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A268" w14:textId="3BF9FB4C" w:rsidR="00AB5B8E" w:rsidRPr="006F7F68" w:rsidRDefault="00AB5B8E" w:rsidP="0078372A">
      <w:pPr>
        <w:pStyle w:val="NoSpacing"/>
        <w:spacing w:line="480" w:lineRule="auto"/>
        <w:jc w:val="center"/>
        <w:rPr>
          <w:rFonts w:ascii="Times New Roman" w:hAnsi="Times New Roman" w:cs="Times New Roman"/>
          <w:sz w:val="24"/>
          <w:szCs w:val="24"/>
        </w:rPr>
      </w:pPr>
      <w:bookmarkStart w:id="0" w:name="_Hlk143982168"/>
      <w:r>
        <w:rPr>
          <w:rFonts w:ascii="Times New Roman" w:hAnsi="Times New Roman" w:cs="Times New Roman"/>
          <w:sz w:val="24"/>
          <w:szCs w:val="24"/>
        </w:rPr>
        <w:t xml:space="preserve">Evaluation </w:t>
      </w:r>
      <w:r w:rsidR="002A7134">
        <w:rPr>
          <w:rFonts w:ascii="Times New Roman" w:hAnsi="Times New Roman" w:cs="Times New Roman"/>
          <w:sz w:val="24"/>
          <w:szCs w:val="24"/>
        </w:rPr>
        <w:t xml:space="preserve">and Comparison </w:t>
      </w:r>
      <w:r>
        <w:rPr>
          <w:rFonts w:ascii="Times New Roman" w:hAnsi="Times New Roman" w:cs="Times New Roman"/>
          <w:sz w:val="24"/>
          <w:szCs w:val="24"/>
        </w:rPr>
        <w:t xml:space="preserve">of Two Variations of Repeated Reading Interventions </w:t>
      </w:r>
    </w:p>
    <w:bookmarkEnd w:id="0"/>
    <w:p w14:paraId="32331066" w14:textId="6C08EC26" w:rsidR="00242A0F" w:rsidRPr="006F7F68" w:rsidRDefault="00242A0F" w:rsidP="0078372A">
      <w:pPr>
        <w:pStyle w:val="NoSpacing"/>
        <w:spacing w:line="480" w:lineRule="auto"/>
        <w:jc w:val="center"/>
        <w:rPr>
          <w:rFonts w:ascii="Times New Roman" w:hAnsi="Times New Roman" w:cs="Times New Roman"/>
          <w:sz w:val="24"/>
          <w:szCs w:val="24"/>
        </w:rPr>
      </w:pPr>
    </w:p>
    <w:p w14:paraId="2D585881" w14:textId="31481984" w:rsidR="00242A0F" w:rsidRPr="006F7F68" w:rsidRDefault="00242A0F" w:rsidP="0078372A">
      <w:pPr>
        <w:pStyle w:val="NoSpacing"/>
        <w:spacing w:line="480" w:lineRule="auto"/>
        <w:jc w:val="center"/>
        <w:rPr>
          <w:rFonts w:ascii="Times New Roman" w:hAnsi="Times New Roman" w:cs="Times New Roman"/>
          <w:sz w:val="24"/>
          <w:szCs w:val="24"/>
        </w:rPr>
      </w:pPr>
    </w:p>
    <w:p w14:paraId="3607AFD3" w14:textId="5FF10772" w:rsidR="00242A0F" w:rsidRPr="006F7F68" w:rsidRDefault="00242A0F" w:rsidP="0078372A">
      <w:pPr>
        <w:pStyle w:val="NoSpacing"/>
        <w:spacing w:line="480" w:lineRule="auto"/>
        <w:jc w:val="center"/>
        <w:rPr>
          <w:rFonts w:ascii="Times New Roman" w:hAnsi="Times New Roman" w:cs="Times New Roman"/>
          <w:sz w:val="24"/>
          <w:szCs w:val="24"/>
        </w:rPr>
      </w:pPr>
    </w:p>
    <w:p w14:paraId="3CB7796E" w14:textId="65BA42B5" w:rsidR="00242A0F" w:rsidRPr="006F7F68" w:rsidRDefault="00242A0F" w:rsidP="0078372A">
      <w:pPr>
        <w:pStyle w:val="NoSpacing"/>
        <w:spacing w:line="480" w:lineRule="auto"/>
        <w:jc w:val="center"/>
        <w:rPr>
          <w:rFonts w:ascii="Times New Roman" w:hAnsi="Times New Roman" w:cs="Times New Roman"/>
          <w:sz w:val="24"/>
          <w:szCs w:val="24"/>
        </w:rPr>
      </w:pPr>
    </w:p>
    <w:p w14:paraId="4CEB7B0A" w14:textId="77777777" w:rsidR="001F5168" w:rsidRPr="006F7F68" w:rsidRDefault="001F5168" w:rsidP="0078372A">
      <w:pPr>
        <w:pStyle w:val="NoSpacing"/>
        <w:spacing w:line="480" w:lineRule="auto"/>
        <w:jc w:val="center"/>
        <w:rPr>
          <w:rFonts w:ascii="Times New Roman" w:hAnsi="Times New Roman" w:cs="Times New Roman"/>
          <w:sz w:val="24"/>
          <w:szCs w:val="24"/>
        </w:rPr>
      </w:pPr>
    </w:p>
    <w:p w14:paraId="170F5B2C" w14:textId="77777777" w:rsidR="001F5168" w:rsidRPr="006F7F68" w:rsidRDefault="001F5168" w:rsidP="0078372A">
      <w:pPr>
        <w:pStyle w:val="NoSpacing"/>
        <w:spacing w:line="480" w:lineRule="auto"/>
        <w:jc w:val="center"/>
        <w:rPr>
          <w:rFonts w:ascii="Times New Roman" w:hAnsi="Times New Roman" w:cs="Times New Roman"/>
          <w:sz w:val="24"/>
          <w:szCs w:val="24"/>
        </w:rPr>
      </w:pPr>
    </w:p>
    <w:p w14:paraId="359DFA1D" w14:textId="0890F4A5" w:rsidR="00242A0F" w:rsidRPr="006F7F68" w:rsidRDefault="00242A0F" w:rsidP="0078372A">
      <w:pPr>
        <w:pStyle w:val="NoSpacing"/>
        <w:spacing w:line="480" w:lineRule="auto"/>
        <w:jc w:val="center"/>
        <w:rPr>
          <w:rFonts w:ascii="Times New Roman" w:hAnsi="Times New Roman" w:cs="Times New Roman"/>
          <w:sz w:val="24"/>
          <w:szCs w:val="24"/>
        </w:rPr>
      </w:pPr>
    </w:p>
    <w:p w14:paraId="7940CF79" w14:textId="77777777" w:rsidR="009C718A" w:rsidRPr="006F7F68" w:rsidRDefault="009C718A" w:rsidP="0078372A">
      <w:pPr>
        <w:pStyle w:val="NoSpacing"/>
        <w:spacing w:line="480" w:lineRule="auto"/>
        <w:jc w:val="center"/>
        <w:rPr>
          <w:rFonts w:ascii="Times New Roman" w:hAnsi="Times New Roman" w:cs="Times New Roman"/>
          <w:sz w:val="24"/>
          <w:szCs w:val="24"/>
        </w:rPr>
      </w:pPr>
    </w:p>
    <w:p w14:paraId="32F386E5" w14:textId="415C7A28" w:rsidR="00242A0F" w:rsidRPr="006F7F68" w:rsidRDefault="00260C7C" w:rsidP="0078372A">
      <w:pPr>
        <w:pStyle w:val="NoSpacing"/>
        <w:spacing w:line="480" w:lineRule="auto"/>
        <w:jc w:val="center"/>
        <w:rPr>
          <w:rFonts w:ascii="Times New Roman" w:hAnsi="Times New Roman" w:cs="Times New Roman"/>
          <w:sz w:val="24"/>
          <w:szCs w:val="24"/>
        </w:rPr>
      </w:pPr>
      <w:r w:rsidRPr="006F7F68">
        <w:rPr>
          <w:rFonts w:ascii="Times New Roman" w:hAnsi="Times New Roman" w:cs="Times New Roman"/>
          <w:sz w:val="24"/>
          <w:szCs w:val="24"/>
        </w:rPr>
        <w:t xml:space="preserve">A Dissertation Prospectus </w:t>
      </w:r>
      <w:r w:rsidR="003648EB" w:rsidRPr="006F7F68">
        <w:rPr>
          <w:rFonts w:ascii="Times New Roman" w:hAnsi="Times New Roman" w:cs="Times New Roman"/>
          <w:sz w:val="24"/>
          <w:szCs w:val="24"/>
        </w:rPr>
        <w:t>Presented for the</w:t>
      </w:r>
    </w:p>
    <w:p w14:paraId="634313B0" w14:textId="77777777" w:rsidR="004429C3" w:rsidRDefault="003648EB" w:rsidP="0078372A">
      <w:pPr>
        <w:pStyle w:val="NoSpacing"/>
        <w:spacing w:line="480" w:lineRule="auto"/>
        <w:jc w:val="center"/>
        <w:rPr>
          <w:rFonts w:ascii="Times New Roman" w:hAnsi="Times New Roman" w:cs="Times New Roman"/>
          <w:sz w:val="24"/>
          <w:szCs w:val="24"/>
        </w:rPr>
      </w:pPr>
      <w:r w:rsidRPr="006F7F68">
        <w:rPr>
          <w:rFonts w:ascii="Times New Roman" w:hAnsi="Times New Roman" w:cs="Times New Roman"/>
          <w:sz w:val="24"/>
          <w:szCs w:val="24"/>
        </w:rPr>
        <w:t xml:space="preserve">Doctor of Philosophy </w:t>
      </w:r>
    </w:p>
    <w:p w14:paraId="5C607CC9" w14:textId="1B92A14F" w:rsidR="003648EB" w:rsidRPr="006F7F68" w:rsidRDefault="003648EB" w:rsidP="0078372A">
      <w:pPr>
        <w:pStyle w:val="NoSpacing"/>
        <w:spacing w:line="480" w:lineRule="auto"/>
        <w:jc w:val="center"/>
        <w:rPr>
          <w:rFonts w:ascii="Times New Roman" w:hAnsi="Times New Roman" w:cs="Times New Roman"/>
          <w:sz w:val="24"/>
          <w:szCs w:val="24"/>
        </w:rPr>
      </w:pPr>
      <w:r w:rsidRPr="006F7F68">
        <w:rPr>
          <w:rFonts w:ascii="Times New Roman" w:hAnsi="Times New Roman" w:cs="Times New Roman"/>
          <w:sz w:val="24"/>
          <w:szCs w:val="24"/>
        </w:rPr>
        <w:t>Degree</w:t>
      </w:r>
    </w:p>
    <w:p w14:paraId="26837865" w14:textId="1691505B" w:rsidR="003648EB" w:rsidRPr="006F7F68" w:rsidRDefault="003648EB" w:rsidP="0078372A">
      <w:pPr>
        <w:pStyle w:val="NoSpacing"/>
        <w:spacing w:line="480" w:lineRule="auto"/>
        <w:jc w:val="center"/>
        <w:rPr>
          <w:rFonts w:ascii="Times New Roman" w:hAnsi="Times New Roman" w:cs="Times New Roman"/>
          <w:sz w:val="24"/>
          <w:szCs w:val="24"/>
        </w:rPr>
      </w:pPr>
      <w:r w:rsidRPr="006F7F68">
        <w:rPr>
          <w:rFonts w:ascii="Times New Roman" w:hAnsi="Times New Roman" w:cs="Times New Roman"/>
          <w:sz w:val="24"/>
          <w:szCs w:val="24"/>
        </w:rPr>
        <w:t>The University of Tennessee, Knoxville</w:t>
      </w:r>
    </w:p>
    <w:p w14:paraId="0F2AEA16" w14:textId="77777777" w:rsidR="003648EB" w:rsidRPr="006F7F68" w:rsidRDefault="003648EB" w:rsidP="0078372A">
      <w:pPr>
        <w:pStyle w:val="NoSpacing"/>
        <w:spacing w:line="480" w:lineRule="auto"/>
        <w:jc w:val="center"/>
        <w:rPr>
          <w:rFonts w:ascii="Times New Roman" w:hAnsi="Times New Roman" w:cs="Times New Roman"/>
          <w:sz w:val="24"/>
          <w:szCs w:val="24"/>
        </w:rPr>
      </w:pPr>
    </w:p>
    <w:p w14:paraId="00B4624F" w14:textId="77777777" w:rsidR="003648EB" w:rsidRPr="006F7F68" w:rsidRDefault="003648EB" w:rsidP="0078372A">
      <w:pPr>
        <w:pStyle w:val="NoSpacing"/>
        <w:spacing w:line="480" w:lineRule="auto"/>
        <w:jc w:val="center"/>
        <w:rPr>
          <w:rFonts w:ascii="Times New Roman" w:hAnsi="Times New Roman" w:cs="Times New Roman"/>
          <w:sz w:val="24"/>
          <w:szCs w:val="24"/>
        </w:rPr>
      </w:pPr>
    </w:p>
    <w:p w14:paraId="5181065B" w14:textId="77777777" w:rsidR="003648EB" w:rsidRDefault="003648EB" w:rsidP="0078372A">
      <w:pPr>
        <w:pStyle w:val="NoSpacing"/>
        <w:spacing w:line="480" w:lineRule="auto"/>
        <w:jc w:val="center"/>
        <w:rPr>
          <w:rFonts w:ascii="Times New Roman" w:hAnsi="Times New Roman" w:cs="Times New Roman"/>
          <w:sz w:val="24"/>
          <w:szCs w:val="24"/>
        </w:rPr>
      </w:pPr>
    </w:p>
    <w:p w14:paraId="763DC320" w14:textId="77777777" w:rsidR="0003130A" w:rsidRPr="006F7F68" w:rsidRDefault="0003130A" w:rsidP="0078372A">
      <w:pPr>
        <w:pStyle w:val="NoSpacing"/>
        <w:spacing w:line="480" w:lineRule="auto"/>
        <w:jc w:val="center"/>
        <w:rPr>
          <w:rFonts w:ascii="Times New Roman" w:hAnsi="Times New Roman" w:cs="Times New Roman"/>
          <w:sz w:val="24"/>
          <w:szCs w:val="24"/>
        </w:rPr>
      </w:pPr>
    </w:p>
    <w:p w14:paraId="1C1D294A" w14:textId="77777777" w:rsidR="003648EB" w:rsidRPr="006F7F68" w:rsidRDefault="003648EB" w:rsidP="0078372A">
      <w:pPr>
        <w:pStyle w:val="NoSpacing"/>
        <w:spacing w:line="480" w:lineRule="auto"/>
        <w:jc w:val="center"/>
        <w:rPr>
          <w:rFonts w:ascii="Times New Roman" w:hAnsi="Times New Roman" w:cs="Times New Roman"/>
          <w:sz w:val="24"/>
          <w:szCs w:val="24"/>
        </w:rPr>
      </w:pPr>
    </w:p>
    <w:p w14:paraId="2E0FF523" w14:textId="77777777" w:rsidR="003648EB" w:rsidRPr="006F7F68" w:rsidRDefault="003648EB" w:rsidP="0078372A">
      <w:pPr>
        <w:pStyle w:val="NoSpacing"/>
        <w:spacing w:line="480" w:lineRule="auto"/>
        <w:jc w:val="center"/>
        <w:rPr>
          <w:rFonts w:ascii="Times New Roman" w:hAnsi="Times New Roman" w:cs="Times New Roman"/>
          <w:sz w:val="24"/>
          <w:szCs w:val="24"/>
        </w:rPr>
      </w:pPr>
    </w:p>
    <w:p w14:paraId="648D890B" w14:textId="77777777" w:rsidR="0046339D" w:rsidRPr="006F7F68" w:rsidRDefault="0046339D" w:rsidP="0078372A">
      <w:pPr>
        <w:pStyle w:val="NoSpacing"/>
        <w:spacing w:line="480" w:lineRule="auto"/>
        <w:rPr>
          <w:rFonts w:ascii="Times New Roman" w:hAnsi="Times New Roman" w:cs="Times New Roman"/>
          <w:sz w:val="24"/>
          <w:szCs w:val="24"/>
        </w:rPr>
      </w:pPr>
    </w:p>
    <w:p w14:paraId="0F5A83BB" w14:textId="4B086189" w:rsidR="003648EB" w:rsidRDefault="003648EB" w:rsidP="007A487D">
      <w:pPr>
        <w:pStyle w:val="NoSpacing"/>
        <w:spacing w:line="480" w:lineRule="auto"/>
        <w:jc w:val="center"/>
        <w:rPr>
          <w:rFonts w:ascii="Times New Roman" w:hAnsi="Times New Roman" w:cs="Times New Roman"/>
          <w:sz w:val="24"/>
          <w:szCs w:val="24"/>
        </w:rPr>
      </w:pPr>
      <w:r w:rsidRPr="006F7F68">
        <w:rPr>
          <w:rFonts w:ascii="Times New Roman" w:hAnsi="Times New Roman" w:cs="Times New Roman"/>
          <w:sz w:val="24"/>
          <w:szCs w:val="24"/>
        </w:rPr>
        <w:t>Amber Shuster</w:t>
      </w:r>
    </w:p>
    <w:p w14:paraId="04C772F2" w14:textId="77777777" w:rsidR="0017258C" w:rsidRDefault="00B53ACC" w:rsidP="007A487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August 2025</w:t>
      </w:r>
    </w:p>
    <w:p w14:paraId="4E7A4930" w14:textId="77777777" w:rsidR="0017258C" w:rsidRDefault="0017258C" w:rsidP="007A487D">
      <w:pPr>
        <w:pStyle w:val="NoSpacing"/>
        <w:spacing w:line="480" w:lineRule="auto"/>
        <w:jc w:val="center"/>
        <w:rPr>
          <w:rFonts w:ascii="Times New Roman" w:hAnsi="Times New Roman" w:cs="Times New Roman"/>
          <w:sz w:val="24"/>
          <w:szCs w:val="24"/>
        </w:rPr>
      </w:pPr>
    </w:p>
    <w:p w14:paraId="0705F52C" w14:textId="619E39EA" w:rsidR="00111BEB" w:rsidRPr="0017258C" w:rsidRDefault="0017258C" w:rsidP="0017258C">
      <w:pPr>
        <w:jc w:val="center"/>
        <w:rPr>
          <w:rFonts w:ascii="Times New Roman" w:hAnsi="Times New Roman" w:cs="Times New Roman"/>
          <w:sz w:val="24"/>
          <w:szCs w:val="24"/>
        </w:rPr>
      </w:pPr>
      <w:r>
        <w:rPr>
          <w:rFonts w:ascii="Times New Roman" w:hAnsi="Times New Roman" w:cs="Times New Roman"/>
          <w:sz w:val="24"/>
          <w:szCs w:val="24"/>
        </w:rPr>
        <w:br w:type="page"/>
      </w:r>
      <w:r w:rsidR="008260CC" w:rsidRPr="00504586">
        <w:rPr>
          <w:rFonts w:ascii="Times New Roman" w:hAnsi="Times New Roman" w:cs="Times New Roman"/>
          <w:b/>
          <w:bCs/>
          <w:sz w:val="24"/>
          <w:szCs w:val="24"/>
        </w:rPr>
        <w:lastRenderedPageBreak/>
        <w:t>Acknowledgments</w:t>
      </w:r>
    </w:p>
    <w:p w14:paraId="303D7256" w14:textId="205B6E27" w:rsidR="004C0303" w:rsidRDefault="00111BEB" w:rsidP="00FB1A3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thank the </w:t>
      </w:r>
      <w:r w:rsidR="009C566E">
        <w:rPr>
          <w:rFonts w:ascii="Times New Roman" w:hAnsi="Times New Roman" w:cs="Times New Roman"/>
          <w:sz w:val="24"/>
          <w:szCs w:val="24"/>
        </w:rPr>
        <w:t xml:space="preserve">many people who were involved in </w:t>
      </w:r>
      <w:r w:rsidR="00B6625F">
        <w:rPr>
          <w:rFonts w:ascii="Times New Roman" w:hAnsi="Times New Roman" w:cs="Times New Roman"/>
          <w:sz w:val="24"/>
          <w:szCs w:val="24"/>
        </w:rPr>
        <w:t>helping me get to this point.</w:t>
      </w:r>
      <w:r w:rsidR="00530A6C">
        <w:rPr>
          <w:rFonts w:ascii="Times New Roman" w:hAnsi="Times New Roman" w:cs="Times New Roman"/>
          <w:sz w:val="24"/>
          <w:szCs w:val="24"/>
        </w:rPr>
        <w:t xml:space="preserve"> First</w:t>
      </w:r>
      <w:r w:rsidR="006552E2">
        <w:rPr>
          <w:rFonts w:ascii="Times New Roman" w:hAnsi="Times New Roman" w:cs="Times New Roman"/>
          <w:sz w:val="24"/>
          <w:szCs w:val="24"/>
        </w:rPr>
        <w:t xml:space="preserve">, I would like to express my deepest gratitude to my advisor, Dr. Merilee McCurdy, for her </w:t>
      </w:r>
      <w:r w:rsidR="00E720A3">
        <w:rPr>
          <w:rFonts w:ascii="Times New Roman" w:hAnsi="Times New Roman" w:cs="Times New Roman"/>
          <w:sz w:val="24"/>
          <w:szCs w:val="24"/>
        </w:rPr>
        <w:t>continued guidance, support, and encouragement throughout this process. I would not have</w:t>
      </w:r>
      <w:r w:rsidR="00A133C4">
        <w:rPr>
          <w:rFonts w:ascii="Times New Roman" w:hAnsi="Times New Roman" w:cs="Times New Roman"/>
          <w:sz w:val="24"/>
          <w:szCs w:val="24"/>
        </w:rPr>
        <w:t xml:space="preserve"> been able to accomplish what I have without her.</w:t>
      </w:r>
      <w:r w:rsidR="00860752">
        <w:rPr>
          <w:rFonts w:ascii="Times New Roman" w:hAnsi="Times New Roman" w:cs="Times New Roman"/>
          <w:sz w:val="24"/>
          <w:szCs w:val="24"/>
        </w:rPr>
        <w:t xml:space="preserve"> </w:t>
      </w:r>
      <w:r w:rsidR="0068760F">
        <w:rPr>
          <w:rFonts w:ascii="Times New Roman" w:hAnsi="Times New Roman" w:cs="Times New Roman"/>
          <w:sz w:val="24"/>
          <w:szCs w:val="24"/>
        </w:rPr>
        <w:t xml:space="preserve">To my committee members, Dr. Christopher Skinner, Dr. Brian Wilhoit, and Dr. </w:t>
      </w:r>
      <w:r w:rsidR="00FF3FB5">
        <w:rPr>
          <w:rFonts w:ascii="Times New Roman" w:hAnsi="Times New Roman" w:cs="Times New Roman"/>
          <w:sz w:val="24"/>
          <w:szCs w:val="24"/>
        </w:rPr>
        <w:t>Mari Beth Coleman, thank you for your support</w:t>
      </w:r>
      <w:r w:rsidR="005A4A25">
        <w:rPr>
          <w:rFonts w:ascii="Times New Roman" w:hAnsi="Times New Roman" w:cs="Times New Roman"/>
          <w:sz w:val="24"/>
          <w:szCs w:val="24"/>
        </w:rPr>
        <w:t xml:space="preserve">, guidance, and ideas throughout this process. </w:t>
      </w:r>
      <w:r w:rsidR="00051F45">
        <w:rPr>
          <w:rFonts w:ascii="Times New Roman" w:hAnsi="Times New Roman" w:cs="Times New Roman"/>
          <w:sz w:val="24"/>
          <w:szCs w:val="24"/>
        </w:rPr>
        <w:t>To my cohort and friends</w:t>
      </w:r>
      <w:r w:rsidR="00C92A26">
        <w:rPr>
          <w:rFonts w:ascii="Times New Roman" w:hAnsi="Times New Roman" w:cs="Times New Roman"/>
          <w:sz w:val="24"/>
          <w:szCs w:val="24"/>
        </w:rPr>
        <w:t xml:space="preserve">, </w:t>
      </w:r>
      <w:r w:rsidR="004C0303">
        <w:rPr>
          <w:rFonts w:ascii="Times New Roman" w:hAnsi="Times New Roman" w:cs="Times New Roman"/>
          <w:sz w:val="24"/>
          <w:szCs w:val="24"/>
        </w:rPr>
        <w:t xml:space="preserve">Addie, Danielle, and Chelsea, </w:t>
      </w:r>
      <w:r w:rsidR="001D2DA9">
        <w:rPr>
          <w:rFonts w:ascii="Times New Roman" w:hAnsi="Times New Roman" w:cs="Times New Roman"/>
          <w:sz w:val="24"/>
          <w:szCs w:val="24"/>
        </w:rPr>
        <w:t xml:space="preserve">we have endured a lot together, including </w:t>
      </w:r>
      <w:r w:rsidR="007E5D69">
        <w:rPr>
          <w:rFonts w:ascii="Times New Roman" w:hAnsi="Times New Roman" w:cs="Times New Roman"/>
          <w:sz w:val="24"/>
          <w:szCs w:val="24"/>
        </w:rPr>
        <w:t>the loss of ou</w:t>
      </w:r>
      <w:r w:rsidR="00C92A26">
        <w:rPr>
          <w:rFonts w:ascii="Times New Roman" w:hAnsi="Times New Roman" w:cs="Times New Roman"/>
          <w:sz w:val="24"/>
          <w:szCs w:val="24"/>
        </w:rPr>
        <w:t>r</w:t>
      </w:r>
      <w:r w:rsidR="001D2DA9">
        <w:rPr>
          <w:rFonts w:ascii="Times New Roman" w:hAnsi="Times New Roman" w:cs="Times New Roman"/>
          <w:sz w:val="24"/>
          <w:szCs w:val="24"/>
        </w:rPr>
        <w:t xml:space="preserve"> sweet Caroline. </w:t>
      </w:r>
      <w:r w:rsidR="00764710">
        <w:rPr>
          <w:rFonts w:ascii="Times New Roman" w:hAnsi="Times New Roman" w:cs="Times New Roman"/>
          <w:sz w:val="24"/>
          <w:szCs w:val="24"/>
        </w:rPr>
        <w:t>I could not imagine going through this experience with anyone else. I am incredibly proud of the strength and resiliency we have demonstrated</w:t>
      </w:r>
      <w:r w:rsidR="007E5D69">
        <w:rPr>
          <w:rFonts w:ascii="Times New Roman" w:hAnsi="Times New Roman" w:cs="Times New Roman"/>
          <w:sz w:val="24"/>
          <w:szCs w:val="24"/>
        </w:rPr>
        <w:t xml:space="preserve">. I am grateful to call you </w:t>
      </w:r>
      <w:r w:rsidR="00C92A26">
        <w:rPr>
          <w:rFonts w:ascii="Times New Roman" w:hAnsi="Times New Roman" w:cs="Times New Roman"/>
          <w:sz w:val="24"/>
          <w:szCs w:val="24"/>
        </w:rPr>
        <w:t>friends and</w:t>
      </w:r>
      <w:r w:rsidR="007E5D69">
        <w:rPr>
          <w:rFonts w:ascii="Times New Roman" w:hAnsi="Times New Roman" w:cs="Times New Roman"/>
          <w:sz w:val="24"/>
          <w:szCs w:val="24"/>
        </w:rPr>
        <w:t xml:space="preserve"> appreciate </w:t>
      </w:r>
      <w:r w:rsidR="009A095E">
        <w:rPr>
          <w:rFonts w:ascii="Times New Roman" w:hAnsi="Times New Roman" w:cs="Times New Roman"/>
          <w:sz w:val="24"/>
          <w:szCs w:val="24"/>
        </w:rPr>
        <w:t>all</w:t>
      </w:r>
      <w:r w:rsidR="007E5D69">
        <w:rPr>
          <w:rFonts w:ascii="Times New Roman" w:hAnsi="Times New Roman" w:cs="Times New Roman"/>
          <w:sz w:val="24"/>
          <w:szCs w:val="24"/>
        </w:rPr>
        <w:t xml:space="preserve"> the encouragement you have given me </w:t>
      </w:r>
      <w:r w:rsidR="009A095E">
        <w:rPr>
          <w:rFonts w:ascii="Times New Roman" w:hAnsi="Times New Roman" w:cs="Times New Roman"/>
          <w:sz w:val="24"/>
          <w:szCs w:val="24"/>
        </w:rPr>
        <w:t>over</w:t>
      </w:r>
      <w:r w:rsidR="007E5D69">
        <w:rPr>
          <w:rFonts w:ascii="Times New Roman" w:hAnsi="Times New Roman" w:cs="Times New Roman"/>
          <w:sz w:val="24"/>
          <w:szCs w:val="24"/>
        </w:rPr>
        <w:t xml:space="preserve"> the years</w:t>
      </w:r>
      <w:r w:rsidR="009A095E">
        <w:rPr>
          <w:rFonts w:ascii="Times New Roman" w:hAnsi="Times New Roman" w:cs="Times New Roman"/>
          <w:sz w:val="24"/>
          <w:szCs w:val="24"/>
        </w:rPr>
        <w:t xml:space="preserve"> we’ve </w:t>
      </w:r>
      <w:r w:rsidR="004F50FE">
        <w:rPr>
          <w:rFonts w:ascii="Times New Roman" w:hAnsi="Times New Roman" w:cs="Times New Roman"/>
          <w:sz w:val="24"/>
          <w:szCs w:val="24"/>
        </w:rPr>
        <w:t>spent</w:t>
      </w:r>
      <w:r w:rsidR="009A095E">
        <w:rPr>
          <w:rFonts w:ascii="Times New Roman" w:hAnsi="Times New Roman" w:cs="Times New Roman"/>
          <w:sz w:val="24"/>
          <w:szCs w:val="24"/>
        </w:rPr>
        <w:t xml:space="preserve"> together</w:t>
      </w:r>
      <w:r w:rsidR="007E5D69">
        <w:rPr>
          <w:rFonts w:ascii="Times New Roman" w:hAnsi="Times New Roman" w:cs="Times New Roman"/>
          <w:sz w:val="24"/>
          <w:szCs w:val="24"/>
        </w:rPr>
        <w:t xml:space="preserve">. </w:t>
      </w:r>
    </w:p>
    <w:p w14:paraId="0D17EF30" w14:textId="21BD4C4D" w:rsidR="00636A84" w:rsidRPr="00570174" w:rsidRDefault="00D45D7B" w:rsidP="00817EB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parents, Chris and Dawn </w:t>
      </w:r>
      <w:r w:rsidR="00C9710C">
        <w:rPr>
          <w:rFonts w:ascii="Times New Roman" w:hAnsi="Times New Roman" w:cs="Times New Roman"/>
          <w:sz w:val="24"/>
          <w:szCs w:val="24"/>
        </w:rPr>
        <w:t>Shuster</w:t>
      </w:r>
      <w:r w:rsidR="0064399A">
        <w:rPr>
          <w:rFonts w:ascii="Times New Roman" w:hAnsi="Times New Roman" w:cs="Times New Roman"/>
          <w:sz w:val="24"/>
          <w:szCs w:val="24"/>
        </w:rPr>
        <w:t xml:space="preserve">, thank you for your continued support and encouragement of my academic pursuits. </w:t>
      </w:r>
      <w:r w:rsidR="00894263">
        <w:rPr>
          <w:rFonts w:ascii="Times New Roman" w:hAnsi="Times New Roman" w:cs="Times New Roman"/>
          <w:sz w:val="24"/>
          <w:szCs w:val="24"/>
        </w:rPr>
        <w:t xml:space="preserve">From a young age, you have continually </w:t>
      </w:r>
      <w:r w:rsidR="00051F45">
        <w:rPr>
          <w:rFonts w:ascii="Times New Roman" w:hAnsi="Times New Roman" w:cs="Times New Roman"/>
          <w:sz w:val="24"/>
          <w:szCs w:val="24"/>
        </w:rPr>
        <w:t xml:space="preserve">pushed me to pursue my dreams and I would not be where I am today without the both of you. </w:t>
      </w:r>
      <w:r w:rsidR="00F82A35">
        <w:rPr>
          <w:rFonts w:ascii="Times New Roman" w:hAnsi="Times New Roman" w:cs="Times New Roman"/>
          <w:sz w:val="24"/>
          <w:szCs w:val="24"/>
        </w:rPr>
        <w:t xml:space="preserve">I am proud to be your daughter and </w:t>
      </w:r>
      <w:r w:rsidR="002852E2">
        <w:rPr>
          <w:rFonts w:ascii="Times New Roman" w:hAnsi="Times New Roman" w:cs="Times New Roman"/>
          <w:sz w:val="24"/>
          <w:szCs w:val="24"/>
        </w:rPr>
        <w:t xml:space="preserve">immensely grateful for </w:t>
      </w:r>
      <w:r w:rsidR="00F4512A">
        <w:rPr>
          <w:rFonts w:ascii="Times New Roman" w:hAnsi="Times New Roman" w:cs="Times New Roman"/>
          <w:sz w:val="24"/>
          <w:szCs w:val="24"/>
        </w:rPr>
        <w:t>all</w:t>
      </w:r>
      <w:r w:rsidR="00DE66C9">
        <w:rPr>
          <w:rFonts w:ascii="Times New Roman" w:hAnsi="Times New Roman" w:cs="Times New Roman"/>
          <w:sz w:val="24"/>
          <w:szCs w:val="24"/>
        </w:rPr>
        <w:t xml:space="preserve"> the love I have received throughout this process.</w:t>
      </w:r>
      <w:r w:rsidR="00F45073">
        <w:rPr>
          <w:rFonts w:ascii="Times New Roman" w:hAnsi="Times New Roman" w:cs="Times New Roman"/>
          <w:sz w:val="24"/>
          <w:szCs w:val="24"/>
        </w:rPr>
        <w:t xml:space="preserve"> </w:t>
      </w:r>
      <w:r w:rsidR="003C689D">
        <w:rPr>
          <w:rFonts w:ascii="Times New Roman" w:hAnsi="Times New Roman" w:cs="Times New Roman"/>
          <w:sz w:val="24"/>
          <w:szCs w:val="24"/>
        </w:rPr>
        <w:t>To my sister, Hailey Shuster, thank you for</w:t>
      </w:r>
      <w:r w:rsidR="00456894">
        <w:rPr>
          <w:rFonts w:ascii="Times New Roman" w:hAnsi="Times New Roman" w:cs="Times New Roman"/>
          <w:sz w:val="24"/>
          <w:szCs w:val="24"/>
        </w:rPr>
        <w:t xml:space="preserve"> </w:t>
      </w:r>
      <w:r w:rsidR="004C0303">
        <w:rPr>
          <w:rFonts w:ascii="Times New Roman" w:hAnsi="Times New Roman" w:cs="Times New Roman"/>
          <w:sz w:val="24"/>
          <w:szCs w:val="24"/>
        </w:rPr>
        <w:t xml:space="preserve">always </w:t>
      </w:r>
      <w:r w:rsidR="00456894">
        <w:rPr>
          <w:rFonts w:ascii="Times New Roman" w:hAnsi="Times New Roman" w:cs="Times New Roman"/>
          <w:sz w:val="24"/>
          <w:szCs w:val="24"/>
        </w:rPr>
        <w:t xml:space="preserve">being </w:t>
      </w:r>
      <w:r w:rsidR="004C0303">
        <w:rPr>
          <w:rFonts w:ascii="Times New Roman" w:hAnsi="Times New Roman" w:cs="Times New Roman"/>
          <w:sz w:val="24"/>
          <w:szCs w:val="24"/>
        </w:rPr>
        <w:t>there</w:t>
      </w:r>
      <w:r w:rsidR="00F82A35">
        <w:rPr>
          <w:rFonts w:ascii="Times New Roman" w:hAnsi="Times New Roman" w:cs="Times New Roman"/>
          <w:sz w:val="24"/>
          <w:szCs w:val="24"/>
        </w:rPr>
        <w:t xml:space="preserve">. Your words of encouragement, </w:t>
      </w:r>
      <w:r w:rsidR="00767F61">
        <w:rPr>
          <w:rFonts w:ascii="Times New Roman" w:hAnsi="Times New Roman" w:cs="Times New Roman"/>
          <w:sz w:val="24"/>
          <w:szCs w:val="24"/>
        </w:rPr>
        <w:t>love, and su</w:t>
      </w:r>
      <w:r w:rsidR="00985555">
        <w:rPr>
          <w:rFonts w:ascii="Times New Roman" w:hAnsi="Times New Roman" w:cs="Times New Roman"/>
          <w:sz w:val="24"/>
          <w:szCs w:val="24"/>
        </w:rPr>
        <w:t xml:space="preserve">pport </w:t>
      </w:r>
      <w:r w:rsidR="00F45073">
        <w:rPr>
          <w:rFonts w:ascii="Times New Roman" w:hAnsi="Times New Roman" w:cs="Times New Roman"/>
          <w:sz w:val="24"/>
          <w:szCs w:val="24"/>
        </w:rPr>
        <w:t xml:space="preserve">have meant the world to me. </w:t>
      </w:r>
      <w:r w:rsidR="00315187">
        <w:rPr>
          <w:rFonts w:ascii="Times New Roman" w:hAnsi="Times New Roman" w:cs="Times New Roman"/>
          <w:sz w:val="24"/>
          <w:szCs w:val="24"/>
        </w:rPr>
        <w:t xml:space="preserve">Finally, to my partner, </w:t>
      </w:r>
      <w:r w:rsidR="00712E74">
        <w:rPr>
          <w:rFonts w:ascii="Times New Roman" w:hAnsi="Times New Roman" w:cs="Times New Roman"/>
          <w:sz w:val="24"/>
          <w:szCs w:val="24"/>
        </w:rPr>
        <w:t>Cody</w:t>
      </w:r>
      <w:r w:rsidR="006B52D4">
        <w:rPr>
          <w:rFonts w:ascii="Times New Roman" w:hAnsi="Times New Roman" w:cs="Times New Roman"/>
          <w:sz w:val="24"/>
          <w:szCs w:val="24"/>
        </w:rPr>
        <w:t xml:space="preserve"> Dethlefs,</w:t>
      </w:r>
      <w:r w:rsidR="00712E74">
        <w:rPr>
          <w:rFonts w:ascii="Times New Roman" w:hAnsi="Times New Roman" w:cs="Times New Roman"/>
          <w:sz w:val="24"/>
          <w:szCs w:val="24"/>
        </w:rPr>
        <w:t xml:space="preserve"> thank you for your </w:t>
      </w:r>
      <w:r w:rsidR="00B33362">
        <w:rPr>
          <w:rFonts w:ascii="Times New Roman" w:hAnsi="Times New Roman" w:cs="Times New Roman"/>
          <w:sz w:val="24"/>
          <w:szCs w:val="24"/>
        </w:rPr>
        <w:t>unwavering love and support.</w:t>
      </w:r>
      <w:r w:rsidR="00454464">
        <w:rPr>
          <w:rFonts w:ascii="Times New Roman" w:hAnsi="Times New Roman" w:cs="Times New Roman"/>
          <w:sz w:val="24"/>
          <w:szCs w:val="24"/>
        </w:rPr>
        <w:t xml:space="preserve"> You</w:t>
      </w:r>
      <w:r w:rsidR="004E736B">
        <w:rPr>
          <w:rFonts w:ascii="Times New Roman" w:hAnsi="Times New Roman" w:cs="Times New Roman"/>
          <w:sz w:val="24"/>
          <w:szCs w:val="24"/>
        </w:rPr>
        <w:t>’ve consistently provided</w:t>
      </w:r>
      <w:r w:rsidR="008D0C81">
        <w:rPr>
          <w:rFonts w:ascii="Times New Roman" w:hAnsi="Times New Roman" w:cs="Times New Roman"/>
          <w:sz w:val="24"/>
          <w:szCs w:val="24"/>
        </w:rPr>
        <w:t xml:space="preserve"> much-needed</w:t>
      </w:r>
      <w:r w:rsidR="004E736B">
        <w:rPr>
          <w:rFonts w:ascii="Times New Roman" w:hAnsi="Times New Roman" w:cs="Times New Roman"/>
          <w:sz w:val="24"/>
          <w:szCs w:val="24"/>
        </w:rPr>
        <w:t xml:space="preserve"> encouragement</w:t>
      </w:r>
      <w:r w:rsidR="008D0C81">
        <w:rPr>
          <w:rFonts w:ascii="Times New Roman" w:hAnsi="Times New Roman" w:cs="Times New Roman"/>
          <w:sz w:val="24"/>
          <w:szCs w:val="24"/>
        </w:rPr>
        <w:t xml:space="preserve"> and laughter</w:t>
      </w:r>
      <w:r w:rsidR="008443FC">
        <w:rPr>
          <w:rFonts w:ascii="Times New Roman" w:hAnsi="Times New Roman" w:cs="Times New Roman"/>
          <w:sz w:val="24"/>
          <w:szCs w:val="24"/>
        </w:rPr>
        <w:t xml:space="preserve"> through every step.</w:t>
      </w:r>
      <w:r w:rsidR="0013373F">
        <w:rPr>
          <w:rFonts w:ascii="Times New Roman" w:hAnsi="Times New Roman" w:cs="Times New Roman"/>
          <w:sz w:val="24"/>
          <w:szCs w:val="24"/>
        </w:rPr>
        <w:t xml:space="preserve"> </w:t>
      </w:r>
      <w:r w:rsidR="00C30F9A">
        <w:rPr>
          <w:rFonts w:ascii="Times New Roman" w:hAnsi="Times New Roman" w:cs="Times New Roman"/>
          <w:sz w:val="24"/>
          <w:szCs w:val="24"/>
        </w:rPr>
        <w:t>I’m</w:t>
      </w:r>
      <w:r w:rsidR="0013373F">
        <w:rPr>
          <w:rFonts w:ascii="Times New Roman" w:hAnsi="Times New Roman" w:cs="Times New Roman"/>
          <w:sz w:val="24"/>
          <w:szCs w:val="24"/>
        </w:rPr>
        <w:t xml:space="preserve"> genuinely thankful to have had you by my side throughout this journey. </w:t>
      </w:r>
      <w:r w:rsidR="00454464">
        <w:rPr>
          <w:rFonts w:ascii="Times New Roman" w:hAnsi="Times New Roman" w:cs="Times New Roman"/>
          <w:sz w:val="24"/>
          <w:szCs w:val="24"/>
        </w:rPr>
        <w:t xml:space="preserve"> </w:t>
      </w:r>
    </w:p>
    <w:p w14:paraId="29B03B7C" w14:textId="77777777" w:rsidR="00636A84" w:rsidRDefault="00636A84" w:rsidP="00FB1A3E">
      <w:pPr>
        <w:pStyle w:val="NoSpacing"/>
        <w:spacing w:line="480" w:lineRule="auto"/>
        <w:jc w:val="center"/>
        <w:rPr>
          <w:rFonts w:ascii="Times New Roman" w:hAnsi="Times New Roman" w:cs="Times New Roman"/>
          <w:b/>
          <w:bCs/>
          <w:sz w:val="24"/>
          <w:szCs w:val="24"/>
        </w:rPr>
      </w:pPr>
    </w:p>
    <w:p w14:paraId="3FF7CD22" w14:textId="77777777" w:rsidR="007D0422" w:rsidRDefault="007D0422" w:rsidP="002A7DA5">
      <w:pPr>
        <w:pStyle w:val="NoSpacing"/>
        <w:rPr>
          <w:rFonts w:ascii="Times New Roman" w:hAnsi="Times New Roman" w:cs="Times New Roman"/>
          <w:b/>
          <w:bCs/>
          <w:sz w:val="24"/>
          <w:szCs w:val="24"/>
        </w:rPr>
      </w:pPr>
    </w:p>
    <w:p w14:paraId="66F28053" w14:textId="77777777" w:rsidR="00D17B61" w:rsidRDefault="00D17B61" w:rsidP="002A7DA5">
      <w:pPr>
        <w:pStyle w:val="NoSpacing"/>
        <w:rPr>
          <w:rFonts w:ascii="Times New Roman" w:hAnsi="Times New Roman" w:cs="Times New Roman"/>
          <w:b/>
          <w:bCs/>
          <w:sz w:val="24"/>
          <w:szCs w:val="24"/>
        </w:rPr>
      </w:pPr>
    </w:p>
    <w:p w14:paraId="444A8F06" w14:textId="77777777" w:rsidR="00FB1A3E" w:rsidRDefault="00FB1A3E" w:rsidP="002A7DA5">
      <w:pPr>
        <w:pStyle w:val="NoSpacing"/>
        <w:rPr>
          <w:rFonts w:ascii="Times New Roman" w:hAnsi="Times New Roman" w:cs="Times New Roman"/>
          <w:b/>
          <w:bCs/>
          <w:sz w:val="24"/>
          <w:szCs w:val="24"/>
        </w:rPr>
      </w:pPr>
    </w:p>
    <w:p w14:paraId="152DF32B" w14:textId="77777777" w:rsidR="0017258C" w:rsidRDefault="0017258C" w:rsidP="002A7DA5">
      <w:pPr>
        <w:pStyle w:val="NoSpacing"/>
        <w:rPr>
          <w:rFonts w:ascii="Times New Roman" w:hAnsi="Times New Roman" w:cs="Times New Roman"/>
          <w:b/>
          <w:bCs/>
          <w:sz w:val="24"/>
          <w:szCs w:val="24"/>
        </w:rPr>
      </w:pPr>
    </w:p>
    <w:p w14:paraId="64DCCD35" w14:textId="77777777" w:rsidR="00B16869" w:rsidRDefault="00B16869" w:rsidP="002A7DA5">
      <w:pPr>
        <w:pStyle w:val="NoSpacing"/>
        <w:rPr>
          <w:rFonts w:ascii="Times New Roman" w:hAnsi="Times New Roman" w:cs="Times New Roman"/>
          <w:b/>
          <w:bCs/>
          <w:sz w:val="24"/>
          <w:szCs w:val="24"/>
        </w:rPr>
      </w:pPr>
    </w:p>
    <w:p w14:paraId="65437DD3" w14:textId="79F2A174" w:rsidR="00DD2F1F" w:rsidRPr="00FB1A3E" w:rsidRDefault="00636A84" w:rsidP="00FB1A3E">
      <w:pPr>
        <w:pStyle w:val="NoSpacing"/>
        <w:spacing w:line="480" w:lineRule="auto"/>
        <w:jc w:val="center"/>
        <w:rPr>
          <w:rFonts w:ascii="Times New Roman" w:hAnsi="Times New Roman" w:cs="Times New Roman"/>
          <w:b/>
          <w:bCs/>
          <w:sz w:val="24"/>
          <w:szCs w:val="24"/>
        </w:rPr>
      </w:pPr>
      <w:r w:rsidRPr="00FB1A3E">
        <w:rPr>
          <w:rFonts w:ascii="Times New Roman" w:hAnsi="Times New Roman" w:cs="Times New Roman"/>
          <w:b/>
          <w:bCs/>
          <w:sz w:val="24"/>
          <w:szCs w:val="24"/>
        </w:rPr>
        <w:lastRenderedPageBreak/>
        <w:t>Abstract</w:t>
      </w:r>
    </w:p>
    <w:p w14:paraId="6B7E77A9" w14:textId="64708AFC" w:rsidR="005A3441" w:rsidRPr="002A7DA5" w:rsidRDefault="000F5E19" w:rsidP="00FB1A3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While repeated reading is a commonly used intervention in</w:t>
      </w:r>
      <w:r w:rsidR="00752AB4">
        <w:rPr>
          <w:rFonts w:ascii="Times New Roman" w:hAnsi="Times New Roman" w:cs="Times New Roman"/>
          <w:sz w:val="24"/>
          <w:szCs w:val="24"/>
        </w:rPr>
        <w:t xml:space="preserve"> schools, </w:t>
      </w:r>
      <w:r w:rsidR="0000439A">
        <w:rPr>
          <w:rFonts w:ascii="Times New Roman" w:hAnsi="Times New Roman" w:cs="Times New Roman"/>
          <w:sz w:val="24"/>
          <w:szCs w:val="24"/>
        </w:rPr>
        <w:t xml:space="preserve">research providing clear operationalization of </w:t>
      </w:r>
      <w:r w:rsidR="00FD0C3A">
        <w:rPr>
          <w:rFonts w:ascii="Times New Roman" w:hAnsi="Times New Roman" w:cs="Times New Roman"/>
          <w:sz w:val="24"/>
          <w:szCs w:val="24"/>
        </w:rPr>
        <w:t>repeated reading</w:t>
      </w:r>
      <w:r w:rsidR="0000439A">
        <w:rPr>
          <w:rFonts w:ascii="Times New Roman" w:hAnsi="Times New Roman" w:cs="Times New Roman"/>
          <w:sz w:val="24"/>
          <w:szCs w:val="24"/>
        </w:rPr>
        <w:t xml:space="preserve"> administration is lacking. </w:t>
      </w:r>
      <w:r w:rsidR="00FD0C3A">
        <w:rPr>
          <w:rFonts w:ascii="Times New Roman" w:hAnsi="Times New Roman" w:cs="Times New Roman"/>
          <w:sz w:val="24"/>
          <w:szCs w:val="24"/>
        </w:rPr>
        <w:t>In</w:t>
      </w:r>
      <w:r w:rsidR="00DD2F1F">
        <w:rPr>
          <w:rFonts w:ascii="Times New Roman" w:hAnsi="Times New Roman" w:cs="Times New Roman"/>
          <w:sz w:val="24"/>
          <w:szCs w:val="24"/>
        </w:rPr>
        <w:t xml:space="preserve"> the current study, </w:t>
      </w:r>
      <w:r w:rsidR="00D473FB">
        <w:rPr>
          <w:rFonts w:ascii="Times New Roman" w:hAnsi="Times New Roman" w:cs="Times New Roman"/>
          <w:sz w:val="24"/>
          <w:szCs w:val="24"/>
        </w:rPr>
        <w:t>d</w:t>
      </w:r>
      <w:r w:rsidR="002A7DA5">
        <w:rPr>
          <w:rFonts w:ascii="Times New Roman" w:hAnsi="Times New Roman" w:cs="Times New Roman"/>
          <w:sz w:val="24"/>
          <w:szCs w:val="24"/>
        </w:rPr>
        <w:t>ata were collected from 10</w:t>
      </w:r>
      <w:r w:rsidR="005A3441">
        <w:rPr>
          <w:rFonts w:ascii="Times New Roman" w:hAnsi="Times New Roman" w:cs="Times New Roman"/>
          <w:sz w:val="24"/>
          <w:szCs w:val="24"/>
        </w:rPr>
        <w:t xml:space="preserve"> elementary school students to determine </w:t>
      </w:r>
      <w:r w:rsidR="004A2F8C">
        <w:rPr>
          <w:rFonts w:ascii="Times New Roman" w:hAnsi="Times New Roman" w:cs="Times New Roman"/>
          <w:sz w:val="24"/>
          <w:szCs w:val="24"/>
        </w:rPr>
        <w:t xml:space="preserve">if there are any differences between two </w:t>
      </w:r>
      <w:r w:rsidR="002604F9">
        <w:rPr>
          <w:rFonts w:ascii="Times New Roman" w:hAnsi="Times New Roman" w:cs="Times New Roman"/>
          <w:sz w:val="24"/>
          <w:szCs w:val="24"/>
        </w:rPr>
        <w:t xml:space="preserve">variations of a repeated reading intervention. </w:t>
      </w:r>
      <w:r w:rsidR="00D473FB">
        <w:rPr>
          <w:rFonts w:ascii="Times New Roman" w:hAnsi="Times New Roman" w:cs="Times New Roman"/>
          <w:sz w:val="24"/>
          <w:szCs w:val="24"/>
        </w:rPr>
        <w:t>In condition one</w:t>
      </w:r>
      <w:r w:rsidR="00DA13C3">
        <w:rPr>
          <w:rFonts w:ascii="Times New Roman" w:hAnsi="Times New Roman" w:cs="Times New Roman"/>
          <w:sz w:val="24"/>
          <w:szCs w:val="24"/>
        </w:rPr>
        <w:t xml:space="preserve"> (RR1)</w:t>
      </w:r>
      <w:r w:rsidR="00D473FB">
        <w:rPr>
          <w:rFonts w:ascii="Times New Roman" w:hAnsi="Times New Roman" w:cs="Times New Roman"/>
          <w:sz w:val="24"/>
          <w:szCs w:val="24"/>
        </w:rPr>
        <w:t xml:space="preserve">, participants were asked to read a 150-word passage </w:t>
      </w:r>
      <w:r w:rsidR="00DA13C3">
        <w:rPr>
          <w:rFonts w:ascii="Times New Roman" w:hAnsi="Times New Roman" w:cs="Times New Roman"/>
          <w:sz w:val="24"/>
          <w:szCs w:val="24"/>
        </w:rPr>
        <w:t>three times. In condition two (RR2), par</w:t>
      </w:r>
      <w:r w:rsidR="007F57AC">
        <w:rPr>
          <w:rFonts w:ascii="Times New Roman" w:hAnsi="Times New Roman" w:cs="Times New Roman"/>
          <w:sz w:val="24"/>
          <w:szCs w:val="24"/>
        </w:rPr>
        <w:t>ticipants were asked to read</w:t>
      </w:r>
      <w:r w:rsidR="00C47D84">
        <w:rPr>
          <w:rFonts w:ascii="Times New Roman" w:hAnsi="Times New Roman" w:cs="Times New Roman"/>
          <w:sz w:val="24"/>
          <w:szCs w:val="24"/>
        </w:rPr>
        <w:t xml:space="preserve"> </w:t>
      </w:r>
      <w:r w:rsidR="00C47D84" w:rsidRPr="00FF05A0">
        <w:rPr>
          <w:rFonts w:ascii="Times New Roman" w:hAnsi="Times New Roman" w:cs="Times New Roman"/>
          <w:sz w:val="24"/>
          <w:szCs w:val="24"/>
        </w:rPr>
        <w:t>three 50-word sections</w:t>
      </w:r>
      <w:r w:rsidR="00C47D84">
        <w:rPr>
          <w:rFonts w:ascii="Times New Roman" w:hAnsi="Times New Roman" w:cs="Times New Roman"/>
          <w:sz w:val="24"/>
          <w:szCs w:val="24"/>
        </w:rPr>
        <w:t xml:space="preserve"> of</w:t>
      </w:r>
      <w:r w:rsidR="007F57AC">
        <w:rPr>
          <w:rFonts w:ascii="Times New Roman" w:hAnsi="Times New Roman" w:cs="Times New Roman"/>
          <w:sz w:val="24"/>
          <w:szCs w:val="24"/>
        </w:rPr>
        <w:t xml:space="preserve"> a </w:t>
      </w:r>
      <w:r w:rsidR="007F57AC" w:rsidRPr="00FF05A0">
        <w:rPr>
          <w:rFonts w:ascii="Times New Roman" w:hAnsi="Times New Roman" w:cs="Times New Roman"/>
          <w:sz w:val="24"/>
          <w:szCs w:val="24"/>
        </w:rPr>
        <w:t>150-word twice</w:t>
      </w:r>
      <w:r w:rsidR="00C47D84">
        <w:rPr>
          <w:rFonts w:ascii="Times New Roman" w:hAnsi="Times New Roman" w:cs="Times New Roman"/>
          <w:sz w:val="24"/>
          <w:szCs w:val="24"/>
        </w:rPr>
        <w:t>, then read the whole passage once.</w:t>
      </w:r>
      <w:r w:rsidR="007F57AC" w:rsidRPr="00FF05A0">
        <w:rPr>
          <w:rFonts w:ascii="Times New Roman" w:hAnsi="Times New Roman" w:cs="Times New Roman"/>
          <w:sz w:val="24"/>
          <w:szCs w:val="24"/>
        </w:rPr>
        <w:t xml:space="preserve"> </w:t>
      </w:r>
      <w:r w:rsidR="003B7859">
        <w:rPr>
          <w:rFonts w:ascii="Times New Roman" w:hAnsi="Times New Roman" w:cs="Times New Roman"/>
          <w:sz w:val="24"/>
          <w:szCs w:val="24"/>
        </w:rPr>
        <w:t xml:space="preserve">Researchers collected data on </w:t>
      </w:r>
      <w:r w:rsidR="00DF5E0F">
        <w:rPr>
          <w:rFonts w:ascii="Times New Roman" w:hAnsi="Times New Roman" w:cs="Times New Roman"/>
          <w:sz w:val="24"/>
          <w:szCs w:val="24"/>
        </w:rPr>
        <w:t>the l</w:t>
      </w:r>
      <w:r w:rsidR="00FB4754">
        <w:rPr>
          <w:rFonts w:ascii="Times New Roman" w:hAnsi="Times New Roman" w:cs="Times New Roman"/>
          <w:sz w:val="24"/>
          <w:szCs w:val="24"/>
        </w:rPr>
        <w:t xml:space="preserve">ength of time </w:t>
      </w:r>
      <w:r w:rsidR="0007295F">
        <w:rPr>
          <w:rFonts w:ascii="Times New Roman" w:hAnsi="Times New Roman" w:cs="Times New Roman"/>
          <w:sz w:val="24"/>
          <w:szCs w:val="24"/>
        </w:rPr>
        <w:t xml:space="preserve">required for </w:t>
      </w:r>
      <w:r w:rsidR="00FB4754">
        <w:rPr>
          <w:rFonts w:ascii="Times New Roman" w:hAnsi="Times New Roman" w:cs="Times New Roman"/>
          <w:sz w:val="24"/>
          <w:szCs w:val="24"/>
        </w:rPr>
        <w:t>each intervention and</w:t>
      </w:r>
      <w:r w:rsidR="0007295F">
        <w:rPr>
          <w:rFonts w:ascii="Times New Roman" w:hAnsi="Times New Roman" w:cs="Times New Roman"/>
          <w:sz w:val="24"/>
          <w:szCs w:val="24"/>
        </w:rPr>
        <w:t xml:space="preserve"> oral reading fluency, </w:t>
      </w:r>
      <w:r w:rsidR="005C3B49">
        <w:rPr>
          <w:rFonts w:ascii="Times New Roman" w:hAnsi="Times New Roman" w:cs="Times New Roman"/>
          <w:sz w:val="24"/>
          <w:szCs w:val="24"/>
        </w:rPr>
        <w:t xml:space="preserve">calculated by words correct per minute (WCPM). </w:t>
      </w:r>
      <w:r w:rsidR="00BD6402">
        <w:rPr>
          <w:rFonts w:ascii="Times New Roman" w:hAnsi="Times New Roman" w:cs="Times New Roman"/>
          <w:sz w:val="24"/>
          <w:szCs w:val="24"/>
        </w:rPr>
        <w:t xml:space="preserve">Results </w:t>
      </w:r>
      <w:r w:rsidR="001550D6">
        <w:rPr>
          <w:rFonts w:ascii="Times New Roman" w:hAnsi="Times New Roman" w:cs="Times New Roman"/>
          <w:sz w:val="24"/>
          <w:szCs w:val="24"/>
        </w:rPr>
        <w:t xml:space="preserve">demonstrated </w:t>
      </w:r>
      <w:r w:rsidR="00C021C4">
        <w:rPr>
          <w:rFonts w:ascii="Times New Roman" w:hAnsi="Times New Roman" w:cs="Times New Roman"/>
          <w:sz w:val="24"/>
          <w:szCs w:val="24"/>
        </w:rPr>
        <w:t xml:space="preserve">no significant differences </w:t>
      </w:r>
      <w:r w:rsidR="00193597">
        <w:rPr>
          <w:rFonts w:ascii="Times New Roman" w:hAnsi="Times New Roman" w:cs="Times New Roman"/>
          <w:sz w:val="24"/>
          <w:szCs w:val="24"/>
        </w:rPr>
        <w:t>between the two variations of the intervention or</w:t>
      </w:r>
      <w:r w:rsidR="00BD6402">
        <w:rPr>
          <w:rFonts w:ascii="Times New Roman" w:hAnsi="Times New Roman" w:cs="Times New Roman"/>
          <w:sz w:val="24"/>
          <w:szCs w:val="24"/>
        </w:rPr>
        <w:t xml:space="preserve"> differences between the pre-intervention WCPM to</w:t>
      </w:r>
      <w:r w:rsidR="00D86ADD">
        <w:rPr>
          <w:rFonts w:ascii="Times New Roman" w:hAnsi="Times New Roman" w:cs="Times New Roman"/>
          <w:sz w:val="24"/>
          <w:szCs w:val="24"/>
        </w:rPr>
        <w:t xml:space="preserve"> Intervention WCPM for both conditions. </w:t>
      </w:r>
      <w:r w:rsidR="001550D6">
        <w:rPr>
          <w:rFonts w:ascii="Times New Roman" w:hAnsi="Times New Roman" w:cs="Times New Roman"/>
          <w:sz w:val="24"/>
          <w:szCs w:val="24"/>
        </w:rPr>
        <w:t xml:space="preserve">Results showed differences between the change in WCPM from pre-intervention to maintenance WCPM for both RR1 and RR2. </w:t>
      </w:r>
      <w:r w:rsidR="003B7859">
        <w:rPr>
          <w:rFonts w:ascii="Times New Roman" w:hAnsi="Times New Roman" w:cs="Times New Roman"/>
          <w:sz w:val="24"/>
          <w:szCs w:val="24"/>
        </w:rPr>
        <w:t xml:space="preserve">RR1 was found to </w:t>
      </w:r>
      <w:r w:rsidR="0007295F">
        <w:rPr>
          <w:rFonts w:ascii="Times New Roman" w:hAnsi="Times New Roman" w:cs="Times New Roman"/>
          <w:sz w:val="24"/>
          <w:szCs w:val="24"/>
        </w:rPr>
        <w:t>require</w:t>
      </w:r>
      <w:r w:rsidR="003B7859">
        <w:rPr>
          <w:rFonts w:ascii="Times New Roman" w:hAnsi="Times New Roman" w:cs="Times New Roman"/>
          <w:sz w:val="24"/>
          <w:szCs w:val="24"/>
        </w:rPr>
        <w:t xml:space="preserve"> </w:t>
      </w:r>
      <w:r w:rsidR="0007295F">
        <w:rPr>
          <w:rFonts w:ascii="Times New Roman" w:hAnsi="Times New Roman" w:cs="Times New Roman"/>
          <w:sz w:val="24"/>
          <w:szCs w:val="24"/>
        </w:rPr>
        <w:t>less</w:t>
      </w:r>
      <w:r w:rsidR="003B7859">
        <w:rPr>
          <w:rFonts w:ascii="Times New Roman" w:hAnsi="Times New Roman" w:cs="Times New Roman"/>
          <w:sz w:val="24"/>
          <w:szCs w:val="24"/>
        </w:rPr>
        <w:t xml:space="preserve"> total intervention time than RR2</w:t>
      </w:r>
      <w:r w:rsidR="00D473FB">
        <w:rPr>
          <w:rFonts w:ascii="Times New Roman" w:hAnsi="Times New Roman" w:cs="Times New Roman"/>
          <w:sz w:val="24"/>
          <w:szCs w:val="24"/>
        </w:rPr>
        <w:t xml:space="preserve"> across all participants. </w:t>
      </w:r>
      <w:r w:rsidR="005A3441">
        <w:rPr>
          <w:rFonts w:ascii="Times New Roman" w:hAnsi="Times New Roman" w:cs="Times New Roman"/>
          <w:sz w:val="24"/>
          <w:szCs w:val="24"/>
        </w:rPr>
        <w:t xml:space="preserve">Implications and future applications of </w:t>
      </w:r>
      <w:r w:rsidR="00ED1ADF">
        <w:rPr>
          <w:rFonts w:ascii="Times New Roman" w:hAnsi="Times New Roman" w:cs="Times New Roman"/>
          <w:sz w:val="24"/>
          <w:szCs w:val="24"/>
        </w:rPr>
        <w:t xml:space="preserve">repeated reading interventions are discussed. </w:t>
      </w:r>
    </w:p>
    <w:p w14:paraId="5588F918" w14:textId="77777777" w:rsidR="00636A84" w:rsidRDefault="00636A84" w:rsidP="005A6343">
      <w:pPr>
        <w:pStyle w:val="NoSpacing"/>
        <w:rPr>
          <w:rFonts w:ascii="Times New Roman" w:hAnsi="Times New Roman" w:cs="Times New Roman"/>
          <w:b/>
          <w:bCs/>
          <w:sz w:val="24"/>
          <w:szCs w:val="24"/>
        </w:rPr>
      </w:pPr>
    </w:p>
    <w:p w14:paraId="71C6DAD7" w14:textId="77777777" w:rsidR="00636A84" w:rsidRDefault="00636A84" w:rsidP="005A6343">
      <w:pPr>
        <w:pStyle w:val="NoSpacing"/>
        <w:rPr>
          <w:rFonts w:ascii="Times New Roman" w:hAnsi="Times New Roman" w:cs="Times New Roman"/>
          <w:b/>
          <w:bCs/>
          <w:sz w:val="24"/>
          <w:szCs w:val="24"/>
        </w:rPr>
      </w:pPr>
    </w:p>
    <w:p w14:paraId="7A3CC921" w14:textId="77777777" w:rsidR="00636A84" w:rsidRDefault="00636A84" w:rsidP="005A6343">
      <w:pPr>
        <w:pStyle w:val="NoSpacing"/>
        <w:rPr>
          <w:rFonts w:ascii="Times New Roman" w:hAnsi="Times New Roman" w:cs="Times New Roman"/>
          <w:b/>
          <w:bCs/>
          <w:sz w:val="24"/>
          <w:szCs w:val="24"/>
        </w:rPr>
      </w:pPr>
    </w:p>
    <w:p w14:paraId="6CC9175B" w14:textId="77777777" w:rsidR="00636A84" w:rsidRDefault="00636A84" w:rsidP="005A6343">
      <w:pPr>
        <w:pStyle w:val="NoSpacing"/>
        <w:rPr>
          <w:rFonts w:ascii="Times New Roman" w:hAnsi="Times New Roman" w:cs="Times New Roman"/>
          <w:b/>
          <w:bCs/>
          <w:sz w:val="24"/>
          <w:szCs w:val="24"/>
        </w:rPr>
      </w:pPr>
    </w:p>
    <w:p w14:paraId="6C4DB621" w14:textId="77777777" w:rsidR="00636A84" w:rsidRDefault="00636A84" w:rsidP="005A6343">
      <w:pPr>
        <w:pStyle w:val="NoSpacing"/>
        <w:rPr>
          <w:rFonts w:ascii="Times New Roman" w:hAnsi="Times New Roman" w:cs="Times New Roman"/>
          <w:b/>
          <w:bCs/>
          <w:sz w:val="24"/>
          <w:szCs w:val="24"/>
        </w:rPr>
      </w:pPr>
    </w:p>
    <w:p w14:paraId="48C52924" w14:textId="77777777" w:rsidR="00636A84" w:rsidRDefault="00636A84" w:rsidP="005A6343">
      <w:pPr>
        <w:pStyle w:val="NoSpacing"/>
        <w:rPr>
          <w:rFonts w:ascii="Times New Roman" w:hAnsi="Times New Roman" w:cs="Times New Roman"/>
          <w:b/>
          <w:bCs/>
          <w:sz w:val="24"/>
          <w:szCs w:val="24"/>
        </w:rPr>
      </w:pPr>
    </w:p>
    <w:p w14:paraId="6D61D3B3" w14:textId="77777777" w:rsidR="00636A84" w:rsidRDefault="00636A84" w:rsidP="005A6343">
      <w:pPr>
        <w:pStyle w:val="NoSpacing"/>
        <w:rPr>
          <w:rFonts w:ascii="Times New Roman" w:hAnsi="Times New Roman" w:cs="Times New Roman"/>
          <w:b/>
          <w:bCs/>
          <w:sz w:val="24"/>
          <w:szCs w:val="24"/>
        </w:rPr>
      </w:pPr>
    </w:p>
    <w:p w14:paraId="6586E871" w14:textId="77777777" w:rsidR="00636A84" w:rsidRDefault="00636A84" w:rsidP="005A6343">
      <w:pPr>
        <w:pStyle w:val="NoSpacing"/>
        <w:rPr>
          <w:rFonts w:ascii="Times New Roman" w:hAnsi="Times New Roman" w:cs="Times New Roman"/>
          <w:b/>
          <w:bCs/>
          <w:sz w:val="24"/>
          <w:szCs w:val="24"/>
        </w:rPr>
      </w:pPr>
    </w:p>
    <w:p w14:paraId="4D4E79AD" w14:textId="77777777" w:rsidR="00636A84" w:rsidRDefault="00636A84" w:rsidP="005A6343">
      <w:pPr>
        <w:pStyle w:val="NoSpacing"/>
        <w:rPr>
          <w:rFonts w:ascii="Times New Roman" w:hAnsi="Times New Roman" w:cs="Times New Roman"/>
          <w:b/>
          <w:bCs/>
          <w:sz w:val="24"/>
          <w:szCs w:val="24"/>
        </w:rPr>
      </w:pPr>
    </w:p>
    <w:p w14:paraId="2142CFBE" w14:textId="77777777" w:rsidR="00636A84" w:rsidRDefault="00636A84" w:rsidP="005A6343">
      <w:pPr>
        <w:pStyle w:val="NoSpacing"/>
        <w:rPr>
          <w:rFonts w:ascii="Times New Roman" w:hAnsi="Times New Roman" w:cs="Times New Roman"/>
          <w:b/>
          <w:bCs/>
          <w:sz w:val="24"/>
          <w:szCs w:val="24"/>
        </w:rPr>
      </w:pPr>
    </w:p>
    <w:p w14:paraId="7A17BE50" w14:textId="77777777" w:rsidR="00636A84" w:rsidRDefault="00636A84" w:rsidP="005A6343">
      <w:pPr>
        <w:pStyle w:val="NoSpacing"/>
        <w:rPr>
          <w:rFonts w:ascii="Times New Roman" w:hAnsi="Times New Roman" w:cs="Times New Roman"/>
          <w:b/>
          <w:bCs/>
          <w:sz w:val="24"/>
          <w:szCs w:val="24"/>
        </w:rPr>
      </w:pPr>
    </w:p>
    <w:p w14:paraId="4B08630A" w14:textId="77777777" w:rsidR="00636A84" w:rsidRDefault="00636A84" w:rsidP="005A6343">
      <w:pPr>
        <w:pStyle w:val="NoSpacing"/>
        <w:rPr>
          <w:rFonts w:ascii="Times New Roman" w:hAnsi="Times New Roman" w:cs="Times New Roman"/>
          <w:b/>
          <w:bCs/>
          <w:sz w:val="24"/>
          <w:szCs w:val="24"/>
        </w:rPr>
      </w:pPr>
    </w:p>
    <w:p w14:paraId="07468E7F" w14:textId="77777777" w:rsidR="00636A84" w:rsidRDefault="00636A84" w:rsidP="005A6343">
      <w:pPr>
        <w:pStyle w:val="NoSpacing"/>
        <w:rPr>
          <w:rFonts w:ascii="Times New Roman" w:hAnsi="Times New Roman" w:cs="Times New Roman"/>
          <w:b/>
          <w:bCs/>
          <w:sz w:val="24"/>
          <w:szCs w:val="24"/>
        </w:rPr>
      </w:pPr>
    </w:p>
    <w:p w14:paraId="6ABA04EE" w14:textId="77777777" w:rsidR="00636A84" w:rsidRDefault="00636A84" w:rsidP="005A6343">
      <w:pPr>
        <w:pStyle w:val="NoSpacing"/>
        <w:rPr>
          <w:rFonts w:ascii="Times New Roman" w:hAnsi="Times New Roman" w:cs="Times New Roman"/>
          <w:b/>
          <w:bCs/>
          <w:sz w:val="24"/>
          <w:szCs w:val="24"/>
        </w:rPr>
      </w:pPr>
    </w:p>
    <w:p w14:paraId="4C4F490A" w14:textId="77777777" w:rsidR="00D633C3" w:rsidRDefault="00D633C3" w:rsidP="00D633C3">
      <w:pPr>
        <w:pStyle w:val="NoSpacing"/>
        <w:rPr>
          <w:rFonts w:ascii="Times New Roman" w:hAnsi="Times New Roman" w:cs="Times New Roman"/>
          <w:b/>
          <w:bCs/>
          <w:sz w:val="24"/>
          <w:szCs w:val="24"/>
        </w:rPr>
      </w:pPr>
    </w:p>
    <w:p w14:paraId="6D3D169E" w14:textId="77777777" w:rsidR="000B3731" w:rsidRPr="003C3CDB" w:rsidRDefault="000B3731" w:rsidP="00D633C3">
      <w:pPr>
        <w:pStyle w:val="NoSpacing"/>
        <w:rPr>
          <w:rFonts w:ascii="Times New Roman" w:hAnsi="Times New Roman" w:cs="Times New Roman"/>
          <w:b/>
          <w:bCs/>
          <w:sz w:val="24"/>
          <w:szCs w:val="24"/>
        </w:rPr>
      </w:pPr>
    </w:p>
    <w:p w14:paraId="71A470EE" w14:textId="18B1E4EB" w:rsidR="00114656" w:rsidRPr="00ED65AB" w:rsidRDefault="00114656" w:rsidP="00ED65AB">
      <w:pPr>
        <w:spacing w:after="0" w:line="240" w:lineRule="auto"/>
        <w:ind w:firstLine="720"/>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570385334"/>
        <w:docPartObj>
          <w:docPartGallery w:val="Table of Contents"/>
          <w:docPartUnique/>
        </w:docPartObj>
      </w:sdtPr>
      <w:sdtEndPr>
        <w:rPr>
          <w:rFonts w:asciiTheme="minorHAnsi" w:hAnsiTheme="minorHAnsi" w:cstheme="minorBidi"/>
          <w:sz w:val="22"/>
          <w:szCs w:val="22"/>
        </w:rPr>
      </w:sdtEndPr>
      <w:sdtContent>
        <w:p w14:paraId="4C8D5711" w14:textId="79077982" w:rsidR="00114656" w:rsidRPr="00D633C3" w:rsidRDefault="00114656" w:rsidP="006665F2">
          <w:pPr>
            <w:pStyle w:val="TOCHeading"/>
            <w:spacing w:before="0" w:line="240" w:lineRule="auto"/>
            <w:jc w:val="center"/>
            <w:rPr>
              <w:rFonts w:ascii="Times New Roman" w:hAnsi="Times New Roman" w:cs="Times New Roman"/>
              <w:b/>
              <w:bCs/>
              <w:color w:val="auto"/>
              <w:sz w:val="24"/>
              <w:szCs w:val="24"/>
            </w:rPr>
          </w:pPr>
          <w:r w:rsidRPr="00D633C3">
            <w:rPr>
              <w:rFonts w:ascii="Times New Roman" w:hAnsi="Times New Roman" w:cs="Times New Roman"/>
              <w:b/>
              <w:bCs/>
              <w:color w:val="auto"/>
              <w:sz w:val="24"/>
              <w:szCs w:val="24"/>
            </w:rPr>
            <w:t>Table of Contents</w:t>
          </w:r>
        </w:p>
        <w:p w14:paraId="655203B6" w14:textId="79D2FE0C" w:rsidR="00114656" w:rsidRPr="00D633C3" w:rsidRDefault="00221783" w:rsidP="00D633C3">
          <w:pPr>
            <w:pStyle w:val="TOC1"/>
            <w:spacing w:after="0" w:line="240" w:lineRule="auto"/>
            <w:rPr>
              <w:rFonts w:ascii="Times New Roman" w:hAnsi="Times New Roman" w:cs="Times New Roman"/>
              <w:sz w:val="24"/>
              <w:szCs w:val="24"/>
            </w:rPr>
          </w:pPr>
          <w:r w:rsidRPr="00DC6491">
            <w:rPr>
              <w:rFonts w:ascii="Times New Roman" w:hAnsi="Times New Roman" w:cs="Times New Roman"/>
              <w:b/>
              <w:bCs/>
              <w:sz w:val="24"/>
              <w:szCs w:val="24"/>
            </w:rPr>
            <w:t>Chapter I: Literature Review</w:t>
          </w:r>
          <w:r w:rsidR="00114656" w:rsidRPr="006665F2">
            <w:rPr>
              <w:rFonts w:ascii="Times New Roman" w:hAnsi="Times New Roman" w:cs="Times New Roman"/>
              <w:sz w:val="24"/>
              <w:szCs w:val="24"/>
            </w:rPr>
            <w:ptab w:relativeTo="margin" w:alignment="right" w:leader="dot"/>
          </w:r>
          <w:r w:rsidR="00114656" w:rsidRPr="006665F2">
            <w:rPr>
              <w:rFonts w:ascii="Times New Roman" w:hAnsi="Times New Roman" w:cs="Times New Roman"/>
              <w:sz w:val="24"/>
              <w:szCs w:val="24"/>
            </w:rPr>
            <w:t>1</w:t>
          </w:r>
        </w:p>
        <w:p w14:paraId="16654379" w14:textId="7939CABA" w:rsidR="00114656" w:rsidRDefault="00D529E3" w:rsidP="00D529E3">
          <w:pPr>
            <w:pStyle w:val="TOC2"/>
            <w:spacing w:after="0" w:line="240" w:lineRule="auto"/>
            <w:ind w:left="216"/>
            <w:rPr>
              <w:rFonts w:ascii="Times New Roman" w:hAnsi="Times New Roman"/>
              <w:sz w:val="24"/>
              <w:szCs w:val="24"/>
            </w:rPr>
          </w:pPr>
          <w:r w:rsidRPr="00DC6491">
            <w:rPr>
              <w:rFonts w:ascii="Times New Roman" w:hAnsi="Times New Roman"/>
              <w:sz w:val="24"/>
              <w:szCs w:val="24"/>
            </w:rPr>
            <w:t>Defining Reading Problems</w:t>
          </w:r>
          <w:r w:rsidR="00114656" w:rsidRPr="00D633C3">
            <w:rPr>
              <w:rFonts w:ascii="Times New Roman" w:hAnsi="Times New Roman"/>
              <w:sz w:val="24"/>
              <w:szCs w:val="24"/>
            </w:rPr>
            <w:ptab w:relativeTo="margin" w:alignment="right" w:leader="dot"/>
          </w:r>
          <w:r w:rsidR="00E2609B">
            <w:rPr>
              <w:rFonts w:ascii="Times New Roman" w:hAnsi="Times New Roman"/>
              <w:sz w:val="24"/>
              <w:szCs w:val="24"/>
            </w:rPr>
            <w:t>1</w:t>
          </w:r>
        </w:p>
        <w:p w14:paraId="20547695" w14:textId="223F78D7" w:rsidR="005F4171" w:rsidRPr="00D633C3" w:rsidRDefault="005F4171" w:rsidP="005F4171">
          <w:pPr>
            <w:pStyle w:val="TOC2"/>
            <w:spacing w:after="0" w:line="240" w:lineRule="auto"/>
            <w:ind w:left="216"/>
            <w:rPr>
              <w:rFonts w:ascii="Times New Roman" w:hAnsi="Times New Roman"/>
              <w:sz w:val="24"/>
              <w:szCs w:val="24"/>
            </w:rPr>
          </w:pPr>
          <w:r w:rsidRPr="00DC6491">
            <w:rPr>
              <w:rFonts w:ascii="Times New Roman" w:hAnsi="Times New Roman"/>
              <w:sz w:val="24"/>
              <w:szCs w:val="24"/>
            </w:rPr>
            <w:t>Science of</w:t>
          </w:r>
          <w:r>
            <w:rPr>
              <w:rFonts w:ascii="Times New Roman" w:hAnsi="Times New Roman"/>
              <w:sz w:val="24"/>
              <w:szCs w:val="24"/>
            </w:rPr>
            <w:t xml:space="preserve"> </w:t>
          </w:r>
          <w:r w:rsidRPr="00DC6491">
            <w:rPr>
              <w:rFonts w:ascii="Times New Roman" w:hAnsi="Times New Roman"/>
              <w:sz w:val="24"/>
              <w:szCs w:val="24"/>
            </w:rPr>
            <w:t>Reading</w:t>
          </w:r>
          <w:r w:rsidRPr="00D633C3">
            <w:rPr>
              <w:rFonts w:ascii="Times New Roman" w:hAnsi="Times New Roman"/>
              <w:sz w:val="24"/>
              <w:szCs w:val="24"/>
            </w:rPr>
            <w:ptab w:relativeTo="margin" w:alignment="right" w:leader="dot"/>
          </w:r>
          <w:r w:rsidRPr="00D633C3">
            <w:rPr>
              <w:rFonts w:ascii="Times New Roman" w:hAnsi="Times New Roman"/>
              <w:sz w:val="24"/>
              <w:szCs w:val="24"/>
            </w:rPr>
            <w:t>2</w:t>
          </w:r>
        </w:p>
        <w:p w14:paraId="635600E0" w14:textId="1A094A62" w:rsidR="005F4171" w:rsidRPr="00D633C3" w:rsidRDefault="0029314D" w:rsidP="005F4171">
          <w:pPr>
            <w:pStyle w:val="TOC2"/>
            <w:spacing w:after="0" w:line="240" w:lineRule="auto"/>
            <w:ind w:left="216"/>
            <w:rPr>
              <w:rFonts w:ascii="Times New Roman" w:hAnsi="Times New Roman"/>
              <w:sz w:val="24"/>
              <w:szCs w:val="24"/>
            </w:rPr>
          </w:pPr>
          <w:r w:rsidRPr="00DC6491">
            <w:rPr>
              <w:rFonts w:ascii="Times New Roman" w:hAnsi="Times New Roman"/>
              <w:sz w:val="24"/>
              <w:szCs w:val="24"/>
            </w:rPr>
            <w:t>Reading Fluency</w:t>
          </w:r>
          <w:r w:rsidR="005F4171" w:rsidRPr="00D633C3">
            <w:rPr>
              <w:rFonts w:ascii="Times New Roman" w:hAnsi="Times New Roman"/>
              <w:sz w:val="24"/>
              <w:szCs w:val="24"/>
            </w:rPr>
            <w:ptab w:relativeTo="margin" w:alignment="right" w:leader="dot"/>
          </w:r>
          <w:r w:rsidR="00E2609B">
            <w:rPr>
              <w:rFonts w:ascii="Times New Roman" w:hAnsi="Times New Roman"/>
              <w:sz w:val="24"/>
              <w:szCs w:val="24"/>
            </w:rPr>
            <w:t>7</w:t>
          </w:r>
        </w:p>
        <w:p w14:paraId="756C8DE7" w14:textId="0B4817E9" w:rsidR="005F4171" w:rsidRPr="00D633C3" w:rsidRDefault="0029314D" w:rsidP="005F4171">
          <w:pPr>
            <w:pStyle w:val="TOC2"/>
            <w:spacing w:after="0" w:line="240" w:lineRule="auto"/>
            <w:ind w:left="216"/>
            <w:rPr>
              <w:rFonts w:ascii="Times New Roman" w:hAnsi="Times New Roman"/>
              <w:sz w:val="24"/>
              <w:szCs w:val="24"/>
            </w:rPr>
          </w:pPr>
          <w:r w:rsidRPr="00DC6491">
            <w:rPr>
              <w:rFonts w:ascii="Times New Roman" w:hAnsi="Times New Roman"/>
              <w:sz w:val="24"/>
              <w:szCs w:val="24"/>
            </w:rPr>
            <w:t>Repeated Reading Intervention</w:t>
          </w:r>
          <w:r w:rsidR="005F4171" w:rsidRPr="00D633C3">
            <w:rPr>
              <w:rFonts w:ascii="Times New Roman" w:hAnsi="Times New Roman"/>
              <w:sz w:val="24"/>
              <w:szCs w:val="24"/>
            </w:rPr>
            <w:ptab w:relativeTo="margin" w:alignment="right" w:leader="dot"/>
          </w:r>
          <w:r w:rsidR="00E2609B">
            <w:rPr>
              <w:rFonts w:ascii="Times New Roman" w:hAnsi="Times New Roman"/>
              <w:sz w:val="24"/>
              <w:szCs w:val="24"/>
            </w:rPr>
            <w:t>8</w:t>
          </w:r>
        </w:p>
        <w:p w14:paraId="608CD2C6" w14:textId="13867D5E" w:rsidR="005F4171" w:rsidRPr="00D633C3" w:rsidRDefault="001E1FD8" w:rsidP="005F4171">
          <w:pPr>
            <w:pStyle w:val="TOC2"/>
            <w:spacing w:after="0" w:line="240" w:lineRule="auto"/>
            <w:ind w:left="216"/>
            <w:rPr>
              <w:rFonts w:ascii="Times New Roman" w:hAnsi="Times New Roman"/>
              <w:sz w:val="24"/>
              <w:szCs w:val="24"/>
            </w:rPr>
          </w:pPr>
          <w:r>
            <w:rPr>
              <w:rFonts w:ascii="Times New Roman" w:hAnsi="Times New Roman"/>
              <w:sz w:val="24"/>
              <w:szCs w:val="24"/>
            </w:rPr>
            <w:t>Adaptations</w:t>
          </w:r>
          <w:r w:rsidR="0029314D">
            <w:rPr>
              <w:rFonts w:ascii="Times New Roman" w:hAnsi="Times New Roman"/>
              <w:sz w:val="24"/>
              <w:szCs w:val="24"/>
            </w:rPr>
            <w:t xml:space="preserve"> to Repeated Reading Interventions</w:t>
          </w:r>
          <w:r w:rsidR="005F4171" w:rsidRPr="00D633C3">
            <w:rPr>
              <w:rFonts w:ascii="Times New Roman" w:hAnsi="Times New Roman"/>
              <w:sz w:val="24"/>
              <w:szCs w:val="24"/>
            </w:rPr>
            <w:ptab w:relativeTo="margin" w:alignment="right" w:leader="dot"/>
          </w:r>
          <w:r w:rsidR="00E2609B">
            <w:rPr>
              <w:rFonts w:ascii="Times New Roman" w:hAnsi="Times New Roman"/>
              <w:sz w:val="24"/>
              <w:szCs w:val="24"/>
            </w:rPr>
            <w:t>11</w:t>
          </w:r>
        </w:p>
        <w:p w14:paraId="157ED983" w14:textId="4856CF09" w:rsidR="005F4171" w:rsidRPr="00D633C3" w:rsidRDefault="00F25751" w:rsidP="005F4171">
          <w:pPr>
            <w:pStyle w:val="TOC2"/>
            <w:spacing w:after="0" w:line="240" w:lineRule="auto"/>
            <w:ind w:left="216"/>
            <w:rPr>
              <w:rFonts w:ascii="Times New Roman" w:hAnsi="Times New Roman"/>
              <w:sz w:val="24"/>
              <w:szCs w:val="24"/>
            </w:rPr>
          </w:pPr>
          <w:r>
            <w:rPr>
              <w:rFonts w:ascii="Times New Roman" w:hAnsi="Times New Roman"/>
              <w:sz w:val="24"/>
              <w:szCs w:val="24"/>
            </w:rPr>
            <w:t>Gaps in Research</w:t>
          </w:r>
          <w:r w:rsidR="005F4171" w:rsidRPr="00D633C3">
            <w:rPr>
              <w:rFonts w:ascii="Times New Roman" w:hAnsi="Times New Roman"/>
              <w:sz w:val="24"/>
              <w:szCs w:val="24"/>
            </w:rPr>
            <w:ptab w:relativeTo="margin" w:alignment="right" w:leader="dot"/>
          </w:r>
          <w:r w:rsidR="00E2609B">
            <w:rPr>
              <w:rFonts w:ascii="Times New Roman" w:hAnsi="Times New Roman"/>
              <w:sz w:val="24"/>
              <w:szCs w:val="24"/>
            </w:rPr>
            <w:t>13</w:t>
          </w:r>
        </w:p>
        <w:p w14:paraId="45DA3114" w14:textId="4CD9D109" w:rsidR="00114656" w:rsidRPr="00D633C3" w:rsidRDefault="00F25751" w:rsidP="00F25751">
          <w:pPr>
            <w:pStyle w:val="TOC2"/>
            <w:spacing w:after="0" w:line="240" w:lineRule="auto"/>
            <w:ind w:left="216"/>
            <w:rPr>
              <w:rFonts w:ascii="Times New Roman" w:hAnsi="Times New Roman"/>
              <w:sz w:val="24"/>
              <w:szCs w:val="24"/>
            </w:rPr>
          </w:pPr>
          <w:r w:rsidRPr="00DC6491">
            <w:rPr>
              <w:rFonts w:ascii="Times New Roman" w:hAnsi="Times New Roman"/>
              <w:sz w:val="24"/>
              <w:szCs w:val="24"/>
            </w:rPr>
            <w:t>Statement of the Problem</w:t>
          </w:r>
          <w:r w:rsidR="005F4171" w:rsidRPr="00D633C3">
            <w:rPr>
              <w:rFonts w:ascii="Times New Roman" w:hAnsi="Times New Roman"/>
              <w:sz w:val="24"/>
              <w:szCs w:val="24"/>
            </w:rPr>
            <w:ptab w:relativeTo="margin" w:alignment="right" w:leader="dot"/>
          </w:r>
          <w:r w:rsidR="00E2609B">
            <w:rPr>
              <w:rFonts w:ascii="Times New Roman" w:hAnsi="Times New Roman"/>
              <w:sz w:val="24"/>
              <w:szCs w:val="24"/>
            </w:rPr>
            <w:t>16</w:t>
          </w:r>
        </w:p>
        <w:p w14:paraId="5E99A7FA" w14:textId="6CD8A6AD" w:rsidR="00114656" w:rsidRPr="00D633C3" w:rsidRDefault="003761E5" w:rsidP="00D633C3">
          <w:pPr>
            <w:pStyle w:val="TOC1"/>
            <w:spacing w:after="0" w:line="240" w:lineRule="auto"/>
            <w:rPr>
              <w:rFonts w:ascii="Times New Roman" w:hAnsi="Times New Roman" w:cs="Times New Roman"/>
              <w:sz w:val="24"/>
              <w:szCs w:val="24"/>
            </w:rPr>
          </w:pPr>
          <w:r w:rsidRPr="00DC6491">
            <w:rPr>
              <w:rFonts w:ascii="Times New Roman" w:hAnsi="Times New Roman" w:cs="Times New Roman"/>
              <w:b/>
              <w:bCs/>
              <w:sz w:val="24"/>
              <w:szCs w:val="24"/>
            </w:rPr>
            <w:t>Chapter II: Methods</w:t>
          </w:r>
          <w:r w:rsidR="00114656" w:rsidRPr="006665F2">
            <w:rPr>
              <w:rFonts w:ascii="Times New Roman" w:hAnsi="Times New Roman" w:cs="Times New Roman"/>
              <w:sz w:val="24"/>
              <w:szCs w:val="24"/>
            </w:rPr>
            <w:ptab w:relativeTo="margin" w:alignment="right" w:leader="dot"/>
          </w:r>
          <w:r w:rsidR="00E2609B" w:rsidRPr="006665F2">
            <w:rPr>
              <w:rFonts w:ascii="Times New Roman" w:hAnsi="Times New Roman" w:cs="Times New Roman"/>
              <w:sz w:val="24"/>
              <w:szCs w:val="24"/>
            </w:rPr>
            <w:t>19</w:t>
          </w:r>
        </w:p>
        <w:p w14:paraId="47CE083F" w14:textId="095196C5" w:rsidR="00114656" w:rsidRPr="00D633C3" w:rsidRDefault="007C4B1B" w:rsidP="00D633C3">
          <w:pPr>
            <w:pStyle w:val="TOC2"/>
            <w:spacing w:after="0" w:line="240" w:lineRule="auto"/>
            <w:ind w:left="216"/>
            <w:rPr>
              <w:rFonts w:ascii="Times New Roman" w:hAnsi="Times New Roman"/>
              <w:sz w:val="24"/>
              <w:szCs w:val="24"/>
            </w:rPr>
          </w:pPr>
          <w:r w:rsidRPr="00DC6491">
            <w:rPr>
              <w:rFonts w:ascii="Times New Roman" w:hAnsi="Times New Roman"/>
              <w:sz w:val="24"/>
              <w:szCs w:val="24"/>
            </w:rPr>
            <w:t>Participant</w:t>
          </w:r>
          <w:r>
            <w:rPr>
              <w:rFonts w:ascii="Times New Roman" w:hAnsi="Times New Roman"/>
              <w:sz w:val="24"/>
              <w:szCs w:val="24"/>
            </w:rPr>
            <w:t>s</w:t>
          </w:r>
          <w:r w:rsidR="00114656" w:rsidRPr="00D633C3">
            <w:rPr>
              <w:rFonts w:ascii="Times New Roman" w:hAnsi="Times New Roman"/>
              <w:sz w:val="24"/>
              <w:szCs w:val="24"/>
            </w:rPr>
            <w:ptab w:relativeTo="margin" w:alignment="right" w:leader="dot"/>
          </w:r>
          <w:r w:rsidR="00BC2246">
            <w:rPr>
              <w:rFonts w:ascii="Times New Roman" w:hAnsi="Times New Roman"/>
              <w:sz w:val="24"/>
              <w:szCs w:val="24"/>
            </w:rPr>
            <w:t>19</w:t>
          </w:r>
        </w:p>
        <w:p w14:paraId="02443CDA" w14:textId="5553CF64" w:rsidR="0013039C" w:rsidRDefault="007C4B1B" w:rsidP="003761E5">
          <w:pPr>
            <w:pStyle w:val="TOC2"/>
            <w:spacing w:after="0" w:line="240" w:lineRule="auto"/>
            <w:ind w:left="216"/>
            <w:rPr>
              <w:rFonts w:ascii="Times New Roman" w:hAnsi="Times New Roman"/>
              <w:sz w:val="24"/>
              <w:szCs w:val="24"/>
            </w:rPr>
          </w:pPr>
          <w:r>
            <w:rPr>
              <w:rFonts w:ascii="Times New Roman" w:hAnsi="Times New Roman"/>
              <w:sz w:val="24"/>
              <w:szCs w:val="24"/>
            </w:rPr>
            <w:t>Setting and Materials</w:t>
          </w:r>
          <w:r w:rsidR="00D14141" w:rsidRPr="00D633C3">
            <w:rPr>
              <w:rFonts w:ascii="Times New Roman" w:hAnsi="Times New Roman"/>
              <w:sz w:val="24"/>
              <w:szCs w:val="24"/>
            </w:rPr>
            <w:ptab w:relativeTo="margin" w:alignment="right" w:leader="dot"/>
          </w:r>
          <w:r w:rsidR="00BC2246">
            <w:rPr>
              <w:rFonts w:ascii="Times New Roman" w:hAnsi="Times New Roman"/>
              <w:sz w:val="24"/>
              <w:szCs w:val="24"/>
            </w:rPr>
            <w:t>19</w:t>
          </w:r>
        </w:p>
        <w:p w14:paraId="1D8F6D67" w14:textId="048DCE98" w:rsidR="003761E5" w:rsidRPr="00D633C3" w:rsidRDefault="007C4B1B" w:rsidP="003761E5">
          <w:pPr>
            <w:pStyle w:val="TOC2"/>
            <w:spacing w:after="0" w:line="240" w:lineRule="auto"/>
            <w:ind w:left="216"/>
            <w:rPr>
              <w:rFonts w:ascii="Times New Roman" w:hAnsi="Times New Roman"/>
              <w:sz w:val="24"/>
              <w:szCs w:val="24"/>
            </w:rPr>
          </w:pPr>
          <w:r>
            <w:rPr>
              <w:rFonts w:ascii="Times New Roman" w:hAnsi="Times New Roman"/>
              <w:sz w:val="24"/>
              <w:szCs w:val="24"/>
            </w:rPr>
            <w:t>Dependent Variables</w:t>
          </w:r>
          <w:r w:rsidR="003761E5" w:rsidRPr="00D633C3">
            <w:rPr>
              <w:rFonts w:ascii="Times New Roman" w:hAnsi="Times New Roman"/>
              <w:sz w:val="24"/>
              <w:szCs w:val="24"/>
            </w:rPr>
            <w:ptab w:relativeTo="margin" w:alignment="right" w:leader="dot"/>
          </w:r>
          <w:r w:rsidR="00BC2246">
            <w:rPr>
              <w:rFonts w:ascii="Times New Roman" w:hAnsi="Times New Roman"/>
              <w:sz w:val="24"/>
              <w:szCs w:val="24"/>
            </w:rPr>
            <w:t>20</w:t>
          </w:r>
        </w:p>
        <w:p w14:paraId="304DECAF" w14:textId="0A5DE1B8" w:rsidR="003761E5" w:rsidRDefault="007C4B1B" w:rsidP="007C4B1B">
          <w:pPr>
            <w:pStyle w:val="TOC2"/>
            <w:spacing w:after="0" w:line="240" w:lineRule="auto"/>
            <w:ind w:left="216"/>
            <w:rPr>
              <w:rFonts w:ascii="Times New Roman" w:hAnsi="Times New Roman"/>
              <w:sz w:val="24"/>
              <w:szCs w:val="24"/>
            </w:rPr>
          </w:pPr>
          <w:r>
            <w:rPr>
              <w:rFonts w:ascii="Times New Roman" w:hAnsi="Times New Roman"/>
              <w:sz w:val="24"/>
              <w:szCs w:val="24"/>
            </w:rPr>
            <w:t>Independent Variables</w:t>
          </w:r>
          <w:r w:rsidR="003761E5" w:rsidRPr="00D633C3">
            <w:rPr>
              <w:rFonts w:ascii="Times New Roman" w:hAnsi="Times New Roman"/>
              <w:sz w:val="24"/>
              <w:szCs w:val="24"/>
            </w:rPr>
            <w:ptab w:relativeTo="margin" w:alignment="right" w:leader="dot"/>
          </w:r>
          <w:r w:rsidR="00BC2246">
            <w:rPr>
              <w:rFonts w:ascii="Times New Roman" w:hAnsi="Times New Roman"/>
              <w:sz w:val="24"/>
              <w:szCs w:val="24"/>
            </w:rPr>
            <w:t>21</w:t>
          </w:r>
          <w:r w:rsidR="003761E5" w:rsidRPr="003761E5">
            <w:rPr>
              <w:rFonts w:ascii="Times New Roman" w:hAnsi="Times New Roman"/>
              <w:sz w:val="24"/>
              <w:szCs w:val="24"/>
            </w:rPr>
            <w:t xml:space="preserve"> </w:t>
          </w:r>
        </w:p>
        <w:p w14:paraId="3FD23B60" w14:textId="3E9F989C" w:rsidR="007C4B1B" w:rsidRPr="00D633C3" w:rsidRDefault="007C4B1B" w:rsidP="007C4B1B">
          <w:pPr>
            <w:pStyle w:val="TOC2"/>
            <w:spacing w:after="0" w:line="240" w:lineRule="auto"/>
            <w:ind w:left="216"/>
            <w:rPr>
              <w:rFonts w:ascii="Times New Roman" w:hAnsi="Times New Roman"/>
              <w:sz w:val="24"/>
              <w:szCs w:val="24"/>
            </w:rPr>
          </w:pPr>
          <w:r>
            <w:rPr>
              <w:rFonts w:ascii="Times New Roman" w:hAnsi="Times New Roman"/>
              <w:sz w:val="24"/>
              <w:szCs w:val="24"/>
            </w:rPr>
            <w:t>Procedures</w:t>
          </w:r>
          <w:r w:rsidRPr="00D633C3">
            <w:rPr>
              <w:rFonts w:ascii="Times New Roman" w:hAnsi="Times New Roman"/>
              <w:sz w:val="24"/>
              <w:szCs w:val="24"/>
            </w:rPr>
            <w:ptab w:relativeTo="margin" w:alignment="right" w:leader="dot"/>
          </w:r>
          <w:r w:rsidR="00BC2246">
            <w:rPr>
              <w:rFonts w:ascii="Times New Roman" w:hAnsi="Times New Roman"/>
              <w:sz w:val="24"/>
              <w:szCs w:val="24"/>
            </w:rPr>
            <w:t>21</w:t>
          </w:r>
        </w:p>
        <w:p w14:paraId="0E183250" w14:textId="6117FF64" w:rsidR="007C4B1B" w:rsidRDefault="007C4B1B" w:rsidP="007C4B1B">
          <w:pPr>
            <w:pStyle w:val="TOC2"/>
            <w:spacing w:after="0" w:line="240" w:lineRule="auto"/>
            <w:ind w:left="216"/>
            <w:rPr>
              <w:rFonts w:ascii="Times New Roman" w:hAnsi="Times New Roman"/>
              <w:sz w:val="24"/>
              <w:szCs w:val="24"/>
            </w:rPr>
          </w:pPr>
          <w:r w:rsidRPr="00DC6491">
            <w:rPr>
              <w:rFonts w:ascii="Times New Roman" w:hAnsi="Times New Roman"/>
              <w:sz w:val="24"/>
              <w:szCs w:val="24"/>
            </w:rPr>
            <w:t>Data-Analyses</w:t>
          </w:r>
          <w:r w:rsidRPr="00D633C3">
            <w:rPr>
              <w:rFonts w:ascii="Times New Roman" w:hAnsi="Times New Roman"/>
              <w:sz w:val="24"/>
              <w:szCs w:val="24"/>
            </w:rPr>
            <w:ptab w:relativeTo="margin" w:alignment="right" w:leader="dot"/>
          </w:r>
          <w:r w:rsidR="00BC2246">
            <w:rPr>
              <w:rFonts w:ascii="Times New Roman" w:hAnsi="Times New Roman"/>
              <w:sz w:val="24"/>
              <w:szCs w:val="24"/>
            </w:rPr>
            <w:t>25</w:t>
          </w:r>
          <w:r w:rsidRPr="003761E5">
            <w:rPr>
              <w:rFonts w:ascii="Times New Roman" w:hAnsi="Times New Roman"/>
              <w:sz w:val="24"/>
              <w:szCs w:val="24"/>
            </w:rPr>
            <w:t xml:space="preserve"> </w:t>
          </w:r>
        </w:p>
        <w:p w14:paraId="64E750F0" w14:textId="022CE896" w:rsidR="007C4B1B" w:rsidRPr="00D633C3" w:rsidRDefault="007C4B1B" w:rsidP="007C4B1B">
          <w:pPr>
            <w:pStyle w:val="TOC1"/>
            <w:spacing w:after="0" w:line="240" w:lineRule="auto"/>
            <w:rPr>
              <w:rFonts w:ascii="Times New Roman" w:hAnsi="Times New Roman" w:cs="Times New Roman"/>
              <w:sz w:val="24"/>
              <w:szCs w:val="24"/>
            </w:rPr>
          </w:pPr>
          <w:r w:rsidRPr="00DC6491">
            <w:rPr>
              <w:rFonts w:ascii="Times New Roman" w:hAnsi="Times New Roman" w:cs="Times New Roman"/>
              <w:b/>
              <w:bCs/>
              <w:sz w:val="24"/>
              <w:szCs w:val="24"/>
            </w:rPr>
            <w:t>Chapter I</w:t>
          </w:r>
          <w:r>
            <w:rPr>
              <w:rFonts w:ascii="Times New Roman" w:hAnsi="Times New Roman" w:cs="Times New Roman"/>
              <w:b/>
              <w:bCs/>
              <w:sz w:val="24"/>
              <w:szCs w:val="24"/>
            </w:rPr>
            <w:t>I</w:t>
          </w:r>
          <w:r w:rsidRPr="00DC6491">
            <w:rPr>
              <w:rFonts w:ascii="Times New Roman" w:hAnsi="Times New Roman" w:cs="Times New Roman"/>
              <w:b/>
              <w:bCs/>
              <w:sz w:val="24"/>
              <w:szCs w:val="24"/>
            </w:rPr>
            <w:t xml:space="preserve">I: </w:t>
          </w:r>
          <w:r>
            <w:rPr>
              <w:rFonts w:ascii="Times New Roman" w:hAnsi="Times New Roman" w:cs="Times New Roman"/>
              <w:b/>
              <w:bCs/>
              <w:sz w:val="24"/>
              <w:szCs w:val="24"/>
            </w:rPr>
            <w:t>Results</w:t>
          </w:r>
          <w:r w:rsidRPr="006665F2">
            <w:rPr>
              <w:rFonts w:ascii="Times New Roman" w:hAnsi="Times New Roman" w:cs="Times New Roman"/>
              <w:sz w:val="24"/>
              <w:szCs w:val="24"/>
            </w:rPr>
            <w:ptab w:relativeTo="margin" w:alignment="right" w:leader="dot"/>
          </w:r>
          <w:r w:rsidR="00F75807" w:rsidRPr="006665F2">
            <w:rPr>
              <w:rFonts w:ascii="Times New Roman" w:hAnsi="Times New Roman" w:cs="Times New Roman"/>
              <w:sz w:val="24"/>
              <w:szCs w:val="24"/>
            </w:rPr>
            <w:t>27</w:t>
          </w:r>
        </w:p>
        <w:p w14:paraId="1918F748" w14:textId="6FE80EC1" w:rsidR="007C4B1B" w:rsidRPr="00D633C3" w:rsidRDefault="007C4B1B" w:rsidP="007C4B1B">
          <w:pPr>
            <w:pStyle w:val="TOC2"/>
            <w:spacing w:after="0" w:line="240" w:lineRule="auto"/>
            <w:ind w:left="216"/>
            <w:rPr>
              <w:rFonts w:ascii="Times New Roman" w:hAnsi="Times New Roman"/>
              <w:sz w:val="24"/>
              <w:szCs w:val="24"/>
            </w:rPr>
          </w:pPr>
          <w:r w:rsidRPr="00AC77CE">
            <w:rPr>
              <w:rFonts w:ascii="Times New Roman" w:hAnsi="Times New Roman"/>
              <w:sz w:val="24"/>
              <w:szCs w:val="24"/>
            </w:rPr>
            <w:t>Research Question One</w:t>
          </w:r>
          <w:r w:rsidRPr="00D633C3">
            <w:rPr>
              <w:rFonts w:ascii="Times New Roman" w:hAnsi="Times New Roman"/>
              <w:sz w:val="24"/>
              <w:szCs w:val="24"/>
            </w:rPr>
            <w:ptab w:relativeTo="margin" w:alignment="right" w:leader="dot"/>
          </w:r>
          <w:r w:rsidR="00F75807">
            <w:rPr>
              <w:rFonts w:ascii="Times New Roman" w:hAnsi="Times New Roman"/>
              <w:sz w:val="24"/>
              <w:szCs w:val="24"/>
            </w:rPr>
            <w:t>27</w:t>
          </w:r>
        </w:p>
        <w:p w14:paraId="6DD354CD" w14:textId="462D994F" w:rsidR="007C4B1B" w:rsidRDefault="007C4B1B" w:rsidP="007C4B1B">
          <w:pPr>
            <w:pStyle w:val="TOC2"/>
            <w:spacing w:after="0" w:line="240" w:lineRule="auto"/>
            <w:ind w:left="216"/>
            <w:rPr>
              <w:rFonts w:ascii="Times New Roman" w:hAnsi="Times New Roman"/>
              <w:sz w:val="24"/>
              <w:szCs w:val="24"/>
            </w:rPr>
          </w:pPr>
          <w:r>
            <w:rPr>
              <w:rFonts w:ascii="Times New Roman" w:hAnsi="Times New Roman"/>
              <w:sz w:val="24"/>
              <w:szCs w:val="24"/>
            </w:rPr>
            <w:t>Research Question Two</w:t>
          </w:r>
          <w:r w:rsidR="000C57AC">
            <w:rPr>
              <w:rFonts w:ascii="Times New Roman" w:hAnsi="Times New Roman"/>
              <w:sz w:val="24"/>
              <w:szCs w:val="24"/>
            </w:rPr>
            <w:t xml:space="preserve"> </w:t>
          </w:r>
          <w:r w:rsidRPr="00D633C3">
            <w:rPr>
              <w:rFonts w:ascii="Times New Roman" w:hAnsi="Times New Roman"/>
              <w:sz w:val="24"/>
              <w:szCs w:val="24"/>
            </w:rPr>
            <w:ptab w:relativeTo="margin" w:alignment="right" w:leader="dot"/>
          </w:r>
          <w:r w:rsidR="00F75807">
            <w:rPr>
              <w:rFonts w:ascii="Times New Roman" w:hAnsi="Times New Roman"/>
              <w:sz w:val="24"/>
              <w:szCs w:val="24"/>
            </w:rPr>
            <w:t>27</w:t>
          </w:r>
        </w:p>
        <w:p w14:paraId="5F693FE5" w14:textId="2B3EB90C" w:rsidR="007C4B1B" w:rsidRPr="00D633C3" w:rsidRDefault="000C57AC" w:rsidP="007C4B1B">
          <w:pPr>
            <w:pStyle w:val="TOC2"/>
            <w:spacing w:after="0" w:line="240" w:lineRule="auto"/>
            <w:ind w:left="216"/>
            <w:rPr>
              <w:rFonts w:ascii="Times New Roman" w:hAnsi="Times New Roman"/>
              <w:sz w:val="24"/>
              <w:szCs w:val="24"/>
            </w:rPr>
          </w:pPr>
          <w:r>
            <w:rPr>
              <w:rFonts w:ascii="Times New Roman" w:hAnsi="Times New Roman"/>
              <w:sz w:val="24"/>
              <w:szCs w:val="24"/>
            </w:rPr>
            <w:t>Research Question Three</w:t>
          </w:r>
          <w:r w:rsidR="007C4B1B" w:rsidRPr="00D633C3">
            <w:rPr>
              <w:rFonts w:ascii="Times New Roman" w:hAnsi="Times New Roman"/>
              <w:sz w:val="24"/>
              <w:szCs w:val="24"/>
            </w:rPr>
            <w:ptab w:relativeTo="margin" w:alignment="right" w:leader="dot"/>
          </w:r>
          <w:r w:rsidR="00F75807">
            <w:rPr>
              <w:rFonts w:ascii="Times New Roman" w:hAnsi="Times New Roman"/>
              <w:sz w:val="24"/>
              <w:szCs w:val="24"/>
            </w:rPr>
            <w:t>28</w:t>
          </w:r>
        </w:p>
        <w:p w14:paraId="63C5251B" w14:textId="751C15ED" w:rsidR="007C4B1B" w:rsidRDefault="000C57AC" w:rsidP="007C4B1B">
          <w:pPr>
            <w:pStyle w:val="TOC2"/>
            <w:spacing w:after="0" w:line="240" w:lineRule="auto"/>
            <w:ind w:left="216"/>
            <w:rPr>
              <w:rFonts w:ascii="Times New Roman" w:hAnsi="Times New Roman"/>
              <w:sz w:val="24"/>
              <w:szCs w:val="24"/>
            </w:rPr>
          </w:pPr>
          <w:r>
            <w:rPr>
              <w:rFonts w:ascii="Times New Roman" w:hAnsi="Times New Roman"/>
              <w:sz w:val="24"/>
              <w:szCs w:val="24"/>
            </w:rPr>
            <w:t>Research Question Four</w:t>
          </w:r>
          <w:r w:rsidR="007C4B1B" w:rsidRPr="00D633C3">
            <w:rPr>
              <w:rFonts w:ascii="Times New Roman" w:hAnsi="Times New Roman"/>
              <w:sz w:val="24"/>
              <w:szCs w:val="24"/>
            </w:rPr>
            <w:ptab w:relativeTo="margin" w:alignment="right" w:leader="dot"/>
          </w:r>
          <w:r w:rsidR="00F75807">
            <w:rPr>
              <w:rFonts w:ascii="Times New Roman" w:hAnsi="Times New Roman"/>
              <w:sz w:val="24"/>
              <w:szCs w:val="24"/>
            </w:rPr>
            <w:t>28</w:t>
          </w:r>
          <w:r w:rsidR="007C4B1B" w:rsidRPr="003761E5">
            <w:rPr>
              <w:rFonts w:ascii="Times New Roman" w:hAnsi="Times New Roman"/>
              <w:sz w:val="24"/>
              <w:szCs w:val="24"/>
            </w:rPr>
            <w:t xml:space="preserve"> </w:t>
          </w:r>
        </w:p>
        <w:p w14:paraId="1D2D72C0" w14:textId="45B031D8" w:rsidR="007C4B1B" w:rsidRPr="00D633C3" w:rsidRDefault="00D636B9" w:rsidP="007C4B1B">
          <w:pPr>
            <w:pStyle w:val="TOC2"/>
            <w:spacing w:after="0" w:line="240" w:lineRule="auto"/>
            <w:ind w:left="216"/>
            <w:rPr>
              <w:rFonts w:ascii="Times New Roman" w:hAnsi="Times New Roman"/>
              <w:sz w:val="24"/>
              <w:szCs w:val="24"/>
            </w:rPr>
          </w:pPr>
          <w:r>
            <w:rPr>
              <w:rFonts w:ascii="Times New Roman" w:hAnsi="Times New Roman"/>
              <w:sz w:val="24"/>
              <w:szCs w:val="24"/>
            </w:rPr>
            <w:t>Interobserver Agreement/</w:t>
          </w:r>
          <w:r w:rsidR="000C57AC">
            <w:rPr>
              <w:rFonts w:ascii="Times New Roman" w:hAnsi="Times New Roman"/>
              <w:sz w:val="24"/>
              <w:szCs w:val="24"/>
            </w:rPr>
            <w:t>Treatment Integrity</w:t>
          </w:r>
          <w:r w:rsidR="007C4B1B" w:rsidRPr="00D633C3">
            <w:rPr>
              <w:rFonts w:ascii="Times New Roman" w:hAnsi="Times New Roman"/>
              <w:sz w:val="24"/>
              <w:szCs w:val="24"/>
            </w:rPr>
            <w:ptab w:relativeTo="margin" w:alignment="right" w:leader="dot"/>
          </w:r>
          <w:r w:rsidR="00F75807">
            <w:rPr>
              <w:rFonts w:ascii="Times New Roman" w:hAnsi="Times New Roman"/>
              <w:sz w:val="24"/>
              <w:szCs w:val="24"/>
            </w:rPr>
            <w:t>28</w:t>
          </w:r>
        </w:p>
        <w:p w14:paraId="7397DF7A" w14:textId="0521ACEE" w:rsidR="007C4B1B" w:rsidRPr="007C4B1B" w:rsidRDefault="00D11B66" w:rsidP="007C4B1B">
          <w:pPr>
            <w:pStyle w:val="TOC2"/>
            <w:spacing w:after="0" w:line="240" w:lineRule="auto"/>
            <w:ind w:left="216"/>
            <w:rPr>
              <w:rFonts w:ascii="Times New Roman" w:hAnsi="Times New Roman"/>
              <w:sz w:val="24"/>
              <w:szCs w:val="24"/>
            </w:rPr>
          </w:pPr>
          <w:r>
            <w:rPr>
              <w:rFonts w:ascii="Times New Roman" w:hAnsi="Times New Roman"/>
              <w:sz w:val="24"/>
              <w:szCs w:val="24"/>
            </w:rPr>
            <w:t>Acceptability</w:t>
          </w:r>
          <w:r w:rsidR="007C4B1B" w:rsidRPr="00D633C3">
            <w:rPr>
              <w:rFonts w:ascii="Times New Roman" w:hAnsi="Times New Roman"/>
              <w:sz w:val="24"/>
              <w:szCs w:val="24"/>
            </w:rPr>
            <w:ptab w:relativeTo="margin" w:alignment="right" w:leader="dot"/>
          </w:r>
          <w:r w:rsidR="00F75807">
            <w:rPr>
              <w:rFonts w:ascii="Times New Roman" w:hAnsi="Times New Roman"/>
              <w:sz w:val="24"/>
              <w:szCs w:val="24"/>
            </w:rPr>
            <w:t>29</w:t>
          </w:r>
          <w:r w:rsidR="007C4B1B" w:rsidRPr="003761E5">
            <w:rPr>
              <w:rFonts w:ascii="Times New Roman" w:hAnsi="Times New Roman"/>
              <w:sz w:val="24"/>
              <w:szCs w:val="24"/>
            </w:rPr>
            <w:t xml:space="preserve"> </w:t>
          </w:r>
        </w:p>
        <w:p w14:paraId="50C50885" w14:textId="6FD43AF6" w:rsidR="00D11B66" w:rsidRPr="00D633C3" w:rsidRDefault="00D11B66" w:rsidP="00D11B66">
          <w:pPr>
            <w:pStyle w:val="TOC1"/>
            <w:spacing w:after="0" w:line="240" w:lineRule="auto"/>
            <w:rPr>
              <w:rFonts w:ascii="Times New Roman" w:hAnsi="Times New Roman" w:cs="Times New Roman"/>
              <w:sz w:val="24"/>
              <w:szCs w:val="24"/>
            </w:rPr>
          </w:pPr>
          <w:r w:rsidRPr="00DC6491">
            <w:rPr>
              <w:rFonts w:ascii="Times New Roman" w:hAnsi="Times New Roman" w:cs="Times New Roman"/>
              <w:b/>
              <w:bCs/>
              <w:sz w:val="24"/>
              <w:szCs w:val="24"/>
            </w:rPr>
            <w:t>Chapter I</w:t>
          </w:r>
          <w:r>
            <w:rPr>
              <w:rFonts w:ascii="Times New Roman" w:hAnsi="Times New Roman" w:cs="Times New Roman"/>
              <w:b/>
              <w:bCs/>
              <w:sz w:val="24"/>
              <w:szCs w:val="24"/>
            </w:rPr>
            <w:t>V</w:t>
          </w:r>
          <w:r w:rsidRPr="00DC6491">
            <w:rPr>
              <w:rFonts w:ascii="Times New Roman" w:hAnsi="Times New Roman" w:cs="Times New Roman"/>
              <w:b/>
              <w:bCs/>
              <w:sz w:val="24"/>
              <w:szCs w:val="24"/>
            </w:rPr>
            <w:t xml:space="preserve">: </w:t>
          </w:r>
          <w:r>
            <w:rPr>
              <w:rFonts w:ascii="Times New Roman" w:hAnsi="Times New Roman" w:cs="Times New Roman"/>
              <w:b/>
              <w:bCs/>
              <w:sz w:val="24"/>
              <w:szCs w:val="24"/>
            </w:rPr>
            <w:t>Discus</w:t>
          </w:r>
          <w:r w:rsidR="00C75F13">
            <w:rPr>
              <w:rFonts w:ascii="Times New Roman" w:hAnsi="Times New Roman" w:cs="Times New Roman"/>
              <w:b/>
              <w:bCs/>
              <w:sz w:val="24"/>
              <w:szCs w:val="24"/>
            </w:rPr>
            <w:t>sion</w:t>
          </w:r>
          <w:r w:rsidRPr="006665F2">
            <w:rPr>
              <w:rFonts w:ascii="Times New Roman" w:hAnsi="Times New Roman" w:cs="Times New Roman"/>
              <w:sz w:val="24"/>
              <w:szCs w:val="24"/>
            </w:rPr>
            <w:ptab w:relativeTo="margin" w:alignment="right" w:leader="dot"/>
          </w:r>
          <w:r w:rsidR="00F75807" w:rsidRPr="006665F2">
            <w:rPr>
              <w:rFonts w:ascii="Times New Roman" w:hAnsi="Times New Roman" w:cs="Times New Roman"/>
              <w:sz w:val="24"/>
              <w:szCs w:val="24"/>
            </w:rPr>
            <w:t>31</w:t>
          </w:r>
        </w:p>
        <w:p w14:paraId="31E4BE05" w14:textId="60F272D6" w:rsidR="00D11B66" w:rsidRPr="00D633C3" w:rsidRDefault="00C75F13" w:rsidP="00D11B66">
          <w:pPr>
            <w:pStyle w:val="TOC2"/>
            <w:spacing w:after="0" w:line="240" w:lineRule="auto"/>
            <w:ind w:left="216"/>
            <w:rPr>
              <w:rFonts w:ascii="Times New Roman" w:hAnsi="Times New Roman"/>
              <w:sz w:val="24"/>
              <w:szCs w:val="24"/>
            </w:rPr>
          </w:pPr>
          <w:r w:rsidRPr="00ED65AB">
            <w:rPr>
              <w:rFonts w:ascii="Times New Roman" w:hAnsi="Times New Roman"/>
              <w:sz w:val="24"/>
              <w:szCs w:val="24"/>
            </w:rPr>
            <w:t>Research Question One: Changes in WCPM</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31</w:t>
          </w:r>
        </w:p>
        <w:p w14:paraId="2F5A8847" w14:textId="37C76EA0" w:rsidR="00D11B66" w:rsidRDefault="00C75F13" w:rsidP="00D11B66">
          <w:pPr>
            <w:pStyle w:val="TOC2"/>
            <w:spacing w:after="0" w:line="240" w:lineRule="auto"/>
            <w:ind w:left="216"/>
            <w:rPr>
              <w:rFonts w:ascii="Times New Roman" w:hAnsi="Times New Roman"/>
              <w:sz w:val="24"/>
              <w:szCs w:val="24"/>
            </w:rPr>
          </w:pPr>
          <w:r w:rsidRPr="00ED65AB">
            <w:rPr>
              <w:rFonts w:ascii="Times New Roman" w:hAnsi="Times New Roman"/>
              <w:sz w:val="24"/>
              <w:szCs w:val="24"/>
            </w:rPr>
            <w:t>Research Question Two: Differences in Implementation Time</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32</w:t>
          </w:r>
        </w:p>
        <w:p w14:paraId="3F2AEA0E" w14:textId="543A347E" w:rsidR="00D11B66" w:rsidRPr="00D633C3" w:rsidRDefault="00C75F13" w:rsidP="00D11B66">
          <w:pPr>
            <w:pStyle w:val="TOC2"/>
            <w:spacing w:after="0" w:line="240" w:lineRule="auto"/>
            <w:ind w:left="216"/>
            <w:rPr>
              <w:rFonts w:ascii="Times New Roman" w:hAnsi="Times New Roman"/>
              <w:sz w:val="24"/>
              <w:szCs w:val="24"/>
            </w:rPr>
          </w:pPr>
          <w:r w:rsidRPr="00ED65AB">
            <w:rPr>
              <w:rFonts w:ascii="Times New Roman" w:hAnsi="Times New Roman"/>
              <w:sz w:val="24"/>
              <w:szCs w:val="24"/>
            </w:rPr>
            <w:t>Research Question Three: Group Differences</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32</w:t>
          </w:r>
        </w:p>
        <w:p w14:paraId="6C61E1E4" w14:textId="727C62E1" w:rsidR="00D11B66" w:rsidRDefault="00C75F13" w:rsidP="00D11B66">
          <w:pPr>
            <w:pStyle w:val="TOC2"/>
            <w:spacing w:after="0" w:line="240" w:lineRule="auto"/>
            <w:ind w:left="216"/>
            <w:rPr>
              <w:rFonts w:ascii="Times New Roman" w:hAnsi="Times New Roman"/>
              <w:sz w:val="24"/>
              <w:szCs w:val="24"/>
            </w:rPr>
          </w:pPr>
          <w:r w:rsidRPr="00ED65AB">
            <w:rPr>
              <w:rFonts w:ascii="Times New Roman" w:hAnsi="Times New Roman"/>
              <w:sz w:val="24"/>
              <w:szCs w:val="24"/>
            </w:rPr>
            <w:t>Research Question 4: Maintenance of Changes</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33</w:t>
          </w:r>
          <w:r w:rsidR="00D11B66" w:rsidRPr="003761E5">
            <w:rPr>
              <w:rFonts w:ascii="Times New Roman" w:hAnsi="Times New Roman"/>
              <w:sz w:val="24"/>
              <w:szCs w:val="24"/>
            </w:rPr>
            <w:t xml:space="preserve"> </w:t>
          </w:r>
        </w:p>
        <w:p w14:paraId="0223DA9F" w14:textId="5250D096" w:rsidR="00D11B66" w:rsidRPr="00D633C3" w:rsidRDefault="00C75F13" w:rsidP="00D11B66">
          <w:pPr>
            <w:pStyle w:val="TOC2"/>
            <w:spacing w:after="0" w:line="240" w:lineRule="auto"/>
            <w:ind w:left="216"/>
            <w:rPr>
              <w:rFonts w:ascii="Times New Roman" w:hAnsi="Times New Roman"/>
              <w:sz w:val="24"/>
              <w:szCs w:val="24"/>
            </w:rPr>
          </w:pPr>
          <w:r w:rsidRPr="00ED65AB">
            <w:rPr>
              <w:rFonts w:ascii="Times New Roman" w:hAnsi="Times New Roman"/>
              <w:sz w:val="24"/>
              <w:szCs w:val="24"/>
            </w:rPr>
            <w:t>Individual Differences</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34</w:t>
          </w:r>
        </w:p>
        <w:p w14:paraId="3486C3BA" w14:textId="5F920FB6" w:rsidR="00D11B66" w:rsidRDefault="009E760D" w:rsidP="00D11B66">
          <w:pPr>
            <w:pStyle w:val="TOC2"/>
            <w:spacing w:after="0" w:line="240" w:lineRule="auto"/>
            <w:ind w:left="216"/>
            <w:rPr>
              <w:rFonts w:ascii="Times New Roman" w:hAnsi="Times New Roman"/>
              <w:sz w:val="24"/>
              <w:szCs w:val="24"/>
            </w:rPr>
          </w:pPr>
          <w:r>
            <w:rPr>
              <w:rFonts w:ascii="Times New Roman" w:hAnsi="Times New Roman"/>
              <w:sz w:val="24"/>
              <w:szCs w:val="24"/>
            </w:rPr>
            <w:t>Participant Perceptions</w:t>
          </w:r>
          <w:r w:rsidRPr="00D633C3">
            <w:rPr>
              <w:rFonts w:ascii="Times New Roman" w:hAnsi="Times New Roman"/>
              <w:sz w:val="24"/>
              <w:szCs w:val="24"/>
            </w:rPr>
            <w:t xml:space="preserve"> </w:t>
          </w:r>
          <w:r w:rsidR="00D11B66" w:rsidRPr="00D633C3">
            <w:rPr>
              <w:rFonts w:ascii="Times New Roman" w:hAnsi="Times New Roman"/>
              <w:sz w:val="24"/>
              <w:szCs w:val="24"/>
            </w:rPr>
            <w:ptab w:relativeTo="margin" w:alignment="right" w:leader="dot"/>
          </w:r>
          <w:r w:rsidR="00F75807">
            <w:rPr>
              <w:rFonts w:ascii="Times New Roman" w:hAnsi="Times New Roman"/>
              <w:sz w:val="24"/>
              <w:szCs w:val="24"/>
            </w:rPr>
            <w:t>35</w:t>
          </w:r>
        </w:p>
        <w:p w14:paraId="0A523CCD" w14:textId="3D44CF11" w:rsidR="009E760D" w:rsidRPr="00D633C3" w:rsidRDefault="009E760D" w:rsidP="009E760D">
          <w:pPr>
            <w:pStyle w:val="TOC2"/>
            <w:spacing w:after="0" w:line="240" w:lineRule="auto"/>
            <w:ind w:left="216"/>
            <w:rPr>
              <w:rFonts w:ascii="Times New Roman" w:hAnsi="Times New Roman"/>
              <w:sz w:val="24"/>
              <w:szCs w:val="24"/>
            </w:rPr>
          </w:pPr>
          <w:r>
            <w:rPr>
              <w:rFonts w:ascii="Times New Roman" w:hAnsi="Times New Roman"/>
              <w:sz w:val="24"/>
              <w:szCs w:val="24"/>
            </w:rPr>
            <w:t>Limitations and Future Research</w:t>
          </w:r>
          <w:r w:rsidRPr="00D633C3">
            <w:rPr>
              <w:rFonts w:ascii="Times New Roman" w:hAnsi="Times New Roman"/>
              <w:sz w:val="24"/>
              <w:szCs w:val="24"/>
            </w:rPr>
            <w:ptab w:relativeTo="margin" w:alignment="right" w:leader="dot"/>
          </w:r>
          <w:r w:rsidR="00F75807">
            <w:rPr>
              <w:rFonts w:ascii="Times New Roman" w:hAnsi="Times New Roman"/>
              <w:sz w:val="24"/>
              <w:szCs w:val="24"/>
            </w:rPr>
            <w:t>35</w:t>
          </w:r>
        </w:p>
        <w:p w14:paraId="0FF33CE6" w14:textId="3CE43545" w:rsidR="009E760D" w:rsidRDefault="009E760D" w:rsidP="009E760D">
          <w:pPr>
            <w:pStyle w:val="TOC2"/>
            <w:spacing w:after="0" w:line="240" w:lineRule="auto"/>
            <w:ind w:left="216"/>
            <w:rPr>
              <w:rFonts w:ascii="Times New Roman" w:hAnsi="Times New Roman"/>
              <w:sz w:val="24"/>
              <w:szCs w:val="24"/>
            </w:rPr>
          </w:pPr>
          <w:r>
            <w:rPr>
              <w:rFonts w:ascii="Times New Roman" w:hAnsi="Times New Roman"/>
              <w:sz w:val="24"/>
              <w:szCs w:val="24"/>
            </w:rPr>
            <w:t>Implications</w:t>
          </w:r>
          <w:r w:rsidRPr="00D633C3">
            <w:rPr>
              <w:rFonts w:ascii="Times New Roman" w:hAnsi="Times New Roman"/>
              <w:sz w:val="24"/>
              <w:szCs w:val="24"/>
            </w:rPr>
            <w:ptab w:relativeTo="margin" w:alignment="right" w:leader="dot"/>
          </w:r>
          <w:r w:rsidR="00F75807">
            <w:rPr>
              <w:rFonts w:ascii="Times New Roman" w:hAnsi="Times New Roman"/>
              <w:sz w:val="24"/>
              <w:szCs w:val="24"/>
            </w:rPr>
            <w:t>38</w:t>
          </w:r>
        </w:p>
        <w:p w14:paraId="0173EE6B" w14:textId="3CAE303C" w:rsidR="009E760D" w:rsidRDefault="00A551C2" w:rsidP="009E760D">
          <w:pPr>
            <w:pStyle w:val="TOC2"/>
            <w:spacing w:after="0" w:line="240" w:lineRule="auto"/>
            <w:ind w:left="216"/>
            <w:rPr>
              <w:rFonts w:ascii="Times New Roman" w:hAnsi="Times New Roman"/>
              <w:sz w:val="24"/>
              <w:szCs w:val="24"/>
            </w:rPr>
          </w:pPr>
          <w:r>
            <w:rPr>
              <w:rFonts w:ascii="Times New Roman" w:hAnsi="Times New Roman"/>
              <w:sz w:val="24"/>
              <w:szCs w:val="24"/>
            </w:rPr>
            <w:t>Conclusion</w:t>
          </w:r>
          <w:r w:rsidR="009E760D" w:rsidRPr="00D633C3">
            <w:rPr>
              <w:rFonts w:ascii="Times New Roman" w:hAnsi="Times New Roman"/>
              <w:sz w:val="24"/>
              <w:szCs w:val="24"/>
            </w:rPr>
            <w:ptab w:relativeTo="margin" w:alignment="right" w:leader="dot"/>
          </w:r>
          <w:r w:rsidR="00F75807">
            <w:rPr>
              <w:rFonts w:ascii="Times New Roman" w:hAnsi="Times New Roman"/>
              <w:sz w:val="24"/>
              <w:szCs w:val="24"/>
            </w:rPr>
            <w:t>39</w:t>
          </w:r>
        </w:p>
        <w:p w14:paraId="28C7EB22" w14:textId="5BA7B658" w:rsidR="00A551C2" w:rsidRPr="00D633C3" w:rsidRDefault="00A551C2" w:rsidP="00A551C2">
          <w:pPr>
            <w:pStyle w:val="TOC1"/>
            <w:spacing w:after="0" w:line="240" w:lineRule="auto"/>
            <w:rPr>
              <w:rFonts w:ascii="Times New Roman" w:hAnsi="Times New Roman" w:cs="Times New Roman"/>
              <w:sz w:val="24"/>
              <w:szCs w:val="24"/>
            </w:rPr>
          </w:pPr>
          <w:r>
            <w:rPr>
              <w:rFonts w:ascii="Times New Roman" w:hAnsi="Times New Roman" w:cs="Times New Roman"/>
              <w:b/>
              <w:bCs/>
              <w:sz w:val="24"/>
              <w:szCs w:val="24"/>
            </w:rPr>
            <w:t>References</w:t>
          </w:r>
          <w:r w:rsidRPr="006665F2">
            <w:rPr>
              <w:rFonts w:ascii="Times New Roman" w:hAnsi="Times New Roman" w:cs="Times New Roman"/>
              <w:sz w:val="24"/>
              <w:szCs w:val="24"/>
            </w:rPr>
            <w:ptab w:relativeTo="margin" w:alignment="right" w:leader="dot"/>
          </w:r>
          <w:r w:rsidRPr="006665F2">
            <w:rPr>
              <w:rFonts w:ascii="Times New Roman" w:hAnsi="Times New Roman" w:cs="Times New Roman"/>
              <w:sz w:val="24"/>
              <w:szCs w:val="24"/>
            </w:rPr>
            <w:t>4</w:t>
          </w:r>
          <w:r w:rsidR="008C761C" w:rsidRPr="006665F2">
            <w:rPr>
              <w:rFonts w:ascii="Times New Roman" w:hAnsi="Times New Roman" w:cs="Times New Roman"/>
              <w:sz w:val="24"/>
              <w:szCs w:val="24"/>
            </w:rPr>
            <w:t>0</w:t>
          </w:r>
        </w:p>
        <w:p w14:paraId="1894304D" w14:textId="4C0B3E70" w:rsidR="00A551C2" w:rsidRPr="00D633C3" w:rsidRDefault="00A551C2" w:rsidP="00A551C2">
          <w:pPr>
            <w:pStyle w:val="TOC1"/>
            <w:spacing w:after="0" w:line="240" w:lineRule="auto"/>
            <w:rPr>
              <w:rFonts w:ascii="Times New Roman" w:hAnsi="Times New Roman" w:cs="Times New Roman"/>
              <w:sz w:val="24"/>
              <w:szCs w:val="24"/>
            </w:rPr>
          </w:pPr>
          <w:r>
            <w:rPr>
              <w:rFonts w:ascii="Times New Roman" w:hAnsi="Times New Roman" w:cs="Times New Roman"/>
              <w:b/>
              <w:bCs/>
              <w:sz w:val="24"/>
              <w:szCs w:val="24"/>
            </w:rPr>
            <w:t>Appendices</w:t>
          </w:r>
          <w:r w:rsidRPr="006665F2">
            <w:rPr>
              <w:rFonts w:ascii="Times New Roman" w:hAnsi="Times New Roman" w:cs="Times New Roman"/>
              <w:sz w:val="24"/>
              <w:szCs w:val="24"/>
            </w:rPr>
            <w:ptab w:relativeTo="margin" w:alignment="right" w:leader="dot"/>
          </w:r>
          <w:r w:rsidRPr="006665F2">
            <w:rPr>
              <w:rFonts w:ascii="Times New Roman" w:hAnsi="Times New Roman" w:cs="Times New Roman"/>
              <w:sz w:val="24"/>
              <w:szCs w:val="24"/>
            </w:rPr>
            <w:t>4</w:t>
          </w:r>
          <w:r w:rsidR="008C761C" w:rsidRPr="006665F2">
            <w:rPr>
              <w:rFonts w:ascii="Times New Roman" w:hAnsi="Times New Roman" w:cs="Times New Roman"/>
              <w:sz w:val="24"/>
              <w:szCs w:val="24"/>
            </w:rPr>
            <w:t>8</w:t>
          </w:r>
        </w:p>
        <w:p w14:paraId="080DAF40" w14:textId="712257E0" w:rsidR="00A551C2" w:rsidRPr="00D633C3" w:rsidRDefault="00A551C2" w:rsidP="00A551C2">
          <w:pPr>
            <w:pStyle w:val="TOC1"/>
            <w:spacing w:after="0" w:line="240" w:lineRule="auto"/>
            <w:rPr>
              <w:rFonts w:ascii="Times New Roman" w:hAnsi="Times New Roman" w:cs="Times New Roman"/>
              <w:sz w:val="24"/>
              <w:szCs w:val="24"/>
            </w:rPr>
          </w:pPr>
          <w:r>
            <w:rPr>
              <w:rFonts w:ascii="Times New Roman" w:hAnsi="Times New Roman" w:cs="Times New Roman"/>
              <w:b/>
              <w:bCs/>
              <w:sz w:val="24"/>
              <w:szCs w:val="24"/>
            </w:rPr>
            <w:t>Vita</w:t>
          </w:r>
          <w:r w:rsidRPr="006665F2">
            <w:rPr>
              <w:rFonts w:ascii="Times New Roman" w:hAnsi="Times New Roman" w:cs="Times New Roman"/>
              <w:sz w:val="24"/>
              <w:szCs w:val="24"/>
            </w:rPr>
            <w:ptab w:relativeTo="margin" w:alignment="right" w:leader="dot"/>
          </w:r>
          <w:r w:rsidR="008C761C" w:rsidRPr="006665F2">
            <w:rPr>
              <w:rFonts w:ascii="Times New Roman" w:hAnsi="Times New Roman" w:cs="Times New Roman"/>
              <w:sz w:val="24"/>
              <w:szCs w:val="24"/>
            </w:rPr>
            <w:t>77</w:t>
          </w:r>
        </w:p>
        <w:p w14:paraId="461F3E57" w14:textId="4921E1D8" w:rsidR="00114656" w:rsidRPr="00D633C3" w:rsidRDefault="00000000" w:rsidP="00D633C3"/>
      </w:sdtContent>
    </w:sdt>
    <w:p w14:paraId="0C64FA42" w14:textId="3555A2A6" w:rsidR="001804FC" w:rsidRPr="003C3CDB" w:rsidRDefault="001804FC" w:rsidP="005A6343">
      <w:pPr>
        <w:pStyle w:val="NoSpacing"/>
        <w:rPr>
          <w:rFonts w:ascii="Times New Roman" w:hAnsi="Times New Roman" w:cs="Times New Roman"/>
          <w:b/>
          <w:bCs/>
          <w:sz w:val="24"/>
          <w:szCs w:val="24"/>
        </w:rPr>
      </w:pPr>
    </w:p>
    <w:p w14:paraId="371420C1" w14:textId="77777777" w:rsidR="006233F7" w:rsidRDefault="006233F7" w:rsidP="0078372A">
      <w:pPr>
        <w:spacing w:line="480" w:lineRule="auto"/>
        <w:rPr>
          <w:rFonts w:ascii="Times New Roman" w:hAnsi="Times New Roman" w:cs="Times New Roman"/>
          <w:sz w:val="24"/>
          <w:szCs w:val="24"/>
        </w:rPr>
      </w:pPr>
    </w:p>
    <w:p w14:paraId="08ED24E7" w14:textId="77777777" w:rsidR="00DC3635" w:rsidRDefault="00DC3635" w:rsidP="0078372A">
      <w:pPr>
        <w:spacing w:line="480" w:lineRule="auto"/>
        <w:rPr>
          <w:rFonts w:ascii="Times New Roman" w:hAnsi="Times New Roman" w:cs="Times New Roman"/>
          <w:sz w:val="24"/>
          <w:szCs w:val="24"/>
        </w:rPr>
      </w:pPr>
    </w:p>
    <w:p w14:paraId="3A15A22F" w14:textId="77777777" w:rsidR="00E2609B" w:rsidRDefault="00E2609B" w:rsidP="00ED65AB">
      <w:pPr>
        <w:pStyle w:val="NoSpacing"/>
        <w:spacing w:line="480" w:lineRule="auto"/>
        <w:rPr>
          <w:rFonts w:ascii="Times New Roman" w:hAnsi="Times New Roman" w:cs="Times New Roman"/>
          <w:b/>
          <w:bCs/>
          <w:sz w:val="24"/>
          <w:szCs w:val="24"/>
        </w:rPr>
      </w:pPr>
    </w:p>
    <w:p w14:paraId="76364634" w14:textId="77777777" w:rsidR="000B3731" w:rsidRDefault="000B3731" w:rsidP="00ED65AB">
      <w:pPr>
        <w:pStyle w:val="NoSpacing"/>
        <w:spacing w:line="480" w:lineRule="auto"/>
        <w:rPr>
          <w:rFonts w:ascii="Times New Roman" w:hAnsi="Times New Roman" w:cs="Times New Roman"/>
          <w:b/>
          <w:bCs/>
          <w:sz w:val="24"/>
          <w:szCs w:val="24"/>
        </w:rPr>
      </w:pPr>
    </w:p>
    <w:p w14:paraId="6F4ADACA" w14:textId="77777777" w:rsidR="000B3731" w:rsidRDefault="000B3731" w:rsidP="00ED65AB">
      <w:pPr>
        <w:pStyle w:val="NoSpacing"/>
        <w:spacing w:line="480" w:lineRule="auto"/>
        <w:rPr>
          <w:rFonts w:ascii="Times New Roman" w:hAnsi="Times New Roman" w:cs="Times New Roman"/>
          <w:b/>
          <w:bCs/>
          <w:sz w:val="24"/>
          <w:szCs w:val="24"/>
        </w:rPr>
        <w:sectPr w:rsidR="000B3731" w:rsidSect="00BA5B72">
          <w:footerReference w:type="default" r:id="rId11"/>
          <w:pgSz w:w="12240" w:h="15840"/>
          <w:pgMar w:top="1440" w:right="1440" w:bottom="1440" w:left="1440" w:header="720" w:footer="720" w:gutter="0"/>
          <w:pgNumType w:fmt="lowerRoman" w:start="1"/>
          <w:cols w:space="720"/>
          <w:docGrid w:linePitch="360"/>
        </w:sectPr>
      </w:pPr>
    </w:p>
    <w:p w14:paraId="73E6D4B4" w14:textId="109A6203" w:rsidR="00002555" w:rsidRPr="00DC6491" w:rsidRDefault="00002555" w:rsidP="002B32B3">
      <w:pPr>
        <w:pStyle w:val="NoSpacing"/>
        <w:spacing w:line="480" w:lineRule="auto"/>
        <w:jc w:val="center"/>
        <w:rPr>
          <w:rFonts w:ascii="Times New Roman" w:hAnsi="Times New Roman" w:cs="Times New Roman"/>
          <w:b/>
          <w:bCs/>
          <w:sz w:val="24"/>
          <w:szCs w:val="24"/>
        </w:rPr>
      </w:pPr>
      <w:r w:rsidRPr="00DC6491">
        <w:rPr>
          <w:rFonts w:ascii="Times New Roman" w:hAnsi="Times New Roman" w:cs="Times New Roman"/>
          <w:b/>
          <w:bCs/>
          <w:sz w:val="24"/>
          <w:szCs w:val="24"/>
        </w:rPr>
        <w:lastRenderedPageBreak/>
        <w:t>C</w:t>
      </w:r>
      <w:r w:rsidR="00B006D6">
        <w:rPr>
          <w:rFonts w:ascii="Times New Roman" w:hAnsi="Times New Roman" w:cs="Times New Roman"/>
          <w:b/>
          <w:bCs/>
          <w:sz w:val="24"/>
          <w:szCs w:val="24"/>
        </w:rPr>
        <w:t>hapter</w:t>
      </w:r>
      <w:r w:rsidRPr="00DC6491">
        <w:rPr>
          <w:rFonts w:ascii="Times New Roman" w:hAnsi="Times New Roman" w:cs="Times New Roman"/>
          <w:b/>
          <w:bCs/>
          <w:sz w:val="24"/>
          <w:szCs w:val="24"/>
        </w:rPr>
        <w:t xml:space="preserve"> I</w:t>
      </w:r>
    </w:p>
    <w:p w14:paraId="797AF7A2" w14:textId="16B74EB0" w:rsidR="00002555" w:rsidRPr="00DC6491" w:rsidRDefault="00002555" w:rsidP="002B32B3">
      <w:pPr>
        <w:pStyle w:val="NoSpacing"/>
        <w:spacing w:line="480" w:lineRule="auto"/>
        <w:jc w:val="center"/>
        <w:rPr>
          <w:rFonts w:ascii="Times New Roman" w:hAnsi="Times New Roman" w:cs="Times New Roman"/>
          <w:b/>
          <w:bCs/>
          <w:sz w:val="24"/>
          <w:szCs w:val="24"/>
        </w:rPr>
      </w:pPr>
      <w:r w:rsidRPr="00DC6491">
        <w:rPr>
          <w:rFonts w:ascii="Times New Roman" w:hAnsi="Times New Roman" w:cs="Times New Roman"/>
          <w:b/>
          <w:bCs/>
          <w:sz w:val="24"/>
          <w:szCs w:val="24"/>
        </w:rPr>
        <w:t>Literature Review</w:t>
      </w:r>
    </w:p>
    <w:p w14:paraId="1ABCAF17" w14:textId="4B4D038E" w:rsidR="00DE5860" w:rsidRPr="00EA7CB8" w:rsidRDefault="004D4E84" w:rsidP="002B32B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577964">
        <w:rPr>
          <w:rFonts w:ascii="Times New Roman" w:hAnsi="Times New Roman" w:cs="Times New Roman"/>
          <w:sz w:val="24"/>
          <w:szCs w:val="24"/>
        </w:rPr>
        <w:t xml:space="preserve">A significant portion of a child’s early education is focused on learning the skills needed to become a good reader. </w:t>
      </w:r>
      <w:r w:rsidR="00FE4E3C">
        <w:rPr>
          <w:rFonts w:ascii="Times New Roman" w:hAnsi="Times New Roman" w:cs="Times New Roman"/>
          <w:sz w:val="24"/>
          <w:szCs w:val="24"/>
        </w:rPr>
        <w:t>Educators</w:t>
      </w:r>
      <w:r w:rsidR="003D308B">
        <w:rPr>
          <w:rFonts w:ascii="Times New Roman" w:hAnsi="Times New Roman" w:cs="Times New Roman"/>
          <w:sz w:val="24"/>
          <w:szCs w:val="24"/>
        </w:rPr>
        <w:t xml:space="preserve"> are motivated to effectively teach these</w:t>
      </w:r>
      <w:r w:rsidR="00324489">
        <w:rPr>
          <w:rFonts w:ascii="Times New Roman" w:hAnsi="Times New Roman" w:cs="Times New Roman"/>
          <w:sz w:val="24"/>
          <w:szCs w:val="24"/>
        </w:rPr>
        <w:t xml:space="preserve"> reading</w:t>
      </w:r>
      <w:r w:rsidR="003D308B">
        <w:rPr>
          <w:rFonts w:ascii="Times New Roman" w:hAnsi="Times New Roman" w:cs="Times New Roman"/>
          <w:sz w:val="24"/>
          <w:szCs w:val="24"/>
        </w:rPr>
        <w:t xml:space="preserve"> skills</w:t>
      </w:r>
      <w:r w:rsidR="00324489">
        <w:rPr>
          <w:rFonts w:ascii="Times New Roman" w:hAnsi="Times New Roman" w:cs="Times New Roman"/>
          <w:sz w:val="24"/>
          <w:szCs w:val="24"/>
        </w:rPr>
        <w:t>,</w:t>
      </w:r>
      <w:r w:rsidR="003D308B">
        <w:rPr>
          <w:rFonts w:ascii="Times New Roman" w:hAnsi="Times New Roman" w:cs="Times New Roman"/>
          <w:sz w:val="24"/>
          <w:szCs w:val="24"/>
        </w:rPr>
        <w:t xml:space="preserve"> </w:t>
      </w:r>
      <w:r w:rsidR="004E56B3">
        <w:rPr>
          <w:rFonts w:ascii="Times New Roman" w:hAnsi="Times New Roman" w:cs="Times New Roman"/>
          <w:sz w:val="24"/>
          <w:szCs w:val="24"/>
        </w:rPr>
        <w:t>which provide</w:t>
      </w:r>
      <w:r w:rsidR="00324489">
        <w:rPr>
          <w:rFonts w:ascii="Times New Roman" w:hAnsi="Times New Roman" w:cs="Times New Roman"/>
          <w:sz w:val="24"/>
          <w:szCs w:val="24"/>
        </w:rPr>
        <w:t>s</w:t>
      </w:r>
      <w:r w:rsidR="004E56B3">
        <w:rPr>
          <w:rFonts w:ascii="Times New Roman" w:hAnsi="Times New Roman" w:cs="Times New Roman"/>
          <w:sz w:val="24"/>
          <w:szCs w:val="24"/>
        </w:rPr>
        <w:t xml:space="preserve"> a</w:t>
      </w:r>
      <w:r w:rsidR="003D308B">
        <w:rPr>
          <w:rFonts w:ascii="Times New Roman" w:hAnsi="Times New Roman" w:cs="Times New Roman"/>
          <w:sz w:val="24"/>
          <w:szCs w:val="24"/>
        </w:rPr>
        <w:t xml:space="preserve"> foundation for</w:t>
      </w:r>
      <w:r w:rsidR="00C41385">
        <w:rPr>
          <w:rFonts w:ascii="Times New Roman" w:hAnsi="Times New Roman" w:cs="Times New Roman"/>
          <w:sz w:val="24"/>
          <w:szCs w:val="24"/>
        </w:rPr>
        <w:t xml:space="preserve"> a student’s academic career.</w:t>
      </w:r>
      <w:r w:rsidR="004E56B3">
        <w:rPr>
          <w:rFonts w:ascii="Times New Roman" w:hAnsi="Times New Roman" w:cs="Times New Roman"/>
          <w:sz w:val="24"/>
          <w:szCs w:val="24"/>
        </w:rPr>
        <w:t xml:space="preserve"> Students who do not develop strong reading skills will have difficulties in many areas, such as</w:t>
      </w:r>
      <w:r w:rsidR="00324489">
        <w:rPr>
          <w:rFonts w:ascii="Times New Roman" w:hAnsi="Times New Roman" w:cs="Times New Roman"/>
          <w:sz w:val="24"/>
          <w:szCs w:val="24"/>
        </w:rPr>
        <w:t xml:space="preserve"> </w:t>
      </w:r>
      <w:r w:rsidR="00E17CCF">
        <w:rPr>
          <w:rFonts w:ascii="Times New Roman" w:hAnsi="Times New Roman" w:cs="Times New Roman"/>
          <w:sz w:val="24"/>
          <w:szCs w:val="24"/>
        </w:rPr>
        <w:t xml:space="preserve">reduced performance in </w:t>
      </w:r>
      <w:r w:rsidR="009859E5">
        <w:rPr>
          <w:rFonts w:ascii="Times New Roman" w:hAnsi="Times New Roman" w:cs="Times New Roman"/>
          <w:sz w:val="24"/>
          <w:szCs w:val="24"/>
        </w:rPr>
        <w:t xml:space="preserve">other academic skills, </w:t>
      </w:r>
      <w:r w:rsidR="00E17CCF">
        <w:rPr>
          <w:rFonts w:ascii="Times New Roman" w:hAnsi="Times New Roman" w:cs="Times New Roman"/>
          <w:sz w:val="24"/>
          <w:szCs w:val="24"/>
        </w:rPr>
        <w:t xml:space="preserve">decreased </w:t>
      </w:r>
      <w:r w:rsidR="009E1DB8">
        <w:rPr>
          <w:rFonts w:ascii="Times New Roman" w:hAnsi="Times New Roman" w:cs="Times New Roman"/>
          <w:sz w:val="24"/>
          <w:szCs w:val="24"/>
        </w:rPr>
        <w:t xml:space="preserve">motivation to learn, </w:t>
      </w:r>
      <w:r w:rsidR="00E17CCF">
        <w:rPr>
          <w:rFonts w:ascii="Times New Roman" w:hAnsi="Times New Roman" w:cs="Times New Roman"/>
          <w:sz w:val="24"/>
          <w:szCs w:val="24"/>
        </w:rPr>
        <w:t xml:space="preserve">poor </w:t>
      </w:r>
      <w:r w:rsidR="00FC7A83">
        <w:rPr>
          <w:rFonts w:ascii="Times New Roman" w:hAnsi="Times New Roman" w:cs="Times New Roman"/>
          <w:sz w:val="24"/>
          <w:szCs w:val="24"/>
        </w:rPr>
        <w:t>self-esteem,</w:t>
      </w:r>
      <w:r w:rsidR="00D56CDD">
        <w:rPr>
          <w:rFonts w:ascii="Times New Roman" w:hAnsi="Times New Roman" w:cs="Times New Roman"/>
          <w:sz w:val="24"/>
          <w:szCs w:val="24"/>
        </w:rPr>
        <w:t xml:space="preserve"> and negative long-term outcomes (</w:t>
      </w:r>
      <w:r w:rsidR="00D24EF4">
        <w:rPr>
          <w:rFonts w:ascii="Times New Roman" w:hAnsi="Times New Roman" w:cs="Times New Roman"/>
          <w:sz w:val="24"/>
          <w:szCs w:val="24"/>
        </w:rPr>
        <w:t>Boyes et al., 201</w:t>
      </w:r>
      <w:r w:rsidR="00551D89">
        <w:rPr>
          <w:rFonts w:ascii="Times New Roman" w:hAnsi="Times New Roman" w:cs="Times New Roman"/>
          <w:sz w:val="24"/>
          <w:szCs w:val="24"/>
        </w:rPr>
        <w:t>8</w:t>
      </w:r>
      <w:r w:rsidR="00D24EF4">
        <w:rPr>
          <w:rFonts w:ascii="Times New Roman" w:hAnsi="Times New Roman" w:cs="Times New Roman"/>
          <w:sz w:val="24"/>
          <w:szCs w:val="24"/>
        </w:rPr>
        <w:t xml:space="preserve">; </w:t>
      </w:r>
      <w:r w:rsidR="009151A5" w:rsidRPr="002A0F68">
        <w:rPr>
          <w:rFonts w:ascii="Times New Roman" w:hAnsi="Times New Roman" w:cs="Times New Roman"/>
          <w:sz w:val="24"/>
          <w:szCs w:val="24"/>
        </w:rPr>
        <w:t>Regis College, 2023</w:t>
      </w:r>
      <w:r w:rsidR="00CA593A" w:rsidRPr="002A0F68">
        <w:rPr>
          <w:rFonts w:ascii="Times New Roman" w:hAnsi="Times New Roman" w:cs="Times New Roman"/>
          <w:sz w:val="24"/>
          <w:szCs w:val="24"/>
        </w:rPr>
        <w:t>)</w:t>
      </w:r>
      <w:r w:rsidR="00D24EF4" w:rsidRPr="002A0F68">
        <w:rPr>
          <w:rFonts w:ascii="Times New Roman" w:hAnsi="Times New Roman" w:cs="Times New Roman"/>
          <w:sz w:val="24"/>
          <w:szCs w:val="24"/>
        </w:rPr>
        <w:t>.</w:t>
      </w:r>
      <w:r w:rsidR="00153C16">
        <w:rPr>
          <w:rFonts w:ascii="Times New Roman" w:hAnsi="Times New Roman" w:cs="Times New Roman"/>
          <w:sz w:val="24"/>
          <w:szCs w:val="24"/>
        </w:rPr>
        <w:t xml:space="preserve"> </w:t>
      </w:r>
      <w:r w:rsidR="004E56B3">
        <w:rPr>
          <w:rFonts w:ascii="Times New Roman" w:hAnsi="Times New Roman" w:cs="Times New Roman"/>
          <w:sz w:val="24"/>
          <w:szCs w:val="24"/>
        </w:rPr>
        <w:t>It is essential that students who are having difficulty learning to read are identified early and are provided with interventions that can increase their reading accuracy and fluency.</w:t>
      </w:r>
      <w:r w:rsidR="00153C16">
        <w:rPr>
          <w:rFonts w:ascii="Times New Roman" w:hAnsi="Times New Roman" w:cs="Times New Roman"/>
          <w:sz w:val="24"/>
          <w:szCs w:val="24"/>
        </w:rPr>
        <w:t xml:space="preserve"> </w:t>
      </w:r>
      <w:r w:rsidR="00DE5860">
        <w:rPr>
          <w:rFonts w:ascii="Times New Roman" w:hAnsi="Times New Roman" w:cs="Times New Roman"/>
          <w:sz w:val="24"/>
          <w:szCs w:val="24"/>
        </w:rPr>
        <w:t xml:space="preserve">As we provide </w:t>
      </w:r>
      <w:r w:rsidR="00AF04E6">
        <w:rPr>
          <w:rFonts w:ascii="Times New Roman" w:hAnsi="Times New Roman" w:cs="Times New Roman"/>
          <w:sz w:val="24"/>
          <w:szCs w:val="24"/>
        </w:rPr>
        <w:t>interventions</w:t>
      </w:r>
      <w:r w:rsidR="00DE5860">
        <w:rPr>
          <w:rFonts w:ascii="Times New Roman" w:hAnsi="Times New Roman" w:cs="Times New Roman"/>
          <w:sz w:val="24"/>
          <w:szCs w:val="24"/>
        </w:rPr>
        <w:t xml:space="preserve"> to students, it is important to ensure the interventions are</w:t>
      </w:r>
      <w:r w:rsidR="00153C16">
        <w:rPr>
          <w:rFonts w:ascii="Times New Roman" w:hAnsi="Times New Roman" w:cs="Times New Roman"/>
          <w:sz w:val="24"/>
          <w:szCs w:val="24"/>
        </w:rPr>
        <w:t xml:space="preserve"> </w:t>
      </w:r>
      <w:r w:rsidR="00DE5860">
        <w:rPr>
          <w:rFonts w:ascii="Times New Roman" w:hAnsi="Times New Roman" w:cs="Times New Roman"/>
          <w:sz w:val="24"/>
          <w:szCs w:val="24"/>
        </w:rPr>
        <w:t xml:space="preserve">evidence-based and effective for </w:t>
      </w:r>
      <w:r w:rsidR="00795B74">
        <w:rPr>
          <w:rFonts w:ascii="Times New Roman" w:hAnsi="Times New Roman" w:cs="Times New Roman"/>
          <w:sz w:val="24"/>
          <w:szCs w:val="24"/>
        </w:rPr>
        <w:t>a diverse set of students.</w:t>
      </w:r>
      <w:r w:rsidR="009B243C">
        <w:rPr>
          <w:rFonts w:ascii="Times New Roman" w:hAnsi="Times New Roman" w:cs="Times New Roman"/>
          <w:sz w:val="24"/>
          <w:szCs w:val="24"/>
        </w:rPr>
        <w:t xml:space="preserve"> </w:t>
      </w:r>
      <w:r w:rsidR="00AB7588">
        <w:rPr>
          <w:rFonts w:ascii="Times New Roman" w:hAnsi="Times New Roman" w:cs="Times New Roman"/>
          <w:sz w:val="24"/>
          <w:szCs w:val="24"/>
        </w:rPr>
        <w:t>For this study,</w:t>
      </w:r>
      <w:r w:rsidR="00E25202">
        <w:rPr>
          <w:rFonts w:ascii="Times New Roman" w:hAnsi="Times New Roman" w:cs="Times New Roman"/>
          <w:sz w:val="24"/>
          <w:szCs w:val="24"/>
        </w:rPr>
        <w:t xml:space="preserve"> </w:t>
      </w:r>
      <w:r w:rsidR="00320E55">
        <w:rPr>
          <w:rFonts w:ascii="Times New Roman" w:hAnsi="Times New Roman" w:cs="Times New Roman"/>
          <w:sz w:val="24"/>
          <w:szCs w:val="24"/>
        </w:rPr>
        <w:t xml:space="preserve">the prevalence of </w:t>
      </w:r>
      <w:r w:rsidR="00E25202">
        <w:rPr>
          <w:rFonts w:ascii="Times New Roman" w:hAnsi="Times New Roman" w:cs="Times New Roman"/>
          <w:sz w:val="24"/>
          <w:szCs w:val="24"/>
        </w:rPr>
        <w:t>reading</w:t>
      </w:r>
      <w:r w:rsidR="00320E55">
        <w:rPr>
          <w:rFonts w:ascii="Times New Roman" w:hAnsi="Times New Roman" w:cs="Times New Roman"/>
          <w:sz w:val="24"/>
          <w:szCs w:val="24"/>
        </w:rPr>
        <w:t xml:space="preserve"> concerns</w:t>
      </w:r>
      <w:r w:rsidR="00E32017">
        <w:rPr>
          <w:rFonts w:ascii="Times New Roman" w:hAnsi="Times New Roman" w:cs="Times New Roman"/>
          <w:sz w:val="24"/>
          <w:szCs w:val="24"/>
        </w:rPr>
        <w:t>, the science of teaching reading,</w:t>
      </w:r>
      <w:r w:rsidR="00E25202">
        <w:rPr>
          <w:rFonts w:ascii="Times New Roman" w:hAnsi="Times New Roman" w:cs="Times New Roman"/>
          <w:sz w:val="24"/>
          <w:szCs w:val="24"/>
        </w:rPr>
        <w:t xml:space="preserve"> and </w:t>
      </w:r>
      <w:r w:rsidR="004A208D">
        <w:rPr>
          <w:rFonts w:ascii="Times New Roman" w:hAnsi="Times New Roman" w:cs="Times New Roman"/>
          <w:sz w:val="24"/>
          <w:szCs w:val="24"/>
        </w:rPr>
        <w:t>interventions that target reading concerns</w:t>
      </w:r>
      <w:r w:rsidR="00AB7588">
        <w:rPr>
          <w:rFonts w:ascii="Times New Roman" w:hAnsi="Times New Roman" w:cs="Times New Roman"/>
          <w:sz w:val="24"/>
          <w:szCs w:val="24"/>
        </w:rPr>
        <w:t xml:space="preserve"> will be examined</w:t>
      </w:r>
      <w:r w:rsidR="004A208D">
        <w:rPr>
          <w:rFonts w:ascii="Times New Roman" w:hAnsi="Times New Roman" w:cs="Times New Roman"/>
          <w:sz w:val="24"/>
          <w:szCs w:val="24"/>
        </w:rPr>
        <w:t xml:space="preserve">. In particular, </w:t>
      </w:r>
      <w:r w:rsidR="00D45BD7">
        <w:rPr>
          <w:rFonts w:ascii="Times New Roman" w:hAnsi="Times New Roman" w:cs="Times New Roman"/>
          <w:sz w:val="24"/>
          <w:szCs w:val="24"/>
        </w:rPr>
        <w:t xml:space="preserve">this project </w:t>
      </w:r>
      <w:r w:rsidR="004C59A2">
        <w:rPr>
          <w:rFonts w:ascii="Times New Roman" w:hAnsi="Times New Roman" w:cs="Times New Roman"/>
          <w:sz w:val="24"/>
          <w:szCs w:val="24"/>
        </w:rPr>
        <w:t xml:space="preserve">will </w:t>
      </w:r>
      <w:r w:rsidR="007031CD">
        <w:rPr>
          <w:rFonts w:ascii="Times New Roman" w:hAnsi="Times New Roman" w:cs="Times New Roman"/>
          <w:sz w:val="24"/>
          <w:szCs w:val="24"/>
        </w:rPr>
        <w:t>focus on</w:t>
      </w:r>
      <w:r w:rsidR="00E80742">
        <w:rPr>
          <w:rFonts w:ascii="Times New Roman" w:hAnsi="Times New Roman" w:cs="Times New Roman"/>
          <w:sz w:val="24"/>
          <w:szCs w:val="24"/>
        </w:rPr>
        <w:t xml:space="preserve"> one intervention, repeated readings, and will examine the impact of two var</w:t>
      </w:r>
      <w:r w:rsidR="000F2499">
        <w:rPr>
          <w:rFonts w:ascii="Times New Roman" w:hAnsi="Times New Roman" w:cs="Times New Roman"/>
          <w:sz w:val="24"/>
          <w:szCs w:val="24"/>
        </w:rPr>
        <w:t xml:space="preserve">iations of a repeated reading intervention. </w:t>
      </w:r>
    </w:p>
    <w:p w14:paraId="251DF117" w14:textId="313D8DC6" w:rsidR="00002555" w:rsidRPr="00DC6491" w:rsidRDefault="00002555" w:rsidP="00B006D6">
      <w:pPr>
        <w:pStyle w:val="NoSpacing"/>
        <w:spacing w:line="480" w:lineRule="auto"/>
        <w:rPr>
          <w:rFonts w:ascii="Times New Roman" w:hAnsi="Times New Roman" w:cs="Times New Roman"/>
          <w:b/>
          <w:bCs/>
          <w:sz w:val="24"/>
          <w:szCs w:val="24"/>
        </w:rPr>
      </w:pPr>
      <w:r w:rsidRPr="00DC6491">
        <w:rPr>
          <w:rFonts w:ascii="Times New Roman" w:hAnsi="Times New Roman" w:cs="Times New Roman"/>
          <w:b/>
          <w:bCs/>
          <w:sz w:val="24"/>
          <w:szCs w:val="24"/>
        </w:rPr>
        <w:t>Defining Reading Problems</w:t>
      </w:r>
    </w:p>
    <w:p w14:paraId="35416F57" w14:textId="7C90D4C0" w:rsidR="000C2D31" w:rsidRDefault="00CE1D2F" w:rsidP="002B32B3">
      <w:pPr>
        <w:pStyle w:val="NoSpacing"/>
        <w:spacing w:line="480" w:lineRule="auto"/>
        <w:rPr>
          <w:rFonts w:ascii="Times New Roman" w:hAnsi="Times New Roman" w:cs="Times New Roman"/>
          <w:sz w:val="24"/>
          <w:szCs w:val="24"/>
        </w:rPr>
      </w:pPr>
      <w:r w:rsidRPr="00DC6491">
        <w:rPr>
          <w:rFonts w:ascii="Times New Roman" w:hAnsi="Times New Roman" w:cs="Times New Roman"/>
          <w:sz w:val="24"/>
          <w:szCs w:val="24"/>
        </w:rPr>
        <w:tab/>
      </w:r>
      <w:r w:rsidR="00043799" w:rsidRPr="00DC6491">
        <w:rPr>
          <w:rFonts w:ascii="Times New Roman" w:hAnsi="Times New Roman" w:cs="Times New Roman"/>
          <w:sz w:val="24"/>
          <w:szCs w:val="24"/>
        </w:rPr>
        <w:t xml:space="preserve">Reading is an academic </w:t>
      </w:r>
      <w:r w:rsidR="00313B4B">
        <w:rPr>
          <w:rFonts w:ascii="Times New Roman" w:hAnsi="Times New Roman" w:cs="Times New Roman"/>
          <w:sz w:val="24"/>
          <w:szCs w:val="24"/>
        </w:rPr>
        <w:t>skill</w:t>
      </w:r>
      <w:r w:rsidR="006F7F68" w:rsidRPr="00DC6491">
        <w:rPr>
          <w:rFonts w:ascii="Times New Roman" w:hAnsi="Times New Roman" w:cs="Times New Roman"/>
          <w:sz w:val="24"/>
          <w:szCs w:val="24"/>
        </w:rPr>
        <w:t xml:space="preserve"> </w:t>
      </w:r>
      <w:r w:rsidR="00DC6491">
        <w:rPr>
          <w:rFonts w:ascii="Times New Roman" w:hAnsi="Times New Roman" w:cs="Times New Roman"/>
          <w:sz w:val="24"/>
          <w:szCs w:val="24"/>
        </w:rPr>
        <w:t xml:space="preserve">that </w:t>
      </w:r>
      <w:r w:rsidR="002F0417">
        <w:rPr>
          <w:rFonts w:ascii="Times New Roman" w:hAnsi="Times New Roman" w:cs="Times New Roman"/>
          <w:sz w:val="24"/>
          <w:szCs w:val="24"/>
        </w:rPr>
        <w:t>is</w:t>
      </w:r>
      <w:r w:rsidR="004512D0">
        <w:rPr>
          <w:rFonts w:ascii="Times New Roman" w:hAnsi="Times New Roman" w:cs="Times New Roman"/>
          <w:sz w:val="24"/>
          <w:szCs w:val="24"/>
        </w:rPr>
        <w:t xml:space="preserve"> important</w:t>
      </w:r>
      <w:r w:rsidR="002F0417">
        <w:rPr>
          <w:rFonts w:ascii="Times New Roman" w:hAnsi="Times New Roman" w:cs="Times New Roman"/>
          <w:sz w:val="24"/>
          <w:szCs w:val="24"/>
        </w:rPr>
        <w:t xml:space="preserve"> </w:t>
      </w:r>
      <w:r w:rsidR="00453A72">
        <w:rPr>
          <w:rFonts w:ascii="Times New Roman" w:hAnsi="Times New Roman" w:cs="Times New Roman"/>
          <w:sz w:val="24"/>
          <w:szCs w:val="24"/>
        </w:rPr>
        <w:t xml:space="preserve">for </w:t>
      </w:r>
      <w:r w:rsidR="009D6FC8">
        <w:rPr>
          <w:rFonts w:ascii="Times New Roman" w:hAnsi="Times New Roman" w:cs="Times New Roman"/>
          <w:sz w:val="24"/>
          <w:szCs w:val="24"/>
        </w:rPr>
        <w:t>students</w:t>
      </w:r>
      <w:r w:rsidR="001E62B7">
        <w:rPr>
          <w:rFonts w:ascii="Times New Roman" w:hAnsi="Times New Roman" w:cs="Times New Roman"/>
          <w:sz w:val="24"/>
          <w:szCs w:val="24"/>
        </w:rPr>
        <w:t xml:space="preserve"> </w:t>
      </w:r>
      <w:r w:rsidR="009D6FC8">
        <w:rPr>
          <w:rFonts w:ascii="Times New Roman" w:hAnsi="Times New Roman" w:cs="Times New Roman"/>
          <w:sz w:val="24"/>
          <w:szCs w:val="24"/>
        </w:rPr>
        <w:t xml:space="preserve">to acquire </w:t>
      </w:r>
      <w:r w:rsidR="001E62B7">
        <w:rPr>
          <w:rFonts w:ascii="Times New Roman" w:hAnsi="Times New Roman" w:cs="Times New Roman"/>
          <w:sz w:val="24"/>
          <w:szCs w:val="24"/>
        </w:rPr>
        <w:t>for</w:t>
      </w:r>
      <w:r w:rsidR="009D6FC8">
        <w:rPr>
          <w:rFonts w:ascii="Times New Roman" w:hAnsi="Times New Roman" w:cs="Times New Roman"/>
          <w:sz w:val="24"/>
          <w:szCs w:val="24"/>
        </w:rPr>
        <w:t xml:space="preserve"> </w:t>
      </w:r>
      <w:r w:rsidR="004512D0">
        <w:rPr>
          <w:rFonts w:ascii="Times New Roman" w:hAnsi="Times New Roman" w:cs="Times New Roman"/>
          <w:sz w:val="24"/>
          <w:szCs w:val="24"/>
        </w:rPr>
        <w:t>successful</w:t>
      </w:r>
      <w:r w:rsidR="001E62B7">
        <w:rPr>
          <w:rFonts w:ascii="Times New Roman" w:hAnsi="Times New Roman" w:cs="Times New Roman"/>
          <w:sz w:val="24"/>
          <w:szCs w:val="24"/>
        </w:rPr>
        <w:t xml:space="preserve"> performance</w:t>
      </w:r>
      <w:r w:rsidR="004512D0">
        <w:rPr>
          <w:rFonts w:ascii="Times New Roman" w:hAnsi="Times New Roman" w:cs="Times New Roman"/>
          <w:sz w:val="24"/>
          <w:szCs w:val="24"/>
        </w:rPr>
        <w:t xml:space="preserve"> in the</w:t>
      </w:r>
      <w:r w:rsidR="00B9485A">
        <w:rPr>
          <w:rFonts w:ascii="Times New Roman" w:hAnsi="Times New Roman" w:cs="Times New Roman"/>
          <w:sz w:val="24"/>
          <w:szCs w:val="24"/>
        </w:rPr>
        <w:t xml:space="preserve"> academic </w:t>
      </w:r>
      <w:r w:rsidR="00FF110D">
        <w:rPr>
          <w:rFonts w:ascii="Times New Roman" w:hAnsi="Times New Roman" w:cs="Times New Roman"/>
          <w:sz w:val="24"/>
          <w:szCs w:val="24"/>
        </w:rPr>
        <w:t>setting</w:t>
      </w:r>
      <w:r w:rsidR="00646206">
        <w:rPr>
          <w:rFonts w:ascii="Times New Roman" w:hAnsi="Times New Roman" w:cs="Times New Roman"/>
          <w:sz w:val="24"/>
          <w:szCs w:val="24"/>
        </w:rPr>
        <w:t xml:space="preserve"> and</w:t>
      </w:r>
      <w:r w:rsidR="005853B9">
        <w:rPr>
          <w:rFonts w:ascii="Times New Roman" w:hAnsi="Times New Roman" w:cs="Times New Roman"/>
          <w:sz w:val="24"/>
          <w:szCs w:val="24"/>
        </w:rPr>
        <w:t xml:space="preserve"> in</w:t>
      </w:r>
      <w:r w:rsidR="00646206">
        <w:rPr>
          <w:rFonts w:ascii="Times New Roman" w:hAnsi="Times New Roman" w:cs="Times New Roman"/>
          <w:sz w:val="24"/>
          <w:szCs w:val="24"/>
        </w:rPr>
        <w:t xml:space="preserve"> day-to-day life</w:t>
      </w:r>
      <w:r w:rsidR="007759F6">
        <w:rPr>
          <w:rFonts w:ascii="Times New Roman" w:hAnsi="Times New Roman" w:cs="Times New Roman"/>
          <w:sz w:val="24"/>
          <w:szCs w:val="24"/>
        </w:rPr>
        <w:t>. Y</w:t>
      </w:r>
      <w:r w:rsidR="00FF110D">
        <w:rPr>
          <w:rFonts w:ascii="Times New Roman" w:hAnsi="Times New Roman" w:cs="Times New Roman"/>
          <w:sz w:val="24"/>
          <w:szCs w:val="24"/>
        </w:rPr>
        <w:t>et</w:t>
      </w:r>
      <w:r w:rsidR="0010337E">
        <w:rPr>
          <w:rFonts w:ascii="Times New Roman" w:hAnsi="Times New Roman" w:cs="Times New Roman"/>
          <w:sz w:val="24"/>
          <w:szCs w:val="24"/>
        </w:rPr>
        <w:t>,</w:t>
      </w:r>
      <w:r w:rsidR="00B9485A">
        <w:rPr>
          <w:rFonts w:ascii="Times New Roman" w:hAnsi="Times New Roman" w:cs="Times New Roman"/>
          <w:sz w:val="24"/>
          <w:szCs w:val="24"/>
        </w:rPr>
        <w:t xml:space="preserve"> learning to read</w:t>
      </w:r>
      <w:r w:rsidR="00C17FC7">
        <w:rPr>
          <w:rFonts w:ascii="Times New Roman" w:hAnsi="Times New Roman" w:cs="Times New Roman"/>
          <w:sz w:val="24"/>
          <w:szCs w:val="24"/>
        </w:rPr>
        <w:t xml:space="preserve"> </w:t>
      </w:r>
      <w:r w:rsidR="0010337E">
        <w:rPr>
          <w:rFonts w:ascii="Times New Roman" w:hAnsi="Times New Roman" w:cs="Times New Roman"/>
          <w:sz w:val="24"/>
          <w:szCs w:val="24"/>
        </w:rPr>
        <w:t>is</w:t>
      </w:r>
      <w:r w:rsidR="00C17FC7">
        <w:rPr>
          <w:rFonts w:ascii="Times New Roman" w:hAnsi="Times New Roman" w:cs="Times New Roman"/>
          <w:sz w:val="24"/>
          <w:szCs w:val="24"/>
        </w:rPr>
        <w:t xml:space="preserve"> difficult</w:t>
      </w:r>
      <w:r w:rsidR="00B9485A">
        <w:rPr>
          <w:rFonts w:ascii="Times New Roman" w:hAnsi="Times New Roman" w:cs="Times New Roman"/>
          <w:sz w:val="24"/>
          <w:szCs w:val="24"/>
        </w:rPr>
        <w:t xml:space="preserve"> and reading problems</w:t>
      </w:r>
      <w:r w:rsidR="004D53AA">
        <w:rPr>
          <w:rFonts w:ascii="Times New Roman" w:hAnsi="Times New Roman" w:cs="Times New Roman"/>
          <w:sz w:val="24"/>
          <w:szCs w:val="24"/>
        </w:rPr>
        <w:t xml:space="preserve"> </w:t>
      </w:r>
      <w:r w:rsidR="00C3171C">
        <w:rPr>
          <w:rFonts w:ascii="Times New Roman" w:hAnsi="Times New Roman" w:cs="Times New Roman"/>
          <w:sz w:val="24"/>
          <w:szCs w:val="24"/>
        </w:rPr>
        <w:t xml:space="preserve">plague </w:t>
      </w:r>
      <w:r w:rsidR="000C2D31">
        <w:rPr>
          <w:rFonts w:ascii="Times New Roman" w:hAnsi="Times New Roman" w:cs="Times New Roman"/>
          <w:sz w:val="24"/>
          <w:szCs w:val="24"/>
        </w:rPr>
        <w:t xml:space="preserve">many students across the United States. The </w:t>
      </w:r>
      <w:r w:rsidR="008219D2">
        <w:rPr>
          <w:rFonts w:ascii="Times New Roman" w:hAnsi="Times New Roman" w:cs="Times New Roman"/>
          <w:sz w:val="24"/>
          <w:szCs w:val="24"/>
        </w:rPr>
        <w:t>2022</w:t>
      </w:r>
      <w:r w:rsidR="00BD163B">
        <w:rPr>
          <w:rFonts w:ascii="Times New Roman" w:hAnsi="Times New Roman" w:cs="Times New Roman"/>
          <w:sz w:val="24"/>
          <w:szCs w:val="24"/>
        </w:rPr>
        <w:t xml:space="preserve"> report of The Nation’s Report Card</w:t>
      </w:r>
      <w:r w:rsidR="00A86FDA">
        <w:rPr>
          <w:rFonts w:ascii="Times New Roman" w:hAnsi="Times New Roman" w:cs="Times New Roman"/>
          <w:sz w:val="24"/>
          <w:szCs w:val="24"/>
        </w:rPr>
        <w:t xml:space="preserve"> revealed that </w:t>
      </w:r>
      <w:r w:rsidR="006F7DE8">
        <w:rPr>
          <w:rFonts w:ascii="Times New Roman" w:hAnsi="Times New Roman" w:cs="Times New Roman"/>
          <w:sz w:val="24"/>
          <w:szCs w:val="24"/>
        </w:rPr>
        <w:t>37% of fourth-grad</w:t>
      </w:r>
      <w:r w:rsidR="009E4DFF">
        <w:rPr>
          <w:rFonts w:ascii="Times New Roman" w:hAnsi="Times New Roman" w:cs="Times New Roman"/>
          <w:sz w:val="24"/>
          <w:szCs w:val="24"/>
        </w:rPr>
        <w:t>e students</w:t>
      </w:r>
      <w:r w:rsidR="00D614A9">
        <w:rPr>
          <w:rFonts w:ascii="Times New Roman" w:hAnsi="Times New Roman" w:cs="Times New Roman"/>
          <w:sz w:val="24"/>
          <w:szCs w:val="24"/>
        </w:rPr>
        <w:t xml:space="preserve"> and</w:t>
      </w:r>
      <w:r w:rsidR="00384C6E">
        <w:rPr>
          <w:rFonts w:ascii="Times New Roman" w:hAnsi="Times New Roman" w:cs="Times New Roman"/>
          <w:sz w:val="24"/>
          <w:szCs w:val="24"/>
        </w:rPr>
        <w:t xml:space="preserve"> 30% of eighth-grade students</w:t>
      </w:r>
      <w:r w:rsidR="009E4DFF">
        <w:rPr>
          <w:rFonts w:ascii="Times New Roman" w:hAnsi="Times New Roman" w:cs="Times New Roman"/>
          <w:sz w:val="24"/>
          <w:szCs w:val="24"/>
        </w:rPr>
        <w:t xml:space="preserve"> in the U.S.</w:t>
      </w:r>
      <w:r w:rsidR="00002E59">
        <w:rPr>
          <w:rFonts w:ascii="Times New Roman" w:hAnsi="Times New Roman" w:cs="Times New Roman"/>
          <w:sz w:val="24"/>
          <w:szCs w:val="24"/>
        </w:rPr>
        <w:t xml:space="preserve"> </w:t>
      </w:r>
      <w:r w:rsidR="00CA7A10">
        <w:rPr>
          <w:rFonts w:ascii="Times New Roman" w:hAnsi="Times New Roman" w:cs="Times New Roman"/>
          <w:sz w:val="24"/>
          <w:szCs w:val="24"/>
        </w:rPr>
        <w:t xml:space="preserve">performed </w:t>
      </w:r>
      <w:r w:rsidR="00061406">
        <w:rPr>
          <w:rFonts w:ascii="Times New Roman" w:hAnsi="Times New Roman" w:cs="Times New Roman"/>
          <w:sz w:val="24"/>
          <w:szCs w:val="24"/>
        </w:rPr>
        <w:t>below the “Basic”</w:t>
      </w:r>
      <w:r w:rsidR="003F25B9">
        <w:rPr>
          <w:rFonts w:ascii="Times New Roman" w:hAnsi="Times New Roman" w:cs="Times New Roman"/>
          <w:sz w:val="24"/>
          <w:szCs w:val="24"/>
        </w:rPr>
        <w:t xml:space="preserve"> skill level required for reading at their grade</w:t>
      </w:r>
      <w:r w:rsidR="00D07FFD">
        <w:rPr>
          <w:rFonts w:ascii="Times New Roman" w:hAnsi="Times New Roman" w:cs="Times New Roman"/>
          <w:sz w:val="24"/>
          <w:szCs w:val="24"/>
        </w:rPr>
        <w:t xml:space="preserve"> (</w:t>
      </w:r>
      <w:r w:rsidR="003B76EF">
        <w:rPr>
          <w:rFonts w:ascii="Times New Roman" w:hAnsi="Times New Roman" w:cs="Times New Roman"/>
          <w:sz w:val="24"/>
          <w:szCs w:val="24"/>
        </w:rPr>
        <w:t>National Center for Education Statistics [NCES], 2022</w:t>
      </w:r>
      <w:r w:rsidR="00F63985">
        <w:rPr>
          <w:rFonts w:ascii="Times New Roman" w:hAnsi="Times New Roman" w:cs="Times New Roman"/>
          <w:sz w:val="24"/>
          <w:szCs w:val="24"/>
        </w:rPr>
        <w:t>)</w:t>
      </w:r>
      <w:r w:rsidR="00002E59">
        <w:rPr>
          <w:rFonts w:ascii="Times New Roman" w:hAnsi="Times New Roman" w:cs="Times New Roman"/>
          <w:sz w:val="24"/>
          <w:szCs w:val="24"/>
        </w:rPr>
        <w:t xml:space="preserve">. </w:t>
      </w:r>
      <w:r w:rsidR="0010337E">
        <w:rPr>
          <w:rFonts w:ascii="Times New Roman" w:hAnsi="Times New Roman" w:cs="Times New Roman"/>
          <w:sz w:val="24"/>
          <w:szCs w:val="24"/>
        </w:rPr>
        <w:t xml:space="preserve">Student performance on this evaluation </w:t>
      </w:r>
      <w:r w:rsidR="0010337E">
        <w:rPr>
          <w:rFonts w:ascii="Times New Roman" w:hAnsi="Times New Roman" w:cs="Times New Roman"/>
          <w:sz w:val="24"/>
          <w:szCs w:val="24"/>
        </w:rPr>
        <w:lastRenderedPageBreak/>
        <w:t>has</w:t>
      </w:r>
      <w:r w:rsidR="00CA79BD">
        <w:rPr>
          <w:rFonts w:ascii="Times New Roman" w:hAnsi="Times New Roman" w:cs="Times New Roman"/>
          <w:sz w:val="24"/>
          <w:szCs w:val="24"/>
        </w:rPr>
        <w:t xml:space="preserve"> </w:t>
      </w:r>
      <w:r w:rsidR="00D25410">
        <w:rPr>
          <w:rFonts w:ascii="Times New Roman" w:hAnsi="Times New Roman" w:cs="Times New Roman"/>
          <w:sz w:val="24"/>
          <w:szCs w:val="24"/>
        </w:rPr>
        <w:t xml:space="preserve">not changed significantly since </w:t>
      </w:r>
      <w:r w:rsidR="006E38C1">
        <w:rPr>
          <w:rFonts w:ascii="Times New Roman" w:hAnsi="Times New Roman" w:cs="Times New Roman"/>
          <w:sz w:val="24"/>
          <w:szCs w:val="24"/>
        </w:rPr>
        <w:t>1992</w:t>
      </w:r>
      <w:r w:rsidR="0010337E">
        <w:rPr>
          <w:rFonts w:ascii="Times New Roman" w:hAnsi="Times New Roman" w:cs="Times New Roman"/>
          <w:sz w:val="24"/>
          <w:szCs w:val="24"/>
        </w:rPr>
        <w:t>, when these data were first collected</w:t>
      </w:r>
      <w:r w:rsidR="003122E1">
        <w:rPr>
          <w:rFonts w:ascii="Times New Roman" w:hAnsi="Times New Roman" w:cs="Times New Roman"/>
          <w:sz w:val="24"/>
          <w:szCs w:val="24"/>
        </w:rPr>
        <w:t xml:space="preserve">, </w:t>
      </w:r>
      <w:r w:rsidR="00A53B20">
        <w:rPr>
          <w:rFonts w:ascii="Times New Roman" w:hAnsi="Times New Roman" w:cs="Times New Roman"/>
          <w:sz w:val="24"/>
          <w:szCs w:val="24"/>
        </w:rPr>
        <w:t>substantiating the continued</w:t>
      </w:r>
      <w:r w:rsidR="00964522">
        <w:rPr>
          <w:rFonts w:ascii="Times New Roman" w:hAnsi="Times New Roman" w:cs="Times New Roman"/>
          <w:sz w:val="24"/>
          <w:szCs w:val="24"/>
        </w:rPr>
        <w:t xml:space="preserve"> reading problems </w:t>
      </w:r>
      <w:r w:rsidR="0010337E">
        <w:rPr>
          <w:rFonts w:ascii="Times New Roman" w:hAnsi="Times New Roman" w:cs="Times New Roman"/>
          <w:sz w:val="24"/>
          <w:szCs w:val="24"/>
        </w:rPr>
        <w:t xml:space="preserve">experienced by many </w:t>
      </w:r>
      <w:r w:rsidR="00964522">
        <w:rPr>
          <w:rFonts w:ascii="Times New Roman" w:hAnsi="Times New Roman" w:cs="Times New Roman"/>
          <w:sz w:val="24"/>
          <w:szCs w:val="24"/>
        </w:rPr>
        <w:t xml:space="preserve">children in the United States. </w:t>
      </w:r>
    </w:p>
    <w:p w14:paraId="6439A84A" w14:textId="06138E87" w:rsidR="00AB5F8A" w:rsidRDefault="00AB0A52" w:rsidP="00F86D7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Reading </w:t>
      </w:r>
      <w:r w:rsidR="005F2070">
        <w:rPr>
          <w:rFonts w:ascii="Times New Roman" w:hAnsi="Times New Roman" w:cs="Times New Roman"/>
          <w:sz w:val="24"/>
          <w:szCs w:val="24"/>
        </w:rPr>
        <w:t xml:space="preserve">problems </w:t>
      </w:r>
      <w:r>
        <w:rPr>
          <w:rFonts w:ascii="Times New Roman" w:hAnsi="Times New Roman" w:cs="Times New Roman"/>
          <w:sz w:val="24"/>
          <w:szCs w:val="24"/>
        </w:rPr>
        <w:t xml:space="preserve">are associated with several long-term effects that negatively impact several areas of functioning for </w:t>
      </w:r>
      <w:r w:rsidR="00C17FC7">
        <w:rPr>
          <w:rFonts w:ascii="Times New Roman" w:hAnsi="Times New Roman" w:cs="Times New Roman"/>
          <w:sz w:val="24"/>
          <w:szCs w:val="24"/>
        </w:rPr>
        <w:t xml:space="preserve">an </w:t>
      </w:r>
      <w:r>
        <w:rPr>
          <w:rFonts w:ascii="Times New Roman" w:hAnsi="Times New Roman" w:cs="Times New Roman"/>
          <w:sz w:val="24"/>
          <w:szCs w:val="24"/>
        </w:rPr>
        <w:t>individual</w:t>
      </w:r>
      <w:r w:rsidR="00566D27">
        <w:rPr>
          <w:rFonts w:ascii="Times New Roman" w:hAnsi="Times New Roman" w:cs="Times New Roman"/>
          <w:sz w:val="24"/>
          <w:szCs w:val="24"/>
        </w:rPr>
        <w:t>,</w:t>
      </w:r>
      <w:r w:rsidR="001104C2">
        <w:rPr>
          <w:rFonts w:ascii="Times New Roman" w:hAnsi="Times New Roman" w:cs="Times New Roman"/>
          <w:sz w:val="24"/>
          <w:szCs w:val="24"/>
        </w:rPr>
        <w:t xml:space="preserve"> such as</w:t>
      </w:r>
      <w:r w:rsidR="00566D27">
        <w:rPr>
          <w:rFonts w:ascii="Times New Roman" w:hAnsi="Times New Roman" w:cs="Times New Roman"/>
          <w:sz w:val="24"/>
          <w:szCs w:val="24"/>
        </w:rPr>
        <w:t xml:space="preserve"> </w:t>
      </w:r>
      <w:r w:rsidR="003A6B2A" w:rsidRPr="00C3355A">
        <w:rPr>
          <w:rFonts w:ascii="Times New Roman" w:hAnsi="Times New Roman" w:cs="Times New Roman"/>
          <w:sz w:val="24"/>
          <w:szCs w:val="24"/>
        </w:rPr>
        <w:t>lower self-esteem</w:t>
      </w:r>
      <w:r w:rsidR="00416B07" w:rsidRPr="00C3355A">
        <w:rPr>
          <w:rFonts w:ascii="Times New Roman" w:hAnsi="Times New Roman" w:cs="Times New Roman"/>
          <w:sz w:val="24"/>
          <w:szCs w:val="24"/>
        </w:rPr>
        <w:t>,</w:t>
      </w:r>
      <w:r w:rsidR="002E2E17" w:rsidRPr="00C3355A">
        <w:rPr>
          <w:rFonts w:ascii="Times New Roman" w:hAnsi="Times New Roman" w:cs="Times New Roman"/>
          <w:sz w:val="24"/>
          <w:szCs w:val="24"/>
        </w:rPr>
        <w:t xml:space="preserve"> increased externalizing problems</w:t>
      </w:r>
      <w:r w:rsidR="00C12056" w:rsidRPr="00C3355A">
        <w:rPr>
          <w:rFonts w:ascii="Times New Roman" w:hAnsi="Times New Roman" w:cs="Times New Roman"/>
          <w:sz w:val="24"/>
          <w:szCs w:val="24"/>
        </w:rPr>
        <w:t xml:space="preserve">, </w:t>
      </w:r>
      <w:r w:rsidR="002E2E17" w:rsidRPr="00C3355A">
        <w:rPr>
          <w:rFonts w:ascii="Times New Roman" w:hAnsi="Times New Roman" w:cs="Times New Roman"/>
          <w:sz w:val="24"/>
          <w:szCs w:val="24"/>
        </w:rPr>
        <w:t>and</w:t>
      </w:r>
      <w:r w:rsidR="00B67341" w:rsidRPr="00C3355A">
        <w:rPr>
          <w:rFonts w:ascii="Times New Roman" w:hAnsi="Times New Roman" w:cs="Times New Roman"/>
          <w:sz w:val="24"/>
          <w:szCs w:val="24"/>
        </w:rPr>
        <w:t xml:space="preserve"> increased</w:t>
      </w:r>
      <w:r w:rsidR="002E2E17" w:rsidRPr="00C3355A">
        <w:rPr>
          <w:rFonts w:ascii="Times New Roman" w:hAnsi="Times New Roman" w:cs="Times New Roman"/>
          <w:sz w:val="24"/>
          <w:szCs w:val="24"/>
        </w:rPr>
        <w:t xml:space="preserve"> internalizing problems (</w:t>
      </w:r>
      <w:r w:rsidR="00E273DE" w:rsidRPr="00C3355A">
        <w:rPr>
          <w:rFonts w:ascii="Times New Roman" w:hAnsi="Times New Roman" w:cs="Times New Roman"/>
          <w:sz w:val="24"/>
          <w:szCs w:val="24"/>
        </w:rPr>
        <w:t xml:space="preserve">Arnold et al., 2005; </w:t>
      </w:r>
      <w:r w:rsidR="00EA3753" w:rsidRPr="00C3355A">
        <w:rPr>
          <w:rFonts w:ascii="Times New Roman" w:hAnsi="Times New Roman" w:cs="Times New Roman"/>
          <w:sz w:val="24"/>
          <w:szCs w:val="24"/>
        </w:rPr>
        <w:t>Boyes et al., 2018</w:t>
      </w:r>
      <w:r w:rsidR="00D839C5" w:rsidRPr="00C3355A">
        <w:rPr>
          <w:rFonts w:ascii="Times New Roman" w:hAnsi="Times New Roman" w:cs="Times New Roman"/>
          <w:sz w:val="24"/>
          <w:szCs w:val="24"/>
        </w:rPr>
        <w:t xml:space="preserve">; </w:t>
      </w:r>
      <w:r w:rsidR="00C3355A" w:rsidRPr="00C3355A">
        <w:rPr>
          <w:rFonts w:ascii="Times New Roman" w:hAnsi="Times New Roman" w:cs="Times New Roman"/>
          <w:sz w:val="24"/>
          <w:szCs w:val="24"/>
        </w:rPr>
        <w:t>Carroll et al., 2005</w:t>
      </w:r>
      <w:r w:rsidR="00EA3753" w:rsidRPr="00C3355A">
        <w:rPr>
          <w:rFonts w:ascii="Times New Roman" w:hAnsi="Times New Roman" w:cs="Times New Roman"/>
          <w:sz w:val="24"/>
          <w:szCs w:val="24"/>
        </w:rPr>
        <w:t>)</w:t>
      </w:r>
      <w:r w:rsidR="00B67341" w:rsidRPr="00C3355A">
        <w:rPr>
          <w:rFonts w:ascii="Times New Roman" w:hAnsi="Times New Roman" w:cs="Times New Roman"/>
          <w:sz w:val="24"/>
          <w:szCs w:val="24"/>
        </w:rPr>
        <w:t>. Externalizing</w:t>
      </w:r>
      <w:r w:rsidR="00B67341">
        <w:rPr>
          <w:rFonts w:ascii="Times New Roman" w:hAnsi="Times New Roman" w:cs="Times New Roman"/>
          <w:sz w:val="24"/>
          <w:szCs w:val="24"/>
        </w:rPr>
        <w:t xml:space="preserve"> problems associated with reading difficulties for school-aged children include </w:t>
      </w:r>
      <w:r w:rsidR="00C3355A">
        <w:rPr>
          <w:rFonts w:ascii="Times New Roman" w:hAnsi="Times New Roman" w:cs="Times New Roman"/>
          <w:sz w:val="24"/>
          <w:szCs w:val="24"/>
        </w:rPr>
        <w:t xml:space="preserve">attention problems, </w:t>
      </w:r>
      <w:r w:rsidR="00B67341">
        <w:rPr>
          <w:rFonts w:ascii="Times New Roman" w:hAnsi="Times New Roman" w:cs="Times New Roman"/>
          <w:sz w:val="24"/>
          <w:szCs w:val="24"/>
        </w:rPr>
        <w:t xml:space="preserve">conduct problems, delinquency, </w:t>
      </w:r>
      <w:r w:rsidR="008F0E84">
        <w:rPr>
          <w:rFonts w:ascii="Times New Roman" w:hAnsi="Times New Roman" w:cs="Times New Roman"/>
          <w:sz w:val="24"/>
          <w:szCs w:val="24"/>
        </w:rPr>
        <w:t>aggression, and oppositional defian</w:t>
      </w:r>
      <w:r w:rsidR="00C17FC7">
        <w:rPr>
          <w:rFonts w:ascii="Times New Roman" w:hAnsi="Times New Roman" w:cs="Times New Roman"/>
          <w:sz w:val="24"/>
          <w:szCs w:val="24"/>
        </w:rPr>
        <w:t>t</w:t>
      </w:r>
      <w:r w:rsidR="008F0E84">
        <w:rPr>
          <w:rFonts w:ascii="Times New Roman" w:hAnsi="Times New Roman" w:cs="Times New Roman"/>
          <w:sz w:val="24"/>
          <w:szCs w:val="24"/>
        </w:rPr>
        <w:t xml:space="preserve"> disorder</w:t>
      </w:r>
      <w:r w:rsidR="00717D63">
        <w:rPr>
          <w:rFonts w:ascii="Times New Roman" w:hAnsi="Times New Roman" w:cs="Times New Roman"/>
          <w:sz w:val="24"/>
          <w:szCs w:val="24"/>
        </w:rPr>
        <w:t>.</w:t>
      </w:r>
      <w:r w:rsidR="0051306A">
        <w:rPr>
          <w:rFonts w:ascii="Times New Roman" w:hAnsi="Times New Roman" w:cs="Times New Roman"/>
          <w:sz w:val="24"/>
          <w:szCs w:val="24"/>
        </w:rPr>
        <w:t xml:space="preserve"> </w:t>
      </w:r>
      <w:r w:rsidR="007724D6">
        <w:rPr>
          <w:rFonts w:ascii="Times New Roman" w:hAnsi="Times New Roman" w:cs="Times New Roman"/>
          <w:sz w:val="24"/>
          <w:szCs w:val="24"/>
        </w:rPr>
        <w:t xml:space="preserve">Internalizing problems associated with reading difficulties include </w:t>
      </w:r>
      <w:r w:rsidR="002C6B05">
        <w:rPr>
          <w:rFonts w:ascii="Times New Roman" w:hAnsi="Times New Roman" w:cs="Times New Roman"/>
          <w:sz w:val="24"/>
          <w:szCs w:val="24"/>
        </w:rPr>
        <w:t xml:space="preserve">increased depression, anxiety, and somatic symptoms. </w:t>
      </w:r>
      <w:r w:rsidR="00B455C4">
        <w:rPr>
          <w:rFonts w:ascii="Times New Roman" w:hAnsi="Times New Roman" w:cs="Times New Roman"/>
          <w:sz w:val="24"/>
          <w:szCs w:val="24"/>
        </w:rPr>
        <w:t>Studies show that students who struggle with reading early on</w:t>
      </w:r>
      <w:r w:rsidR="00F30875">
        <w:rPr>
          <w:rFonts w:ascii="Times New Roman" w:hAnsi="Times New Roman" w:cs="Times New Roman"/>
          <w:sz w:val="24"/>
          <w:szCs w:val="24"/>
        </w:rPr>
        <w:t xml:space="preserve"> continue to struggle with reading throughout their academic </w:t>
      </w:r>
      <w:r w:rsidR="00F30875" w:rsidRPr="003D68D1">
        <w:rPr>
          <w:rFonts w:ascii="Times New Roman" w:hAnsi="Times New Roman" w:cs="Times New Roman"/>
          <w:sz w:val="24"/>
          <w:szCs w:val="24"/>
        </w:rPr>
        <w:t xml:space="preserve">career </w:t>
      </w:r>
      <w:r w:rsidR="00E73134">
        <w:rPr>
          <w:rFonts w:ascii="Times New Roman" w:hAnsi="Times New Roman" w:cs="Times New Roman"/>
          <w:sz w:val="24"/>
          <w:szCs w:val="24"/>
        </w:rPr>
        <w:t>(Torge</w:t>
      </w:r>
      <w:r w:rsidR="007724D6">
        <w:rPr>
          <w:rFonts w:ascii="Times New Roman" w:hAnsi="Times New Roman" w:cs="Times New Roman"/>
          <w:sz w:val="24"/>
          <w:szCs w:val="24"/>
        </w:rPr>
        <w:t>sen, 2000).</w:t>
      </w:r>
      <w:r w:rsidR="008B152B">
        <w:rPr>
          <w:rFonts w:ascii="Times New Roman" w:hAnsi="Times New Roman" w:cs="Times New Roman"/>
          <w:sz w:val="24"/>
          <w:szCs w:val="24"/>
        </w:rPr>
        <w:t xml:space="preserve"> </w:t>
      </w:r>
    </w:p>
    <w:p w14:paraId="0002E01D" w14:textId="6C6E2469" w:rsidR="001661C7" w:rsidRDefault="0051306A" w:rsidP="00F86D7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Poor reading skills can continue to </w:t>
      </w:r>
      <w:r w:rsidR="001E1FD8">
        <w:rPr>
          <w:rFonts w:ascii="Times New Roman" w:hAnsi="Times New Roman" w:cs="Times New Roman"/>
          <w:sz w:val="24"/>
          <w:szCs w:val="24"/>
        </w:rPr>
        <w:t>hinder</w:t>
      </w:r>
      <w:r>
        <w:rPr>
          <w:rFonts w:ascii="Times New Roman" w:hAnsi="Times New Roman" w:cs="Times New Roman"/>
          <w:sz w:val="24"/>
          <w:szCs w:val="24"/>
        </w:rPr>
        <w:t xml:space="preserve"> children as they become adults. </w:t>
      </w:r>
      <w:r w:rsidR="00786FAF">
        <w:rPr>
          <w:rFonts w:ascii="Times New Roman" w:hAnsi="Times New Roman" w:cs="Times New Roman"/>
          <w:sz w:val="24"/>
          <w:szCs w:val="24"/>
        </w:rPr>
        <w:t xml:space="preserve">Illiteracy </w:t>
      </w:r>
      <w:r w:rsidR="005F2070">
        <w:rPr>
          <w:rFonts w:ascii="Times New Roman" w:hAnsi="Times New Roman" w:cs="Times New Roman"/>
          <w:sz w:val="24"/>
          <w:szCs w:val="24"/>
        </w:rPr>
        <w:t>is related to negative</w:t>
      </w:r>
      <w:r w:rsidR="00644DD4">
        <w:rPr>
          <w:rFonts w:ascii="Times New Roman" w:hAnsi="Times New Roman" w:cs="Times New Roman"/>
          <w:sz w:val="24"/>
          <w:szCs w:val="24"/>
        </w:rPr>
        <w:t xml:space="preserve"> individual outcomes that impact society as a whole. </w:t>
      </w:r>
      <w:r w:rsidR="00837FDA">
        <w:rPr>
          <w:rFonts w:ascii="Times New Roman" w:hAnsi="Times New Roman" w:cs="Times New Roman"/>
          <w:sz w:val="24"/>
          <w:szCs w:val="24"/>
        </w:rPr>
        <w:t xml:space="preserve">Illiterate adults make up 75% of the unemployed, 33% </w:t>
      </w:r>
      <w:r w:rsidR="004A5F81">
        <w:rPr>
          <w:rFonts w:ascii="Times New Roman" w:hAnsi="Times New Roman" w:cs="Times New Roman"/>
          <w:sz w:val="24"/>
          <w:szCs w:val="24"/>
        </w:rPr>
        <w:t>of</w:t>
      </w:r>
      <w:r w:rsidR="00837FDA">
        <w:rPr>
          <w:rFonts w:ascii="Times New Roman" w:hAnsi="Times New Roman" w:cs="Times New Roman"/>
          <w:sz w:val="24"/>
          <w:szCs w:val="24"/>
        </w:rPr>
        <w:t xml:space="preserve"> mothers receiving aid, 60% of prison inmates</w:t>
      </w:r>
      <w:r w:rsidR="007D2843">
        <w:rPr>
          <w:rFonts w:ascii="Times New Roman" w:hAnsi="Times New Roman" w:cs="Times New Roman"/>
          <w:sz w:val="24"/>
          <w:szCs w:val="24"/>
        </w:rPr>
        <w:t>,</w:t>
      </w:r>
      <w:r w:rsidR="00837FDA">
        <w:rPr>
          <w:rFonts w:ascii="Times New Roman" w:hAnsi="Times New Roman" w:cs="Times New Roman"/>
          <w:sz w:val="24"/>
          <w:szCs w:val="24"/>
        </w:rPr>
        <w:t xml:space="preserve"> and 85% of juveniles who appear in court (Fiala &amp; Sheridan, 2003). </w:t>
      </w:r>
      <w:r w:rsidR="00B62A79">
        <w:rPr>
          <w:rFonts w:ascii="Times New Roman" w:hAnsi="Times New Roman" w:cs="Times New Roman"/>
          <w:sz w:val="24"/>
          <w:szCs w:val="24"/>
        </w:rPr>
        <w:t xml:space="preserve">Research clearly indicates that developing </w:t>
      </w:r>
      <w:r w:rsidR="0072584D">
        <w:rPr>
          <w:rFonts w:ascii="Times New Roman" w:hAnsi="Times New Roman" w:cs="Times New Roman"/>
          <w:sz w:val="24"/>
          <w:szCs w:val="24"/>
        </w:rPr>
        <w:t xml:space="preserve">adequate reading skills is important for </w:t>
      </w:r>
      <w:r w:rsidR="00C73C46">
        <w:rPr>
          <w:rFonts w:ascii="Times New Roman" w:hAnsi="Times New Roman" w:cs="Times New Roman"/>
          <w:sz w:val="24"/>
          <w:szCs w:val="24"/>
        </w:rPr>
        <w:t xml:space="preserve">not only academic success but </w:t>
      </w:r>
      <w:r w:rsidR="005F2070">
        <w:rPr>
          <w:rFonts w:ascii="Times New Roman" w:hAnsi="Times New Roman" w:cs="Times New Roman"/>
          <w:sz w:val="24"/>
          <w:szCs w:val="24"/>
        </w:rPr>
        <w:t xml:space="preserve">is </w:t>
      </w:r>
      <w:r w:rsidR="00BB29BE">
        <w:rPr>
          <w:rFonts w:ascii="Times New Roman" w:hAnsi="Times New Roman" w:cs="Times New Roman"/>
          <w:sz w:val="24"/>
          <w:szCs w:val="24"/>
        </w:rPr>
        <w:t xml:space="preserve">important for </w:t>
      </w:r>
      <w:r w:rsidR="005F2070">
        <w:rPr>
          <w:rFonts w:ascii="Times New Roman" w:hAnsi="Times New Roman" w:cs="Times New Roman"/>
          <w:sz w:val="24"/>
          <w:szCs w:val="24"/>
        </w:rPr>
        <w:t xml:space="preserve">positive </w:t>
      </w:r>
      <w:r w:rsidR="00BB29BE">
        <w:rPr>
          <w:rFonts w:ascii="Times New Roman" w:hAnsi="Times New Roman" w:cs="Times New Roman"/>
          <w:sz w:val="24"/>
          <w:szCs w:val="24"/>
        </w:rPr>
        <w:t xml:space="preserve">life outcomes. </w:t>
      </w:r>
      <w:r w:rsidR="003214B2">
        <w:rPr>
          <w:rFonts w:ascii="Times New Roman" w:hAnsi="Times New Roman" w:cs="Times New Roman"/>
          <w:sz w:val="24"/>
          <w:szCs w:val="24"/>
        </w:rPr>
        <w:t xml:space="preserve">With large </w:t>
      </w:r>
      <w:r w:rsidR="005F2070">
        <w:rPr>
          <w:rFonts w:ascii="Times New Roman" w:hAnsi="Times New Roman" w:cs="Times New Roman"/>
          <w:sz w:val="24"/>
          <w:szCs w:val="24"/>
        </w:rPr>
        <w:t xml:space="preserve">numbers </w:t>
      </w:r>
      <w:r w:rsidR="003214B2">
        <w:rPr>
          <w:rFonts w:ascii="Times New Roman" w:hAnsi="Times New Roman" w:cs="Times New Roman"/>
          <w:sz w:val="24"/>
          <w:szCs w:val="24"/>
        </w:rPr>
        <w:t xml:space="preserve">of students </w:t>
      </w:r>
      <w:r w:rsidR="001661C7">
        <w:rPr>
          <w:rFonts w:ascii="Times New Roman" w:hAnsi="Times New Roman" w:cs="Times New Roman"/>
          <w:sz w:val="24"/>
          <w:szCs w:val="24"/>
        </w:rPr>
        <w:t xml:space="preserve">experiencing </w:t>
      </w:r>
      <w:r w:rsidR="00AB0A52">
        <w:rPr>
          <w:rFonts w:ascii="Times New Roman" w:hAnsi="Times New Roman" w:cs="Times New Roman"/>
          <w:sz w:val="24"/>
          <w:szCs w:val="24"/>
        </w:rPr>
        <w:t>reading</w:t>
      </w:r>
      <w:r w:rsidR="001661C7">
        <w:rPr>
          <w:rFonts w:ascii="Times New Roman" w:hAnsi="Times New Roman" w:cs="Times New Roman"/>
          <w:sz w:val="24"/>
          <w:szCs w:val="24"/>
        </w:rPr>
        <w:t xml:space="preserve"> difficulties, it is importan</w:t>
      </w:r>
      <w:r w:rsidR="000A1D2D">
        <w:rPr>
          <w:rFonts w:ascii="Times New Roman" w:hAnsi="Times New Roman" w:cs="Times New Roman"/>
          <w:sz w:val="24"/>
          <w:szCs w:val="24"/>
        </w:rPr>
        <w:t>t for educators to understand effective</w:t>
      </w:r>
      <w:r w:rsidR="00C17FC7">
        <w:rPr>
          <w:rFonts w:ascii="Times New Roman" w:hAnsi="Times New Roman" w:cs="Times New Roman"/>
          <w:sz w:val="24"/>
          <w:szCs w:val="24"/>
        </w:rPr>
        <w:t xml:space="preserve"> reading</w:t>
      </w:r>
      <w:r w:rsidR="000A1D2D">
        <w:rPr>
          <w:rFonts w:ascii="Times New Roman" w:hAnsi="Times New Roman" w:cs="Times New Roman"/>
          <w:sz w:val="24"/>
          <w:szCs w:val="24"/>
        </w:rPr>
        <w:t xml:space="preserve"> instruction and</w:t>
      </w:r>
      <w:r w:rsidR="00C17FC7">
        <w:rPr>
          <w:rFonts w:ascii="Times New Roman" w:hAnsi="Times New Roman" w:cs="Times New Roman"/>
          <w:sz w:val="24"/>
          <w:szCs w:val="24"/>
        </w:rPr>
        <w:t xml:space="preserve"> to</w:t>
      </w:r>
      <w:r w:rsidR="000A1D2D">
        <w:rPr>
          <w:rFonts w:ascii="Times New Roman" w:hAnsi="Times New Roman" w:cs="Times New Roman"/>
          <w:sz w:val="24"/>
          <w:szCs w:val="24"/>
        </w:rPr>
        <w:t xml:space="preserve"> interven</w:t>
      </w:r>
      <w:r w:rsidR="00C17FC7">
        <w:rPr>
          <w:rFonts w:ascii="Times New Roman" w:hAnsi="Times New Roman" w:cs="Times New Roman"/>
          <w:sz w:val="24"/>
          <w:szCs w:val="24"/>
        </w:rPr>
        <w:t>e</w:t>
      </w:r>
      <w:r w:rsidR="000A1D2D">
        <w:rPr>
          <w:rFonts w:ascii="Times New Roman" w:hAnsi="Times New Roman" w:cs="Times New Roman"/>
          <w:sz w:val="24"/>
          <w:szCs w:val="24"/>
        </w:rPr>
        <w:t xml:space="preserve"> </w:t>
      </w:r>
      <w:r w:rsidR="005F2070">
        <w:rPr>
          <w:rFonts w:ascii="Times New Roman" w:hAnsi="Times New Roman" w:cs="Times New Roman"/>
          <w:sz w:val="24"/>
          <w:szCs w:val="24"/>
        </w:rPr>
        <w:t xml:space="preserve">early </w:t>
      </w:r>
      <w:r w:rsidR="000A1D2D">
        <w:rPr>
          <w:rFonts w:ascii="Times New Roman" w:hAnsi="Times New Roman" w:cs="Times New Roman"/>
          <w:sz w:val="24"/>
          <w:szCs w:val="24"/>
        </w:rPr>
        <w:t xml:space="preserve">to mitigate these </w:t>
      </w:r>
      <w:r w:rsidR="0069700D">
        <w:rPr>
          <w:rFonts w:ascii="Times New Roman" w:hAnsi="Times New Roman" w:cs="Times New Roman"/>
          <w:sz w:val="24"/>
          <w:szCs w:val="24"/>
        </w:rPr>
        <w:t xml:space="preserve">challenges. </w:t>
      </w:r>
    </w:p>
    <w:p w14:paraId="3ADEE4DE" w14:textId="30C2A65C" w:rsidR="004659AF" w:rsidRDefault="00002555" w:rsidP="00B006D6">
      <w:pPr>
        <w:pStyle w:val="NoSpacing"/>
        <w:spacing w:line="480" w:lineRule="auto"/>
        <w:rPr>
          <w:rFonts w:ascii="Times New Roman" w:hAnsi="Times New Roman" w:cs="Times New Roman"/>
          <w:b/>
          <w:bCs/>
          <w:sz w:val="24"/>
          <w:szCs w:val="24"/>
        </w:rPr>
      </w:pPr>
      <w:r w:rsidRPr="00AB0A52">
        <w:rPr>
          <w:rFonts w:ascii="Times New Roman" w:hAnsi="Times New Roman" w:cs="Times New Roman"/>
          <w:b/>
          <w:bCs/>
          <w:sz w:val="24"/>
          <w:szCs w:val="24"/>
        </w:rPr>
        <w:t>Science of Reading</w:t>
      </w:r>
    </w:p>
    <w:p w14:paraId="13DC4500" w14:textId="3F893C68" w:rsidR="00C17FC7" w:rsidRDefault="00D34D99" w:rsidP="002B32B3">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sidR="00E147E9">
        <w:rPr>
          <w:rFonts w:ascii="Times New Roman" w:hAnsi="Times New Roman" w:cs="Times New Roman"/>
          <w:sz w:val="24"/>
          <w:szCs w:val="24"/>
        </w:rPr>
        <w:t>Reading has been viewed as a critical skill for decades</w:t>
      </w:r>
      <w:r w:rsidR="006016A3">
        <w:rPr>
          <w:rFonts w:ascii="Times New Roman" w:hAnsi="Times New Roman" w:cs="Times New Roman"/>
          <w:sz w:val="24"/>
          <w:szCs w:val="24"/>
        </w:rPr>
        <w:t>; however, r</w:t>
      </w:r>
      <w:r w:rsidR="008F2765">
        <w:rPr>
          <w:rFonts w:ascii="Times New Roman" w:hAnsi="Times New Roman" w:cs="Times New Roman"/>
          <w:sz w:val="24"/>
          <w:szCs w:val="24"/>
        </w:rPr>
        <w:t xml:space="preserve">esearchers </w:t>
      </w:r>
      <w:r w:rsidR="00E70762">
        <w:rPr>
          <w:rFonts w:ascii="Times New Roman" w:hAnsi="Times New Roman" w:cs="Times New Roman"/>
          <w:sz w:val="24"/>
          <w:szCs w:val="24"/>
        </w:rPr>
        <w:t xml:space="preserve">continue to </w:t>
      </w:r>
      <w:r w:rsidR="00290A6B">
        <w:rPr>
          <w:rFonts w:ascii="Times New Roman" w:hAnsi="Times New Roman" w:cs="Times New Roman"/>
          <w:sz w:val="24"/>
          <w:szCs w:val="24"/>
        </w:rPr>
        <w:t>debate</w:t>
      </w:r>
      <w:r w:rsidR="00E70762">
        <w:rPr>
          <w:rFonts w:ascii="Times New Roman" w:hAnsi="Times New Roman" w:cs="Times New Roman"/>
          <w:sz w:val="24"/>
          <w:szCs w:val="24"/>
        </w:rPr>
        <w:t xml:space="preserve"> </w:t>
      </w:r>
      <w:r w:rsidR="00151B32">
        <w:rPr>
          <w:rFonts w:ascii="Times New Roman" w:hAnsi="Times New Roman" w:cs="Times New Roman"/>
          <w:sz w:val="24"/>
          <w:szCs w:val="24"/>
        </w:rPr>
        <w:t>the approach to reading instruction</w:t>
      </w:r>
      <w:r w:rsidR="00BD7125">
        <w:rPr>
          <w:rFonts w:ascii="Times New Roman" w:hAnsi="Times New Roman" w:cs="Times New Roman"/>
          <w:sz w:val="24"/>
          <w:szCs w:val="24"/>
        </w:rPr>
        <w:t xml:space="preserve">, </w:t>
      </w:r>
      <w:r w:rsidR="00CC1731">
        <w:rPr>
          <w:rFonts w:ascii="Times New Roman" w:hAnsi="Times New Roman" w:cs="Times New Roman"/>
          <w:sz w:val="24"/>
          <w:szCs w:val="24"/>
        </w:rPr>
        <w:t>deliberating</w:t>
      </w:r>
      <w:r w:rsidR="00BD7125">
        <w:rPr>
          <w:rFonts w:ascii="Times New Roman" w:hAnsi="Times New Roman" w:cs="Times New Roman"/>
          <w:sz w:val="24"/>
          <w:szCs w:val="24"/>
        </w:rPr>
        <w:t xml:space="preserve"> between phonics-based instruction and whole-language instruction approaches</w:t>
      </w:r>
      <w:r w:rsidR="00151B32">
        <w:rPr>
          <w:rFonts w:ascii="Times New Roman" w:hAnsi="Times New Roman" w:cs="Times New Roman"/>
          <w:sz w:val="24"/>
          <w:szCs w:val="24"/>
        </w:rPr>
        <w:t>.</w:t>
      </w:r>
      <w:r w:rsidR="00521E04">
        <w:rPr>
          <w:rFonts w:ascii="Times New Roman" w:hAnsi="Times New Roman" w:cs="Times New Roman"/>
          <w:sz w:val="24"/>
          <w:szCs w:val="24"/>
        </w:rPr>
        <w:t xml:space="preserve"> Those arguing for a whole-language approach to </w:t>
      </w:r>
      <w:r w:rsidR="00855ACA">
        <w:rPr>
          <w:rFonts w:ascii="Times New Roman" w:hAnsi="Times New Roman" w:cs="Times New Roman"/>
          <w:sz w:val="24"/>
          <w:szCs w:val="24"/>
        </w:rPr>
        <w:t xml:space="preserve">reading </w:t>
      </w:r>
      <w:r w:rsidR="00855ACA">
        <w:rPr>
          <w:rFonts w:ascii="Times New Roman" w:hAnsi="Times New Roman" w:cs="Times New Roman"/>
          <w:sz w:val="24"/>
          <w:szCs w:val="24"/>
        </w:rPr>
        <w:lastRenderedPageBreak/>
        <w:t xml:space="preserve">instruction emphasize teaching children to identify words through </w:t>
      </w:r>
      <w:r w:rsidR="002B5505">
        <w:rPr>
          <w:rFonts w:ascii="Times New Roman" w:hAnsi="Times New Roman" w:cs="Times New Roman"/>
          <w:sz w:val="24"/>
          <w:szCs w:val="24"/>
        </w:rPr>
        <w:t xml:space="preserve">contextual factors, while those arguing for a phonics-based approach to reading instruction </w:t>
      </w:r>
      <w:r w:rsidR="005B1E2A">
        <w:rPr>
          <w:rFonts w:ascii="Times New Roman" w:hAnsi="Times New Roman" w:cs="Times New Roman"/>
          <w:sz w:val="24"/>
          <w:szCs w:val="24"/>
        </w:rPr>
        <w:t>focus on teaching individual sounds of letters and letter combinations.</w:t>
      </w:r>
      <w:r w:rsidR="00151B32">
        <w:rPr>
          <w:rFonts w:ascii="Times New Roman" w:hAnsi="Times New Roman" w:cs="Times New Roman"/>
          <w:sz w:val="24"/>
          <w:szCs w:val="24"/>
        </w:rPr>
        <w:t xml:space="preserve"> </w:t>
      </w:r>
      <w:r w:rsidR="00053C0E">
        <w:rPr>
          <w:rFonts w:ascii="Times New Roman" w:hAnsi="Times New Roman" w:cs="Times New Roman"/>
          <w:sz w:val="24"/>
          <w:szCs w:val="24"/>
        </w:rPr>
        <w:t>Thi</w:t>
      </w:r>
      <w:r w:rsidR="00BD7125">
        <w:rPr>
          <w:rFonts w:ascii="Times New Roman" w:hAnsi="Times New Roman" w:cs="Times New Roman"/>
          <w:sz w:val="24"/>
          <w:szCs w:val="24"/>
        </w:rPr>
        <w:t xml:space="preserve">s </w:t>
      </w:r>
      <w:r w:rsidR="00152940">
        <w:rPr>
          <w:rFonts w:ascii="Times New Roman" w:hAnsi="Times New Roman" w:cs="Times New Roman"/>
          <w:sz w:val="24"/>
          <w:szCs w:val="24"/>
        </w:rPr>
        <w:t>study</w:t>
      </w:r>
      <w:r w:rsidR="003D5CA5">
        <w:rPr>
          <w:rFonts w:ascii="Times New Roman" w:hAnsi="Times New Roman" w:cs="Times New Roman"/>
          <w:sz w:val="24"/>
          <w:szCs w:val="24"/>
        </w:rPr>
        <w:t xml:space="preserve"> will follow the science of reading framework, which began with the </w:t>
      </w:r>
      <w:r w:rsidR="00C90213">
        <w:rPr>
          <w:rFonts w:ascii="Times New Roman" w:hAnsi="Times New Roman" w:cs="Times New Roman"/>
          <w:sz w:val="24"/>
          <w:szCs w:val="24"/>
        </w:rPr>
        <w:t>Information Processing Model</w:t>
      </w:r>
      <w:r w:rsidR="006016A3">
        <w:rPr>
          <w:rFonts w:ascii="Times New Roman" w:hAnsi="Times New Roman" w:cs="Times New Roman"/>
          <w:sz w:val="24"/>
          <w:szCs w:val="24"/>
        </w:rPr>
        <w:t>.</w:t>
      </w:r>
    </w:p>
    <w:p w14:paraId="26032FBC" w14:textId="738587C3" w:rsidR="00C17FC7" w:rsidRPr="00B84C2E" w:rsidRDefault="00C17FC7" w:rsidP="002B32B3">
      <w:pPr>
        <w:pStyle w:val="NoSpacing"/>
        <w:spacing w:line="480" w:lineRule="auto"/>
        <w:rPr>
          <w:rFonts w:ascii="Times New Roman" w:hAnsi="Times New Roman" w:cs="Times New Roman"/>
          <w:i/>
          <w:iCs/>
          <w:sz w:val="24"/>
          <w:szCs w:val="24"/>
        </w:rPr>
      </w:pPr>
      <w:r w:rsidRPr="00B84C2E">
        <w:rPr>
          <w:rFonts w:ascii="Times New Roman" w:hAnsi="Times New Roman" w:cs="Times New Roman"/>
          <w:b/>
          <w:bCs/>
          <w:i/>
          <w:iCs/>
          <w:sz w:val="24"/>
          <w:szCs w:val="24"/>
        </w:rPr>
        <w:t>Information Processing Model</w:t>
      </w:r>
    </w:p>
    <w:p w14:paraId="417D393B" w14:textId="45AED63E" w:rsidR="0054744F" w:rsidRDefault="00090AA0"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1974, LaBerge and Samuels</w:t>
      </w:r>
      <w:r w:rsidR="00725C70">
        <w:rPr>
          <w:rFonts w:ascii="Times New Roman" w:hAnsi="Times New Roman" w:cs="Times New Roman"/>
          <w:sz w:val="24"/>
          <w:szCs w:val="24"/>
        </w:rPr>
        <w:t xml:space="preserve"> introduced a model to describe the components they believed </w:t>
      </w:r>
      <w:r w:rsidR="00FD3D70">
        <w:rPr>
          <w:rFonts w:ascii="Times New Roman" w:hAnsi="Times New Roman" w:cs="Times New Roman"/>
          <w:sz w:val="24"/>
          <w:szCs w:val="24"/>
        </w:rPr>
        <w:t xml:space="preserve">to be involved in </w:t>
      </w:r>
      <w:r w:rsidR="004449BE">
        <w:rPr>
          <w:rFonts w:ascii="Times New Roman" w:hAnsi="Times New Roman" w:cs="Times New Roman"/>
          <w:sz w:val="24"/>
          <w:szCs w:val="24"/>
        </w:rPr>
        <w:t>transcribing written</w:t>
      </w:r>
      <w:r w:rsidR="00915D2A">
        <w:rPr>
          <w:rFonts w:ascii="Times New Roman" w:hAnsi="Times New Roman" w:cs="Times New Roman"/>
          <w:sz w:val="24"/>
          <w:szCs w:val="24"/>
        </w:rPr>
        <w:t xml:space="preserve"> stimuli into meaningful information</w:t>
      </w:r>
      <w:r w:rsidR="00DB41F8">
        <w:rPr>
          <w:rFonts w:ascii="Times New Roman" w:hAnsi="Times New Roman" w:cs="Times New Roman"/>
          <w:sz w:val="24"/>
          <w:szCs w:val="24"/>
        </w:rPr>
        <w:t xml:space="preserve">; they named this model the </w:t>
      </w:r>
      <w:r w:rsidR="00F00EF0">
        <w:rPr>
          <w:rFonts w:ascii="Times New Roman" w:hAnsi="Times New Roman" w:cs="Times New Roman"/>
          <w:sz w:val="24"/>
          <w:szCs w:val="24"/>
        </w:rPr>
        <w:t xml:space="preserve">Information Processing Model or </w:t>
      </w:r>
      <w:r w:rsidR="00482B00">
        <w:rPr>
          <w:rFonts w:ascii="Times New Roman" w:hAnsi="Times New Roman" w:cs="Times New Roman"/>
          <w:sz w:val="24"/>
          <w:szCs w:val="24"/>
        </w:rPr>
        <w:t>IPM.</w:t>
      </w:r>
      <w:r w:rsidR="00D24EF4">
        <w:rPr>
          <w:rFonts w:ascii="Times New Roman" w:hAnsi="Times New Roman" w:cs="Times New Roman"/>
          <w:sz w:val="24"/>
          <w:szCs w:val="24"/>
        </w:rPr>
        <w:t xml:space="preserve"> </w:t>
      </w:r>
      <w:r w:rsidR="007348BF">
        <w:rPr>
          <w:rFonts w:ascii="Times New Roman" w:hAnsi="Times New Roman" w:cs="Times New Roman"/>
          <w:sz w:val="24"/>
          <w:szCs w:val="24"/>
        </w:rPr>
        <w:t xml:space="preserve">This model involved </w:t>
      </w:r>
      <w:r w:rsidR="001A3257">
        <w:rPr>
          <w:rFonts w:ascii="Times New Roman" w:hAnsi="Times New Roman" w:cs="Times New Roman"/>
          <w:sz w:val="24"/>
          <w:szCs w:val="24"/>
        </w:rPr>
        <w:t>four systems</w:t>
      </w:r>
      <w:r w:rsidR="007348BF">
        <w:rPr>
          <w:rFonts w:ascii="Times New Roman" w:hAnsi="Times New Roman" w:cs="Times New Roman"/>
          <w:sz w:val="24"/>
          <w:szCs w:val="24"/>
        </w:rPr>
        <w:t xml:space="preserve"> </w:t>
      </w:r>
      <w:r w:rsidR="00A72A41">
        <w:rPr>
          <w:rFonts w:ascii="Times New Roman" w:hAnsi="Times New Roman" w:cs="Times New Roman"/>
          <w:sz w:val="24"/>
          <w:szCs w:val="24"/>
        </w:rPr>
        <w:t>through</w:t>
      </w:r>
      <w:r w:rsidR="007348BF">
        <w:rPr>
          <w:rFonts w:ascii="Times New Roman" w:hAnsi="Times New Roman" w:cs="Times New Roman"/>
          <w:sz w:val="24"/>
          <w:szCs w:val="24"/>
        </w:rPr>
        <w:t xml:space="preserve"> which information was </w:t>
      </w:r>
      <w:r w:rsidR="00BC6055">
        <w:rPr>
          <w:rFonts w:ascii="Times New Roman" w:hAnsi="Times New Roman" w:cs="Times New Roman"/>
          <w:sz w:val="24"/>
          <w:szCs w:val="24"/>
        </w:rPr>
        <w:t>processed</w:t>
      </w:r>
      <w:r w:rsidR="008A7DC2">
        <w:rPr>
          <w:rFonts w:ascii="Times New Roman" w:hAnsi="Times New Roman" w:cs="Times New Roman"/>
          <w:sz w:val="24"/>
          <w:szCs w:val="24"/>
        </w:rPr>
        <w:t xml:space="preserve">. </w:t>
      </w:r>
      <w:r w:rsidR="002F25E6">
        <w:rPr>
          <w:rFonts w:ascii="Times New Roman" w:hAnsi="Times New Roman" w:cs="Times New Roman"/>
          <w:sz w:val="24"/>
          <w:szCs w:val="24"/>
        </w:rPr>
        <w:t xml:space="preserve">When </w:t>
      </w:r>
      <w:r w:rsidR="00F00EF0">
        <w:rPr>
          <w:rFonts w:ascii="Times New Roman" w:hAnsi="Times New Roman" w:cs="Times New Roman"/>
          <w:sz w:val="24"/>
          <w:szCs w:val="24"/>
        </w:rPr>
        <w:t xml:space="preserve">read </w:t>
      </w:r>
      <w:r w:rsidR="002F25E6">
        <w:rPr>
          <w:rFonts w:ascii="Times New Roman" w:hAnsi="Times New Roman" w:cs="Times New Roman"/>
          <w:sz w:val="24"/>
          <w:szCs w:val="24"/>
        </w:rPr>
        <w:t xml:space="preserve">information is processed well and learned, </w:t>
      </w:r>
      <w:r w:rsidR="0054744F">
        <w:rPr>
          <w:rFonts w:ascii="Times New Roman" w:hAnsi="Times New Roman" w:cs="Times New Roman"/>
          <w:sz w:val="24"/>
          <w:szCs w:val="24"/>
        </w:rPr>
        <w:t>it will result in</w:t>
      </w:r>
      <w:r w:rsidR="00A72A41">
        <w:rPr>
          <w:rFonts w:ascii="Times New Roman" w:hAnsi="Times New Roman" w:cs="Times New Roman"/>
          <w:sz w:val="24"/>
          <w:szCs w:val="24"/>
        </w:rPr>
        <w:t xml:space="preserve"> </w:t>
      </w:r>
      <w:r w:rsidR="0054744F">
        <w:rPr>
          <w:rFonts w:ascii="Times New Roman" w:hAnsi="Times New Roman" w:cs="Times New Roman"/>
          <w:sz w:val="24"/>
          <w:szCs w:val="24"/>
        </w:rPr>
        <w:t>accurate and automatic reading for an individual</w:t>
      </w:r>
      <w:r w:rsidR="00A72A41">
        <w:rPr>
          <w:rFonts w:ascii="Times New Roman" w:hAnsi="Times New Roman" w:cs="Times New Roman"/>
          <w:sz w:val="24"/>
          <w:szCs w:val="24"/>
        </w:rPr>
        <w:t xml:space="preserve">. </w:t>
      </w:r>
      <w:r w:rsidR="00BC6055">
        <w:rPr>
          <w:rFonts w:ascii="Times New Roman" w:hAnsi="Times New Roman" w:cs="Times New Roman"/>
          <w:sz w:val="24"/>
          <w:szCs w:val="24"/>
        </w:rPr>
        <w:t xml:space="preserve">The first </w:t>
      </w:r>
      <w:r w:rsidR="0054744F">
        <w:rPr>
          <w:rFonts w:ascii="Times New Roman" w:hAnsi="Times New Roman" w:cs="Times New Roman"/>
          <w:sz w:val="24"/>
          <w:szCs w:val="24"/>
        </w:rPr>
        <w:t>system involved in the IPM i</w:t>
      </w:r>
      <w:r w:rsidR="00AF4F5D">
        <w:rPr>
          <w:rFonts w:ascii="Times New Roman" w:hAnsi="Times New Roman" w:cs="Times New Roman"/>
          <w:sz w:val="24"/>
          <w:szCs w:val="24"/>
        </w:rPr>
        <w:t xml:space="preserve">s the visual processing of information. </w:t>
      </w:r>
      <w:r w:rsidR="00040806">
        <w:rPr>
          <w:rFonts w:ascii="Times New Roman" w:hAnsi="Times New Roman" w:cs="Times New Roman"/>
          <w:sz w:val="24"/>
          <w:szCs w:val="24"/>
        </w:rPr>
        <w:t xml:space="preserve">Next, the information will </w:t>
      </w:r>
      <w:r w:rsidR="00EC5CA2">
        <w:rPr>
          <w:rFonts w:ascii="Times New Roman" w:hAnsi="Times New Roman" w:cs="Times New Roman"/>
          <w:sz w:val="24"/>
          <w:szCs w:val="24"/>
        </w:rPr>
        <w:t xml:space="preserve">pass through the phonological </w:t>
      </w:r>
      <w:r w:rsidR="00236A02">
        <w:rPr>
          <w:rFonts w:ascii="Times New Roman" w:hAnsi="Times New Roman" w:cs="Times New Roman"/>
          <w:sz w:val="24"/>
          <w:szCs w:val="24"/>
        </w:rPr>
        <w:t xml:space="preserve">and episodic </w:t>
      </w:r>
      <w:r w:rsidR="00EC5CA2">
        <w:rPr>
          <w:rFonts w:ascii="Times New Roman" w:hAnsi="Times New Roman" w:cs="Times New Roman"/>
          <w:sz w:val="24"/>
          <w:szCs w:val="24"/>
        </w:rPr>
        <w:t>memory systems</w:t>
      </w:r>
      <w:r w:rsidR="00236A02">
        <w:rPr>
          <w:rFonts w:ascii="Times New Roman" w:hAnsi="Times New Roman" w:cs="Times New Roman"/>
          <w:sz w:val="24"/>
          <w:szCs w:val="24"/>
        </w:rPr>
        <w:t xml:space="preserve">. Finally, </w:t>
      </w:r>
      <w:r w:rsidR="007E0EF9">
        <w:rPr>
          <w:rFonts w:ascii="Times New Roman" w:hAnsi="Times New Roman" w:cs="Times New Roman"/>
          <w:sz w:val="24"/>
          <w:szCs w:val="24"/>
        </w:rPr>
        <w:t>it is processed in the semantic system, where comprehension will occur</w:t>
      </w:r>
      <w:r w:rsidR="004A494F">
        <w:rPr>
          <w:rFonts w:ascii="Times New Roman" w:hAnsi="Times New Roman" w:cs="Times New Roman"/>
          <w:sz w:val="24"/>
          <w:szCs w:val="24"/>
        </w:rPr>
        <w:t xml:space="preserve">. </w:t>
      </w:r>
      <w:r w:rsidR="00FC2E8B">
        <w:rPr>
          <w:rFonts w:ascii="Times New Roman" w:hAnsi="Times New Roman" w:cs="Times New Roman"/>
          <w:sz w:val="24"/>
          <w:szCs w:val="24"/>
        </w:rPr>
        <w:t>It is assumed that processing through these stages can be learned and is measured through accuracy and automaticity.</w:t>
      </w:r>
      <w:r w:rsidR="00CF2191">
        <w:rPr>
          <w:rFonts w:ascii="Times New Roman" w:hAnsi="Times New Roman" w:cs="Times New Roman"/>
          <w:sz w:val="24"/>
          <w:szCs w:val="24"/>
        </w:rPr>
        <w:t xml:space="preserve"> </w:t>
      </w:r>
      <w:r w:rsidR="00117F8E">
        <w:rPr>
          <w:rFonts w:ascii="Times New Roman" w:hAnsi="Times New Roman" w:cs="Times New Roman"/>
          <w:sz w:val="24"/>
          <w:szCs w:val="24"/>
        </w:rPr>
        <w:t xml:space="preserve">The </w:t>
      </w:r>
      <w:r w:rsidR="00AB6CD5">
        <w:rPr>
          <w:rFonts w:ascii="Times New Roman" w:hAnsi="Times New Roman" w:cs="Times New Roman"/>
          <w:sz w:val="24"/>
          <w:szCs w:val="24"/>
        </w:rPr>
        <w:t>IPM suggests that fluent readers have the ability to de</w:t>
      </w:r>
      <w:r w:rsidR="007D4655">
        <w:rPr>
          <w:rFonts w:ascii="Times New Roman" w:hAnsi="Times New Roman" w:cs="Times New Roman"/>
          <w:sz w:val="24"/>
          <w:szCs w:val="24"/>
        </w:rPr>
        <w:t>code text automatically</w:t>
      </w:r>
      <w:r w:rsidR="00431C39">
        <w:rPr>
          <w:rFonts w:ascii="Times New Roman" w:hAnsi="Times New Roman" w:cs="Times New Roman"/>
          <w:sz w:val="24"/>
          <w:szCs w:val="24"/>
        </w:rPr>
        <w:t xml:space="preserve">, which frees up an individual’s attention so that the text can be comprehended. </w:t>
      </w:r>
      <w:r w:rsidR="00626A4D">
        <w:rPr>
          <w:rFonts w:ascii="Times New Roman" w:hAnsi="Times New Roman" w:cs="Times New Roman"/>
          <w:sz w:val="24"/>
          <w:szCs w:val="24"/>
        </w:rPr>
        <w:t>Many current theories</w:t>
      </w:r>
      <w:r w:rsidR="00132759">
        <w:rPr>
          <w:rFonts w:ascii="Times New Roman" w:hAnsi="Times New Roman" w:cs="Times New Roman"/>
          <w:sz w:val="24"/>
          <w:szCs w:val="24"/>
        </w:rPr>
        <w:t xml:space="preserve"> </w:t>
      </w:r>
      <w:r w:rsidR="00626A4D">
        <w:rPr>
          <w:rFonts w:ascii="Times New Roman" w:hAnsi="Times New Roman" w:cs="Times New Roman"/>
          <w:sz w:val="24"/>
          <w:szCs w:val="24"/>
        </w:rPr>
        <w:t>have been based on this 1974 IPM model.</w:t>
      </w:r>
    </w:p>
    <w:p w14:paraId="48741DCB" w14:textId="5BCAFD3E" w:rsidR="00DC38E1" w:rsidRPr="00B84C2E" w:rsidRDefault="00626A4D" w:rsidP="002B32B3">
      <w:pPr>
        <w:pStyle w:val="NoSpacing"/>
        <w:spacing w:line="480" w:lineRule="auto"/>
        <w:rPr>
          <w:rFonts w:ascii="Times New Roman" w:hAnsi="Times New Roman" w:cs="Times New Roman"/>
          <w:b/>
          <w:bCs/>
          <w:i/>
          <w:iCs/>
          <w:sz w:val="24"/>
          <w:szCs w:val="24"/>
        </w:rPr>
      </w:pPr>
      <w:r w:rsidRPr="00B84C2E">
        <w:rPr>
          <w:rFonts w:ascii="Times New Roman" w:hAnsi="Times New Roman" w:cs="Times New Roman"/>
          <w:b/>
          <w:bCs/>
          <w:i/>
          <w:iCs/>
          <w:sz w:val="24"/>
          <w:szCs w:val="24"/>
        </w:rPr>
        <w:t>The Big 5</w:t>
      </w:r>
    </w:p>
    <w:p w14:paraId="5EFB383B" w14:textId="71C340C5" w:rsidR="000227DE" w:rsidRDefault="00C35026" w:rsidP="004A494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With many students struggling with reading and</w:t>
      </w:r>
      <w:r w:rsidR="00B710C7">
        <w:rPr>
          <w:rFonts w:ascii="Times New Roman" w:hAnsi="Times New Roman" w:cs="Times New Roman"/>
          <w:sz w:val="24"/>
          <w:szCs w:val="24"/>
        </w:rPr>
        <w:t xml:space="preserve"> the</w:t>
      </w:r>
      <w:r>
        <w:rPr>
          <w:rFonts w:ascii="Times New Roman" w:hAnsi="Times New Roman" w:cs="Times New Roman"/>
          <w:sz w:val="24"/>
          <w:szCs w:val="24"/>
        </w:rPr>
        <w:t xml:space="preserve"> negative outcomes</w:t>
      </w:r>
      <w:r w:rsidR="004A494F">
        <w:rPr>
          <w:rFonts w:ascii="Times New Roman" w:hAnsi="Times New Roman" w:cs="Times New Roman"/>
          <w:sz w:val="24"/>
          <w:szCs w:val="24"/>
        </w:rPr>
        <w:t xml:space="preserve"> a</w:t>
      </w:r>
      <w:r>
        <w:rPr>
          <w:rFonts w:ascii="Times New Roman" w:hAnsi="Times New Roman" w:cs="Times New Roman"/>
          <w:sz w:val="24"/>
          <w:szCs w:val="24"/>
        </w:rPr>
        <w:t xml:space="preserve">ssociated with </w:t>
      </w:r>
      <w:r w:rsidR="00B710C7">
        <w:rPr>
          <w:rFonts w:ascii="Times New Roman" w:hAnsi="Times New Roman" w:cs="Times New Roman"/>
          <w:sz w:val="24"/>
          <w:szCs w:val="24"/>
        </w:rPr>
        <w:t>poor reading and illiteracy</w:t>
      </w:r>
      <w:r w:rsidR="00E33C09">
        <w:rPr>
          <w:rFonts w:ascii="Times New Roman" w:hAnsi="Times New Roman" w:cs="Times New Roman"/>
          <w:sz w:val="24"/>
          <w:szCs w:val="24"/>
        </w:rPr>
        <w:t xml:space="preserve">, researchers </w:t>
      </w:r>
      <w:r w:rsidR="006174D4">
        <w:rPr>
          <w:rFonts w:ascii="Times New Roman" w:hAnsi="Times New Roman" w:cs="Times New Roman"/>
          <w:sz w:val="24"/>
          <w:szCs w:val="24"/>
        </w:rPr>
        <w:t>began</w:t>
      </w:r>
      <w:r w:rsidR="00E33C09">
        <w:rPr>
          <w:rFonts w:ascii="Times New Roman" w:hAnsi="Times New Roman" w:cs="Times New Roman"/>
          <w:sz w:val="24"/>
          <w:szCs w:val="24"/>
        </w:rPr>
        <w:t xml:space="preserve"> to thoroughly </w:t>
      </w:r>
      <w:r w:rsidR="00562AD8">
        <w:rPr>
          <w:rFonts w:ascii="Times New Roman" w:hAnsi="Times New Roman" w:cs="Times New Roman"/>
          <w:sz w:val="24"/>
          <w:szCs w:val="24"/>
        </w:rPr>
        <w:t xml:space="preserve">examine </w:t>
      </w:r>
      <w:r w:rsidR="00E33C09">
        <w:rPr>
          <w:rFonts w:ascii="Times New Roman" w:hAnsi="Times New Roman" w:cs="Times New Roman"/>
          <w:sz w:val="24"/>
          <w:szCs w:val="24"/>
        </w:rPr>
        <w:t xml:space="preserve">the science of teaching reading. </w:t>
      </w:r>
      <w:r w:rsidR="006D7F54">
        <w:rPr>
          <w:rFonts w:ascii="Times New Roman" w:hAnsi="Times New Roman" w:cs="Times New Roman"/>
          <w:sz w:val="24"/>
          <w:szCs w:val="24"/>
        </w:rPr>
        <w:t>In 1997, c</w:t>
      </w:r>
      <w:r w:rsidR="00375152">
        <w:rPr>
          <w:rFonts w:ascii="Times New Roman" w:hAnsi="Times New Roman" w:cs="Times New Roman"/>
          <w:sz w:val="24"/>
          <w:szCs w:val="24"/>
        </w:rPr>
        <w:t>ongress appointed a National Reading Panel</w:t>
      </w:r>
      <w:r w:rsidR="00D7274A">
        <w:rPr>
          <w:rFonts w:ascii="Times New Roman" w:hAnsi="Times New Roman" w:cs="Times New Roman"/>
          <w:sz w:val="24"/>
          <w:szCs w:val="24"/>
        </w:rPr>
        <w:t xml:space="preserve"> (NRP) to determine effective and evidence-based practices for teaching reading. The NRP</w:t>
      </w:r>
      <w:r w:rsidR="005321D2">
        <w:rPr>
          <w:rFonts w:ascii="Times New Roman" w:hAnsi="Times New Roman" w:cs="Times New Roman"/>
          <w:sz w:val="24"/>
          <w:szCs w:val="24"/>
        </w:rPr>
        <w:t xml:space="preserve"> determined </w:t>
      </w:r>
      <w:r w:rsidR="003A3B8E">
        <w:rPr>
          <w:rFonts w:ascii="Times New Roman" w:hAnsi="Times New Roman" w:cs="Times New Roman"/>
          <w:sz w:val="24"/>
          <w:szCs w:val="24"/>
        </w:rPr>
        <w:t xml:space="preserve">that </w:t>
      </w:r>
      <w:r w:rsidR="005321D2">
        <w:rPr>
          <w:rFonts w:ascii="Times New Roman" w:hAnsi="Times New Roman" w:cs="Times New Roman"/>
          <w:sz w:val="24"/>
          <w:szCs w:val="24"/>
        </w:rPr>
        <w:t xml:space="preserve">there are five big components </w:t>
      </w:r>
      <w:r w:rsidR="00910A84">
        <w:rPr>
          <w:rFonts w:ascii="Times New Roman" w:hAnsi="Times New Roman" w:cs="Times New Roman"/>
          <w:sz w:val="24"/>
          <w:szCs w:val="24"/>
        </w:rPr>
        <w:t xml:space="preserve">to developing effective </w:t>
      </w:r>
      <w:r w:rsidR="005321D2">
        <w:rPr>
          <w:rFonts w:ascii="Times New Roman" w:hAnsi="Times New Roman" w:cs="Times New Roman"/>
          <w:sz w:val="24"/>
          <w:szCs w:val="24"/>
        </w:rPr>
        <w:t>reading</w:t>
      </w:r>
      <w:r w:rsidR="00910A84">
        <w:rPr>
          <w:rFonts w:ascii="Times New Roman" w:hAnsi="Times New Roman" w:cs="Times New Roman"/>
          <w:sz w:val="24"/>
          <w:szCs w:val="24"/>
        </w:rPr>
        <w:t xml:space="preserve"> skills</w:t>
      </w:r>
      <w:r w:rsidR="003A3B8E">
        <w:rPr>
          <w:rFonts w:ascii="Times New Roman" w:hAnsi="Times New Roman" w:cs="Times New Roman"/>
          <w:sz w:val="24"/>
          <w:szCs w:val="24"/>
        </w:rPr>
        <w:t xml:space="preserve">, which include </w:t>
      </w:r>
      <w:r w:rsidR="00EB165F">
        <w:rPr>
          <w:rFonts w:ascii="Times New Roman" w:hAnsi="Times New Roman" w:cs="Times New Roman"/>
          <w:sz w:val="24"/>
          <w:szCs w:val="24"/>
        </w:rPr>
        <w:t>phonemic awareness, phonics, fluency, vocabulary, and comprehension</w:t>
      </w:r>
      <w:r w:rsidR="000F191D">
        <w:rPr>
          <w:rFonts w:ascii="Times New Roman" w:hAnsi="Times New Roman" w:cs="Times New Roman"/>
          <w:sz w:val="24"/>
          <w:szCs w:val="24"/>
        </w:rPr>
        <w:t xml:space="preserve"> (</w:t>
      </w:r>
      <w:r w:rsidR="00B0500A">
        <w:rPr>
          <w:rFonts w:ascii="Times New Roman" w:hAnsi="Times New Roman" w:cs="Times New Roman"/>
          <w:sz w:val="24"/>
          <w:szCs w:val="24"/>
        </w:rPr>
        <w:t xml:space="preserve">National </w:t>
      </w:r>
      <w:r w:rsidR="00915BF8">
        <w:rPr>
          <w:rFonts w:ascii="Times New Roman" w:hAnsi="Times New Roman" w:cs="Times New Roman"/>
          <w:sz w:val="24"/>
          <w:szCs w:val="24"/>
        </w:rPr>
        <w:t xml:space="preserve">Institute of </w:t>
      </w:r>
      <w:r w:rsidR="005C7577">
        <w:rPr>
          <w:rFonts w:ascii="Times New Roman" w:hAnsi="Times New Roman" w:cs="Times New Roman"/>
          <w:sz w:val="24"/>
          <w:szCs w:val="24"/>
        </w:rPr>
        <w:t xml:space="preserve">Child </w:t>
      </w:r>
      <w:r w:rsidR="00915BF8">
        <w:rPr>
          <w:rFonts w:ascii="Times New Roman" w:hAnsi="Times New Roman" w:cs="Times New Roman"/>
          <w:sz w:val="24"/>
          <w:szCs w:val="24"/>
        </w:rPr>
        <w:t>Heal</w:t>
      </w:r>
      <w:r w:rsidR="005C7577">
        <w:rPr>
          <w:rFonts w:ascii="Times New Roman" w:hAnsi="Times New Roman" w:cs="Times New Roman"/>
          <w:sz w:val="24"/>
          <w:szCs w:val="24"/>
        </w:rPr>
        <w:t xml:space="preserve">th and Human </w:t>
      </w:r>
      <w:r w:rsidR="005C7577">
        <w:rPr>
          <w:rFonts w:ascii="Times New Roman" w:hAnsi="Times New Roman" w:cs="Times New Roman"/>
          <w:sz w:val="24"/>
          <w:szCs w:val="24"/>
        </w:rPr>
        <w:lastRenderedPageBreak/>
        <w:t>Development</w:t>
      </w:r>
      <w:r w:rsidR="000F191D">
        <w:rPr>
          <w:rFonts w:ascii="Times New Roman" w:hAnsi="Times New Roman" w:cs="Times New Roman"/>
          <w:sz w:val="24"/>
          <w:szCs w:val="24"/>
        </w:rPr>
        <w:t>, 2000)</w:t>
      </w:r>
      <w:r w:rsidR="00EB165F">
        <w:rPr>
          <w:rFonts w:ascii="Times New Roman" w:hAnsi="Times New Roman" w:cs="Times New Roman"/>
          <w:sz w:val="24"/>
          <w:szCs w:val="24"/>
        </w:rPr>
        <w:t xml:space="preserve">. </w:t>
      </w:r>
      <w:r w:rsidR="00F85E43">
        <w:rPr>
          <w:rFonts w:ascii="Times New Roman" w:hAnsi="Times New Roman" w:cs="Times New Roman"/>
          <w:sz w:val="24"/>
          <w:szCs w:val="24"/>
        </w:rPr>
        <w:t xml:space="preserve">Phonemic awareness is the ability to focus on and manipulate phonemes in spoken </w:t>
      </w:r>
      <w:r w:rsidR="00F85E43" w:rsidRPr="001E52DD">
        <w:rPr>
          <w:rFonts w:ascii="Times New Roman" w:hAnsi="Times New Roman" w:cs="Times New Roman"/>
          <w:sz w:val="24"/>
          <w:szCs w:val="24"/>
        </w:rPr>
        <w:t>words</w:t>
      </w:r>
      <w:r w:rsidR="003B0E8C">
        <w:rPr>
          <w:rFonts w:ascii="Times New Roman" w:hAnsi="Times New Roman" w:cs="Times New Roman"/>
          <w:sz w:val="24"/>
          <w:szCs w:val="24"/>
        </w:rPr>
        <w:t xml:space="preserve"> (</w:t>
      </w:r>
      <w:r w:rsidR="003B0E8C" w:rsidRPr="001E52DD">
        <w:rPr>
          <w:rFonts w:ascii="Times New Roman" w:hAnsi="Times New Roman" w:cs="Times New Roman"/>
          <w:sz w:val="24"/>
          <w:szCs w:val="24"/>
        </w:rPr>
        <w:t>Ehri et al., 2001; Liber</w:t>
      </w:r>
      <w:r w:rsidR="003B0E8C">
        <w:rPr>
          <w:rFonts w:ascii="Times New Roman" w:hAnsi="Times New Roman" w:cs="Times New Roman"/>
          <w:sz w:val="24"/>
          <w:szCs w:val="24"/>
        </w:rPr>
        <w:t xml:space="preserve">man et al., </w:t>
      </w:r>
      <w:r w:rsidR="003B0E8C" w:rsidRPr="001F5F4E">
        <w:rPr>
          <w:rFonts w:ascii="Times New Roman" w:hAnsi="Times New Roman" w:cs="Times New Roman"/>
          <w:sz w:val="24"/>
          <w:szCs w:val="24"/>
        </w:rPr>
        <w:t xml:space="preserve">1974; </w:t>
      </w:r>
      <w:r w:rsidR="001F5F4E" w:rsidRPr="001F5F4E">
        <w:rPr>
          <w:rFonts w:ascii="Times New Roman" w:hAnsi="Times New Roman" w:cs="Times New Roman"/>
          <w:sz w:val="24"/>
          <w:szCs w:val="24"/>
          <w:shd w:val="clear" w:color="auto" w:fill="FFFFFF"/>
        </w:rPr>
        <w:t>National Institute of Child Health and Human Development</w:t>
      </w:r>
      <w:r w:rsidR="003B0E8C" w:rsidRPr="001F5F4E">
        <w:rPr>
          <w:rFonts w:ascii="Times New Roman" w:hAnsi="Times New Roman" w:cs="Times New Roman"/>
          <w:sz w:val="24"/>
          <w:szCs w:val="24"/>
        </w:rPr>
        <w:t>, 2000</w:t>
      </w:r>
      <w:r w:rsidR="003B0E8C">
        <w:rPr>
          <w:rFonts w:ascii="Times New Roman" w:hAnsi="Times New Roman" w:cs="Times New Roman"/>
          <w:sz w:val="24"/>
          <w:szCs w:val="24"/>
        </w:rPr>
        <w:t>).</w:t>
      </w:r>
      <w:r w:rsidR="00F85E43">
        <w:rPr>
          <w:rFonts w:ascii="Times New Roman" w:hAnsi="Times New Roman" w:cs="Times New Roman"/>
          <w:sz w:val="24"/>
          <w:szCs w:val="24"/>
        </w:rPr>
        <w:t xml:space="preserve"> </w:t>
      </w:r>
      <w:r w:rsidR="00FA1A4F">
        <w:rPr>
          <w:rFonts w:ascii="Times New Roman" w:hAnsi="Times New Roman" w:cs="Times New Roman"/>
          <w:sz w:val="24"/>
          <w:szCs w:val="24"/>
        </w:rPr>
        <w:t>Phonics</w:t>
      </w:r>
      <w:r w:rsidR="00F85E43">
        <w:rPr>
          <w:rFonts w:ascii="Times New Roman" w:hAnsi="Times New Roman" w:cs="Times New Roman"/>
          <w:sz w:val="24"/>
          <w:szCs w:val="24"/>
        </w:rPr>
        <w:t xml:space="preserve"> re</w:t>
      </w:r>
      <w:r w:rsidR="00C16A5E">
        <w:rPr>
          <w:rFonts w:ascii="Times New Roman" w:hAnsi="Times New Roman" w:cs="Times New Roman"/>
          <w:sz w:val="24"/>
          <w:szCs w:val="24"/>
        </w:rPr>
        <w:t xml:space="preserve">lates </w:t>
      </w:r>
      <w:r w:rsidR="00F85E43">
        <w:rPr>
          <w:rFonts w:ascii="Times New Roman" w:hAnsi="Times New Roman" w:cs="Times New Roman"/>
          <w:sz w:val="24"/>
          <w:szCs w:val="24"/>
        </w:rPr>
        <w:t>to educating students on how to use grapheme-phoneme correspondences to decode or spell words</w:t>
      </w:r>
      <w:r w:rsidR="00FA1A4F">
        <w:rPr>
          <w:rFonts w:ascii="Times New Roman" w:hAnsi="Times New Roman" w:cs="Times New Roman"/>
          <w:sz w:val="24"/>
          <w:szCs w:val="24"/>
        </w:rPr>
        <w:t xml:space="preserve">. </w:t>
      </w:r>
      <w:r w:rsidR="00E5073D" w:rsidRPr="00C16A5E">
        <w:rPr>
          <w:rFonts w:ascii="Times New Roman" w:hAnsi="Times New Roman" w:cs="Times New Roman"/>
          <w:sz w:val="24"/>
          <w:szCs w:val="24"/>
        </w:rPr>
        <w:t>Reading fluency refers to a person’s ability to read accurately, quickly</w:t>
      </w:r>
      <w:r w:rsidR="005D5611" w:rsidRPr="00C16A5E">
        <w:rPr>
          <w:rFonts w:ascii="Times New Roman" w:hAnsi="Times New Roman" w:cs="Times New Roman"/>
          <w:sz w:val="24"/>
          <w:szCs w:val="24"/>
        </w:rPr>
        <w:t xml:space="preserve">, with good </w:t>
      </w:r>
      <w:r w:rsidR="00D323EA" w:rsidRPr="00C16A5E">
        <w:rPr>
          <w:rFonts w:ascii="Times New Roman" w:hAnsi="Times New Roman" w:cs="Times New Roman"/>
          <w:sz w:val="24"/>
          <w:szCs w:val="24"/>
        </w:rPr>
        <w:t>prosody</w:t>
      </w:r>
      <w:r w:rsidR="00D71EBB">
        <w:rPr>
          <w:rFonts w:ascii="Times New Roman" w:hAnsi="Times New Roman" w:cs="Times New Roman"/>
          <w:sz w:val="24"/>
          <w:szCs w:val="24"/>
        </w:rPr>
        <w:t>, and little effort</w:t>
      </w:r>
      <w:r w:rsidR="00D323EA" w:rsidRPr="00C16A5E">
        <w:rPr>
          <w:rFonts w:ascii="Times New Roman" w:hAnsi="Times New Roman" w:cs="Times New Roman"/>
          <w:sz w:val="24"/>
          <w:szCs w:val="24"/>
        </w:rPr>
        <w:t xml:space="preserve"> (</w:t>
      </w:r>
      <w:r w:rsidR="00EC3F73">
        <w:rPr>
          <w:rFonts w:ascii="Times New Roman" w:hAnsi="Times New Roman" w:cs="Times New Roman"/>
          <w:sz w:val="24"/>
          <w:szCs w:val="24"/>
        </w:rPr>
        <w:t>Nieporent</w:t>
      </w:r>
      <w:r w:rsidR="00D323EA" w:rsidRPr="00C16A5E">
        <w:rPr>
          <w:rFonts w:ascii="Times New Roman" w:hAnsi="Times New Roman" w:cs="Times New Roman"/>
          <w:sz w:val="24"/>
          <w:szCs w:val="24"/>
        </w:rPr>
        <w:t>, 2</w:t>
      </w:r>
      <w:r w:rsidR="00EC3F73">
        <w:rPr>
          <w:rFonts w:ascii="Times New Roman" w:hAnsi="Times New Roman" w:cs="Times New Roman"/>
          <w:sz w:val="24"/>
          <w:szCs w:val="24"/>
        </w:rPr>
        <w:t>021</w:t>
      </w:r>
      <w:r w:rsidR="00D323EA">
        <w:rPr>
          <w:rFonts w:ascii="Times New Roman" w:hAnsi="Times New Roman" w:cs="Times New Roman"/>
          <w:sz w:val="24"/>
          <w:szCs w:val="24"/>
        </w:rPr>
        <w:t xml:space="preserve">). </w:t>
      </w:r>
      <w:r w:rsidR="00557B49">
        <w:rPr>
          <w:rFonts w:ascii="Times New Roman" w:hAnsi="Times New Roman" w:cs="Times New Roman"/>
          <w:sz w:val="24"/>
          <w:szCs w:val="24"/>
        </w:rPr>
        <w:t>Vocabulary</w:t>
      </w:r>
      <w:r w:rsidR="000C33E0">
        <w:rPr>
          <w:rFonts w:ascii="Times New Roman" w:hAnsi="Times New Roman" w:cs="Times New Roman"/>
          <w:sz w:val="24"/>
          <w:szCs w:val="24"/>
        </w:rPr>
        <w:t xml:space="preserve"> i</w:t>
      </w:r>
      <w:r w:rsidR="00580B3D">
        <w:rPr>
          <w:rFonts w:ascii="Times New Roman" w:hAnsi="Times New Roman" w:cs="Times New Roman"/>
          <w:sz w:val="24"/>
          <w:szCs w:val="24"/>
        </w:rPr>
        <w:t xml:space="preserve">s defined as the lexical </w:t>
      </w:r>
      <w:r w:rsidR="00BA088D">
        <w:rPr>
          <w:rFonts w:ascii="Times New Roman" w:hAnsi="Times New Roman" w:cs="Times New Roman"/>
          <w:sz w:val="24"/>
          <w:szCs w:val="24"/>
        </w:rPr>
        <w:t>and semantic representations of word meanings</w:t>
      </w:r>
      <w:r w:rsidR="00557B49">
        <w:rPr>
          <w:rFonts w:ascii="Times New Roman" w:hAnsi="Times New Roman" w:cs="Times New Roman"/>
          <w:sz w:val="24"/>
          <w:szCs w:val="24"/>
        </w:rPr>
        <w:t xml:space="preserve"> (Ouellette, 2006)</w:t>
      </w:r>
      <w:r w:rsidR="00BA088D">
        <w:rPr>
          <w:rFonts w:ascii="Times New Roman" w:hAnsi="Times New Roman" w:cs="Times New Roman"/>
          <w:sz w:val="24"/>
          <w:szCs w:val="24"/>
        </w:rPr>
        <w:t>. In other words,</w:t>
      </w:r>
      <w:r w:rsidR="000C33E0">
        <w:rPr>
          <w:rFonts w:ascii="Times New Roman" w:hAnsi="Times New Roman" w:cs="Times New Roman"/>
          <w:sz w:val="24"/>
          <w:szCs w:val="24"/>
        </w:rPr>
        <w:t xml:space="preserve"> </w:t>
      </w:r>
      <w:r w:rsidR="004B632A">
        <w:rPr>
          <w:rFonts w:ascii="Times New Roman" w:hAnsi="Times New Roman" w:cs="Times New Roman"/>
          <w:sz w:val="24"/>
          <w:szCs w:val="24"/>
        </w:rPr>
        <w:t xml:space="preserve">vocabulary is </w:t>
      </w:r>
      <w:r w:rsidR="000C33E0">
        <w:rPr>
          <w:rFonts w:ascii="Times New Roman" w:hAnsi="Times New Roman" w:cs="Times New Roman"/>
          <w:sz w:val="24"/>
          <w:szCs w:val="24"/>
        </w:rPr>
        <w:t>the understanding of word meaning</w:t>
      </w:r>
      <w:r w:rsidR="00D92D1B">
        <w:rPr>
          <w:rFonts w:ascii="Times New Roman" w:hAnsi="Times New Roman" w:cs="Times New Roman"/>
          <w:sz w:val="24"/>
          <w:szCs w:val="24"/>
        </w:rPr>
        <w:t xml:space="preserve">, which is correlated and implicated in comprehension, or the understanding of the meaning of a </w:t>
      </w:r>
      <w:r w:rsidR="00D92D1B" w:rsidRPr="00EA7EE4">
        <w:rPr>
          <w:rFonts w:ascii="Times New Roman" w:hAnsi="Times New Roman" w:cs="Times New Roman"/>
          <w:sz w:val="24"/>
          <w:szCs w:val="24"/>
        </w:rPr>
        <w:t>text</w:t>
      </w:r>
      <w:r w:rsidR="00BA088D">
        <w:rPr>
          <w:rFonts w:ascii="Times New Roman" w:hAnsi="Times New Roman" w:cs="Times New Roman"/>
          <w:sz w:val="24"/>
          <w:szCs w:val="24"/>
        </w:rPr>
        <w:t xml:space="preserve">. </w:t>
      </w:r>
      <w:r w:rsidR="00461226">
        <w:rPr>
          <w:rFonts w:ascii="Times New Roman" w:hAnsi="Times New Roman" w:cs="Times New Roman"/>
          <w:sz w:val="24"/>
          <w:szCs w:val="24"/>
        </w:rPr>
        <w:t>The results of</w:t>
      </w:r>
      <w:r w:rsidR="0006064E">
        <w:rPr>
          <w:rFonts w:ascii="Times New Roman" w:hAnsi="Times New Roman" w:cs="Times New Roman"/>
          <w:sz w:val="24"/>
          <w:szCs w:val="24"/>
        </w:rPr>
        <w:t xml:space="preserve"> the report implicated these five areas </w:t>
      </w:r>
      <w:r w:rsidR="00783C13">
        <w:rPr>
          <w:rFonts w:ascii="Times New Roman" w:hAnsi="Times New Roman" w:cs="Times New Roman"/>
          <w:sz w:val="24"/>
          <w:szCs w:val="24"/>
        </w:rPr>
        <w:t xml:space="preserve">in the success or failure of </w:t>
      </w:r>
      <w:r w:rsidR="00F521F1">
        <w:rPr>
          <w:rFonts w:ascii="Times New Roman" w:hAnsi="Times New Roman" w:cs="Times New Roman"/>
          <w:sz w:val="24"/>
          <w:szCs w:val="24"/>
        </w:rPr>
        <w:t xml:space="preserve">reading development for children. </w:t>
      </w:r>
    </w:p>
    <w:p w14:paraId="6FCAE947" w14:textId="0D5DE98C" w:rsidR="009F60A2" w:rsidRDefault="002F56F5"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w:t>
      </w:r>
      <w:r w:rsidR="00696F0B">
        <w:rPr>
          <w:rFonts w:ascii="Times New Roman" w:hAnsi="Times New Roman" w:cs="Times New Roman"/>
          <w:sz w:val="24"/>
          <w:szCs w:val="24"/>
        </w:rPr>
        <w:t xml:space="preserve">the </w:t>
      </w:r>
      <w:r>
        <w:rPr>
          <w:rFonts w:ascii="Times New Roman" w:hAnsi="Times New Roman" w:cs="Times New Roman"/>
          <w:sz w:val="24"/>
          <w:szCs w:val="24"/>
        </w:rPr>
        <w:t xml:space="preserve">identification of these </w:t>
      </w:r>
      <w:r w:rsidR="00696F0B">
        <w:rPr>
          <w:rFonts w:ascii="Times New Roman" w:hAnsi="Times New Roman" w:cs="Times New Roman"/>
          <w:sz w:val="24"/>
          <w:szCs w:val="24"/>
        </w:rPr>
        <w:t>critical areas, the Panel discussed several instructional strategie</w:t>
      </w:r>
      <w:r w:rsidR="00EB6DD1">
        <w:rPr>
          <w:rFonts w:ascii="Times New Roman" w:hAnsi="Times New Roman" w:cs="Times New Roman"/>
          <w:sz w:val="24"/>
          <w:szCs w:val="24"/>
        </w:rPr>
        <w:t xml:space="preserve">s that can be used to </w:t>
      </w:r>
      <w:r w:rsidR="00C15F60">
        <w:rPr>
          <w:rFonts w:ascii="Times New Roman" w:hAnsi="Times New Roman" w:cs="Times New Roman"/>
          <w:sz w:val="24"/>
          <w:szCs w:val="24"/>
        </w:rPr>
        <w:t>teach the</w:t>
      </w:r>
      <w:r w:rsidR="001A213A">
        <w:rPr>
          <w:rFonts w:ascii="Times New Roman" w:hAnsi="Times New Roman" w:cs="Times New Roman"/>
          <w:sz w:val="24"/>
          <w:szCs w:val="24"/>
        </w:rPr>
        <w:t xml:space="preserve"> skills needed to read. These instructional recommendations included:</w:t>
      </w:r>
      <w:r w:rsidR="009F1DB0">
        <w:rPr>
          <w:rFonts w:ascii="Times New Roman" w:hAnsi="Times New Roman" w:cs="Times New Roman"/>
          <w:sz w:val="24"/>
          <w:szCs w:val="24"/>
        </w:rPr>
        <w:t xml:space="preserve"> direct</w:t>
      </w:r>
      <w:r w:rsidR="001A213A">
        <w:rPr>
          <w:rFonts w:ascii="Times New Roman" w:hAnsi="Times New Roman" w:cs="Times New Roman"/>
          <w:sz w:val="24"/>
          <w:szCs w:val="24"/>
        </w:rPr>
        <w:t xml:space="preserve"> instruction in phonemic awareness and phonics</w:t>
      </w:r>
      <w:r w:rsidR="004B632A">
        <w:rPr>
          <w:rFonts w:ascii="Times New Roman" w:hAnsi="Times New Roman" w:cs="Times New Roman"/>
          <w:sz w:val="24"/>
          <w:szCs w:val="24"/>
        </w:rPr>
        <w:t>;</w:t>
      </w:r>
      <w:r w:rsidR="001A213A">
        <w:rPr>
          <w:rFonts w:ascii="Times New Roman" w:hAnsi="Times New Roman" w:cs="Times New Roman"/>
          <w:sz w:val="24"/>
          <w:szCs w:val="24"/>
        </w:rPr>
        <w:t xml:space="preserve"> oral reading instruction</w:t>
      </w:r>
      <w:r w:rsidR="00626A4D">
        <w:rPr>
          <w:rFonts w:ascii="Times New Roman" w:hAnsi="Times New Roman" w:cs="Times New Roman"/>
          <w:sz w:val="24"/>
          <w:szCs w:val="24"/>
        </w:rPr>
        <w:t>;</w:t>
      </w:r>
      <w:r w:rsidR="001A213A">
        <w:rPr>
          <w:rFonts w:ascii="Times New Roman" w:hAnsi="Times New Roman" w:cs="Times New Roman"/>
          <w:sz w:val="24"/>
          <w:szCs w:val="24"/>
        </w:rPr>
        <w:t xml:space="preserve"> </w:t>
      </w:r>
      <w:r w:rsidR="00DB2D55">
        <w:rPr>
          <w:rFonts w:ascii="Times New Roman" w:hAnsi="Times New Roman" w:cs="Times New Roman"/>
          <w:sz w:val="24"/>
          <w:szCs w:val="24"/>
        </w:rPr>
        <w:t xml:space="preserve">explicit </w:t>
      </w:r>
      <w:r w:rsidR="00286CBB">
        <w:rPr>
          <w:rFonts w:ascii="Times New Roman" w:hAnsi="Times New Roman" w:cs="Times New Roman"/>
          <w:sz w:val="24"/>
          <w:szCs w:val="24"/>
        </w:rPr>
        <w:t>and i</w:t>
      </w:r>
      <w:r w:rsidR="002079DC">
        <w:rPr>
          <w:rFonts w:ascii="Times New Roman" w:hAnsi="Times New Roman" w:cs="Times New Roman"/>
          <w:sz w:val="24"/>
          <w:szCs w:val="24"/>
        </w:rPr>
        <w:t xml:space="preserve">mplicit </w:t>
      </w:r>
      <w:r w:rsidR="00286CBB">
        <w:rPr>
          <w:rFonts w:ascii="Times New Roman" w:hAnsi="Times New Roman" w:cs="Times New Roman"/>
          <w:sz w:val="24"/>
          <w:szCs w:val="24"/>
        </w:rPr>
        <w:t>learning of vocabulary</w:t>
      </w:r>
      <w:r w:rsidR="00626A4D">
        <w:rPr>
          <w:rFonts w:ascii="Times New Roman" w:hAnsi="Times New Roman" w:cs="Times New Roman"/>
          <w:sz w:val="24"/>
          <w:szCs w:val="24"/>
        </w:rPr>
        <w:t>;</w:t>
      </w:r>
      <w:r w:rsidR="00286CBB">
        <w:rPr>
          <w:rFonts w:ascii="Times New Roman" w:hAnsi="Times New Roman" w:cs="Times New Roman"/>
          <w:sz w:val="24"/>
          <w:szCs w:val="24"/>
        </w:rPr>
        <w:t xml:space="preserve"> and</w:t>
      </w:r>
      <w:r w:rsidR="005C7792">
        <w:rPr>
          <w:rFonts w:ascii="Times New Roman" w:hAnsi="Times New Roman" w:cs="Times New Roman"/>
          <w:sz w:val="24"/>
          <w:szCs w:val="24"/>
        </w:rPr>
        <w:t xml:space="preserve"> </w:t>
      </w:r>
      <w:r w:rsidR="005E53E7">
        <w:rPr>
          <w:rFonts w:ascii="Times New Roman" w:hAnsi="Times New Roman" w:cs="Times New Roman"/>
          <w:sz w:val="24"/>
          <w:szCs w:val="24"/>
        </w:rPr>
        <w:t xml:space="preserve">improving comprehension through </w:t>
      </w:r>
      <w:r w:rsidR="00E764A8">
        <w:rPr>
          <w:rFonts w:ascii="Times New Roman" w:hAnsi="Times New Roman" w:cs="Times New Roman"/>
          <w:sz w:val="24"/>
          <w:szCs w:val="24"/>
        </w:rPr>
        <w:t xml:space="preserve">the explicit teaching of recall strategies. </w:t>
      </w:r>
      <w:r w:rsidR="006166C7">
        <w:rPr>
          <w:rFonts w:ascii="Times New Roman" w:hAnsi="Times New Roman" w:cs="Times New Roman"/>
          <w:sz w:val="24"/>
          <w:szCs w:val="24"/>
        </w:rPr>
        <w:t xml:space="preserve">These strategies integrate </w:t>
      </w:r>
      <w:r w:rsidR="00B00026">
        <w:rPr>
          <w:rFonts w:ascii="Times New Roman" w:hAnsi="Times New Roman" w:cs="Times New Roman"/>
          <w:sz w:val="24"/>
          <w:szCs w:val="24"/>
        </w:rPr>
        <w:t xml:space="preserve">the </w:t>
      </w:r>
      <w:r w:rsidR="00626A4D">
        <w:rPr>
          <w:rFonts w:ascii="Times New Roman" w:hAnsi="Times New Roman" w:cs="Times New Roman"/>
          <w:sz w:val="24"/>
          <w:szCs w:val="24"/>
        </w:rPr>
        <w:t xml:space="preserve">instructional </w:t>
      </w:r>
      <w:r w:rsidR="00B00026">
        <w:rPr>
          <w:rFonts w:ascii="Times New Roman" w:hAnsi="Times New Roman" w:cs="Times New Roman"/>
          <w:sz w:val="24"/>
          <w:szCs w:val="24"/>
        </w:rPr>
        <w:t>methods that are</w:t>
      </w:r>
      <w:r w:rsidR="0006553D">
        <w:rPr>
          <w:rFonts w:ascii="Times New Roman" w:hAnsi="Times New Roman" w:cs="Times New Roman"/>
          <w:sz w:val="24"/>
          <w:szCs w:val="24"/>
        </w:rPr>
        <w:t xml:space="preserve"> addressed in </w:t>
      </w:r>
      <w:r w:rsidR="008924C5">
        <w:rPr>
          <w:rFonts w:ascii="Times New Roman" w:hAnsi="Times New Roman" w:cs="Times New Roman"/>
          <w:sz w:val="24"/>
          <w:szCs w:val="24"/>
        </w:rPr>
        <w:t xml:space="preserve">The Simple View of Reading, an </w:t>
      </w:r>
      <w:r w:rsidR="008532F4">
        <w:rPr>
          <w:rFonts w:ascii="Times New Roman" w:hAnsi="Times New Roman" w:cs="Times New Roman"/>
          <w:sz w:val="24"/>
          <w:szCs w:val="24"/>
        </w:rPr>
        <w:t xml:space="preserve">empirically supported model of reading instruction. </w:t>
      </w:r>
    </w:p>
    <w:p w14:paraId="288EDC44" w14:textId="6410CF77" w:rsidR="001239EA" w:rsidRPr="00B84C2E" w:rsidRDefault="001239EA" w:rsidP="002B32B3">
      <w:pPr>
        <w:pStyle w:val="NoSpacing"/>
        <w:spacing w:line="480" w:lineRule="auto"/>
        <w:rPr>
          <w:rFonts w:ascii="Times New Roman" w:hAnsi="Times New Roman" w:cs="Times New Roman"/>
          <w:b/>
          <w:bCs/>
          <w:i/>
          <w:iCs/>
          <w:sz w:val="24"/>
          <w:szCs w:val="24"/>
        </w:rPr>
      </w:pPr>
      <w:r w:rsidRPr="00B84C2E">
        <w:rPr>
          <w:rFonts w:ascii="Times New Roman" w:hAnsi="Times New Roman" w:cs="Times New Roman"/>
          <w:b/>
          <w:bCs/>
          <w:i/>
          <w:iCs/>
          <w:sz w:val="24"/>
          <w:szCs w:val="24"/>
        </w:rPr>
        <w:t>The Simple View of Reading</w:t>
      </w:r>
    </w:p>
    <w:p w14:paraId="60051903" w14:textId="07A7B3A8" w:rsidR="000816BA" w:rsidRDefault="008532F4"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basis of The Simple View of Reading </w:t>
      </w:r>
      <w:r w:rsidR="00581645">
        <w:rPr>
          <w:rFonts w:ascii="Times New Roman" w:hAnsi="Times New Roman" w:cs="Times New Roman"/>
          <w:sz w:val="24"/>
          <w:szCs w:val="24"/>
        </w:rPr>
        <w:t>is represented in a mathematical equation</w:t>
      </w:r>
      <w:r w:rsidR="004A59C8">
        <w:rPr>
          <w:rFonts w:ascii="Times New Roman" w:hAnsi="Times New Roman" w:cs="Times New Roman"/>
          <w:sz w:val="24"/>
          <w:szCs w:val="24"/>
        </w:rPr>
        <w:t>, R</w:t>
      </w:r>
      <w:r w:rsidR="00A41C5E">
        <w:rPr>
          <w:rFonts w:ascii="Times New Roman" w:hAnsi="Times New Roman" w:cs="Times New Roman"/>
          <w:sz w:val="24"/>
          <w:szCs w:val="24"/>
        </w:rPr>
        <w:t>eading Comprehension (RC) = Language Comprehension X Decoding</w:t>
      </w:r>
      <w:r w:rsidR="00774975">
        <w:rPr>
          <w:rFonts w:ascii="Times New Roman" w:hAnsi="Times New Roman" w:cs="Times New Roman"/>
          <w:sz w:val="24"/>
          <w:szCs w:val="24"/>
        </w:rPr>
        <w:t xml:space="preserve">, suggesting that </w:t>
      </w:r>
      <w:r w:rsidR="00AD23E6">
        <w:rPr>
          <w:rFonts w:ascii="Times New Roman" w:hAnsi="Times New Roman" w:cs="Times New Roman"/>
          <w:sz w:val="24"/>
          <w:szCs w:val="24"/>
        </w:rPr>
        <w:t xml:space="preserve">reading comprehension is the product of language comprehension skills and decoding </w:t>
      </w:r>
      <w:r w:rsidR="00AD23E6" w:rsidRPr="001A2CBB">
        <w:rPr>
          <w:rFonts w:ascii="Times New Roman" w:hAnsi="Times New Roman" w:cs="Times New Roman"/>
          <w:sz w:val="24"/>
          <w:szCs w:val="24"/>
        </w:rPr>
        <w:t>skills (</w:t>
      </w:r>
      <w:r w:rsidR="001A2CBB" w:rsidRPr="001A2CBB">
        <w:rPr>
          <w:rFonts w:ascii="Times New Roman" w:hAnsi="Times New Roman" w:cs="Times New Roman"/>
          <w:sz w:val="24"/>
          <w:szCs w:val="24"/>
        </w:rPr>
        <w:t>Gough &amp; Tunmer, 1986</w:t>
      </w:r>
      <w:r w:rsidR="00776C72">
        <w:rPr>
          <w:rFonts w:ascii="Times New Roman" w:hAnsi="Times New Roman" w:cs="Times New Roman"/>
          <w:sz w:val="24"/>
          <w:szCs w:val="24"/>
        </w:rPr>
        <w:t>; Nation, 2019</w:t>
      </w:r>
      <w:r w:rsidR="001A2CBB" w:rsidRPr="001A2CBB">
        <w:rPr>
          <w:rFonts w:ascii="Times New Roman" w:hAnsi="Times New Roman" w:cs="Times New Roman"/>
          <w:sz w:val="24"/>
          <w:szCs w:val="24"/>
        </w:rPr>
        <w:t>)</w:t>
      </w:r>
      <w:r w:rsidR="008E609E">
        <w:rPr>
          <w:rFonts w:ascii="Times New Roman" w:hAnsi="Times New Roman" w:cs="Times New Roman"/>
          <w:sz w:val="24"/>
          <w:szCs w:val="24"/>
        </w:rPr>
        <w:t xml:space="preserve">. </w:t>
      </w:r>
      <w:r w:rsidR="00C46662">
        <w:rPr>
          <w:rFonts w:ascii="Times New Roman" w:hAnsi="Times New Roman" w:cs="Times New Roman"/>
          <w:sz w:val="24"/>
          <w:szCs w:val="24"/>
        </w:rPr>
        <w:t>The firs</w:t>
      </w:r>
      <w:r w:rsidR="00715565">
        <w:rPr>
          <w:rFonts w:ascii="Times New Roman" w:hAnsi="Times New Roman" w:cs="Times New Roman"/>
          <w:sz w:val="24"/>
          <w:szCs w:val="24"/>
        </w:rPr>
        <w:t xml:space="preserve">t component of this model is decoding, which </w:t>
      </w:r>
      <w:r w:rsidR="00D46BCD">
        <w:rPr>
          <w:rFonts w:ascii="Times New Roman" w:hAnsi="Times New Roman" w:cs="Times New Roman"/>
          <w:sz w:val="24"/>
          <w:szCs w:val="24"/>
        </w:rPr>
        <w:t xml:space="preserve">is the ability to </w:t>
      </w:r>
      <w:r w:rsidR="00FE0720">
        <w:rPr>
          <w:rFonts w:ascii="Times New Roman" w:hAnsi="Times New Roman" w:cs="Times New Roman"/>
          <w:sz w:val="24"/>
          <w:szCs w:val="24"/>
        </w:rPr>
        <w:t xml:space="preserve">break down letter-sound relationships to correctly read and pronounce words. This skill </w:t>
      </w:r>
      <w:r w:rsidR="000816BA">
        <w:rPr>
          <w:rFonts w:ascii="Times New Roman" w:hAnsi="Times New Roman" w:cs="Times New Roman"/>
          <w:sz w:val="24"/>
          <w:szCs w:val="24"/>
        </w:rPr>
        <w:t xml:space="preserve">often </w:t>
      </w:r>
      <w:r w:rsidR="00FE0720">
        <w:rPr>
          <w:rFonts w:ascii="Times New Roman" w:hAnsi="Times New Roman" w:cs="Times New Roman"/>
          <w:sz w:val="24"/>
          <w:szCs w:val="24"/>
        </w:rPr>
        <w:t xml:space="preserve">is targeted early </w:t>
      </w:r>
      <w:r w:rsidR="000C3454">
        <w:rPr>
          <w:rFonts w:ascii="Times New Roman" w:hAnsi="Times New Roman" w:cs="Times New Roman"/>
          <w:sz w:val="24"/>
          <w:szCs w:val="24"/>
        </w:rPr>
        <w:t xml:space="preserve">in the development of reading skills. The next component is </w:t>
      </w:r>
      <w:r w:rsidR="00BE1013">
        <w:rPr>
          <w:rFonts w:ascii="Times New Roman" w:hAnsi="Times New Roman" w:cs="Times New Roman"/>
          <w:sz w:val="24"/>
          <w:szCs w:val="24"/>
        </w:rPr>
        <w:t xml:space="preserve">language </w:t>
      </w:r>
      <w:r w:rsidR="00BE1013">
        <w:rPr>
          <w:rFonts w:ascii="Times New Roman" w:hAnsi="Times New Roman" w:cs="Times New Roman"/>
          <w:sz w:val="24"/>
          <w:szCs w:val="24"/>
        </w:rPr>
        <w:lastRenderedPageBreak/>
        <w:t xml:space="preserve">comprehension skills, or the ability to understand the meaning of written or spoken words and sentences. </w:t>
      </w:r>
      <w:r w:rsidR="00B37109">
        <w:rPr>
          <w:rFonts w:ascii="Times New Roman" w:hAnsi="Times New Roman" w:cs="Times New Roman"/>
          <w:sz w:val="24"/>
          <w:szCs w:val="24"/>
        </w:rPr>
        <w:t xml:space="preserve">The Simple View of </w:t>
      </w:r>
      <w:r w:rsidR="00221B52">
        <w:rPr>
          <w:rFonts w:ascii="Times New Roman" w:hAnsi="Times New Roman" w:cs="Times New Roman"/>
          <w:sz w:val="24"/>
          <w:szCs w:val="24"/>
        </w:rPr>
        <w:t xml:space="preserve">Reading proposes that when both of these skills are adequately developed, </w:t>
      </w:r>
      <w:r w:rsidR="00644BB5">
        <w:rPr>
          <w:rFonts w:ascii="Times New Roman" w:hAnsi="Times New Roman" w:cs="Times New Roman"/>
          <w:sz w:val="24"/>
          <w:szCs w:val="24"/>
        </w:rPr>
        <w:t xml:space="preserve">we are then able to </w:t>
      </w:r>
      <w:r w:rsidR="00AF10F2">
        <w:rPr>
          <w:rFonts w:ascii="Times New Roman" w:hAnsi="Times New Roman" w:cs="Times New Roman"/>
          <w:sz w:val="24"/>
          <w:szCs w:val="24"/>
        </w:rPr>
        <w:t xml:space="preserve">successfully comprehend what we read </w:t>
      </w:r>
      <w:r w:rsidR="00776C72" w:rsidRPr="001A2CBB">
        <w:rPr>
          <w:rFonts w:ascii="Times New Roman" w:hAnsi="Times New Roman" w:cs="Times New Roman"/>
          <w:sz w:val="24"/>
          <w:szCs w:val="24"/>
        </w:rPr>
        <w:t>(Gough &amp; Tunmer, 1986</w:t>
      </w:r>
      <w:r w:rsidR="00776C72">
        <w:rPr>
          <w:rFonts w:ascii="Times New Roman" w:hAnsi="Times New Roman" w:cs="Times New Roman"/>
          <w:sz w:val="24"/>
          <w:szCs w:val="24"/>
        </w:rPr>
        <w:t>; Nation, 2019).</w:t>
      </w:r>
      <w:r w:rsidR="00153C16">
        <w:rPr>
          <w:rFonts w:ascii="Times New Roman" w:hAnsi="Times New Roman" w:cs="Times New Roman"/>
          <w:sz w:val="24"/>
          <w:szCs w:val="24"/>
        </w:rPr>
        <w:t xml:space="preserve"> </w:t>
      </w:r>
    </w:p>
    <w:p w14:paraId="043F8B0B" w14:textId="0098D41F" w:rsidR="00F57FDC" w:rsidRDefault="00B358C8"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previously discussed, </w:t>
      </w:r>
      <w:r w:rsidR="00B34D23">
        <w:rPr>
          <w:rFonts w:ascii="Times New Roman" w:hAnsi="Times New Roman" w:cs="Times New Roman"/>
          <w:sz w:val="24"/>
          <w:szCs w:val="24"/>
        </w:rPr>
        <w:t xml:space="preserve">one </w:t>
      </w:r>
      <w:r>
        <w:rPr>
          <w:rFonts w:ascii="Times New Roman" w:hAnsi="Times New Roman" w:cs="Times New Roman"/>
          <w:sz w:val="24"/>
          <w:szCs w:val="24"/>
        </w:rPr>
        <w:t xml:space="preserve">way to teach these skills is through direct </w:t>
      </w:r>
      <w:r w:rsidR="00703FD2">
        <w:rPr>
          <w:rFonts w:ascii="Times New Roman" w:hAnsi="Times New Roman" w:cs="Times New Roman"/>
          <w:sz w:val="24"/>
          <w:szCs w:val="24"/>
        </w:rPr>
        <w:t>and explicit instruction (</w:t>
      </w:r>
      <w:r w:rsidR="0021558E">
        <w:rPr>
          <w:rFonts w:ascii="Times New Roman" w:hAnsi="Times New Roman" w:cs="Times New Roman"/>
          <w:sz w:val="24"/>
          <w:szCs w:val="24"/>
        </w:rPr>
        <w:t>Enge</w:t>
      </w:r>
      <w:r w:rsidR="00C74FDE">
        <w:rPr>
          <w:rFonts w:ascii="Times New Roman" w:hAnsi="Times New Roman" w:cs="Times New Roman"/>
          <w:sz w:val="24"/>
          <w:szCs w:val="24"/>
        </w:rPr>
        <w:t>l</w:t>
      </w:r>
      <w:r w:rsidR="0021558E">
        <w:rPr>
          <w:rFonts w:ascii="Times New Roman" w:hAnsi="Times New Roman" w:cs="Times New Roman"/>
          <w:sz w:val="24"/>
          <w:szCs w:val="24"/>
        </w:rPr>
        <w:t xml:space="preserve">mann et al, 1988; </w:t>
      </w:r>
      <w:r w:rsidR="00703FD2">
        <w:rPr>
          <w:rFonts w:ascii="Times New Roman" w:hAnsi="Times New Roman" w:cs="Times New Roman"/>
          <w:sz w:val="24"/>
          <w:szCs w:val="24"/>
        </w:rPr>
        <w:t xml:space="preserve">Lombardi, </w:t>
      </w:r>
      <w:r w:rsidR="00703FD2" w:rsidRPr="00A908C7">
        <w:rPr>
          <w:rFonts w:ascii="Times New Roman" w:hAnsi="Times New Roman" w:cs="Times New Roman"/>
          <w:sz w:val="24"/>
          <w:szCs w:val="24"/>
        </w:rPr>
        <w:t>2019;</w:t>
      </w:r>
      <w:r w:rsidR="00A908C7" w:rsidRPr="00A908C7">
        <w:rPr>
          <w:rFonts w:ascii="Times New Roman" w:hAnsi="Times New Roman" w:cs="Times New Roman"/>
          <w:sz w:val="24"/>
          <w:szCs w:val="24"/>
        </w:rPr>
        <w:t xml:space="preserve"> National Institute for Direct Instruction. (n.d.)</w:t>
      </w:r>
      <w:r w:rsidR="00B34D7F">
        <w:rPr>
          <w:rFonts w:ascii="Times New Roman" w:hAnsi="Times New Roman" w:cs="Times New Roman"/>
          <w:sz w:val="24"/>
          <w:szCs w:val="24"/>
        </w:rPr>
        <w:t>;</w:t>
      </w:r>
      <w:r w:rsidR="002924D1">
        <w:rPr>
          <w:rFonts w:ascii="Times New Roman" w:hAnsi="Times New Roman" w:cs="Times New Roman"/>
          <w:sz w:val="24"/>
          <w:szCs w:val="24"/>
        </w:rPr>
        <w:t xml:space="preserve"> </w:t>
      </w:r>
      <w:r w:rsidR="00703FD2">
        <w:rPr>
          <w:rFonts w:ascii="Times New Roman" w:hAnsi="Times New Roman" w:cs="Times New Roman"/>
          <w:sz w:val="24"/>
          <w:szCs w:val="24"/>
        </w:rPr>
        <w:t>Panel, 2000</w:t>
      </w:r>
      <w:r w:rsidR="002924D1">
        <w:rPr>
          <w:rFonts w:ascii="Times New Roman" w:hAnsi="Times New Roman" w:cs="Times New Roman"/>
          <w:sz w:val="24"/>
          <w:szCs w:val="24"/>
        </w:rPr>
        <w:t>).</w:t>
      </w:r>
      <w:r w:rsidR="00405BC6">
        <w:rPr>
          <w:rFonts w:ascii="Times New Roman" w:hAnsi="Times New Roman" w:cs="Times New Roman"/>
          <w:sz w:val="24"/>
          <w:szCs w:val="24"/>
        </w:rPr>
        <w:t xml:space="preserve"> Direction instruction</w:t>
      </w:r>
      <w:r w:rsidR="005A0059">
        <w:rPr>
          <w:rFonts w:ascii="Times New Roman" w:hAnsi="Times New Roman" w:cs="Times New Roman"/>
          <w:sz w:val="24"/>
          <w:szCs w:val="24"/>
        </w:rPr>
        <w:t xml:space="preserve"> </w:t>
      </w:r>
      <w:r w:rsidR="00876B19">
        <w:rPr>
          <w:rFonts w:ascii="Times New Roman" w:hAnsi="Times New Roman" w:cs="Times New Roman"/>
          <w:sz w:val="24"/>
          <w:szCs w:val="24"/>
        </w:rPr>
        <w:t xml:space="preserve">includes five components that are linked to its effectiveness: 1) </w:t>
      </w:r>
      <w:r w:rsidR="0023142F">
        <w:rPr>
          <w:rFonts w:ascii="Times New Roman" w:hAnsi="Times New Roman" w:cs="Times New Roman"/>
          <w:sz w:val="24"/>
          <w:szCs w:val="24"/>
        </w:rPr>
        <w:t>carefully designed</w:t>
      </w:r>
      <w:r w:rsidR="00876B19">
        <w:rPr>
          <w:rFonts w:ascii="Times New Roman" w:hAnsi="Times New Roman" w:cs="Times New Roman"/>
          <w:sz w:val="24"/>
          <w:szCs w:val="24"/>
        </w:rPr>
        <w:t xml:space="preserve"> curriculum; 2) increased teaching time; 3) efficient teaching techniques; 4) thorough implementation procedures;</w:t>
      </w:r>
      <w:r w:rsidR="0023142F">
        <w:rPr>
          <w:rFonts w:ascii="Times New Roman" w:hAnsi="Times New Roman" w:cs="Times New Roman"/>
          <w:sz w:val="24"/>
          <w:szCs w:val="24"/>
        </w:rPr>
        <w:t xml:space="preserve"> and 5) increased teacher expectations (Eng</w:t>
      </w:r>
      <w:r w:rsidR="00C74FDE">
        <w:rPr>
          <w:rFonts w:ascii="Times New Roman" w:hAnsi="Times New Roman" w:cs="Times New Roman"/>
          <w:sz w:val="24"/>
          <w:szCs w:val="24"/>
        </w:rPr>
        <w:t>el</w:t>
      </w:r>
      <w:r w:rsidR="0023142F">
        <w:rPr>
          <w:rFonts w:ascii="Times New Roman" w:hAnsi="Times New Roman" w:cs="Times New Roman"/>
          <w:sz w:val="24"/>
          <w:szCs w:val="24"/>
        </w:rPr>
        <w:t>mann et al, 198</w:t>
      </w:r>
      <w:r w:rsidR="0023142F" w:rsidRPr="00AC3CE2">
        <w:rPr>
          <w:rFonts w:ascii="Times New Roman" w:hAnsi="Times New Roman" w:cs="Times New Roman"/>
          <w:sz w:val="24"/>
          <w:szCs w:val="24"/>
        </w:rPr>
        <w:t xml:space="preserve">8). </w:t>
      </w:r>
      <w:r w:rsidR="00AC3CE2" w:rsidRPr="00AC3CE2">
        <w:rPr>
          <w:rFonts w:ascii="Times New Roman" w:hAnsi="Times New Roman" w:cs="Times New Roman"/>
          <w:color w:val="000000"/>
          <w:sz w:val="24"/>
          <w:szCs w:val="24"/>
          <w:shd w:val="clear" w:color="auto" w:fill="FFFFFF"/>
        </w:rPr>
        <w:t>Direct instruction practices have been used in the classroom for decades and incorporate explicit instruction that uses modeling, practice, and feedback to teach new skills</w:t>
      </w:r>
      <w:r w:rsidR="008D4E49">
        <w:rPr>
          <w:rFonts w:ascii="Times New Roman" w:hAnsi="Times New Roman" w:cs="Times New Roman"/>
          <w:color w:val="000000"/>
          <w:sz w:val="24"/>
          <w:szCs w:val="24"/>
          <w:shd w:val="clear" w:color="auto" w:fill="FFFFFF"/>
        </w:rPr>
        <w:t xml:space="preserve"> (Lombardi, 2019)</w:t>
      </w:r>
      <w:r w:rsidR="00AC3CE2" w:rsidRPr="00AC3CE2">
        <w:rPr>
          <w:rFonts w:ascii="Times New Roman" w:hAnsi="Times New Roman" w:cs="Times New Roman"/>
          <w:color w:val="000000"/>
          <w:sz w:val="24"/>
          <w:szCs w:val="24"/>
          <w:shd w:val="clear" w:color="auto" w:fill="FFFFFF"/>
        </w:rPr>
        <w:t>.</w:t>
      </w:r>
      <w:r w:rsidR="008B152B">
        <w:rPr>
          <w:rFonts w:ascii="Times New Roman" w:hAnsi="Times New Roman" w:cs="Times New Roman"/>
          <w:color w:val="000000"/>
          <w:sz w:val="24"/>
          <w:szCs w:val="24"/>
          <w:shd w:val="clear" w:color="auto" w:fill="FFFFFF"/>
        </w:rPr>
        <w:t xml:space="preserve"> </w:t>
      </w:r>
    </w:p>
    <w:p w14:paraId="19AEF75D" w14:textId="5FEAD412" w:rsidR="00020CC4" w:rsidRPr="001A2CBB" w:rsidRDefault="00020CC4" w:rsidP="004633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Modeling </w:t>
      </w:r>
      <w:r w:rsidR="001F27AB">
        <w:rPr>
          <w:rFonts w:ascii="Times New Roman" w:hAnsi="Times New Roman" w:cs="Times New Roman"/>
          <w:sz w:val="24"/>
          <w:szCs w:val="24"/>
        </w:rPr>
        <w:t xml:space="preserve">involves </w:t>
      </w:r>
      <w:r w:rsidR="008E2970">
        <w:rPr>
          <w:rFonts w:ascii="Times New Roman" w:hAnsi="Times New Roman" w:cs="Times New Roman"/>
          <w:sz w:val="24"/>
          <w:szCs w:val="24"/>
        </w:rPr>
        <w:t xml:space="preserve">a skilled individual demonstrating </w:t>
      </w:r>
      <w:r w:rsidR="003F5FC4">
        <w:rPr>
          <w:rFonts w:ascii="Times New Roman" w:hAnsi="Times New Roman" w:cs="Times New Roman"/>
          <w:sz w:val="24"/>
          <w:szCs w:val="24"/>
        </w:rPr>
        <w:t>a skill or strategy in th</w:t>
      </w:r>
      <w:r w:rsidR="00A625BD">
        <w:rPr>
          <w:rFonts w:ascii="Times New Roman" w:hAnsi="Times New Roman" w:cs="Times New Roman"/>
          <w:sz w:val="24"/>
          <w:szCs w:val="24"/>
        </w:rPr>
        <w:t>e actual context in which the skill or strategy will be us</w:t>
      </w:r>
      <w:r w:rsidR="00A625BD" w:rsidRPr="004C6CF3">
        <w:rPr>
          <w:rFonts w:ascii="Times New Roman" w:hAnsi="Times New Roman" w:cs="Times New Roman"/>
          <w:sz w:val="24"/>
          <w:szCs w:val="24"/>
        </w:rPr>
        <w:t>ed (</w:t>
      </w:r>
      <w:r w:rsidR="0088060C">
        <w:rPr>
          <w:rFonts w:ascii="Times New Roman" w:hAnsi="Times New Roman" w:cs="Times New Roman"/>
          <w:sz w:val="24"/>
          <w:szCs w:val="24"/>
        </w:rPr>
        <w:t xml:space="preserve">Lombardi, 2019; </w:t>
      </w:r>
      <w:r w:rsidR="00CC6259" w:rsidRPr="004C6CF3">
        <w:rPr>
          <w:rFonts w:ascii="Times New Roman" w:hAnsi="Times New Roman" w:cs="Times New Roman"/>
          <w:sz w:val="24"/>
          <w:szCs w:val="24"/>
        </w:rPr>
        <w:t>Methe &amp; Hintze</w:t>
      </w:r>
      <w:r w:rsidR="00CC6259">
        <w:rPr>
          <w:rFonts w:ascii="Times New Roman" w:hAnsi="Times New Roman" w:cs="Times New Roman"/>
          <w:sz w:val="24"/>
          <w:szCs w:val="24"/>
        </w:rPr>
        <w:t>, 2</w:t>
      </w:r>
      <w:r w:rsidR="00CC6259" w:rsidRPr="004C6CF3">
        <w:rPr>
          <w:rFonts w:ascii="Times New Roman" w:hAnsi="Times New Roman" w:cs="Times New Roman"/>
          <w:sz w:val="24"/>
          <w:szCs w:val="24"/>
        </w:rPr>
        <w:t>003</w:t>
      </w:r>
      <w:r w:rsidR="00CC6259">
        <w:rPr>
          <w:rFonts w:ascii="Times New Roman" w:hAnsi="Times New Roman" w:cs="Times New Roman"/>
          <w:sz w:val="24"/>
          <w:szCs w:val="24"/>
        </w:rPr>
        <w:t xml:space="preserve">; </w:t>
      </w:r>
      <w:r w:rsidR="00CC6259" w:rsidRPr="004C6CF3">
        <w:rPr>
          <w:rFonts w:ascii="Times New Roman" w:hAnsi="Times New Roman" w:cs="Times New Roman"/>
          <w:color w:val="000000"/>
          <w:sz w:val="24"/>
          <w:szCs w:val="24"/>
        </w:rPr>
        <w:t>Regan &amp; Berkely</w:t>
      </w:r>
      <w:r w:rsidR="00CC6259">
        <w:rPr>
          <w:rFonts w:ascii="Times New Roman" w:hAnsi="Times New Roman" w:cs="Times New Roman"/>
          <w:color w:val="000000"/>
          <w:sz w:val="24"/>
          <w:szCs w:val="24"/>
        </w:rPr>
        <w:t>,</w:t>
      </w:r>
      <w:r w:rsidR="00CC6259" w:rsidRPr="004C6CF3">
        <w:rPr>
          <w:rFonts w:ascii="Times New Roman" w:hAnsi="Times New Roman" w:cs="Times New Roman"/>
          <w:color w:val="000000"/>
          <w:sz w:val="24"/>
          <w:szCs w:val="24"/>
        </w:rPr>
        <w:t xml:space="preserve"> 2012</w:t>
      </w:r>
      <w:r w:rsidR="00CC6259">
        <w:rPr>
          <w:rFonts w:ascii="Times New Roman" w:hAnsi="Times New Roman" w:cs="Times New Roman"/>
          <w:color w:val="000000"/>
          <w:sz w:val="24"/>
          <w:szCs w:val="24"/>
        </w:rPr>
        <w:t xml:space="preserve">; </w:t>
      </w:r>
      <w:r w:rsidR="0028761D" w:rsidRPr="004C6CF3">
        <w:rPr>
          <w:rFonts w:ascii="Times New Roman" w:hAnsi="Times New Roman" w:cs="Times New Roman"/>
          <w:sz w:val="24"/>
          <w:szCs w:val="24"/>
        </w:rPr>
        <w:t>Rupley et al., 2009</w:t>
      </w:r>
      <w:r w:rsidR="004C6CF3" w:rsidRPr="004C6CF3">
        <w:rPr>
          <w:rFonts w:ascii="Times New Roman" w:hAnsi="Times New Roman" w:cs="Times New Roman"/>
          <w:color w:val="000000"/>
          <w:sz w:val="24"/>
          <w:szCs w:val="24"/>
        </w:rPr>
        <w:t>).</w:t>
      </w:r>
      <w:r w:rsidR="006C11E4">
        <w:rPr>
          <w:rFonts w:ascii="Times New Roman" w:hAnsi="Times New Roman" w:cs="Times New Roman"/>
          <w:color w:val="000000"/>
          <w:sz w:val="24"/>
          <w:szCs w:val="24"/>
        </w:rPr>
        <w:t xml:space="preserve"> Teachers may use modeling as</w:t>
      </w:r>
      <w:r w:rsidR="00A4572E">
        <w:rPr>
          <w:rFonts w:ascii="Times New Roman" w:hAnsi="Times New Roman" w:cs="Times New Roman"/>
          <w:color w:val="000000"/>
          <w:sz w:val="24"/>
          <w:szCs w:val="24"/>
        </w:rPr>
        <w:t xml:space="preserve"> a way to assist students in conceptualizing and</w:t>
      </w:r>
      <w:r w:rsidR="00B53041">
        <w:rPr>
          <w:rFonts w:ascii="Times New Roman" w:hAnsi="Times New Roman" w:cs="Times New Roman"/>
          <w:color w:val="000000"/>
          <w:sz w:val="24"/>
          <w:szCs w:val="24"/>
        </w:rPr>
        <w:t xml:space="preserve"> applying various reading skills and strategies (</w:t>
      </w:r>
      <w:r w:rsidR="00B53041" w:rsidRPr="004C6CF3">
        <w:rPr>
          <w:rFonts w:ascii="Times New Roman" w:hAnsi="Times New Roman" w:cs="Times New Roman"/>
          <w:sz w:val="24"/>
          <w:szCs w:val="24"/>
        </w:rPr>
        <w:t>Rupley et al., 2009</w:t>
      </w:r>
      <w:r w:rsidR="00B53041">
        <w:rPr>
          <w:rFonts w:ascii="Times New Roman" w:hAnsi="Times New Roman" w:cs="Times New Roman"/>
          <w:sz w:val="24"/>
          <w:szCs w:val="24"/>
        </w:rPr>
        <w:t>).</w:t>
      </w:r>
      <w:r w:rsidR="00174EDA">
        <w:rPr>
          <w:rFonts w:ascii="Times New Roman" w:hAnsi="Times New Roman" w:cs="Times New Roman"/>
          <w:color w:val="000000"/>
          <w:sz w:val="24"/>
          <w:szCs w:val="24"/>
        </w:rPr>
        <w:t xml:space="preserve"> For example, a</w:t>
      </w:r>
      <w:r w:rsidR="004077DE">
        <w:rPr>
          <w:rFonts w:ascii="Times New Roman" w:hAnsi="Times New Roman" w:cs="Times New Roman"/>
          <w:color w:val="000000"/>
          <w:sz w:val="24"/>
          <w:szCs w:val="24"/>
        </w:rPr>
        <w:t xml:space="preserve"> teacher may read a section of a passage to students to demonstrate </w:t>
      </w:r>
      <w:r w:rsidR="006C11E4">
        <w:rPr>
          <w:rFonts w:ascii="Times New Roman" w:hAnsi="Times New Roman" w:cs="Times New Roman"/>
          <w:color w:val="000000"/>
          <w:sz w:val="24"/>
          <w:szCs w:val="24"/>
        </w:rPr>
        <w:t xml:space="preserve">the skills </w:t>
      </w:r>
      <w:r w:rsidR="00FF6D60">
        <w:rPr>
          <w:rFonts w:ascii="Times New Roman" w:hAnsi="Times New Roman" w:cs="Times New Roman"/>
          <w:color w:val="000000"/>
          <w:sz w:val="24"/>
          <w:szCs w:val="24"/>
        </w:rPr>
        <w:t xml:space="preserve">and vocabulary </w:t>
      </w:r>
      <w:r w:rsidR="006C11E4">
        <w:rPr>
          <w:rFonts w:ascii="Times New Roman" w:hAnsi="Times New Roman" w:cs="Times New Roman"/>
          <w:color w:val="000000"/>
          <w:sz w:val="24"/>
          <w:szCs w:val="24"/>
        </w:rPr>
        <w:t xml:space="preserve">needed </w:t>
      </w:r>
      <w:r w:rsidR="00B53041">
        <w:rPr>
          <w:rFonts w:ascii="Times New Roman" w:hAnsi="Times New Roman" w:cs="Times New Roman"/>
          <w:color w:val="000000"/>
          <w:sz w:val="24"/>
          <w:szCs w:val="24"/>
        </w:rPr>
        <w:t xml:space="preserve">to read the passage. Additionally, the teacher may demonstrate the use </w:t>
      </w:r>
      <w:r w:rsidR="009F6EDE">
        <w:rPr>
          <w:rFonts w:ascii="Times New Roman" w:hAnsi="Times New Roman" w:cs="Times New Roman"/>
          <w:color w:val="000000"/>
          <w:sz w:val="24"/>
          <w:szCs w:val="24"/>
        </w:rPr>
        <w:t xml:space="preserve">of different strategies to help the student, such as decoding an unknown word. </w:t>
      </w:r>
      <w:r w:rsidR="00782EA3">
        <w:rPr>
          <w:rFonts w:ascii="Times New Roman" w:hAnsi="Times New Roman" w:cs="Times New Roman"/>
          <w:color w:val="000000"/>
          <w:sz w:val="24"/>
          <w:szCs w:val="24"/>
        </w:rPr>
        <w:t xml:space="preserve">Exposure to a task before being asked to complete it independently allows the student to see and hear </w:t>
      </w:r>
      <w:r w:rsidR="001341CD">
        <w:rPr>
          <w:rFonts w:ascii="Times New Roman" w:hAnsi="Times New Roman" w:cs="Times New Roman"/>
          <w:color w:val="000000"/>
          <w:sz w:val="24"/>
          <w:szCs w:val="24"/>
        </w:rPr>
        <w:t xml:space="preserve">how to read something with correct pronunciation, rate, and intonation. </w:t>
      </w:r>
      <w:r w:rsidR="00DE7DA9">
        <w:rPr>
          <w:rFonts w:ascii="Times New Roman" w:hAnsi="Times New Roman" w:cs="Times New Roman"/>
          <w:color w:val="000000"/>
          <w:sz w:val="24"/>
          <w:szCs w:val="24"/>
        </w:rPr>
        <w:t>Modeling should</w:t>
      </w:r>
      <w:r w:rsidR="00ED53FB">
        <w:rPr>
          <w:rFonts w:ascii="Times New Roman" w:hAnsi="Times New Roman" w:cs="Times New Roman"/>
          <w:color w:val="000000"/>
          <w:sz w:val="24"/>
          <w:szCs w:val="24"/>
        </w:rPr>
        <w:t xml:space="preserve"> be</w:t>
      </w:r>
      <w:r w:rsidR="00DE7DA9">
        <w:rPr>
          <w:rFonts w:ascii="Times New Roman" w:hAnsi="Times New Roman" w:cs="Times New Roman"/>
          <w:color w:val="000000"/>
          <w:sz w:val="24"/>
          <w:szCs w:val="24"/>
        </w:rPr>
        <w:t xml:space="preserve"> </w:t>
      </w:r>
      <w:r w:rsidR="00B46F85">
        <w:rPr>
          <w:rFonts w:ascii="Times New Roman" w:hAnsi="Times New Roman" w:cs="Times New Roman"/>
          <w:color w:val="000000"/>
          <w:sz w:val="24"/>
          <w:szCs w:val="24"/>
        </w:rPr>
        <w:t>specific</w:t>
      </w:r>
      <w:r w:rsidR="00ED53FB">
        <w:rPr>
          <w:rFonts w:ascii="Times New Roman" w:hAnsi="Times New Roman" w:cs="Times New Roman"/>
          <w:color w:val="000000"/>
          <w:sz w:val="24"/>
          <w:szCs w:val="24"/>
        </w:rPr>
        <w:t xml:space="preserve">, flexible, </w:t>
      </w:r>
      <w:r w:rsidR="00C63292">
        <w:rPr>
          <w:rFonts w:ascii="Times New Roman" w:hAnsi="Times New Roman" w:cs="Times New Roman"/>
          <w:color w:val="000000"/>
          <w:sz w:val="24"/>
          <w:szCs w:val="24"/>
        </w:rPr>
        <w:t xml:space="preserve">and </w:t>
      </w:r>
      <w:r w:rsidR="00ED53FB">
        <w:rPr>
          <w:rFonts w:ascii="Times New Roman" w:hAnsi="Times New Roman" w:cs="Times New Roman"/>
          <w:color w:val="000000"/>
          <w:sz w:val="24"/>
          <w:szCs w:val="24"/>
        </w:rPr>
        <w:t>explicit</w:t>
      </w:r>
      <w:r w:rsidR="00C63292">
        <w:rPr>
          <w:rFonts w:ascii="Times New Roman" w:hAnsi="Times New Roman" w:cs="Times New Roman"/>
          <w:color w:val="000000"/>
          <w:sz w:val="24"/>
          <w:szCs w:val="24"/>
        </w:rPr>
        <w:t xml:space="preserve"> to </w:t>
      </w:r>
      <w:r w:rsidR="00F7293E">
        <w:rPr>
          <w:rFonts w:ascii="Times New Roman" w:hAnsi="Times New Roman" w:cs="Times New Roman"/>
          <w:color w:val="000000"/>
          <w:sz w:val="24"/>
          <w:szCs w:val="24"/>
        </w:rPr>
        <w:t xml:space="preserve">best </w:t>
      </w:r>
      <w:r w:rsidR="00FF6D60">
        <w:rPr>
          <w:rFonts w:ascii="Times New Roman" w:hAnsi="Times New Roman" w:cs="Times New Roman"/>
          <w:color w:val="000000"/>
          <w:sz w:val="24"/>
          <w:szCs w:val="24"/>
        </w:rPr>
        <w:t>benefit</w:t>
      </w:r>
      <w:r w:rsidR="00FF6D60" w:rsidDel="00FF6D60">
        <w:rPr>
          <w:rFonts w:ascii="Times New Roman" w:hAnsi="Times New Roman" w:cs="Times New Roman"/>
          <w:color w:val="000000"/>
          <w:sz w:val="24"/>
          <w:szCs w:val="24"/>
        </w:rPr>
        <w:t xml:space="preserve"> </w:t>
      </w:r>
      <w:r w:rsidR="00F7293E">
        <w:rPr>
          <w:rFonts w:ascii="Times New Roman" w:hAnsi="Times New Roman" w:cs="Times New Roman"/>
          <w:color w:val="000000"/>
          <w:sz w:val="24"/>
          <w:szCs w:val="24"/>
        </w:rPr>
        <w:t xml:space="preserve">students (Regan &amp; Berkely, 2012). Once students have </w:t>
      </w:r>
      <w:r w:rsidR="00FF6D60">
        <w:rPr>
          <w:rFonts w:ascii="Times New Roman" w:hAnsi="Times New Roman" w:cs="Times New Roman"/>
          <w:color w:val="000000"/>
          <w:sz w:val="24"/>
          <w:szCs w:val="24"/>
        </w:rPr>
        <w:t>observed a</w:t>
      </w:r>
      <w:r w:rsidR="002F55B6">
        <w:rPr>
          <w:rFonts w:ascii="Times New Roman" w:hAnsi="Times New Roman" w:cs="Times New Roman"/>
          <w:color w:val="000000"/>
          <w:sz w:val="24"/>
          <w:szCs w:val="24"/>
        </w:rPr>
        <w:t xml:space="preserve"> modeled</w:t>
      </w:r>
      <w:r w:rsidR="00FF6D60">
        <w:rPr>
          <w:rFonts w:ascii="Times New Roman" w:hAnsi="Times New Roman" w:cs="Times New Roman"/>
          <w:color w:val="000000"/>
          <w:sz w:val="24"/>
          <w:szCs w:val="24"/>
        </w:rPr>
        <w:t xml:space="preserve"> skill</w:t>
      </w:r>
      <w:r w:rsidR="00F7293E">
        <w:rPr>
          <w:rFonts w:ascii="Times New Roman" w:hAnsi="Times New Roman" w:cs="Times New Roman"/>
          <w:color w:val="000000"/>
          <w:sz w:val="24"/>
          <w:szCs w:val="24"/>
        </w:rPr>
        <w:t>, they can begin practicing</w:t>
      </w:r>
      <w:r w:rsidR="002F55B6">
        <w:rPr>
          <w:rFonts w:ascii="Times New Roman" w:hAnsi="Times New Roman" w:cs="Times New Roman"/>
          <w:color w:val="000000"/>
          <w:sz w:val="24"/>
          <w:szCs w:val="24"/>
        </w:rPr>
        <w:t>.</w:t>
      </w:r>
    </w:p>
    <w:p w14:paraId="7A510D4D" w14:textId="57E85339" w:rsidR="005C29CD" w:rsidRDefault="004C1F16" w:rsidP="002B32B3">
      <w:pPr>
        <w:pStyle w:val="NormalWeb"/>
        <w:spacing w:before="0" w:beforeAutospacing="0" w:after="0" w:afterAutospacing="0" w:line="480" w:lineRule="auto"/>
        <w:ind w:firstLine="720"/>
      </w:pPr>
      <w:r>
        <w:lastRenderedPageBreak/>
        <w:t>When learning a new skill, including reading, it is important that students repeatedly practice completing the skill</w:t>
      </w:r>
      <w:r w:rsidR="00AB27A3">
        <w:t xml:space="preserve"> accurately</w:t>
      </w:r>
      <w:r>
        <w:t>.</w:t>
      </w:r>
      <w:r w:rsidR="00153C16">
        <w:t xml:space="preserve"> </w:t>
      </w:r>
      <w:r w:rsidR="00271365">
        <w:t>Archer and H</w:t>
      </w:r>
      <w:r w:rsidR="00B36D44">
        <w:t>ughes (201</w:t>
      </w:r>
      <w:r w:rsidR="00F4398F">
        <w:t>0</w:t>
      </w:r>
      <w:r w:rsidR="00B36D44">
        <w:t>) address two types of practice that should be used in explicit and</w:t>
      </w:r>
      <w:r w:rsidR="00E05FB5">
        <w:t xml:space="preserve"> </w:t>
      </w:r>
      <w:r w:rsidR="00B36D44">
        <w:t xml:space="preserve">systematic instruction: 1) guided practice and 2) independent practice. </w:t>
      </w:r>
      <w:r w:rsidR="007B72FE">
        <w:t xml:space="preserve">Guided practice </w:t>
      </w:r>
      <w:r w:rsidR="00DC58BD">
        <w:t xml:space="preserve">requires a high frequency of responses, </w:t>
      </w:r>
      <w:r w:rsidR="00F8691D">
        <w:t>ensures high rates of success, provides prompt</w:t>
      </w:r>
      <w:r w:rsidR="00026382">
        <w:t>s and</w:t>
      </w:r>
      <w:r w:rsidR="00F8691D">
        <w:t xml:space="preserve"> feedback, and </w:t>
      </w:r>
      <w:r w:rsidR="00F83336">
        <w:t>requires practice until the student is fluent (Archer &amp; Hughes, 201</w:t>
      </w:r>
      <w:r w:rsidR="00F4398F">
        <w:t>0</w:t>
      </w:r>
      <w:r w:rsidR="00F83336">
        <w:t xml:space="preserve">; </w:t>
      </w:r>
      <w:r w:rsidR="0038641B">
        <w:t>Lombardi, 2019)</w:t>
      </w:r>
      <w:r w:rsidR="0091370C">
        <w:t xml:space="preserve">. Independent </w:t>
      </w:r>
      <w:r w:rsidR="00D53184">
        <w:t xml:space="preserve">practice should include monitoring of initial attempts and should be continued until automaticity is achieved. </w:t>
      </w:r>
      <w:r w:rsidR="00422A74">
        <w:t xml:space="preserve">Both types of practice are helpful in allowing the student opportunities to practice a skill through repeated trials. </w:t>
      </w:r>
      <w:r w:rsidR="00237852">
        <w:t>When developing reading</w:t>
      </w:r>
      <w:r w:rsidR="00F45558">
        <w:t xml:space="preserve"> and memorization skills, practice is a useful way</w:t>
      </w:r>
      <w:r w:rsidR="00D61ED8">
        <w:t xml:space="preserve"> to help a student learn the correct responses</w:t>
      </w:r>
      <w:r w:rsidR="00F97A5D">
        <w:t xml:space="preserve"> and develop </w:t>
      </w:r>
      <w:r w:rsidR="00055125">
        <w:t xml:space="preserve">skill </w:t>
      </w:r>
      <w:r w:rsidR="00F97A5D">
        <w:t xml:space="preserve">automaticity. For example, </w:t>
      </w:r>
      <w:r w:rsidR="00671A2C">
        <w:t xml:space="preserve">using sight word flashcards </w:t>
      </w:r>
      <w:r w:rsidR="00E71902">
        <w:t>to practice sight words has</w:t>
      </w:r>
      <w:r w:rsidR="009D6E4D">
        <w:t xml:space="preserve"> been shown to </w:t>
      </w:r>
      <w:r w:rsidR="00E71902">
        <w:t xml:space="preserve">improve </w:t>
      </w:r>
      <w:r w:rsidR="00935918">
        <w:t xml:space="preserve">accuracy </w:t>
      </w:r>
      <w:r w:rsidR="00E71902">
        <w:t>and fluency in reading (Fraher et al.</w:t>
      </w:r>
      <w:r w:rsidR="00CB4781">
        <w:t>, 2019).</w:t>
      </w:r>
      <w:r w:rsidR="00E71902">
        <w:t xml:space="preserve"> </w:t>
      </w:r>
      <w:r w:rsidR="00F643A7">
        <w:t xml:space="preserve">Repeated practice </w:t>
      </w:r>
      <w:r w:rsidR="00987855">
        <w:t xml:space="preserve">in reading has </w:t>
      </w:r>
      <w:r w:rsidR="0089104A">
        <w:t xml:space="preserve">been </w:t>
      </w:r>
      <w:r w:rsidR="00987855">
        <w:t>found to be e</w:t>
      </w:r>
      <w:r w:rsidR="008502FF">
        <w:t xml:space="preserve">ffective </w:t>
      </w:r>
      <w:r w:rsidR="0089104A">
        <w:t>in</w:t>
      </w:r>
      <w:r w:rsidR="008502FF">
        <w:t xml:space="preserve"> improving the reading skills </w:t>
      </w:r>
      <w:r w:rsidR="0089104A">
        <w:t>of</w:t>
      </w:r>
      <w:r w:rsidR="008502FF">
        <w:t xml:space="preserve"> students with</w:t>
      </w:r>
      <w:r w:rsidR="00D42E0E">
        <w:t xml:space="preserve"> reading difficulties</w:t>
      </w:r>
      <w:r w:rsidR="008502FF">
        <w:t>, as well</w:t>
      </w:r>
      <w:r w:rsidR="002530E0">
        <w:t xml:space="preserve"> as other disabilities, such as intellectual or developmental disabilities</w:t>
      </w:r>
      <w:r w:rsidR="008502FF">
        <w:t xml:space="preserve"> (</w:t>
      </w:r>
      <w:r w:rsidR="00720BFA">
        <w:t>Fra</w:t>
      </w:r>
      <w:r w:rsidR="00E05FB5">
        <w:t>h</w:t>
      </w:r>
      <w:r w:rsidR="00720BFA">
        <w:t xml:space="preserve">er et al., 2019; </w:t>
      </w:r>
      <w:r w:rsidR="00E05FB5">
        <w:t>McLaughlin et al., 2015</w:t>
      </w:r>
      <w:r w:rsidR="00A96B6E">
        <w:t>; Stevens &amp; Burns, 2021</w:t>
      </w:r>
      <w:r w:rsidR="00E05FB5">
        <w:t>)</w:t>
      </w:r>
      <w:r w:rsidR="00C7698E">
        <w:t xml:space="preserve">. </w:t>
      </w:r>
      <w:r w:rsidR="00B66800">
        <w:t xml:space="preserve">To ensure that practice leads to fluency and automaticity, </w:t>
      </w:r>
      <w:r w:rsidR="000546E7">
        <w:t>feedback is necessary</w:t>
      </w:r>
      <w:r w:rsidR="00447AC3">
        <w:t xml:space="preserve">. </w:t>
      </w:r>
    </w:p>
    <w:p w14:paraId="32D5316A" w14:textId="78936FA3" w:rsidR="00D55EF1" w:rsidRDefault="00EB1149" w:rsidP="002B32B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Feedback is a</w:t>
      </w:r>
      <w:r w:rsidR="00B45672">
        <w:rPr>
          <w:rFonts w:ascii="Times New Roman" w:hAnsi="Times New Roman" w:cs="Times New Roman"/>
          <w:sz w:val="24"/>
          <w:szCs w:val="24"/>
        </w:rPr>
        <w:t xml:space="preserve">n integral </w:t>
      </w:r>
      <w:r w:rsidR="00286C60">
        <w:rPr>
          <w:rFonts w:ascii="Times New Roman" w:hAnsi="Times New Roman" w:cs="Times New Roman"/>
          <w:sz w:val="24"/>
          <w:szCs w:val="24"/>
        </w:rPr>
        <w:t>part</w:t>
      </w:r>
      <w:r w:rsidR="00B45672">
        <w:rPr>
          <w:rFonts w:ascii="Times New Roman" w:hAnsi="Times New Roman" w:cs="Times New Roman"/>
          <w:sz w:val="24"/>
          <w:szCs w:val="24"/>
        </w:rPr>
        <w:t xml:space="preserve"> of direct instruction. </w:t>
      </w:r>
      <w:r w:rsidR="00286C60">
        <w:rPr>
          <w:rFonts w:ascii="Times New Roman" w:hAnsi="Times New Roman" w:cs="Times New Roman"/>
          <w:sz w:val="24"/>
          <w:szCs w:val="24"/>
        </w:rPr>
        <w:t>To ensure that a student is performing a skill correctly</w:t>
      </w:r>
      <w:r w:rsidR="00820A97">
        <w:rPr>
          <w:rFonts w:ascii="Times New Roman" w:hAnsi="Times New Roman" w:cs="Times New Roman"/>
          <w:sz w:val="24"/>
          <w:szCs w:val="24"/>
        </w:rPr>
        <w:t xml:space="preserve">, </w:t>
      </w:r>
      <w:r w:rsidR="00523DF7">
        <w:rPr>
          <w:rFonts w:ascii="Times New Roman" w:hAnsi="Times New Roman" w:cs="Times New Roman"/>
          <w:sz w:val="24"/>
          <w:szCs w:val="24"/>
        </w:rPr>
        <w:t xml:space="preserve">appropriate and constructive feedback is necessary. </w:t>
      </w:r>
      <w:r w:rsidR="001F118D">
        <w:rPr>
          <w:rFonts w:ascii="Times New Roman" w:hAnsi="Times New Roman" w:cs="Times New Roman"/>
          <w:sz w:val="24"/>
          <w:szCs w:val="24"/>
        </w:rPr>
        <w:t xml:space="preserve">Research indicates </w:t>
      </w:r>
      <w:r w:rsidR="00F3100C">
        <w:rPr>
          <w:rFonts w:ascii="Times New Roman" w:hAnsi="Times New Roman" w:cs="Times New Roman"/>
          <w:sz w:val="24"/>
          <w:szCs w:val="24"/>
        </w:rPr>
        <w:t>four</w:t>
      </w:r>
      <w:r w:rsidR="001F118D">
        <w:rPr>
          <w:rFonts w:ascii="Times New Roman" w:hAnsi="Times New Roman" w:cs="Times New Roman"/>
          <w:sz w:val="24"/>
          <w:szCs w:val="24"/>
        </w:rPr>
        <w:t xml:space="preserve"> main components of effective feedback</w:t>
      </w:r>
      <w:r w:rsidR="004C1F16">
        <w:rPr>
          <w:rFonts w:ascii="Times New Roman" w:hAnsi="Times New Roman" w:cs="Times New Roman"/>
          <w:sz w:val="24"/>
          <w:szCs w:val="24"/>
        </w:rPr>
        <w:t>:</w:t>
      </w:r>
      <w:r w:rsidR="001F118D">
        <w:rPr>
          <w:rFonts w:ascii="Times New Roman" w:hAnsi="Times New Roman" w:cs="Times New Roman"/>
          <w:sz w:val="24"/>
          <w:szCs w:val="24"/>
        </w:rPr>
        <w:t xml:space="preserve"> </w:t>
      </w:r>
      <w:r w:rsidR="00E74474">
        <w:rPr>
          <w:rFonts w:ascii="Times New Roman" w:hAnsi="Times New Roman" w:cs="Times New Roman"/>
          <w:sz w:val="24"/>
          <w:szCs w:val="24"/>
        </w:rPr>
        <w:t>appropriate timing</w:t>
      </w:r>
      <w:r w:rsidR="00255E14">
        <w:rPr>
          <w:rFonts w:ascii="Times New Roman" w:hAnsi="Times New Roman" w:cs="Times New Roman"/>
          <w:sz w:val="24"/>
          <w:szCs w:val="24"/>
        </w:rPr>
        <w:t xml:space="preserve"> of feedback</w:t>
      </w:r>
      <w:r w:rsidR="00E74474">
        <w:rPr>
          <w:rFonts w:ascii="Times New Roman" w:hAnsi="Times New Roman" w:cs="Times New Roman"/>
          <w:sz w:val="24"/>
          <w:szCs w:val="24"/>
        </w:rPr>
        <w:t>, the amount of feedback</w:t>
      </w:r>
      <w:r w:rsidR="00030233">
        <w:rPr>
          <w:rFonts w:ascii="Times New Roman" w:hAnsi="Times New Roman" w:cs="Times New Roman"/>
          <w:sz w:val="24"/>
          <w:szCs w:val="24"/>
        </w:rPr>
        <w:t>, the mode of delivery</w:t>
      </w:r>
      <w:r w:rsidR="00E74474">
        <w:rPr>
          <w:rFonts w:ascii="Times New Roman" w:hAnsi="Times New Roman" w:cs="Times New Roman"/>
          <w:sz w:val="24"/>
          <w:szCs w:val="24"/>
        </w:rPr>
        <w:t>,</w:t>
      </w:r>
      <w:r w:rsidR="00030233">
        <w:rPr>
          <w:rFonts w:ascii="Times New Roman" w:hAnsi="Times New Roman" w:cs="Times New Roman"/>
          <w:sz w:val="24"/>
          <w:szCs w:val="24"/>
        </w:rPr>
        <w:t xml:space="preserve"> and the audience of the feedback (</w:t>
      </w:r>
      <w:r w:rsidR="00EC7FCC">
        <w:rPr>
          <w:rFonts w:ascii="Times New Roman" w:hAnsi="Times New Roman" w:cs="Times New Roman"/>
          <w:sz w:val="24"/>
          <w:szCs w:val="24"/>
        </w:rPr>
        <w:t>Brookhart, 2008).</w:t>
      </w:r>
      <w:r w:rsidR="00E74474">
        <w:rPr>
          <w:rFonts w:ascii="Times New Roman" w:hAnsi="Times New Roman" w:cs="Times New Roman"/>
          <w:sz w:val="24"/>
          <w:szCs w:val="24"/>
        </w:rPr>
        <w:t xml:space="preserve"> </w:t>
      </w:r>
      <w:r w:rsidR="006C2716">
        <w:rPr>
          <w:rFonts w:ascii="Times New Roman" w:hAnsi="Times New Roman" w:cs="Times New Roman"/>
          <w:sz w:val="24"/>
          <w:szCs w:val="24"/>
        </w:rPr>
        <w:t xml:space="preserve">When deciding on the content to include </w:t>
      </w:r>
      <w:r w:rsidR="00B21E68">
        <w:rPr>
          <w:rFonts w:ascii="Times New Roman" w:hAnsi="Times New Roman" w:cs="Times New Roman"/>
          <w:sz w:val="24"/>
          <w:szCs w:val="24"/>
        </w:rPr>
        <w:t>in feedback, there are several a</w:t>
      </w:r>
      <w:r w:rsidR="008B756A">
        <w:rPr>
          <w:rFonts w:ascii="Times New Roman" w:hAnsi="Times New Roman" w:cs="Times New Roman"/>
          <w:sz w:val="24"/>
          <w:szCs w:val="24"/>
        </w:rPr>
        <w:t>spects</w:t>
      </w:r>
      <w:r w:rsidR="00B21E68">
        <w:rPr>
          <w:rFonts w:ascii="Times New Roman" w:hAnsi="Times New Roman" w:cs="Times New Roman"/>
          <w:sz w:val="24"/>
          <w:szCs w:val="24"/>
        </w:rPr>
        <w:t xml:space="preserve"> to be considered, including </w:t>
      </w:r>
      <w:r w:rsidR="007B7B76">
        <w:rPr>
          <w:rFonts w:ascii="Times New Roman" w:hAnsi="Times New Roman" w:cs="Times New Roman"/>
          <w:sz w:val="24"/>
          <w:szCs w:val="24"/>
        </w:rPr>
        <w:t xml:space="preserve">focus, comparison, </w:t>
      </w:r>
      <w:r w:rsidR="00BD6FD2">
        <w:rPr>
          <w:rFonts w:ascii="Times New Roman" w:hAnsi="Times New Roman" w:cs="Times New Roman"/>
          <w:sz w:val="24"/>
          <w:szCs w:val="24"/>
        </w:rPr>
        <w:t>function, valence, clarity, specificity</w:t>
      </w:r>
      <w:r w:rsidR="0012425C">
        <w:rPr>
          <w:rFonts w:ascii="Times New Roman" w:hAnsi="Times New Roman" w:cs="Times New Roman"/>
          <w:sz w:val="24"/>
          <w:szCs w:val="24"/>
        </w:rPr>
        <w:t>, and tone</w:t>
      </w:r>
      <w:r w:rsidR="00BD6FD2">
        <w:rPr>
          <w:rFonts w:ascii="Times New Roman" w:hAnsi="Times New Roman" w:cs="Times New Roman"/>
          <w:sz w:val="24"/>
          <w:szCs w:val="24"/>
        </w:rPr>
        <w:t xml:space="preserve"> (Brookhart, 2008).</w:t>
      </w:r>
      <w:r w:rsidR="00B4394F">
        <w:rPr>
          <w:rFonts w:ascii="Times New Roman" w:hAnsi="Times New Roman" w:cs="Times New Roman"/>
          <w:sz w:val="24"/>
          <w:szCs w:val="24"/>
        </w:rPr>
        <w:t xml:space="preserve"> </w:t>
      </w:r>
      <w:r w:rsidR="00777DC3">
        <w:rPr>
          <w:rFonts w:ascii="Times New Roman" w:hAnsi="Times New Roman" w:cs="Times New Roman"/>
          <w:sz w:val="24"/>
          <w:szCs w:val="24"/>
        </w:rPr>
        <w:t xml:space="preserve">For the purpose of this study, we will </w:t>
      </w:r>
      <w:r w:rsidR="00115048">
        <w:rPr>
          <w:rFonts w:ascii="Times New Roman" w:hAnsi="Times New Roman" w:cs="Times New Roman"/>
          <w:sz w:val="24"/>
          <w:szCs w:val="24"/>
        </w:rPr>
        <w:t xml:space="preserve">use immediate corrective feedback and will incorporate some of the above aspects when delivering feedback. </w:t>
      </w:r>
    </w:p>
    <w:p w14:paraId="1D3ED7BD" w14:textId="3B049034" w:rsidR="000D1CBA" w:rsidRDefault="00D55EF1" w:rsidP="00255E1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are many </w:t>
      </w:r>
      <w:r w:rsidR="002A616E">
        <w:rPr>
          <w:rFonts w:ascii="Times New Roman" w:hAnsi="Times New Roman" w:cs="Times New Roman"/>
          <w:sz w:val="24"/>
          <w:szCs w:val="24"/>
        </w:rPr>
        <w:t xml:space="preserve">different </w:t>
      </w:r>
      <w:r w:rsidR="000F4C3A">
        <w:rPr>
          <w:rFonts w:ascii="Times New Roman" w:hAnsi="Times New Roman" w:cs="Times New Roman"/>
          <w:sz w:val="24"/>
          <w:szCs w:val="24"/>
        </w:rPr>
        <w:t>elements</w:t>
      </w:r>
      <w:r>
        <w:rPr>
          <w:rFonts w:ascii="Times New Roman" w:hAnsi="Times New Roman" w:cs="Times New Roman"/>
          <w:sz w:val="24"/>
          <w:szCs w:val="24"/>
        </w:rPr>
        <w:t xml:space="preserve"> to be considered </w:t>
      </w:r>
      <w:r w:rsidR="00A862D3">
        <w:rPr>
          <w:rFonts w:ascii="Times New Roman" w:hAnsi="Times New Roman" w:cs="Times New Roman"/>
          <w:sz w:val="24"/>
          <w:szCs w:val="24"/>
        </w:rPr>
        <w:t xml:space="preserve">when </w:t>
      </w:r>
      <w:r w:rsidR="00455476">
        <w:rPr>
          <w:rFonts w:ascii="Times New Roman" w:hAnsi="Times New Roman" w:cs="Times New Roman"/>
          <w:sz w:val="24"/>
          <w:szCs w:val="24"/>
        </w:rPr>
        <w:t xml:space="preserve">developing effective reading </w:t>
      </w:r>
      <w:r w:rsidR="00140CA9">
        <w:rPr>
          <w:rFonts w:ascii="Times New Roman" w:hAnsi="Times New Roman" w:cs="Times New Roman"/>
          <w:sz w:val="24"/>
          <w:szCs w:val="24"/>
        </w:rPr>
        <w:t>practices</w:t>
      </w:r>
      <w:r w:rsidR="00EE2E5A">
        <w:rPr>
          <w:rFonts w:ascii="Times New Roman" w:hAnsi="Times New Roman" w:cs="Times New Roman"/>
          <w:sz w:val="24"/>
          <w:szCs w:val="24"/>
        </w:rPr>
        <w:t xml:space="preserve">. </w:t>
      </w:r>
      <w:r w:rsidR="002A616E">
        <w:rPr>
          <w:rFonts w:ascii="Times New Roman" w:hAnsi="Times New Roman" w:cs="Times New Roman"/>
          <w:sz w:val="24"/>
          <w:szCs w:val="24"/>
        </w:rPr>
        <w:t>Integration of</w:t>
      </w:r>
      <w:r w:rsidR="000F4C3A">
        <w:rPr>
          <w:rFonts w:ascii="Times New Roman" w:hAnsi="Times New Roman" w:cs="Times New Roman"/>
          <w:sz w:val="24"/>
          <w:szCs w:val="24"/>
        </w:rPr>
        <w:t xml:space="preserve"> these elements will</w:t>
      </w:r>
      <w:r w:rsidR="00D01591">
        <w:rPr>
          <w:rFonts w:ascii="Times New Roman" w:hAnsi="Times New Roman" w:cs="Times New Roman"/>
          <w:sz w:val="24"/>
          <w:szCs w:val="24"/>
        </w:rPr>
        <w:t xml:space="preserve"> help foster a positive learning experience</w:t>
      </w:r>
      <w:r w:rsidR="00455476">
        <w:rPr>
          <w:rFonts w:ascii="Times New Roman" w:hAnsi="Times New Roman" w:cs="Times New Roman"/>
          <w:sz w:val="24"/>
          <w:szCs w:val="24"/>
        </w:rPr>
        <w:t xml:space="preserve">, especially for children who are struggling to grasp these </w:t>
      </w:r>
      <w:r w:rsidR="00B4373F">
        <w:rPr>
          <w:rFonts w:ascii="Times New Roman" w:hAnsi="Times New Roman" w:cs="Times New Roman"/>
          <w:sz w:val="24"/>
          <w:szCs w:val="24"/>
        </w:rPr>
        <w:t xml:space="preserve">concepts. </w:t>
      </w:r>
      <w:r w:rsidR="0084305A">
        <w:rPr>
          <w:rFonts w:ascii="Times New Roman" w:hAnsi="Times New Roman" w:cs="Times New Roman"/>
          <w:sz w:val="24"/>
          <w:szCs w:val="24"/>
        </w:rPr>
        <w:t>Although</w:t>
      </w:r>
      <w:r w:rsidR="0011432F">
        <w:rPr>
          <w:rFonts w:ascii="Times New Roman" w:hAnsi="Times New Roman" w:cs="Times New Roman"/>
          <w:sz w:val="24"/>
          <w:szCs w:val="24"/>
        </w:rPr>
        <w:t xml:space="preserve"> there are many components that are important for developing reading skills, we will focus on reading fluency</w:t>
      </w:r>
      <w:r w:rsidR="007B1EE7">
        <w:rPr>
          <w:rFonts w:ascii="Times New Roman" w:hAnsi="Times New Roman" w:cs="Times New Roman"/>
          <w:sz w:val="24"/>
          <w:szCs w:val="24"/>
        </w:rPr>
        <w:t xml:space="preserve"> (</w:t>
      </w:r>
      <w:r w:rsidR="00F86D76">
        <w:rPr>
          <w:rFonts w:ascii="Times New Roman" w:hAnsi="Times New Roman" w:cs="Times New Roman"/>
          <w:sz w:val="24"/>
          <w:szCs w:val="24"/>
        </w:rPr>
        <w:t xml:space="preserve">i.e., </w:t>
      </w:r>
      <w:r w:rsidR="007B1EE7">
        <w:rPr>
          <w:rFonts w:ascii="Times New Roman" w:hAnsi="Times New Roman" w:cs="Times New Roman"/>
          <w:sz w:val="24"/>
          <w:szCs w:val="24"/>
        </w:rPr>
        <w:t>reading rate and accuracy)</w:t>
      </w:r>
      <w:r w:rsidR="0011432F">
        <w:rPr>
          <w:rFonts w:ascii="Times New Roman" w:hAnsi="Times New Roman" w:cs="Times New Roman"/>
          <w:sz w:val="24"/>
          <w:szCs w:val="24"/>
        </w:rPr>
        <w:t xml:space="preserve"> for the purpose of this study. </w:t>
      </w:r>
    </w:p>
    <w:p w14:paraId="227FDE59" w14:textId="5BEF0CEC" w:rsidR="00002555" w:rsidRDefault="00002555" w:rsidP="00B84C2E">
      <w:pPr>
        <w:pStyle w:val="NoSpacing"/>
        <w:spacing w:line="480" w:lineRule="auto"/>
        <w:rPr>
          <w:rFonts w:ascii="Times New Roman" w:hAnsi="Times New Roman" w:cs="Times New Roman"/>
          <w:b/>
          <w:bCs/>
          <w:sz w:val="24"/>
          <w:szCs w:val="24"/>
        </w:rPr>
      </w:pPr>
      <w:r w:rsidRPr="00DC6491">
        <w:rPr>
          <w:rFonts w:ascii="Times New Roman" w:hAnsi="Times New Roman" w:cs="Times New Roman"/>
          <w:b/>
          <w:bCs/>
          <w:sz w:val="24"/>
          <w:szCs w:val="24"/>
        </w:rPr>
        <w:t>Reading Fluency</w:t>
      </w:r>
    </w:p>
    <w:p w14:paraId="5E8B6ED1" w14:textId="1D924B54" w:rsidR="0048035E" w:rsidRDefault="009F029E" w:rsidP="002B32B3">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As discussed above, reading fluency </w:t>
      </w:r>
      <w:r w:rsidR="009700EB">
        <w:rPr>
          <w:rFonts w:ascii="Times New Roman" w:hAnsi="Times New Roman" w:cs="Times New Roman"/>
          <w:sz w:val="24"/>
          <w:szCs w:val="24"/>
        </w:rPr>
        <w:t xml:space="preserve">has been identified as a critical component of </w:t>
      </w:r>
      <w:r w:rsidR="00B47B47">
        <w:rPr>
          <w:rFonts w:ascii="Times New Roman" w:hAnsi="Times New Roman" w:cs="Times New Roman"/>
          <w:sz w:val="24"/>
          <w:szCs w:val="24"/>
        </w:rPr>
        <w:t xml:space="preserve">effective reading instruction and </w:t>
      </w:r>
      <w:r w:rsidR="000B594C">
        <w:rPr>
          <w:rFonts w:ascii="Times New Roman" w:hAnsi="Times New Roman" w:cs="Times New Roman"/>
          <w:sz w:val="24"/>
          <w:szCs w:val="24"/>
        </w:rPr>
        <w:t>is necessary for a student to become a successful reader (Panel</w:t>
      </w:r>
      <w:r w:rsidR="006772A7">
        <w:rPr>
          <w:rFonts w:ascii="Times New Roman" w:hAnsi="Times New Roman" w:cs="Times New Roman"/>
          <w:sz w:val="24"/>
          <w:szCs w:val="24"/>
        </w:rPr>
        <w:t>, 2000</w:t>
      </w:r>
      <w:r w:rsidR="007D40AA">
        <w:rPr>
          <w:rFonts w:ascii="Times New Roman" w:hAnsi="Times New Roman" w:cs="Times New Roman"/>
          <w:sz w:val="24"/>
          <w:szCs w:val="24"/>
        </w:rPr>
        <w:t xml:space="preserve">). </w:t>
      </w:r>
      <w:r w:rsidR="009E242F">
        <w:rPr>
          <w:rFonts w:ascii="Times New Roman" w:hAnsi="Times New Roman" w:cs="Times New Roman"/>
          <w:sz w:val="24"/>
          <w:szCs w:val="24"/>
        </w:rPr>
        <w:t xml:space="preserve">Reading fluency refers to an individual’s ability to read quickly, smoothly, </w:t>
      </w:r>
      <w:r w:rsidR="0056604C">
        <w:rPr>
          <w:rFonts w:ascii="Times New Roman" w:hAnsi="Times New Roman" w:cs="Times New Roman"/>
          <w:sz w:val="24"/>
          <w:szCs w:val="24"/>
        </w:rPr>
        <w:t>accurately, and with expression (</w:t>
      </w:r>
      <w:r w:rsidR="00EC3F73">
        <w:rPr>
          <w:rFonts w:ascii="Times New Roman" w:hAnsi="Times New Roman" w:cs="Times New Roman"/>
          <w:sz w:val="24"/>
          <w:szCs w:val="24"/>
        </w:rPr>
        <w:t>Nieporent</w:t>
      </w:r>
      <w:r w:rsidR="0056604C">
        <w:rPr>
          <w:rFonts w:ascii="Times New Roman" w:hAnsi="Times New Roman" w:cs="Times New Roman"/>
          <w:sz w:val="24"/>
          <w:szCs w:val="24"/>
        </w:rPr>
        <w:t>, 20</w:t>
      </w:r>
      <w:r w:rsidR="00EC3F73">
        <w:rPr>
          <w:rFonts w:ascii="Times New Roman" w:hAnsi="Times New Roman" w:cs="Times New Roman"/>
          <w:sz w:val="24"/>
          <w:szCs w:val="24"/>
        </w:rPr>
        <w:t>21</w:t>
      </w:r>
      <w:r w:rsidR="0056604C">
        <w:rPr>
          <w:rFonts w:ascii="Times New Roman" w:hAnsi="Times New Roman" w:cs="Times New Roman"/>
          <w:sz w:val="24"/>
          <w:szCs w:val="24"/>
        </w:rPr>
        <w:t xml:space="preserve">). </w:t>
      </w:r>
      <w:r w:rsidR="003D2351">
        <w:rPr>
          <w:rFonts w:ascii="Times New Roman" w:hAnsi="Times New Roman" w:cs="Times New Roman"/>
          <w:sz w:val="24"/>
          <w:szCs w:val="24"/>
        </w:rPr>
        <w:t xml:space="preserve">Fluent readers </w:t>
      </w:r>
      <w:r w:rsidR="003E3425">
        <w:rPr>
          <w:rFonts w:ascii="Times New Roman" w:hAnsi="Times New Roman" w:cs="Times New Roman"/>
          <w:sz w:val="24"/>
          <w:szCs w:val="24"/>
        </w:rPr>
        <w:t>can</w:t>
      </w:r>
      <w:r w:rsidR="003D2351">
        <w:rPr>
          <w:rFonts w:ascii="Times New Roman" w:hAnsi="Times New Roman" w:cs="Times New Roman"/>
          <w:sz w:val="24"/>
          <w:szCs w:val="24"/>
        </w:rPr>
        <w:t xml:space="preserve"> recognize words automatically</w:t>
      </w:r>
      <w:r w:rsidR="003430DB">
        <w:rPr>
          <w:rFonts w:ascii="Times New Roman" w:hAnsi="Times New Roman" w:cs="Times New Roman"/>
          <w:sz w:val="24"/>
          <w:szCs w:val="24"/>
        </w:rPr>
        <w:t xml:space="preserve"> </w:t>
      </w:r>
      <w:r w:rsidR="0048035E">
        <w:rPr>
          <w:rFonts w:ascii="Times New Roman" w:hAnsi="Times New Roman" w:cs="Times New Roman"/>
          <w:sz w:val="24"/>
          <w:szCs w:val="24"/>
        </w:rPr>
        <w:t>without decoding issues</w:t>
      </w:r>
      <w:r w:rsidR="006E22C2">
        <w:rPr>
          <w:rFonts w:ascii="Times New Roman" w:hAnsi="Times New Roman" w:cs="Times New Roman"/>
          <w:sz w:val="24"/>
          <w:szCs w:val="24"/>
        </w:rPr>
        <w:t xml:space="preserve">, which is necessary for connecting word recognition and comprehension. </w:t>
      </w:r>
      <w:r w:rsidR="00E750D9">
        <w:rPr>
          <w:rFonts w:ascii="Times New Roman" w:hAnsi="Times New Roman" w:cs="Times New Roman"/>
          <w:sz w:val="24"/>
          <w:szCs w:val="24"/>
        </w:rPr>
        <w:t>The purpose of reading is to</w:t>
      </w:r>
      <w:r w:rsidR="00A3225B">
        <w:rPr>
          <w:rFonts w:ascii="Times New Roman" w:hAnsi="Times New Roman" w:cs="Times New Roman"/>
          <w:sz w:val="24"/>
          <w:szCs w:val="24"/>
        </w:rPr>
        <w:t xml:space="preserve"> adequately</w:t>
      </w:r>
      <w:r w:rsidR="00E750D9">
        <w:rPr>
          <w:rFonts w:ascii="Times New Roman" w:hAnsi="Times New Roman" w:cs="Times New Roman"/>
          <w:sz w:val="24"/>
          <w:szCs w:val="24"/>
        </w:rPr>
        <w:t xml:space="preserve"> comprehend and learn from </w:t>
      </w:r>
      <w:r w:rsidR="00A3225B">
        <w:rPr>
          <w:rFonts w:ascii="Times New Roman" w:hAnsi="Times New Roman" w:cs="Times New Roman"/>
          <w:sz w:val="24"/>
          <w:szCs w:val="24"/>
        </w:rPr>
        <w:t>what one is reading</w:t>
      </w:r>
      <w:r w:rsidR="002B48EF">
        <w:rPr>
          <w:rFonts w:ascii="Times New Roman" w:hAnsi="Times New Roman" w:cs="Times New Roman"/>
          <w:sz w:val="24"/>
          <w:szCs w:val="24"/>
        </w:rPr>
        <w:t>. Reading fluency and comprehension are related concepts</w:t>
      </w:r>
      <w:r w:rsidR="002F1CBF">
        <w:rPr>
          <w:rFonts w:ascii="Times New Roman" w:hAnsi="Times New Roman" w:cs="Times New Roman"/>
          <w:sz w:val="24"/>
          <w:szCs w:val="24"/>
        </w:rPr>
        <w:t>, and to</w:t>
      </w:r>
      <w:r w:rsidR="003D0B9A">
        <w:rPr>
          <w:rFonts w:ascii="Times New Roman" w:hAnsi="Times New Roman" w:cs="Times New Roman"/>
          <w:sz w:val="24"/>
          <w:szCs w:val="24"/>
        </w:rPr>
        <w:t xml:space="preserve"> develop effective comprehension skills, </w:t>
      </w:r>
      <w:r w:rsidR="00E55E35">
        <w:rPr>
          <w:rFonts w:ascii="Times New Roman" w:hAnsi="Times New Roman" w:cs="Times New Roman"/>
          <w:sz w:val="24"/>
          <w:szCs w:val="24"/>
        </w:rPr>
        <w:t xml:space="preserve">one must be able to read fluently. </w:t>
      </w:r>
      <w:r w:rsidR="00322395">
        <w:rPr>
          <w:rFonts w:ascii="Times New Roman" w:hAnsi="Times New Roman" w:cs="Times New Roman"/>
          <w:sz w:val="24"/>
          <w:szCs w:val="24"/>
        </w:rPr>
        <w:t>Thus, developing adequate reading fluency skills is important for</w:t>
      </w:r>
      <w:r w:rsidR="009E33C6">
        <w:rPr>
          <w:rFonts w:ascii="Times New Roman" w:hAnsi="Times New Roman" w:cs="Times New Roman"/>
          <w:sz w:val="24"/>
          <w:szCs w:val="24"/>
        </w:rPr>
        <w:t xml:space="preserve"> the development of good readers as this will directly influence a child’s compre</w:t>
      </w:r>
      <w:r w:rsidR="00E661E5">
        <w:rPr>
          <w:rFonts w:ascii="Times New Roman" w:hAnsi="Times New Roman" w:cs="Times New Roman"/>
          <w:sz w:val="24"/>
          <w:szCs w:val="24"/>
        </w:rPr>
        <w:t xml:space="preserve">hensive reading skills. </w:t>
      </w:r>
    </w:p>
    <w:p w14:paraId="777264D8" w14:textId="7FC15FC9" w:rsidR="00264976" w:rsidRDefault="00106C6A" w:rsidP="002B32B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There are</w:t>
      </w:r>
      <w:r w:rsidR="000B7A50">
        <w:rPr>
          <w:rFonts w:ascii="Times New Roman" w:hAnsi="Times New Roman" w:cs="Times New Roman"/>
          <w:sz w:val="24"/>
          <w:szCs w:val="24"/>
        </w:rPr>
        <w:t xml:space="preserve"> many </w:t>
      </w:r>
      <w:r w:rsidR="00664EDE">
        <w:rPr>
          <w:rFonts w:ascii="Times New Roman" w:hAnsi="Times New Roman" w:cs="Times New Roman"/>
          <w:sz w:val="24"/>
          <w:szCs w:val="24"/>
        </w:rPr>
        <w:t xml:space="preserve">evidence-based </w:t>
      </w:r>
      <w:r w:rsidR="000B7A50">
        <w:rPr>
          <w:rFonts w:ascii="Times New Roman" w:hAnsi="Times New Roman" w:cs="Times New Roman"/>
          <w:sz w:val="24"/>
          <w:szCs w:val="24"/>
        </w:rPr>
        <w:t>interventions that can be used to imp</w:t>
      </w:r>
      <w:r w:rsidR="00664EDE">
        <w:rPr>
          <w:rFonts w:ascii="Times New Roman" w:hAnsi="Times New Roman" w:cs="Times New Roman"/>
          <w:sz w:val="24"/>
          <w:szCs w:val="24"/>
        </w:rPr>
        <w:t>rove reading fluency</w:t>
      </w:r>
      <w:r w:rsidR="00620996">
        <w:rPr>
          <w:rFonts w:ascii="Times New Roman" w:hAnsi="Times New Roman" w:cs="Times New Roman"/>
          <w:sz w:val="24"/>
          <w:szCs w:val="24"/>
        </w:rPr>
        <w:t xml:space="preserve"> (reading rate and accuracy)</w:t>
      </w:r>
      <w:r w:rsidR="002A1B65">
        <w:rPr>
          <w:rFonts w:ascii="Times New Roman" w:hAnsi="Times New Roman" w:cs="Times New Roman"/>
          <w:sz w:val="24"/>
          <w:szCs w:val="24"/>
        </w:rPr>
        <w:t xml:space="preserve"> that utilize </w:t>
      </w:r>
      <w:r w:rsidR="0078440A">
        <w:rPr>
          <w:rFonts w:ascii="Times New Roman" w:hAnsi="Times New Roman" w:cs="Times New Roman"/>
          <w:sz w:val="24"/>
          <w:szCs w:val="24"/>
        </w:rPr>
        <w:t>comp</w:t>
      </w:r>
      <w:r w:rsidR="00CF79EA">
        <w:rPr>
          <w:rFonts w:ascii="Times New Roman" w:hAnsi="Times New Roman" w:cs="Times New Roman"/>
          <w:sz w:val="24"/>
          <w:szCs w:val="24"/>
        </w:rPr>
        <w:t>onents of effective instruction</w:t>
      </w:r>
      <w:r w:rsidR="00001704">
        <w:rPr>
          <w:rFonts w:ascii="Times New Roman" w:hAnsi="Times New Roman" w:cs="Times New Roman"/>
          <w:sz w:val="24"/>
          <w:szCs w:val="24"/>
        </w:rPr>
        <w:t xml:space="preserve"> and fit within the models discussed in the science of reading. </w:t>
      </w:r>
      <w:r w:rsidR="00FF4F18">
        <w:rPr>
          <w:rFonts w:ascii="Times New Roman" w:hAnsi="Times New Roman" w:cs="Times New Roman"/>
          <w:sz w:val="24"/>
          <w:szCs w:val="24"/>
        </w:rPr>
        <w:t xml:space="preserve">Some common </w:t>
      </w:r>
      <w:r w:rsidR="00304293">
        <w:rPr>
          <w:rFonts w:ascii="Times New Roman" w:hAnsi="Times New Roman" w:cs="Times New Roman"/>
          <w:sz w:val="24"/>
          <w:szCs w:val="24"/>
        </w:rPr>
        <w:t xml:space="preserve">evidence-based </w:t>
      </w:r>
      <w:r w:rsidR="00FF4F18">
        <w:rPr>
          <w:rFonts w:ascii="Times New Roman" w:hAnsi="Times New Roman" w:cs="Times New Roman"/>
          <w:sz w:val="24"/>
          <w:szCs w:val="24"/>
        </w:rPr>
        <w:t>reading interventions used to target reading fluency include Listen</w:t>
      </w:r>
      <w:r w:rsidR="00E70762">
        <w:rPr>
          <w:rFonts w:ascii="Times New Roman" w:hAnsi="Times New Roman" w:cs="Times New Roman"/>
          <w:sz w:val="24"/>
          <w:szCs w:val="24"/>
        </w:rPr>
        <w:t>ing</w:t>
      </w:r>
      <w:r w:rsidR="00FF4F18">
        <w:rPr>
          <w:rFonts w:ascii="Times New Roman" w:hAnsi="Times New Roman" w:cs="Times New Roman"/>
          <w:sz w:val="24"/>
          <w:szCs w:val="24"/>
        </w:rPr>
        <w:t xml:space="preserve"> Passage Preview, </w:t>
      </w:r>
      <w:r w:rsidR="00456FBD">
        <w:rPr>
          <w:rFonts w:ascii="Times New Roman" w:hAnsi="Times New Roman" w:cs="Times New Roman"/>
          <w:sz w:val="24"/>
          <w:szCs w:val="24"/>
        </w:rPr>
        <w:t xml:space="preserve">Paired Reading, </w:t>
      </w:r>
      <w:r w:rsidR="00491E6B">
        <w:rPr>
          <w:rFonts w:ascii="Times New Roman" w:hAnsi="Times New Roman" w:cs="Times New Roman"/>
          <w:sz w:val="24"/>
          <w:szCs w:val="24"/>
        </w:rPr>
        <w:t xml:space="preserve">Error Correction </w:t>
      </w:r>
      <w:r w:rsidR="00215014">
        <w:rPr>
          <w:rFonts w:ascii="Times New Roman" w:hAnsi="Times New Roman" w:cs="Times New Roman"/>
          <w:sz w:val="24"/>
          <w:szCs w:val="24"/>
        </w:rPr>
        <w:t xml:space="preserve">(e.g., </w:t>
      </w:r>
      <w:r w:rsidR="00491E6B">
        <w:rPr>
          <w:rFonts w:ascii="Times New Roman" w:hAnsi="Times New Roman" w:cs="Times New Roman"/>
          <w:sz w:val="24"/>
          <w:szCs w:val="24"/>
        </w:rPr>
        <w:t xml:space="preserve">Word </w:t>
      </w:r>
      <w:r w:rsidR="00215014">
        <w:rPr>
          <w:rFonts w:ascii="Times New Roman" w:hAnsi="Times New Roman" w:cs="Times New Roman"/>
          <w:sz w:val="24"/>
          <w:szCs w:val="24"/>
        </w:rPr>
        <w:t xml:space="preserve">or Phrase </w:t>
      </w:r>
      <w:r w:rsidR="00491E6B">
        <w:rPr>
          <w:rFonts w:ascii="Times New Roman" w:hAnsi="Times New Roman" w:cs="Times New Roman"/>
          <w:sz w:val="24"/>
          <w:szCs w:val="24"/>
        </w:rPr>
        <w:t>Drill</w:t>
      </w:r>
      <w:r w:rsidR="00215014">
        <w:rPr>
          <w:rFonts w:ascii="Times New Roman" w:hAnsi="Times New Roman" w:cs="Times New Roman"/>
          <w:sz w:val="24"/>
          <w:szCs w:val="24"/>
        </w:rPr>
        <w:t>)</w:t>
      </w:r>
      <w:r w:rsidR="00491E6B">
        <w:rPr>
          <w:rFonts w:ascii="Times New Roman" w:hAnsi="Times New Roman" w:cs="Times New Roman"/>
          <w:sz w:val="24"/>
          <w:szCs w:val="24"/>
        </w:rPr>
        <w:t xml:space="preserve">, and Repeated </w:t>
      </w:r>
      <w:r w:rsidR="00491E6B" w:rsidRPr="00CE6356">
        <w:rPr>
          <w:rFonts w:ascii="Times New Roman" w:hAnsi="Times New Roman" w:cs="Times New Roman"/>
          <w:sz w:val="24"/>
          <w:szCs w:val="24"/>
        </w:rPr>
        <w:t>Reading</w:t>
      </w:r>
      <w:r w:rsidR="002E1783">
        <w:rPr>
          <w:rFonts w:ascii="Times New Roman" w:hAnsi="Times New Roman" w:cs="Times New Roman"/>
          <w:sz w:val="24"/>
          <w:szCs w:val="24"/>
        </w:rPr>
        <w:t xml:space="preserve">. </w:t>
      </w:r>
      <w:r w:rsidR="00DA6800">
        <w:rPr>
          <w:rFonts w:ascii="Times New Roman" w:hAnsi="Times New Roman" w:cs="Times New Roman"/>
          <w:sz w:val="24"/>
          <w:szCs w:val="24"/>
        </w:rPr>
        <w:t>These interventions have a vast</w:t>
      </w:r>
      <w:r w:rsidR="00A74DD3">
        <w:rPr>
          <w:rFonts w:ascii="Times New Roman" w:hAnsi="Times New Roman" w:cs="Times New Roman"/>
          <w:sz w:val="24"/>
          <w:szCs w:val="24"/>
        </w:rPr>
        <w:t xml:space="preserve"> body of research to support their effectiveness; however, </w:t>
      </w:r>
      <w:r w:rsidR="004746FE">
        <w:rPr>
          <w:rFonts w:ascii="Times New Roman" w:hAnsi="Times New Roman" w:cs="Times New Roman"/>
          <w:sz w:val="24"/>
          <w:szCs w:val="24"/>
        </w:rPr>
        <w:t xml:space="preserve">for the purpose of this study, we will focus on Repeated Reading. </w:t>
      </w:r>
    </w:p>
    <w:p w14:paraId="0D80B54A" w14:textId="35F93578" w:rsidR="00002555" w:rsidRDefault="00002555" w:rsidP="00B84C2E">
      <w:pPr>
        <w:pStyle w:val="NoSpacing"/>
        <w:spacing w:line="480" w:lineRule="auto"/>
        <w:rPr>
          <w:rFonts w:ascii="Times New Roman" w:hAnsi="Times New Roman" w:cs="Times New Roman"/>
          <w:b/>
          <w:bCs/>
          <w:sz w:val="24"/>
          <w:szCs w:val="24"/>
        </w:rPr>
      </w:pPr>
      <w:r w:rsidRPr="00DC6491">
        <w:rPr>
          <w:rFonts w:ascii="Times New Roman" w:hAnsi="Times New Roman" w:cs="Times New Roman"/>
          <w:b/>
          <w:bCs/>
          <w:sz w:val="24"/>
          <w:szCs w:val="24"/>
        </w:rPr>
        <w:lastRenderedPageBreak/>
        <w:t>Repeated Reading Intervention</w:t>
      </w:r>
    </w:p>
    <w:p w14:paraId="6E6A4CA2" w14:textId="349B8387" w:rsidR="00002555" w:rsidRDefault="00555996" w:rsidP="002B32B3">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w:t>
      </w:r>
      <w:r w:rsidR="00EA7EC5">
        <w:rPr>
          <w:rFonts w:ascii="Times New Roman" w:hAnsi="Times New Roman" w:cs="Times New Roman"/>
          <w:sz w:val="24"/>
          <w:szCs w:val="24"/>
        </w:rPr>
        <w:t xml:space="preserve"> commonly used intervention for reading difficulties is known as Repeated Reading</w:t>
      </w:r>
      <w:r w:rsidR="00AE0323">
        <w:rPr>
          <w:rFonts w:ascii="Times New Roman" w:hAnsi="Times New Roman" w:cs="Times New Roman"/>
          <w:sz w:val="24"/>
          <w:szCs w:val="24"/>
        </w:rPr>
        <w:t xml:space="preserve"> (RR). RR is a reading intervention that </w:t>
      </w:r>
      <w:r w:rsidR="00951CEE">
        <w:rPr>
          <w:rFonts w:ascii="Times New Roman" w:hAnsi="Times New Roman" w:cs="Times New Roman"/>
          <w:sz w:val="24"/>
          <w:szCs w:val="24"/>
        </w:rPr>
        <w:t xml:space="preserve">uses practice </w:t>
      </w:r>
      <w:r w:rsidR="00B23D1A">
        <w:rPr>
          <w:rFonts w:ascii="Times New Roman" w:hAnsi="Times New Roman" w:cs="Times New Roman"/>
          <w:sz w:val="24"/>
          <w:szCs w:val="24"/>
        </w:rPr>
        <w:t xml:space="preserve">and feedback to help a student read a passage </w:t>
      </w:r>
      <w:r w:rsidR="006E2746">
        <w:rPr>
          <w:rFonts w:ascii="Times New Roman" w:hAnsi="Times New Roman" w:cs="Times New Roman"/>
          <w:sz w:val="24"/>
          <w:szCs w:val="24"/>
        </w:rPr>
        <w:t xml:space="preserve">more fluently. </w:t>
      </w:r>
      <w:r w:rsidR="002221E9">
        <w:rPr>
          <w:rFonts w:ascii="Times New Roman" w:hAnsi="Times New Roman" w:cs="Times New Roman"/>
          <w:sz w:val="24"/>
          <w:szCs w:val="24"/>
        </w:rPr>
        <w:t>Samuels (1979) proposed three primary goals of a RR intervention</w:t>
      </w:r>
      <w:r w:rsidR="00D8679F">
        <w:rPr>
          <w:rFonts w:ascii="Times New Roman" w:hAnsi="Times New Roman" w:cs="Times New Roman"/>
          <w:sz w:val="24"/>
          <w:szCs w:val="24"/>
        </w:rPr>
        <w:t xml:space="preserve">: 1) increase reading speed, 2) transfer the improvement in speed to </w:t>
      </w:r>
      <w:r w:rsidR="00AC41FE">
        <w:rPr>
          <w:rFonts w:ascii="Times New Roman" w:hAnsi="Times New Roman" w:cs="Times New Roman"/>
          <w:sz w:val="24"/>
          <w:szCs w:val="24"/>
        </w:rPr>
        <w:t xml:space="preserve">future material, and 3) </w:t>
      </w:r>
      <w:r w:rsidR="00E81015">
        <w:rPr>
          <w:rFonts w:ascii="Times New Roman" w:hAnsi="Times New Roman" w:cs="Times New Roman"/>
          <w:sz w:val="24"/>
          <w:szCs w:val="24"/>
        </w:rPr>
        <w:t>increase comprehension with each</w:t>
      </w:r>
      <w:r w:rsidR="00F149D5">
        <w:rPr>
          <w:rFonts w:ascii="Times New Roman" w:hAnsi="Times New Roman" w:cs="Times New Roman"/>
          <w:sz w:val="24"/>
          <w:szCs w:val="24"/>
        </w:rPr>
        <w:t xml:space="preserve"> subsequent rereading of the text. </w:t>
      </w:r>
      <w:r w:rsidR="00080D12">
        <w:rPr>
          <w:rFonts w:ascii="Times New Roman" w:hAnsi="Times New Roman" w:cs="Times New Roman"/>
          <w:sz w:val="24"/>
          <w:szCs w:val="24"/>
        </w:rPr>
        <w:t xml:space="preserve">Generally, </w:t>
      </w:r>
      <w:r w:rsidR="006E2746">
        <w:rPr>
          <w:rFonts w:ascii="Times New Roman" w:hAnsi="Times New Roman" w:cs="Times New Roman"/>
          <w:sz w:val="24"/>
          <w:szCs w:val="24"/>
        </w:rPr>
        <w:t xml:space="preserve">RR is </w:t>
      </w:r>
      <w:r w:rsidR="00215014">
        <w:rPr>
          <w:rFonts w:ascii="Times New Roman" w:hAnsi="Times New Roman" w:cs="Times New Roman"/>
          <w:sz w:val="24"/>
          <w:szCs w:val="24"/>
        </w:rPr>
        <w:t xml:space="preserve">administered </w:t>
      </w:r>
      <w:r w:rsidR="006E2746">
        <w:rPr>
          <w:rFonts w:ascii="Times New Roman" w:hAnsi="Times New Roman" w:cs="Times New Roman"/>
          <w:sz w:val="24"/>
          <w:szCs w:val="24"/>
        </w:rPr>
        <w:t xml:space="preserve">by having the </w:t>
      </w:r>
      <w:r w:rsidR="00080D12">
        <w:rPr>
          <w:rFonts w:ascii="Times New Roman" w:hAnsi="Times New Roman" w:cs="Times New Roman"/>
          <w:sz w:val="24"/>
          <w:szCs w:val="24"/>
        </w:rPr>
        <w:t xml:space="preserve">student read </w:t>
      </w:r>
      <w:r w:rsidR="00067964">
        <w:rPr>
          <w:rFonts w:ascii="Times New Roman" w:hAnsi="Times New Roman" w:cs="Times New Roman"/>
          <w:sz w:val="24"/>
          <w:szCs w:val="24"/>
        </w:rPr>
        <w:t xml:space="preserve">a </w:t>
      </w:r>
      <w:r w:rsidR="00080D12">
        <w:rPr>
          <w:rFonts w:ascii="Times New Roman" w:hAnsi="Times New Roman" w:cs="Times New Roman"/>
          <w:sz w:val="24"/>
          <w:szCs w:val="24"/>
        </w:rPr>
        <w:t xml:space="preserve">passage </w:t>
      </w:r>
      <w:r w:rsidR="00067964">
        <w:rPr>
          <w:rFonts w:ascii="Times New Roman" w:hAnsi="Times New Roman" w:cs="Times New Roman"/>
          <w:sz w:val="24"/>
          <w:szCs w:val="24"/>
        </w:rPr>
        <w:t>aloud</w:t>
      </w:r>
      <w:r w:rsidR="00602DCA">
        <w:rPr>
          <w:rFonts w:ascii="Times New Roman" w:hAnsi="Times New Roman" w:cs="Times New Roman"/>
          <w:sz w:val="24"/>
          <w:szCs w:val="24"/>
        </w:rPr>
        <w:t xml:space="preserve"> while</w:t>
      </w:r>
      <w:r w:rsidR="00067964">
        <w:rPr>
          <w:rFonts w:ascii="Times New Roman" w:hAnsi="Times New Roman" w:cs="Times New Roman"/>
          <w:sz w:val="24"/>
          <w:szCs w:val="24"/>
        </w:rPr>
        <w:t xml:space="preserve"> a fluent reader</w:t>
      </w:r>
      <w:r w:rsidR="00602DCA">
        <w:rPr>
          <w:rFonts w:ascii="Times New Roman" w:hAnsi="Times New Roman" w:cs="Times New Roman"/>
          <w:sz w:val="24"/>
          <w:szCs w:val="24"/>
        </w:rPr>
        <w:t xml:space="preserve"> </w:t>
      </w:r>
      <w:r w:rsidR="00067964">
        <w:rPr>
          <w:rFonts w:ascii="Times New Roman" w:hAnsi="Times New Roman" w:cs="Times New Roman"/>
          <w:sz w:val="24"/>
          <w:szCs w:val="24"/>
        </w:rPr>
        <w:t>listens and provides</w:t>
      </w:r>
      <w:r w:rsidR="00602DCA">
        <w:rPr>
          <w:rFonts w:ascii="Times New Roman" w:hAnsi="Times New Roman" w:cs="Times New Roman"/>
          <w:sz w:val="24"/>
          <w:szCs w:val="24"/>
        </w:rPr>
        <w:t xml:space="preserve"> </w:t>
      </w:r>
      <w:r w:rsidR="00E878FE">
        <w:rPr>
          <w:rFonts w:ascii="Times New Roman" w:hAnsi="Times New Roman" w:cs="Times New Roman"/>
          <w:sz w:val="24"/>
          <w:szCs w:val="24"/>
        </w:rPr>
        <w:t xml:space="preserve">immediate </w:t>
      </w:r>
      <w:r w:rsidR="00602DCA">
        <w:rPr>
          <w:rFonts w:ascii="Times New Roman" w:hAnsi="Times New Roman" w:cs="Times New Roman"/>
          <w:sz w:val="24"/>
          <w:szCs w:val="24"/>
        </w:rPr>
        <w:t>corrective feedback</w:t>
      </w:r>
      <w:r w:rsidR="006F4C95">
        <w:rPr>
          <w:rFonts w:ascii="Times New Roman" w:hAnsi="Times New Roman" w:cs="Times New Roman"/>
          <w:sz w:val="24"/>
          <w:szCs w:val="24"/>
        </w:rPr>
        <w:t>, where the student is given the correct pronunciation</w:t>
      </w:r>
      <w:r w:rsidR="00A23C41">
        <w:rPr>
          <w:rFonts w:ascii="Times New Roman" w:hAnsi="Times New Roman" w:cs="Times New Roman"/>
          <w:sz w:val="24"/>
          <w:szCs w:val="24"/>
        </w:rPr>
        <w:t>, then continues reading</w:t>
      </w:r>
      <w:r w:rsidR="00602DCA">
        <w:rPr>
          <w:rFonts w:ascii="Times New Roman" w:hAnsi="Times New Roman" w:cs="Times New Roman"/>
          <w:sz w:val="24"/>
          <w:szCs w:val="24"/>
        </w:rPr>
        <w:t xml:space="preserve">. After the student has read the passage, the student will attempt to read the passage again but faster and more accurately. The </w:t>
      </w:r>
      <w:r w:rsidR="008B1A94">
        <w:rPr>
          <w:rFonts w:ascii="Times New Roman" w:hAnsi="Times New Roman" w:cs="Times New Roman"/>
          <w:sz w:val="24"/>
          <w:szCs w:val="24"/>
        </w:rPr>
        <w:t xml:space="preserve">student </w:t>
      </w:r>
      <w:r w:rsidR="00602DCA">
        <w:rPr>
          <w:rFonts w:ascii="Times New Roman" w:hAnsi="Times New Roman" w:cs="Times New Roman"/>
          <w:sz w:val="24"/>
          <w:szCs w:val="24"/>
        </w:rPr>
        <w:t>will repeat this process</w:t>
      </w:r>
      <w:r w:rsidR="00067964">
        <w:rPr>
          <w:rFonts w:ascii="Times New Roman" w:hAnsi="Times New Roman" w:cs="Times New Roman"/>
          <w:sz w:val="24"/>
          <w:szCs w:val="24"/>
        </w:rPr>
        <w:t xml:space="preserve"> two to four times</w:t>
      </w:r>
      <w:r w:rsidR="00E46E27">
        <w:rPr>
          <w:rFonts w:ascii="Times New Roman" w:hAnsi="Times New Roman" w:cs="Times New Roman"/>
          <w:sz w:val="24"/>
          <w:szCs w:val="24"/>
        </w:rPr>
        <w:t>, or until a certain fluency criterion is met (Wexler et al</w:t>
      </w:r>
      <w:r w:rsidR="00067964">
        <w:rPr>
          <w:rFonts w:ascii="Times New Roman" w:hAnsi="Times New Roman" w:cs="Times New Roman"/>
          <w:sz w:val="24"/>
          <w:szCs w:val="24"/>
        </w:rPr>
        <w:t>.</w:t>
      </w:r>
      <w:r w:rsidR="00E46E27">
        <w:rPr>
          <w:rFonts w:ascii="Times New Roman" w:hAnsi="Times New Roman" w:cs="Times New Roman"/>
          <w:sz w:val="24"/>
          <w:szCs w:val="24"/>
        </w:rPr>
        <w:t xml:space="preserve"> 2008).</w:t>
      </w:r>
      <w:r w:rsidR="00067964">
        <w:rPr>
          <w:rFonts w:ascii="Times New Roman" w:hAnsi="Times New Roman" w:cs="Times New Roman"/>
          <w:sz w:val="24"/>
          <w:szCs w:val="24"/>
        </w:rPr>
        <w:t xml:space="preserve"> </w:t>
      </w:r>
    </w:p>
    <w:p w14:paraId="03945CD2" w14:textId="77777777" w:rsidR="00EF2E1D" w:rsidRDefault="002C4093"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RR interventions were </w:t>
      </w:r>
      <w:r w:rsidR="00A643C2">
        <w:rPr>
          <w:rFonts w:ascii="Times New Roman" w:hAnsi="Times New Roman" w:cs="Times New Roman"/>
          <w:sz w:val="24"/>
          <w:szCs w:val="24"/>
        </w:rPr>
        <w:t>conceptualized</w:t>
      </w:r>
      <w:r>
        <w:rPr>
          <w:rFonts w:ascii="Times New Roman" w:hAnsi="Times New Roman" w:cs="Times New Roman"/>
          <w:sz w:val="24"/>
          <w:szCs w:val="24"/>
        </w:rPr>
        <w:t xml:space="preserve"> i</w:t>
      </w:r>
      <w:r w:rsidR="00653B0B">
        <w:rPr>
          <w:rFonts w:ascii="Times New Roman" w:hAnsi="Times New Roman" w:cs="Times New Roman"/>
          <w:sz w:val="24"/>
          <w:szCs w:val="24"/>
        </w:rPr>
        <w:t xml:space="preserve">n the 1970s by </w:t>
      </w:r>
      <w:r w:rsidR="00DA1193">
        <w:rPr>
          <w:rFonts w:ascii="Times New Roman" w:hAnsi="Times New Roman" w:cs="Times New Roman"/>
          <w:sz w:val="24"/>
          <w:szCs w:val="24"/>
        </w:rPr>
        <w:t>S. Jay Samuels</w:t>
      </w:r>
      <w:r w:rsidR="00A643C2">
        <w:rPr>
          <w:rFonts w:ascii="Times New Roman" w:hAnsi="Times New Roman" w:cs="Times New Roman"/>
          <w:sz w:val="24"/>
          <w:szCs w:val="24"/>
        </w:rPr>
        <w:t xml:space="preserve"> and </w:t>
      </w:r>
      <w:r w:rsidR="00BE178F">
        <w:rPr>
          <w:rFonts w:ascii="Times New Roman" w:hAnsi="Times New Roman" w:cs="Times New Roman"/>
          <w:sz w:val="24"/>
          <w:szCs w:val="24"/>
        </w:rPr>
        <w:t>Patricia Dahl</w:t>
      </w:r>
      <w:r w:rsidR="00F149D5">
        <w:rPr>
          <w:rFonts w:ascii="Times New Roman" w:hAnsi="Times New Roman" w:cs="Times New Roman"/>
          <w:sz w:val="24"/>
          <w:szCs w:val="24"/>
        </w:rPr>
        <w:t xml:space="preserve"> </w:t>
      </w:r>
      <w:r w:rsidR="00DA1193">
        <w:rPr>
          <w:rFonts w:ascii="Times New Roman" w:hAnsi="Times New Roman" w:cs="Times New Roman"/>
          <w:sz w:val="24"/>
          <w:szCs w:val="24"/>
        </w:rPr>
        <w:t>(</w:t>
      </w:r>
      <w:r w:rsidR="00F149D5">
        <w:rPr>
          <w:rFonts w:ascii="Times New Roman" w:hAnsi="Times New Roman" w:cs="Times New Roman"/>
          <w:sz w:val="24"/>
          <w:szCs w:val="24"/>
        </w:rPr>
        <w:t>Dah</w:t>
      </w:r>
      <w:r w:rsidR="00EC5364">
        <w:rPr>
          <w:rFonts w:ascii="Times New Roman" w:hAnsi="Times New Roman" w:cs="Times New Roman"/>
          <w:sz w:val="24"/>
          <w:szCs w:val="24"/>
        </w:rPr>
        <w:t xml:space="preserve">l, 1975; </w:t>
      </w:r>
      <w:r w:rsidR="00DA1193">
        <w:rPr>
          <w:rFonts w:ascii="Times New Roman" w:hAnsi="Times New Roman" w:cs="Times New Roman"/>
          <w:sz w:val="24"/>
          <w:szCs w:val="24"/>
        </w:rPr>
        <w:t>Samuels, 19</w:t>
      </w:r>
      <w:r w:rsidR="00377794">
        <w:rPr>
          <w:rFonts w:ascii="Times New Roman" w:hAnsi="Times New Roman" w:cs="Times New Roman"/>
          <w:sz w:val="24"/>
          <w:szCs w:val="24"/>
        </w:rPr>
        <w:t>79</w:t>
      </w:r>
      <w:r w:rsidR="00DA1193">
        <w:rPr>
          <w:rFonts w:ascii="Times New Roman" w:hAnsi="Times New Roman" w:cs="Times New Roman"/>
          <w:sz w:val="24"/>
          <w:szCs w:val="24"/>
        </w:rPr>
        <w:t>)</w:t>
      </w:r>
      <w:r w:rsidR="005B76B4">
        <w:rPr>
          <w:rFonts w:ascii="Times New Roman" w:hAnsi="Times New Roman" w:cs="Times New Roman"/>
          <w:sz w:val="24"/>
          <w:szCs w:val="24"/>
        </w:rPr>
        <w:t xml:space="preserve">. </w:t>
      </w:r>
      <w:r w:rsidR="00215014">
        <w:rPr>
          <w:rFonts w:ascii="Times New Roman" w:hAnsi="Times New Roman" w:cs="Times New Roman"/>
          <w:sz w:val="24"/>
          <w:szCs w:val="24"/>
        </w:rPr>
        <w:t>The l</w:t>
      </w:r>
      <w:r w:rsidR="005B76B4">
        <w:rPr>
          <w:rFonts w:ascii="Times New Roman" w:hAnsi="Times New Roman" w:cs="Times New Roman"/>
          <w:sz w:val="24"/>
          <w:szCs w:val="24"/>
        </w:rPr>
        <w:t>iterature has grown since then</w:t>
      </w:r>
      <w:r w:rsidR="00B135C6">
        <w:rPr>
          <w:rFonts w:ascii="Times New Roman" w:hAnsi="Times New Roman" w:cs="Times New Roman"/>
          <w:sz w:val="24"/>
          <w:szCs w:val="24"/>
        </w:rPr>
        <w:t>,</w:t>
      </w:r>
      <w:r w:rsidR="005B76B4">
        <w:rPr>
          <w:rFonts w:ascii="Times New Roman" w:hAnsi="Times New Roman" w:cs="Times New Roman"/>
          <w:sz w:val="24"/>
          <w:szCs w:val="24"/>
        </w:rPr>
        <w:t xml:space="preserve"> </w:t>
      </w:r>
      <w:r w:rsidR="008256C4">
        <w:rPr>
          <w:rFonts w:ascii="Times New Roman" w:hAnsi="Times New Roman" w:cs="Times New Roman"/>
          <w:sz w:val="24"/>
          <w:szCs w:val="24"/>
        </w:rPr>
        <w:t>supporting the use of RR interventions to improve oral reading fluency</w:t>
      </w:r>
      <w:r w:rsidR="00531AEA">
        <w:rPr>
          <w:rFonts w:ascii="Times New Roman" w:hAnsi="Times New Roman" w:cs="Times New Roman"/>
          <w:sz w:val="24"/>
          <w:szCs w:val="24"/>
        </w:rPr>
        <w:t xml:space="preserve"> (</w:t>
      </w:r>
      <w:r w:rsidR="00406B9F">
        <w:rPr>
          <w:rFonts w:ascii="Times New Roman" w:hAnsi="Times New Roman" w:cs="Times New Roman"/>
          <w:sz w:val="24"/>
          <w:szCs w:val="24"/>
        </w:rPr>
        <w:t xml:space="preserve">Herman, 1985; </w:t>
      </w:r>
      <w:r w:rsidR="00B135C6">
        <w:rPr>
          <w:rFonts w:ascii="Times New Roman" w:hAnsi="Times New Roman" w:cs="Times New Roman"/>
          <w:sz w:val="24"/>
          <w:szCs w:val="24"/>
        </w:rPr>
        <w:t>Meyer &amp; Felton, 1999; Chard et al</w:t>
      </w:r>
      <w:r w:rsidR="008256C4">
        <w:rPr>
          <w:rFonts w:ascii="Times New Roman" w:hAnsi="Times New Roman" w:cs="Times New Roman"/>
          <w:sz w:val="24"/>
          <w:szCs w:val="24"/>
        </w:rPr>
        <w:t>.</w:t>
      </w:r>
      <w:r w:rsidR="00471583">
        <w:rPr>
          <w:rFonts w:ascii="Times New Roman" w:hAnsi="Times New Roman" w:cs="Times New Roman"/>
          <w:sz w:val="24"/>
          <w:szCs w:val="24"/>
        </w:rPr>
        <w:t>, 2002;</w:t>
      </w:r>
      <w:r w:rsidR="00867C5F">
        <w:rPr>
          <w:rFonts w:ascii="Times New Roman" w:hAnsi="Times New Roman" w:cs="Times New Roman"/>
          <w:sz w:val="24"/>
          <w:szCs w:val="24"/>
        </w:rPr>
        <w:t xml:space="preserve"> </w:t>
      </w:r>
      <w:r w:rsidR="001B3143" w:rsidRPr="00867C5F">
        <w:rPr>
          <w:rFonts w:ascii="Times New Roman" w:hAnsi="Times New Roman" w:cs="Times New Roman"/>
          <w:sz w:val="24"/>
          <w:szCs w:val="24"/>
        </w:rPr>
        <w:t>Rasinski</w:t>
      </w:r>
      <w:r w:rsidR="00867C5F" w:rsidRPr="00867C5F">
        <w:rPr>
          <w:rFonts w:ascii="Times New Roman" w:hAnsi="Times New Roman" w:cs="Times New Roman"/>
          <w:sz w:val="24"/>
          <w:szCs w:val="24"/>
        </w:rPr>
        <w:t xml:space="preserve"> et al., 2021</w:t>
      </w:r>
      <w:r w:rsidR="00471583" w:rsidRPr="00867C5F">
        <w:rPr>
          <w:rFonts w:ascii="Times New Roman" w:hAnsi="Times New Roman" w:cs="Times New Roman"/>
          <w:sz w:val="24"/>
          <w:szCs w:val="24"/>
        </w:rPr>
        <w:t>).</w:t>
      </w:r>
      <w:r w:rsidR="008256C4">
        <w:rPr>
          <w:rFonts w:ascii="Times New Roman" w:hAnsi="Times New Roman" w:cs="Times New Roman"/>
          <w:sz w:val="24"/>
          <w:szCs w:val="24"/>
        </w:rPr>
        <w:t xml:space="preserve"> </w:t>
      </w:r>
      <w:r w:rsidR="00471583">
        <w:rPr>
          <w:rFonts w:ascii="Times New Roman" w:hAnsi="Times New Roman" w:cs="Times New Roman"/>
          <w:sz w:val="24"/>
          <w:szCs w:val="24"/>
        </w:rPr>
        <w:t>An early syn</w:t>
      </w:r>
      <w:r w:rsidR="00705595">
        <w:rPr>
          <w:rFonts w:ascii="Times New Roman" w:hAnsi="Times New Roman" w:cs="Times New Roman"/>
          <w:sz w:val="24"/>
          <w:szCs w:val="24"/>
        </w:rPr>
        <w:t>th</w:t>
      </w:r>
      <w:r w:rsidR="00E60BE7">
        <w:rPr>
          <w:rFonts w:ascii="Times New Roman" w:hAnsi="Times New Roman" w:cs="Times New Roman"/>
          <w:sz w:val="24"/>
          <w:szCs w:val="24"/>
        </w:rPr>
        <w:t>esis of research conducted by Meyer and Felton (1999) revealed th</w:t>
      </w:r>
      <w:r w:rsidR="00795667">
        <w:rPr>
          <w:rFonts w:ascii="Times New Roman" w:hAnsi="Times New Roman" w:cs="Times New Roman"/>
          <w:sz w:val="24"/>
          <w:szCs w:val="24"/>
        </w:rPr>
        <w:t xml:space="preserve">e answer to many </w:t>
      </w:r>
      <w:r w:rsidR="00E465C3">
        <w:rPr>
          <w:rFonts w:ascii="Times New Roman" w:hAnsi="Times New Roman" w:cs="Times New Roman"/>
          <w:sz w:val="24"/>
          <w:szCs w:val="24"/>
        </w:rPr>
        <w:t xml:space="preserve">practical questions asked about RR interventions, such as </w:t>
      </w:r>
      <w:r w:rsidR="001537C1">
        <w:rPr>
          <w:rFonts w:ascii="Times New Roman" w:hAnsi="Times New Roman" w:cs="Times New Roman"/>
          <w:sz w:val="24"/>
          <w:szCs w:val="24"/>
        </w:rPr>
        <w:t>can</w:t>
      </w:r>
      <w:r w:rsidR="00E465C3">
        <w:rPr>
          <w:rFonts w:ascii="Times New Roman" w:hAnsi="Times New Roman" w:cs="Times New Roman"/>
          <w:sz w:val="24"/>
          <w:szCs w:val="24"/>
        </w:rPr>
        <w:t xml:space="preserve"> reading speed be </w:t>
      </w:r>
      <w:r w:rsidR="001537C1">
        <w:rPr>
          <w:rFonts w:ascii="Times New Roman" w:hAnsi="Times New Roman" w:cs="Times New Roman"/>
          <w:sz w:val="24"/>
          <w:szCs w:val="24"/>
        </w:rPr>
        <w:t>improved by RR</w:t>
      </w:r>
      <w:r w:rsidR="00E465C3">
        <w:rPr>
          <w:rFonts w:ascii="Times New Roman" w:hAnsi="Times New Roman" w:cs="Times New Roman"/>
          <w:sz w:val="24"/>
          <w:szCs w:val="24"/>
        </w:rPr>
        <w:t xml:space="preserve">, </w:t>
      </w:r>
      <w:r w:rsidR="001537C1">
        <w:rPr>
          <w:rFonts w:ascii="Times New Roman" w:hAnsi="Times New Roman" w:cs="Times New Roman"/>
          <w:sz w:val="24"/>
          <w:szCs w:val="24"/>
        </w:rPr>
        <w:t>w</w:t>
      </w:r>
      <w:r w:rsidR="006920DD">
        <w:rPr>
          <w:rFonts w:ascii="Times New Roman" w:hAnsi="Times New Roman" w:cs="Times New Roman"/>
          <w:sz w:val="24"/>
          <w:szCs w:val="24"/>
        </w:rPr>
        <w:t xml:space="preserve">hich types of </w:t>
      </w:r>
      <w:r w:rsidR="001537C1">
        <w:rPr>
          <w:rFonts w:ascii="Times New Roman" w:hAnsi="Times New Roman" w:cs="Times New Roman"/>
          <w:sz w:val="24"/>
          <w:szCs w:val="24"/>
        </w:rPr>
        <w:t>RR interventions</w:t>
      </w:r>
      <w:r w:rsidR="006920DD">
        <w:rPr>
          <w:rFonts w:ascii="Times New Roman" w:hAnsi="Times New Roman" w:cs="Times New Roman"/>
          <w:sz w:val="24"/>
          <w:szCs w:val="24"/>
        </w:rPr>
        <w:t xml:space="preserve"> are most effective</w:t>
      </w:r>
      <w:r w:rsidR="00A90C3C">
        <w:rPr>
          <w:rFonts w:ascii="Times New Roman" w:hAnsi="Times New Roman" w:cs="Times New Roman"/>
          <w:sz w:val="24"/>
          <w:szCs w:val="24"/>
        </w:rPr>
        <w:t xml:space="preserve">, and what factors of RR </w:t>
      </w:r>
      <w:r w:rsidR="00977537">
        <w:rPr>
          <w:rFonts w:ascii="Times New Roman" w:hAnsi="Times New Roman" w:cs="Times New Roman"/>
          <w:sz w:val="24"/>
          <w:szCs w:val="24"/>
        </w:rPr>
        <w:t xml:space="preserve">help transfer the improvements to novel texts. </w:t>
      </w:r>
      <w:r w:rsidR="00CB56EA">
        <w:rPr>
          <w:rFonts w:ascii="Times New Roman" w:hAnsi="Times New Roman" w:cs="Times New Roman"/>
          <w:sz w:val="24"/>
          <w:szCs w:val="24"/>
        </w:rPr>
        <w:t xml:space="preserve">Meyer and Felton (1999) found many </w:t>
      </w:r>
      <w:r w:rsidR="00A81CDE">
        <w:rPr>
          <w:rFonts w:ascii="Times New Roman" w:hAnsi="Times New Roman" w:cs="Times New Roman"/>
          <w:sz w:val="24"/>
          <w:szCs w:val="24"/>
        </w:rPr>
        <w:t xml:space="preserve">research </w:t>
      </w:r>
      <w:r w:rsidR="00CB56EA">
        <w:rPr>
          <w:rFonts w:ascii="Times New Roman" w:hAnsi="Times New Roman" w:cs="Times New Roman"/>
          <w:sz w:val="24"/>
          <w:szCs w:val="24"/>
        </w:rPr>
        <w:t xml:space="preserve">studies </w:t>
      </w:r>
      <w:r w:rsidR="00E775B0">
        <w:rPr>
          <w:rFonts w:ascii="Times New Roman" w:hAnsi="Times New Roman" w:cs="Times New Roman"/>
          <w:sz w:val="24"/>
          <w:szCs w:val="24"/>
        </w:rPr>
        <w:t>support</w:t>
      </w:r>
      <w:r w:rsidR="008B1A94">
        <w:rPr>
          <w:rFonts w:ascii="Times New Roman" w:hAnsi="Times New Roman" w:cs="Times New Roman"/>
          <w:sz w:val="24"/>
          <w:szCs w:val="24"/>
        </w:rPr>
        <w:t>ing</w:t>
      </w:r>
      <w:r w:rsidR="00E775B0">
        <w:rPr>
          <w:rFonts w:ascii="Times New Roman" w:hAnsi="Times New Roman" w:cs="Times New Roman"/>
          <w:sz w:val="24"/>
          <w:szCs w:val="24"/>
        </w:rPr>
        <w:t xml:space="preserve"> RR as an effective means of improving </w:t>
      </w:r>
      <w:r w:rsidR="00FB469B">
        <w:rPr>
          <w:rFonts w:ascii="Times New Roman" w:hAnsi="Times New Roman" w:cs="Times New Roman"/>
          <w:sz w:val="24"/>
          <w:szCs w:val="24"/>
        </w:rPr>
        <w:t>reading speed</w:t>
      </w:r>
      <w:r w:rsidR="00E21BDC">
        <w:rPr>
          <w:rFonts w:ascii="Times New Roman" w:hAnsi="Times New Roman" w:cs="Times New Roman"/>
          <w:sz w:val="24"/>
          <w:szCs w:val="24"/>
        </w:rPr>
        <w:t xml:space="preserve"> in elementary </w:t>
      </w:r>
      <w:r w:rsidR="009E030F">
        <w:rPr>
          <w:rFonts w:ascii="Times New Roman" w:hAnsi="Times New Roman" w:cs="Times New Roman"/>
          <w:sz w:val="24"/>
          <w:szCs w:val="24"/>
        </w:rPr>
        <w:t>school-aged</w:t>
      </w:r>
      <w:r w:rsidR="00E21BDC">
        <w:rPr>
          <w:rFonts w:ascii="Times New Roman" w:hAnsi="Times New Roman" w:cs="Times New Roman"/>
          <w:sz w:val="24"/>
          <w:szCs w:val="24"/>
        </w:rPr>
        <w:t xml:space="preserve"> students.</w:t>
      </w:r>
      <w:r w:rsidR="00EF2E1D">
        <w:rPr>
          <w:rFonts w:ascii="Times New Roman" w:hAnsi="Times New Roman" w:cs="Times New Roman"/>
          <w:sz w:val="24"/>
          <w:szCs w:val="24"/>
        </w:rPr>
        <w:t xml:space="preserve"> However, many variations of RR were identified.</w:t>
      </w:r>
      <w:r w:rsidR="00E21BDC">
        <w:rPr>
          <w:rFonts w:ascii="Times New Roman" w:hAnsi="Times New Roman" w:cs="Times New Roman"/>
          <w:sz w:val="24"/>
          <w:szCs w:val="24"/>
        </w:rPr>
        <w:t xml:space="preserve"> </w:t>
      </w:r>
    </w:p>
    <w:p w14:paraId="4BFE4C35" w14:textId="358744C4" w:rsidR="003B14F9" w:rsidRDefault="00BA560E"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EF2E1D">
        <w:rPr>
          <w:rFonts w:ascii="Times New Roman" w:hAnsi="Times New Roman" w:cs="Times New Roman"/>
          <w:sz w:val="24"/>
          <w:szCs w:val="24"/>
        </w:rPr>
        <w:t>“</w:t>
      </w:r>
      <w:r>
        <w:rPr>
          <w:rFonts w:ascii="Times New Roman" w:hAnsi="Times New Roman" w:cs="Times New Roman"/>
          <w:sz w:val="24"/>
          <w:szCs w:val="24"/>
        </w:rPr>
        <w:t>basic method</w:t>
      </w:r>
      <w:r w:rsidR="00EF2E1D">
        <w:rPr>
          <w:rFonts w:ascii="Times New Roman" w:hAnsi="Times New Roman" w:cs="Times New Roman"/>
          <w:sz w:val="24"/>
          <w:szCs w:val="24"/>
        </w:rPr>
        <w:t>”</w:t>
      </w:r>
      <w:r>
        <w:rPr>
          <w:rFonts w:ascii="Times New Roman" w:hAnsi="Times New Roman" w:cs="Times New Roman"/>
          <w:sz w:val="24"/>
          <w:szCs w:val="24"/>
        </w:rPr>
        <w:t xml:space="preserve"> and three</w:t>
      </w:r>
      <w:r w:rsidR="00DB0FBD">
        <w:rPr>
          <w:rFonts w:ascii="Times New Roman" w:hAnsi="Times New Roman" w:cs="Times New Roman"/>
          <w:sz w:val="24"/>
          <w:szCs w:val="24"/>
        </w:rPr>
        <w:t xml:space="preserve"> </w:t>
      </w:r>
      <w:r w:rsidR="002B7798">
        <w:rPr>
          <w:rFonts w:ascii="Times New Roman" w:hAnsi="Times New Roman" w:cs="Times New Roman"/>
          <w:sz w:val="24"/>
          <w:szCs w:val="24"/>
        </w:rPr>
        <w:t>variations</w:t>
      </w:r>
      <w:r w:rsidR="00DB0FBD">
        <w:rPr>
          <w:rFonts w:ascii="Times New Roman" w:hAnsi="Times New Roman" w:cs="Times New Roman"/>
          <w:sz w:val="24"/>
          <w:szCs w:val="24"/>
        </w:rPr>
        <w:t xml:space="preserve"> of RR</w:t>
      </w:r>
      <w:r w:rsidR="00133F06">
        <w:rPr>
          <w:rFonts w:ascii="Times New Roman" w:hAnsi="Times New Roman" w:cs="Times New Roman"/>
          <w:sz w:val="24"/>
          <w:szCs w:val="24"/>
        </w:rPr>
        <w:t xml:space="preserve"> interventions were reviewed: 1) assisted; </w:t>
      </w:r>
      <w:r>
        <w:rPr>
          <w:rFonts w:ascii="Times New Roman" w:hAnsi="Times New Roman" w:cs="Times New Roman"/>
          <w:sz w:val="24"/>
          <w:szCs w:val="24"/>
        </w:rPr>
        <w:t>2</w:t>
      </w:r>
      <w:r w:rsidR="00133F06">
        <w:rPr>
          <w:rFonts w:ascii="Times New Roman" w:hAnsi="Times New Roman" w:cs="Times New Roman"/>
          <w:sz w:val="24"/>
          <w:szCs w:val="24"/>
        </w:rPr>
        <w:t xml:space="preserve">) unassisted; and </w:t>
      </w:r>
      <w:r>
        <w:rPr>
          <w:rFonts w:ascii="Times New Roman" w:hAnsi="Times New Roman" w:cs="Times New Roman"/>
          <w:sz w:val="24"/>
          <w:szCs w:val="24"/>
        </w:rPr>
        <w:t>3</w:t>
      </w:r>
      <w:r w:rsidR="00133F06">
        <w:rPr>
          <w:rFonts w:ascii="Times New Roman" w:hAnsi="Times New Roman" w:cs="Times New Roman"/>
          <w:sz w:val="24"/>
          <w:szCs w:val="24"/>
        </w:rPr>
        <w:t>) prosod</w:t>
      </w:r>
      <w:r w:rsidR="002B7798">
        <w:rPr>
          <w:rFonts w:ascii="Times New Roman" w:hAnsi="Times New Roman" w:cs="Times New Roman"/>
          <w:sz w:val="24"/>
          <w:szCs w:val="24"/>
        </w:rPr>
        <w:t>ic reading</w:t>
      </w:r>
      <w:r w:rsidR="00133F06">
        <w:rPr>
          <w:rFonts w:ascii="Times New Roman" w:hAnsi="Times New Roman" w:cs="Times New Roman"/>
          <w:sz w:val="24"/>
          <w:szCs w:val="24"/>
        </w:rPr>
        <w:t xml:space="preserve">. </w:t>
      </w:r>
      <w:r w:rsidR="00CF167F">
        <w:rPr>
          <w:rFonts w:ascii="Times New Roman" w:hAnsi="Times New Roman" w:cs="Times New Roman"/>
          <w:sz w:val="24"/>
          <w:szCs w:val="24"/>
        </w:rPr>
        <w:t xml:space="preserve">The basic method was described as a student reading </w:t>
      </w:r>
      <w:r w:rsidR="00940639">
        <w:rPr>
          <w:rFonts w:ascii="Times New Roman" w:hAnsi="Times New Roman" w:cs="Times New Roman"/>
          <w:sz w:val="24"/>
          <w:szCs w:val="24"/>
        </w:rPr>
        <w:t xml:space="preserve">a passage at instructional level aloud several times until </w:t>
      </w:r>
      <w:r w:rsidR="00EF2E1D">
        <w:rPr>
          <w:rFonts w:ascii="Times New Roman" w:hAnsi="Times New Roman" w:cs="Times New Roman"/>
          <w:sz w:val="24"/>
          <w:szCs w:val="24"/>
        </w:rPr>
        <w:t xml:space="preserve">a </w:t>
      </w:r>
      <w:r w:rsidR="00940639">
        <w:rPr>
          <w:rFonts w:ascii="Times New Roman" w:hAnsi="Times New Roman" w:cs="Times New Roman"/>
          <w:sz w:val="24"/>
          <w:szCs w:val="24"/>
        </w:rPr>
        <w:t xml:space="preserve">desired reading rate was obtained. </w:t>
      </w:r>
      <w:r w:rsidR="00940639">
        <w:rPr>
          <w:rFonts w:ascii="Times New Roman" w:hAnsi="Times New Roman" w:cs="Times New Roman"/>
          <w:sz w:val="24"/>
          <w:szCs w:val="24"/>
        </w:rPr>
        <w:lastRenderedPageBreak/>
        <w:t xml:space="preserve">Assisted </w:t>
      </w:r>
      <w:r w:rsidR="00000201">
        <w:rPr>
          <w:rFonts w:ascii="Times New Roman" w:hAnsi="Times New Roman" w:cs="Times New Roman"/>
          <w:sz w:val="24"/>
          <w:szCs w:val="24"/>
        </w:rPr>
        <w:t>RR</w:t>
      </w:r>
      <w:r w:rsidR="003253CE">
        <w:rPr>
          <w:rFonts w:ascii="Times New Roman" w:hAnsi="Times New Roman" w:cs="Times New Roman"/>
          <w:sz w:val="24"/>
          <w:szCs w:val="24"/>
        </w:rPr>
        <w:t xml:space="preserve"> </w:t>
      </w:r>
      <w:r w:rsidR="00576E3B">
        <w:rPr>
          <w:rFonts w:ascii="Times New Roman" w:hAnsi="Times New Roman" w:cs="Times New Roman"/>
          <w:sz w:val="24"/>
          <w:szCs w:val="24"/>
        </w:rPr>
        <w:t xml:space="preserve">included a student reading aloud and along with a fluent reader </w:t>
      </w:r>
      <w:r w:rsidR="00F409CC">
        <w:rPr>
          <w:rFonts w:ascii="Times New Roman" w:hAnsi="Times New Roman" w:cs="Times New Roman"/>
          <w:sz w:val="24"/>
          <w:szCs w:val="24"/>
        </w:rPr>
        <w:t>(</w:t>
      </w:r>
      <w:r w:rsidR="00576E3B">
        <w:rPr>
          <w:rFonts w:ascii="Times New Roman" w:hAnsi="Times New Roman" w:cs="Times New Roman"/>
          <w:sz w:val="24"/>
          <w:szCs w:val="24"/>
        </w:rPr>
        <w:t>spoken or modeled text</w:t>
      </w:r>
      <w:r w:rsidR="00F409CC">
        <w:rPr>
          <w:rFonts w:ascii="Times New Roman" w:hAnsi="Times New Roman" w:cs="Times New Roman"/>
          <w:sz w:val="24"/>
          <w:szCs w:val="24"/>
        </w:rPr>
        <w:t>)</w:t>
      </w:r>
      <w:r w:rsidR="00000201">
        <w:rPr>
          <w:rFonts w:ascii="Times New Roman" w:hAnsi="Times New Roman" w:cs="Times New Roman"/>
          <w:sz w:val="24"/>
          <w:szCs w:val="24"/>
        </w:rPr>
        <w:t xml:space="preserve">. Unassisted RR involved a student reading </w:t>
      </w:r>
      <w:r w:rsidR="00CD1013">
        <w:rPr>
          <w:rFonts w:ascii="Times New Roman" w:hAnsi="Times New Roman" w:cs="Times New Roman"/>
          <w:sz w:val="24"/>
          <w:szCs w:val="24"/>
        </w:rPr>
        <w:t xml:space="preserve">and rereading a passage </w:t>
      </w:r>
      <w:r w:rsidR="00000201">
        <w:rPr>
          <w:rFonts w:ascii="Times New Roman" w:hAnsi="Times New Roman" w:cs="Times New Roman"/>
          <w:sz w:val="24"/>
          <w:szCs w:val="24"/>
        </w:rPr>
        <w:t>silently</w:t>
      </w:r>
      <w:r w:rsidR="00CD1013">
        <w:rPr>
          <w:rFonts w:ascii="Times New Roman" w:hAnsi="Times New Roman" w:cs="Times New Roman"/>
          <w:sz w:val="24"/>
          <w:szCs w:val="24"/>
        </w:rPr>
        <w:t xml:space="preserve"> by themselves.</w:t>
      </w:r>
      <w:r w:rsidR="00576E3B">
        <w:rPr>
          <w:rFonts w:ascii="Times New Roman" w:hAnsi="Times New Roman" w:cs="Times New Roman"/>
          <w:sz w:val="24"/>
          <w:szCs w:val="24"/>
        </w:rPr>
        <w:t xml:space="preserve"> Prosodic reading </w:t>
      </w:r>
      <w:r w:rsidR="007B3E9D">
        <w:rPr>
          <w:rFonts w:ascii="Times New Roman" w:hAnsi="Times New Roman" w:cs="Times New Roman"/>
          <w:sz w:val="24"/>
          <w:szCs w:val="24"/>
        </w:rPr>
        <w:t xml:space="preserve">involved </w:t>
      </w:r>
      <w:r w:rsidR="00E559ED">
        <w:rPr>
          <w:rFonts w:ascii="Times New Roman" w:hAnsi="Times New Roman" w:cs="Times New Roman"/>
          <w:sz w:val="24"/>
          <w:szCs w:val="24"/>
        </w:rPr>
        <w:t>the mode</w:t>
      </w:r>
      <w:r w:rsidR="00C00CEE">
        <w:rPr>
          <w:rFonts w:ascii="Times New Roman" w:hAnsi="Times New Roman" w:cs="Times New Roman"/>
          <w:sz w:val="24"/>
          <w:szCs w:val="24"/>
        </w:rPr>
        <w:t>l reading the passage with expression</w:t>
      </w:r>
      <w:r w:rsidR="00EA5B3A">
        <w:rPr>
          <w:rFonts w:ascii="Times New Roman" w:hAnsi="Times New Roman" w:cs="Times New Roman"/>
          <w:sz w:val="24"/>
          <w:szCs w:val="24"/>
        </w:rPr>
        <w:t xml:space="preserve"> while having the child listen to the </w:t>
      </w:r>
      <w:r w:rsidR="003C3C3B">
        <w:rPr>
          <w:rFonts w:ascii="Times New Roman" w:hAnsi="Times New Roman" w:cs="Times New Roman"/>
          <w:sz w:val="24"/>
          <w:szCs w:val="24"/>
        </w:rPr>
        <w:t>model</w:t>
      </w:r>
      <w:r w:rsidR="00EA5B3A">
        <w:rPr>
          <w:rFonts w:ascii="Times New Roman" w:hAnsi="Times New Roman" w:cs="Times New Roman"/>
          <w:sz w:val="24"/>
          <w:szCs w:val="24"/>
        </w:rPr>
        <w:t xml:space="preserve"> read it aloud several times or</w:t>
      </w:r>
      <w:r w:rsidR="003C3C3B">
        <w:rPr>
          <w:rFonts w:ascii="Times New Roman" w:hAnsi="Times New Roman" w:cs="Times New Roman"/>
          <w:sz w:val="24"/>
          <w:szCs w:val="24"/>
        </w:rPr>
        <w:t xml:space="preserve"> </w:t>
      </w:r>
      <w:r w:rsidR="000C0ACB">
        <w:rPr>
          <w:rFonts w:ascii="Times New Roman" w:hAnsi="Times New Roman" w:cs="Times New Roman"/>
          <w:sz w:val="24"/>
          <w:szCs w:val="24"/>
        </w:rPr>
        <w:t>having the reader</w:t>
      </w:r>
      <w:r w:rsidR="00606C45">
        <w:rPr>
          <w:rFonts w:ascii="Times New Roman" w:hAnsi="Times New Roman" w:cs="Times New Roman"/>
          <w:sz w:val="24"/>
          <w:szCs w:val="24"/>
        </w:rPr>
        <w:t xml:space="preserve"> co-read with the model. </w:t>
      </w:r>
      <w:r w:rsidR="00C24F9F">
        <w:rPr>
          <w:rFonts w:ascii="Times New Roman" w:hAnsi="Times New Roman" w:cs="Times New Roman"/>
          <w:sz w:val="24"/>
          <w:szCs w:val="24"/>
        </w:rPr>
        <w:t>Meyer and Felton (1999)</w:t>
      </w:r>
      <w:r w:rsidR="009E030F">
        <w:rPr>
          <w:rFonts w:ascii="Times New Roman" w:hAnsi="Times New Roman" w:cs="Times New Roman"/>
          <w:sz w:val="24"/>
          <w:szCs w:val="24"/>
        </w:rPr>
        <w:t xml:space="preserve"> </w:t>
      </w:r>
      <w:r w:rsidR="00C24F9F">
        <w:rPr>
          <w:rFonts w:ascii="Times New Roman" w:hAnsi="Times New Roman" w:cs="Times New Roman"/>
          <w:sz w:val="24"/>
          <w:szCs w:val="24"/>
        </w:rPr>
        <w:t xml:space="preserve">found </w:t>
      </w:r>
      <w:r w:rsidR="009E030F">
        <w:rPr>
          <w:rFonts w:ascii="Times New Roman" w:hAnsi="Times New Roman" w:cs="Times New Roman"/>
          <w:sz w:val="24"/>
          <w:szCs w:val="24"/>
        </w:rPr>
        <w:t>that</w:t>
      </w:r>
      <w:r w:rsidR="000C0ACB">
        <w:rPr>
          <w:rFonts w:ascii="Times New Roman" w:hAnsi="Times New Roman" w:cs="Times New Roman"/>
          <w:sz w:val="24"/>
          <w:szCs w:val="24"/>
        </w:rPr>
        <w:t xml:space="preserve"> these</w:t>
      </w:r>
      <w:r w:rsidR="009E030F">
        <w:rPr>
          <w:rFonts w:ascii="Times New Roman" w:hAnsi="Times New Roman" w:cs="Times New Roman"/>
          <w:sz w:val="24"/>
          <w:szCs w:val="24"/>
        </w:rPr>
        <w:t xml:space="preserve"> different </w:t>
      </w:r>
      <w:r w:rsidR="000C0ACB">
        <w:rPr>
          <w:rFonts w:ascii="Times New Roman" w:hAnsi="Times New Roman" w:cs="Times New Roman"/>
          <w:sz w:val="24"/>
          <w:szCs w:val="24"/>
        </w:rPr>
        <w:t xml:space="preserve">variations </w:t>
      </w:r>
      <w:r w:rsidR="009E030F">
        <w:rPr>
          <w:rFonts w:ascii="Times New Roman" w:hAnsi="Times New Roman" w:cs="Times New Roman"/>
          <w:sz w:val="24"/>
          <w:szCs w:val="24"/>
        </w:rPr>
        <w:t xml:space="preserve">of RR interventions </w:t>
      </w:r>
      <w:r w:rsidR="00594545">
        <w:rPr>
          <w:rFonts w:ascii="Times New Roman" w:hAnsi="Times New Roman" w:cs="Times New Roman"/>
          <w:sz w:val="24"/>
          <w:szCs w:val="24"/>
        </w:rPr>
        <w:t>had varying effectiveness for students with different reading levels.</w:t>
      </w:r>
      <w:r w:rsidR="009E030F">
        <w:rPr>
          <w:rFonts w:ascii="Times New Roman" w:hAnsi="Times New Roman" w:cs="Times New Roman"/>
          <w:sz w:val="24"/>
          <w:szCs w:val="24"/>
        </w:rPr>
        <w:t xml:space="preserve"> </w:t>
      </w:r>
      <w:r w:rsidR="00594545">
        <w:rPr>
          <w:rFonts w:ascii="Times New Roman" w:hAnsi="Times New Roman" w:cs="Times New Roman"/>
          <w:sz w:val="24"/>
          <w:szCs w:val="24"/>
        </w:rPr>
        <w:t>Prosodic</w:t>
      </w:r>
      <w:r w:rsidR="00E9489F">
        <w:rPr>
          <w:rFonts w:ascii="Times New Roman" w:hAnsi="Times New Roman" w:cs="Times New Roman"/>
          <w:sz w:val="24"/>
          <w:szCs w:val="24"/>
        </w:rPr>
        <w:t xml:space="preserve"> reading </w:t>
      </w:r>
      <w:r w:rsidR="00594545">
        <w:rPr>
          <w:rFonts w:ascii="Times New Roman" w:hAnsi="Times New Roman" w:cs="Times New Roman"/>
          <w:sz w:val="24"/>
          <w:szCs w:val="24"/>
        </w:rPr>
        <w:t xml:space="preserve">was found to be </w:t>
      </w:r>
      <w:r w:rsidR="00E9489F">
        <w:rPr>
          <w:rFonts w:ascii="Times New Roman" w:hAnsi="Times New Roman" w:cs="Times New Roman"/>
          <w:sz w:val="24"/>
          <w:szCs w:val="24"/>
        </w:rPr>
        <w:t>better for beginning readers</w:t>
      </w:r>
      <w:r w:rsidR="00594545">
        <w:rPr>
          <w:rFonts w:ascii="Times New Roman" w:hAnsi="Times New Roman" w:cs="Times New Roman"/>
          <w:sz w:val="24"/>
          <w:szCs w:val="24"/>
        </w:rPr>
        <w:t>,</w:t>
      </w:r>
      <w:r w:rsidR="00E9489F">
        <w:rPr>
          <w:rFonts w:ascii="Times New Roman" w:hAnsi="Times New Roman" w:cs="Times New Roman"/>
          <w:sz w:val="24"/>
          <w:szCs w:val="24"/>
        </w:rPr>
        <w:t xml:space="preserve"> while</w:t>
      </w:r>
      <w:r w:rsidR="00B6511A">
        <w:rPr>
          <w:rFonts w:ascii="Times New Roman" w:hAnsi="Times New Roman" w:cs="Times New Roman"/>
          <w:sz w:val="24"/>
          <w:szCs w:val="24"/>
        </w:rPr>
        <w:t xml:space="preserve"> all types of RR </w:t>
      </w:r>
      <w:r w:rsidR="00594545">
        <w:rPr>
          <w:rFonts w:ascii="Times New Roman" w:hAnsi="Times New Roman" w:cs="Times New Roman"/>
          <w:sz w:val="24"/>
          <w:szCs w:val="24"/>
        </w:rPr>
        <w:t>were</w:t>
      </w:r>
      <w:r w:rsidR="00B6511A">
        <w:rPr>
          <w:rFonts w:ascii="Times New Roman" w:hAnsi="Times New Roman" w:cs="Times New Roman"/>
          <w:sz w:val="24"/>
          <w:szCs w:val="24"/>
        </w:rPr>
        <w:t xml:space="preserve"> helpful for readers with average skills</w:t>
      </w:r>
      <w:r w:rsidR="007D6427">
        <w:rPr>
          <w:rFonts w:ascii="Times New Roman" w:hAnsi="Times New Roman" w:cs="Times New Roman"/>
          <w:sz w:val="24"/>
          <w:szCs w:val="24"/>
        </w:rPr>
        <w:t xml:space="preserve"> (Dow</w:t>
      </w:r>
      <w:r w:rsidR="00D314F8">
        <w:rPr>
          <w:rFonts w:ascii="Times New Roman" w:hAnsi="Times New Roman" w:cs="Times New Roman"/>
          <w:sz w:val="24"/>
          <w:szCs w:val="24"/>
        </w:rPr>
        <w:t>hower, 1987; Meyer &amp; Felton, 1999)</w:t>
      </w:r>
      <w:r w:rsidR="00B6511A">
        <w:rPr>
          <w:rFonts w:ascii="Times New Roman" w:hAnsi="Times New Roman" w:cs="Times New Roman"/>
          <w:sz w:val="24"/>
          <w:szCs w:val="24"/>
        </w:rPr>
        <w:t xml:space="preserve">. </w:t>
      </w:r>
      <w:r w:rsidR="008335B9">
        <w:rPr>
          <w:rFonts w:ascii="Times New Roman" w:hAnsi="Times New Roman" w:cs="Times New Roman"/>
          <w:sz w:val="24"/>
          <w:szCs w:val="24"/>
        </w:rPr>
        <w:t xml:space="preserve">Overall, this synthesis concluded RR to be an effective intervention </w:t>
      </w:r>
      <w:r w:rsidR="001E109C">
        <w:rPr>
          <w:rFonts w:ascii="Times New Roman" w:hAnsi="Times New Roman" w:cs="Times New Roman"/>
          <w:sz w:val="24"/>
          <w:szCs w:val="24"/>
        </w:rPr>
        <w:t>for</w:t>
      </w:r>
      <w:r w:rsidR="008335B9">
        <w:rPr>
          <w:rFonts w:ascii="Times New Roman" w:hAnsi="Times New Roman" w:cs="Times New Roman"/>
          <w:sz w:val="24"/>
          <w:szCs w:val="24"/>
        </w:rPr>
        <w:t xml:space="preserve"> improving </w:t>
      </w:r>
      <w:r w:rsidR="001E109C">
        <w:rPr>
          <w:rFonts w:ascii="Times New Roman" w:hAnsi="Times New Roman" w:cs="Times New Roman"/>
          <w:sz w:val="24"/>
          <w:szCs w:val="24"/>
        </w:rPr>
        <w:t xml:space="preserve">oral </w:t>
      </w:r>
      <w:r w:rsidR="008335B9">
        <w:rPr>
          <w:rFonts w:ascii="Times New Roman" w:hAnsi="Times New Roman" w:cs="Times New Roman"/>
          <w:sz w:val="24"/>
          <w:szCs w:val="24"/>
        </w:rPr>
        <w:t xml:space="preserve">reading fluency </w:t>
      </w:r>
      <w:r w:rsidR="001E109C">
        <w:rPr>
          <w:rFonts w:ascii="Times New Roman" w:hAnsi="Times New Roman" w:cs="Times New Roman"/>
          <w:sz w:val="24"/>
          <w:szCs w:val="24"/>
        </w:rPr>
        <w:t>for students</w:t>
      </w:r>
      <w:r w:rsidR="00DC604F">
        <w:rPr>
          <w:rFonts w:ascii="Times New Roman" w:hAnsi="Times New Roman" w:cs="Times New Roman"/>
          <w:sz w:val="24"/>
          <w:szCs w:val="24"/>
        </w:rPr>
        <w:t xml:space="preserve">. </w:t>
      </w:r>
    </w:p>
    <w:p w14:paraId="3ED59DB1" w14:textId="524D44D6" w:rsidR="00E53437" w:rsidRDefault="00606C45"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Information has been provided to assist individuals </w:t>
      </w:r>
      <w:r w:rsidR="00ED3795">
        <w:rPr>
          <w:rFonts w:ascii="Times New Roman" w:hAnsi="Times New Roman" w:cs="Times New Roman"/>
          <w:sz w:val="24"/>
          <w:szCs w:val="24"/>
        </w:rPr>
        <w:t>in deciding whether and how to implement RR intervention</w:t>
      </w:r>
      <w:r>
        <w:rPr>
          <w:rFonts w:ascii="Times New Roman" w:hAnsi="Times New Roman" w:cs="Times New Roman"/>
          <w:sz w:val="24"/>
          <w:szCs w:val="24"/>
        </w:rPr>
        <w:t xml:space="preserve"> (Therrien &amp; Kubina, 2006)</w:t>
      </w:r>
      <w:r w:rsidR="00ED3795">
        <w:rPr>
          <w:rFonts w:ascii="Times New Roman" w:hAnsi="Times New Roman" w:cs="Times New Roman"/>
          <w:sz w:val="24"/>
          <w:szCs w:val="24"/>
        </w:rPr>
        <w:t xml:space="preserve">. The first step in deciding whether to use RR was described as determining if the students have the necessary prerequisite skills, </w:t>
      </w:r>
      <w:r w:rsidR="00A03075">
        <w:rPr>
          <w:rFonts w:ascii="Times New Roman" w:hAnsi="Times New Roman" w:cs="Times New Roman"/>
          <w:sz w:val="24"/>
          <w:szCs w:val="24"/>
        </w:rPr>
        <w:t xml:space="preserve">which excludes individuals who read below a first-grade instructional level or who have not acquired </w:t>
      </w:r>
      <w:r w:rsidR="00591E51">
        <w:rPr>
          <w:rFonts w:ascii="Times New Roman" w:hAnsi="Times New Roman" w:cs="Times New Roman"/>
          <w:sz w:val="24"/>
          <w:szCs w:val="24"/>
        </w:rPr>
        <w:t xml:space="preserve">basic reading skills. </w:t>
      </w:r>
      <w:r w:rsidR="0078543D">
        <w:rPr>
          <w:rFonts w:ascii="Times New Roman" w:hAnsi="Times New Roman" w:cs="Times New Roman"/>
          <w:sz w:val="24"/>
          <w:szCs w:val="24"/>
        </w:rPr>
        <w:t xml:space="preserve">Next, choosing an appropriate format </w:t>
      </w:r>
      <w:r w:rsidR="000D3734">
        <w:rPr>
          <w:rFonts w:ascii="Times New Roman" w:hAnsi="Times New Roman" w:cs="Times New Roman"/>
          <w:sz w:val="24"/>
          <w:szCs w:val="24"/>
        </w:rPr>
        <w:t>for</w:t>
      </w:r>
      <w:r w:rsidR="0078543D">
        <w:rPr>
          <w:rFonts w:ascii="Times New Roman" w:hAnsi="Times New Roman" w:cs="Times New Roman"/>
          <w:sz w:val="24"/>
          <w:szCs w:val="24"/>
        </w:rPr>
        <w:t xml:space="preserve"> the intervention is recommended (e.g.</w:t>
      </w:r>
      <w:r w:rsidR="002A180B">
        <w:rPr>
          <w:rFonts w:ascii="Times New Roman" w:hAnsi="Times New Roman" w:cs="Times New Roman"/>
          <w:sz w:val="24"/>
          <w:szCs w:val="24"/>
        </w:rPr>
        <w:t xml:space="preserve">, </w:t>
      </w:r>
      <w:r w:rsidR="000D3734">
        <w:rPr>
          <w:rFonts w:ascii="Times New Roman" w:hAnsi="Times New Roman" w:cs="Times New Roman"/>
          <w:sz w:val="24"/>
          <w:szCs w:val="24"/>
        </w:rPr>
        <w:t xml:space="preserve">peer-tutoring, teachers). </w:t>
      </w:r>
      <w:r w:rsidR="00654819">
        <w:rPr>
          <w:rFonts w:ascii="Times New Roman" w:hAnsi="Times New Roman" w:cs="Times New Roman"/>
          <w:sz w:val="24"/>
          <w:szCs w:val="24"/>
        </w:rPr>
        <w:t>Th</w:t>
      </w:r>
      <w:r w:rsidR="00667AB5">
        <w:rPr>
          <w:rFonts w:ascii="Times New Roman" w:hAnsi="Times New Roman" w:cs="Times New Roman"/>
          <w:sz w:val="24"/>
          <w:szCs w:val="24"/>
        </w:rPr>
        <w:t xml:space="preserve">ree essential instructional components are outlined for effective RR interventions </w:t>
      </w:r>
      <w:r w:rsidR="00F31228">
        <w:rPr>
          <w:rFonts w:ascii="Times New Roman" w:hAnsi="Times New Roman" w:cs="Times New Roman"/>
          <w:sz w:val="24"/>
          <w:szCs w:val="24"/>
        </w:rPr>
        <w:t>includ</w:t>
      </w:r>
      <w:r w:rsidR="004456E8">
        <w:rPr>
          <w:rFonts w:ascii="Times New Roman" w:hAnsi="Times New Roman" w:cs="Times New Roman"/>
          <w:sz w:val="24"/>
          <w:szCs w:val="24"/>
        </w:rPr>
        <w:t>ing</w:t>
      </w:r>
      <w:r w:rsidR="00667AB5">
        <w:rPr>
          <w:rFonts w:ascii="Times New Roman" w:hAnsi="Times New Roman" w:cs="Times New Roman"/>
          <w:sz w:val="24"/>
          <w:szCs w:val="24"/>
        </w:rPr>
        <w:t xml:space="preserve"> the passages being read aloud </w:t>
      </w:r>
      <w:r w:rsidR="006A4C75">
        <w:rPr>
          <w:rFonts w:ascii="Times New Roman" w:hAnsi="Times New Roman" w:cs="Times New Roman"/>
          <w:sz w:val="24"/>
          <w:szCs w:val="24"/>
        </w:rPr>
        <w:t>to</w:t>
      </w:r>
      <w:r w:rsidR="00667AB5">
        <w:rPr>
          <w:rFonts w:ascii="Times New Roman" w:hAnsi="Times New Roman" w:cs="Times New Roman"/>
          <w:sz w:val="24"/>
          <w:szCs w:val="24"/>
        </w:rPr>
        <w:t xml:space="preserve"> a competent </w:t>
      </w:r>
      <w:r w:rsidR="006A4C75">
        <w:rPr>
          <w:rFonts w:ascii="Times New Roman" w:hAnsi="Times New Roman" w:cs="Times New Roman"/>
          <w:sz w:val="24"/>
          <w:szCs w:val="24"/>
        </w:rPr>
        <w:t>reader</w:t>
      </w:r>
      <w:r w:rsidR="00667AB5">
        <w:rPr>
          <w:rFonts w:ascii="Times New Roman" w:hAnsi="Times New Roman" w:cs="Times New Roman"/>
          <w:sz w:val="24"/>
          <w:szCs w:val="24"/>
        </w:rPr>
        <w:t xml:space="preserve">, providing corrective feedback, and </w:t>
      </w:r>
      <w:r w:rsidR="00823924">
        <w:rPr>
          <w:rFonts w:ascii="Times New Roman" w:hAnsi="Times New Roman" w:cs="Times New Roman"/>
          <w:sz w:val="24"/>
          <w:szCs w:val="24"/>
        </w:rPr>
        <w:t xml:space="preserve">reading a passage until a set performance criterion is reached (Therrien &amp; Kubina, 2006). </w:t>
      </w:r>
      <w:r w:rsidR="00733017">
        <w:rPr>
          <w:rFonts w:ascii="Times New Roman" w:hAnsi="Times New Roman" w:cs="Times New Roman"/>
          <w:sz w:val="24"/>
          <w:szCs w:val="24"/>
        </w:rPr>
        <w:t xml:space="preserve">Materials required </w:t>
      </w:r>
      <w:r w:rsidR="00D73596">
        <w:rPr>
          <w:rFonts w:ascii="Times New Roman" w:hAnsi="Times New Roman" w:cs="Times New Roman"/>
          <w:sz w:val="24"/>
          <w:szCs w:val="24"/>
        </w:rPr>
        <w:t xml:space="preserve">were described as </w:t>
      </w:r>
      <w:r w:rsidR="00F31228">
        <w:rPr>
          <w:rFonts w:ascii="Times New Roman" w:hAnsi="Times New Roman" w:cs="Times New Roman"/>
          <w:sz w:val="24"/>
          <w:szCs w:val="24"/>
        </w:rPr>
        <w:t>instructional-level</w:t>
      </w:r>
      <w:r w:rsidR="00D73596">
        <w:rPr>
          <w:rFonts w:ascii="Times New Roman" w:hAnsi="Times New Roman" w:cs="Times New Roman"/>
          <w:sz w:val="24"/>
          <w:szCs w:val="24"/>
        </w:rPr>
        <w:t xml:space="preserve"> reading passages</w:t>
      </w:r>
      <w:r w:rsidR="002A180B">
        <w:rPr>
          <w:rFonts w:ascii="Times New Roman" w:hAnsi="Times New Roman" w:cs="Times New Roman"/>
          <w:sz w:val="24"/>
          <w:szCs w:val="24"/>
        </w:rPr>
        <w:t xml:space="preserve">, </w:t>
      </w:r>
      <w:r w:rsidR="00D73596">
        <w:rPr>
          <w:rFonts w:ascii="Times New Roman" w:hAnsi="Times New Roman" w:cs="Times New Roman"/>
          <w:sz w:val="24"/>
          <w:szCs w:val="24"/>
        </w:rPr>
        <w:t>a timer, and data-tracking sheets</w:t>
      </w:r>
      <w:r w:rsidR="002A180B">
        <w:rPr>
          <w:rFonts w:ascii="Times New Roman" w:hAnsi="Times New Roman" w:cs="Times New Roman"/>
          <w:sz w:val="24"/>
          <w:szCs w:val="24"/>
        </w:rPr>
        <w:t xml:space="preserve">. </w:t>
      </w:r>
    </w:p>
    <w:p w14:paraId="0391E466" w14:textId="1B9225E5" w:rsidR="00A22E92" w:rsidRDefault="004A7D40"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being helpful for students with average </w:t>
      </w:r>
      <w:r w:rsidR="003B14F9">
        <w:rPr>
          <w:rFonts w:ascii="Times New Roman" w:hAnsi="Times New Roman" w:cs="Times New Roman"/>
          <w:sz w:val="24"/>
          <w:szCs w:val="24"/>
        </w:rPr>
        <w:t xml:space="preserve">reading </w:t>
      </w:r>
      <w:r>
        <w:rPr>
          <w:rFonts w:ascii="Times New Roman" w:hAnsi="Times New Roman" w:cs="Times New Roman"/>
          <w:sz w:val="24"/>
          <w:szCs w:val="24"/>
        </w:rPr>
        <w:t xml:space="preserve">skills, </w:t>
      </w:r>
      <w:r w:rsidR="00DB4398">
        <w:rPr>
          <w:rFonts w:ascii="Times New Roman" w:hAnsi="Times New Roman" w:cs="Times New Roman"/>
          <w:sz w:val="24"/>
          <w:szCs w:val="24"/>
        </w:rPr>
        <w:t xml:space="preserve">RR interventions have a large body of research examining the effectiveness of using repetition as a strategy to improve reading skills, and specifically reading fluency, in struggling readers (Chard et al., 2002; </w:t>
      </w:r>
      <w:r w:rsidR="00461F1B">
        <w:rPr>
          <w:rFonts w:ascii="Times New Roman" w:hAnsi="Times New Roman" w:cs="Times New Roman"/>
          <w:sz w:val="24"/>
          <w:szCs w:val="24"/>
        </w:rPr>
        <w:t xml:space="preserve">Homan et al., 1993; </w:t>
      </w:r>
      <w:r w:rsidR="00DB4398">
        <w:rPr>
          <w:rFonts w:ascii="Times New Roman" w:hAnsi="Times New Roman" w:cs="Times New Roman"/>
          <w:sz w:val="24"/>
          <w:szCs w:val="24"/>
        </w:rPr>
        <w:t xml:space="preserve">Kim et al., 2017; </w:t>
      </w:r>
      <w:r w:rsidR="007C58BC">
        <w:rPr>
          <w:rFonts w:ascii="Times New Roman" w:hAnsi="Times New Roman" w:cs="Times New Roman"/>
          <w:sz w:val="24"/>
          <w:szCs w:val="24"/>
        </w:rPr>
        <w:t xml:space="preserve">Lee &amp; Yoon, 2017; </w:t>
      </w:r>
      <w:r w:rsidR="00DB4398">
        <w:rPr>
          <w:rFonts w:ascii="Times New Roman" w:hAnsi="Times New Roman" w:cs="Times New Roman"/>
          <w:sz w:val="24"/>
          <w:szCs w:val="24"/>
        </w:rPr>
        <w:t>Therrien, 2004).</w:t>
      </w:r>
      <w:r w:rsidR="00254E02">
        <w:rPr>
          <w:rFonts w:ascii="Times New Roman" w:hAnsi="Times New Roman" w:cs="Times New Roman"/>
          <w:sz w:val="24"/>
          <w:szCs w:val="24"/>
        </w:rPr>
        <w:t xml:space="preserve"> </w:t>
      </w:r>
      <w:r w:rsidR="00A22E92">
        <w:rPr>
          <w:rFonts w:ascii="Times New Roman" w:hAnsi="Times New Roman" w:cs="Times New Roman"/>
          <w:sz w:val="24"/>
          <w:szCs w:val="24"/>
        </w:rPr>
        <w:t xml:space="preserve">An early article by </w:t>
      </w:r>
      <w:r w:rsidR="00A22E92">
        <w:rPr>
          <w:rFonts w:ascii="Times New Roman" w:hAnsi="Times New Roman" w:cs="Times New Roman"/>
          <w:sz w:val="24"/>
          <w:szCs w:val="24"/>
        </w:rPr>
        <w:lastRenderedPageBreak/>
        <w:t xml:space="preserve">Chard et al. (2002) </w:t>
      </w:r>
      <w:r w:rsidR="005D697D">
        <w:rPr>
          <w:rFonts w:ascii="Times New Roman" w:hAnsi="Times New Roman" w:cs="Times New Roman"/>
          <w:sz w:val="24"/>
          <w:szCs w:val="24"/>
        </w:rPr>
        <w:t xml:space="preserve">synthesized the research on </w:t>
      </w:r>
      <w:r w:rsidR="0031101B">
        <w:rPr>
          <w:rFonts w:ascii="Times New Roman" w:hAnsi="Times New Roman" w:cs="Times New Roman"/>
          <w:sz w:val="24"/>
          <w:szCs w:val="24"/>
        </w:rPr>
        <w:t xml:space="preserve">interventions designed to build reading fluency skills for students with learning disabilities. </w:t>
      </w:r>
      <w:r w:rsidR="00CA4E55">
        <w:rPr>
          <w:rFonts w:ascii="Times New Roman" w:hAnsi="Times New Roman" w:cs="Times New Roman"/>
          <w:sz w:val="24"/>
          <w:szCs w:val="24"/>
        </w:rPr>
        <w:t>Their synthesis yielded 24 research article</w:t>
      </w:r>
      <w:r w:rsidR="005A624C">
        <w:rPr>
          <w:rFonts w:ascii="Times New Roman" w:hAnsi="Times New Roman" w:cs="Times New Roman"/>
          <w:sz w:val="24"/>
          <w:szCs w:val="24"/>
        </w:rPr>
        <w:t>s</w:t>
      </w:r>
      <w:r w:rsidR="00EB24B8">
        <w:rPr>
          <w:rFonts w:ascii="Times New Roman" w:hAnsi="Times New Roman" w:cs="Times New Roman"/>
          <w:sz w:val="24"/>
          <w:szCs w:val="24"/>
        </w:rPr>
        <w:t xml:space="preserve"> from 1975 to 2000</w:t>
      </w:r>
      <w:r w:rsidR="005A624C">
        <w:rPr>
          <w:rFonts w:ascii="Times New Roman" w:hAnsi="Times New Roman" w:cs="Times New Roman"/>
          <w:sz w:val="24"/>
          <w:szCs w:val="24"/>
        </w:rPr>
        <w:t xml:space="preserve"> that examined</w:t>
      </w:r>
      <w:r w:rsidR="00734717">
        <w:rPr>
          <w:rFonts w:ascii="Times New Roman" w:hAnsi="Times New Roman" w:cs="Times New Roman"/>
          <w:sz w:val="24"/>
          <w:szCs w:val="24"/>
        </w:rPr>
        <w:t xml:space="preserve"> interventions </w:t>
      </w:r>
      <w:r w:rsidR="00D52C99">
        <w:rPr>
          <w:rFonts w:ascii="Times New Roman" w:hAnsi="Times New Roman" w:cs="Times New Roman"/>
          <w:sz w:val="24"/>
          <w:szCs w:val="24"/>
        </w:rPr>
        <w:t xml:space="preserve">that targeted </w:t>
      </w:r>
      <w:r w:rsidR="009E6B4E">
        <w:rPr>
          <w:rFonts w:ascii="Times New Roman" w:hAnsi="Times New Roman" w:cs="Times New Roman"/>
          <w:sz w:val="24"/>
          <w:szCs w:val="24"/>
        </w:rPr>
        <w:t>elementary-aged</w:t>
      </w:r>
      <w:r w:rsidR="00D52C99">
        <w:rPr>
          <w:rFonts w:ascii="Times New Roman" w:hAnsi="Times New Roman" w:cs="Times New Roman"/>
          <w:sz w:val="24"/>
          <w:szCs w:val="24"/>
        </w:rPr>
        <w:t xml:space="preserve"> students </w:t>
      </w:r>
      <w:r w:rsidR="00344A07">
        <w:rPr>
          <w:rFonts w:ascii="Times New Roman" w:hAnsi="Times New Roman" w:cs="Times New Roman"/>
          <w:sz w:val="24"/>
          <w:szCs w:val="24"/>
        </w:rPr>
        <w:t xml:space="preserve">who had been </w:t>
      </w:r>
      <w:r w:rsidR="009E6B4E">
        <w:rPr>
          <w:rFonts w:ascii="Times New Roman" w:hAnsi="Times New Roman" w:cs="Times New Roman"/>
          <w:sz w:val="24"/>
          <w:szCs w:val="24"/>
        </w:rPr>
        <w:t>identified with a learning disability</w:t>
      </w:r>
      <w:r w:rsidR="0072013C">
        <w:rPr>
          <w:rFonts w:ascii="Times New Roman" w:hAnsi="Times New Roman" w:cs="Times New Roman"/>
          <w:sz w:val="24"/>
          <w:szCs w:val="24"/>
        </w:rPr>
        <w:t xml:space="preserve"> and</w:t>
      </w:r>
      <w:r w:rsidR="009E6B4E">
        <w:rPr>
          <w:rFonts w:ascii="Times New Roman" w:hAnsi="Times New Roman" w:cs="Times New Roman"/>
          <w:sz w:val="24"/>
          <w:szCs w:val="24"/>
        </w:rPr>
        <w:t xml:space="preserve"> reading fluency</w:t>
      </w:r>
      <w:r w:rsidR="0072013C">
        <w:rPr>
          <w:rFonts w:ascii="Times New Roman" w:hAnsi="Times New Roman" w:cs="Times New Roman"/>
          <w:sz w:val="24"/>
          <w:szCs w:val="24"/>
        </w:rPr>
        <w:t xml:space="preserve"> </w:t>
      </w:r>
      <w:r w:rsidR="000B4BEE">
        <w:rPr>
          <w:rFonts w:ascii="Times New Roman" w:hAnsi="Times New Roman" w:cs="Times New Roman"/>
          <w:sz w:val="24"/>
          <w:szCs w:val="24"/>
        </w:rPr>
        <w:t>concerns</w:t>
      </w:r>
      <w:r w:rsidR="00390EDE">
        <w:rPr>
          <w:rFonts w:ascii="Times New Roman" w:hAnsi="Times New Roman" w:cs="Times New Roman"/>
          <w:sz w:val="24"/>
          <w:szCs w:val="24"/>
        </w:rPr>
        <w:t xml:space="preserve">. </w:t>
      </w:r>
      <w:r w:rsidR="008925CD">
        <w:rPr>
          <w:rFonts w:ascii="Times New Roman" w:hAnsi="Times New Roman" w:cs="Times New Roman"/>
          <w:sz w:val="24"/>
          <w:szCs w:val="24"/>
        </w:rPr>
        <w:t xml:space="preserve">The results of the synthesis indicated that RR interventions for students with learning disabilities were associated with increased reading rate, accuracy, </w:t>
      </w:r>
      <w:r w:rsidR="00EE155C">
        <w:rPr>
          <w:rFonts w:ascii="Times New Roman" w:hAnsi="Times New Roman" w:cs="Times New Roman"/>
          <w:sz w:val="24"/>
          <w:szCs w:val="24"/>
        </w:rPr>
        <w:t>and comprehension</w:t>
      </w:r>
      <w:r w:rsidR="001A0E81">
        <w:rPr>
          <w:rFonts w:ascii="Times New Roman" w:hAnsi="Times New Roman" w:cs="Times New Roman"/>
          <w:sz w:val="24"/>
          <w:szCs w:val="24"/>
        </w:rPr>
        <w:t xml:space="preserve">, with </w:t>
      </w:r>
      <w:r w:rsidR="00B07F71">
        <w:rPr>
          <w:rFonts w:ascii="Times New Roman" w:hAnsi="Times New Roman" w:cs="Times New Roman"/>
          <w:sz w:val="24"/>
          <w:szCs w:val="24"/>
        </w:rPr>
        <w:t xml:space="preserve">increased </w:t>
      </w:r>
      <w:r w:rsidR="0035512B">
        <w:rPr>
          <w:rFonts w:ascii="Times New Roman" w:hAnsi="Times New Roman" w:cs="Times New Roman"/>
          <w:sz w:val="24"/>
          <w:szCs w:val="24"/>
        </w:rPr>
        <w:t>effective</w:t>
      </w:r>
      <w:r w:rsidR="00B07F71">
        <w:rPr>
          <w:rFonts w:ascii="Times New Roman" w:hAnsi="Times New Roman" w:cs="Times New Roman"/>
          <w:sz w:val="24"/>
          <w:szCs w:val="24"/>
        </w:rPr>
        <w:t>ness</w:t>
      </w:r>
      <w:r w:rsidR="0035512B">
        <w:rPr>
          <w:rFonts w:ascii="Times New Roman" w:hAnsi="Times New Roman" w:cs="Times New Roman"/>
          <w:sz w:val="24"/>
          <w:szCs w:val="24"/>
        </w:rPr>
        <w:t xml:space="preserve"> for RR interventions with </w:t>
      </w:r>
      <w:r w:rsidR="009F783D">
        <w:rPr>
          <w:rFonts w:ascii="Times New Roman" w:hAnsi="Times New Roman" w:cs="Times New Roman"/>
          <w:sz w:val="24"/>
          <w:szCs w:val="24"/>
        </w:rPr>
        <w:t xml:space="preserve">a </w:t>
      </w:r>
      <w:r w:rsidR="0035512B">
        <w:rPr>
          <w:rFonts w:ascii="Times New Roman" w:hAnsi="Times New Roman" w:cs="Times New Roman"/>
          <w:sz w:val="24"/>
          <w:szCs w:val="24"/>
        </w:rPr>
        <w:t>model</w:t>
      </w:r>
      <w:r w:rsidR="009F783D">
        <w:rPr>
          <w:rFonts w:ascii="Times New Roman" w:hAnsi="Times New Roman" w:cs="Times New Roman"/>
          <w:sz w:val="24"/>
          <w:szCs w:val="24"/>
        </w:rPr>
        <w:t xml:space="preserve"> when compared to intervention</w:t>
      </w:r>
      <w:r w:rsidR="003B14F9">
        <w:rPr>
          <w:rFonts w:ascii="Times New Roman" w:hAnsi="Times New Roman" w:cs="Times New Roman"/>
          <w:sz w:val="24"/>
          <w:szCs w:val="24"/>
        </w:rPr>
        <w:t>s</w:t>
      </w:r>
      <w:r w:rsidR="009F783D">
        <w:rPr>
          <w:rFonts w:ascii="Times New Roman" w:hAnsi="Times New Roman" w:cs="Times New Roman"/>
          <w:sz w:val="24"/>
          <w:szCs w:val="24"/>
        </w:rPr>
        <w:t xml:space="preserve"> without a model</w:t>
      </w:r>
      <w:r w:rsidR="0035512B">
        <w:rPr>
          <w:rFonts w:ascii="Times New Roman" w:hAnsi="Times New Roman" w:cs="Times New Roman"/>
          <w:sz w:val="24"/>
          <w:szCs w:val="24"/>
        </w:rPr>
        <w:t xml:space="preserve"> </w:t>
      </w:r>
      <w:r w:rsidR="00EE155C">
        <w:rPr>
          <w:rFonts w:ascii="Times New Roman" w:hAnsi="Times New Roman" w:cs="Times New Roman"/>
          <w:sz w:val="24"/>
          <w:szCs w:val="24"/>
        </w:rPr>
        <w:t xml:space="preserve">(Chard et al., 2002). </w:t>
      </w:r>
    </w:p>
    <w:p w14:paraId="44D61D87" w14:textId="61C16C38" w:rsidR="00A4055A" w:rsidRDefault="00E3745E"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more recent synthesis conducted by Kim et al (2017) </w:t>
      </w:r>
      <w:r w:rsidR="00A4055A">
        <w:rPr>
          <w:rFonts w:ascii="Times New Roman" w:hAnsi="Times New Roman" w:cs="Times New Roman"/>
          <w:sz w:val="24"/>
          <w:szCs w:val="24"/>
        </w:rPr>
        <w:t xml:space="preserve">replicated </w:t>
      </w:r>
      <w:r w:rsidR="00D31237">
        <w:rPr>
          <w:rFonts w:ascii="Times New Roman" w:hAnsi="Times New Roman" w:cs="Times New Roman"/>
          <w:sz w:val="24"/>
          <w:szCs w:val="24"/>
        </w:rPr>
        <w:t>these findings</w:t>
      </w:r>
      <w:r w:rsidR="00C937F3">
        <w:rPr>
          <w:rFonts w:ascii="Times New Roman" w:hAnsi="Times New Roman" w:cs="Times New Roman"/>
          <w:sz w:val="24"/>
          <w:szCs w:val="24"/>
        </w:rPr>
        <w:t xml:space="preserve"> with articles published between 2004 and 2014</w:t>
      </w:r>
      <w:r w:rsidR="00D31237">
        <w:rPr>
          <w:rFonts w:ascii="Times New Roman" w:hAnsi="Times New Roman" w:cs="Times New Roman"/>
          <w:sz w:val="24"/>
          <w:szCs w:val="24"/>
        </w:rPr>
        <w:t xml:space="preserve">. </w:t>
      </w:r>
      <w:r w:rsidR="00684060">
        <w:rPr>
          <w:rFonts w:ascii="Times New Roman" w:hAnsi="Times New Roman" w:cs="Times New Roman"/>
          <w:sz w:val="24"/>
          <w:szCs w:val="24"/>
        </w:rPr>
        <w:t xml:space="preserve">This synthesis resulted in </w:t>
      </w:r>
      <w:r w:rsidR="00061A69">
        <w:rPr>
          <w:rFonts w:ascii="Times New Roman" w:hAnsi="Times New Roman" w:cs="Times New Roman"/>
          <w:sz w:val="24"/>
          <w:szCs w:val="24"/>
        </w:rPr>
        <w:t>12 studies that met the</w:t>
      </w:r>
      <w:r w:rsidR="003040BD">
        <w:rPr>
          <w:rFonts w:ascii="Times New Roman" w:hAnsi="Times New Roman" w:cs="Times New Roman"/>
          <w:sz w:val="24"/>
          <w:szCs w:val="24"/>
        </w:rPr>
        <w:t>ir inclusion criteria.</w:t>
      </w:r>
      <w:r w:rsidR="00153C16">
        <w:rPr>
          <w:rFonts w:ascii="Times New Roman" w:hAnsi="Times New Roman" w:cs="Times New Roman"/>
          <w:sz w:val="24"/>
          <w:szCs w:val="24"/>
        </w:rPr>
        <w:t xml:space="preserve"> </w:t>
      </w:r>
      <w:r w:rsidR="002B28A8">
        <w:rPr>
          <w:rFonts w:ascii="Times New Roman" w:hAnsi="Times New Roman" w:cs="Times New Roman"/>
          <w:sz w:val="24"/>
          <w:szCs w:val="24"/>
        </w:rPr>
        <w:t xml:space="preserve">This </w:t>
      </w:r>
      <w:r w:rsidR="000B4BEE">
        <w:rPr>
          <w:rFonts w:ascii="Times New Roman" w:hAnsi="Times New Roman" w:cs="Times New Roman"/>
          <w:sz w:val="24"/>
          <w:szCs w:val="24"/>
        </w:rPr>
        <w:t xml:space="preserve">examination </w:t>
      </w:r>
      <w:r w:rsidR="002B28A8">
        <w:rPr>
          <w:rFonts w:ascii="Times New Roman" w:hAnsi="Times New Roman" w:cs="Times New Roman"/>
          <w:sz w:val="24"/>
          <w:szCs w:val="24"/>
        </w:rPr>
        <w:t>used a much more stringent selection process than the synthesis completed by Chard et al.</w:t>
      </w:r>
      <w:r w:rsidR="00805198">
        <w:rPr>
          <w:rFonts w:ascii="Times New Roman" w:hAnsi="Times New Roman" w:cs="Times New Roman"/>
          <w:sz w:val="24"/>
          <w:szCs w:val="24"/>
        </w:rPr>
        <w:t xml:space="preserve"> (2002), </w:t>
      </w:r>
      <w:r w:rsidR="002B28A8">
        <w:rPr>
          <w:rFonts w:ascii="Times New Roman" w:hAnsi="Times New Roman" w:cs="Times New Roman"/>
          <w:sz w:val="24"/>
          <w:szCs w:val="24"/>
        </w:rPr>
        <w:t>yet the results remained s</w:t>
      </w:r>
      <w:r w:rsidR="00D977D9">
        <w:rPr>
          <w:rFonts w:ascii="Times New Roman" w:hAnsi="Times New Roman" w:cs="Times New Roman"/>
          <w:sz w:val="24"/>
          <w:szCs w:val="24"/>
        </w:rPr>
        <w:t>imilar</w:t>
      </w:r>
      <w:r w:rsidR="0034596E">
        <w:rPr>
          <w:rFonts w:ascii="Times New Roman" w:hAnsi="Times New Roman" w:cs="Times New Roman"/>
          <w:sz w:val="24"/>
          <w:szCs w:val="24"/>
        </w:rPr>
        <w:t>.</w:t>
      </w:r>
      <w:r w:rsidR="00D977D9">
        <w:rPr>
          <w:rFonts w:ascii="Times New Roman" w:hAnsi="Times New Roman" w:cs="Times New Roman"/>
          <w:sz w:val="24"/>
          <w:szCs w:val="24"/>
        </w:rPr>
        <w:t xml:space="preserve"> </w:t>
      </w:r>
      <w:r w:rsidR="0035512B">
        <w:rPr>
          <w:rFonts w:ascii="Times New Roman" w:hAnsi="Times New Roman" w:cs="Times New Roman"/>
          <w:sz w:val="24"/>
          <w:szCs w:val="24"/>
        </w:rPr>
        <w:t xml:space="preserve">RR interventions were effective </w:t>
      </w:r>
      <w:r w:rsidR="00F66A60">
        <w:rPr>
          <w:rFonts w:ascii="Times New Roman" w:hAnsi="Times New Roman" w:cs="Times New Roman"/>
          <w:sz w:val="24"/>
          <w:szCs w:val="24"/>
        </w:rPr>
        <w:t xml:space="preserve">in improving oral reading fluency for students with learning disabilities. </w:t>
      </w:r>
      <w:r w:rsidR="004B2DC6">
        <w:rPr>
          <w:rFonts w:ascii="Times New Roman" w:hAnsi="Times New Roman" w:cs="Times New Roman"/>
          <w:sz w:val="24"/>
          <w:szCs w:val="24"/>
        </w:rPr>
        <w:t>Unlike Chard et al (2002), t</w:t>
      </w:r>
      <w:r w:rsidR="00003DF7">
        <w:rPr>
          <w:rFonts w:ascii="Times New Roman" w:hAnsi="Times New Roman" w:cs="Times New Roman"/>
          <w:sz w:val="24"/>
          <w:szCs w:val="24"/>
        </w:rPr>
        <w:t>his synthesis</w:t>
      </w:r>
      <w:r w:rsidR="007143F1">
        <w:rPr>
          <w:rFonts w:ascii="Times New Roman" w:hAnsi="Times New Roman" w:cs="Times New Roman"/>
          <w:sz w:val="24"/>
          <w:szCs w:val="24"/>
        </w:rPr>
        <w:t xml:space="preserve"> found no difference between </w:t>
      </w:r>
      <w:r w:rsidR="00A9242E">
        <w:rPr>
          <w:rFonts w:ascii="Times New Roman" w:hAnsi="Times New Roman" w:cs="Times New Roman"/>
          <w:sz w:val="24"/>
          <w:szCs w:val="24"/>
        </w:rPr>
        <w:t xml:space="preserve">the </w:t>
      </w:r>
      <w:r w:rsidR="007143F1">
        <w:rPr>
          <w:rFonts w:ascii="Times New Roman" w:hAnsi="Times New Roman" w:cs="Times New Roman"/>
          <w:sz w:val="24"/>
          <w:szCs w:val="24"/>
        </w:rPr>
        <w:t xml:space="preserve">effectiveness </w:t>
      </w:r>
      <w:r w:rsidR="00A9242E">
        <w:rPr>
          <w:rFonts w:ascii="Times New Roman" w:hAnsi="Times New Roman" w:cs="Times New Roman"/>
          <w:sz w:val="24"/>
          <w:szCs w:val="24"/>
        </w:rPr>
        <w:t>of</w:t>
      </w:r>
      <w:r w:rsidR="007143F1">
        <w:rPr>
          <w:rFonts w:ascii="Times New Roman" w:hAnsi="Times New Roman" w:cs="Times New Roman"/>
          <w:sz w:val="24"/>
          <w:szCs w:val="24"/>
        </w:rPr>
        <w:t xml:space="preserve"> RR </w:t>
      </w:r>
      <w:r w:rsidR="004B2DC6">
        <w:rPr>
          <w:rFonts w:ascii="Times New Roman" w:hAnsi="Times New Roman" w:cs="Times New Roman"/>
          <w:sz w:val="24"/>
          <w:szCs w:val="24"/>
        </w:rPr>
        <w:t>interventions</w:t>
      </w:r>
      <w:r w:rsidR="007143F1">
        <w:rPr>
          <w:rFonts w:ascii="Times New Roman" w:hAnsi="Times New Roman" w:cs="Times New Roman"/>
          <w:sz w:val="24"/>
          <w:szCs w:val="24"/>
        </w:rPr>
        <w:t xml:space="preserve"> with a model versus without a model</w:t>
      </w:r>
      <w:r w:rsidR="00A9242E">
        <w:rPr>
          <w:rFonts w:ascii="Times New Roman" w:hAnsi="Times New Roman" w:cs="Times New Roman"/>
          <w:sz w:val="24"/>
          <w:szCs w:val="24"/>
        </w:rPr>
        <w:t xml:space="preserve">. </w:t>
      </w:r>
    </w:p>
    <w:p w14:paraId="3A4803D9" w14:textId="714E6240" w:rsidR="00642842" w:rsidRDefault="00091051" w:rsidP="008C1DE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improvements in fluency, there is some research supporting the </w:t>
      </w:r>
      <w:r w:rsidR="00CC50B9">
        <w:rPr>
          <w:rFonts w:ascii="Times New Roman" w:hAnsi="Times New Roman" w:cs="Times New Roman"/>
          <w:sz w:val="24"/>
          <w:szCs w:val="24"/>
        </w:rPr>
        <w:t>improvement of reading comprehension through improved fluency (</w:t>
      </w:r>
      <w:r w:rsidR="006949B5">
        <w:rPr>
          <w:rFonts w:ascii="Times New Roman" w:hAnsi="Times New Roman" w:cs="Times New Roman"/>
          <w:sz w:val="24"/>
          <w:szCs w:val="24"/>
        </w:rPr>
        <w:t>Homan et al., 1993)</w:t>
      </w:r>
      <w:r w:rsidR="00261B97">
        <w:rPr>
          <w:rFonts w:ascii="Times New Roman" w:hAnsi="Times New Roman" w:cs="Times New Roman"/>
          <w:sz w:val="24"/>
          <w:szCs w:val="24"/>
        </w:rPr>
        <w:t>. Homan et al (1993) fou</w:t>
      </w:r>
      <w:r w:rsidR="00BD2C44">
        <w:rPr>
          <w:rFonts w:ascii="Times New Roman" w:hAnsi="Times New Roman" w:cs="Times New Roman"/>
          <w:sz w:val="24"/>
          <w:szCs w:val="24"/>
        </w:rPr>
        <w:t xml:space="preserve">nd significant comprehension improvement for </w:t>
      </w:r>
      <w:r w:rsidR="00B379C4">
        <w:rPr>
          <w:rFonts w:ascii="Times New Roman" w:hAnsi="Times New Roman" w:cs="Times New Roman"/>
          <w:sz w:val="24"/>
          <w:szCs w:val="24"/>
        </w:rPr>
        <w:t>sixth-grade</w:t>
      </w:r>
      <w:r w:rsidR="00F827B0">
        <w:rPr>
          <w:rFonts w:ascii="Times New Roman" w:hAnsi="Times New Roman" w:cs="Times New Roman"/>
          <w:sz w:val="24"/>
          <w:szCs w:val="24"/>
        </w:rPr>
        <w:t xml:space="preserve"> students who completed a repeated re</w:t>
      </w:r>
      <w:r w:rsidR="00735954">
        <w:rPr>
          <w:rFonts w:ascii="Times New Roman" w:hAnsi="Times New Roman" w:cs="Times New Roman"/>
          <w:sz w:val="24"/>
          <w:szCs w:val="24"/>
        </w:rPr>
        <w:t xml:space="preserve">ading intervention over the course of </w:t>
      </w:r>
      <w:r w:rsidR="00B379C4">
        <w:rPr>
          <w:rFonts w:ascii="Times New Roman" w:hAnsi="Times New Roman" w:cs="Times New Roman"/>
          <w:sz w:val="24"/>
          <w:szCs w:val="24"/>
        </w:rPr>
        <w:t>seven weeks. A more recent stud</w:t>
      </w:r>
      <w:r w:rsidR="000412A6">
        <w:rPr>
          <w:rFonts w:ascii="Times New Roman" w:hAnsi="Times New Roman" w:cs="Times New Roman"/>
          <w:sz w:val="24"/>
          <w:szCs w:val="24"/>
        </w:rPr>
        <w:t xml:space="preserve">y completed by </w:t>
      </w:r>
      <w:r w:rsidR="00300078">
        <w:rPr>
          <w:rFonts w:ascii="Times New Roman" w:hAnsi="Times New Roman" w:cs="Times New Roman"/>
          <w:sz w:val="24"/>
          <w:szCs w:val="24"/>
        </w:rPr>
        <w:t>Strickland et al (2013)</w:t>
      </w:r>
      <w:r w:rsidR="00DC4DA1">
        <w:rPr>
          <w:rFonts w:ascii="Times New Roman" w:hAnsi="Times New Roman" w:cs="Times New Roman"/>
          <w:sz w:val="24"/>
          <w:szCs w:val="24"/>
        </w:rPr>
        <w:t xml:space="preserve"> f</w:t>
      </w:r>
      <w:r w:rsidR="0093220D">
        <w:rPr>
          <w:rFonts w:ascii="Times New Roman" w:hAnsi="Times New Roman" w:cs="Times New Roman"/>
          <w:sz w:val="24"/>
          <w:szCs w:val="24"/>
        </w:rPr>
        <w:t xml:space="preserve">ound </w:t>
      </w:r>
      <w:r w:rsidR="00766DEE">
        <w:rPr>
          <w:rFonts w:ascii="Times New Roman" w:hAnsi="Times New Roman" w:cs="Times New Roman"/>
          <w:sz w:val="24"/>
          <w:szCs w:val="24"/>
        </w:rPr>
        <w:t xml:space="preserve">similar results, suggesting that RR is an effective intervention </w:t>
      </w:r>
      <w:r w:rsidR="002413EE">
        <w:rPr>
          <w:rFonts w:ascii="Times New Roman" w:hAnsi="Times New Roman" w:cs="Times New Roman"/>
          <w:sz w:val="24"/>
          <w:szCs w:val="24"/>
        </w:rPr>
        <w:t xml:space="preserve">for improving reading comprehension in addition to fluency. However, it should be noted that only minor to moderate improvements in </w:t>
      </w:r>
      <w:r w:rsidR="000A4749">
        <w:rPr>
          <w:rFonts w:ascii="Times New Roman" w:hAnsi="Times New Roman" w:cs="Times New Roman"/>
          <w:sz w:val="24"/>
          <w:szCs w:val="24"/>
        </w:rPr>
        <w:t>comprehension</w:t>
      </w:r>
      <w:r w:rsidR="002413EE">
        <w:rPr>
          <w:rFonts w:ascii="Times New Roman" w:hAnsi="Times New Roman" w:cs="Times New Roman"/>
          <w:sz w:val="24"/>
          <w:szCs w:val="24"/>
        </w:rPr>
        <w:t xml:space="preserve"> were found for </w:t>
      </w:r>
      <w:r w:rsidR="000A4749">
        <w:rPr>
          <w:rFonts w:ascii="Times New Roman" w:hAnsi="Times New Roman" w:cs="Times New Roman"/>
          <w:sz w:val="24"/>
          <w:szCs w:val="24"/>
        </w:rPr>
        <w:t>novel passages (Strickland et al., 2013).</w:t>
      </w:r>
      <w:r w:rsidR="008C1DE5">
        <w:rPr>
          <w:rFonts w:ascii="Times New Roman" w:hAnsi="Times New Roman" w:cs="Times New Roman"/>
          <w:sz w:val="24"/>
          <w:szCs w:val="24"/>
        </w:rPr>
        <w:t xml:space="preserve"> </w:t>
      </w:r>
      <w:r w:rsidR="00992B5C" w:rsidRPr="008C1DE5">
        <w:rPr>
          <w:rFonts w:ascii="Times New Roman" w:hAnsi="Times New Roman" w:cs="Times New Roman"/>
          <w:sz w:val="24"/>
          <w:szCs w:val="24"/>
        </w:rPr>
        <w:t>Based on th</w:t>
      </w:r>
      <w:r w:rsidR="005C33EF" w:rsidRPr="008C1DE5">
        <w:rPr>
          <w:rFonts w:ascii="Times New Roman" w:hAnsi="Times New Roman" w:cs="Times New Roman"/>
          <w:sz w:val="24"/>
          <w:szCs w:val="24"/>
        </w:rPr>
        <w:t>is</w:t>
      </w:r>
      <w:r w:rsidR="00992B5C" w:rsidRPr="008C1DE5">
        <w:rPr>
          <w:rFonts w:ascii="Times New Roman" w:hAnsi="Times New Roman" w:cs="Times New Roman"/>
          <w:sz w:val="24"/>
          <w:szCs w:val="24"/>
        </w:rPr>
        <w:t xml:space="preserve"> review of current </w:t>
      </w:r>
      <w:r w:rsidR="00485939" w:rsidRPr="008C1DE5">
        <w:rPr>
          <w:rFonts w:ascii="Times New Roman" w:hAnsi="Times New Roman" w:cs="Times New Roman"/>
          <w:sz w:val="24"/>
          <w:szCs w:val="24"/>
        </w:rPr>
        <w:t>research,</w:t>
      </w:r>
      <w:r w:rsidR="005E1795" w:rsidRPr="008C1DE5">
        <w:rPr>
          <w:rFonts w:ascii="Times New Roman" w:hAnsi="Times New Roman" w:cs="Times New Roman"/>
          <w:sz w:val="24"/>
          <w:szCs w:val="24"/>
        </w:rPr>
        <w:t xml:space="preserve"> RR interventions have been implemented in a variety of ways</w:t>
      </w:r>
      <w:r w:rsidR="00D379E6" w:rsidRPr="008C1DE5">
        <w:rPr>
          <w:rFonts w:ascii="Times New Roman" w:hAnsi="Times New Roman" w:cs="Times New Roman"/>
          <w:sz w:val="24"/>
          <w:szCs w:val="24"/>
        </w:rPr>
        <w:t xml:space="preserve"> for decades</w:t>
      </w:r>
      <w:r w:rsidR="005E1795" w:rsidRPr="008C1DE5">
        <w:rPr>
          <w:rFonts w:ascii="Times New Roman" w:hAnsi="Times New Roman" w:cs="Times New Roman"/>
          <w:sz w:val="24"/>
          <w:szCs w:val="24"/>
        </w:rPr>
        <w:t>.</w:t>
      </w:r>
      <w:r w:rsidR="005C33EF" w:rsidRPr="008C1DE5">
        <w:rPr>
          <w:rFonts w:ascii="Times New Roman" w:hAnsi="Times New Roman" w:cs="Times New Roman"/>
          <w:sz w:val="24"/>
          <w:szCs w:val="24"/>
        </w:rPr>
        <w:t xml:space="preserve"> Many variations of administration</w:t>
      </w:r>
      <w:r w:rsidR="00DB01A1" w:rsidRPr="008C1DE5">
        <w:rPr>
          <w:rFonts w:ascii="Times New Roman" w:hAnsi="Times New Roman" w:cs="Times New Roman"/>
          <w:sz w:val="24"/>
          <w:szCs w:val="24"/>
        </w:rPr>
        <w:t xml:space="preserve"> exist, </w:t>
      </w:r>
      <w:r w:rsidR="00DB01A1" w:rsidRPr="008C1DE5">
        <w:rPr>
          <w:rFonts w:ascii="Times New Roman" w:hAnsi="Times New Roman" w:cs="Times New Roman"/>
          <w:sz w:val="24"/>
          <w:szCs w:val="24"/>
        </w:rPr>
        <w:lastRenderedPageBreak/>
        <w:t>such as the number of repetitions, add-on components, and passage length</w:t>
      </w:r>
      <w:r w:rsidR="005965AF" w:rsidRPr="008C1DE5">
        <w:rPr>
          <w:rFonts w:ascii="Times New Roman" w:hAnsi="Times New Roman" w:cs="Times New Roman"/>
          <w:sz w:val="24"/>
          <w:szCs w:val="24"/>
        </w:rPr>
        <w:t>, which will be discussed in more detail below</w:t>
      </w:r>
      <w:r w:rsidR="00DB01A1" w:rsidRPr="008C1DE5">
        <w:rPr>
          <w:rFonts w:ascii="Times New Roman" w:hAnsi="Times New Roman" w:cs="Times New Roman"/>
          <w:sz w:val="24"/>
          <w:szCs w:val="24"/>
        </w:rPr>
        <w:t xml:space="preserve">. </w:t>
      </w:r>
    </w:p>
    <w:p w14:paraId="518D04BD" w14:textId="06DF734D" w:rsidR="001E38E0" w:rsidRPr="008C1DE5" w:rsidRDefault="001E1FD8" w:rsidP="002B32B3">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Adaptations</w:t>
      </w:r>
      <w:r w:rsidR="001E38E0" w:rsidRPr="008C1DE5">
        <w:rPr>
          <w:rFonts w:ascii="Times New Roman" w:hAnsi="Times New Roman" w:cs="Times New Roman"/>
          <w:b/>
          <w:bCs/>
          <w:sz w:val="24"/>
          <w:szCs w:val="24"/>
        </w:rPr>
        <w:t xml:space="preserve"> to Repeated Reading</w:t>
      </w:r>
      <w:r w:rsidR="002A180B">
        <w:rPr>
          <w:rFonts w:ascii="Times New Roman" w:hAnsi="Times New Roman" w:cs="Times New Roman"/>
          <w:b/>
          <w:bCs/>
          <w:sz w:val="24"/>
          <w:szCs w:val="24"/>
        </w:rPr>
        <w:t xml:space="preserve"> </w:t>
      </w:r>
      <w:r w:rsidR="001E38E0" w:rsidRPr="008C1DE5">
        <w:rPr>
          <w:rFonts w:ascii="Times New Roman" w:hAnsi="Times New Roman" w:cs="Times New Roman"/>
          <w:b/>
          <w:bCs/>
          <w:sz w:val="24"/>
          <w:szCs w:val="24"/>
        </w:rPr>
        <w:t>Interventions</w:t>
      </w:r>
    </w:p>
    <w:p w14:paraId="5EB5A220" w14:textId="62F6A17F" w:rsidR="00DD4FB1" w:rsidRPr="00DD4FB1" w:rsidRDefault="001E38E0" w:rsidP="002B32B3">
      <w:pPr>
        <w:pStyle w:val="NoSpacing"/>
        <w:spacing w:line="480" w:lineRule="auto"/>
        <w:rPr>
          <w:rFonts w:ascii="Times New Roman" w:hAnsi="Times New Roman" w:cs="Times New Roman"/>
          <w:b/>
          <w:bCs/>
          <w:i/>
          <w:iCs/>
          <w:sz w:val="24"/>
          <w:szCs w:val="24"/>
        </w:rPr>
      </w:pPr>
      <w:r w:rsidRPr="00DD4FB1">
        <w:rPr>
          <w:rFonts w:ascii="Times New Roman" w:hAnsi="Times New Roman" w:cs="Times New Roman"/>
          <w:b/>
          <w:bCs/>
          <w:i/>
          <w:iCs/>
          <w:sz w:val="24"/>
          <w:szCs w:val="24"/>
        </w:rPr>
        <w:t xml:space="preserve">Passage </w:t>
      </w:r>
      <w:r w:rsidR="00004CAD" w:rsidRPr="00DD4FB1">
        <w:rPr>
          <w:rFonts w:ascii="Times New Roman" w:hAnsi="Times New Roman" w:cs="Times New Roman"/>
          <w:b/>
          <w:bCs/>
          <w:i/>
          <w:iCs/>
          <w:sz w:val="24"/>
          <w:szCs w:val="24"/>
        </w:rPr>
        <w:t>R</w:t>
      </w:r>
      <w:r w:rsidRPr="00DD4FB1">
        <w:rPr>
          <w:rFonts w:ascii="Times New Roman" w:hAnsi="Times New Roman" w:cs="Times New Roman"/>
          <w:b/>
          <w:bCs/>
          <w:i/>
          <w:iCs/>
          <w:sz w:val="24"/>
          <w:szCs w:val="24"/>
        </w:rPr>
        <w:t>epetition</w:t>
      </w:r>
    </w:p>
    <w:p w14:paraId="0B3DA2BC" w14:textId="79198455" w:rsidR="00AF0CEB" w:rsidRDefault="001813B3" w:rsidP="00DD4FB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Researchers have examined modifications to</w:t>
      </w:r>
      <w:r w:rsidR="00493DF7">
        <w:rPr>
          <w:rFonts w:ascii="Times New Roman" w:hAnsi="Times New Roman" w:cs="Times New Roman"/>
          <w:sz w:val="24"/>
          <w:szCs w:val="24"/>
        </w:rPr>
        <w:t xml:space="preserve"> RR interventions to </w:t>
      </w:r>
      <w:r w:rsidR="001E38E0">
        <w:rPr>
          <w:rFonts w:ascii="Times New Roman" w:hAnsi="Times New Roman" w:cs="Times New Roman"/>
          <w:sz w:val="24"/>
          <w:szCs w:val="24"/>
        </w:rPr>
        <w:t>identify the number of</w:t>
      </w:r>
      <w:r w:rsidR="00493DF7">
        <w:rPr>
          <w:rFonts w:ascii="Times New Roman" w:hAnsi="Times New Roman" w:cs="Times New Roman"/>
          <w:sz w:val="24"/>
          <w:szCs w:val="24"/>
        </w:rPr>
        <w:t xml:space="preserve"> times to repeat </w:t>
      </w:r>
      <w:r w:rsidR="006C5D41">
        <w:rPr>
          <w:rFonts w:ascii="Times New Roman" w:hAnsi="Times New Roman" w:cs="Times New Roman"/>
          <w:sz w:val="24"/>
          <w:szCs w:val="24"/>
        </w:rPr>
        <w:t xml:space="preserve">the reading of </w:t>
      </w:r>
      <w:r w:rsidR="00493DF7">
        <w:rPr>
          <w:rFonts w:ascii="Times New Roman" w:hAnsi="Times New Roman" w:cs="Times New Roman"/>
          <w:sz w:val="24"/>
          <w:szCs w:val="24"/>
        </w:rPr>
        <w:t>a passage</w:t>
      </w:r>
      <w:r w:rsidR="00C84D85">
        <w:rPr>
          <w:rFonts w:ascii="Times New Roman" w:hAnsi="Times New Roman" w:cs="Times New Roman"/>
          <w:sz w:val="24"/>
          <w:szCs w:val="24"/>
        </w:rPr>
        <w:t xml:space="preserve">. </w:t>
      </w:r>
      <w:r w:rsidR="00BE72E2">
        <w:rPr>
          <w:rFonts w:ascii="Times New Roman" w:hAnsi="Times New Roman" w:cs="Times New Roman"/>
          <w:sz w:val="24"/>
          <w:szCs w:val="24"/>
        </w:rPr>
        <w:t xml:space="preserve">In a synthesis by </w:t>
      </w:r>
      <w:r w:rsidR="00A258B5">
        <w:rPr>
          <w:rFonts w:ascii="Times New Roman" w:hAnsi="Times New Roman" w:cs="Times New Roman"/>
          <w:sz w:val="24"/>
          <w:szCs w:val="24"/>
        </w:rPr>
        <w:t>Meyer and Felton (1999)</w:t>
      </w:r>
      <w:r w:rsidR="00A343D3">
        <w:rPr>
          <w:rFonts w:ascii="Times New Roman" w:hAnsi="Times New Roman" w:cs="Times New Roman"/>
          <w:sz w:val="24"/>
          <w:szCs w:val="24"/>
        </w:rPr>
        <w:t>,</w:t>
      </w:r>
      <w:r w:rsidR="00A258B5">
        <w:rPr>
          <w:rFonts w:ascii="Times New Roman" w:hAnsi="Times New Roman" w:cs="Times New Roman"/>
          <w:sz w:val="24"/>
          <w:szCs w:val="24"/>
        </w:rPr>
        <w:t xml:space="preserve"> this question</w:t>
      </w:r>
      <w:r w:rsidR="00C509FB">
        <w:rPr>
          <w:rFonts w:ascii="Times New Roman" w:hAnsi="Times New Roman" w:cs="Times New Roman"/>
          <w:sz w:val="24"/>
          <w:szCs w:val="24"/>
        </w:rPr>
        <w:t xml:space="preserve"> </w:t>
      </w:r>
      <w:r w:rsidR="00A343D3">
        <w:rPr>
          <w:rFonts w:ascii="Times New Roman" w:hAnsi="Times New Roman" w:cs="Times New Roman"/>
          <w:sz w:val="24"/>
          <w:szCs w:val="24"/>
        </w:rPr>
        <w:t xml:space="preserve">was addressed </w:t>
      </w:r>
      <w:r w:rsidR="00A258B5">
        <w:rPr>
          <w:rFonts w:ascii="Times New Roman" w:hAnsi="Times New Roman" w:cs="Times New Roman"/>
          <w:sz w:val="24"/>
          <w:szCs w:val="24"/>
        </w:rPr>
        <w:t xml:space="preserve">and determined </w:t>
      </w:r>
      <w:r w:rsidR="00A343D3">
        <w:rPr>
          <w:rFonts w:ascii="Times New Roman" w:hAnsi="Times New Roman" w:cs="Times New Roman"/>
          <w:sz w:val="24"/>
          <w:szCs w:val="24"/>
        </w:rPr>
        <w:t xml:space="preserve">that </w:t>
      </w:r>
      <w:r w:rsidR="00CE18A3">
        <w:rPr>
          <w:rFonts w:ascii="Times New Roman" w:hAnsi="Times New Roman" w:cs="Times New Roman"/>
          <w:sz w:val="24"/>
          <w:szCs w:val="24"/>
        </w:rPr>
        <w:t>3</w:t>
      </w:r>
      <w:r w:rsidR="006C5D41">
        <w:rPr>
          <w:rFonts w:ascii="Times New Roman" w:hAnsi="Times New Roman" w:cs="Times New Roman"/>
          <w:sz w:val="24"/>
          <w:szCs w:val="24"/>
        </w:rPr>
        <w:t xml:space="preserve"> to </w:t>
      </w:r>
      <w:r w:rsidR="00CE18A3">
        <w:rPr>
          <w:rFonts w:ascii="Times New Roman" w:hAnsi="Times New Roman" w:cs="Times New Roman"/>
          <w:sz w:val="24"/>
          <w:szCs w:val="24"/>
        </w:rPr>
        <w:t xml:space="preserve">4 </w:t>
      </w:r>
      <w:r w:rsidR="00064173">
        <w:rPr>
          <w:rFonts w:ascii="Times New Roman" w:hAnsi="Times New Roman" w:cs="Times New Roman"/>
          <w:sz w:val="24"/>
          <w:szCs w:val="24"/>
        </w:rPr>
        <w:t>readings</w:t>
      </w:r>
      <w:r w:rsidR="00A258B5">
        <w:rPr>
          <w:rFonts w:ascii="Times New Roman" w:hAnsi="Times New Roman" w:cs="Times New Roman"/>
          <w:sz w:val="24"/>
          <w:szCs w:val="24"/>
        </w:rPr>
        <w:t xml:space="preserve"> of the passage </w:t>
      </w:r>
      <w:r w:rsidR="006C5D41">
        <w:rPr>
          <w:rFonts w:ascii="Times New Roman" w:hAnsi="Times New Roman" w:cs="Times New Roman"/>
          <w:sz w:val="24"/>
          <w:szCs w:val="24"/>
        </w:rPr>
        <w:t>resulted in</w:t>
      </w:r>
      <w:r w:rsidR="00FE5E7C">
        <w:rPr>
          <w:rFonts w:ascii="Times New Roman" w:hAnsi="Times New Roman" w:cs="Times New Roman"/>
          <w:sz w:val="24"/>
          <w:szCs w:val="24"/>
        </w:rPr>
        <w:t xml:space="preserve"> the largest improvements</w:t>
      </w:r>
      <w:r w:rsidR="00153C16">
        <w:rPr>
          <w:rFonts w:ascii="Times New Roman" w:hAnsi="Times New Roman" w:cs="Times New Roman"/>
          <w:sz w:val="24"/>
          <w:szCs w:val="24"/>
        </w:rPr>
        <w:t xml:space="preserve"> </w:t>
      </w:r>
      <w:r w:rsidR="006C5D41">
        <w:rPr>
          <w:rFonts w:ascii="Times New Roman" w:hAnsi="Times New Roman" w:cs="Times New Roman"/>
          <w:sz w:val="24"/>
          <w:szCs w:val="24"/>
        </w:rPr>
        <w:t>in reading fluency</w:t>
      </w:r>
      <w:r w:rsidR="00FE5E7C">
        <w:rPr>
          <w:rFonts w:ascii="Times New Roman" w:hAnsi="Times New Roman" w:cs="Times New Roman"/>
          <w:sz w:val="24"/>
          <w:szCs w:val="24"/>
        </w:rPr>
        <w:t xml:space="preserve">. </w:t>
      </w:r>
      <w:r w:rsidR="00A343D3">
        <w:rPr>
          <w:rFonts w:ascii="Times New Roman" w:hAnsi="Times New Roman" w:cs="Times New Roman"/>
          <w:sz w:val="24"/>
          <w:szCs w:val="24"/>
        </w:rPr>
        <w:t>N</w:t>
      </w:r>
      <w:r w:rsidR="00BD6F85">
        <w:rPr>
          <w:rFonts w:ascii="Times New Roman" w:hAnsi="Times New Roman" w:cs="Times New Roman"/>
          <w:sz w:val="24"/>
          <w:szCs w:val="24"/>
        </w:rPr>
        <w:t xml:space="preserve">o significant increase in </w:t>
      </w:r>
      <w:r w:rsidR="0076358C">
        <w:rPr>
          <w:rFonts w:ascii="Times New Roman" w:hAnsi="Times New Roman" w:cs="Times New Roman"/>
          <w:sz w:val="24"/>
          <w:szCs w:val="24"/>
        </w:rPr>
        <w:t>gains</w:t>
      </w:r>
      <w:r w:rsidR="00A343D3">
        <w:rPr>
          <w:rFonts w:ascii="Times New Roman" w:hAnsi="Times New Roman" w:cs="Times New Roman"/>
          <w:sz w:val="24"/>
          <w:szCs w:val="24"/>
        </w:rPr>
        <w:t xml:space="preserve"> were found when reading a passage more than 4 times or when reading a passage</w:t>
      </w:r>
      <w:r w:rsidR="0076358C">
        <w:rPr>
          <w:rFonts w:ascii="Times New Roman" w:hAnsi="Times New Roman" w:cs="Times New Roman"/>
          <w:sz w:val="24"/>
          <w:szCs w:val="24"/>
        </w:rPr>
        <w:t xml:space="preserve"> less than 3 times</w:t>
      </w:r>
      <w:r w:rsidR="009112D2">
        <w:rPr>
          <w:rFonts w:ascii="Times New Roman" w:hAnsi="Times New Roman" w:cs="Times New Roman"/>
          <w:sz w:val="24"/>
          <w:szCs w:val="24"/>
        </w:rPr>
        <w:t>.</w:t>
      </w:r>
      <w:r w:rsidR="00A343D3">
        <w:rPr>
          <w:rFonts w:ascii="Times New Roman" w:hAnsi="Times New Roman" w:cs="Times New Roman"/>
          <w:sz w:val="24"/>
          <w:szCs w:val="24"/>
        </w:rPr>
        <w:t xml:space="preserve"> </w:t>
      </w:r>
      <w:r w:rsidR="00C84D85">
        <w:rPr>
          <w:rFonts w:ascii="Times New Roman" w:hAnsi="Times New Roman" w:cs="Times New Roman"/>
          <w:sz w:val="24"/>
          <w:szCs w:val="24"/>
        </w:rPr>
        <w:t>A meta-analysis completed by Therrien</w:t>
      </w:r>
      <w:r w:rsidR="003A4A0C">
        <w:rPr>
          <w:rFonts w:ascii="Times New Roman" w:hAnsi="Times New Roman" w:cs="Times New Roman"/>
          <w:sz w:val="24"/>
          <w:szCs w:val="24"/>
        </w:rPr>
        <w:t xml:space="preserve"> (2004</w:t>
      </w:r>
      <w:r w:rsidR="00617FF2">
        <w:rPr>
          <w:rFonts w:ascii="Times New Roman" w:hAnsi="Times New Roman" w:cs="Times New Roman"/>
          <w:sz w:val="24"/>
          <w:szCs w:val="24"/>
        </w:rPr>
        <w:t xml:space="preserve">) </w:t>
      </w:r>
      <w:r w:rsidR="00B90769">
        <w:rPr>
          <w:rFonts w:ascii="Times New Roman" w:hAnsi="Times New Roman" w:cs="Times New Roman"/>
          <w:sz w:val="24"/>
          <w:szCs w:val="24"/>
        </w:rPr>
        <w:t xml:space="preserve">found similar results. Therrien </w:t>
      </w:r>
      <w:r w:rsidR="00F5098C">
        <w:rPr>
          <w:rFonts w:ascii="Times New Roman" w:hAnsi="Times New Roman" w:cs="Times New Roman"/>
          <w:sz w:val="24"/>
          <w:szCs w:val="24"/>
        </w:rPr>
        <w:t xml:space="preserve">(2004) </w:t>
      </w:r>
      <w:r w:rsidR="00617FF2">
        <w:rPr>
          <w:rFonts w:ascii="Times New Roman" w:hAnsi="Times New Roman" w:cs="Times New Roman"/>
          <w:sz w:val="24"/>
          <w:szCs w:val="24"/>
        </w:rPr>
        <w:t>examined the e</w:t>
      </w:r>
      <w:r w:rsidR="00F45EBE">
        <w:rPr>
          <w:rFonts w:ascii="Times New Roman" w:hAnsi="Times New Roman" w:cs="Times New Roman"/>
          <w:sz w:val="24"/>
          <w:szCs w:val="24"/>
        </w:rPr>
        <w:t xml:space="preserve">ffect sizes of mean fluency and mean comprehension </w:t>
      </w:r>
      <w:r w:rsidR="006C5D41">
        <w:rPr>
          <w:rFonts w:ascii="Times New Roman" w:hAnsi="Times New Roman" w:cs="Times New Roman"/>
          <w:sz w:val="24"/>
          <w:szCs w:val="24"/>
        </w:rPr>
        <w:t xml:space="preserve">rates after </w:t>
      </w:r>
      <w:r w:rsidR="00F45EBE">
        <w:rPr>
          <w:rFonts w:ascii="Times New Roman" w:hAnsi="Times New Roman" w:cs="Times New Roman"/>
          <w:sz w:val="24"/>
          <w:szCs w:val="24"/>
        </w:rPr>
        <w:t xml:space="preserve">reading </w:t>
      </w:r>
      <w:r w:rsidR="001E38E0">
        <w:rPr>
          <w:rFonts w:ascii="Times New Roman" w:hAnsi="Times New Roman" w:cs="Times New Roman"/>
          <w:sz w:val="24"/>
          <w:szCs w:val="24"/>
        </w:rPr>
        <w:t xml:space="preserve">a </w:t>
      </w:r>
      <w:r w:rsidR="00F45EBE">
        <w:rPr>
          <w:rFonts w:ascii="Times New Roman" w:hAnsi="Times New Roman" w:cs="Times New Roman"/>
          <w:sz w:val="24"/>
          <w:szCs w:val="24"/>
        </w:rPr>
        <w:t>passage</w:t>
      </w:r>
      <w:r w:rsidR="001E38E0">
        <w:rPr>
          <w:rFonts w:ascii="Times New Roman" w:hAnsi="Times New Roman" w:cs="Times New Roman"/>
          <w:sz w:val="24"/>
          <w:szCs w:val="24"/>
        </w:rPr>
        <w:t xml:space="preserve"> </w:t>
      </w:r>
      <w:r w:rsidR="00984975">
        <w:rPr>
          <w:rFonts w:ascii="Times New Roman" w:hAnsi="Times New Roman" w:cs="Times New Roman"/>
          <w:sz w:val="24"/>
          <w:szCs w:val="24"/>
        </w:rPr>
        <w:t>two, three, or four times. The</w:t>
      </w:r>
      <w:r w:rsidR="00D11E25">
        <w:rPr>
          <w:rFonts w:ascii="Times New Roman" w:hAnsi="Times New Roman" w:cs="Times New Roman"/>
          <w:sz w:val="24"/>
          <w:szCs w:val="24"/>
        </w:rPr>
        <w:t xml:space="preserve"> largest effect size </w:t>
      </w:r>
      <w:r w:rsidR="00C54D32">
        <w:rPr>
          <w:rFonts w:ascii="Times New Roman" w:hAnsi="Times New Roman" w:cs="Times New Roman"/>
          <w:sz w:val="24"/>
          <w:szCs w:val="24"/>
        </w:rPr>
        <w:t xml:space="preserve">for fluency </w:t>
      </w:r>
      <w:r w:rsidR="00D11E25">
        <w:rPr>
          <w:rFonts w:ascii="Times New Roman" w:hAnsi="Times New Roman" w:cs="Times New Roman"/>
          <w:sz w:val="24"/>
          <w:szCs w:val="24"/>
        </w:rPr>
        <w:t xml:space="preserve">was found when the passage was read four times. However, there was not a significant difference between </w:t>
      </w:r>
      <w:r w:rsidR="00977B08">
        <w:rPr>
          <w:rFonts w:ascii="Times New Roman" w:hAnsi="Times New Roman" w:cs="Times New Roman"/>
          <w:sz w:val="24"/>
          <w:szCs w:val="24"/>
        </w:rPr>
        <w:t>the third read (ES = 0.85) and the fourth read (ES = 0.95)</w:t>
      </w:r>
      <w:r w:rsidR="00C54D32">
        <w:rPr>
          <w:rFonts w:ascii="Times New Roman" w:hAnsi="Times New Roman" w:cs="Times New Roman"/>
          <w:sz w:val="24"/>
          <w:szCs w:val="24"/>
        </w:rPr>
        <w:t xml:space="preserve"> but both the third and fourth read were significantly different from the second read (ES = 0.57)</w:t>
      </w:r>
      <w:r w:rsidR="00775127">
        <w:rPr>
          <w:rFonts w:ascii="Times New Roman" w:hAnsi="Times New Roman" w:cs="Times New Roman"/>
          <w:sz w:val="24"/>
          <w:szCs w:val="24"/>
        </w:rPr>
        <w:t xml:space="preserve"> (Therrien, 2004). </w:t>
      </w:r>
      <w:r w:rsidR="00FC6B7C">
        <w:rPr>
          <w:rFonts w:ascii="Times New Roman" w:hAnsi="Times New Roman" w:cs="Times New Roman"/>
          <w:sz w:val="24"/>
          <w:szCs w:val="24"/>
        </w:rPr>
        <w:t>A more recent study by Lee &amp; Yoon</w:t>
      </w:r>
      <w:r w:rsidR="00763571">
        <w:rPr>
          <w:rFonts w:ascii="Times New Roman" w:hAnsi="Times New Roman" w:cs="Times New Roman"/>
          <w:sz w:val="24"/>
          <w:szCs w:val="24"/>
        </w:rPr>
        <w:t xml:space="preserve"> (2017) found that f</w:t>
      </w:r>
      <w:r w:rsidR="00FC6B7C">
        <w:rPr>
          <w:rFonts w:ascii="Times New Roman" w:hAnsi="Times New Roman" w:cs="Times New Roman"/>
          <w:sz w:val="24"/>
          <w:szCs w:val="24"/>
        </w:rPr>
        <w:t>our repetitions of the passage resulted in statistically significant differences in gains when compared to two and three repetitions</w:t>
      </w:r>
      <w:r w:rsidR="006334EA">
        <w:rPr>
          <w:rFonts w:ascii="Times New Roman" w:hAnsi="Times New Roman" w:cs="Times New Roman"/>
          <w:sz w:val="24"/>
          <w:szCs w:val="24"/>
        </w:rPr>
        <w:t xml:space="preserve">. All three </w:t>
      </w:r>
      <w:r w:rsidR="00F5098C">
        <w:rPr>
          <w:rFonts w:ascii="Times New Roman" w:hAnsi="Times New Roman" w:cs="Times New Roman"/>
          <w:sz w:val="24"/>
          <w:szCs w:val="24"/>
        </w:rPr>
        <w:t xml:space="preserve">articles </w:t>
      </w:r>
      <w:r w:rsidR="00FE029E">
        <w:rPr>
          <w:rFonts w:ascii="Times New Roman" w:hAnsi="Times New Roman" w:cs="Times New Roman"/>
          <w:sz w:val="24"/>
          <w:szCs w:val="24"/>
        </w:rPr>
        <w:t>support the hypothesis that the ideal number of readings of a passage is between three and four times.</w:t>
      </w:r>
      <w:r w:rsidR="000D78A8">
        <w:rPr>
          <w:rFonts w:ascii="Times New Roman" w:hAnsi="Times New Roman" w:cs="Times New Roman"/>
          <w:sz w:val="24"/>
          <w:szCs w:val="24"/>
        </w:rPr>
        <w:t xml:space="preserve"> </w:t>
      </w:r>
    </w:p>
    <w:p w14:paraId="72B7A74B" w14:textId="0A99CC47" w:rsidR="00DD4FB1" w:rsidRPr="00DD4FB1" w:rsidRDefault="00A85298" w:rsidP="002B32B3">
      <w:pPr>
        <w:pStyle w:val="NoSpacing"/>
        <w:spacing w:line="480" w:lineRule="auto"/>
        <w:rPr>
          <w:rFonts w:ascii="Times New Roman" w:hAnsi="Times New Roman" w:cs="Times New Roman"/>
          <w:b/>
          <w:bCs/>
          <w:i/>
          <w:iCs/>
          <w:sz w:val="24"/>
          <w:szCs w:val="24"/>
        </w:rPr>
      </w:pPr>
      <w:r w:rsidRPr="00DD4FB1">
        <w:rPr>
          <w:rFonts w:ascii="Times New Roman" w:hAnsi="Times New Roman" w:cs="Times New Roman"/>
          <w:b/>
          <w:bCs/>
          <w:i/>
          <w:iCs/>
          <w:sz w:val="24"/>
          <w:szCs w:val="24"/>
        </w:rPr>
        <w:t>Add-</w:t>
      </w:r>
      <w:r w:rsidR="00D379E6" w:rsidRPr="00DD4FB1">
        <w:rPr>
          <w:rFonts w:ascii="Times New Roman" w:hAnsi="Times New Roman" w:cs="Times New Roman"/>
          <w:b/>
          <w:bCs/>
          <w:i/>
          <w:iCs/>
          <w:sz w:val="24"/>
          <w:szCs w:val="24"/>
        </w:rPr>
        <w:t>O</w:t>
      </w:r>
      <w:r w:rsidRPr="00DD4FB1">
        <w:rPr>
          <w:rFonts w:ascii="Times New Roman" w:hAnsi="Times New Roman" w:cs="Times New Roman"/>
          <w:b/>
          <w:bCs/>
          <w:i/>
          <w:iCs/>
          <w:sz w:val="24"/>
          <w:szCs w:val="24"/>
        </w:rPr>
        <w:t xml:space="preserve">n </w:t>
      </w:r>
      <w:r w:rsidR="002F6799" w:rsidRPr="00DD4FB1">
        <w:rPr>
          <w:rFonts w:ascii="Times New Roman" w:hAnsi="Times New Roman" w:cs="Times New Roman"/>
          <w:b/>
          <w:bCs/>
          <w:i/>
          <w:iCs/>
          <w:sz w:val="24"/>
          <w:szCs w:val="24"/>
        </w:rPr>
        <w:t>Components</w:t>
      </w:r>
    </w:p>
    <w:p w14:paraId="4F47CF59" w14:textId="2FEB58BA" w:rsidR="004F5999" w:rsidRDefault="00181091" w:rsidP="00DD4FB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RR interventions have been </w:t>
      </w:r>
      <w:r w:rsidR="00C06B2D">
        <w:rPr>
          <w:rFonts w:ascii="Times New Roman" w:hAnsi="Times New Roman" w:cs="Times New Roman"/>
          <w:sz w:val="24"/>
          <w:szCs w:val="24"/>
        </w:rPr>
        <w:t xml:space="preserve">combined </w:t>
      </w:r>
      <w:r>
        <w:rPr>
          <w:rFonts w:ascii="Times New Roman" w:hAnsi="Times New Roman" w:cs="Times New Roman"/>
          <w:sz w:val="24"/>
          <w:szCs w:val="24"/>
        </w:rPr>
        <w:t xml:space="preserve">with </w:t>
      </w:r>
      <w:r w:rsidR="00CC0C36">
        <w:rPr>
          <w:rFonts w:ascii="Times New Roman" w:hAnsi="Times New Roman" w:cs="Times New Roman"/>
          <w:sz w:val="24"/>
          <w:szCs w:val="24"/>
        </w:rPr>
        <w:t>a variety of other interventions, including</w:t>
      </w:r>
      <w:r w:rsidR="00C1395D">
        <w:rPr>
          <w:rFonts w:ascii="Times New Roman" w:hAnsi="Times New Roman" w:cs="Times New Roman"/>
          <w:sz w:val="24"/>
          <w:szCs w:val="24"/>
        </w:rPr>
        <w:t xml:space="preserve"> 1) word preview, 2) listen passage preview, 3) error correction, 4)</w:t>
      </w:r>
      <w:r w:rsidR="00DF7410">
        <w:rPr>
          <w:rFonts w:ascii="Times New Roman" w:hAnsi="Times New Roman" w:cs="Times New Roman"/>
          <w:sz w:val="24"/>
          <w:szCs w:val="24"/>
        </w:rPr>
        <w:t xml:space="preserve"> </w:t>
      </w:r>
      <w:r w:rsidR="00C1395D">
        <w:rPr>
          <w:rFonts w:ascii="Times New Roman" w:hAnsi="Times New Roman" w:cs="Times New Roman"/>
          <w:sz w:val="24"/>
          <w:szCs w:val="24"/>
        </w:rPr>
        <w:t xml:space="preserve">performance feedback, and 5) peer-mediated reading </w:t>
      </w:r>
      <w:r w:rsidR="004F1F1D">
        <w:rPr>
          <w:rFonts w:ascii="Times New Roman" w:hAnsi="Times New Roman" w:cs="Times New Roman"/>
          <w:sz w:val="24"/>
          <w:szCs w:val="24"/>
        </w:rPr>
        <w:t>(</w:t>
      </w:r>
      <w:r w:rsidR="00674D52">
        <w:rPr>
          <w:rFonts w:ascii="Times New Roman" w:hAnsi="Times New Roman" w:cs="Times New Roman"/>
          <w:sz w:val="24"/>
          <w:szCs w:val="24"/>
        </w:rPr>
        <w:t>Lee &amp; Yoon</w:t>
      </w:r>
      <w:r w:rsidR="003F707F">
        <w:rPr>
          <w:rFonts w:ascii="Times New Roman" w:hAnsi="Times New Roman" w:cs="Times New Roman"/>
          <w:sz w:val="24"/>
          <w:szCs w:val="24"/>
        </w:rPr>
        <w:t xml:space="preserve">, 2017; </w:t>
      </w:r>
      <w:r w:rsidR="004F1F1D">
        <w:rPr>
          <w:rFonts w:ascii="Times New Roman" w:hAnsi="Times New Roman" w:cs="Times New Roman"/>
          <w:sz w:val="24"/>
          <w:szCs w:val="24"/>
        </w:rPr>
        <w:t xml:space="preserve">Wu et al., 2019). </w:t>
      </w:r>
      <w:r w:rsidR="00AA1FD1">
        <w:rPr>
          <w:rFonts w:ascii="Times New Roman" w:hAnsi="Times New Roman" w:cs="Times New Roman"/>
          <w:sz w:val="24"/>
          <w:szCs w:val="24"/>
        </w:rPr>
        <w:t xml:space="preserve">Word preview </w:t>
      </w:r>
      <w:r w:rsidR="00FD64AE">
        <w:rPr>
          <w:rFonts w:ascii="Times New Roman" w:hAnsi="Times New Roman" w:cs="Times New Roman"/>
          <w:sz w:val="24"/>
          <w:szCs w:val="24"/>
        </w:rPr>
        <w:t>involves pre</w:t>
      </w:r>
      <w:r w:rsidR="00F13568">
        <w:rPr>
          <w:rFonts w:ascii="Times New Roman" w:hAnsi="Times New Roman" w:cs="Times New Roman"/>
          <w:sz w:val="24"/>
          <w:szCs w:val="24"/>
        </w:rPr>
        <w:t>-</w:t>
      </w:r>
      <w:r w:rsidR="00FD64AE">
        <w:rPr>
          <w:rFonts w:ascii="Times New Roman" w:hAnsi="Times New Roman" w:cs="Times New Roman"/>
          <w:sz w:val="24"/>
          <w:szCs w:val="24"/>
        </w:rPr>
        <w:t xml:space="preserve">teaching the pronunciation and meaning of keywords in a text prior to </w:t>
      </w:r>
      <w:r w:rsidR="000D6393">
        <w:rPr>
          <w:rFonts w:ascii="Times New Roman" w:hAnsi="Times New Roman" w:cs="Times New Roman"/>
          <w:sz w:val="24"/>
          <w:szCs w:val="24"/>
        </w:rPr>
        <w:t xml:space="preserve">the </w:t>
      </w:r>
      <w:r w:rsidR="00FD64AE">
        <w:rPr>
          <w:rFonts w:ascii="Times New Roman" w:hAnsi="Times New Roman" w:cs="Times New Roman"/>
          <w:sz w:val="24"/>
          <w:szCs w:val="24"/>
        </w:rPr>
        <w:t>student</w:t>
      </w:r>
      <w:r w:rsidR="00F13568">
        <w:rPr>
          <w:rFonts w:ascii="Times New Roman" w:hAnsi="Times New Roman" w:cs="Times New Roman"/>
          <w:sz w:val="24"/>
          <w:szCs w:val="24"/>
        </w:rPr>
        <w:t xml:space="preserve"> reading the </w:t>
      </w:r>
      <w:r w:rsidR="00F13568">
        <w:rPr>
          <w:rFonts w:ascii="Times New Roman" w:hAnsi="Times New Roman" w:cs="Times New Roman"/>
          <w:sz w:val="24"/>
          <w:szCs w:val="24"/>
        </w:rPr>
        <w:lastRenderedPageBreak/>
        <w:t xml:space="preserve">text. </w:t>
      </w:r>
      <w:r w:rsidR="001E18DE">
        <w:rPr>
          <w:rFonts w:ascii="Times New Roman" w:hAnsi="Times New Roman" w:cs="Times New Roman"/>
          <w:sz w:val="24"/>
          <w:szCs w:val="24"/>
        </w:rPr>
        <w:t xml:space="preserve">Listen passage preview </w:t>
      </w:r>
      <w:r w:rsidR="00A03E54">
        <w:rPr>
          <w:rFonts w:ascii="Times New Roman" w:hAnsi="Times New Roman" w:cs="Times New Roman"/>
          <w:sz w:val="24"/>
          <w:szCs w:val="24"/>
        </w:rPr>
        <w:t xml:space="preserve">has an advanced reader read a passage while the student silently </w:t>
      </w:r>
      <w:r w:rsidR="007C54E6">
        <w:rPr>
          <w:rFonts w:ascii="Times New Roman" w:hAnsi="Times New Roman" w:cs="Times New Roman"/>
          <w:sz w:val="24"/>
          <w:szCs w:val="24"/>
        </w:rPr>
        <w:t>follows along with the advanced reader.</w:t>
      </w:r>
      <w:r w:rsidR="00EA31CE">
        <w:rPr>
          <w:rFonts w:ascii="Times New Roman" w:hAnsi="Times New Roman" w:cs="Times New Roman"/>
          <w:sz w:val="24"/>
          <w:szCs w:val="24"/>
        </w:rPr>
        <w:t xml:space="preserve"> Error correction </w:t>
      </w:r>
      <w:r w:rsidR="00275394">
        <w:rPr>
          <w:rFonts w:ascii="Times New Roman" w:hAnsi="Times New Roman" w:cs="Times New Roman"/>
          <w:sz w:val="24"/>
          <w:szCs w:val="24"/>
        </w:rPr>
        <w:t>procedures can take many forms, such as word</w:t>
      </w:r>
      <w:r w:rsidR="009F4309">
        <w:rPr>
          <w:rFonts w:ascii="Times New Roman" w:hAnsi="Times New Roman" w:cs="Times New Roman"/>
          <w:sz w:val="24"/>
          <w:szCs w:val="24"/>
        </w:rPr>
        <w:t xml:space="preserve"> drill, sentence drill, phrase drill, </w:t>
      </w:r>
      <w:r w:rsidR="00A343D3">
        <w:rPr>
          <w:rFonts w:ascii="Times New Roman" w:hAnsi="Times New Roman" w:cs="Times New Roman"/>
          <w:sz w:val="24"/>
          <w:szCs w:val="24"/>
        </w:rPr>
        <w:t xml:space="preserve">and </w:t>
      </w:r>
      <w:r w:rsidR="009F4309">
        <w:rPr>
          <w:rFonts w:ascii="Times New Roman" w:hAnsi="Times New Roman" w:cs="Times New Roman"/>
          <w:sz w:val="24"/>
          <w:szCs w:val="24"/>
        </w:rPr>
        <w:t>segmenting and blending</w:t>
      </w:r>
      <w:r w:rsidR="00A343D3">
        <w:rPr>
          <w:rFonts w:ascii="Times New Roman" w:hAnsi="Times New Roman" w:cs="Times New Roman"/>
          <w:sz w:val="24"/>
          <w:szCs w:val="24"/>
        </w:rPr>
        <w:t>.</w:t>
      </w:r>
      <w:r w:rsidR="009F4309">
        <w:rPr>
          <w:rFonts w:ascii="Times New Roman" w:hAnsi="Times New Roman" w:cs="Times New Roman"/>
          <w:sz w:val="24"/>
          <w:szCs w:val="24"/>
        </w:rPr>
        <w:t xml:space="preserve"> </w:t>
      </w:r>
      <w:r w:rsidR="0056435E">
        <w:rPr>
          <w:rFonts w:ascii="Times New Roman" w:hAnsi="Times New Roman" w:cs="Times New Roman"/>
          <w:sz w:val="24"/>
          <w:szCs w:val="24"/>
        </w:rPr>
        <w:t>Performance feedback involv</w:t>
      </w:r>
      <w:r w:rsidR="002729E6">
        <w:rPr>
          <w:rFonts w:ascii="Times New Roman" w:hAnsi="Times New Roman" w:cs="Times New Roman"/>
          <w:sz w:val="24"/>
          <w:szCs w:val="24"/>
        </w:rPr>
        <w:t>es</w:t>
      </w:r>
      <w:r w:rsidR="0056435E">
        <w:rPr>
          <w:rFonts w:ascii="Times New Roman" w:hAnsi="Times New Roman" w:cs="Times New Roman"/>
          <w:sz w:val="24"/>
          <w:szCs w:val="24"/>
        </w:rPr>
        <w:t xml:space="preserve"> </w:t>
      </w:r>
      <w:r w:rsidR="00C75FB3">
        <w:rPr>
          <w:rFonts w:ascii="Times New Roman" w:hAnsi="Times New Roman" w:cs="Times New Roman"/>
          <w:sz w:val="24"/>
          <w:szCs w:val="24"/>
        </w:rPr>
        <w:t>providing rewards contingent on</w:t>
      </w:r>
      <w:r w:rsidR="002D21DC">
        <w:rPr>
          <w:rFonts w:ascii="Times New Roman" w:hAnsi="Times New Roman" w:cs="Times New Roman"/>
          <w:sz w:val="24"/>
          <w:szCs w:val="24"/>
        </w:rPr>
        <w:t xml:space="preserve"> meeting fluency goals and </w:t>
      </w:r>
      <w:r w:rsidR="00030F1A">
        <w:rPr>
          <w:rFonts w:ascii="Times New Roman" w:hAnsi="Times New Roman" w:cs="Times New Roman"/>
          <w:sz w:val="24"/>
          <w:szCs w:val="24"/>
        </w:rPr>
        <w:t xml:space="preserve">for </w:t>
      </w:r>
      <w:r w:rsidR="002D21DC">
        <w:rPr>
          <w:rFonts w:ascii="Times New Roman" w:hAnsi="Times New Roman" w:cs="Times New Roman"/>
          <w:sz w:val="24"/>
          <w:szCs w:val="24"/>
        </w:rPr>
        <w:t>appropriate behaviors</w:t>
      </w:r>
      <w:r w:rsidR="00030F1A">
        <w:rPr>
          <w:rFonts w:ascii="Times New Roman" w:hAnsi="Times New Roman" w:cs="Times New Roman"/>
          <w:sz w:val="24"/>
          <w:szCs w:val="24"/>
        </w:rPr>
        <w:t xml:space="preserve"> </w:t>
      </w:r>
      <w:r w:rsidR="00EF67F2">
        <w:rPr>
          <w:rFonts w:ascii="Times New Roman" w:hAnsi="Times New Roman" w:cs="Times New Roman"/>
          <w:sz w:val="24"/>
          <w:szCs w:val="24"/>
        </w:rPr>
        <w:t>(e.g., paying attention, finishing assigned work, and compliance)</w:t>
      </w:r>
      <w:r w:rsidR="002D21DC">
        <w:rPr>
          <w:rFonts w:ascii="Times New Roman" w:hAnsi="Times New Roman" w:cs="Times New Roman"/>
          <w:sz w:val="24"/>
          <w:szCs w:val="24"/>
        </w:rPr>
        <w:t xml:space="preserve">. </w:t>
      </w:r>
      <w:r w:rsidR="00A34F7A">
        <w:rPr>
          <w:rFonts w:ascii="Times New Roman" w:hAnsi="Times New Roman" w:cs="Times New Roman"/>
          <w:sz w:val="24"/>
          <w:szCs w:val="24"/>
        </w:rPr>
        <w:t xml:space="preserve">Peer-mediated reading </w:t>
      </w:r>
      <w:r w:rsidR="00C476E3">
        <w:rPr>
          <w:rFonts w:ascii="Times New Roman" w:hAnsi="Times New Roman" w:cs="Times New Roman"/>
          <w:sz w:val="24"/>
          <w:szCs w:val="24"/>
        </w:rPr>
        <w:t>include</w:t>
      </w:r>
      <w:r w:rsidR="002729E6">
        <w:rPr>
          <w:rFonts w:ascii="Times New Roman" w:hAnsi="Times New Roman" w:cs="Times New Roman"/>
          <w:sz w:val="24"/>
          <w:szCs w:val="24"/>
        </w:rPr>
        <w:t>s</w:t>
      </w:r>
      <w:r w:rsidR="00C476E3">
        <w:rPr>
          <w:rFonts w:ascii="Times New Roman" w:hAnsi="Times New Roman" w:cs="Times New Roman"/>
          <w:sz w:val="24"/>
          <w:szCs w:val="24"/>
        </w:rPr>
        <w:t xml:space="preserve"> </w:t>
      </w:r>
      <w:r w:rsidR="00A34F7A">
        <w:rPr>
          <w:rFonts w:ascii="Times New Roman" w:hAnsi="Times New Roman" w:cs="Times New Roman"/>
          <w:sz w:val="24"/>
          <w:szCs w:val="24"/>
        </w:rPr>
        <w:t xml:space="preserve">peers </w:t>
      </w:r>
      <w:r w:rsidR="00C476E3">
        <w:rPr>
          <w:rFonts w:ascii="Times New Roman" w:hAnsi="Times New Roman" w:cs="Times New Roman"/>
          <w:sz w:val="24"/>
          <w:szCs w:val="24"/>
        </w:rPr>
        <w:t xml:space="preserve">as tutors </w:t>
      </w:r>
      <w:r w:rsidR="009F4C4D">
        <w:rPr>
          <w:rFonts w:ascii="Times New Roman" w:hAnsi="Times New Roman" w:cs="Times New Roman"/>
          <w:sz w:val="24"/>
          <w:szCs w:val="24"/>
        </w:rPr>
        <w:t xml:space="preserve">or partner reading </w:t>
      </w:r>
      <w:r w:rsidR="00A34F7A">
        <w:rPr>
          <w:rFonts w:ascii="Times New Roman" w:hAnsi="Times New Roman" w:cs="Times New Roman"/>
          <w:sz w:val="24"/>
          <w:szCs w:val="24"/>
        </w:rPr>
        <w:t xml:space="preserve">to improve </w:t>
      </w:r>
      <w:r w:rsidR="009F4C4D">
        <w:rPr>
          <w:rFonts w:ascii="Times New Roman" w:hAnsi="Times New Roman" w:cs="Times New Roman"/>
          <w:sz w:val="24"/>
          <w:szCs w:val="24"/>
        </w:rPr>
        <w:t>a</w:t>
      </w:r>
      <w:r w:rsidR="00A34F7A">
        <w:rPr>
          <w:rFonts w:ascii="Times New Roman" w:hAnsi="Times New Roman" w:cs="Times New Roman"/>
          <w:sz w:val="24"/>
          <w:szCs w:val="24"/>
        </w:rPr>
        <w:t xml:space="preserve"> struggling </w:t>
      </w:r>
      <w:r w:rsidR="002827AD">
        <w:rPr>
          <w:rFonts w:ascii="Times New Roman" w:hAnsi="Times New Roman" w:cs="Times New Roman"/>
          <w:sz w:val="24"/>
          <w:szCs w:val="24"/>
        </w:rPr>
        <w:t xml:space="preserve">student’s reading skills. </w:t>
      </w:r>
      <w:r w:rsidR="009F4C4D">
        <w:rPr>
          <w:rFonts w:ascii="Times New Roman" w:hAnsi="Times New Roman" w:cs="Times New Roman"/>
          <w:sz w:val="24"/>
          <w:szCs w:val="24"/>
        </w:rPr>
        <w:t xml:space="preserve">Peer-mediated reading can occur </w:t>
      </w:r>
      <w:r w:rsidR="008F2846">
        <w:rPr>
          <w:rFonts w:ascii="Times New Roman" w:hAnsi="Times New Roman" w:cs="Times New Roman"/>
          <w:sz w:val="24"/>
          <w:szCs w:val="24"/>
        </w:rPr>
        <w:t>in partner reading, small-group reading, or multiple</w:t>
      </w:r>
      <w:r w:rsidR="002729E6">
        <w:rPr>
          <w:rFonts w:ascii="Times New Roman" w:hAnsi="Times New Roman" w:cs="Times New Roman"/>
          <w:sz w:val="24"/>
          <w:szCs w:val="24"/>
        </w:rPr>
        <w:t>-</w:t>
      </w:r>
      <w:r w:rsidR="008F2846">
        <w:rPr>
          <w:rFonts w:ascii="Times New Roman" w:hAnsi="Times New Roman" w:cs="Times New Roman"/>
          <w:sz w:val="24"/>
          <w:szCs w:val="24"/>
        </w:rPr>
        <w:t xml:space="preserve">grouping formats. </w:t>
      </w:r>
    </w:p>
    <w:p w14:paraId="678B245C" w14:textId="47FB6844" w:rsidR="00911397" w:rsidRDefault="00AA1E5B"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w:t>
      </w:r>
      <w:r w:rsidR="006F6FB0">
        <w:rPr>
          <w:rFonts w:ascii="Times New Roman" w:hAnsi="Times New Roman" w:cs="Times New Roman"/>
          <w:sz w:val="24"/>
          <w:szCs w:val="24"/>
        </w:rPr>
        <w:t xml:space="preserve">a </w:t>
      </w:r>
      <w:r>
        <w:rPr>
          <w:rFonts w:ascii="Times New Roman" w:hAnsi="Times New Roman" w:cs="Times New Roman"/>
          <w:sz w:val="24"/>
          <w:szCs w:val="24"/>
        </w:rPr>
        <w:t>plethora of research evaluating RR interventions combined with these add-on components</w:t>
      </w:r>
      <w:r w:rsidR="003F707F">
        <w:rPr>
          <w:rFonts w:ascii="Times New Roman" w:hAnsi="Times New Roman" w:cs="Times New Roman"/>
          <w:sz w:val="24"/>
          <w:szCs w:val="24"/>
        </w:rPr>
        <w:t>. A meta-analysis by Lee</w:t>
      </w:r>
      <w:r w:rsidR="009B3AED">
        <w:rPr>
          <w:rFonts w:ascii="Times New Roman" w:hAnsi="Times New Roman" w:cs="Times New Roman"/>
          <w:sz w:val="24"/>
          <w:szCs w:val="24"/>
        </w:rPr>
        <w:t xml:space="preserve"> </w:t>
      </w:r>
      <w:r w:rsidR="002D33FD">
        <w:rPr>
          <w:rFonts w:ascii="Times New Roman" w:hAnsi="Times New Roman" w:cs="Times New Roman"/>
          <w:sz w:val="24"/>
          <w:szCs w:val="24"/>
        </w:rPr>
        <w:t>and</w:t>
      </w:r>
      <w:r w:rsidR="009B3AED">
        <w:rPr>
          <w:rFonts w:ascii="Times New Roman" w:hAnsi="Times New Roman" w:cs="Times New Roman"/>
          <w:sz w:val="24"/>
          <w:szCs w:val="24"/>
        </w:rPr>
        <w:t xml:space="preserve"> Yoon (2017)</w:t>
      </w:r>
      <w:r w:rsidR="008A363F">
        <w:rPr>
          <w:rFonts w:ascii="Times New Roman" w:hAnsi="Times New Roman" w:cs="Times New Roman"/>
          <w:sz w:val="24"/>
          <w:szCs w:val="24"/>
        </w:rPr>
        <w:t xml:space="preserve"> evaluated the effects of </w:t>
      </w:r>
      <w:r w:rsidR="00BC79F9">
        <w:rPr>
          <w:rFonts w:ascii="Times New Roman" w:hAnsi="Times New Roman" w:cs="Times New Roman"/>
          <w:sz w:val="24"/>
          <w:szCs w:val="24"/>
        </w:rPr>
        <w:t xml:space="preserve">each of the above add-on components </w:t>
      </w:r>
      <w:r w:rsidR="007E6E95">
        <w:rPr>
          <w:rFonts w:ascii="Times New Roman" w:hAnsi="Times New Roman" w:cs="Times New Roman"/>
          <w:sz w:val="24"/>
          <w:szCs w:val="24"/>
        </w:rPr>
        <w:t xml:space="preserve">as well as </w:t>
      </w:r>
      <w:r w:rsidR="00C476E3">
        <w:rPr>
          <w:rFonts w:ascii="Times New Roman" w:hAnsi="Times New Roman" w:cs="Times New Roman"/>
          <w:sz w:val="24"/>
          <w:szCs w:val="24"/>
        </w:rPr>
        <w:t xml:space="preserve">student </w:t>
      </w:r>
      <w:r w:rsidR="007E6E95">
        <w:rPr>
          <w:rFonts w:ascii="Times New Roman" w:hAnsi="Times New Roman" w:cs="Times New Roman"/>
          <w:sz w:val="24"/>
          <w:szCs w:val="24"/>
        </w:rPr>
        <w:t>reading level and</w:t>
      </w:r>
      <w:r w:rsidR="00185BCA">
        <w:rPr>
          <w:rFonts w:ascii="Times New Roman" w:hAnsi="Times New Roman" w:cs="Times New Roman"/>
          <w:sz w:val="24"/>
          <w:szCs w:val="24"/>
        </w:rPr>
        <w:t xml:space="preserve"> generalization effects</w:t>
      </w:r>
      <w:r w:rsidR="0014430C">
        <w:rPr>
          <w:rFonts w:ascii="Times New Roman" w:hAnsi="Times New Roman" w:cs="Times New Roman"/>
          <w:sz w:val="24"/>
          <w:szCs w:val="24"/>
        </w:rPr>
        <w:t>. Result</w:t>
      </w:r>
      <w:r w:rsidR="00863B62">
        <w:rPr>
          <w:rFonts w:ascii="Times New Roman" w:hAnsi="Times New Roman" w:cs="Times New Roman"/>
          <w:sz w:val="24"/>
          <w:szCs w:val="24"/>
        </w:rPr>
        <w:t>s indicated that</w:t>
      </w:r>
      <w:r w:rsidR="00C476E3">
        <w:rPr>
          <w:rFonts w:ascii="Times New Roman" w:hAnsi="Times New Roman" w:cs="Times New Roman"/>
          <w:sz w:val="24"/>
          <w:szCs w:val="24"/>
        </w:rPr>
        <w:t xml:space="preserve"> the</w:t>
      </w:r>
      <w:r w:rsidR="00863B62">
        <w:rPr>
          <w:rFonts w:ascii="Times New Roman" w:hAnsi="Times New Roman" w:cs="Times New Roman"/>
          <w:sz w:val="24"/>
          <w:szCs w:val="24"/>
        </w:rPr>
        <w:t xml:space="preserve"> RR intervention was more effective for elementary students</w:t>
      </w:r>
      <w:r w:rsidR="001A2D43">
        <w:rPr>
          <w:rFonts w:ascii="Times New Roman" w:hAnsi="Times New Roman" w:cs="Times New Roman"/>
          <w:sz w:val="24"/>
          <w:szCs w:val="24"/>
        </w:rPr>
        <w:t xml:space="preserve"> compared to</w:t>
      </w:r>
      <w:r w:rsidR="00791B56">
        <w:rPr>
          <w:rFonts w:ascii="Times New Roman" w:hAnsi="Times New Roman" w:cs="Times New Roman"/>
          <w:sz w:val="24"/>
          <w:szCs w:val="24"/>
        </w:rPr>
        <w:t xml:space="preserve"> secondary students. No </w:t>
      </w:r>
      <w:r w:rsidR="00373D11">
        <w:rPr>
          <w:rFonts w:ascii="Times New Roman" w:hAnsi="Times New Roman" w:cs="Times New Roman"/>
          <w:sz w:val="24"/>
          <w:szCs w:val="24"/>
        </w:rPr>
        <w:t>statistically significant differences were found when RR intervention with no add-on components was compared to</w:t>
      </w:r>
      <w:r w:rsidR="00791B56">
        <w:rPr>
          <w:rFonts w:ascii="Times New Roman" w:hAnsi="Times New Roman" w:cs="Times New Roman"/>
          <w:sz w:val="24"/>
          <w:szCs w:val="24"/>
        </w:rPr>
        <w:t xml:space="preserve"> RR intervention with word preview</w:t>
      </w:r>
      <w:r w:rsidR="00E07C8E">
        <w:rPr>
          <w:rFonts w:ascii="Times New Roman" w:hAnsi="Times New Roman" w:cs="Times New Roman"/>
          <w:sz w:val="24"/>
          <w:szCs w:val="24"/>
        </w:rPr>
        <w:t>, RR with systematic error correction,</w:t>
      </w:r>
      <w:r w:rsidR="006E3EBB">
        <w:rPr>
          <w:rFonts w:ascii="Times New Roman" w:hAnsi="Times New Roman" w:cs="Times New Roman"/>
          <w:sz w:val="24"/>
          <w:szCs w:val="24"/>
        </w:rPr>
        <w:t xml:space="preserve"> </w:t>
      </w:r>
      <w:r w:rsidR="00373D11">
        <w:rPr>
          <w:rFonts w:ascii="Times New Roman" w:hAnsi="Times New Roman" w:cs="Times New Roman"/>
          <w:sz w:val="24"/>
          <w:szCs w:val="24"/>
        </w:rPr>
        <w:t>RR with performance feedback, and RR with peer-mediated reading</w:t>
      </w:r>
      <w:r w:rsidR="0098430E">
        <w:rPr>
          <w:rFonts w:ascii="Times New Roman" w:hAnsi="Times New Roman" w:cs="Times New Roman"/>
          <w:sz w:val="24"/>
          <w:szCs w:val="24"/>
        </w:rPr>
        <w:t xml:space="preserve">. </w:t>
      </w:r>
      <w:r w:rsidR="00FB7FDF">
        <w:rPr>
          <w:rFonts w:ascii="Times New Roman" w:hAnsi="Times New Roman" w:cs="Times New Roman"/>
          <w:sz w:val="24"/>
          <w:szCs w:val="24"/>
        </w:rPr>
        <w:t xml:space="preserve">RR intervention with listen passage preview was found to be </w:t>
      </w:r>
      <w:r w:rsidR="0098430E">
        <w:rPr>
          <w:rFonts w:ascii="Times New Roman" w:hAnsi="Times New Roman" w:cs="Times New Roman"/>
          <w:sz w:val="24"/>
          <w:szCs w:val="24"/>
        </w:rPr>
        <w:t>significant</w:t>
      </w:r>
      <w:r w:rsidR="00FB7FDF">
        <w:rPr>
          <w:rFonts w:ascii="Times New Roman" w:hAnsi="Times New Roman" w:cs="Times New Roman"/>
          <w:sz w:val="24"/>
          <w:szCs w:val="24"/>
        </w:rPr>
        <w:t xml:space="preserve">ly better </w:t>
      </w:r>
      <w:r w:rsidR="008A6D31">
        <w:rPr>
          <w:rFonts w:ascii="Times New Roman" w:hAnsi="Times New Roman" w:cs="Times New Roman"/>
          <w:sz w:val="24"/>
          <w:szCs w:val="24"/>
        </w:rPr>
        <w:t xml:space="preserve">statistically </w:t>
      </w:r>
      <w:r w:rsidR="00FB7FDF">
        <w:rPr>
          <w:rFonts w:ascii="Times New Roman" w:hAnsi="Times New Roman" w:cs="Times New Roman"/>
          <w:sz w:val="24"/>
          <w:szCs w:val="24"/>
        </w:rPr>
        <w:t>than RR intervention alone (Lee &amp; Yoon</w:t>
      </w:r>
      <w:r w:rsidR="004B3DB8">
        <w:rPr>
          <w:rFonts w:ascii="Times New Roman" w:hAnsi="Times New Roman" w:cs="Times New Roman"/>
          <w:sz w:val="24"/>
          <w:szCs w:val="24"/>
        </w:rPr>
        <w:t>, 2017).</w:t>
      </w:r>
      <w:r w:rsidR="000D78A8">
        <w:rPr>
          <w:rFonts w:ascii="Times New Roman" w:hAnsi="Times New Roman" w:cs="Times New Roman"/>
          <w:sz w:val="24"/>
          <w:szCs w:val="24"/>
        </w:rPr>
        <w:t xml:space="preserve"> </w:t>
      </w:r>
      <w:r>
        <w:rPr>
          <w:rFonts w:ascii="Times New Roman" w:hAnsi="Times New Roman" w:cs="Times New Roman"/>
          <w:sz w:val="24"/>
          <w:szCs w:val="24"/>
        </w:rPr>
        <w:t xml:space="preserve">Wu et al. (2019) </w:t>
      </w:r>
      <w:r w:rsidR="00AB0A0E">
        <w:rPr>
          <w:rFonts w:ascii="Times New Roman" w:hAnsi="Times New Roman" w:cs="Times New Roman"/>
          <w:sz w:val="24"/>
          <w:szCs w:val="24"/>
        </w:rPr>
        <w:t xml:space="preserve">examined </w:t>
      </w:r>
      <w:r w:rsidR="006F6FB0">
        <w:rPr>
          <w:rFonts w:ascii="Times New Roman" w:hAnsi="Times New Roman" w:cs="Times New Roman"/>
          <w:sz w:val="24"/>
          <w:szCs w:val="24"/>
        </w:rPr>
        <w:t>the effects of a multi-component reading intervention that combined</w:t>
      </w:r>
      <w:r w:rsidR="002D21DC">
        <w:rPr>
          <w:rFonts w:ascii="Times New Roman" w:hAnsi="Times New Roman" w:cs="Times New Roman"/>
          <w:sz w:val="24"/>
          <w:szCs w:val="24"/>
        </w:rPr>
        <w:t xml:space="preserve"> </w:t>
      </w:r>
      <w:r w:rsidR="00133D34">
        <w:rPr>
          <w:rFonts w:ascii="Times New Roman" w:hAnsi="Times New Roman" w:cs="Times New Roman"/>
          <w:sz w:val="24"/>
          <w:szCs w:val="24"/>
        </w:rPr>
        <w:t xml:space="preserve">all of the above </w:t>
      </w:r>
      <w:r w:rsidR="00C476E3">
        <w:rPr>
          <w:rFonts w:ascii="Times New Roman" w:hAnsi="Times New Roman" w:cs="Times New Roman"/>
          <w:sz w:val="24"/>
          <w:szCs w:val="24"/>
        </w:rPr>
        <w:t>add-on components</w:t>
      </w:r>
      <w:r w:rsidR="00133D34">
        <w:rPr>
          <w:rFonts w:ascii="Times New Roman" w:hAnsi="Times New Roman" w:cs="Times New Roman"/>
          <w:sz w:val="24"/>
          <w:szCs w:val="24"/>
        </w:rPr>
        <w:t xml:space="preserve"> except for peer mediation. </w:t>
      </w:r>
      <w:r w:rsidR="004B75F3">
        <w:rPr>
          <w:rFonts w:ascii="Times New Roman" w:hAnsi="Times New Roman" w:cs="Times New Roman"/>
          <w:sz w:val="24"/>
          <w:szCs w:val="24"/>
        </w:rPr>
        <w:t>The results</w:t>
      </w:r>
      <w:r w:rsidR="001D7B45">
        <w:rPr>
          <w:rFonts w:ascii="Times New Roman" w:hAnsi="Times New Roman" w:cs="Times New Roman"/>
          <w:sz w:val="24"/>
          <w:szCs w:val="24"/>
        </w:rPr>
        <w:t xml:space="preserve"> of this study demonstrated </w:t>
      </w:r>
      <w:r w:rsidR="001D2765">
        <w:rPr>
          <w:rFonts w:ascii="Times New Roman" w:hAnsi="Times New Roman" w:cs="Times New Roman"/>
          <w:sz w:val="24"/>
          <w:szCs w:val="24"/>
        </w:rPr>
        <w:t xml:space="preserve">improvement in oral reading fluency for all </w:t>
      </w:r>
      <w:r w:rsidR="00B837C9">
        <w:rPr>
          <w:rFonts w:ascii="Times New Roman" w:hAnsi="Times New Roman" w:cs="Times New Roman"/>
          <w:sz w:val="24"/>
          <w:szCs w:val="24"/>
        </w:rPr>
        <w:t>participants</w:t>
      </w:r>
      <w:r w:rsidR="001D2765">
        <w:rPr>
          <w:rFonts w:ascii="Times New Roman" w:hAnsi="Times New Roman" w:cs="Times New Roman"/>
          <w:sz w:val="24"/>
          <w:szCs w:val="24"/>
        </w:rPr>
        <w:t xml:space="preserve">. </w:t>
      </w:r>
      <w:r w:rsidR="00B678BF">
        <w:rPr>
          <w:rFonts w:ascii="Times New Roman" w:hAnsi="Times New Roman" w:cs="Times New Roman"/>
          <w:sz w:val="24"/>
          <w:szCs w:val="24"/>
        </w:rPr>
        <w:t xml:space="preserve">The results of these meta-analyses demonstrated that RR </w:t>
      </w:r>
      <w:r w:rsidR="00F5149C">
        <w:rPr>
          <w:rFonts w:ascii="Times New Roman" w:hAnsi="Times New Roman" w:cs="Times New Roman"/>
          <w:sz w:val="24"/>
          <w:szCs w:val="24"/>
        </w:rPr>
        <w:t xml:space="preserve">alone tends to be as effective as RR </w:t>
      </w:r>
      <w:r w:rsidR="00B678BF">
        <w:rPr>
          <w:rFonts w:ascii="Times New Roman" w:hAnsi="Times New Roman" w:cs="Times New Roman"/>
          <w:sz w:val="24"/>
          <w:szCs w:val="24"/>
        </w:rPr>
        <w:t>with a single add-on component</w:t>
      </w:r>
      <w:r w:rsidR="005F7BFE">
        <w:rPr>
          <w:rFonts w:ascii="Times New Roman" w:hAnsi="Times New Roman" w:cs="Times New Roman"/>
          <w:sz w:val="24"/>
          <w:szCs w:val="24"/>
        </w:rPr>
        <w:t>; however,</w:t>
      </w:r>
      <w:r w:rsidR="00D4202F">
        <w:rPr>
          <w:rFonts w:ascii="Times New Roman" w:hAnsi="Times New Roman" w:cs="Times New Roman"/>
          <w:sz w:val="24"/>
          <w:szCs w:val="24"/>
        </w:rPr>
        <w:t xml:space="preserve"> adding multiple components increases effectiveness and more gains in oral reading fluency </w:t>
      </w:r>
      <w:r w:rsidR="005F7BFE">
        <w:rPr>
          <w:rFonts w:ascii="Times New Roman" w:hAnsi="Times New Roman" w:cs="Times New Roman"/>
          <w:sz w:val="24"/>
          <w:szCs w:val="24"/>
        </w:rPr>
        <w:t xml:space="preserve">are seen </w:t>
      </w:r>
      <w:r w:rsidR="00D4202F">
        <w:rPr>
          <w:rFonts w:ascii="Times New Roman" w:hAnsi="Times New Roman" w:cs="Times New Roman"/>
          <w:sz w:val="24"/>
          <w:szCs w:val="24"/>
        </w:rPr>
        <w:t xml:space="preserve">than </w:t>
      </w:r>
      <w:r w:rsidR="005F7BFE">
        <w:rPr>
          <w:rFonts w:ascii="Times New Roman" w:hAnsi="Times New Roman" w:cs="Times New Roman"/>
          <w:sz w:val="24"/>
          <w:szCs w:val="24"/>
        </w:rPr>
        <w:t xml:space="preserve">when using </w:t>
      </w:r>
      <w:r w:rsidR="00D4202F">
        <w:rPr>
          <w:rFonts w:ascii="Times New Roman" w:hAnsi="Times New Roman" w:cs="Times New Roman"/>
          <w:sz w:val="24"/>
          <w:szCs w:val="24"/>
        </w:rPr>
        <w:t>RR alone.</w:t>
      </w:r>
      <w:r w:rsidR="008B152B">
        <w:rPr>
          <w:rFonts w:ascii="Times New Roman" w:hAnsi="Times New Roman" w:cs="Times New Roman"/>
          <w:sz w:val="24"/>
          <w:szCs w:val="24"/>
        </w:rPr>
        <w:t xml:space="preserve"> </w:t>
      </w:r>
    </w:p>
    <w:p w14:paraId="4E74E8B6" w14:textId="77777777" w:rsidR="00F526CC" w:rsidRDefault="00F526CC" w:rsidP="002B32B3">
      <w:pPr>
        <w:pStyle w:val="NoSpacing"/>
        <w:spacing w:line="480" w:lineRule="auto"/>
        <w:ind w:firstLine="720"/>
        <w:rPr>
          <w:rFonts w:ascii="Times New Roman" w:hAnsi="Times New Roman" w:cs="Times New Roman"/>
          <w:sz w:val="24"/>
          <w:szCs w:val="24"/>
        </w:rPr>
      </w:pPr>
    </w:p>
    <w:p w14:paraId="0B715720" w14:textId="77777777" w:rsidR="00DD4FB1" w:rsidRPr="00DD4FB1" w:rsidRDefault="001F310B" w:rsidP="00DD4FB1">
      <w:pPr>
        <w:pStyle w:val="NoSpacing"/>
        <w:spacing w:line="480" w:lineRule="auto"/>
        <w:rPr>
          <w:rFonts w:ascii="Times New Roman" w:hAnsi="Times New Roman" w:cs="Times New Roman"/>
          <w:b/>
          <w:bCs/>
          <w:i/>
          <w:iCs/>
          <w:sz w:val="24"/>
          <w:szCs w:val="24"/>
        </w:rPr>
      </w:pPr>
      <w:r w:rsidRPr="00DD4FB1">
        <w:rPr>
          <w:rFonts w:ascii="Times New Roman" w:hAnsi="Times New Roman" w:cs="Times New Roman"/>
          <w:b/>
          <w:bCs/>
          <w:i/>
          <w:iCs/>
          <w:sz w:val="24"/>
          <w:szCs w:val="24"/>
        </w:rPr>
        <w:lastRenderedPageBreak/>
        <w:t>P</w:t>
      </w:r>
      <w:r w:rsidR="0067396E" w:rsidRPr="00DD4FB1">
        <w:rPr>
          <w:rFonts w:ascii="Times New Roman" w:hAnsi="Times New Roman" w:cs="Times New Roman"/>
          <w:b/>
          <w:bCs/>
          <w:i/>
          <w:iCs/>
          <w:sz w:val="24"/>
          <w:szCs w:val="24"/>
        </w:rPr>
        <w:t>assage</w:t>
      </w:r>
      <w:r w:rsidRPr="00DD4FB1">
        <w:rPr>
          <w:rFonts w:ascii="Times New Roman" w:hAnsi="Times New Roman" w:cs="Times New Roman"/>
          <w:b/>
          <w:bCs/>
          <w:i/>
          <w:iCs/>
          <w:sz w:val="24"/>
          <w:szCs w:val="24"/>
        </w:rPr>
        <w:t xml:space="preserve"> </w:t>
      </w:r>
      <w:r w:rsidR="0067396E" w:rsidRPr="00DD4FB1">
        <w:rPr>
          <w:rFonts w:ascii="Times New Roman" w:hAnsi="Times New Roman" w:cs="Times New Roman"/>
          <w:b/>
          <w:bCs/>
          <w:i/>
          <w:iCs/>
          <w:sz w:val="24"/>
          <w:szCs w:val="24"/>
        </w:rPr>
        <w:t>Length</w:t>
      </w:r>
    </w:p>
    <w:p w14:paraId="51AB5613" w14:textId="59C23B7F" w:rsidR="002A180B" w:rsidRDefault="00D16941" w:rsidP="002A180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Samuels</w:t>
      </w:r>
      <w:r w:rsidR="00E74F56">
        <w:rPr>
          <w:rFonts w:ascii="Times New Roman" w:hAnsi="Times New Roman" w:cs="Times New Roman"/>
          <w:sz w:val="24"/>
          <w:szCs w:val="24"/>
        </w:rPr>
        <w:t>’</w:t>
      </w:r>
      <w:r>
        <w:rPr>
          <w:rFonts w:ascii="Times New Roman" w:hAnsi="Times New Roman" w:cs="Times New Roman"/>
          <w:sz w:val="24"/>
          <w:szCs w:val="24"/>
        </w:rPr>
        <w:t xml:space="preserve"> (1979) original proposal of RR procedures stated that passage</w:t>
      </w:r>
      <w:r w:rsidR="002712F0">
        <w:rPr>
          <w:rFonts w:ascii="Times New Roman" w:hAnsi="Times New Roman" w:cs="Times New Roman"/>
          <w:sz w:val="24"/>
          <w:szCs w:val="24"/>
        </w:rPr>
        <w:t>s</w:t>
      </w:r>
      <w:r>
        <w:rPr>
          <w:rFonts w:ascii="Times New Roman" w:hAnsi="Times New Roman" w:cs="Times New Roman"/>
          <w:sz w:val="24"/>
          <w:szCs w:val="24"/>
        </w:rPr>
        <w:t xml:space="preserve"> should be approximately 50-200 words</w:t>
      </w:r>
      <w:r w:rsidR="00E87650">
        <w:rPr>
          <w:rFonts w:ascii="Times New Roman" w:hAnsi="Times New Roman" w:cs="Times New Roman"/>
          <w:sz w:val="24"/>
          <w:szCs w:val="24"/>
        </w:rPr>
        <w:t xml:space="preserve">. </w:t>
      </w:r>
      <w:r w:rsidR="007254E3">
        <w:rPr>
          <w:rFonts w:ascii="Times New Roman" w:hAnsi="Times New Roman" w:cs="Times New Roman"/>
          <w:sz w:val="24"/>
          <w:szCs w:val="24"/>
        </w:rPr>
        <w:t>What Works Clearinghouse’s</w:t>
      </w:r>
      <w:r w:rsidR="00E87650">
        <w:rPr>
          <w:rFonts w:ascii="Times New Roman" w:hAnsi="Times New Roman" w:cs="Times New Roman"/>
          <w:sz w:val="24"/>
          <w:szCs w:val="24"/>
        </w:rPr>
        <w:t xml:space="preserve"> recommendation is consistent with </w:t>
      </w:r>
      <w:r w:rsidR="007254E3">
        <w:rPr>
          <w:rFonts w:ascii="Times New Roman" w:hAnsi="Times New Roman" w:cs="Times New Roman"/>
          <w:sz w:val="24"/>
          <w:szCs w:val="24"/>
        </w:rPr>
        <w:t>Samuels’</w:t>
      </w:r>
      <w:r w:rsidR="00E87650">
        <w:rPr>
          <w:rFonts w:ascii="Times New Roman" w:hAnsi="Times New Roman" w:cs="Times New Roman"/>
          <w:sz w:val="24"/>
          <w:szCs w:val="24"/>
        </w:rPr>
        <w:t xml:space="preserve"> original proposal, while </w:t>
      </w:r>
      <w:r w:rsidR="007254E3">
        <w:rPr>
          <w:rFonts w:ascii="Times New Roman" w:hAnsi="Times New Roman" w:cs="Times New Roman"/>
          <w:sz w:val="24"/>
          <w:szCs w:val="24"/>
        </w:rPr>
        <w:t>Intervention Central</w:t>
      </w:r>
      <w:r w:rsidR="00A51E63">
        <w:rPr>
          <w:rFonts w:ascii="Times New Roman" w:hAnsi="Times New Roman" w:cs="Times New Roman"/>
          <w:sz w:val="24"/>
          <w:szCs w:val="24"/>
        </w:rPr>
        <w:t xml:space="preserve"> suggests a passage be between </w:t>
      </w:r>
      <w:r w:rsidR="007254E3">
        <w:rPr>
          <w:rFonts w:ascii="Times New Roman" w:hAnsi="Times New Roman" w:cs="Times New Roman"/>
          <w:sz w:val="24"/>
          <w:szCs w:val="24"/>
        </w:rPr>
        <w:t>100</w:t>
      </w:r>
      <w:r w:rsidR="00A51E63">
        <w:rPr>
          <w:rFonts w:ascii="Times New Roman" w:hAnsi="Times New Roman" w:cs="Times New Roman"/>
          <w:sz w:val="24"/>
          <w:szCs w:val="24"/>
        </w:rPr>
        <w:t xml:space="preserve"> and 200 w</w:t>
      </w:r>
      <w:r w:rsidR="00A51E63" w:rsidRPr="00CA7BBF">
        <w:rPr>
          <w:rFonts w:ascii="Times New Roman" w:hAnsi="Times New Roman" w:cs="Times New Roman"/>
          <w:sz w:val="24"/>
          <w:szCs w:val="24"/>
        </w:rPr>
        <w:t xml:space="preserve">ords </w:t>
      </w:r>
      <w:r w:rsidR="008D6CB8" w:rsidRPr="00CA7BBF">
        <w:rPr>
          <w:rFonts w:ascii="Times New Roman" w:hAnsi="Times New Roman" w:cs="Times New Roman"/>
          <w:sz w:val="24"/>
          <w:szCs w:val="24"/>
        </w:rPr>
        <w:t>(</w:t>
      </w:r>
      <w:r w:rsidR="00CA7BBF" w:rsidRPr="00CA7BBF">
        <w:rPr>
          <w:rFonts w:ascii="Times New Roman" w:hAnsi="Times New Roman" w:cs="Times New Roman"/>
          <w:sz w:val="24"/>
          <w:szCs w:val="24"/>
        </w:rPr>
        <w:t>Intervention</w:t>
      </w:r>
      <w:r w:rsidR="00CA7BBF">
        <w:rPr>
          <w:rFonts w:ascii="Times New Roman" w:hAnsi="Times New Roman" w:cs="Times New Roman"/>
          <w:sz w:val="24"/>
          <w:szCs w:val="24"/>
        </w:rPr>
        <w:t xml:space="preserve"> Central, n.d.</w:t>
      </w:r>
      <w:r w:rsidR="007052FF">
        <w:rPr>
          <w:rFonts w:ascii="Times New Roman" w:hAnsi="Times New Roman" w:cs="Times New Roman"/>
          <w:sz w:val="24"/>
          <w:szCs w:val="24"/>
        </w:rPr>
        <w:t>; What Works Clearinghouse, n.d.</w:t>
      </w:r>
      <w:r w:rsidR="008D6CB8">
        <w:rPr>
          <w:rFonts w:ascii="Times New Roman" w:hAnsi="Times New Roman" w:cs="Times New Roman"/>
          <w:sz w:val="24"/>
          <w:szCs w:val="24"/>
        </w:rPr>
        <w:t xml:space="preserve">). </w:t>
      </w:r>
      <w:r w:rsidR="00E476AD">
        <w:rPr>
          <w:rFonts w:ascii="Times New Roman" w:hAnsi="Times New Roman" w:cs="Times New Roman"/>
          <w:sz w:val="24"/>
          <w:szCs w:val="24"/>
        </w:rPr>
        <w:t>In addition, a</w:t>
      </w:r>
      <w:r w:rsidR="00C10825">
        <w:rPr>
          <w:rFonts w:ascii="Times New Roman" w:hAnsi="Times New Roman" w:cs="Times New Roman"/>
          <w:sz w:val="24"/>
          <w:szCs w:val="24"/>
        </w:rPr>
        <w:t>n article by Therrien</w:t>
      </w:r>
      <w:r w:rsidR="00750A50">
        <w:rPr>
          <w:rFonts w:ascii="Times New Roman" w:hAnsi="Times New Roman" w:cs="Times New Roman"/>
          <w:sz w:val="24"/>
          <w:szCs w:val="24"/>
        </w:rPr>
        <w:t xml:space="preserve"> and Kubina (2006) described instructional level passages as passages between 100 and 200 words. </w:t>
      </w:r>
      <w:r w:rsidR="00E476AD">
        <w:rPr>
          <w:rFonts w:ascii="Times New Roman" w:hAnsi="Times New Roman" w:cs="Times New Roman"/>
          <w:sz w:val="24"/>
          <w:szCs w:val="24"/>
        </w:rPr>
        <w:t xml:space="preserve">To evaluate these recommendations, </w:t>
      </w:r>
      <w:r w:rsidR="000040A2">
        <w:rPr>
          <w:rFonts w:ascii="Times New Roman" w:hAnsi="Times New Roman" w:cs="Times New Roman"/>
          <w:sz w:val="24"/>
          <w:szCs w:val="24"/>
        </w:rPr>
        <w:t>B</w:t>
      </w:r>
      <w:r w:rsidR="00A8426F">
        <w:rPr>
          <w:rFonts w:ascii="Times New Roman" w:hAnsi="Times New Roman" w:cs="Times New Roman"/>
          <w:sz w:val="24"/>
          <w:szCs w:val="24"/>
        </w:rPr>
        <w:t xml:space="preserve">astug and Keskin (2014) compared RR procedures using </w:t>
      </w:r>
      <w:r w:rsidR="00B556BC">
        <w:rPr>
          <w:rFonts w:ascii="Times New Roman" w:hAnsi="Times New Roman" w:cs="Times New Roman"/>
          <w:sz w:val="24"/>
          <w:szCs w:val="24"/>
        </w:rPr>
        <w:t>100- and 200-word</w:t>
      </w:r>
      <w:r w:rsidR="002A4A84">
        <w:rPr>
          <w:rFonts w:ascii="Times New Roman" w:hAnsi="Times New Roman" w:cs="Times New Roman"/>
          <w:sz w:val="24"/>
          <w:szCs w:val="24"/>
        </w:rPr>
        <w:t xml:space="preserve"> texts to compare differences in</w:t>
      </w:r>
      <w:r w:rsidR="0039663F">
        <w:rPr>
          <w:rFonts w:ascii="Times New Roman" w:hAnsi="Times New Roman" w:cs="Times New Roman"/>
          <w:sz w:val="24"/>
          <w:szCs w:val="24"/>
        </w:rPr>
        <w:t xml:space="preserve"> reading rate</w:t>
      </w:r>
      <w:r w:rsidR="00F654EC">
        <w:rPr>
          <w:rFonts w:ascii="Times New Roman" w:hAnsi="Times New Roman" w:cs="Times New Roman"/>
          <w:sz w:val="24"/>
          <w:szCs w:val="24"/>
        </w:rPr>
        <w:t xml:space="preserve"> and reading accuracy. Results of this study indica</w:t>
      </w:r>
      <w:r w:rsidR="002215A0">
        <w:rPr>
          <w:rFonts w:ascii="Times New Roman" w:hAnsi="Times New Roman" w:cs="Times New Roman"/>
          <w:sz w:val="24"/>
          <w:szCs w:val="24"/>
        </w:rPr>
        <w:t xml:space="preserve">ted gains </w:t>
      </w:r>
      <w:r w:rsidR="006131F7">
        <w:rPr>
          <w:rFonts w:ascii="Times New Roman" w:hAnsi="Times New Roman" w:cs="Times New Roman"/>
          <w:sz w:val="24"/>
          <w:szCs w:val="24"/>
        </w:rPr>
        <w:t xml:space="preserve">for </w:t>
      </w:r>
      <w:r w:rsidR="00DB715F">
        <w:rPr>
          <w:rFonts w:ascii="Times New Roman" w:hAnsi="Times New Roman" w:cs="Times New Roman"/>
          <w:sz w:val="24"/>
          <w:szCs w:val="24"/>
        </w:rPr>
        <w:t xml:space="preserve">both groups in both reading rate and reading accuracy. However, a </w:t>
      </w:r>
      <w:r w:rsidR="00633836">
        <w:rPr>
          <w:rFonts w:ascii="Times New Roman" w:hAnsi="Times New Roman" w:cs="Times New Roman"/>
          <w:sz w:val="24"/>
          <w:szCs w:val="24"/>
        </w:rPr>
        <w:t xml:space="preserve">significantly larger </w:t>
      </w:r>
      <w:r w:rsidR="00DB715F">
        <w:rPr>
          <w:rFonts w:ascii="Times New Roman" w:hAnsi="Times New Roman" w:cs="Times New Roman"/>
          <w:sz w:val="24"/>
          <w:szCs w:val="24"/>
        </w:rPr>
        <w:t xml:space="preserve">increase in reading rate </w:t>
      </w:r>
      <w:r w:rsidR="00A66271">
        <w:rPr>
          <w:rFonts w:ascii="Times New Roman" w:hAnsi="Times New Roman" w:cs="Times New Roman"/>
          <w:sz w:val="24"/>
          <w:szCs w:val="24"/>
        </w:rPr>
        <w:t>and reading accuracy were observed in the group that read the shorter (100-word) passage</w:t>
      </w:r>
      <w:r w:rsidR="00F12597">
        <w:rPr>
          <w:rFonts w:ascii="Times New Roman" w:hAnsi="Times New Roman" w:cs="Times New Roman"/>
          <w:sz w:val="24"/>
          <w:szCs w:val="24"/>
        </w:rPr>
        <w:t xml:space="preserve">. A limitation </w:t>
      </w:r>
      <w:r w:rsidR="00AB44B8">
        <w:rPr>
          <w:rFonts w:ascii="Times New Roman" w:hAnsi="Times New Roman" w:cs="Times New Roman"/>
          <w:sz w:val="24"/>
          <w:szCs w:val="24"/>
        </w:rPr>
        <w:t xml:space="preserve">of this study </w:t>
      </w:r>
      <w:r w:rsidR="00F12597">
        <w:rPr>
          <w:rFonts w:ascii="Times New Roman" w:hAnsi="Times New Roman" w:cs="Times New Roman"/>
          <w:sz w:val="24"/>
          <w:szCs w:val="24"/>
        </w:rPr>
        <w:t>is unclear methodology</w:t>
      </w:r>
      <w:r w:rsidR="00E476AD">
        <w:rPr>
          <w:rFonts w:ascii="Times New Roman" w:hAnsi="Times New Roman" w:cs="Times New Roman"/>
          <w:sz w:val="24"/>
          <w:szCs w:val="24"/>
        </w:rPr>
        <w:t xml:space="preserve"> in the published article (i.e., brief description of methods); h</w:t>
      </w:r>
      <w:r w:rsidR="00F12597">
        <w:rPr>
          <w:rFonts w:ascii="Times New Roman" w:hAnsi="Times New Roman" w:cs="Times New Roman"/>
          <w:sz w:val="24"/>
          <w:szCs w:val="24"/>
        </w:rPr>
        <w:t xml:space="preserve">owever, the results are consistent with </w:t>
      </w:r>
      <w:r w:rsidR="00E476AD">
        <w:rPr>
          <w:rFonts w:ascii="Times New Roman" w:hAnsi="Times New Roman" w:cs="Times New Roman"/>
          <w:sz w:val="24"/>
          <w:szCs w:val="24"/>
        </w:rPr>
        <w:t>past research examining</w:t>
      </w:r>
      <w:r w:rsidR="002A180B">
        <w:rPr>
          <w:rFonts w:ascii="Times New Roman" w:hAnsi="Times New Roman" w:cs="Times New Roman"/>
          <w:sz w:val="24"/>
          <w:szCs w:val="24"/>
        </w:rPr>
        <w:t xml:space="preserve"> </w:t>
      </w:r>
      <w:r w:rsidR="00AB44B8">
        <w:rPr>
          <w:rFonts w:ascii="Times New Roman" w:hAnsi="Times New Roman" w:cs="Times New Roman"/>
          <w:sz w:val="24"/>
          <w:szCs w:val="24"/>
        </w:rPr>
        <w:t>massed versus distributive practices in learning</w:t>
      </w:r>
      <w:r w:rsidR="008547F5">
        <w:rPr>
          <w:rFonts w:ascii="Times New Roman" w:hAnsi="Times New Roman" w:cs="Times New Roman"/>
          <w:sz w:val="24"/>
          <w:szCs w:val="24"/>
        </w:rPr>
        <w:t>.</w:t>
      </w:r>
      <w:r w:rsidR="00A66271">
        <w:rPr>
          <w:rFonts w:ascii="Times New Roman" w:hAnsi="Times New Roman" w:cs="Times New Roman"/>
          <w:sz w:val="24"/>
          <w:szCs w:val="24"/>
        </w:rPr>
        <w:t xml:space="preserve"> </w:t>
      </w:r>
    </w:p>
    <w:p w14:paraId="09F6C5E0" w14:textId="74BC4EBE" w:rsidR="002A180B" w:rsidRDefault="004A26B4" w:rsidP="002A180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Massed practice refers to </w:t>
      </w:r>
      <w:r w:rsidR="00EB2734">
        <w:rPr>
          <w:rFonts w:ascii="Times New Roman" w:hAnsi="Times New Roman" w:cs="Times New Roman"/>
          <w:sz w:val="24"/>
          <w:szCs w:val="24"/>
        </w:rPr>
        <w:t>a large amount of</w:t>
      </w:r>
      <w:r>
        <w:rPr>
          <w:rFonts w:ascii="Times New Roman" w:hAnsi="Times New Roman" w:cs="Times New Roman"/>
          <w:sz w:val="24"/>
          <w:szCs w:val="24"/>
        </w:rPr>
        <w:t xml:space="preserve"> material being presented repeatedly within a short period of time while distributed practice refers to a schedule of practice and engagement with material over a period of time and multiple </w:t>
      </w:r>
      <w:r w:rsidRPr="001766FC">
        <w:rPr>
          <w:rFonts w:ascii="Times New Roman" w:hAnsi="Times New Roman" w:cs="Times New Roman"/>
          <w:sz w:val="24"/>
          <w:szCs w:val="24"/>
        </w:rPr>
        <w:t>sessions (Sayeski et al., 2017).</w:t>
      </w:r>
      <w:r w:rsidR="002A180B">
        <w:rPr>
          <w:rFonts w:ascii="Times New Roman" w:hAnsi="Times New Roman" w:cs="Times New Roman"/>
          <w:sz w:val="24"/>
          <w:szCs w:val="24"/>
        </w:rPr>
        <w:t xml:space="preserve"> Research supports distributive learning practices as more effective than massed lear</w:t>
      </w:r>
      <w:r w:rsidR="00091063">
        <w:rPr>
          <w:rFonts w:ascii="Times New Roman" w:hAnsi="Times New Roman" w:cs="Times New Roman"/>
          <w:sz w:val="24"/>
          <w:szCs w:val="24"/>
        </w:rPr>
        <w:t>n</w:t>
      </w:r>
      <w:r w:rsidR="002A180B">
        <w:rPr>
          <w:rFonts w:ascii="Times New Roman" w:hAnsi="Times New Roman" w:cs="Times New Roman"/>
          <w:sz w:val="24"/>
          <w:szCs w:val="24"/>
        </w:rPr>
        <w:t>ing practices.</w:t>
      </w:r>
      <w:r w:rsidRPr="001766FC">
        <w:rPr>
          <w:rFonts w:ascii="Times New Roman" w:hAnsi="Times New Roman" w:cs="Times New Roman"/>
          <w:sz w:val="24"/>
          <w:szCs w:val="24"/>
        </w:rPr>
        <w:t xml:space="preserve"> </w:t>
      </w:r>
      <w:r w:rsidR="00DF3330">
        <w:rPr>
          <w:rFonts w:ascii="Times New Roman" w:hAnsi="Times New Roman" w:cs="Times New Roman"/>
          <w:sz w:val="24"/>
          <w:szCs w:val="24"/>
        </w:rPr>
        <w:t xml:space="preserve">When thinking about passage length, </w:t>
      </w:r>
      <w:r w:rsidR="00ED646F">
        <w:rPr>
          <w:rFonts w:ascii="Times New Roman" w:hAnsi="Times New Roman" w:cs="Times New Roman"/>
          <w:sz w:val="24"/>
          <w:szCs w:val="24"/>
        </w:rPr>
        <w:t xml:space="preserve">it is important to consider the </w:t>
      </w:r>
      <w:r w:rsidR="00BD5597">
        <w:rPr>
          <w:rFonts w:ascii="Times New Roman" w:hAnsi="Times New Roman" w:cs="Times New Roman"/>
          <w:sz w:val="24"/>
          <w:szCs w:val="24"/>
        </w:rPr>
        <w:t>optimal distribution level of work</w:t>
      </w:r>
      <w:r w:rsidR="00197A22">
        <w:rPr>
          <w:rFonts w:ascii="Times New Roman" w:hAnsi="Times New Roman" w:cs="Times New Roman"/>
          <w:sz w:val="24"/>
          <w:szCs w:val="24"/>
        </w:rPr>
        <w:t xml:space="preserve">. </w:t>
      </w:r>
      <w:r w:rsidR="002A180B">
        <w:rPr>
          <w:rFonts w:ascii="Times New Roman" w:hAnsi="Times New Roman" w:cs="Times New Roman"/>
          <w:sz w:val="24"/>
          <w:szCs w:val="24"/>
        </w:rPr>
        <w:t>There is no published research exploring the effectiveness of a modification that breaks the passage into sections and repeats sections rather than the whole passage. The basis of our work is rooted in the concept that practicing a passage in shorter chunks will be more beneficial for the reader.</w:t>
      </w:r>
    </w:p>
    <w:p w14:paraId="39BA7EDA" w14:textId="1E1CB242" w:rsidR="00FF39C2" w:rsidRPr="00B24F42" w:rsidRDefault="00FF39C2" w:rsidP="00B24F42">
      <w:pPr>
        <w:pStyle w:val="NoSpacing"/>
        <w:spacing w:line="480" w:lineRule="auto"/>
        <w:rPr>
          <w:rFonts w:ascii="Times New Roman" w:hAnsi="Times New Roman" w:cs="Times New Roman"/>
          <w:b/>
          <w:bCs/>
          <w:sz w:val="24"/>
          <w:szCs w:val="24"/>
        </w:rPr>
      </w:pPr>
      <w:r w:rsidRPr="00B24F42">
        <w:rPr>
          <w:rFonts w:ascii="Times New Roman" w:hAnsi="Times New Roman" w:cs="Times New Roman"/>
          <w:b/>
          <w:bCs/>
          <w:sz w:val="24"/>
          <w:szCs w:val="24"/>
        </w:rPr>
        <w:lastRenderedPageBreak/>
        <w:t>Gaps in Research</w:t>
      </w:r>
    </w:p>
    <w:p w14:paraId="72717372" w14:textId="016F24E7" w:rsidR="0051287E" w:rsidRDefault="003C65FC" w:rsidP="002B32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Evaluating RR research </w:t>
      </w:r>
      <w:r w:rsidR="00582465">
        <w:rPr>
          <w:rFonts w:ascii="Times New Roman" w:hAnsi="Times New Roman" w:cs="Times New Roman"/>
          <w:sz w:val="24"/>
          <w:szCs w:val="24"/>
        </w:rPr>
        <w:t>can be</w:t>
      </w:r>
      <w:r w:rsidR="008141CC">
        <w:rPr>
          <w:rFonts w:ascii="Times New Roman" w:hAnsi="Times New Roman" w:cs="Times New Roman"/>
          <w:sz w:val="24"/>
          <w:szCs w:val="24"/>
        </w:rPr>
        <w:t xml:space="preserve"> difficult as most studies implement RR interventions with some variation, and no clear </w:t>
      </w:r>
      <w:r w:rsidR="00E34511">
        <w:rPr>
          <w:rFonts w:ascii="Times New Roman" w:hAnsi="Times New Roman" w:cs="Times New Roman"/>
          <w:sz w:val="24"/>
          <w:szCs w:val="24"/>
        </w:rPr>
        <w:t xml:space="preserve">operationalization of procedures </w:t>
      </w:r>
      <w:r w:rsidR="00B67304">
        <w:rPr>
          <w:rFonts w:ascii="Times New Roman" w:hAnsi="Times New Roman" w:cs="Times New Roman"/>
          <w:sz w:val="24"/>
          <w:szCs w:val="24"/>
        </w:rPr>
        <w:t>has been defined</w:t>
      </w:r>
      <w:r w:rsidR="00E34511">
        <w:rPr>
          <w:rFonts w:ascii="Times New Roman" w:hAnsi="Times New Roman" w:cs="Times New Roman"/>
          <w:sz w:val="24"/>
          <w:szCs w:val="24"/>
        </w:rPr>
        <w:t xml:space="preserve">. </w:t>
      </w:r>
      <w:r w:rsidR="00B02C64">
        <w:rPr>
          <w:rFonts w:ascii="Times New Roman" w:hAnsi="Times New Roman" w:cs="Times New Roman"/>
          <w:sz w:val="24"/>
          <w:szCs w:val="24"/>
        </w:rPr>
        <w:t>Most research finds RR interventions to be an effective way to improve reading fluency</w:t>
      </w:r>
      <w:r w:rsidR="002A5D3E">
        <w:rPr>
          <w:rFonts w:ascii="Times New Roman" w:hAnsi="Times New Roman" w:cs="Times New Roman"/>
          <w:sz w:val="24"/>
          <w:szCs w:val="24"/>
        </w:rPr>
        <w:t>; however,</w:t>
      </w:r>
      <w:r w:rsidR="00EE491A">
        <w:rPr>
          <w:rFonts w:ascii="Times New Roman" w:hAnsi="Times New Roman" w:cs="Times New Roman"/>
          <w:sz w:val="24"/>
          <w:szCs w:val="24"/>
        </w:rPr>
        <w:t xml:space="preserve"> some</w:t>
      </w:r>
      <w:r w:rsidR="002A011E">
        <w:rPr>
          <w:rFonts w:ascii="Times New Roman" w:hAnsi="Times New Roman" w:cs="Times New Roman"/>
          <w:sz w:val="24"/>
          <w:szCs w:val="24"/>
        </w:rPr>
        <w:t xml:space="preserve"> research suggests that many studies evaluating RR interventions</w:t>
      </w:r>
      <w:r w:rsidR="008B7DFB">
        <w:rPr>
          <w:rFonts w:ascii="Times New Roman" w:hAnsi="Times New Roman" w:cs="Times New Roman"/>
          <w:sz w:val="24"/>
          <w:szCs w:val="24"/>
        </w:rPr>
        <w:t xml:space="preserve"> </w:t>
      </w:r>
      <w:r w:rsidR="00B24F42">
        <w:rPr>
          <w:rFonts w:ascii="Times New Roman" w:hAnsi="Times New Roman" w:cs="Times New Roman"/>
          <w:sz w:val="24"/>
          <w:szCs w:val="24"/>
        </w:rPr>
        <w:t>may not be methodologically</w:t>
      </w:r>
      <w:r w:rsidR="00153C16">
        <w:rPr>
          <w:rFonts w:ascii="Times New Roman" w:hAnsi="Times New Roman" w:cs="Times New Roman"/>
          <w:sz w:val="24"/>
          <w:szCs w:val="24"/>
        </w:rPr>
        <w:t xml:space="preserve"> </w:t>
      </w:r>
      <w:r w:rsidR="00001C96">
        <w:rPr>
          <w:rFonts w:ascii="Times New Roman" w:hAnsi="Times New Roman" w:cs="Times New Roman"/>
          <w:sz w:val="24"/>
          <w:szCs w:val="24"/>
        </w:rPr>
        <w:t>rigor</w:t>
      </w:r>
      <w:r w:rsidR="00B24F42">
        <w:rPr>
          <w:rFonts w:ascii="Times New Roman" w:hAnsi="Times New Roman" w:cs="Times New Roman"/>
          <w:sz w:val="24"/>
          <w:szCs w:val="24"/>
        </w:rPr>
        <w:t>ous</w:t>
      </w:r>
      <w:r w:rsidR="00001C96">
        <w:rPr>
          <w:rFonts w:ascii="Times New Roman" w:hAnsi="Times New Roman" w:cs="Times New Roman"/>
          <w:sz w:val="24"/>
          <w:szCs w:val="24"/>
        </w:rPr>
        <w:t xml:space="preserve"> (</w:t>
      </w:r>
      <w:r w:rsidR="00F86317">
        <w:rPr>
          <w:rFonts w:ascii="Times New Roman" w:hAnsi="Times New Roman" w:cs="Times New Roman"/>
          <w:sz w:val="24"/>
          <w:szCs w:val="24"/>
        </w:rPr>
        <w:t xml:space="preserve">Chard et al., 2009; </w:t>
      </w:r>
      <w:r w:rsidR="00001C96">
        <w:rPr>
          <w:rFonts w:ascii="Times New Roman" w:hAnsi="Times New Roman" w:cs="Times New Roman"/>
          <w:sz w:val="24"/>
          <w:szCs w:val="24"/>
        </w:rPr>
        <w:t>Naveenkumar et al., 2021)</w:t>
      </w:r>
      <w:r w:rsidR="00F86317">
        <w:rPr>
          <w:rFonts w:ascii="Times New Roman" w:hAnsi="Times New Roman" w:cs="Times New Roman"/>
          <w:sz w:val="24"/>
          <w:szCs w:val="24"/>
        </w:rPr>
        <w:t xml:space="preserve">. </w:t>
      </w:r>
    </w:p>
    <w:p w14:paraId="637D7F27" w14:textId="13AD505B" w:rsidR="00BB1BCC" w:rsidRDefault="003A352E" w:rsidP="00B8619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 study conducted by Chard et al</w:t>
      </w:r>
      <w:r w:rsidR="00C80260">
        <w:rPr>
          <w:rFonts w:ascii="Times New Roman" w:hAnsi="Times New Roman" w:cs="Times New Roman"/>
          <w:sz w:val="24"/>
          <w:szCs w:val="24"/>
        </w:rPr>
        <w:t xml:space="preserve"> (2009) examined </w:t>
      </w:r>
      <w:r w:rsidR="00E476AD">
        <w:rPr>
          <w:rFonts w:ascii="Times New Roman" w:hAnsi="Times New Roman" w:cs="Times New Roman"/>
          <w:sz w:val="24"/>
          <w:szCs w:val="24"/>
        </w:rPr>
        <w:t xml:space="preserve">the quality of </w:t>
      </w:r>
      <w:r w:rsidR="003A6327">
        <w:rPr>
          <w:rFonts w:ascii="Times New Roman" w:hAnsi="Times New Roman" w:cs="Times New Roman"/>
          <w:sz w:val="24"/>
          <w:szCs w:val="24"/>
        </w:rPr>
        <w:t>research</w:t>
      </w:r>
      <w:r w:rsidR="00E476AD">
        <w:rPr>
          <w:rFonts w:ascii="Times New Roman" w:hAnsi="Times New Roman" w:cs="Times New Roman"/>
          <w:sz w:val="24"/>
          <w:szCs w:val="24"/>
        </w:rPr>
        <w:t xml:space="preserve"> methods and impact of study outcomes </w:t>
      </w:r>
      <w:r w:rsidR="00590EA0">
        <w:rPr>
          <w:rFonts w:ascii="Times New Roman" w:hAnsi="Times New Roman" w:cs="Times New Roman"/>
          <w:sz w:val="24"/>
          <w:szCs w:val="24"/>
        </w:rPr>
        <w:t>to determine if RR interventions were effective for improving reading fluency for students with or at risk of learning disabilities</w:t>
      </w:r>
      <w:r w:rsidR="00B67304">
        <w:rPr>
          <w:rFonts w:ascii="Times New Roman" w:hAnsi="Times New Roman" w:cs="Times New Roman"/>
          <w:sz w:val="24"/>
          <w:szCs w:val="24"/>
        </w:rPr>
        <w:t>. In addition, a secondary goal was to</w:t>
      </w:r>
      <w:r w:rsidR="00C80260">
        <w:rPr>
          <w:rFonts w:ascii="Times New Roman" w:hAnsi="Times New Roman" w:cs="Times New Roman"/>
          <w:sz w:val="24"/>
          <w:szCs w:val="24"/>
        </w:rPr>
        <w:t xml:space="preserve"> determine if RR</w:t>
      </w:r>
      <w:r w:rsidR="00E30E09">
        <w:rPr>
          <w:rFonts w:ascii="Times New Roman" w:hAnsi="Times New Roman" w:cs="Times New Roman"/>
          <w:sz w:val="24"/>
          <w:szCs w:val="24"/>
        </w:rPr>
        <w:t xml:space="preserve"> could be considered an evidence-based intervention. </w:t>
      </w:r>
      <w:r w:rsidR="007C1E9C">
        <w:rPr>
          <w:rFonts w:ascii="Times New Roman" w:hAnsi="Times New Roman" w:cs="Times New Roman"/>
          <w:sz w:val="24"/>
          <w:szCs w:val="24"/>
        </w:rPr>
        <w:t>Using criteria from Horner et</w:t>
      </w:r>
      <w:r w:rsidR="00197DD5">
        <w:rPr>
          <w:rFonts w:ascii="Times New Roman" w:hAnsi="Times New Roman" w:cs="Times New Roman"/>
          <w:sz w:val="24"/>
          <w:szCs w:val="24"/>
        </w:rPr>
        <w:t xml:space="preserve"> </w:t>
      </w:r>
      <w:r w:rsidR="007C1E9C">
        <w:rPr>
          <w:rFonts w:ascii="Times New Roman" w:hAnsi="Times New Roman" w:cs="Times New Roman"/>
          <w:sz w:val="24"/>
          <w:szCs w:val="24"/>
        </w:rPr>
        <w:t>al. (2005)</w:t>
      </w:r>
      <w:r w:rsidR="00197DD5">
        <w:rPr>
          <w:rFonts w:ascii="Times New Roman" w:hAnsi="Times New Roman" w:cs="Times New Roman"/>
          <w:sz w:val="24"/>
          <w:szCs w:val="24"/>
        </w:rPr>
        <w:t xml:space="preserve"> and Gersten et al. (2005)</w:t>
      </w:r>
      <w:r w:rsidR="007C1E9C">
        <w:rPr>
          <w:rFonts w:ascii="Times New Roman" w:hAnsi="Times New Roman" w:cs="Times New Roman"/>
          <w:sz w:val="24"/>
          <w:szCs w:val="24"/>
        </w:rPr>
        <w:t>, a</w:t>
      </w:r>
      <w:r w:rsidR="00DC236E">
        <w:rPr>
          <w:rFonts w:ascii="Times New Roman" w:hAnsi="Times New Roman" w:cs="Times New Roman"/>
          <w:sz w:val="24"/>
          <w:szCs w:val="24"/>
        </w:rPr>
        <w:t xml:space="preserve"> quality indicator rubric was created to </w:t>
      </w:r>
      <w:r w:rsidR="001E1E9B">
        <w:rPr>
          <w:rFonts w:ascii="Times New Roman" w:hAnsi="Times New Roman" w:cs="Times New Roman"/>
          <w:sz w:val="24"/>
          <w:szCs w:val="24"/>
        </w:rPr>
        <w:t xml:space="preserve">rate articles and determine the quality of the studies being used to determine if this intervention was evidence-based. </w:t>
      </w:r>
    </w:p>
    <w:p w14:paraId="2E156B98" w14:textId="4E61DC6D" w:rsidR="00F924DD" w:rsidRDefault="004820F0" w:rsidP="0088350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determine if RR intervention </w:t>
      </w:r>
      <w:r w:rsidR="00A975E8">
        <w:rPr>
          <w:rFonts w:ascii="Times New Roman" w:hAnsi="Times New Roman" w:cs="Times New Roman"/>
          <w:sz w:val="24"/>
          <w:szCs w:val="24"/>
        </w:rPr>
        <w:t xml:space="preserve">for students with or at risk for a learning disability was evidence-based, </w:t>
      </w:r>
      <w:r w:rsidR="00312688">
        <w:rPr>
          <w:rFonts w:ascii="Times New Roman" w:hAnsi="Times New Roman" w:cs="Times New Roman"/>
          <w:sz w:val="24"/>
          <w:szCs w:val="24"/>
        </w:rPr>
        <w:t>the following criteria were assessed</w:t>
      </w:r>
      <w:r w:rsidR="00941D0C">
        <w:rPr>
          <w:rFonts w:ascii="Times New Roman" w:hAnsi="Times New Roman" w:cs="Times New Roman"/>
          <w:sz w:val="24"/>
          <w:szCs w:val="24"/>
        </w:rPr>
        <w:t xml:space="preserve"> for single-subject </w:t>
      </w:r>
      <w:r w:rsidR="00E078DB">
        <w:rPr>
          <w:rFonts w:ascii="Times New Roman" w:hAnsi="Times New Roman" w:cs="Times New Roman"/>
          <w:sz w:val="24"/>
          <w:szCs w:val="24"/>
        </w:rPr>
        <w:t xml:space="preserve">research: </w:t>
      </w:r>
      <w:r w:rsidR="00312688">
        <w:rPr>
          <w:rFonts w:ascii="Times New Roman" w:hAnsi="Times New Roman" w:cs="Times New Roman"/>
          <w:sz w:val="24"/>
          <w:szCs w:val="24"/>
        </w:rPr>
        <w:t>a) five studies that meet minimally acceptable methodologica</w:t>
      </w:r>
      <w:r w:rsidR="00AA3DEF">
        <w:rPr>
          <w:rFonts w:ascii="Times New Roman" w:hAnsi="Times New Roman" w:cs="Times New Roman"/>
          <w:sz w:val="24"/>
          <w:szCs w:val="24"/>
        </w:rPr>
        <w:t>l criteria</w:t>
      </w:r>
      <w:r w:rsidR="00001DCF">
        <w:rPr>
          <w:rFonts w:ascii="Times New Roman" w:hAnsi="Times New Roman" w:cs="Times New Roman"/>
          <w:sz w:val="24"/>
          <w:szCs w:val="24"/>
        </w:rPr>
        <w:t xml:space="preserve"> documenting positive effects from the practice</w:t>
      </w:r>
      <w:r w:rsidR="002A7CE4">
        <w:rPr>
          <w:rFonts w:ascii="Times New Roman" w:hAnsi="Times New Roman" w:cs="Times New Roman"/>
          <w:sz w:val="24"/>
          <w:szCs w:val="24"/>
        </w:rPr>
        <w:t>; b) the studies needed to be conducted by three different researchers from three different regions of the country; c) must have a minimum of 20 subjects across the studies</w:t>
      </w:r>
      <w:r w:rsidR="00E078DB">
        <w:rPr>
          <w:rFonts w:ascii="Times New Roman" w:hAnsi="Times New Roman" w:cs="Times New Roman"/>
          <w:sz w:val="24"/>
          <w:szCs w:val="24"/>
        </w:rPr>
        <w:t xml:space="preserve">. </w:t>
      </w:r>
      <w:r w:rsidR="00BB1BCC">
        <w:rPr>
          <w:rFonts w:ascii="Times New Roman" w:hAnsi="Times New Roman" w:cs="Times New Roman"/>
          <w:sz w:val="24"/>
          <w:szCs w:val="24"/>
        </w:rPr>
        <w:t>When examining the quality indicators of the single-subject research designs, the following areas were assessed: 1) participant/setting; 2) dependent variable(s); 3) independent variable; 4) baseline; 5) experimental control/internal validity</w:t>
      </w:r>
      <w:r w:rsidR="00AD176C">
        <w:rPr>
          <w:rFonts w:ascii="Times New Roman" w:hAnsi="Times New Roman" w:cs="Times New Roman"/>
          <w:sz w:val="24"/>
          <w:szCs w:val="24"/>
        </w:rPr>
        <w:t xml:space="preserve">; 6) external validity; and 7) social validity. </w:t>
      </w:r>
      <w:r w:rsidR="00E078DB">
        <w:rPr>
          <w:rFonts w:ascii="Times New Roman" w:hAnsi="Times New Roman" w:cs="Times New Roman"/>
          <w:sz w:val="24"/>
          <w:szCs w:val="24"/>
        </w:rPr>
        <w:t xml:space="preserve">For experimental or quasi-experimental research, the following criteria must be met: </w:t>
      </w:r>
      <w:r w:rsidR="008E3D36">
        <w:rPr>
          <w:rFonts w:ascii="Times New Roman" w:hAnsi="Times New Roman" w:cs="Times New Roman"/>
          <w:sz w:val="24"/>
          <w:szCs w:val="24"/>
        </w:rPr>
        <w:t xml:space="preserve">a) </w:t>
      </w:r>
      <w:r w:rsidR="00C72DBD">
        <w:rPr>
          <w:rFonts w:ascii="Times New Roman" w:hAnsi="Times New Roman" w:cs="Times New Roman"/>
          <w:sz w:val="24"/>
          <w:szCs w:val="24"/>
        </w:rPr>
        <w:t>must have four acceptable quality (</w:t>
      </w:r>
      <w:r w:rsidR="0034422B">
        <w:rPr>
          <w:rFonts w:ascii="Times New Roman" w:hAnsi="Times New Roman" w:cs="Times New Roman"/>
          <w:sz w:val="24"/>
          <w:szCs w:val="24"/>
        </w:rPr>
        <w:t xml:space="preserve">1-4 desirable quality indicators) or two high-quality </w:t>
      </w:r>
      <w:r w:rsidR="004E2D26">
        <w:rPr>
          <w:rFonts w:ascii="Times New Roman" w:hAnsi="Times New Roman" w:cs="Times New Roman"/>
          <w:sz w:val="24"/>
          <w:szCs w:val="24"/>
        </w:rPr>
        <w:t xml:space="preserve">(meet all but one </w:t>
      </w:r>
      <w:r w:rsidR="004E2D26">
        <w:rPr>
          <w:rFonts w:ascii="Times New Roman" w:hAnsi="Times New Roman" w:cs="Times New Roman"/>
          <w:sz w:val="24"/>
          <w:szCs w:val="24"/>
        </w:rPr>
        <w:lastRenderedPageBreak/>
        <w:t>essential quality indicators)</w:t>
      </w:r>
      <w:r w:rsidR="00E03CF2">
        <w:rPr>
          <w:rFonts w:ascii="Times New Roman" w:hAnsi="Times New Roman" w:cs="Times New Roman"/>
          <w:sz w:val="24"/>
          <w:szCs w:val="24"/>
        </w:rPr>
        <w:t xml:space="preserve"> demonstrating effectiveness of the </w:t>
      </w:r>
      <w:r w:rsidR="000E62EF">
        <w:rPr>
          <w:rFonts w:ascii="Times New Roman" w:hAnsi="Times New Roman" w:cs="Times New Roman"/>
          <w:sz w:val="24"/>
          <w:szCs w:val="24"/>
        </w:rPr>
        <w:t>practice</w:t>
      </w:r>
      <w:r w:rsidR="008E3D36">
        <w:rPr>
          <w:rFonts w:ascii="Times New Roman" w:hAnsi="Times New Roman" w:cs="Times New Roman"/>
          <w:sz w:val="24"/>
          <w:szCs w:val="24"/>
        </w:rPr>
        <w:t>; b)</w:t>
      </w:r>
      <w:r w:rsidR="00703C35">
        <w:rPr>
          <w:rFonts w:ascii="Times New Roman" w:hAnsi="Times New Roman" w:cs="Times New Roman"/>
          <w:sz w:val="24"/>
          <w:szCs w:val="24"/>
        </w:rPr>
        <w:t xml:space="preserve"> weighted effect size significantly greater than 0. </w:t>
      </w:r>
      <w:r w:rsidR="00EE2775">
        <w:rPr>
          <w:rFonts w:ascii="Times New Roman" w:hAnsi="Times New Roman" w:cs="Times New Roman"/>
          <w:sz w:val="24"/>
          <w:szCs w:val="24"/>
        </w:rPr>
        <w:t xml:space="preserve">When examining the quality indicators of </w:t>
      </w:r>
      <w:r w:rsidR="009F4493">
        <w:rPr>
          <w:rFonts w:ascii="Times New Roman" w:hAnsi="Times New Roman" w:cs="Times New Roman"/>
          <w:sz w:val="24"/>
          <w:szCs w:val="24"/>
        </w:rPr>
        <w:t>experimental or quasi-experimental designs, the following areas were assessed: 1)</w:t>
      </w:r>
      <w:r w:rsidR="007D5C88">
        <w:rPr>
          <w:rFonts w:ascii="Times New Roman" w:hAnsi="Times New Roman" w:cs="Times New Roman"/>
          <w:sz w:val="24"/>
          <w:szCs w:val="24"/>
        </w:rPr>
        <w:t xml:space="preserve"> description of participants; 2) intervention/comparison conditions; 3) outcome measures; and 4) data analysis. </w:t>
      </w:r>
    </w:p>
    <w:p w14:paraId="16FB42DB" w14:textId="77777777" w:rsidR="0088350A" w:rsidRDefault="004A572E" w:rsidP="0084745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of this </w:t>
      </w:r>
      <w:r w:rsidR="00B24F42">
        <w:rPr>
          <w:rFonts w:ascii="Times New Roman" w:hAnsi="Times New Roman" w:cs="Times New Roman"/>
          <w:sz w:val="24"/>
          <w:szCs w:val="24"/>
        </w:rPr>
        <w:t xml:space="preserve">review </w:t>
      </w:r>
      <w:r>
        <w:rPr>
          <w:rFonts w:ascii="Times New Roman" w:hAnsi="Times New Roman" w:cs="Times New Roman"/>
          <w:sz w:val="24"/>
          <w:szCs w:val="24"/>
        </w:rPr>
        <w:t xml:space="preserve">did not </w:t>
      </w:r>
      <w:r w:rsidR="00B67304">
        <w:rPr>
          <w:rFonts w:ascii="Times New Roman" w:hAnsi="Times New Roman" w:cs="Times New Roman"/>
          <w:sz w:val="24"/>
          <w:szCs w:val="24"/>
        </w:rPr>
        <w:t>identify</w:t>
      </w:r>
      <w:r w:rsidR="005A2450">
        <w:rPr>
          <w:rFonts w:ascii="Times New Roman" w:hAnsi="Times New Roman" w:cs="Times New Roman"/>
          <w:sz w:val="24"/>
          <w:szCs w:val="24"/>
        </w:rPr>
        <w:t xml:space="preserve"> </w:t>
      </w:r>
      <w:r w:rsidR="00083060">
        <w:rPr>
          <w:rFonts w:ascii="Times New Roman" w:hAnsi="Times New Roman" w:cs="Times New Roman"/>
          <w:sz w:val="24"/>
          <w:szCs w:val="24"/>
        </w:rPr>
        <w:t>enough</w:t>
      </w:r>
      <w:r w:rsidR="00B67304">
        <w:rPr>
          <w:rFonts w:ascii="Times New Roman" w:hAnsi="Times New Roman" w:cs="Times New Roman"/>
          <w:sz w:val="24"/>
          <w:szCs w:val="24"/>
        </w:rPr>
        <w:t xml:space="preserve"> </w:t>
      </w:r>
      <w:r w:rsidR="0064088D">
        <w:rPr>
          <w:rFonts w:ascii="Times New Roman" w:hAnsi="Times New Roman" w:cs="Times New Roman"/>
          <w:sz w:val="24"/>
          <w:szCs w:val="24"/>
        </w:rPr>
        <w:t>research studies</w:t>
      </w:r>
      <w:r>
        <w:rPr>
          <w:rFonts w:ascii="Times New Roman" w:hAnsi="Times New Roman" w:cs="Times New Roman"/>
          <w:sz w:val="24"/>
          <w:szCs w:val="24"/>
        </w:rPr>
        <w:t xml:space="preserve"> that met the above </w:t>
      </w:r>
      <w:r w:rsidR="0064088D">
        <w:rPr>
          <w:rFonts w:ascii="Times New Roman" w:hAnsi="Times New Roman" w:cs="Times New Roman"/>
          <w:sz w:val="24"/>
          <w:szCs w:val="24"/>
        </w:rPr>
        <w:t xml:space="preserve">criteria, thus not having enough support to </w:t>
      </w:r>
      <w:r w:rsidR="0051287E">
        <w:rPr>
          <w:rFonts w:ascii="Times New Roman" w:hAnsi="Times New Roman" w:cs="Times New Roman"/>
          <w:sz w:val="24"/>
          <w:szCs w:val="24"/>
        </w:rPr>
        <w:t>label RR intervention</w:t>
      </w:r>
      <w:r w:rsidR="0088350A">
        <w:rPr>
          <w:rFonts w:ascii="Times New Roman" w:hAnsi="Times New Roman" w:cs="Times New Roman"/>
          <w:sz w:val="24"/>
          <w:szCs w:val="24"/>
        </w:rPr>
        <w:t>s</w:t>
      </w:r>
      <w:r w:rsidR="0051287E">
        <w:rPr>
          <w:rFonts w:ascii="Times New Roman" w:hAnsi="Times New Roman" w:cs="Times New Roman"/>
          <w:sz w:val="24"/>
          <w:szCs w:val="24"/>
        </w:rPr>
        <w:t xml:space="preserve"> as an evidence-based practice for students with </w:t>
      </w:r>
      <w:r w:rsidR="008C6A75">
        <w:rPr>
          <w:rFonts w:ascii="Times New Roman" w:hAnsi="Times New Roman" w:cs="Times New Roman"/>
          <w:sz w:val="24"/>
          <w:szCs w:val="24"/>
        </w:rPr>
        <w:t xml:space="preserve">or </w:t>
      </w:r>
      <w:r w:rsidR="0051287E">
        <w:rPr>
          <w:rFonts w:ascii="Times New Roman" w:hAnsi="Times New Roman" w:cs="Times New Roman"/>
          <w:sz w:val="24"/>
          <w:szCs w:val="24"/>
        </w:rPr>
        <w:t xml:space="preserve">at-risk for learning disabilities. </w:t>
      </w:r>
      <w:r w:rsidR="00090F72">
        <w:rPr>
          <w:rFonts w:ascii="Times New Roman" w:hAnsi="Times New Roman" w:cs="Times New Roman"/>
          <w:sz w:val="24"/>
          <w:szCs w:val="24"/>
        </w:rPr>
        <w:t xml:space="preserve">When reviewing </w:t>
      </w:r>
      <w:r w:rsidR="00341C71">
        <w:rPr>
          <w:rFonts w:ascii="Times New Roman" w:hAnsi="Times New Roman" w:cs="Times New Roman"/>
          <w:sz w:val="24"/>
          <w:szCs w:val="24"/>
        </w:rPr>
        <w:t xml:space="preserve">the six </w:t>
      </w:r>
      <w:r w:rsidR="00090F72">
        <w:rPr>
          <w:rFonts w:ascii="Times New Roman" w:hAnsi="Times New Roman" w:cs="Times New Roman"/>
          <w:sz w:val="24"/>
          <w:szCs w:val="24"/>
        </w:rPr>
        <w:t>single-subject design research</w:t>
      </w:r>
      <w:r w:rsidR="00341C71">
        <w:rPr>
          <w:rFonts w:ascii="Times New Roman" w:hAnsi="Times New Roman" w:cs="Times New Roman"/>
          <w:sz w:val="24"/>
          <w:szCs w:val="24"/>
        </w:rPr>
        <w:t xml:space="preserve"> articles</w:t>
      </w:r>
      <w:r w:rsidR="00090F72">
        <w:rPr>
          <w:rFonts w:ascii="Times New Roman" w:hAnsi="Times New Roman" w:cs="Times New Roman"/>
          <w:sz w:val="24"/>
          <w:szCs w:val="24"/>
        </w:rPr>
        <w:t>,</w:t>
      </w:r>
      <w:r w:rsidR="00341C71">
        <w:rPr>
          <w:rFonts w:ascii="Times New Roman" w:hAnsi="Times New Roman" w:cs="Times New Roman"/>
          <w:sz w:val="24"/>
          <w:szCs w:val="24"/>
        </w:rPr>
        <w:t xml:space="preserve"> </w:t>
      </w:r>
      <w:r w:rsidR="00CA1B8A">
        <w:rPr>
          <w:rFonts w:ascii="Times New Roman" w:hAnsi="Times New Roman" w:cs="Times New Roman"/>
          <w:sz w:val="24"/>
          <w:szCs w:val="24"/>
        </w:rPr>
        <w:t xml:space="preserve">1/6 met the </w:t>
      </w:r>
      <w:r w:rsidR="00984E2E">
        <w:rPr>
          <w:rFonts w:ascii="Times New Roman" w:hAnsi="Times New Roman" w:cs="Times New Roman"/>
          <w:sz w:val="24"/>
          <w:szCs w:val="24"/>
        </w:rPr>
        <w:t xml:space="preserve">quality standards for </w:t>
      </w:r>
      <w:r w:rsidR="00CA1B8A">
        <w:rPr>
          <w:rFonts w:ascii="Times New Roman" w:hAnsi="Times New Roman" w:cs="Times New Roman"/>
          <w:sz w:val="24"/>
          <w:szCs w:val="24"/>
        </w:rPr>
        <w:t xml:space="preserve">description of participants/setting, 5/6 met the </w:t>
      </w:r>
      <w:r w:rsidR="00984E2E">
        <w:rPr>
          <w:rFonts w:ascii="Times New Roman" w:hAnsi="Times New Roman" w:cs="Times New Roman"/>
          <w:sz w:val="24"/>
          <w:szCs w:val="24"/>
        </w:rPr>
        <w:t xml:space="preserve">quality </w:t>
      </w:r>
      <w:r w:rsidR="00CA1B8A">
        <w:rPr>
          <w:rFonts w:ascii="Times New Roman" w:hAnsi="Times New Roman" w:cs="Times New Roman"/>
          <w:sz w:val="24"/>
          <w:szCs w:val="24"/>
        </w:rPr>
        <w:t>standards for</w:t>
      </w:r>
      <w:r w:rsidR="00321E30">
        <w:rPr>
          <w:rFonts w:ascii="Times New Roman" w:hAnsi="Times New Roman" w:cs="Times New Roman"/>
          <w:sz w:val="24"/>
          <w:szCs w:val="24"/>
        </w:rPr>
        <w:t xml:space="preserve"> dependent variable description, 2/6 met the </w:t>
      </w:r>
      <w:r w:rsidR="00984E2E">
        <w:rPr>
          <w:rFonts w:ascii="Times New Roman" w:hAnsi="Times New Roman" w:cs="Times New Roman"/>
          <w:sz w:val="24"/>
          <w:szCs w:val="24"/>
        </w:rPr>
        <w:t xml:space="preserve">quality </w:t>
      </w:r>
      <w:r w:rsidR="00321E30">
        <w:rPr>
          <w:rFonts w:ascii="Times New Roman" w:hAnsi="Times New Roman" w:cs="Times New Roman"/>
          <w:sz w:val="24"/>
          <w:szCs w:val="24"/>
        </w:rPr>
        <w:t>standard</w:t>
      </w:r>
      <w:r w:rsidR="00984E2E">
        <w:rPr>
          <w:rFonts w:ascii="Times New Roman" w:hAnsi="Times New Roman" w:cs="Times New Roman"/>
          <w:sz w:val="24"/>
          <w:szCs w:val="24"/>
        </w:rPr>
        <w:t>s</w:t>
      </w:r>
      <w:r w:rsidR="00321E30">
        <w:rPr>
          <w:rFonts w:ascii="Times New Roman" w:hAnsi="Times New Roman" w:cs="Times New Roman"/>
          <w:sz w:val="24"/>
          <w:szCs w:val="24"/>
        </w:rPr>
        <w:t xml:space="preserve"> for independent variable description,</w:t>
      </w:r>
      <w:r w:rsidR="00984E2E">
        <w:rPr>
          <w:rFonts w:ascii="Times New Roman" w:hAnsi="Times New Roman" w:cs="Times New Roman"/>
          <w:sz w:val="24"/>
          <w:szCs w:val="24"/>
        </w:rPr>
        <w:t xml:space="preserve"> </w:t>
      </w:r>
      <w:r w:rsidR="0006250C">
        <w:rPr>
          <w:rFonts w:ascii="Times New Roman" w:hAnsi="Times New Roman" w:cs="Times New Roman"/>
          <w:sz w:val="24"/>
          <w:szCs w:val="24"/>
        </w:rPr>
        <w:t>3/6 met the quality standards for baseline procedure</w:t>
      </w:r>
      <w:r w:rsidR="000B367D">
        <w:rPr>
          <w:rFonts w:ascii="Times New Roman" w:hAnsi="Times New Roman" w:cs="Times New Roman"/>
          <w:sz w:val="24"/>
          <w:szCs w:val="24"/>
        </w:rPr>
        <w:t xml:space="preserve">s, </w:t>
      </w:r>
      <w:r w:rsidR="00A26334">
        <w:rPr>
          <w:rFonts w:ascii="Times New Roman" w:hAnsi="Times New Roman" w:cs="Times New Roman"/>
          <w:sz w:val="24"/>
          <w:szCs w:val="24"/>
        </w:rPr>
        <w:t xml:space="preserve">4/6 met quality standards for experimental control/internal validity, </w:t>
      </w:r>
      <w:r w:rsidR="00C31604">
        <w:rPr>
          <w:rFonts w:ascii="Times New Roman" w:hAnsi="Times New Roman" w:cs="Times New Roman"/>
          <w:sz w:val="24"/>
          <w:szCs w:val="24"/>
        </w:rPr>
        <w:t xml:space="preserve">0/6 met quality standards for external validity, and 6/6 met quality standards for social validity. </w:t>
      </w:r>
      <w:r w:rsidR="00941FF2">
        <w:rPr>
          <w:rFonts w:ascii="Times New Roman" w:hAnsi="Times New Roman" w:cs="Times New Roman"/>
          <w:sz w:val="24"/>
          <w:szCs w:val="24"/>
        </w:rPr>
        <w:t xml:space="preserve">When reviewing the </w:t>
      </w:r>
      <w:r w:rsidR="00023655">
        <w:rPr>
          <w:rFonts w:ascii="Times New Roman" w:hAnsi="Times New Roman" w:cs="Times New Roman"/>
          <w:sz w:val="24"/>
          <w:szCs w:val="24"/>
        </w:rPr>
        <w:t xml:space="preserve">experimental and quasi-experimental </w:t>
      </w:r>
      <w:r w:rsidR="00651DE2">
        <w:rPr>
          <w:rFonts w:ascii="Times New Roman" w:hAnsi="Times New Roman" w:cs="Times New Roman"/>
          <w:sz w:val="24"/>
          <w:szCs w:val="24"/>
        </w:rPr>
        <w:t>design research articles, 1/6 met quality standards for description of participants</w:t>
      </w:r>
      <w:r w:rsidR="00ED02DA">
        <w:rPr>
          <w:rFonts w:ascii="Times New Roman" w:hAnsi="Times New Roman" w:cs="Times New Roman"/>
          <w:sz w:val="24"/>
          <w:szCs w:val="24"/>
        </w:rPr>
        <w:t xml:space="preserve">, 1/6 met quality standards for intervention/comparison conditions, </w:t>
      </w:r>
      <w:r w:rsidR="00D82417">
        <w:rPr>
          <w:rFonts w:ascii="Times New Roman" w:hAnsi="Times New Roman" w:cs="Times New Roman"/>
          <w:sz w:val="24"/>
          <w:szCs w:val="24"/>
        </w:rPr>
        <w:t xml:space="preserve">2/6 met quality standards for outcome measures, and 1/6 met quality standards for data analysis. </w:t>
      </w:r>
    </w:p>
    <w:p w14:paraId="69A49D5F" w14:textId="5DD3CAA9" w:rsidR="0084745F" w:rsidRDefault="005A2450" w:rsidP="0084745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recent researchers have </w:t>
      </w:r>
      <w:r w:rsidR="00430C66">
        <w:rPr>
          <w:rFonts w:ascii="Times New Roman" w:hAnsi="Times New Roman" w:cs="Times New Roman"/>
          <w:sz w:val="24"/>
          <w:szCs w:val="24"/>
        </w:rPr>
        <w:t>confirmed the findings of</w:t>
      </w:r>
      <w:r>
        <w:rPr>
          <w:rFonts w:ascii="Times New Roman" w:hAnsi="Times New Roman" w:cs="Times New Roman"/>
          <w:sz w:val="24"/>
          <w:szCs w:val="24"/>
        </w:rPr>
        <w:t xml:space="preserve"> Chard et al (2009).</w:t>
      </w:r>
      <w:r w:rsidR="008B152B">
        <w:rPr>
          <w:rFonts w:ascii="Times New Roman" w:hAnsi="Times New Roman" w:cs="Times New Roman"/>
          <w:sz w:val="24"/>
          <w:szCs w:val="24"/>
        </w:rPr>
        <w:t xml:space="preserve"> </w:t>
      </w:r>
      <w:r>
        <w:rPr>
          <w:rFonts w:ascii="Times New Roman" w:hAnsi="Times New Roman" w:cs="Times New Roman"/>
          <w:sz w:val="24"/>
          <w:szCs w:val="24"/>
        </w:rPr>
        <w:t xml:space="preserve">A </w:t>
      </w:r>
      <w:r w:rsidR="00C46A16">
        <w:rPr>
          <w:rFonts w:ascii="Times New Roman" w:hAnsi="Times New Roman" w:cs="Times New Roman"/>
          <w:sz w:val="24"/>
          <w:szCs w:val="24"/>
        </w:rPr>
        <w:t xml:space="preserve">systematic review </w:t>
      </w:r>
      <w:r w:rsidR="00186D17">
        <w:rPr>
          <w:rFonts w:ascii="Times New Roman" w:hAnsi="Times New Roman" w:cs="Times New Roman"/>
          <w:sz w:val="24"/>
          <w:szCs w:val="24"/>
        </w:rPr>
        <w:t xml:space="preserve">completed by O’Keeffe et al (2012) </w:t>
      </w:r>
      <w:r w:rsidR="00381BCD">
        <w:rPr>
          <w:rFonts w:ascii="Times New Roman" w:hAnsi="Times New Roman" w:cs="Times New Roman"/>
          <w:sz w:val="24"/>
          <w:szCs w:val="24"/>
        </w:rPr>
        <w:t xml:space="preserve">examined the quality of RR intervention research </w:t>
      </w:r>
      <w:r w:rsidR="008C6A75">
        <w:rPr>
          <w:rFonts w:ascii="Times New Roman" w:hAnsi="Times New Roman" w:cs="Times New Roman"/>
          <w:sz w:val="24"/>
          <w:szCs w:val="24"/>
        </w:rPr>
        <w:t xml:space="preserve">across populations beyond students with or at-risk for a learning disability. </w:t>
      </w:r>
      <w:r w:rsidR="000E7C60">
        <w:rPr>
          <w:rFonts w:ascii="Times New Roman" w:hAnsi="Times New Roman" w:cs="Times New Roman"/>
          <w:sz w:val="24"/>
          <w:szCs w:val="24"/>
        </w:rPr>
        <w:t>Results of this review were</w:t>
      </w:r>
      <w:r w:rsidR="00655B95">
        <w:rPr>
          <w:rFonts w:ascii="Times New Roman" w:hAnsi="Times New Roman" w:cs="Times New Roman"/>
          <w:sz w:val="24"/>
          <w:szCs w:val="24"/>
        </w:rPr>
        <w:t xml:space="preserve"> consistent with Chard’s research </w:t>
      </w:r>
      <w:r w:rsidR="000E7C60">
        <w:rPr>
          <w:rFonts w:ascii="Times New Roman" w:hAnsi="Times New Roman" w:cs="Times New Roman"/>
          <w:sz w:val="24"/>
          <w:szCs w:val="24"/>
        </w:rPr>
        <w:t>de</w:t>
      </w:r>
      <w:r w:rsidR="00DA3677">
        <w:rPr>
          <w:rFonts w:ascii="Times New Roman" w:hAnsi="Times New Roman" w:cs="Times New Roman"/>
          <w:sz w:val="24"/>
          <w:szCs w:val="24"/>
        </w:rPr>
        <w:t>termining</w:t>
      </w:r>
      <w:r w:rsidR="00655B95">
        <w:rPr>
          <w:rFonts w:ascii="Times New Roman" w:hAnsi="Times New Roman" w:cs="Times New Roman"/>
          <w:sz w:val="24"/>
          <w:szCs w:val="24"/>
        </w:rPr>
        <w:t xml:space="preserve"> that RR does not have </w:t>
      </w:r>
      <w:r w:rsidR="00B86199">
        <w:rPr>
          <w:rFonts w:ascii="Times New Roman" w:hAnsi="Times New Roman" w:cs="Times New Roman"/>
          <w:sz w:val="24"/>
          <w:szCs w:val="24"/>
        </w:rPr>
        <w:t xml:space="preserve">enough high-quality research to be considered an </w:t>
      </w:r>
      <w:r w:rsidR="00F460B5">
        <w:rPr>
          <w:rFonts w:ascii="Times New Roman" w:hAnsi="Times New Roman" w:cs="Times New Roman"/>
          <w:sz w:val="24"/>
          <w:szCs w:val="24"/>
        </w:rPr>
        <w:t>empirically supported</w:t>
      </w:r>
      <w:r w:rsidR="00B86199">
        <w:rPr>
          <w:rFonts w:ascii="Times New Roman" w:hAnsi="Times New Roman" w:cs="Times New Roman"/>
          <w:sz w:val="24"/>
          <w:szCs w:val="24"/>
        </w:rPr>
        <w:t xml:space="preserve"> treatment. </w:t>
      </w:r>
      <w:r w:rsidR="007C195F">
        <w:rPr>
          <w:rFonts w:ascii="Times New Roman" w:hAnsi="Times New Roman" w:cs="Times New Roman"/>
          <w:sz w:val="24"/>
          <w:szCs w:val="24"/>
        </w:rPr>
        <w:t xml:space="preserve">A systematic review </w:t>
      </w:r>
      <w:r w:rsidR="00042607">
        <w:rPr>
          <w:rFonts w:ascii="Times New Roman" w:hAnsi="Times New Roman" w:cs="Times New Roman"/>
          <w:sz w:val="24"/>
          <w:szCs w:val="24"/>
        </w:rPr>
        <w:t xml:space="preserve">completed by Naveenkumar et al (2021) </w:t>
      </w:r>
      <w:r w:rsidR="00C44D70">
        <w:rPr>
          <w:rFonts w:ascii="Times New Roman" w:hAnsi="Times New Roman" w:cs="Times New Roman"/>
          <w:sz w:val="24"/>
          <w:szCs w:val="24"/>
        </w:rPr>
        <w:t>examined the rigor of the studies completed to review reading fluency interventions. Results of this review</w:t>
      </w:r>
      <w:r w:rsidR="00A2337E">
        <w:rPr>
          <w:rFonts w:ascii="Times New Roman" w:hAnsi="Times New Roman" w:cs="Times New Roman"/>
          <w:sz w:val="24"/>
          <w:szCs w:val="24"/>
        </w:rPr>
        <w:t xml:space="preserve"> were consistent with</w:t>
      </w:r>
      <w:r w:rsidR="000A7FB9">
        <w:rPr>
          <w:rFonts w:ascii="Times New Roman" w:hAnsi="Times New Roman" w:cs="Times New Roman"/>
          <w:sz w:val="24"/>
          <w:szCs w:val="24"/>
        </w:rPr>
        <w:t xml:space="preserve"> the results of Chard et al</w:t>
      </w:r>
      <w:r w:rsidR="00430C66">
        <w:rPr>
          <w:rFonts w:ascii="Times New Roman" w:hAnsi="Times New Roman" w:cs="Times New Roman"/>
          <w:sz w:val="24"/>
          <w:szCs w:val="24"/>
        </w:rPr>
        <w:t>.</w:t>
      </w:r>
      <w:r w:rsidR="000A7FB9">
        <w:rPr>
          <w:rFonts w:ascii="Times New Roman" w:hAnsi="Times New Roman" w:cs="Times New Roman"/>
          <w:sz w:val="24"/>
          <w:szCs w:val="24"/>
        </w:rPr>
        <w:t xml:space="preserve"> and O’Keeffe et al</w:t>
      </w:r>
      <w:r w:rsidR="00430C66">
        <w:rPr>
          <w:rFonts w:ascii="Times New Roman" w:hAnsi="Times New Roman" w:cs="Times New Roman"/>
          <w:sz w:val="24"/>
          <w:szCs w:val="24"/>
        </w:rPr>
        <w:t>.</w:t>
      </w:r>
      <w:r w:rsidR="000A7FB9">
        <w:rPr>
          <w:rFonts w:ascii="Times New Roman" w:hAnsi="Times New Roman" w:cs="Times New Roman"/>
          <w:sz w:val="24"/>
          <w:szCs w:val="24"/>
        </w:rPr>
        <w:t xml:space="preserve">, suggesting that research completed for RR interventions does not meet </w:t>
      </w:r>
      <w:r w:rsidR="00296789">
        <w:rPr>
          <w:rFonts w:ascii="Times New Roman" w:hAnsi="Times New Roman" w:cs="Times New Roman"/>
          <w:sz w:val="24"/>
          <w:szCs w:val="24"/>
        </w:rPr>
        <w:t xml:space="preserve">the </w:t>
      </w:r>
      <w:r w:rsidR="000A7FB9">
        <w:rPr>
          <w:rFonts w:ascii="Times New Roman" w:hAnsi="Times New Roman" w:cs="Times New Roman"/>
          <w:sz w:val="24"/>
          <w:szCs w:val="24"/>
        </w:rPr>
        <w:t>scientific rigor</w:t>
      </w:r>
      <w:r w:rsidR="00592AD8">
        <w:rPr>
          <w:rFonts w:ascii="Times New Roman" w:hAnsi="Times New Roman" w:cs="Times New Roman"/>
          <w:sz w:val="24"/>
          <w:szCs w:val="24"/>
        </w:rPr>
        <w:t xml:space="preserve"> </w:t>
      </w:r>
      <w:r w:rsidR="00592AD8">
        <w:rPr>
          <w:rFonts w:ascii="Times New Roman" w:hAnsi="Times New Roman" w:cs="Times New Roman"/>
          <w:sz w:val="24"/>
          <w:szCs w:val="24"/>
        </w:rPr>
        <w:lastRenderedPageBreak/>
        <w:t>needed to be considered an evidence-based practice.</w:t>
      </w:r>
      <w:r w:rsidR="005D7E51">
        <w:rPr>
          <w:rFonts w:ascii="Times New Roman" w:hAnsi="Times New Roman" w:cs="Times New Roman"/>
          <w:sz w:val="24"/>
          <w:szCs w:val="24"/>
        </w:rPr>
        <w:t xml:space="preserve"> </w:t>
      </w:r>
      <w:r w:rsidR="00A16808" w:rsidRPr="00B24F42">
        <w:rPr>
          <w:rFonts w:ascii="Times New Roman" w:hAnsi="Times New Roman" w:cs="Times New Roman"/>
          <w:sz w:val="24"/>
          <w:szCs w:val="24"/>
        </w:rPr>
        <w:t>Despite a large body of research exploring various administration</w:t>
      </w:r>
      <w:r w:rsidR="00A16808">
        <w:rPr>
          <w:rFonts w:ascii="Times New Roman" w:hAnsi="Times New Roman" w:cs="Times New Roman"/>
          <w:sz w:val="24"/>
          <w:szCs w:val="24"/>
        </w:rPr>
        <w:t xml:space="preserve"> procedures, research providing clear operationalization of RR administration is lacking</w:t>
      </w:r>
      <w:r w:rsidR="00550F9E">
        <w:rPr>
          <w:rFonts w:ascii="Times New Roman" w:hAnsi="Times New Roman" w:cs="Times New Roman"/>
          <w:sz w:val="24"/>
          <w:szCs w:val="24"/>
        </w:rPr>
        <w:t xml:space="preserve">. </w:t>
      </w:r>
    </w:p>
    <w:p w14:paraId="2E5D1783" w14:textId="53664666" w:rsidR="008C692C" w:rsidRDefault="00B001CD" w:rsidP="0084745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it </w:t>
      </w:r>
      <w:r w:rsidR="004E6F11">
        <w:rPr>
          <w:rFonts w:ascii="Times New Roman" w:hAnsi="Times New Roman" w:cs="Times New Roman"/>
          <w:sz w:val="24"/>
          <w:szCs w:val="24"/>
        </w:rPr>
        <w:t xml:space="preserve">is </w:t>
      </w:r>
      <w:r>
        <w:rPr>
          <w:rFonts w:ascii="Times New Roman" w:hAnsi="Times New Roman" w:cs="Times New Roman"/>
          <w:sz w:val="24"/>
          <w:szCs w:val="24"/>
        </w:rPr>
        <w:t>clear that</w:t>
      </w:r>
      <w:r w:rsidR="00347F90">
        <w:rPr>
          <w:rFonts w:ascii="Times New Roman" w:hAnsi="Times New Roman" w:cs="Times New Roman"/>
          <w:sz w:val="24"/>
          <w:szCs w:val="24"/>
        </w:rPr>
        <w:t xml:space="preserve"> </w:t>
      </w:r>
      <w:r w:rsidR="00D76FDE">
        <w:rPr>
          <w:rFonts w:ascii="Times New Roman" w:hAnsi="Times New Roman" w:cs="Times New Roman"/>
          <w:sz w:val="24"/>
          <w:szCs w:val="24"/>
        </w:rPr>
        <w:t>there is inconsistent research support for RR intervention</w:t>
      </w:r>
      <w:r w:rsidR="0088350A">
        <w:rPr>
          <w:rFonts w:ascii="Times New Roman" w:hAnsi="Times New Roman" w:cs="Times New Roman"/>
          <w:sz w:val="24"/>
          <w:szCs w:val="24"/>
        </w:rPr>
        <w:t>s</w:t>
      </w:r>
      <w:r w:rsidR="00D76FDE">
        <w:rPr>
          <w:rFonts w:ascii="Times New Roman" w:hAnsi="Times New Roman" w:cs="Times New Roman"/>
          <w:sz w:val="24"/>
          <w:szCs w:val="24"/>
        </w:rPr>
        <w:t xml:space="preserve">, </w:t>
      </w:r>
      <w:r w:rsidR="007E501F">
        <w:rPr>
          <w:rFonts w:ascii="Times New Roman" w:hAnsi="Times New Roman" w:cs="Times New Roman"/>
          <w:sz w:val="24"/>
          <w:szCs w:val="24"/>
        </w:rPr>
        <w:t>other concerns have to do with the length of</w:t>
      </w:r>
      <w:r w:rsidR="00A46390">
        <w:rPr>
          <w:rFonts w:ascii="Times New Roman" w:hAnsi="Times New Roman" w:cs="Times New Roman"/>
          <w:sz w:val="24"/>
          <w:szCs w:val="24"/>
        </w:rPr>
        <w:t xml:space="preserve"> </w:t>
      </w:r>
      <w:r w:rsidR="00A16808">
        <w:rPr>
          <w:rFonts w:ascii="Times New Roman" w:hAnsi="Times New Roman" w:cs="Times New Roman"/>
          <w:sz w:val="24"/>
          <w:szCs w:val="24"/>
        </w:rPr>
        <w:t>the intervention</w:t>
      </w:r>
      <w:r w:rsidR="00091063">
        <w:rPr>
          <w:rFonts w:ascii="Times New Roman" w:hAnsi="Times New Roman" w:cs="Times New Roman"/>
          <w:sz w:val="24"/>
          <w:szCs w:val="24"/>
        </w:rPr>
        <w:t xml:space="preserve"> time </w:t>
      </w:r>
      <w:r w:rsidR="00A16808">
        <w:rPr>
          <w:rFonts w:ascii="Times New Roman" w:hAnsi="Times New Roman" w:cs="Times New Roman"/>
          <w:sz w:val="24"/>
          <w:szCs w:val="24"/>
        </w:rPr>
        <w:t xml:space="preserve">and unclear implementation procedures. </w:t>
      </w:r>
      <w:r w:rsidR="004F5DC2">
        <w:rPr>
          <w:rFonts w:ascii="Times New Roman" w:hAnsi="Times New Roman" w:cs="Times New Roman"/>
          <w:sz w:val="24"/>
          <w:szCs w:val="24"/>
        </w:rPr>
        <w:t xml:space="preserve">Research regarding the length of intervention varies greatly, with some studies noting the length of time or setting a time limit, such as 10-15 minutes, while others did not note the length of time required to implement this intervention. </w:t>
      </w:r>
      <w:r w:rsidR="00A159FE">
        <w:rPr>
          <w:rFonts w:ascii="Times New Roman" w:hAnsi="Times New Roman" w:cs="Times New Roman"/>
          <w:sz w:val="24"/>
          <w:szCs w:val="24"/>
        </w:rPr>
        <w:t xml:space="preserve">Several of the articles reviewed </w:t>
      </w:r>
      <w:r w:rsidR="000302FC">
        <w:rPr>
          <w:rFonts w:ascii="Times New Roman" w:hAnsi="Times New Roman" w:cs="Times New Roman"/>
          <w:sz w:val="24"/>
          <w:szCs w:val="24"/>
        </w:rPr>
        <w:t xml:space="preserve">either did not include explicit methodology on how the RR intervention was implemented or it was implemented in various ways that were not consistent across </w:t>
      </w:r>
      <w:r w:rsidR="00B306DE">
        <w:rPr>
          <w:rFonts w:ascii="Times New Roman" w:hAnsi="Times New Roman" w:cs="Times New Roman"/>
          <w:sz w:val="24"/>
          <w:szCs w:val="24"/>
        </w:rPr>
        <w:t>research. For example, the number of repetitions</w:t>
      </w:r>
      <w:r w:rsidR="00EA4ACB">
        <w:rPr>
          <w:rFonts w:ascii="Times New Roman" w:hAnsi="Times New Roman" w:cs="Times New Roman"/>
          <w:sz w:val="24"/>
          <w:szCs w:val="24"/>
        </w:rPr>
        <w:t>,</w:t>
      </w:r>
      <w:r w:rsidR="00B306DE">
        <w:rPr>
          <w:rFonts w:ascii="Times New Roman" w:hAnsi="Times New Roman" w:cs="Times New Roman"/>
          <w:sz w:val="24"/>
          <w:szCs w:val="24"/>
        </w:rPr>
        <w:t xml:space="preserve"> </w:t>
      </w:r>
      <w:r w:rsidR="00FD5FE7">
        <w:rPr>
          <w:rFonts w:ascii="Times New Roman" w:hAnsi="Times New Roman" w:cs="Times New Roman"/>
          <w:sz w:val="24"/>
          <w:szCs w:val="24"/>
        </w:rPr>
        <w:t>length of the passage, or</w:t>
      </w:r>
      <w:r w:rsidR="00237356">
        <w:rPr>
          <w:rFonts w:ascii="Times New Roman" w:hAnsi="Times New Roman" w:cs="Times New Roman"/>
          <w:sz w:val="24"/>
          <w:szCs w:val="24"/>
        </w:rPr>
        <w:t xml:space="preserve"> </w:t>
      </w:r>
      <w:r w:rsidR="00EA4ACB">
        <w:rPr>
          <w:rFonts w:ascii="Times New Roman" w:hAnsi="Times New Roman" w:cs="Times New Roman"/>
          <w:sz w:val="24"/>
          <w:szCs w:val="24"/>
        </w:rPr>
        <w:t xml:space="preserve">procedural steps were not outlined within the published papers. </w:t>
      </w:r>
      <w:r w:rsidR="005A0BD4">
        <w:rPr>
          <w:rFonts w:ascii="Times New Roman" w:hAnsi="Times New Roman" w:cs="Times New Roman"/>
          <w:sz w:val="24"/>
          <w:szCs w:val="24"/>
        </w:rPr>
        <w:t>Identification of most effective</w:t>
      </w:r>
      <w:r w:rsidR="00D239F9">
        <w:rPr>
          <w:rFonts w:ascii="Times New Roman" w:hAnsi="Times New Roman" w:cs="Times New Roman"/>
          <w:sz w:val="24"/>
          <w:szCs w:val="24"/>
        </w:rPr>
        <w:t xml:space="preserve"> implementation procedures </w:t>
      </w:r>
      <w:r w:rsidR="0088350A">
        <w:rPr>
          <w:rFonts w:ascii="Times New Roman" w:hAnsi="Times New Roman" w:cs="Times New Roman"/>
          <w:sz w:val="24"/>
          <w:szCs w:val="24"/>
        </w:rPr>
        <w:t xml:space="preserve">for RR intervention </w:t>
      </w:r>
      <w:r w:rsidR="00D239F9">
        <w:rPr>
          <w:rFonts w:ascii="Times New Roman" w:hAnsi="Times New Roman" w:cs="Times New Roman"/>
          <w:sz w:val="24"/>
          <w:szCs w:val="24"/>
        </w:rPr>
        <w:t xml:space="preserve">will allow further high-quality research to be conducted to determine if RR can be considered </w:t>
      </w:r>
      <w:r w:rsidR="0046196A">
        <w:rPr>
          <w:rFonts w:ascii="Times New Roman" w:hAnsi="Times New Roman" w:cs="Times New Roman"/>
          <w:sz w:val="24"/>
          <w:szCs w:val="24"/>
        </w:rPr>
        <w:t>an</w:t>
      </w:r>
      <w:r w:rsidR="00D239F9">
        <w:rPr>
          <w:rFonts w:ascii="Times New Roman" w:hAnsi="Times New Roman" w:cs="Times New Roman"/>
          <w:sz w:val="24"/>
          <w:szCs w:val="24"/>
        </w:rPr>
        <w:t xml:space="preserve"> evidence-based practice. </w:t>
      </w:r>
    </w:p>
    <w:p w14:paraId="5AA57731" w14:textId="5800A9B3" w:rsidR="00AF0CEB" w:rsidRPr="00AF0CEB" w:rsidRDefault="00AF0CEB" w:rsidP="00DD4FB1">
      <w:pPr>
        <w:pStyle w:val="NoSpacing"/>
        <w:spacing w:line="480" w:lineRule="auto"/>
        <w:rPr>
          <w:rFonts w:ascii="Times New Roman" w:hAnsi="Times New Roman" w:cs="Times New Roman"/>
          <w:b/>
          <w:bCs/>
          <w:sz w:val="24"/>
          <w:szCs w:val="24"/>
        </w:rPr>
      </w:pPr>
      <w:r w:rsidRPr="00AF0CEB">
        <w:rPr>
          <w:rFonts w:ascii="Times New Roman" w:hAnsi="Times New Roman" w:cs="Times New Roman"/>
          <w:b/>
          <w:bCs/>
          <w:sz w:val="24"/>
          <w:szCs w:val="24"/>
        </w:rPr>
        <w:t>Statement of the Problem</w:t>
      </w:r>
    </w:p>
    <w:p w14:paraId="23BC1779" w14:textId="4A598CD2" w:rsidR="00962F5C" w:rsidRDefault="006023E2" w:rsidP="00FB242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B52C06">
        <w:rPr>
          <w:rFonts w:ascii="Times New Roman" w:hAnsi="Times New Roman" w:cs="Times New Roman"/>
          <w:sz w:val="24"/>
          <w:szCs w:val="24"/>
        </w:rPr>
        <w:t xml:space="preserve">According to the literature, </w:t>
      </w:r>
      <w:r w:rsidR="00EB2FE8">
        <w:rPr>
          <w:rFonts w:ascii="Times New Roman" w:hAnsi="Times New Roman" w:cs="Times New Roman"/>
          <w:sz w:val="24"/>
          <w:szCs w:val="24"/>
        </w:rPr>
        <w:t xml:space="preserve">reading </w:t>
      </w:r>
      <w:r w:rsidR="004D6660">
        <w:rPr>
          <w:rFonts w:ascii="Times New Roman" w:hAnsi="Times New Roman" w:cs="Times New Roman"/>
          <w:sz w:val="24"/>
          <w:szCs w:val="24"/>
        </w:rPr>
        <w:t>proficiency is</w:t>
      </w:r>
      <w:r w:rsidR="000D0F6B">
        <w:rPr>
          <w:rFonts w:ascii="Times New Roman" w:hAnsi="Times New Roman" w:cs="Times New Roman"/>
          <w:sz w:val="24"/>
          <w:szCs w:val="24"/>
        </w:rPr>
        <w:t xml:space="preserve"> </w:t>
      </w:r>
      <w:r w:rsidR="003B0F7F">
        <w:rPr>
          <w:rFonts w:ascii="Times New Roman" w:hAnsi="Times New Roman" w:cs="Times New Roman"/>
          <w:sz w:val="24"/>
          <w:szCs w:val="24"/>
        </w:rPr>
        <w:t xml:space="preserve">linked </w:t>
      </w:r>
      <w:r w:rsidR="0079624C">
        <w:rPr>
          <w:rFonts w:ascii="Times New Roman" w:hAnsi="Times New Roman" w:cs="Times New Roman"/>
          <w:sz w:val="24"/>
          <w:szCs w:val="24"/>
        </w:rPr>
        <w:t xml:space="preserve">to </w:t>
      </w:r>
      <w:r w:rsidR="006B7013" w:rsidRPr="00CD6CC4">
        <w:rPr>
          <w:rFonts w:ascii="Times New Roman" w:hAnsi="Times New Roman" w:cs="Times New Roman"/>
          <w:sz w:val="24"/>
          <w:szCs w:val="24"/>
        </w:rPr>
        <w:t xml:space="preserve">academic, </w:t>
      </w:r>
      <w:r w:rsidR="0079624C" w:rsidRPr="00CD6CC4">
        <w:rPr>
          <w:rFonts w:ascii="Times New Roman" w:hAnsi="Times New Roman" w:cs="Times New Roman"/>
          <w:sz w:val="24"/>
          <w:szCs w:val="24"/>
        </w:rPr>
        <w:t xml:space="preserve">emotional, and </w:t>
      </w:r>
      <w:r w:rsidR="00106795" w:rsidRPr="00CD6CC4">
        <w:rPr>
          <w:rFonts w:ascii="Times New Roman" w:hAnsi="Times New Roman" w:cs="Times New Roman"/>
          <w:sz w:val="24"/>
          <w:szCs w:val="24"/>
        </w:rPr>
        <w:t>general life outcomes</w:t>
      </w:r>
      <w:r w:rsidR="00F51812" w:rsidRPr="00CD6CC4">
        <w:rPr>
          <w:rFonts w:ascii="Times New Roman" w:hAnsi="Times New Roman" w:cs="Times New Roman"/>
          <w:sz w:val="24"/>
          <w:szCs w:val="24"/>
        </w:rPr>
        <w:t>, and can be improved with effective instruction and intervention (</w:t>
      </w:r>
      <w:r w:rsidR="00CD6CC4" w:rsidRPr="00CD6CC4">
        <w:rPr>
          <w:rFonts w:ascii="Times New Roman" w:hAnsi="Times New Roman" w:cs="Times New Roman"/>
          <w:sz w:val="24"/>
          <w:szCs w:val="24"/>
        </w:rPr>
        <w:t>Arnold et al., 2005; Boyes et al., 2018; Carroll et al., 2005</w:t>
      </w:r>
      <w:r w:rsidR="002E2A97" w:rsidRPr="00CD6CC4">
        <w:rPr>
          <w:rFonts w:ascii="Times New Roman" w:hAnsi="Times New Roman" w:cs="Times New Roman"/>
          <w:sz w:val="24"/>
          <w:szCs w:val="24"/>
        </w:rPr>
        <w:t>).</w:t>
      </w:r>
      <w:r w:rsidR="00D95F3D" w:rsidRPr="00CD6CC4">
        <w:rPr>
          <w:rFonts w:ascii="Times New Roman" w:hAnsi="Times New Roman" w:cs="Times New Roman"/>
          <w:sz w:val="24"/>
          <w:szCs w:val="24"/>
        </w:rPr>
        <w:t xml:space="preserve"> </w:t>
      </w:r>
      <w:r w:rsidR="00020687" w:rsidRPr="00CD6CC4">
        <w:rPr>
          <w:rFonts w:ascii="Times New Roman" w:hAnsi="Times New Roman" w:cs="Times New Roman"/>
          <w:sz w:val="24"/>
          <w:szCs w:val="24"/>
        </w:rPr>
        <w:t>Although</w:t>
      </w:r>
      <w:r w:rsidR="00020687">
        <w:rPr>
          <w:rFonts w:ascii="Times New Roman" w:hAnsi="Times New Roman" w:cs="Times New Roman"/>
          <w:sz w:val="24"/>
          <w:szCs w:val="24"/>
        </w:rPr>
        <w:t xml:space="preserve"> </w:t>
      </w:r>
      <w:r w:rsidR="001D671A">
        <w:rPr>
          <w:rFonts w:ascii="Times New Roman" w:hAnsi="Times New Roman" w:cs="Times New Roman"/>
          <w:sz w:val="24"/>
          <w:szCs w:val="24"/>
        </w:rPr>
        <w:t xml:space="preserve">RR interventions have </w:t>
      </w:r>
      <w:r w:rsidR="00955FA6">
        <w:rPr>
          <w:rFonts w:ascii="Times New Roman" w:hAnsi="Times New Roman" w:cs="Times New Roman"/>
          <w:sz w:val="24"/>
          <w:szCs w:val="24"/>
        </w:rPr>
        <w:t xml:space="preserve">long been </w:t>
      </w:r>
      <w:r w:rsidR="001D671A">
        <w:rPr>
          <w:rFonts w:ascii="Times New Roman" w:hAnsi="Times New Roman" w:cs="Times New Roman"/>
          <w:sz w:val="24"/>
          <w:szCs w:val="24"/>
        </w:rPr>
        <w:t>used to</w:t>
      </w:r>
      <w:r w:rsidR="00020687">
        <w:rPr>
          <w:rFonts w:ascii="Times New Roman" w:hAnsi="Times New Roman" w:cs="Times New Roman"/>
          <w:sz w:val="24"/>
          <w:szCs w:val="24"/>
        </w:rPr>
        <w:t xml:space="preserve"> target reading fluency, there is</w:t>
      </w:r>
      <w:r w:rsidR="000117F1">
        <w:rPr>
          <w:rFonts w:ascii="Times New Roman" w:hAnsi="Times New Roman" w:cs="Times New Roman"/>
          <w:sz w:val="24"/>
          <w:szCs w:val="24"/>
        </w:rPr>
        <w:t xml:space="preserve"> </w:t>
      </w:r>
      <w:r w:rsidR="005860D0">
        <w:rPr>
          <w:rFonts w:ascii="Times New Roman" w:hAnsi="Times New Roman" w:cs="Times New Roman"/>
          <w:sz w:val="24"/>
          <w:szCs w:val="24"/>
        </w:rPr>
        <w:t>no</w:t>
      </w:r>
      <w:r w:rsidR="000117F1">
        <w:rPr>
          <w:rFonts w:ascii="Times New Roman" w:hAnsi="Times New Roman" w:cs="Times New Roman"/>
          <w:sz w:val="24"/>
          <w:szCs w:val="24"/>
        </w:rPr>
        <w:t xml:space="preserve"> clear instruction </w:t>
      </w:r>
      <w:r w:rsidR="005860D0">
        <w:rPr>
          <w:rFonts w:ascii="Times New Roman" w:hAnsi="Times New Roman" w:cs="Times New Roman"/>
          <w:sz w:val="24"/>
          <w:szCs w:val="24"/>
        </w:rPr>
        <w:t xml:space="preserve">or </w:t>
      </w:r>
      <w:r w:rsidR="000117F1">
        <w:rPr>
          <w:rFonts w:ascii="Times New Roman" w:hAnsi="Times New Roman" w:cs="Times New Roman"/>
          <w:sz w:val="24"/>
          <w:szCs w:val="24"/>
        </w:rPr>
        <w:t xml:space="preserve">research on the </w:t>
      </w:r>
      <w:r w:rsidR="005860D0">
        <w:rPr>
          <w:rFonts w:ascii="Times New Roman" w:hAnsi="Times New Roman" w:cs="Times New Roman"/>
          <w:sz w:val="24"/>
          <w:szCs w:val="24"/>
        </w:rPr>
        <w:t xml:space="preserve">most effective way in </w:t>
      </w:r>
      <w:r w:rsidR="000117F1">
        <w:rPr>
          <w:rFonts w:ascii="Times New Roman" w:hAnsi="Times New Roman" w:cs="Times New Roman"/>
          <w:sz w:val="24"/>
          <w:szCs w:val="24"/>
        </w:rPr>
        <w:t xml:space="preserve">which </w:t>
      </w:r>
      <w:r w:rsidR="002D13ED">
        <w:rPr>
          <w:rFonts w:ascii="Times New Roman" w:hAnsi="Times New Roman" w:cs="Times New Roman"/>
          <w:sz w:val="24"/>
          <w:szCs w:val="24"/>
        </w:rPr>
        <w:t>RR</w:t>
      </w:r>
      <w:r w:rsidR="000117F1">
        <w:rPr>
          <w:rFonts w:ascii="Times New Roman" w:hAnsi="Times New Roman" w:cs="Times New Roman"/>
          <w:sz w:val="24"/>
          <w:szCs w:val="24"/>
        </w:rPr>
        <w:t xml:space="preserve"> interventions </w:t>
      </w:r>
      <w:r w:rsidR="005860D0">
        <w:rPr>
          <w:rFonts w:ascii="Times New Roman" w:hAnsi="Times New Roman" w:cs="Times New Roman"/>
          <w:sz w:val="24"/>
          <w:szCs w:val="24"/>
        </w:rPr>
        <w:t>should be implemented</w:t>
      </w:r>
      <w:r w:rsidR="004B113C" w:rsidRPr="00BB38A2">
        <w:rPr>
          <w:rFonts w:ascii="Times New Roman" w:hAnsi="Times New Roman" w:cs="Times New Roman"/>
          <w:sz w:val="24"/>
          <w:szCs w:val="24"/>
        </w:rPr>
        <w:t>.</w:t>
      </w:r>
      <w:r w:rsidR="004D6660">
        <w:rPr>
          <w:rFonts w:ascii="Times New Roman" w:hAnsi="Times New Roman" w:cs="Times New Roman"/>
          <w:sz w:val="24"/>
          <w:szCs w:val="24"/>
        </w:rPr>
        <w:t xml:space="preserve"> </w:t>
      </w:r>
      <w:r w:rsidR="00E140D7">
        <w:rPr>
          <w:rFonts w:ascii="Times New Roman" w:hAnsi="Times New Roman" w:cs="Times New Roman"/>
          <w:sz w:val="24"/>
          <w:szCs w:val="24"/>
        </w:rPr>
        <w:t>For</w:t>
      </w:r>
      <w:r w:rsidR="001C0C05" w:rsidRPr="00BB38A2">
        <w:rPr>
          <w:rFonts w:ascii="Times New Roman" w:hAnsi="Times New Roman" w:cs="Times New Roman"/>
          <w:sz w:val="24"/>
          <w:szCs w:val="24"/>
        </w:rPr>
        <w:t xml:space="preserve"> interventions to be most effective, they must be</w:t>
      </w:r>
      <w:r w:rsidR="00D95F3D" w:rsidRPr="00BB38A2">
        <w:rPr>
          <w:rFonts w:ascii="Times New Roman" w:hAnsi="Times New Roman" w:cs="Times New Roman"/>
          <w:sz w:val="24"/>
          <w:szCs w:val="24"/>
        </w:rPr>
        <w:t xml:space="preserve"> implemented with fidelity</w:t>
      </w:r>
      <w:r w:rsidR="005A475F" w:rsidRPr="00BB38A2">
        <w:rPr>
          <w:rFonts w:ascii="Times New Roman" w:hAnsi="Times New Roman" w:cs="Times New Roman"/>
          <w:sz w:val="24"/>
          <w:szCs w:val="24"/>
        </w:rPr>
        <w:t xml:space="preserve"> (</w:t>
      </w:r>
      <w:r w:rsidR="00EE1CAE" w:rsidRPr="00BB38A2">
        <w:rPr>
          <w:rFonts w:ascii="Times New Roman" w:hAnsi="Times New Roman" w:cs="Times New Roman"/>
          <w:sz w:val="24"/>
          <w:szCs w:val="24"/>
        </w:rPr>
        <w:t>Abry et al., 2015</w:t>
      </w:r>
      <w:r w:rsidR="00BB38A2" w:rsidRPr="00BB38A2">
        <w:rPr>
          <w:rFonts w:ascii="Times New Roman" w:hAnsi="Times New Roman" w:cs="Times New Roman"/>
          <w:sz w:val="24"/>
          <w:szCs w:val="24"/>
        </w:rPr>
        <w:t>; Fixsen et al., 2013)</w:t>
      </w:r>
      <w:r w:rsidR="00D95F3D" w:rsidRPr="00BB38A2">
        <w:rPr>
          <w:rFonts w:ascii="Times New Roman" w:hAnsi="Times New Roman" w:cs="Times New Roman"/>
          <w:sz w:val="24"/>
          <w:szCs w:val="24"/>
        </w:rPr>
        <w:t>.</w:t>
      </w:r>
      <w:r w:rsidR="00E71608">
        <w:rPr>
          <w:rFonts w:ascii="Times New Roman" w:hAnsi="Times New Roman" w:cs="Times New Roman"/>
          <w:sz w:val="24"/>
          <w:szCs w:val="24"/>
        </w:rPr>
        <w:t xml:space="preserve"> However,</w:t>
      </w:r>
      <w:r w:rsidR="0060059C">
        <w:rPr>
          <w:rFonts w:ascii="Times New Roman" w:hAnsi="Times New Roman" w:cs="Times New Roman"/>
          <w:sz w:val="24"/>
          <w:szCs w:val="24"/>
        </w:rPr>
        <w:t xml:space="preserve"> </w:t>
      </w:r>
      <w:r w:rsidR="00881124">
        <w:rPr>
          <w:rFonts w:ascii="Times New Roman" w:hAnsi="Times New Roman" w:cs="Times New Roman"/>
          <w:sz w:val="24"/>
          <w:szCs w:val="24"/>
        </w:rPr>
        <w:t>execut</w:t>
      </w:r>
      <w:r w:rsidR="009B3189">
        <w:rPr>
          <w:rFonts w:ascii="Times New Roman" w:hAnsi="Times New Roman" w:cs="Times New Roman"/>
          <w:sz w:val="24"/>
          <w:szCs w:val="24"/>
        </w:rPr>
        <w:t>ing</w:t>
      </w:r>
      <w:r w:rsidR="00881124">
        <w:rPr>
          <w:rFonts w:ascii="Times New Roman" w:hAnsi="Times New Roman" w:cs="Times New Roman"/>
          <w:sz w:val="24"/>
          <w:szCs w:val="24"/>
        </w:rPr>
        <w:t xml:space="preserve"> an intervention</w:t>
      </w:r>
      <w:r w:rsidR="000C41DB">
        <w:rPr>
          <w:rFonts w:ascii="Times New Roman" w:hAnsi="Times New Roman" w:cs="Times New Roman"/>
          <w:sz w:val="24"/>
          <w:szCs w:val="24"/>
        </w:rPr>
        <w:t xml:space="preserve"> </w:t>
      </w:r>
      <w:r w:rsidR="00981CB6">
        <w:rPr>
          <w:rFonts w:ascii="Times New Roman" w:hAnsi="Times New Roman" w:cs="Times New Roman"/>
          <w:sz w:val="24"/>
          <w:szCs w:val="24"/>
        </w:rPr>
        <w:t>when there is a lack of empirically</w:t>
      </w:r>
      <w:r w:rsidR="001057CB">
        <w:rPr>
          <w:rFonts w:ascii="Times New Roman" w:hAnsi="Times New Roman" w:cs="Times New Roman"/>
          <w:sz w:val="24"/>
          <w:szCs w:val="24"/>
        </w:rPr>
        <w:t xml:space="preserve"> </w:t>
      </w:r>
      <w:r w:rsidR="000678D8">
        <w:rPr>
          <w:rFonts w:ascii="Times New Roman" w:hAnsi="Times New Roman" w:cs="Times New Roman"/>
          <w:sz w:val="24"/>
          <w:szCs w:val="24"/>
        </w:rPr>
        <w:t xml:space="preserve">defined </w:t>
      </w:r>
      <w:r w:rsidR="001002F5">
        <w:rPr>
          <w:rFonts w:ascii="Times New Roman" w:hAnsi="Times New Roman" w:cs="Times New Roman"/>
          <w:sz w:val="24"/>
          <w:szCs w:val="24"/>
        </w:rPr>
        <w:t>procedure</w:t>
      </w:r>
      <w:r w:rsidR="009B3189">
        <w:rPr>
          <w:rFonts w:ascii="Times New Roman" w:hAnsi="Times New Roman" w:cs="Times New Roman"/>
          <w:sz w:val="24"/>
          <w:szCs w:val="24"/>
        </w:rPr>
        <w:t>s</w:t>
      </w:r>
      <w:r w:rsidR="005C24BE">
        <w:rPr>
          <w:rFonts w:ascii="Times New Roman" w:hAnsi="Times New Roman" w:cs="Times New Roman"/>
          <w:sz w:val="24"/>
          <w:szCs w:val="24"/>
        </w:rPr>
        <w:t xml:space="preserve"> </w:t>
      </w:r>
      <w:r w:rsidR="00C0638B">
        <w:rPr>
          <w:rFonts w:ascii="Times New Roman" w:hAnsi="Times New Roman" w:cs="Times New Roman"/>
          <w:sz w:val="24"/>
          <w:szCs w:val="24"/>
        </w:rPr>
        <w:t>can lead to poor implementation and confusion regarding best practices</w:t>
      </w:r>
      <w:r w:rsidR="00D95F3D">
        <w:rPr>
          <w:rFonts w:ascii="Times New Roman" w:hAnsi="Times New Roman" w:cs="Times New Roman"/>
          <w:sz w:val="24"/>
          <w:szCs w:val="24"/>
        </w:rPr>
        <w:t>.</w:t>
      </w:r>
      <w:r w:rsidR="00215ADC">
        <w:rPr>
          <w:rFonts w:ascii="Times New Roman" w:hAnsi="Times New Roman" w:cs="Times New Roman"/>
          <w:sz w:val="24"/>
          <w:szCs w:val="24"/>
        </w:rPr>
        <w:t xml:space="preserve"> </w:t>
      </w:r>
      <w:r w:rsidR="00622B2A">
        <w:rPr>
          <w:rFonts w:ascii="Times New Roman" w:hAnsi="Times New Roman" w:cs="Times New Roman"/>
          <w:sz w:val="24"/>
          <w:szCs w:val="24"/>
        </w:rPr>
        <w:t>There</w:t>
      </w:r>
      <w:r w:rsidR="00A70B9F">
        <w:rPr>
          <w:rFonts w:ascii="Times New Roman" w:hAnsi="Times New Roman" w:cs="Times New Roman"/>
          <w:sz w:val="24"/>
          <w:szCs w:val="24"/>
        </w:rPr>
        <w:t xml:space="preserve"> is a </w:t>
      </w:r>
      <w:r w:rsidR="00622B2A">
        <w:rPr>
          <w:rFonts w:ascii="Times New Roman" w:hAnsi="Times New Roman" w:cs="Times New Roman"/>
          <w:sz w:val="24"/>
          <w:szCs w:val="24"/>
        </w:rPr>
        <w:t xml:space="preserve">clear </w:t>
      </w:r>
      <w:r w:rsidR="00A70B9F">
        <w:rPr>
          <w:rFonts w:ascii="Times New Roman" w:hAnsi="Times New Roman" w:cs="Times New Roman"/>
          <w:sz w:val="24"/>
          <w:szCs w:val="24"/>
        </w:rPr>
        <w:t>need t</w:t>
      </w:r>
      <w:r w:rsidR="00693815">
        <w:rPr>
          <w:rFonts w:ascii="Times New Roman" w:hAnsi="Times New Roman" w:cs="Times New Roman"/>
          <w:sz w:val="24"/>
          <w:szCs w:val="24"/>
        </w:rPr>
        <w:t xml:space="preserve">o </w:t>
      </w:r>
      <w:r w:rsidR="000678D8">
        <w:rPr>
          <w:rFonts w:ascii="Times New Roman" w:hAnsi="Times New Roman" w:cs="Times New Roman"/>
          <w:sz w:val="24"/>
          <w:szCs w:val="24"/>
        </w:rPr>
        <w:t xml:space="preserve">evaluate </w:t>
      </w:r>
      <w:r w:rsidR="00644404">
        <w:rPr>
          <w:rFonts w:ascii="Times New Roman" w:hAnsi="Times New Roman" w:cs="Times New Roman"/>
          <w:sz w:val="24"/>
          <w:szCs w:val="24"/>
        </w:rPr>
        <w:t xml:space="preserve">the </w:t>
      </w:r>
      <w:r w:rsidR="00644404">
        <w:rPr>
          <w:rFonts w:ascii="Times New Roman" w:hAnsi="Times New Roman" w:cs="Times New Roman"/>
          <w:sz w:val="24"/>
          <w:szCs w:val="24"/>
        </w:rPr>
        <w:lastRenderedPageBreak/>
        <w:t xml:space="preserve">different ways in which </w:t>
      </w:r>
      <w:r w:rsidR="00DE258B">
        <w:rPr>
          <w:rFonts w:ascii="Times New Roman" w:hAnsi="Times New Roman" w:cs="Times New Roman"/>
          <w:sz w:val="24"/>
          <w:szCs w:val="24"/>
        </w:rPr>
        <w:t>an RR</w:t>
      </w:r>
      <w:r w:rsidR="00C259CB">
        <w:rPr>
          <w:rFonts w:ascii="Times New Roman" w:hAnsi="Times New Roman" w:cs="Times New Roman"/>
          <w:sz w:val="24"/>
          <w:szCs w:val="24"/>
        </w:rPr>
        <w:t xml:space="preserve"> intervention might be implemented to determine any </w:t>
      </w:r>
      <w:r w:rsidR="000678D8">
        <w:rPr>
          <w:rFonts w:ascii="Times New Roman" w:hAnsi="Times New Roman" w:cs="Times New Roman"/>
          <w:sz w:val="24"/>
          <w:szCs w:val="24"/>
        </w:rPr>
        <w:t>differential</w:t>
      </w:r>
      <w:r w:rsidR="009E0F85">
        <w:rPr>
          <w:rFonts w:ascii="Times New Roman" w:hAnsi="Times New Roman" w:cs="Times New Roman"/>
          <w:sz w:val="24"/>
          <w:szCs w:val="24"/>
        </w:rPr>
        <w:t xml:space="preserve"> reading</w:t>
      </w:r>
      <w:r w:rsidR="00C259CB">
        <w:rPr>
          <w:rFonts w:ascii="Times New Roman" w:hAnsi="Times New Roman" w:cs="Times New Roman"/>
          <w:sz w:val="24"/>
          <w:szCs w:val="24"/>
        </w:rPr>
        <w:t xml:space="preserve"> </w:t>
      </w:r>
      <w:r w:rsidR="006B645A">
        <w:rPr>
          <w:rFonts w:ascii="Times New Roman" w:hAnsi="Times New Roman" w:cs="Times New Roman"/>
          <w:sz w:val="24"/>
          <w:szCs w:val="24"/>
        </w:rPr>
        <w:t>gains, as well as</w:t>
      </w:r>
      <w:r w:rsidR="009E0F85">
        <w:rPr>
          <w:rFonts w:ascii="Times New Roman" w:hAnsi="Times New Roman" w:cs="Times New Roman"/>
          <w:sz w:val="24"/>
          <w:szCs w:val="24"/>
        </w:rPr>
        <w:t xml:space="preserve"> to</w:t>
      </w:r>
      <w:r w:rsidR="006B645A">
        <w:rPr>
          <w:rFonts w:ascii="Times New Roman" w:hAnsi="Times New Roman" w:cs="Times New Roman"/>
          <w:sz w:val="24"/>
          <w:szCs w:val="24"/>
        </w:rPr>
        <w:t xml:space="preserve"> provide clear instructions </w:t>
      </w:r>
      <w:r w:rsidR="004563D8">
        <w:rPr>
          <w:rFonts w:ascii="Times New Roman" w:hAnsi="Times New Roman" w:cs="Times New Roman"/>
          <w:sz w:val="24"/>
          <w:szCs w:val="24"/>
        </w:rPr>
        <w:t>on best practices of implementation of this intervention</w:t>
      </w:r>
      <w:r w:rsidR="006B645A">
        <w:rPr>
          <w:rFonts w:ascii="Times New Roman" w:hAnsi="Times New Roman" w:cs="Times New Roman"/>
          <w:sz w:val="24"/>
          <w:szCs w:val="24"/>
        </w:rPr>
        <w:t>.</w:t>
      </w:r>
      <w:r w:rsidR="00153C16">
        <w:rPr>
          <w:rFonts w:ascii="Times New Roman" w:hAnsi="Times New Roman" w:cs="Times New Roman"/>
          <w:sz w:val="24"/>
          <w:szCs w:val="24"/>
        </w:rPr>
        <w:t xml:space="preserve"> </w:t>
      </w:r>
    </w:p>
    <w:p w14:paraId="046C9033" w14:textId="387BC2E4" w:rsidR="00CE4B03" w:rsidRDefault="007265B8" w:rsidP="00FB24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will examine two variations of </w:t>
      </w:r>
      <w:r w:rsidR="00DF26D4">
        <w:rPr>
          <w:rFonts w:ascii="Times New Roman" w:hAnsi="Times New Roman" w:cs="Times New Roman"/>
          <w:sz w:val="24"/>
          <w:szCs w:val="24"/>
        </w:rPr>
        <w:t>a RR</w:t>
      </w:r>
      <w:r>
        <w:rPr>
          <w:rFonts w:ascii="Times New Roman" w:hAnsi="Times New Roman" w:cs="Times New Roman"/>
          <w:sz w:val="24"/>
          <w:szCs w:val="24"/>
        </w:rPr>
        <w:t xml:space="preserve"> intervention. Using a </w:t>
      </w:r>
      <w:r w:rsidR="000C742F">
        <w:rPr>
          <w:rFonts w:ascii="Times New Roman" w:hAnsi="Times New Roman" w:cs="Times New Roman"/>
          <w:sz w:val="24"/>
          <w:szCs w:val="24"/>
        </w:rPr>
        <w:t xml:space="preserve">within-subjects </w:t>
      </w:r>
      <w:r>
        <w:rPr>
          <w:rFonts w:ascii="Times New Roman" w:hAnsi="Times New Roman" w:cs="Times New Roman"/>
          <w:sz w:val="24"/>
          <w:szCs w:val="24"/>
        </w:rPr>
        <w:t xml:space="preserve">group design, elementary school students will be exposed to both conditions (i.e., RR1 and RR2). </w:t>
      </w:r>
      <w:r w:rsidR="00E140D7">
        <w:rPr>
          <w:rFonts w:ascii="Times New Roman" w:hAnsi="Times New Roman" w:cs="Times New Roman"/>
          <w:sz w:val="24"/>
          <w:szCs w:val="24"/>
        </w:rPr>
        <w:t xml:space="preserve">The primary difference in the two conditions </w:t>
      </w:r>
      <w:r w:rsidR="00495CEB">
        <w:rPr>
          <w:rFonts w:ascii="Times New Roman" w:hAnsi="Times New Roman" w:cs="Times New Roman"/>
          <w:sz w:val="24"/>
          <w:szCs w:val="24"/>
        </w:rPr>
        <w:t xml:space="preserve">is the length of the section being read when completing RR procedures (i.e., RR1 students will read </w:t>
      </w:r>
      <w:r w:rsidR="000678D8">
        <w:rPr>
          <w:rFonts w:ascii="Times New Roman" w:hAnsi="Times New Roman" w:cs="Times New Roman"/>
          <w:sz w:val="24"/>
          <w:szCs w:val="24"/>
        </w:rPr>
        <w:t xml:space="preserve">a </w:t>
      </w:r>
      <w:r w:rsidR="00495CEB">
        <w:rPr>
          <w:rFonts w:ascii="Times New Roman" w:hAnsi="Times New Roman" w:cs="Times New Roman"/>
          <w:sz w:val="24"/>
          <w:szCs w:val="24"/>
        </w:rPr>
        <w:t xml:space="preserve">whole passage versus </w:t>
      </w:r>
      <w:r w:rsidR="000678D8">
        <w:rPr>
          <w:rFonts w:ascii="Times New Roman" w:hAnsi="Times New Roman" w:cs="Times New Roman"/>
          <w:sz w:val="24"/>
          <w:szCs w:val="24"/>
        </w:rPr>
        <w:t xml:space="preserve">RR2 with students reading </w:t>
      </w:r>
      <w:r w:rsidR="00495CEB">
        <w:rPr>
          <w:rFonts w:ascii="Times New Roman" w:hAnsi="Times New Roman" w:cs="Times New Roman"/>
          <w:sz w:val="24"/>
          <w:szCs w:val="24"/>
        </w:rPr>
        <w:t xml:space="preserve">50-word sections). </w:t>
      </w:r>
      <w:r>
        <w:rPr>
          <w:rFonts w:ascii="Times New Roman" w:hAnsi="Times New Roman" w:cs="Times New Roman"/>
          <w:sz w:val="24"/>
          <w:szCs w:val="24"/>
        </w:rPr>
        <w:t>Student reading outcomes</w:t>
      </w:r>
      <w:r w:rsidR="00962F5C">
        <w:rPr>
          <w:rFonts w:ascii="Times New Roman" w:hAnsi="Times New Roman" w:cs="Times New Roman"/>
          <w:sz w:val="24"/>
          <w:szCs w:val="24"/>
        </w:rPr>
        <w:t>, time of administration,</w:t>
      </w:r>
      <w:r>
        <w:rPr>
          <w:rFonts w:ascii="Times New Roman" w:hAnsi="Times New Roman" w:cs="Times New Roman"/>
          <w:sz w:val="24"/>
          <w:szCs w:val="24"/>
        </w:rPr>
        <w:t xml:space="preserve"> and maintenance of skills will be measured using</w:t>
      </w:r>
      <w:r w:rsidR="00F52AF0">
        <w:rPr>
          <w:rFonts w:ascii="Times New Roman" w:hAnsi="Times New Roman" w:cs="Times New Roman"/>
          <w:sz w:val="24"/>
          <w:szCs w:val="24"/>
        </w:rPr>
        <w:t xml:space="preserve"> Dynamic Indicators </w:t>
      </w:r>
      <w:r w:rsidR="00585B6D">
        <w:rPr>
          <w:rFonts w:ascii="Times New Roman" w:hAnsi="Times New Roman" w:cs="Times New Roman"/>
          <w:sz w:val="24"/>
          <w:szCs w:val="24"/>
        </w:rPr>
        <w:t>of</w:t>
      </w:r>
      <w:r w:rsidR="00F52AF0">
        <w:rPr>
          <w:rFonts w:ascii="Times New Roman" w:hAnsi="Times New Roman" w:cs="Times New Roman"/>
          <w:sz w:val="24"/>
          <w:szCs w:val="24"/>
        </w:rPr>
        <w:t xml:space="preserve"> Basic Early Literacy Skills (</w:t>
      </w:r>
      <w:r w:rsidR="00585B6D">
        <w:rPr>
          <w:rFonts w:ascii="Times New Roman" w:hAnsi="Times New Roman" w:cs="Times New Roman"/>
          <w:sz w:val="24"/>
          <w:szCs w:val="24"/>
        </w:rPr>
        <w:t xml:space="preserve">DIBELS; </w:t>
      </w:r>
      <w:r w:rsidR="00EC41BE">
        <w:rPr>
          <w:rFonts w:ascii="Times New Roman" w:hAnsi="Times New Roman" w:cs="Times New Roman"/>
          <w:sz w:val="24"/>
          <w:szCs w:val="24"/>
        </w:rPr>
        <w:t>University of Oregon, n.d.</w:t>
      </w:r>
      <w:r w:rsidR="00DE258B">
        <w:rPr>
          <w:rFonts w:ascii="Times New Roman" w:hAnsi="Times New Roman" w:cs="Times New Roman"/>
          <w:sz w:val="24"/>
          <w:szCs w:val="24"/>
        </w:rPr>
        <w:t>)</w:t>
      </w:r>
      <w:r w:rsidR="00962F5C">
        <w:rPr>
          <w:rFonts w:ascii="Times New Roman" w:hAnsi="Times New Roman" w:cs="Times New Roman"/>
          <w:sz w:val="24"/>
          <w:szCs w:val="24"/>
        </w:rPr>
        <w:t xml:space="preserve"> and comparisons will be made across student reading skill level (i.e., a</w:t>
      </w:r>
      <w:r w:rsidR="00DE258B">
        <w:rPr>
          <w:rFonts w:ascii="Times New Roman" w:hAnsi="Times New Roman" w:cs="Times New Roman"/>
          <w:sz w:val="24"/>
          <w:szCs w:val="24"/>
        </w:rPr>
        <w:t>t instructional level</w:t>
      </w:r>
      <w:r w:rsidR="00962F5C">
        <w:rPr>
          <w:rFonts w:ascii="Times New Roman" w:hAnsi="Times New Roman" w:cs="Times New Roman"/>
          <w:sz w:val="24"/>
          <w:szCs w:val="24"/>
        </w:rPr>
        <w:t xml:space="preserve"> readers and below </w:t>
      </w:r>
      <w:r w:rsidR="00DE258B">
        <w:rPr>
          <w:rFonts w:ascii="Times New Roman" w:hAnsi="Times New Roman" w:cs="Times New Roman"/>
          <w:sz w:val="24"/>
          <w:szCs w:val="24"/>
        </w:rPr>
        <w:t>instructional level</w:t>
      </w:r>
      <w:r w:rsidR="00962F5C">
        <w:rPr>
          <w:rFonts w:ascii="Times New Roman" w:hAnsi="Times New Roman" w:cs="Times New Roman"/>
          <w:sz w:val="24"/>
          <w:szCs w:val="24"/>
        </w:rPr>
        <w:t xml:space="preserve"> readers).</w:t>
      </w:r>
      <w:r w:rsidR="00153C16">
        <w:rPr>
          <w:rFonts w:ascii="Times New Roman" w:hAnsi="Times New Roman" w:cs="Times New Roman"/>
          <w:sz w:val="24"/>
          <w:szCs w:val="24"/>
        </w:rPr>
        <w:t xml:space="preserve"> </w:t>
      </w:r>
      <w:r w:rsidR="00962F5C">
        <w:rPr>
          <w:rFonts w:ascii="Times New Roman" w:hAnsi="Times New Roman" w:cs="Times New Roman"/>
          <w:sz w:val="24"/>
          <w:szCs w:val="24"/>
        </w:rPr>
        <w:t>This research will attempt to begin to identify the most effective implementation of RR.</w:t>
      </w:r>
      <w:r w:rsidR="00153C16">
        <w:rPr>
          <w:rFonts w:ascii="Times New Roman" w:hAnsi="Times New Roman" w:cs="Times New Roman"/>
          <w:sz w:val="24"/>
          <w:szCs w:val="24"/>
        </w:rPr>
        <w:t xml:space="preserve"> </w:t>
      </w:r>
      <w:r w:rsidR="00CE4B03">
        <w:rPr>
          <w:rFonts w:ascii="Times New Roman" w:hAnsi="Times New Roman" w:cs="Times New Roman"/>
          <w:sz w:val="24"/>
          <w:szCs w:val="24"/>
        </w:rPr>
        <w:t xml:space="preserve">In service of that goal, </w:t>
      </w:r>
      <w:r w:rsidR="00895284">
        <w:rPr>
          <w:rFonts w:ascii="Times New Roman" w:hAnsi="Times New Roman" w:cs="Times New Roman"/>
          <w:sz w:val="24"/>
          <w:szCs w:val="24"/>
        </w:rPr>
        <w:t>the following research questions will be addressed:</w:t>
      </w:r>
    </w:p>
    <w:p w14:paraId="40DB9E8D" w14:textId="51AC2FC7" w:rsidR="00895284" w:rsidRDefault="002A12B5" w:rsidP="002B32B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Are there differences in oral reading fluency when using </w:t>
      </w:r>
      <w:r w:rsidR="00E140D7">
        <w:rPr>
          <w:rFonts w:ascii="Times New Roman" w:hAnsi="Times New Roman" w:cs="Times New Roman"/>
          <w:sz w:val="24"/>
          <w:szCs w:val="24"/>
        </w:rPr>
        <w:t>RR1</w:t>
      </w:r>
      <w:r w:rsidR="00290E91">
        <w:rPr>
          <w:rFonts w:ascii="Times New Roman" w:hAnsi="Times New Roman" w:cs="Times New Roman"/>
          <w:sz w:val="24"/>
          <w:szCs w:val="24"/>
        </w:rPr>
        <w:t xml:space="preserve"> versus </w:t>
      </w:r>
      <w:r w:rsidR="00E140D7">
        <w:rPr>
          <w:rFonts w:ascii="Times New Roman" w:hAnsi="Times New Roman" w:cs="Times New Roman"/>
          <w:sz w:val="24"/>
          <w:szCs w:val="24"/>
        </w:rPr>
        <w:t>RR2</w:t>
      </w:r>
      <w:r>
        <w:rPr>
          <w:rFonts w:ascii="Times New Roman" w:hAnsi="Times New Roman" w:cs="Times New Roman"/>
          <w:sz w:val="24"/>
          <w:szCs w:val="24"/>
        </w:rPr>
        <w:t>?</w:t>
      </w:r>
      <w:r w:rsidR="00EE4FD3">
        <w:rPr>
          <w:rFonts w:ascii="Times New Roman" w:hAnsi="Times New Roman" w:cs="Times New Roman"/>
          <w:sz w:val="24"/>
          <w:szCs w:val="24"/>
        </w:rPr>
        <w:t xml:space="preserve"> Previous research suggests that </w:t>
      </w:r>
      <w:r w:rsidR="00546173">
        <w:rPr>
          <w:rFonts w:ascii="Times New Roman" w:hAnsi="Times New Roman" w:cs="Times New Roman"/>
          <w:sz w:val="24"/>
          <w:szCs w:val="24"/>
        </w:rPr>
        <w:t xml:space="preserve">greater improvement in </w:t>
      </w:r>
      <w:r w:rsidR="001D7A0F">
        <w:rPr>
          <w:rFonts w:ascii="Times New Roman" w:hAnsi="Times New Roman" w:cs="Times New Roman"/>
          <w:sz w:val="24"/>
          <w:szCs w:val="24"/>
        </w:rPr>
        <w:t xml:space="preserve">oral reading fluency </w:t>
      </w:r>
      <w:r w:rsidR="00E140D7">
        <w:rPr>
          <w:rFonts w:ascii="Times New Roman" w:hAnsi="Times New Roman" w:cs="Times New Roman"/>
          <w:sz w:val="24"/>
          <w:szCs w:val="24"/>
        </w:rPr>
        <w:t>has been found</w:t>
      </w:r>
      <w:r w:rsidR="00E51AC5">
        <w:rPr>
          <w:rFonts w:ascii="Times New Roman" w:hAnsi="Times New Roman" w:cs="Times New Roman"/>
          <w:sz w:val="24"/>
          <w:szCs w:val="24"/>
        </w:rPr>
        <w:t xml:space="preserve"> in shorter reading passages (Bastug and Keskin, 2014). Thus, </w:t>
      </w:r>
      <w:r w:rsidR="00A10800">
        <w:rPr>
          <w:rFonts w:ascii="Times New Roman" w:hAnsi="Times New Roman" w:cs="Times New Roman"/>
          <w:sz w:val="24"/>
          <w:szCs w:val="24"/>
        </w:rPr>
        <w:t>we</w:t>
      </w:r>
      <w:r w:rsidR="00C4261D">
        <w:rPr>
          <w:rFonts w:ascii="Times New Roman" w:hAnsi="Times New Roman" w:cs="Times New Roman"/>
          <w:sz w:val="24"/>
          <w:szCs w:val="24"/>
        </w:rPr>
        <w:t xml:space="preserve"> hypothesized that greater improvement in </w:t>
      </w:r>
      <w:r w:rsidR="00FF1CAC">
        <w:rPr>
          <w:rFonts w:ascii="Times New Roman" w:hAnsi="Times New Roman" w:cs="Times New Roman"/>
          <w:sz w:val="24"/>
          <w:szCs w:val="24"/>
        </w:rPr>
        <w:t>oral reading fluency</w:t>
      </w:r>
      <w:r w:rsidR="000678D8">
        <w:rPr>
          <w:rFonts w:ascii="Times New Roman" w:hAnsi="Times New Roman" w:cs="Times New Roman"/>
          <w:sz w:val="24"/>
          <w:szCs w:val="24"/>
        </w:rPr>
        <w:t xml:space="preserve">, as measured by </w:t>
      </w:r>
      <w:r w:rsidR="00091063">
        <w:rPr>
          <w:rFonts w:ascii="Times New Roman" w:hAnsi="Times New Roman" w:cs="Times New Roman"/>
          <w:sz w:val="24"/>
          <w:szCs w:val="24"/>
        </w:rPr>
        <w:t>words correct per minute</w:t>
      </w:r>
      <w:r w:rsidR="000678D8">
        <w:rPr>
          <w:rFonts w:ascii="Times New Roman" w:hAnsi="Times New Roman" w:cs="Times New Roman"/>
          <w:sz w:val="24"/>
          <w:szCs w:val="24"/>
        </w:rPr>
        <w:t xml:space="preserve"> (</w:t>
      </w:r>
      <w:r w:rsidR="00091063">
        <w:rPr>
          <w:rFonts w:ascii="Times New Roman" w:hAnsi="Times New Roman" w:cs="Times New Roman"/>
          <w:sz w:val="24"/>
          <w:szCs w:val="24"/>
        </w:rPr>
        <w:t>WCPM</w:t>
      </w:r>
      <w:r w:rsidR="000678D8">
        <w:rPr>
          <w:rFonts w:ascii="Times New Roman" w:hAnsi="Times New Roman" w:cs="Times New Roman"/>
          <w:sz w:val="24"/>
          <w:szCs w:val="24"/>
        </w:rPr>
        <w:t>),</w:t>
      </w:r>
      <w:r w:rsidR="00FF1CAC">
        <w:rPr>
          <w:rFonts w:ascii="Times New Roman" w:hAnsi="Times New Roman" w:cs="Times New Roman"/>
          <w:sz w:val="24"/>
          <w:szCs w:val="24"/>
        </w:rPr>
        <w:t xml:space="preserve"> would be observed in </w:t>
      </w:r>
      <w:r w:rsidR="00E140D7">
        <w:rPr>
          <w:rFonts w:ascii="Times New Roman" w:hAnsi="Times New Roman" w:cs="Times New Roman"/>
          <w:sz w:val="24"/>
          <w:szCs w:val="24"/>
        </w:rPr>
        <w:t>RR2</w:t>
      </w:r>
      <w:r w:rsidR="00FF1CAC">
        <w:rPr>
          <w:rFonts w:ascii="Times New Roman" w:hAnsi="Times New Roman" w:cs="Times New Roman"/>
          <w:sz w:val="24"/>
          <w:szCs w:val="24"/>
        </w:rPr>
        <w:t xml:space="preserve"> versus </w:t>
      </w:r>
      <w:r w:rsidR="00E140D7">
        <w:rPr>
          <w:rFonts w:ascii="Times New Roman" w:hAnsi="Times New Roman" w:cs="Times New Roman"/>
          <w:sz w:val="24"/>
          <w:szCs w:val="24"/>
        </w:rPr>
        <w:t>RR1</w:t>
      </w:r>
      <w:r w:rsidR="00FF1CAC">
        <w:rPr>
          <w:rFonts w:ascii="Times New Roman" w:hAnsi="Times New Roman" w:cs="Times New Roman"/>
          <w:sz w:val="24"/>
          <w:szCs w:val="24"/>
        </w:rPr>
        <w:t xml:space="preserve">. </w:t>
      </w:r>
    </w:p>
    <w:p w14:paraId="445E53B9" w14:textId="3908C104" w:rsidR="00895284" w:rsidRDefault="009160C9" w:rsidP="002B32B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Are there any differences in length of time required to implement </w:t>
      </w:r>
      <w:r w:rsidR="000678D8">
        <w:rPr>
          <w:rFonts w:ascii="Times New Roman" w:hAnsi="Times New Roman" w:cs="Times New Roman"/>
          <w:sz w:val="24"/>
          <w:szCs w:val="24"/>
        </w:rPr>
        <w:t>RR1</w:t>
      </w:r>
      <w:r>
        <w:rPr>
          <w:rFonts w:ascii="Times New Roman" w:hAnsi="Times New Roman" w:cs="Times New Roman"/>
          <w:sz w:val="24"/>
          <w:szCs w:val="24"/>
        </w:rPr>
        <w:t xml:space="preserve"> versus </w:t>
      </w:r>
      <w:r w:rsidR="000678D8">
        <w:rPr>
          <w:rFonts w:ascii="Times New Roman" w:hAnsi="Times New Roman" w:cs="Times New Roman"/>
          <w:sz w:val="24"/>
          <w:szCs w:val="24"/>
        </w:rPr>
        <w:t>RR2</w:t>
      </w:r>
      <w:r>
        <w:rPr>
          <w:rFonts w:ascii="Times New Roman" w:hAnsi="Times New Roman" w:cs="Times New Roman"/>
          <w:sz w:val="24"/>
          <w:szCs w:val="24"/>
        </w:rPr>
        <w:t xml:space="preserve">, as measured by the total time required? </w:t>
      </w:r>
      <w:r w:rsidR="00843BDB">
        <w:rPr>
          <w:rFonts w:ascii="Times New Roman" w:hAnsi="Times New Roman" w:cs="Times New Roman"/>
          <w:sz w:val="24"/>
          <w:szCs w:val="24"/>
        </w:rPr>
        <w:t>Research does not inform this question</w:t>
      </w:r>
      <w:r w:rsidR="000530A3">
        <w:rPr>
          <w:rFonts w:ascii="Times New Roman" w:hAnsi="Times New Roman" w:cs="Times New Roman"/>
          <w:sz w:val="24"/>
          <w:szCs w:val="24"/>
        </w:rPr>
        <w:t>,</w:t>
      </w:r>
      <w:r w:rsidR="00843BDB">
        <w:rPr>
          <w:rFonts w:ascii="Times New Roman" w:hAnsi="Times New Roman" w:cs="Times New Roman"/>
          <w:sz w:val="24"/>
          <w:szCs w:val="24"/>
        </w:rPr>
        <w:t xml:space="preserve"> but personal experience was used to hypothesize that </w:t>
      </w:r>
      <w:r w:rsidR="000678D8">
        <w:rPr>
          <w:rFonts w:ascii="Times New Roman" w:hAnsi="Times New Roman" w:cs="Times New Roman"/>
          <w:sz w:val="24"/>
          <w:szCs w:val="24"/>
        </w:rPr>
        <w:t>RR2</w:t>
      </w:r>
      <w:r w:rsidR="00843BDB">
        <w:rPr>
          <w:rFonts w:ascii="Times New Roman" w:hAnsi="Times New Roman" w:cs="Times New Roman"/>
          <w:sz w:val="24"/>
          <w:szCs w:val="24"/>
        </w:rPr>
        <w:t xml:space="preserve"> will take a longer </w:t>
      </w:r>
      <w:r w:rsidR="000678D8">
        <w:rPr>
          <w:rFonts w:ascii="Times New Roman" w:hAnsi="Times New Roman" w:cs="Times New Roman"/>
          <w:sz w:val="24"/>
          <w:szCs w:val="24"/>
        </w:rPr>
        <w:t xml:space="preserve">amount </w:t>
      </w:r>
      <w:r w:rsidR="00843BDB">
        <w:rPr>
          <w:rFonts w:ascii="Times New Roman" w:hAnsi="Times New Roman" w:cs="Times New Roman"/>
          <w:sz w:val="24"/>
          <w:szCs w:val="24"/>
        </w:rPr>
        <w:t>of time.</w:t>
      </w:r>
    </w:p>
    <w:p w14:paraId="066F1155" w14:textId="199848E0" w:rsidR="00495FD8" w:rsidRDefault="00895284" w:rsidP="00E7076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Are there a</w:t>
      </w:r>
      <w:r w:rsidR="000D0D61">
        <w:rPr>
          <w:rFonts w:ascii="Times New Roman" w:hAnsi="Times New Roman" w:cs="Times New Roman"/>
          <w:sz w:val="24"/>
          <w:szCs w:val="24"/>
        </w:rPr>
        <w:t>ny differences in</w:t>
      </w:r>
      <w:r w:rsidR="00673DFC">
        <w:rPr>
          <w:rFonts w:ascii="Times New Roman" w:hAnsi="Times New Roman" w:cs="Times New Roman"/>
          <w:sz w:val="24"/>
          <w:szCs w:val="24"/>
        </w:rPr>
        <w:t xml:space="preserve"> oral reading fluency changes for different </w:t>
      </w:r>
      <w:r w:rsidR="00A510FD">
        <w:rPr>
          <w:rFonts w:ascii="Times New Roman" w:hAnsi="Times New Roman" w:cs="Times New Roman"/>
          <w:sz w:val="24"/>
          <w:szCs w:val="24"/>
        </w:rPr>
        <w:t>level readers?</w:t>
      </w:r>
      <w:r w:rsidR="00791597">
        <w:rPr>
          <w:rFonts w:ascii="Times New Roman" w:hAnsi="Times New Roman" w:cs="Times New Roman"/>
          <w:sz w:val="24"/>
          <w:szCs w:val="24"/>
        </w:rPr>
        <w:t xml:space="preserve"> Previous research suggests that </w:t>
      </w:r>
      <w:r w:rsidR="00C40FFC">
        <w:rPr>
          <w:rFonts w:ascii="Times New Roman" w:hAnsi="Times New Roman" w:cs="Times New Roman"/>
          <w:sz w:val="24"/>
          <w:szCs w:val="24"/>
        </w:rPr>
        <w:t xml:space="preserve">RR procedures </w:t>
      </w:r>
      <w:r w:rsidR="00CD495B">
        <w:rPr>
          <w:rFonts w:ascii="Times New Roman" w:hAnsi="Times New Roman" w:cs="Times New Roman"/>
          <w:sz w:val="24"/>
          <w:szCs w:val="24"/>
        </w:rPr>
        <w:t xml:space="preserve">with modeled reading </w:t>
      </w:r>
      <w:r w:rsidR="00AE0B3E">
        <w:rPr>
          <w:rFonts w:ascii="Times New Roman" w:hAnsi="Times New Roman" w:cs="Times New Roman"/>
          <w:sz w:val="24"/>
          <w:szCs w:val="24"/>
        </w:rPr>
        <w:t>were</w:t>
      </w:r>
      <w:r w:rsidR="00CD495B">
        <w:rPr>
          <w:rFonts w:ascii="Times New Roman" w:hAnsi="Times New Roman" w:cs="Times New Roman"/>
          <w:sz w:val="24"/>
          <w:szCs w:val="24"/>
        </w:rPr>
        <w:t xml:space="preserve"> better for</w:t>
      </w:r>
      <w:r w:rsidR="00AE0B3E">
        <w:rPr>
          <w:rFonts w:ascii="Times New Roman" w:hAnsi="Times New Roman" w:cs="Times New Roman"/>
          <w:sz w:val="24"/>
          <w:szCs w:val="24"/>
        </w:rPr>
        <w:t xml:space="preserve"> </w:t>
      </w:r>
      <w:r w:rsidR="00AE0B3E">
        <w:rPr>
          <w:rFonts w:ascii="Times New Roman" w:hAnsi="Times New Roman" w:cs="Times New Roman"/>
          <w:sz w:val="24"/>
          <w:szCs w:val="24"/>
        </w:rPr>
        <w:lastRenderedPageBreak/>
        <w:t xml:space="preserve">students who </w:t>
      </w:r>
      <w:r w:rsidR="0004143E">
        <w:rPr>
          <w:rFonts w:ascii="Times New Roman" w:hAnsi="Times New Roman" w:cs="Times New Roman"/>
          <w:sz w:val="24"/>
          <w:szCs w:val="24"/>
        </w:rPr>
        <w:t>read under 45 WCPM</w:t>
      </w:r>
      <w:r w:rsidR="00226D17">
        <w:rPr>
          <w:rFonts w:ascii="Times New Roman" w:hAnsi="Times New Roman" w:cs="Times New Roman"/>
          <w:sz w:val="24"/>
          <w:szCs w:val="24"/>
        </w:rPr>
        <w:t xml:space="preserve">. </w:t>
      </w:r>
      <w:r w:rsidR="00A86655">
        <w:rPr>
          <w:rFonts w:ascii="Times New Roman" w:hAnsi="Times New Roman" w:cs="Times New Roman"/>
          <w:sz w:val="24"/>
          <w:szCs w:val="24"/>
        </w:rPr>
        <w:t>However,</w:t>
      </w:r>
      <w:r w:rsidR="004260D0">
        <w:rPr>
          <w:rFonts w:ascii="Times New Roman" w:hAnsi="Times New Roman" w:cs="Times New Roman"/>
          <w:sz w:val="24"/>
          <w:szCs w:val="24"/>
        </w:rPr>
        <w:t xml:space="preserve"> RR without modeling was</w:t>
      </w:r>
      <w:r w:rsidR="00F10251">
        <w:rPr>
          <w:rFonts w:ascii="Times New Roman" w:hAnsi="Times New Roman" w:cs="Times New Roman"/>
          <w:sz w:val="24"/>
          <w:szCs w:val="24"/>
        </w:rPr>
        <w:t xml:space="preserve"> </w:t>
      </w:r>
      <w:r w:rsidR="00226D17">
        <w:rPr>
          <w:rFonts w:ascii="Times New Roman" w:hAnsi="Times New Roman" w:cs="Times New Roman"/>
          <w:sz w:val="24"/>
          <w:szCs w:val="24"/>
        </w:rPr>
        <w:t xml:space="preserve">found to be </w:t>
      </w:r>
      <w:r w:rsidR="00F10251">
        <w:rPr>
          <w:rFonts w:ascii="Times New Roman" w:hAnsi="Times New Roman" w:cs="Times New Roman"/>
          <w:sz w:val="24"/>
          <w:szCs w:val="24"/>
        </w:rPr>
        <w:t>just as effective</w:t>
      </w:r>
      <w:r w:rsidR="00226D17">
        <w:rPr>
          <w:rFonts w:ascii="Times New Roman" w:hAnsi="Times New Roman" w:cs="Times New Roman"/>
          <w:sz w:val="24"/>
          <w:szCs w:val="24"/>
        </w:rPr>
        <w:t xml:space="preserve"> as RR with modeling</w:t>
      </w:r>
      <w:r w:rsidR="00F10251">
        <w:rPr>
          <w:rFonts w:ascii="Times New Roman" w:hAnsi="Times New Roman" w:cs="Times New Roman"/>
          <w:sz w:val="24"/>
          <w:szCs w:val="24"/>
        </w:rPr>
        <w:t xml:space="preserve"> for students who read over 45 WCPM (Dowho</w:t>
      </w:r>
      <w:r w:rsidR="00FF59FB">
        <w:rPr>
          <w:rFonts w:ascii="Times New Roman" w:hAnsi="Times New Roman" w:cs="Times New Roman"/>
          <w:sz w:val="24"/>
          <w:szCs w:val="24"/>
        </w:rPr>
        <w:t>w</w:t>
      </w:r>
      <w:r w:rsidR="00F10251">
        <w:rPr>
          <w:rFonts w:ascii="Times New Roman" w:hAnsi="Times New Roman" w:cs="Times New Roman"/>
          <w:sz w:val="24"/>
          <w:szCs w:val="24"/>
        </w:rPr>
        <w:t>er, 1987</w:t>
      </w:r>
      <w:r w:rsidR="00D02E62">
        <w:rPr>
          <w:rFonts w:ascii="Times New Roman" w:hAnsi="Times New Roman" w:cs="Times New Roman"/>
          <w:sz w:val="24"/>
          <w:szCs w:val="24"/>
        </w:rPr>
        <w:t>; Meyer &amp; Felton, 1999</w:t>
      </w:r>
      <w:r w:rsidR="00F10251">
        <w:rPr>
          <w:rFonts w:ascii="Times New Roman" w:hAnsi="Times New Roman" w:cs="Times New Roman"/>
          <w:sz w:val="24"/>
          <w:szCs w:val="24"/>
        </w:rPr>
        <w:t xml:space="preserve">). </w:t>
      </w:r>
      <w:r w:rsidR="00D01887">
        <w:rPr>
          <w:rFonts w:ascii="Times New Roman" w:hAnsi="Times New Roman" w:cs="Times New Roman"/>
          <w:sz w:val="24"/>
          <w:szCs w:val="24"/>
        </w:rPr>
        <w:t xml:space="preserve">Thus, </w:t>
      </w:r>
      <w:r w:rsidR="00A10800">
        <w:rPr>
          <w:rFonts w:ascii="Times New Roman" w:hAnsi="Times New Roman" w:cs="Times New Roman"/>
          <w:sz w:val="24"/>
          <w:szCs w:val="24"/>
        </w:rPr>
        <w:t>we</w:t>
      </w:r>
      <w:r w:rsidR="00D01887">
        <w:rPr>
          <w:rFonts w:ascii="Times New Roman" w:hAnsi="Times New Roman" w:cs="Times New Roman"/>
          <w:sz w:val="24"/>
          <w:szCs w:val="24"/>
        </w:rPr>
        <w:t xml:space="preserve"> hypothesize that students at instructional level will benefit more from </w:t>
      </w:r>
      <w:r w:rsidR="002A1FDB">
        <w:rPr>
          <w:rFonts w:ascii="Times New Roman" w:hAnsi="Times New Roman" w:cs="Times New Roman"/>
          <w:sz w:val="24"/>
          <w:szCs w:val="24"/>
        </w:rPr>
        <w:t xml:space="preserve">these interventions than students who are below instructional level. </w:t>
      </w:r>
    </w:p>
    <w:p w14:paraId="35B18096" w14:textId="72B1A0A6" w:rsidR="00992B5C" w:rsidRPr="00495FD8" w:rsidRDefault="00C25102" w:rsidP="00E70762">
      <w:pPr>
        <w:pStyle w:val="ListParagraph"/>
        <w:numPr>
          <w:ilvl w:val="0"/>
          <w:numId w:val="1"/>
        </w:numPr>
        <w:spacing w:line="480" w:lineRule="auto"/>
        <w:rPr>
          <w:rFonts w:ascii="Times New Roman" w:hAnsi="Times New Roman" w:cs="Times New Roman"/>
          <w:sz w:val="24"/>
          <w:szCs w:val="24"/>
        </w:rPr>
      </w:pPr>
      <w:r w:rsidRPr="00495FD8">
        <w:rPr>
          <w:rFonts w:ascii="Times New Roman" w:hAnsi="Times New Roman" w:cs="Times New Roman"/>
          <w:sz w:val="24"/>
          <w:szCs w:val="24"/>
        </w:rPr>
        <w:t xml:space="preserve">Are there any differences in </w:t>
      </w:r>
      <w:r w:rsidR="008C1C81" w:rsidRPr="00495FD8">
        <w:rPr>
          <w:rFonts w:ascii="Times New Roman" w:hAnsi="Times New Roman" w:cs="Times New Roman"/>
          <w:sz w:val="24"/>
          <w:szCs w:val="24"/>
        </w:rPr>
        <w:t xml:space="preserve">the </w:t>
      </w:r>
      <w:r w:rsidRPr="00495FD8">
        <w:rPr>
          <w:rFonts w:ascii="Times New Roman" w:hAnsi="Times New Roman" w:cs="Times New Roman"/>
          <w:sz w:val="24"/>
          <w:szCs w:val="24"/>
        </w:rPr>
        <w:t xml:space="preserve">maintenance of gains </w:t>
      </w:r>
      <w:r w:rsidR="008C1C81" w:rsidRPr="00495FD8">
        <w:rPr>
          <w:rFonts w:ascii="Times New Roman" w:hAnsi="Times New Roman" w:cs="Times New Roman"/>
          <w:sz w:val="24"/>
          <w:szCs w:val="24"/>
        </w:rPr>
        <w:t xml:space="preserve">in </w:t>
      </w:r>
      <w:r w:rsidR="00226D17">
        <w:rPr>
          <w:rFonts w:ascii="Times New Roman" w:hAnsi="Times New Roman" w:cs="Times New Roman"/>
          <w:sz w:val="24"/>
          <w:szCs w:val="24"/>
        </w:rPr>
        <w:t>RR1</w:t>
      </w:r>
      <w:r w:rsidR="008C1C81" w:rsidRPr="00495FD8">
        <w:rPr>
          <w:rFonts w:ascii="Times New Roman" w:hAnsi="Times New Roman" w:cs="Times New Roman"/>
          <w:sz w:val="24"/>
          <w:szCs w:val="24"/>
        </w:rPr>
        <w:t xml:space="preserve"> versus </w:t>
      </w:r>
      <w:r w:rsidR="00226D17">
        <w:rPr>
          <w:rFonts w:ascii="Times New Roman" w:hAnsi="Times New Roman" w:cs="Times New Roman"/>
          <w:sz w:val="24"/>
          <w:szCs w:val="24"/>
        </w:rPr>
        <w:t>RR2</w:t>
      </w:r>
      <w:r w:rsidR="008C1C81" w:rsidRPr="00495FD8">
        <w:rPr>
          <w:rFonts w:ascii="Times New Roman" w:hAnsi="Times New Roman" w:cs="Times New Roman"/>
          <w:sz w:val="24"/>
          <w:szCs w:val="24"/>
        </w:rPr>
        <w:t>?</w:t>
      </w:r>
      <w:r w:rsidR="00027979" w:rsidRPr="00495FD8">
        <w:rPr>
          <w:rFonts w:ascii="Times New Roman" w:hAnsi="Times New Roman" w:cs="Times New Roman"/>
          <w:sz w:val="24"/>
          <w:szCs w:val="24"/>
        </w:rPr>
        <w:t xml:space="preserve"> Based on previous research, </w:t>
      </w:r>
      <w:r w:rsidR="00674F8F" w:rsidRPr="00495FD8">
        <w:rPr>
          <w:rFonts w:ascii="Times New Roman" w:hAnsi="Times New Roman" w:cs="Times New Roman"/>
          <w:sz w:val="24"/>
          <w:szCs w:val="24"/>
        </w:rPr>
        <w:t>distributive learning</w:t>
      </w:r>
      <w:r w:rsidR="00FD5FC6" w:rsidRPr="00495FD8">
        <w:rPr>
          <w:rFonts w:ascii="Times New Roman" w:hAnsi="Times New Roman" w:cs="Times New Roman"/>
          <w:sz w:val="24"/>
          <w:szCs w:val="24"/>
        </w:rPr>
        <w:t xml:space="preserve"> was</w:t>
      </w:r>
      <w:r w:rsidR="008E6C38" w:rsidRPr="00495FD8">
        <w:rPr>
          <w:rFonts w:ascii="Times New Roman" w:hAnsi="Times New Roman" w:cs="Times New Roman"/>
          <w:sz w:val="24"/>
          <w:szCs w:val="24"/>
        </w:rPr>
        <w:t xml:space="preserve"> found to be a more effective way to teach information (Sayeski et al., 2017). </w:t>
      </w:r>
      <w:r w:rsidR="00F121C7" w:rsidRPr="00495FD8">
        <w:rPr>
          <w:rFonts w:ascii="Times New Roman" w:hAnsi="Times New Roman" w:cs="Times New Roman"/>
          <w:sz w:val="24"/>
          <w:szCs w:val="24"/>
        </w:rPr>
        <w:t>Based on this</w:t>
      </w:r>
      <w:r w:rsidR="008E6C38" w:rsidRPr="00495FD8">
        <w:rPr>
          <w:rFonts w:ascii="Times New Roman" w:hAnsi="Times New Roman" w:cs="Times New Roman"/>
          <w:sz w:val="24"/>
          <w:szCs w:val="24"/>
        </w:rPr>
        <w:t xml:space="preserve">, we hypothesize that </w:t>
      </w:r>
      <w:r w:rsidR="00F33289" w:rsidRPr="00495FD8">
        <w:rPr>
          <w:rFonts w:ascii="Times New Roman" w:hAnsi="Times New Roman" w:cs="Times New Roman"/>
          <w:sz w:val="24"/>
          <w:szCs w:val="24"/>
        </w:rPr>
        <w:t xml:space="preserve">increased gains in RR2 will be observed since </w:t>
      </w:r>
      <w:r w:rsidR="00370FF1" w:rsidRPr="00495FD8">
        <w:rPr>
          <w:rFonts w:ascii="Times New Roman" w:hAnsi="Times New Roman" w:cs="Times New Roman"/>
          <w:sz w:val="24"/>
          <w:szCs w:val="24"/>
        </w:rPr>
        <w:t xml:space="preserve">passages will be broken down into chunks </w:t>
      </w:r>
      <w:r w:rsidR="00495FD8" w:rsidRPr="00495FD8">
        <w:rPr>
          <w:rFonts w:ascii="Times New Roman" w:hAnsi="Times New Roman" w:cs="Times New Roman"/>
          <w:sz w:val="24"/>
          <w:szCs w:val="24"/>
        </w:rPr>
        <w:t xml:space="preserve">as </w:t>
      </w:r>
      <w:r w:rsidR="00370FF1" w:rsidRPr="00495FD8">
        <w:rPr>
          <w:rFonts w:ascii="Times New Roman" w:hAnsi="Times New Roman" w:cs="Times New Roman"/>
          <w:sz w:val="24"/>
          <w:szCs w:val="24"/>
        </w:rPr>
        <w:t xml:space="preserve">opposed to learning a whole passage. </w:t>
      </w:r>
    </w:p>
    <w:p w14:paraId="36BFD764" w14:textId="77777777" w:rsidR="00DA3677" w:rsidRPr="00992B5C" w:rsidRDefault="00DA3677" w:rsidP="00992B5C">
      <w:pPr>
        <w:spacing w:line="480" w:lineRule="auto"/>
        <w:rPr>
          <w:rFonts w:ascii="Times New Roman" w:hAnsi="Times New Roman" w:cs="Times New Roman"/>
          <w:sz w:val="24"/>
          <w:szCs w:val="24"/>
        </w:rPr>
      </w:pPr>
    </w:p>
    <w:p w14:paraId="3F934ABE" w14:textId="77777777" w:rsidR="00B815F2" w:rsidRDefault="00B815F2">
      <w:pPr>
        <w:rPr>
          <w:rFonts w:ascii="Times New Roman" w:hAnsi="Times New Roman" w:cs="Times New Roman"/>
          <w:b/>
          <w:bCs/>
          <w:sz w:val="24"/>
          <w:szCs w:val="24"/>
        </w:rPr>
      </w:pPr>
      <w:r>
        <w:rPr>
          <w:rFonts w:ascii="Times New Roman" w:hAnsi="Times New Roman" w:cs="Times New Roman"/>
          <w:b/>
          <w:bCs/>
          <w:sz w:val="24"/>
          <w:szCs w:val="24"/>
        </w:rPr>
        <w:br w:type="page"/>
      </w:r>
    </w:p>
    <w:p w14:paraId="365AF6AF" w14:textId="3E75915D" w:rsidR="006233F7" w:rsidRPr="00064173" w:rsidRDefault="006233F7" w:rsidP="002B32B3">
      <w:pPr>
        <w:spacing w:after="0" w:line="480" w:lineRule="auto"/>
        <w:jc w:val="center"/>
        <w:rPr>
          <w:rFonts w:ascii="Times New Roman" w:hAnsi="Times New Roman" w:cs="Times New Roman"/>
          <w:b/>
          <w:bCs/>
          <w:sz w:val="24"/>
          <w:szCs w:val="24"/>
        </w:rPr>
      </w:pPr>
      <w:r w:rsidRPr="00064173">
        <w:rPr>
          <w:rFonts w:ascii="Times New Roman" w:hAnsi="Times New Roman" w:cs="Times New Roman"/>
          <w:b/>
          <w:bCs/>
          <w:sz w:val="24"/>
          <w:szCs w:val="24"/>
        </w:rPr>
        <w:lastRenderedPageBreak/>
        <w:t>C</w:t>
      </w:r>
      <w:r w:rsidR="008A15B8">
        <w:rPr>
          <w:rFonts w:ascii="Times New Roman" w:hAnsi="Times New Roman" w:cs="Times New Roman"/>
          <w:b/>
          <w:bCs/>
          <w:sz w:val="24"/>
          <w:szCs w:val="24"/>
        </w:rPr>
        <w:t>hapter</w:t>
      </w:r>
      <w:r w:rsidRPr="00064173">
        <w:rPr>
          <w:rFonts w:ascii="Times New Roman" w:hAnsi="Times New Roman" w:cs="Times New Roman"/>
          <w:b/>
          <w:bCs/>
          <w:sz w:val="24"/>
          <w:szCs w:val="24"/>
        </w:rPr>
        <w:t xml:space="preserve"> II</w:t>
      </w:r>
    </w:p>
    <w:p w14:paraId="50E9FCA5" w14:textId="765C17B5" w:rsidR="006233F7" w:rsidRDefault="00C43EF6" w:rsidP="002B32B3">
      <w:pPr>
        <w:tabs>
          <w:tab w:val="left" w:pos="1872"/>
          <w:tab w:val="center" w:pos="468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6233F7">
        <w:rPr>
          <w:rFonts w:ascii="Times New Roman" w:hAnsi="Times New Roman" w:cs="Times New Roman"/>
          <w:b/>
          <w:bCs/>
          <w:sz w:val="24"/>
          <w:szCs w:val="24"/>
        </w:rPr>
        <w:t>Methods</w:t>
      </w:r>
    </w:p>
    <w:p w14:paraId="6D87DAB6" w14:textId="7DED4B81" w:rsidR="006233F7" w:rsidRDefault="006233F7" w:rsidP="002B32B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Participants </w:t>
      </w:r>
    </w:p>
    <w:p w14:paraId="31EA0849" w14:textId="2033B7E2" w:rsidR="00284BB8" w:rsidRDefault="00917E62" w:rsidP="002B32B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C27C1C">
        <w:rPr>
          <w:rFonts w:ascii="Times New Roman" w:hAnsi="Times New Roman" w:cs="Times New Roman"/>
          <w:sz w:val="24"/>
          <w:szCs w:val="24"/>
        </w:rPr>
        <w:t xml:space="preserve">University IRB approval was </w:t>
      </w:r>
      <w:r w:rsidR="00C40761">
        <w:rPr>
          <w:rFonts w:ascii="Times New Roman" w:hAnsi="Times New Roman" w:cs="Times New Roman"/>
          <w:sz w:val="24"/>
          <w:szCs w:val="24"/>
        </w:rPr>
        <w:t>obtained,</w:t>
      </w:r>
      <w:r w:rsidR="00C27C1C">
        <w:rPr>
          <w:rFonts w:ascii="Times New Roman" w:hAnsi="Times New Roman" w:cs="Times New Roman"/>
          <w:sz w:val="24"/>
          <w:szCs w:val="24"/>
        </w:rPr>
        <w:t xml:space="preserve"> and </w:t>
      </w:r>
      <w:r w:rsidR="00336499">
        <w:rPr>
          <w:rFonts w:ascii="Times New Roman" w:hAnsi="Times New Roman" w:cs="Times New Roman"/>
          <w:sz w:val="24"/>
          <w:szCs w:val="24"/>
        </w:rPr>
        <w:t xml:space="preserve">13 students were identified </w:t>
      </w:r>
      <w:r w:rsidR="009C6B3A">
        <w:rPr>
          <w:rFonts w:ascii="Times New Roman" w:hAnsi="Times New Roman" w:cs="Times New Roman"/>
          <w:sz w:val="24"/>
          <w:szCs w:val="24"/>
        </w:rPr>
        <w:t xml:space="preserve">and approved to participate in the study. </w:t>
      </w:r>
      <w:r w:rsidR="004C5052">
        <w:rPr>
          <w:rFonts w:ascii="Times New Roman" w:hAnsi="Times New Roman" w:cs="Times New Roman"/>
          <w:sz w:val="24"/>
          <w:szCs w:val="24"/>
        </w:rPr>
        <w:t>Two</w:t>
      </w:r>
      <w:r w:rsidR="005062CA">
        <w:rPr>
          <w:rFonts w:ascii="Times New Roman" w:hAnsi="Times New Roman" w:cs="Times New Roman"/>
          <w:sz w:val="24"/>
          <w:szCs w:val="24"/>
        </w:rPr>
        <w:t xml:space="preserve"> of the students </w:t>
      </w:r>
      <w:r w:rsidR="009C6B3A">
        <w:rPr>
          <w:rFonts w:ascii="Times New Roman" w:hAnsi="Times New Roman" w:cs="Times New Roman"/>
          <w:sz w:val="24"/>
          <w:szCs w:val="24"/>
        </w:rPr>
        <w:t>were</w:t>
      </w:r>
      <w:r w:rsidR="0099773C">
        <w:rPr>
          <w:rFonts w:ascii="Times New Roman" w:hAnsi="Times New Roman" w:cs="Times New Roman"/>
          <w:sz w:val="24"/>
          <w:szCs w:val="24"/>
        </w:rPr>
        <w:t xml:space="preserve"> excluded during </w:t>
      </w:r>
      <w:r w:rsidR="00BC1569">
        <w:rPr>
          <w:rFonts w:ascii="Times New Roman" w:hAnsi="Times New Roman" w:cs="Times New Roman"/>
          <w:sz w:val="24"/>
          <w:szCs w:val="24"/>
        </w:rPr>
        <w:t>the screener sessions</w:t>
      </w:r>
      <w:r w:rsidR="009C6B3A">
        <w:rPr>
          <w:rFonts w:ascii="Times New Roman" w:hAnsi="Times New Roman" w:cs="Times New Roman"/>
          <w:sz w:val="24"/>
          <w:szCs w:val="24"/>
        </w:rPr>
        <w:t xml:space="preserve"> </w:t>
      </w:r>
      <w:r w:rsidR="004C5052">
        <w:rPr>
          <w:rFonts w:ascii="Times New Roman" w:hAnsi="Times New Roman" w:cs="Times New Roman"/>
          <w:sz w:val="24"/>
          <w:szCs w:val="24"/>
        </w:rPr>
        <w:t xml:space="preserve">due to behaviors </w:t>
      </w:r>
      <w:r w:rsidR="009C6B3A">
        <w:rPr>
          <w:rFonts w:ascii="Times New Roman" w:hAnsi="Times New Roman" w:cs="Times New Roman"/>
          <w:sz w:val="24"/>
          <w:szCs w:val="24"/>
        </w:rPr>
        <w:t>and one student m</w:t>
      </w:r>
      <w:r w:rsidR="004C5052">
        <w:rPr>
          <w:rFonts w:ascii="Times New Roman" w:hAnsi="Times New Roman" w:cs="Times New Roman"/>
          <w:sz w:val="24"/>
          <w:szCs w:val="24"/>
        </w:rPr>
        <w:t xml:space="preserve">oved. </w:t>
      </w:r>
      <w:r w:rsidR="00562625">
        <w:rPr>
          <w:rFonts w:ascii="Times New Roman" w:hAnsi="Times New Roman" w:cs="Times New Roman"/>
          <w:sz w:val="24"/>
          <w:szCs w:val="24"/>
        </w:rPr>
        <w:t>In addition, any students who scored below the 10</w:t>
      </w:r>
      <w:r w:rsidR="00562625" w:rsidRPr="00562625">
        <w:rPr>
          <w:rFonts w:ascii="Times New Roman" w:hAnsi="Times New Roman" w:cs="Times New Roman"/>
          <w:sz w:val="24"/>
          <w:szCs w:val="24"/>
          <w:vertAlign w:val="superscript"/>
        </w:rPr>
        <w:t>th</w:t>
      </w:r>
      <w:r w:rsidR="00562625">
        <w:rPr>
          <w:rFonts w:ascii="Times New Roman" w:hAnsi="Times New Roman" w:cs="Times New Roman"/>
          <w:sz w:val="24"/>
          <w:szCs w:val="24"/>
        </w:rPr>
        <w:t xml:space="preserve"> percentile on the reading </w:t>
      </w:r>
      <w:r w:rsidR="00985DD5">
        <w:rPr>
          <w:rFonts w:ascii="Times New Roman" w:hAnsi="Times New Roman" w:cs="Times New Roman"/>
          <w:sz w:val="24"/>
          <w:szCs w:val="24"/>
        </w:rPr>
        <w:t>pre-test</w:t>
      </w:r>
      <w:r w:rsidR="00562625">
        <w:rPr>
          <w:rFonts w:ascii="Times New Roman" w:hAnsi="Times New Roman" w:cs="Times New Roman"/>
          <w:sz w:val="24"/>
          <w:szCs w:val="24"/>
        </w:rPr>
        <w:t xml:space="preserve"> would have been excluded; however, none of these participants scored </w:t>
      </w:r>
      <w:r w:rsidR="00413E5B">
        <w:rPr>
          <w:rFonts w:ascii="Times New Roman" w:hAnsi="Times New Roman" w:cs="Times New Roman"/>
          <w:sz w:val="24"/>
          <w:szCs w:val="24"/>
        </w:rPr>
        <w:t>be the 10</w:t>
      </w:r>
      <w:r w:rsidR="00413E5B" w:rsidRPr="00413E5B">
        <w:rPr>
          <w:rFonts w:ascii="Times New Roman" w:hAnsi="Times New Roman" w:cs="Times New Roman"/>
          <w:sz w:val="24"/>
          <w:szCs w:val="24"/>
          <w:vertAlign w:val="superscript"/>
        </w:rPr>
        <w:t>th</w:t>
      </w:r>
      <w:r w:rsidR="00413E5B">
        <w:rPr>
          <w:rFonts w:ascii="Times New Roman" w:hAnsi="Times New Roman" w:cs="Times New Roman"/>
          <w:sz w:val="24"/>
          <w:szCs w:val="24"/>
        </w:rPr>
        <w:t xml:space="preserve"> percentile. </w:t>
      </w:r>
      <w:r w:rsidR="002A1B7A">
        <w:rPr>
          <w:rFonts w:ascii="Times New Roman" w:hAnsi="Times New Roman" w:cs="Times New Roman"/>
          <w:sz w:val="24"/>
          <w:szCs w:val="24"/>
        </w:rPr>
        <w:t xml:space="preserve">Thus, data </w:t>
      </w:r>
      <w:r w:rsidR="00985A18">
        <w:rPr>
          <w:rFonts w:ascii="Times New Roman" w:hAnsi="Times New Roman" w:cs="Times New Roman"/>
          <w:sz w:val="24"/>
          <w:szCs w:val="24"/>
        </w:rPr>
        <w:t xml:space="preserve">was collected for the 10 remaining students. </w:t>
      </w:r>
      <w:r w:rsidR="002800E3">
        <w:rPr>
          <w:rFonts w:ascii="Times New Roman" w:hAnsi="Times New Roman" w:cs="Times New Roman"/>
          <w:sz w:val="24"/>
          <w:szCs w:val="24"/>
        </w:rPr>
        <w:t xml:space="preserve">Of the </w:t>
      </w:r>
      <w:r w:rsidR="0043375C">
        <w:rPr>
          <w:rFonts w:ascii="Times New Roman" w:hAnsi="Times New Roman" w:cs="Times New Roman"/>
          <w:sz w:val="24"/>
          <w:szCs w:val="24"/>
        </w:rPr>
        <w:t>10</w:t>
      </w:r>
      <w:r w:rsidR="002800E3">
        <w:rPr>
          <w:rFonts w:ascii="Times New Roman" w:hAnsi="Times New Roman" w:cs="Times New Roman"/>
          <w:sz w:val="24"/>
          <w:szCs w:val="24"/>
        </w:rPr>
        <w:t xml:space="preserve"> students, </w:t>
      </w:r>
      <w:r w:rsidR="00935473">
        <w:rPr>
          <w:rFonts w:ascii="Times New Roman" w:hAnsi="Times New Roman" w:cs="Times New Roman"/>
          <w:sz w:val="24"/>
          <w:szCs w:val="24"/>
        </w:rPr>
        <w:t>40</w:t>
      </w:r>
      <w:r w:rsidR="00284BB8">
        <w:rPr>
          <w:rFonts w:ascii="Times New Roman" w:hAnsi="Times New Roman" w:cs="Times New Roman"/>
          <w:sz w:val="24"/>
          <w:szCs w:val="24"/>
        </w:rPr>
        <w:t xml:space="preserve"> percent of the students were female</w:t>
      </w:r>
      <w:r w:rsidR="009B697F">
        <w:rPr>
          <w:rFonts w:ascii="Times New Roman" w:hAnsi="Times New Roman" w:cs="Times New Roman"/>
          <w:sz w:val="24"/>
          <w:szCs w:val="24"/>
        </w:rPr>
        <w:t>,</w:t>
      </w:r>
      <w:r w:rsidR="00A2166F">
        <w:rPr>
          <w:rFonts w:ascii="Times New Roman" w:hAnsi="Times New Roman" w:cs="Times New Roman"/>
          <w:sz w:val="24"/>
          <w:szCs w:val="24"/>
        </w:rPr>
        <w:t xml:space="preserve"> and</w:t>
      </w:r>
      <w:r w:rsidR="00284BB8">
        <w:rPr>
          <w:rFonts w:ascii="Times New Roman" w:hAnsi="Times New Roman" w:cs="Times New Roman"/>
          <w:sz w:val="24"/>
          <w:szCs w:val="24"/>
        </w:rPr>
        <w:t xml:space="preserve"> </w:t>
      </w:r>
      <w:r w:rsidR="00935473">
        <w:rPr>
          <w:rFonts w:ascii="Times New Roman" w:hAnsi="Times New Roman" w:cs="Times New Roman"/>
          <w:sz w:val="24"/>
          <w:szCs w:val="24"/>
        </w:rPr>
        <w:t>60</w:t>
      </w:r>
      <w:r w:rsidR="00284BB8">
        <w:rPr>
          <w:rFonts w:ascii="Times New Roman" w:hAnsi="Times New Roman" w:cs="Times New Roman"/>
          <w:sz w:val="24"/>
          <w:szCs w:val="24"/>
        </w:rPr>
        <w:t xml:space="preserve"> percent of the students were male</w:t>
      </w:r>
      <w:r w:rsidR="00CB3424">
        <w:rPr>
          <w:rFonts w:ascii="Times New Roman" w:hAnsi="Times New Roman" w:cs="Times New Roman"/>
          <w:sz w:val="24"/>
          <w:szCs w:val="24"/>
        </w:rPr>
        <w:t>.</w:t>
      </w:r>
      <w:r w:rsidR="009203C3">
        <w:rPr>
          <w:rFonts w:ascii="Times New Roman" w:hAnsi="Times New Roman" w:cs="Times New Roman"/>
          <w:sz w:val="24"/>
          <w:szCs w:val="24"/>
        </w:rPr>
        <w:t xml:space="preserve"> </w:t>
      </w:r>
      <w:r w:rsidR="00C5119A">
        <w:rPr>
          <w:rFonts w:ascii="Times New Roman" w:hAnsi="Times New Roman" w:cs="Times New Roman"/>
          <w:sz w:val="24"/>
          <w:szCs w:val="24"/>
        </w:rPr>
        <w:t>Students were in the</w:t>
      </w:r>
      <w:r w:rsidR="004E654E">
        <w:rPr>
          <w:rFonts w:ascii="Times New Roman" w:hAnsi="Times New Roman" w:cs="Times New Roman"/>
          <w:sz w:val="24"/>
          <w:szCs w:val="24"/>
        </w:rPr>
        <w:t xml:space="preserve"> second (n = 3)</w:t>
      </w:r>
      <w:r w:rsidR="001B6529">
        <w:rPr>
          <w:rFonts w:ascii="Times New Roman" w:hAnsi="Times New Roman" w:cs="Times New Roman"/>
          <w:sz w:val="24"/>
          <w:szCs w:val="24"/>
        </w:rPr>
        <w:t>, third</w:t>
      </w:r>
      <w:r w:rsidR="00401E81">
        <w:rPr>
          <w:rFonts w:ascii="Times New Roman" w:hAnsi="Times New Roman" w:cs="Times New Roman"/>
          <w:sz w:val="24"/>
          <w:szCs w:val="24"/>
        </w:rPr>
        <w:t xml:space="preserve"> </w:t>
      </w:r>
      <w:r w:rsidR="00C5119A">
        <w:rPr>
          <w:rFonts w:ascii="Times New Roman" w:hAnsi="Times New Roman" w:cs="Times New Roman"/>
          <w:sz w:val="24"/>
          <w:szCs w:val="24"/>
        </w:rPr>
        <w:t xml:space="preserve">(n = </w:t>
      </w:r>
      <w:r w:rsidR="00215EA4">
        <w:rPr>
          <w:rFonts w:ascii="Times New Roman" w:hAnsi="Times New Roman" w:cs="Times New Roman"/>
          <w:sz w:val="24"/>
          <w:szCs w:val="24"/>
        </w:rPr>
        <w:t>4</w:t>
      </w:r>
      <w:r w:rsidR="00C5119A">
        <w:rPr>
          <w:rFonts w:ascii="Times New Roman" w:hAnsi="Times New Roman" w:cs="Times New Roman"/>
          <w:sz w:val="24"/>
          <w:szCs w:val="24"/>
        </w:rPr>
        <w:t>)</w:t>
      </w:r>
      <w:r w:rsidR="001B6529">
        <w:rPr>
          <w:rFonts w:ascii="Times New Roman" w:hAnsi="Times New Roman" w:cs="Times New Roman"/>
          <w:sz w:val="24"/>
          <w:szCs w:val="24"/>
        </w:rPr>
        <w:t>,</w:t>
      </w:r>
      <w:r w:rsidR="00C5119A">
        <w:rPr>
          <w:rFonts w:ascii="Times New Roman" w:hAnsi="Times New Roman" w:cs="Times New Roman"/>
          <w:sz w:val="24"/>
          <w:szCs w:val="24"/>
        </w:rPr>
        <w:t xml:space="preserve"> and </w:t>
      </w:r>
      <w:r w:rsidR="00F16EDB">
        <w:rPr>
          <w:rFonts w:ascii="Times New Roman" w:hAnsi="Times New Roman" w:cs="Times New Roman"/>
          <w:sz w:val="24"/>
          <w:szCs w:val="24"/>
        </w:rPr>
        <w:t>fourth grade</w:t>
      </w:r>
      <w:r w:rsidR="00401E81">
        <w:rPr>
          <w:rFonts w:ascii="Times New Roman" w:hAnsi="Times New Roman" w:cs="Times New Roman"/>
          <w:sz w:val="24"/>
          <w:szCs w:val="24"/>
        </w:rPr>
        <w:t xml:space="preserve"> (n = </w:t>
      </w:r>
      <w:r w:rsidR="00215EA4">
        <w:rPr>
          <w:rFonts w:ascii="Times New Roman" w:hAnsi="Times New Roman" w:cs="Times New Roman"/>
          <w:sz w:val="24"/>
          <w:szCs w:val="24"/>
        </w:rPr>
        <w:t>3</w:t>
      </w:r>
      <w:r w:rsidR="00401E81">
        <w:rPr>
          <w:rFonts w:ascii="Times New Roman" w:hAnsi="Times New Roman" w:cs="Times New Roman"/>
          <w:sz w:val="24"/>
          <w:szCs w:val="24"/>
        </w:rPr>
        <w:t xml:space="preserve">) </w:t>
      </w:r>
      <w:r w:rsidR="00C007EC">
        <w:rPr>
          <w:rFonts w:ascii="Times New Roman" w:hAnsi="Times New Roman" w:cs="Times New Roman"/>
          <w:sz w:val="24"/>
          <w:szCs w:val="24"/>
        </w:rPr>
        <w:t xml:space="preserve">and were </w:t>
      </w:r>
      <w:r w:rsidR="00FD6F46">
        <w:rPr>
          <w:rFonts w:ascii="Times New Roman" w:hAnsi="Times New Roman" w:cs="Times New Roman"/>
          <w:sz w:val="24"/>
          <w:szCs w:val="24"/>
        </w:rPr>
        <w:t>participat</w:t>
      </w:r>
      <w:r w:rsidR="00C007EC">
        <w:rPr>
          <w:rFonts w:ascii="Times New Roman" w:hAnsi="Times New Roman" w:cs="Times New Roman"/>
          <w:sz w:val="24"/>
          <w:szCs w:val="24"/>
        </w:rPr>
        <w:t>ing</w:t>
      </w:r>
      <w:r w:rsidR="00FD6F46">
        <w:rPr>
          <w:rFonts w:ascii="Times New Roman" w:hAnsi="Times New Roman" w:cs="Times New Roman"/>
          <w:sz w:val="24"/>
          <w:szCs w:val="24"/>
        </w:rPr>
        <w:t xml:space="preserve"> in a </w:t>
      </w:r>
      <w:r w:rsidR="007223D8">
        <w:rPr>
          <w:rFonts w:ascii="Times New Roman" w:hAnsi="Times New Roman" w:cs="Times New Roman"/>
          <w:sz w:val="24"/>
          <w:szCs w:val="24"/>
        </w:rPr>
        <w:t>university</w:t>
      </w:r>
      <w:r w:rsidR="008C1B48">
        <w:rPr>
          <w:rFonts w:ascii="Times New Roman" w:hAnsi="Times New Roman" w:cs="Times New Roman"/>
          <w:sz w:val="24"/>
          <w:szCs w:val="24"/>
        </w:rPr>
        <w:t>-</w:t>
      </w:r>
      <w:r w:rsidR="007223D8">
        <w:rPr>
          <w:rFonts w:ascii="Times New Roman" w:hAnsi="Times New Roman" w:cs="Times New Roman"/>
          <w:sz w:val="24"/>
          <w:szCs w:val="24"/>
        </w:rPr>
        <w:t>as</w:t>
      </w:r>
      <w:r w:rsidR="008652A3">
        <w:rPr>
          <w:rFonts w:ascii="Times New Roman" w:hAnsi="Times New Roman" w:cs="Times New Roman"/>
          <w:sz w:val="24"/>
          <w:szCs w:val="24"/>
        </w:rPr>
        <w:t xml:space="preserve">sisted </w:t>
      </w:r>
      <w:r w:rsidR="009160C9">
        <w:rPr>
          <w:rFonts w:ascii="Times New Roman" w:hAnsi="Times New Roman" w:cs="Times New Roman"/>
          <w:sz w:val="24"/>
          <w:szCs w:val="24"/>
        </w:rPr>
        <w:t xml:space="preserve">community school </w:t>
      </w:r>
      <w:r w:rsidR="008652A3">
        <w:rPr>
          <w:rFonts w:ascii="Times New Roman" w:hAnsi="Times New Roman" w:cs="Times New Roman"/>
          <w:sz w:val="24"/>
          <w:szCs w:val="24"/>
        </w:rPr>
        <w:t xml:space="preserve">after-school program. </w:t>
      </w:r>
      <w:r w:rsidR="00F03949">
        <w:rPr>
          <w:rFonts w:ascii="Times New Roman" w:hAnsi="Times New Roman" w:cs="Times New Roman"/>
          <w:sz w:val="24"/>
          <w:szCs w:val="24"/>
        </w:rPr>
        <w:t xml:space="preserve">Each child’s parent </w:t>
      </w:r>
      <w:r w:rsidR="00756E8E">
        <w:rPr>
          <w:rFonts w:ascii="Times New Roman" w:hAnsi="Times New Roman" w:cs="Times New Roman"/>
          <w:sz w:val="24"/>
          <w:szCs w:val="24"/>
        </w:rPr>
        <w:t xml:space="preserve">was sent an informed </w:t>
      </w:r>
      <w:r w:rsidR="0022501A">
        <w:rPr>
          <w:rFonts w:ascii="Times New Roman" w:hAnsi="Times New Roman" w:cs="Times New Roman"/>
          <w:sz w:val="24"/>
          <w:szCs w:val="24"/>
        </w:rPr>
        <w:t>consent</w:t>
      </w:r>
      <w:r w:rsidR="00756E8E">
        <w:rPr>
          <w:rFonts w:ascii="Times New Roman" w:hAnsi="Times New Roman" w:cs="Times New Roman"/>
          <w:sz w:val="24"/>
          <w:szCs w:val="24"/>
        </w:rPr>
        <w:t xml:space="preserve"> form and an opt-out form to complete if they did not want their child’s </w:t>
      </w:r>
      <w:r w:rsidR="001416B1">
        <w:rPr>
          <w:rFonts w:ascii="Times New Roman" w:hAnsi="Times New Roman" w:cs="Times New Roman"/>
          <w:sz w:val="24"/>
          <w:szCs w:val="24"/>
        </w:rPr>
        <w:t xml:space="preserve">data to be included in this research study (see Appendix </w:t>
      </w:r>
      <w:r w:rsidR="00943DF8">
        <w:rPr>
          <w:rFonts w:ascii="Times New Roman" w:hAnsi="Times New Roman" w:cs="Times New Roman"/>
          <w:sz w:val="24"/>
          <w:szCs w:val="24"/>
        </w:rPr>
        <w:t>B</w:t>
      </w:r>
      <w:r w:rsidR="001416B1">
        <w:rPr>
          <w:rFonts w:ascii="Times New Roman" w:hAnsi="Times New Roman" w:cs="Times New Roman"/>
          <w:sz w:val="24"/>
          <w:szCs w:val="24"/>
        </w:rPr>
        <w:t xml:space="preserve">). </w:t>
      </w:r>
      <w:r w:rsidR="00C20EB0">
        <w:rPr>
          <w:rFonts w:ascii="Times New Roman" w:hAnsi="Times New Roman" w:cs="Times New Roman"/>
          <w:sz w:val="24"/>
          <w:szCs w:val="24"/>
        </w:rPr>
        <w:t xml:space="preserve">Each child </w:t>
      </w:r>
      <w:r w:rsidR="00F16EDB">
        <w:rPr>
          <w:rFonts w:ascii="Times New Roman" w:hAnsi="Times New Roman" w:cs="Times New Roman"/>
          <w:sz w:val="24"/>
          <w:szCs w:val="24"/>
        </w:rPr>
        <w:t xml:space="preserve">was read an </w:t>
      </w:r>
      <w:r w:rsidR="00C007EC">
        <w:rPr>
          <w:rFonts w:ascii="Times New Roman" w:hAnsi="Times New Roman" w:cs="Times New Roman"/>
          <w:sz w:val="24"/>
          <w:szCs w:val="24"/>
        </w:rPr>
        <w:t>assent</w:t>
      </w:r>
      <w:r w:rsidR="00F16EDB">
        <w:rPr>
          <w:rFonts w:ascii="Times New Roman" w:hAnsi="Times New Roman" w:cs="Times New Roman"/>
          <w:sz w:val="24"/>
          <w:szCs w:val="24"/>
        </w:rPr>
        <w:t xml:space="preserve"> form and verbally agreed</w:t>
      </w:r>
      <w:r w:rsidR="00C007EC">
        <w:rPr>
          <w:rFonts w:ascii="Times New Roman" w:hAnsi="Times New Roman" w:cs="Times New Roman"/>
          <w:sz w:val="24"/>
          <w:szCs w:val="24"/>
        </w:rPr>
        <w:t xml:space="preserve"> </w:t>
      </w:r>
      <w:r w:rsidR="00C20EB0">
        <w:rPr>
          <w:rFonts w:ascii="Times New Roman" w:hAnsi="Times New Roman" w:cs="Times New Roman"/>
          <w:sz w:val="24"/>
          <w:szCs w:val="24"/>
        </w:rPr>
        <w:t xml:space="preserve">to participate (see Appendix </w:t>
      </w:r>
      <w:r w:rsidR="00943DF8">
        <w:rPr>
          <w:rFonts w:ascii="Times New Roman" w:hAnsi="Times New Roman" w:cs="Times New Roman"/>
          <w:sz w:val="24"/>
          <w:szCs w:val="24"/>
        </w:rPr>
        <w:t>C</w:t>
      </w:r>
      <w:r w:rsidR="00C20EB0">
        <w:rPr>
          <w:rFonts w:ascii="Times New Roman" w:hAnsi="Times New Roman" w:cs="Times New Roman"/>
          <w:sz w:val="24"/>
          <w:szCs w:val="24"/>
        </w:rPr>
        <w:t xml:space="preserve">). </w:t>
      </w:r>
      <w:r w:rsidR="00954B21">
        <w:rPr>
          <w:rFonts w:ascii="Times New Roman" w:hAnsi="Times New Roman" w:cs="Times New Roman"/>
          <w:sz w:val="24"/>
          <w:szCs w:val="24"/>
        </w:rPr>
        <w:t>Passive c</w:t>
      </w:r>
      <w:r w:rsidR="005643B0">
        <w:rPr>
          <w:rFonts w:ascii="Times New Roman" w:hAnsi="Times New Roman" w:cs="Times New Roman"/>
          <w:sz w:val="24"/>
          <w:szCs w:val="24"/>
        </w:rPr>
        <w:t xml:space="preserve">onsent/assent was obtained for </w:t>
      </w:r>
      <w:r w:rsidR="00F16EDB">
        <w:rPr>
          <w:rFonts w:ascii="Times New Roman" w:hAnsi="Times New Roman" w:cs="Times New Roman"/>
          <w:sz w:val="24"/>
          <w:szCs w:val="24"/>
        </w:rPr>
        <w:t>10</w:t>
      </w:r>
      <w:r w:rsidR="005643B0">
        <w:rPr>
          <w:rFonts w:ascii="Times New Roman" w:hAnsi="Times New Roman" w:cs="Times New Roman"/>
          <w:sz w:val="24"/>
          <w:szCs w:val="24"/>
        </w:rPr>
        <w:t xml:space="preserve"> students. </w:t>
      </w:r>
    </w:p>
    <w:p w14:paraId="1EDBC538" w14:textId="2434999C" w:rsidR="00C71748" w:rsidRDefault="007223D8" w:rsidP="002B32B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Settings and </w:t>
      </w:r>
      <w:r w:rsidR="00C71748">
        <w:rPr>
          <w:rFonts w:ascii="Times New Roman" w:hAnsi="Times New Roman" w:cs="Times New Roman"/>
          <w:b/>
          <w:bCs/>
          <w:sz w:val="24"/>
          <w:szCs w:val="24"/>
        </w:rPr>
        <w:t>Materials</w:t>
      </w:r>
    </w:p>
    <w:p w14:paraId="18B98129" w14:textId="2E3C831F" w:rsidR="0026308D" w:rsidRDefault="00F0714A" w:rsidP="002B32B3">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395333">
        <w:rPr>
          <w:rFonts w:ascii="Times New Roman" w:hAnsi="Times New Roman" w:cs="Times New Roman"/>
          <w:sz w:val="24"/>
          <w:szCs w:val="24"/>
        </w:rPr>
        <w:t>The</w:t>
      </w:r>
      <w:r w:rsidR="00A61795">
        <w:rPr>
          <w:rFonts w:ascii="Times New Roman" w:hAnsi="Times New Roman" w:cs="Times New Roman"/>
          <w:sz w:val="24"/>
          <w:szCs w:val="24"/>
        </w:rPr>
        <w:t xml:space="preserve"> research study took place at a</w:t>
      </w:r>
      <w:r w:rsidR="00614E1E">
        <w:rPr>
          <w:rFonts w:ascii="Times New Roman" w:hAnsi="Times New Roman" w:cs="Times New Roman"/>
          <w:sz w:val="24"/>
          <w:szCs w:val="24"/>
        </w:rPr>
        <w:t xml:space="preserve"> high needs</w:t>
      </w:r>
      <w:r w:rsidR="00A61795">
        <w:rPr>
          <w:rFonts w:ascii="Times New Roman" w:hAnsi="Times New Roman" w:cs="Times New Roman"/>
          <w:sz w:val="24"/>
          <w:szCs w:val="24"/>
        </w:rPr>
        <w:t xml:space="preserve"> </w:t>
      </w:r>
      <w:r w:rsidR="00614E1E">
        <w:rPr>
          <w:rFonts w:ascii="Times New Roman" w:hAnsi="Times New Roman" w:cs="Times New Roman"/>
          <w:sz w:val="24"/>
          <w:szCs w:val="24"/>
        </w:rPr>
        <w:t>sub</w:t>
      </w:r>
      <w:r w:rsidR="00A61795">
        <w:rPr>
          <w:rFonts w:ascii="Times New Roman" w:hAnsi="Times New Roman" w:cs="Times New Roman"/>
          <w:sz w:val="24"/>
          <w:szCs w:val="24"/>
        </w:rPr>
        <w:t>urban</w:t>
      </w:r>
      <w:r w:rsidR="00395333">
        <w:rPr>
          <w:rFonts w:ascii="Times New Roman" w:hAnsi="Times New Roman" w:cs="Times New Roman"/>
          <w:sz w:val="24"/>
          <w:szCs w:val="24"/>
        </w:rPr>
        <w:t xml:space="preserve"> elementary school</w:t>
      </w:r>
      <w:r w:rsidR="0067174B">
        <w:rPr>
          <w:rFonts w:ascii="Times New Roman" w:hAnsi="Times New Roman" w:cs="Times New Roman"/>
          <w:sz w:val="24"/>
          <w:szCs w:val="24"/>
        </w:rPr>
        <w:t xml:space="preserve"> in the southeastern united states</w:t>
      </w:r>
      <w:r w:rsidR="00A61795">
        <w:rPr>
          <w:rFonts w:ascii="Times New Roman" w:hAnsi="Times New Roman" w:cs="Times New Roman"/>
          <w:sz w:val="24"/>
          <w:szCs w:val="24"/>
        </w:rPr>
        <w:t>, wit</w:t>
      </w:r>
      <w:r w:rsidR="00975456">
        <w:rPr>
          <w:rFonts w:ascii="Times New Roman" w:hAnsi="Times New Roman" w:cs="Times New Roman"/>
          <w:sz w:val="24"/>
          <w:szCs w:val="24"/>
        </w:rPr>
        <w:t xml:space="preserve">h </w:t>
      </w:r>
      <w:r w:rsidR="00CA2B7B">
        <w:rPr>
          <w:rFonts w:ascii="Times New Roman" w:hAnsi="Times New Roman" w:cs="Times New Roman"/>
          <w:sz w:val="24"/>
          <w:szCs w:val="24"/>
        </w:rPr>
        <w:t>a primarily minority demographic (</w:t>
      </w:r>
      <w:r w:rsidR="00F87865">
        <w:rPr>
          <w:rFonts w:ascii="Times New Roman" w:hAnsi="Times New Roman" w:cs="Times New Roman"/>
          <w:sz w:val="24"/>
          <w:szCs w:val="24"/>
        </w:rPr>
        <w:t>4</w:t>
      </w:r>
      <w:r w:rsidR="0055575F">
        <w:rPr>
          <w:rFonts w:ascii="Times New Roman" w:hAnsi="Times New Roman" w:cs="Times New Roman"/>
          <w:sz w:val="24"/>
          <w:szCs w:val="24"/>
        </w:rPr>
        <w:t>3</w:t>
      </w:r>
      <w:r w:rsidR="00CA2B7B">
        <w:rPr>
          <w:rFonts w:ascii="Times New Roman" w:hAnsi="Times New Roman" w:cs="Times New Roman"/>
          <w:sz w:val="24"/>
          <w:szCs w:val="24"/>
        </w:rPr>
        <w:t xml:space="preserve">% African American; </w:t>
      </w:r>
      <w:r w:rsidR="00277702">
        <w:rPr>
          <w:rFonts w:ascii="Times New Roman" w:hAnsi="Times New Roman" w:cs="Times New Roman"/>
          <w:sz w:val="24"/>
          <w:szCs w:val="24"/>
        </w:rPr>
        <w:t>33</w:t>
      </w:r>
      <w:r w:rsidR="002B4A86">
        <w:rPr>
          <w:rFonts w:ascii="Times New Roman" w:hAnsi="Times New Roman" w:cs="Times New Roman"/>
          <w:sz w:val="24"/>
          <w:szCs w:val="24"/>
        </w:rPr>
        <w:t>% White; 2</w:t>
      </w:r>
      <w:r w:rsidR="003D2E7E">
        <w:rPr>
          <w:rFonts w:ascii="Times New Roman" w:hAnsi="Times New Roman" w:cs="Times New Roman"/>
          <w:sz w:val="24"/>
          <w:szCs w:val="24"/>
        </w:rPr>
        <w:t>3</w:t>
      </w:r>
      <w:r w:rsidR="002B4A86">
        <w:rPr>
          <w:rFonts w:ascii="Times New Roman" w:hAnsi="Times New Roman" w:cs="Times New Roman"/>
          <w:sz w:val="24"/>
          <w:szCs w:val="24"/>
        </w:rPr>
        <w:t xml:space="preserve">% Hispanic; </w:t>
      </w:r>
      <w:r w:rsidR="00041725">
        <w:rPr>
          <w:rFonts w:ascii="Times New Roman" w:hAnsi="Times New Roman" w:cs="Times New Roman"/>
          <w:sz w:val="24"/>
          <w:szCs w:val="24"/>
        </w:rPr>
        <w:t>&gt;5</w:t>
      </w:r>
      <w:r w:rsidR="00BD5177">
        <w:rPr>
          <w:rFonts w:ascii="Times New Roman" w:hAnsi="Times New Roman" w:cs="Times New Roman"/>
          <w:sz w:val="24"/>
          <w:szCs w:val="24"/>
        </w:rPr>
        <w:t xml:space="preserve">% Asian/Pacific Islander; and </w:t>
      </w:r>
      <w:r w:rsidR="00A13772">
        <w:rPr>
          <w:rFonts w:ascii="Times New Roman" w:hAnsi="Times New Roman" w:cs="Times New Roman"/>
          <w:sz w:val="24"/>
          <w:szCs w:val="24"/>
        </w:rPr>
        <w:t>&gt;5</w:t>
      </w:r>
      <w:r w:rsidR="00BD5177">
        <w:rPr>
          <w:rFonts w:ascii="Times New Roman" w:hAnsi="Times New Roman" w:cs="Times New Roman"/>
          <w:sz w:val="24"/>
          <w:szCs w:val="24"/>
        </w:rPr>
        <w:t>% American Indian)</w:t>
      </w:r>
      <w:r w:rsidR="00565CA9">
        <w:rPr>
          <w:rFonts w:ascii="Times New Roman" w:hAnsi="Times New Roman" w:cs="Times New Roman"/>
          <w:sz w:val="24"/>
          <w:szCs w:val="24"/>
        </w:rPr>
        <w:t>,</w:t>
      </w:r>
      <w:r w:rsidR="00ED5A3C">
        <w:rPr>
          <w:rFonts w:ascii="Times New Roman" w:hAnsi="Times New Roman" w:cs="Times New Roman"/>
          <w:sz w:val="24"/>
          <w:szCs w:val="24"/>
        </w:rPr>
        <w:t xml:space="preserve"> and an even </w:t>
      </w:r>
      <w:r w:rsidR="0007295F">
        <w:rPr>
          <w:rFonts w:ascii="Times New Roman" w:hAnsi="Times New Roman" w:cs="Times New Roman"/>
          <w:sz w:val="24"/>
          <w:szCs w:val="24"/>
        </w:rPr>
        <w:t xml:space="preserve">number </w:t>
      </w:r>
      <w:r w:rsidR="00ED5A3C">
        <w:rPr>
          <w:rFonts w:ascii="Times New Roman" w:hAnsi="Times New Roman" w:cs="Times New Roman"/>
          <w:sz w:val="24"/>
          <w:szCs w:val="24"/>
        </w:rPr>
        <w:t>of male and female students</w:t>
      </w:r>
      <w:r w:rsidR="00BD5177">
        <w:rPr>
          <w:rFonts w:ascii="Times New Roman" w:hAnsi="Times New Roman" w:cs="Times New Roman"/>
          <w:sz w:val="24"/>
          <w:szCs w:val="24"/>
        </w:rPr>
        <w:t xml:space="preserve">. </w:t>
      </w:r>
      <w:r w:rsidR="008A6ADF">
        <w:rPr>
          <w:rFonts w:ascii="Times New Roman" w:hAnsi="Times New Roman" w:cs="Times New Roman"/>
          <w:sz w:val="24"/>
          <w:szCs w:val="24"/>
        </w:rPr>
        <w:t xml:space="preserve">Approximately </w:t>
      </w:r>
      <w:r w:rsidR="003D2E7E">
        <w:rPr>
          <w:rFonts w:ascii="Times New Roman" w:hAnsi="Times New Roman" w:cs="Times New Roman"/>
          <w:sz w:val="24"/>
          <w:szCs w:val="24"/>
        </w:rPr>
        <w:t>47</w:t>
      </w:r>
      <w:r w:rsidR="008A6ADF">
        <w:rPr>
          <w:rFonts w:ascii="Times New Roman" w:hAnsi="Times New Roman" w:cs="Times New Roman"/>
          <w:sz w:val="24"/>
          <w:szCs w:val="24"/>
        </w:rPr>
        <w:t xml:space="preserve">% of students were reported to be economically disadvantaged in </w:t>
      </w:r>
      <w:r w:rsidR="008A6ADF" w:rsidRPr="009E080F">
        <w:rPr>
          <w:rFonts w:ascii="Times New Roman" w:hAnsi="Times New Roman" w:cs="Times New Roman"/>
          <w:sz w:val="24"/>
          <w:szCs w:val="24"/>
        </w:rPr>
        <w:t>2022</w:t>
      </w:r>
      <w:r w:rsidR="00FD06A3" w:rsidRPr="009E080F">
        <w:rPr>
          <w:rFonts w:ascii="Times New Roman" w:hAnsi="Times New Roman" w:cs="Times New Roman"/>
          <w:sz w:val="24"/>
          <w:szCs w:val="24"/>
        </w:rPr>
        <w:t xml:space="preserve"> (</w:t>
      </w:r>
      <w:r w:rsidR="009E080F" w:rsidRPr="009E080F">
        <w:rPr>
          <w:rFonts w:ascii="Times New Roman" w:hAnsi="Times New Roman" w:cs="Times New Roman"/>
          <w:sz w:val="24"/>
          <w:szCs w:val="24"/>
        </w:rPr>
        <w:t>Tennessee Department of Education, 2022</w:t>
      </w:r>
      <w:r w:rsidR="00FD06A3" w:rsidRPr="009E080F">
        <w:rPr>
          <w:rFonts w:ascii="Times New Roman" w:hAnsi="Times New Roman" w:cs="Times New Roman"/>
          <w:sz w:val="24"/>
          <w:szCs w:val="24"/>
        </w:rPr>
        <w:t>)</w:t>
      </w:r>
      <w:r w:rsidR="00FA7FAB" w:rsidRPr="009E080F">
        <w:rPr>
          <w:rFonts w:ascii="Times New Roman" w:hAnsi="Times New Roman" w:cs="Times New Roman"/>
          <w:sz w:val="24"/>
          <w:szCs w:val="24"/>
        </w:rPr>
        <w:t>. The</w:t>
      </w:r>
      <w:r w:rsidR="00FA7FAB">
        <w:rPr>
          <w:rFonts w:ascii="Times New Roman" w:hAnsi="Times New Roman" w:cs="Times New Roman"/>
          <w:sz w:val="24"/>
          <w:szCs w:val="24"/>
        </w:rPr>
        <w:t xml:space="preserve"> university</w:t>
      </w:r>
      <w:r w:rsidR="008C1B48">
        <w:rPr>
          <w:rFonts w:ascii="Times New Roman" w:hAnsi="Times New Roman" w:cs="Times New Roman"/>
          <w:sz w:val="24"/>
          <w:szCs w:val="24"/>
        </w:rPr>
        <w:t>-</w:t>
      </w:r>
      <w:r w:rsidR="00FA7FAB">
        <w:rPr>
          <w:rFonts w:ascii="Times New Roman" w:hAnsi="Times New Roman" w:cs="Times New Roman"/>
          <w:sz w:val="24"/>
          <w:szCs w:val="24"/>
        </w:rPr>
        <w:t xml:space="preserve">assisted community school is an </w:t>
      </w:r>
      <w:r w:rsidR="00642630">
        <w:rPr>
          <w:rFonts w:ascii="Times New Roman" w:hAnsi="Times New Roman" w:cs="Times New Roman"/>
          <w:sz w:val="24"/>
          <w:szCs w:val="24"/>
        </w:rPr>
        <w:t>after-school</w:t>
      </w:r>
      <w:r w:rsidR="00FA7FAB">
        <w:rPr>
          <w:rFonts w:ascii="Times New Roman" w:hAnsi="Times New Roman" w:cs="Times New Roman"/>
          <w:sz w:val="24"/>
          <w:szCs w:val="24"/>
        </w:rPr>
        <w:t xml:space="preserve"> program </w:t>
      </w:r>
      <w:r w:rsidR="009824C7">
        <w:rPr>
          <w:rFonts w:ascii="Times New Roman" w:hAnsi="Times New Roman" w:cs="Times New Roman"/>
          <w:sz w:val="24"/>
          <w:szCs w:val="24"/>
        </w:rPr>
        <w:t>where children receive additional academic support services, physical education, music, and art programs</w:t>
      </w:r>
      <w:r w:rsidR="008C1B48">
        <w:rPr>
          <w:rFonts w:ascii="Times New Roman" w:hAnsi="Times New Roman" w:cs="Times New Roman"/>
          <w:sz w:val="24"/>
          <w:szCs w:val="24"/>
        </w:rPr>
        <w:t>.</w:t>
      </w:r>
      <w:r w:rsidR="001E68B1">
        <w:rPr>
          <w:rFonts w:ascii="Times New Roman" w:hAnsi="Times New Roman" w:cs="Times New Roman"/>
          <w:sz w:val="24"/>
          <w:szCs w:val="24"/>
        </w:rPr>
        <w:t xml:space="preserve"> </w:t>
      </w:r>
      <w:r w:rsidR="009B6FAF">
        <w:rPr>
          <w:rFonts w:ascii="Times New Roman" w:hAnsi="Times New Roman" w:cs="Times New Roman"/>
          <w:sz w:val="24"/>
          <w:szCs w:val="24"/>
        </w:rPr>
        <w:t xml:space="preserve">All </w:t>
      </w:r>
      <w:r w:rsidR="009503F3">
        <w:rPr>
          <w:rFonts w:ascii="Times New Roman" w:hAnsi="Times New Roman" w:cs="Times New Roman"/>
          <w:sz w:val="24"/>
          <w:szCs w:val="24"/>
        </w:rPr>
        <w:t>data (</w:t>
      </w:r>
      <w:r w:rsidR="003E73C7">
        <w:rPr>
          <w:rFonts w:ascii="Times New Roman" w:hAnsi="Times New Roman" w:cs="Times New Roman"/>
          <w:sz w:val="24"/>
          <w:szCs w:val="24"/>
        </w:rPr>
        <w:t xml:space="preserve">i.e., </w:t>
      </w:r>
      <w:r w:rsidR="000815FF">
        <w:rPr>
          <w:rFonts w:ascii="Times New Roman" w:hAnsi="Times New Roman" w:cs="Times New Roman"/>
          <w:sz w:val="24"/>
          <w:szCs w:val="24"/>
        </w:rPr>
        <w:lastRenderedPageBreak/>
        <w:t>screener</w:t>
      </w:r>
      <w:r w:rsidR="003E73C7">
        <w:rPr>
          <w:rFonts w:ascii="Times New Roman" w:hAnsi="Times New Roman" w:cs="Times New Roman"/>
          <w:sz w:val="24"/>
          <w:szCs w:val="24"/>
        </w:rPr>
        <w:t>, condition one, condition two</w:t>
      </w:r>
      <w:r w:rsidR="00F21686">
        <w:rPr>
          <w:rFonts w:ascii="Times New Roman" w:hAnsi="Times New Roman" w:cs="Times New Roman"/>
          <w:sz w:val="24"/>
          <w:szCs w:val="24"/>
        </w:rPr>
        <w:t>, and</w:t>
      </w:r>
      <w:r w:rsidR="00614E1E">
        <w:rPr>
          <w:rFonts w:ascii="Times New Roman" w:hAnsi="Times New Roman" w:cs="Times New Roman"/>
          <w:sz w:val="24"/>
          <w:szCs w:val="24"/>
        </w:rPr>
        <w:t xml:space="preserve"> </w:t>
      </w:r>
      <w:r w:rsidR="00F21686">
        <w:rPr>
          <w:rFonts w:ascii="Times New Roman" w:hAnsi="Times New Roman" w:cs="Times New Roman"/>
          <w:sz w:val="24"/>
          <w:szCs w:val="24"/>
        </w:rPr>
        <w:t>maintenance</w:t>
      </w:r>
      <w:r w:rsidR="003E73C7">
        <w:rPr>
          <w:rFonts w:ascii="Times New Roman" w:hAnsi="Times New Roman" w:cs="Times New Roman"/>
          <w:sz w:val="24"/>
          <w:szCs w:val="24"/>
        </w:rPr>
        <w:t>) were collected in the</w:t>
      </w:r>
      <w:r w:rsidR="00CD118F">
        <w:rPr>
          <w:rFonts w:ascii="Times New Roman" w:hAnsi="Times New Roman" w:cs="Times New Roman"/>
          <w:sz w:val="24"/>
          <w:szCs w:val="24"/>
        </w:rPr>
        <w:t xml:space="preserve"> downstairs area dedicated to the afterschool program</w:t>
      </w:r>
      <w:r w:rsidR="002C2E6F">
        <w:rPr>
          <w:rFonts w:ascii="Times New Roman" w:hAnsi="Times New Roman" w:cs="Times New Roman"/>
          <w:sz w:val="24"/>
          <w:szCs w:val="24"/>
        </w:rPr>
        <w:t xml:space="preserve"> at the school. </w:t>
      </w:r>
    </w:p>
    <w:p w14:paraId="4ABD0DBA" w14:textId="5A264D96" w:rsidR="00E56620" w:rsidRDefault="0020658D" w:rsidP="002630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Study m</w:t>
      </w:r>
      <w:r w:rsidR="00F0714A">
        <w:rPr>
          <w:rFonts w:ascii="Times New Roman" w:hAnsi="Times New Roman" w:cs="Times New Roman"/>
          <w:sz w:val="24"/>
          <w:szCs w:val="24"/>
        </w:rPr>
        <w:t>aterials</w:t>
      </w:r>
      <w:r>
        <w:rPr>
          <w:rFonts w:ascii="Times New Roman" w:hAnsi="Times New Roman" w:cs="Times New Roman"/>
          <w:sz w:val="24"/>
          <w:szCs w:val="24"/>
        </w:rPr>
        <w:t xml:space="preserve"> included UTK IRB approved </w:t>
      </w:r>
      <w:r w:rsidR="005A6315">
        <w:rPr>
          <w:rFonts w:ascii="Times New Roman" w:hAnsi="Times New Roman" w:cs="Times New Roman"/>
          <w:sz w:val="24"/>
          <w:szCs w:val="24"/>
        </w:rPr>
        <w:t>informed consent and opt-out form</w:t>
      </w:r>
      <w:r>
        <w:rPr>
          <w:rFonts w:ascii="Times New Roman" w:hAnsi="Times New Roman" w:cs="Times New Roman"/>
          <w:sz w:val="24"/>
          <w:szCs w:val="24"/>
        </w:rPr>
        <w:t>/assent forms</w:t>
      </w:r>
      <w:r w:rsidR="00A37ECA">
        <w:rPr>
          <w:rFonts w:ascii="Times New Roman" w:hAnsi="Times New Roman" w:cs="Times New Roman"/>
          <w:sz w:val="24"/>
          <w:szCs w:val="24"/>
        </w:rPr>
        <w:t xml:space="preserve"> (see Appendi</w:t>
      </w:r>
      <w:r w:rsidR="00740107">
        <w:rPr>
          <w:rFonts w:ascii="Times New Roman" w:hAnsi="Times New Roman" w:cs="Times New Roman"/>
          <w:sz w:val="24"/>
          <w:szCs w:val="24"/>
        </w:rPr>
        <w:t>ces</w:t>
      </w:r>
      <w:r w:rsidR="00A37ECA">
        <w:rPr>
          <w:rFonts w:ascii="Times New Roman" w:hAnsi="Times New Roman" w:cs="Times New Roman"/>
          <w:sz w:val="24"/>
          <w:szCs w:val="24"/>
        </w:rPr>
        <w:t xml:space="preserve"> </w:t>
      </w:r>
      <w:r w:rsidR="00943DF8">
        <w:rPr>
          <w:rFonts w:ascii="Times New Roman" w:hAnsi="Times New Roman" w:cs="Times New Roman"/>
          <w:sz w:val="24"/>
          <w:szCs w:val="24"/>
        </w:rPr>
        <w:t>B</w:t>
      </w:r>
      <w:r w:rsidR="00AA224B">
        <w:rPr>
          <w:rFonts w:ascii="Times New Roman" w:hAnsi="Times New Roman" w:cs="Times New Roman"/>
          <w:sz w:val="24"/>
          <w:szCs w:val="24"/>
        </w:rPr>
        <w:t xml:space="preserve"> and </w:t>
      </w:r>
      <w:r w:rsidR="00943DF8">
        <w:rPr>
          <w:rFonts w:ascii="Times New Roman" w:hAnsi="Times New Roman" w:cs="Times New Roman"/>
          <w:sz w:val="24"/>
          <w:szCs w:val="24"/>
        </w:rPr>
        <w:t>C</w:t>
      </w:r>
      <w:r w:rsidR="00A37ECA">
        <w:rPr>
          <w:rFonts w:ascii="Times New Roman" w:hAnsi="Times New Roman" w:cs="Times New Roman"/>
          <w:sz w:val="24"/>
          <w:szCs w:val="24"/>
        </w:rPr>
        <w:t>)</w:t>
      </w:r>
      <w:r w:rsidR="00114355">
        <w:rPr>
          <w:rFonts w:ascii="Times New Roman" w:hAnsi="Times New Roman" w:cs="Times New Roman"/>
          <w:sz w:val="24"/>
          <w:szCs w:val="24"/>
        </w:rPr>
        <w:t>, screener</w:t>
      </w:r>
      <w:r w:rsidR="000815FF">
        <w:rPr>
          <w:rFonts w:ascii="Times New Roman" w:hAnsi="Times New Roman" w:cs="Times New Roman"/>
          <w:sz w:val="24"/>
          <w:szCs w:val="24"/>
        </w:rPr>
        <w:t xml:space="preserve"> research packet</w:t>
      </w:r>
      <w:r w:rsidR="00114355">
        <w:rPr>
          <w:rFonts w:ascii="Times New Roman" w:hAnsi="Times New Roman" w:cs="Times New Roman"/>
          <w:sz w:val="24"/>
          <w:szCs w:val="24"/>
        </w:rPr>
        <w:t>s, intervention research packets</w:t>
      </w:r>
      <w:r w:rsidR="00151A8E">
        <w:rPr>
          <w:rFonts w:ascii="Times New Roman" w:hAnsi="Times New Roman" w:cs="Times New Roman"/>
          <w:sz w:val="24"/>
          <w:szCs w:val="24"/>
        </w:rPr>
        <w:t xml:space="preserve">, and </w:t>
      </w:r>
      <w:r w:rsidR="0026308D">
        <w:rPr>
          <w:rFonts w:ascii="Times New Roman" w:hAnsi="Times New Roman" w:cs="Times New Roman"/>
          <w:sz w:val="24"/>
          <w:szCs w:val="24"/>
        </w:rPr>
        <w:t xml:space="preserve">a </w:t>
      </w:r>
      <w:r w:rsidR="007E09E6">
        <w:rPr>
          <w:rFonts w:ascii="Times New Roman" w:hAnsi="Times New Roman" w:cs="Times New Roman"/>
          <w:sz w:val="24"/>
          <w:szCs w:val="24"/>
        </w:rPr>
        <w:t>maintenance</w:t>
      </w:r>
      <w:r w:rsidR="0026308D">
        <w:rPr>
          <w:rFonts w:ascii="Times New Roman" w:hAnsi="Times New Roman" w:cs="Times New Roman"/>
          <w:sz w:val="24"/>
          <w:szCs w:val="24"/>
        </w:rPr>
        <w:t xml:space="preserve"> packet</w:t>
      </w:r>
      <w:r w:rsidR="007E09E6">
        <w:rPr>
          <w:rFonts w:ascii="Times New Roman" w:hAnsi="Times New Roman" w:cs="Times New Roman"/>
          <w:sz w:val="24"/>
          <w:szCs w:val="24"/>
        </w:rPr>
        <w:t>.</w:t>
      </w:r>
      <w:r w:rsidR="000D1629">
        <w:rPr>
          <w:rFonts w:ascii="Times New Roman" w:hAnsi="Times New Roman" w:cs="Times New Roman"/>
          <w:sz w:val="24"/>
          <w:szCs w:val="24"/>
        </w:rPr>
        <w:t xml:space="preserve"> Additional materials used each session included a pencil, a stopwatch, </w:t>
      </w:r>
      <w:r w:rsidR="00DD14DF">
        <w:rPr>
          <w:rFonts w:ascii="Times New Roman" w:hAnsi="Times New Roman" w:cs="Times New Roman"/>
          <w:sz w:val="24"/>
          <w:szCs w:val="24"/>
        </w:rPr>
        <w:t xml:space="preserve">and </w:t>
      </w:r>
      <w:r w:rsidR="000D1629">
        <w:rPr>
          <w:rFonts w:ascii="Times New Roman" w:hAnsi="Times New Roman" w:cs="Times New Roman"/>
          <w:sz w:val="24"/>
          <w:szCs w:val="24"/>
        </w:rPr>
        <w:t>stickers</w:t>
      </w:r>
      <w:r w:rsidR="00DD14DF">
        <w:rPr>
          <w:rFonts w:ascii="Times New Roman" w:hAnsi="Times New Roman" w:cs="Times New Roman"/>
          <w:sz w:val="24"/>
          <w:szCs w:val="24"/>
        </w:rPr>
        <w:t xml:space="preserve"> and cupcakes as rewards for students’ participation.</w:t>
      </w:r>
      <w:r w:rsidR="00114355">
        <w:rPr>
          <w:rFonts w:ascii="Times New Roman" w:hAnsi="Times New Roman" w:cs="Times New Roman"/>
          <w:sz w:val="24"/>
          <w:szCs w:val="24"/>
        </w:rPr>
        <w:t xml:space="preserve"> </w:t>
      </w:r>
      <w:r w:rsidR="00665C72">
        <w:rPr>
          <w:rFonts w:ascii="Times New Roman" w:hAnsi="Times New Roman" w:cs="Times New Roman"/>
          <w:sz w:val="24"/>
          <w:szCs w:val="24"/>
        </w:rPr>
        <w:t xml:space="preserve">Screener research packets consisted of </w:t>
      </w:r>
      <w:r w:rsidR="001109C1">
        <w:rPr>
          <w:rFonts w:ascii="Times New Roman" w:hAnsi="Times New Roman" w:cs="Times New Roman"/>
          <w:sz w:val="24"/>
          <w:szCs w:val="24"/>
        </w:rPr>
        <w:t xml:space="preserve">two copies of </w:t>
      </w:r>
      <w:r w:rsidR="00665C72">
        <w:rPr>
          <w:rFonts w:ascii="Times New Roman" w:hAnsi="Times New Roman" w:cs="Times New Roman"/>
          <w:sz w:val="24"/>
          <w:szCs w:val="24"/>
        </w:rPr>
        <w:t xml:space="preserve">three </w:t>
      </w:r>
      <w:r w:rsidR="00F83133">
        <w:rPr>
          <w:rFonts w:ascii="Times New Roman" w:hAnsi="Times New Roman" w:cs="Times New Roman"/>
          <w:sz w:val="24"/>
          <w:szCs w:val="24"/>
        </w:rPr>
        <w:t xml:space="preserve">grade level </w:t>
      </w:r>
      <w:r w:rsidR="0007079D">
        <w:rPr>
          <w:rFonts w:ascii="Times New Roman" w:hAnsi="Times New Roman" w:cs="Times New Roman"/>
          <w:sz w:val="24"/>
          <w:szCs w:val="24"/>
        </w:rPr>
        <w:t>reading passages</w:t>
      </w:r>
      <w:r w:rsidR="005F1CA8">
        <w:rPr>
          <w:rFonts w:ascii="Times New Roman" w:hAnsi="Times New Roman" w:cs="Times New Roman"/>
          <w:sz w:val="24"/>
          <w:szCs w:val="24"/>
        </w:rPr>
        <w:t>,</w:t>
      </w:r>
      <w:r w:rsidR="00D3193E">
        <w:rPr>
          <w:rFonts w:ascii="Times New Roman" w:hAnsi="Times New Roman" w:cs="Times New Roman"/>
          <w:sz w:val="24"/>
          <w:szCs w:val="24"/>
        </w:rPr>
        <w:t xml:space="preserve"> </w:t>
      </w:r>
      <w:r w:rsidR="00B740BF">
        <w:rPr>
          <w:rFonts w:ascii="Times New Roman" w:hAnsi="Times New Roman" w:cs="Times New Roman"/>
          <w:sz w:val="24"/>
          <w:szCs w:val="24"/>
        </w:rPr>
        <w:t xml:space="preserve">administration scripts, </w:t>
      </w:r>
      <w:r w:rsidR="009C6936">
        <w:rPr>
          <w:rFonts w:ascii="Times New Roman" w:hAnsi="Times New Roman" w:cs="Times New Roman"/>
          <w:sz w:val="24"/>
          <w:szCs w:val="24"/>
        </w:rPr>
        <w:t xml:space="preserve">treatment </w:t>
      </w:r>
      <w:r w:rsidR="00B740BF">
        <w:rPr>
          <w:rFonts w:ascii="Times New Roman" w:hAnsi="Times New Roman" w:cs="Times New Roman"/>
          <w:sz w:val="24"/>
          <w:szCs w:val="24"/>
        </w:rPr>
        <w:t>integrity checklists</w:t>
      </w:r>
      <w:r w:rsidR="001E57E2">
        <w:rPr>
          <w:rFonts w:ascii="Times New Roman" w:hAnsi="Times New Roman" w:cs="Times New Roman"/>
          <w:sz w:val="24"/>
          <w:szCs w:val="24"/>
        </w:rPr>
        <w:t xml:space="preserve">, </w:t>
      </w:r>
      <w:r w:rsidR="00DD14DF">
        <w:rPr>
          <w:rFonts w:ascii="Times New Roman" w:hAnsi="Times New Roman" w:cs="Times New Roman"/>
          <w:sz w:val="24"/>
          <w:szCs w:val="24"/>
        </w:rPr>
        <w:t xml:space="preserve">and </w:t>
      </w:r>
      <w:r w:rsidR="00EA5CFF">
        <w:rPr>
          <w:rFonts w:ascii="Times New Roman" w:hAnsi="Times New Roman" w:cs="Times New Roman"/>
          <w:sz w:val="24"/>
          <w:szCs w:val="24"/>
        </w:rPr>
        <w:t>data collection sheets</w:t>
      </w:r>
      <w:r w:rsidR="0028436C">
        <w:rPr>
          <w:rFonts w:ascii="Times New Roman" w:hAnsi="Times New Roman" w:cs="Times New Roman"/>
          <w:sz w:val="24"/>
          <w:szCs w:val="24"/>
        </w:rPr>
        <w:t xml:space="preserve"> (see Appendi</w:t>
      </w:r>
      <w:r w:rsidR="005D40AB">
        <w:rPr>
          <w:rFonts w:ascii="Times New Roman" w:hAnsi="Times New Roman" w:cs="Times New Roman"/>
          <w:sz w:val="24"/>
          <w:szCs w:val="24"/>
        </w:rPr>
        <w:t>ces</w:t>
      </w:r>
      <w:r w:rsidR="0028436C">
        <w:rPr>
          <w:rFonts w:ascii="Times New Roman" w:hAnsi="Times New Roman" w:cs="Times New Roman"/>
          <w:sz w:val="24"/>
          <w:szCs w:val="24"/>
        </w:rPr>
        <w:t xml:space="preserve"> </w:t>
      </w:r>
      <w:r w:rsidR="00F72FE0">
        <w:rPr>
          <w:rFonts w:ascii="Times New Roman" w:hAnsi="Times New Roman" w:cs="Times New Roman"/>
          <w:sz w:val="24"/>
          <w:szCs w:val="24"/>
        </w:rPr>
        <w:t>D</w:t>
      </w:r>
      <w:r w:rsidR="005D40AB">
        <w:rPr>
          <w:rFonts w:ascii="Times New Roman" w:hAnsi="Times New Roman" w:cs="Times New Roman"/>
          <w:sz w:val="24"/>
          <w:szCs w:val="24"/>
        </w:rPr>
        <w:t xml:space="preserve"> and </w:t>
      </w:r>
      <w:r w:rsidR="00D76A2A">
        <w:rPr>
          <w:rFonts w:ascii="Times New Roman" w:hAnsi="Times New Roman" w:cs="Times New Roman"/>
          <w:sz w:val="24"/>
          <w:szCs w:val="24"/>
        </w:rPr>
        <w:t>I</w:t>
      </w:r>
      <w:r w:rsidR="0028436C">
        <w:rPr>
          <w:rFonts w:ascii="Times New Roman" w:hAnsi="Times New Roman" w:cs="Times New Roman"/>
          <w:sz w:val="24"/>
          <w:szCs w:val="24"/>
        </w:rPr>
        <w:t>)</w:t>
      </w:r>
      <w:r w:rsidR="008248D3">
        <w:rPr>
          <w:rFonts w:ascii="Times New Roman" w:hAnsi="Times New Roman" w:cs="Times New Roman"/>
          <w:sz w:val="24"/>
          <w:szCs w:val="24"/>
        </w:rPr>
        <w:t xml:space="preserve">. </w:t>
      </w:r>
      <w:r w:rsidR="00014C36">
        <w:rPr>
          <w:rFonts w:ascii="Times New Roman" w:hAnsi="Times New Roman" w:cs="Times New Roman"/>
          <w:sz w:val="24"/>
          <w:szCs w:val="24"/>
        </w:rPr>
        <w:t>Intervention research packets</w:t>
      </w:r>
      <w:r w:rsidR="00597E36">
        <w:rPr>
          <w:rFonts w:ascii="Times New Roman" w:hAnsi="Times New Roman" w:cs="Times New Roman"/>
          <w:sz w:val="24"/>
          <w:szCs w:val="24"/>
        </w:rPr>
        <w:t xml:space="preserve"> </w:t>
      </w:r>
      <w:r w:rsidR="00014C36">
        <w:rPr>
          <w:rFonts w:ascii="Times New Roman" w:hAnsi="Times New Roman" w:cs="Times New Roman"/>
          <w:sz w:val="24"/>
          <w:szCs w:val="24"/>
        </w:rPr>
        <w:t xml:space="preserve">consisted of </w:t>
      </w:r>
      <w:r w:rsidR="008248D3">
        <w:rPr>
          <w:rFonts w:ascii="Times New Roman" w:hAnsi="Times New Roman" w:cs="Times New Roman"/>
          <w:sz w:val="24"/>
          <w:szCs w:val="24"/>
        </w:rPr>
        <w:t xml:space="preserve">two copies of </w:t>
      </w:r>
      <w:r w:rsidR="00703CEA">
        <w:rPr>
          <w:rFonts w:ascii="Times New Roman" w:hAnsi="Times New Roman" w:cs="Times New Roman"/>
          <w:sz w:val="24"/>
          <w:szCs w:val="24"/>
        </w:rPr>
        <w:t xml:space="preserve">two 150-word grade level </w:t>
      </w:r>
      <w:r w:rsidR="00F83133">
        <w:rPr>
          <w:rFonts w:ascii="Times New Roman" w:hAnsi="Times New Roman" w:cs="Times New Roman"/>
          <w:sz w:val="24"/>
          <w:szCs w:val="24"/>
        </w:rPr>
        <w:t xml:space="preserve">reading </w:t>
      </w:r>
      <w:r w:rsidR="00703CEA">
        <w:rPr>
          <w:rFonts w:ascii="Times New Roman" w:hAnsi="Times New Roman" w:cs="Times New Roman"/>
          <w:sz w:val="24"/>
          <w:szCs w:val="24"/>
        </w:rPr>
        <w:t>passages</w:t>
      </w:r>
      <w:r w:rsidR="00574614">
        <w:rPr>
          <w:rFonts w:ascii="Times New Roman" w:hAnsi="Times New Roman" w:cs="Times New Roman"/>
          <w:sz w:val="24"/>
          <w:szCs w:val="24"/>
        </w:rPr>
        <w:t xml:space="preserve">, administration scripts for </w:t>
      </w:r>
      <w:r w:rsidR="006548BE">
        <w:rPr>
          <w:rFonts w:ascii="Times New Roman" w:hAnsi="Times New Roman" w:cs="Times New Roman"/>
          <w:sz w:val="24"/>
          <w:szCs w:val="24"/>
        </w:rPr>
        <w:t>RR1 and RR2</w:t>
      </w:r>
      <w:r w:rsidR="0028436C">
        <w:rPr>
          <w:rFonts w:ascii="Times New Roman" w:hAnsi="Times New Roman" w:cs="Times New Roman"/>
          <w:sz w:val="24"/>
          <w:szCs w:val="24"/>
        </w:rPr>
        <w:t>,</w:t>
      </w:r>
      <w:r w:rsidR="00860C6A">
        <w:rPr>
          <w:rFonts w:ascii="Times New Roman" w:hAnsi="Times New Roman" w:cs="Times New Roman"/>
          <w:sz w:val="24"/>
          <w:szCs w:val="24"/>
        </w:rPr>
        <w:t xml:space="preserve"> </w:t>
      </w:r>
      <w:r w:rsidR="00C8569D">
        <w:rPr>
          <w:rFonts w:ascii="Times New Roman" w:hAnsi="Times New Roman" w:cs="Times New Roman"/>
          <w:sz w:val="24"/>
          <w:szCs w:val="24"/>
        </w:rPr>
        <w:t xml:space="preserve">treatment integrity checklists, </w:t>
      </w:r>
      <w:r w:rsidR="00860C6A">
        <w:rPr>
          <w:rFonts w:ascii="Times New Roman" w:hAnsi="Times New Roman" w:cs="Times New Roman"/>
          <w:sz w:val="24"/>
          <w:szCs w:val="24"/>
        </w:rPr>
        <w:t xml:space="preserve">data collection sheets, </w:t>
      </w:r>
      <w:r w:rsidR="00C8569D">
        <w:rPr>
          <w:rFonts w:ascii="Times New Roman" w:hAnsi="Times New Roman" w:cs="Times New Roman"/>
          <w:sz w:val="24"/>
          <w:szCs w:val="24"/>
        </w:rPr>
        <w:t xml:space="preserve">and </w:t>
      </w:r>
      <w:r w:rsidR="00C12407">
        <w:rPr>
          <w:rFonts w:ascii="Times New Roman" w:hAnsi="Times New Roman" w:cs="Times New Roman"/>
          <w:sz w:val="24"/>
          <w:szCs w:val="24"/>
        </w:rPr>
        <w:t xml:space="preserve">a </w:t>
      </w:r>
      <w:r w:rsidR="0028436C">
        <w:rPr>
          <w:rFonts w:ascii="Times New Roman" w:hAnsi="Times New Roman" w:cs="Times New Roman"/>
          <w:sz w:val="24"/>
          <w:szCs w:val="24"/>
        </w:rPr>
        <w:t>social validity questionnaire</w:t>
      </w:r>
      <w:r w:rsidR="00C12407">
        <w:rPr>
          <w:rFonts w:ascii="Times New Roman" w:hAnsi="Times New Roman" w:cs="Times New Roman"/>
          <w:sz w:val="24"/>
          <w:szCs w:val="24"/>
        </w:rPr>
        <w:t xml:space="preserve"> </w:t>
      </w:r>
      <w:r w:rsidR="00597E36">
        <w:rPr>
          <w:rFonts w:ascii="Times New Roman" w:hAnsi="Times New Roman" w:cs="Times New Roman"/>
          <w:sz w:val="24"/>
          <w:szCs w:val="24"/>
        </w:rPr>
        <w:t xml:space="preserve">(see </w:t>
      </w:r>
      <w:r w:rsidR="00C45764">
        <w:rPr>
          <w:rFonts w:ascii="Times New Roman" w:hAnsi="Times New Roman" w:cs="Times New Roman"/>
          <w:sz w:val="24"/>
          <w:szCs w:val="24"/>
        </w:rPr>
        <w:t xml:space="preserve">appendices </w:t>
      </w:r>
      <w:r w:rsidR="005D40AB">
        <w:rPr>
          <w:rFonts w:ascii="Times New Roman" w:hAnsi="Times New Roman" w:cs="Times New Roman"/>
          <w:sz w:val="24"/>
          <w:szCs w:val="24"/>
        </w:rPr>
        <w:t>E, F, H, I, J, K</w:t>
      </w:r>
      <w:r w:rsidR="00943DF8">
        <w:rPr>
          <w:rFonts w:ascii="Times New Roman" w:hAnsi="Times New Roman" w:cs="Times New Roman"/>
          <w:sz w:val="24"/>
          <w:szCs w:val="24"/>
        </w:rPr>
        <w:t>, and L</w:t>
      </w:r>
      <w:r w:rsidR="005D40AB">
        <w:rPr>
          <w:rFonts w:ascii="Times New Roman" w:hAnsi="Times New Roman" w:cs="Times New Roman"/>
          <w:sz w:val="24"/>
          <w:szCs w:val="24"/>
        </w:rPr>
        <w:t xml:space="preserve">). </w:t>
      </w:r>
      <w:r w:rsidR="008574E3">
        <w:rPr>
          <w:rFonts w:ascii="Times New Roman" w:hAnsi="Times New Roman" w:cs="Times New Roman"/>
          <w:sz w:val="24"/>
          <w:szCs w:val="24"/>
        </w:rPr>
        <w:t xml:space="preserve">Maintenance </w:t>
      </w:r>
      <w:r w:rsidR="00C30B07">
        <w:rPr>
          <w:rFonts w:ascii="Times New Roman" w:hAnsi="Times New Roman" w:cs="Times New Roman"/>
          <w:sz w:val="24"/>
          <w:szCs w:val="24"/>
        </w:rPr>
        <w:t xml:space="preserve">research packets consisted of </w:t>
      </w:r>
      <w:r w:rsidR="008F4CB9">
        <w:rPr>
          <w:rFonts w:ascii="Times New Roman" w:hAnsi="Times New Roman" w:cs="Times New Roman"/>
          <w:sz w:val="24"/>
          <w:szCs w:val="24"/>
        </w:rPr>
        <w:t xml:space="preserve">two copies of each passage read during the intervention session, </w:t>
      </w:r>
      <w:r w:rsidR="00541A64">
        <w:rPr>
          <w:rFonts w:ascii="Times New Roman" w:hAnsi="Times New Roman" w:cs="Times New Roman"/>
          <w:sz w:val="24"/>
          <w:szCs w:val="24"/>
        </w:rPr>
        <w:t>administration scripts,</w:t>
      </w:r>
      <w:r w:rsidR="00C12407">
        <w:rPr>
          <w:rFonts w:ascii="Times New Roman" w:hAnsi="Times New Roman" w:cs="Times New Roman"/>
          <w:sz w:val="24"/>
          <w:szCs w:val="24"/>
        </w:rPr>
        <w:t xml:space="preserve"> and</w:t>
      </w:r>
      <w:r w:rsidR="00541A64">
        <w:rPr>
          <w:rFonts w:ascii="Times New Roman" w:hAnsi="Times New Roman" w:cs="Times New Roman"/>
          <w:sz w:val="24"/>
          <w:szCs w:val="24"/>
        </w:rPr>
        <w:t xml:space="preserve"> treatment integrity checklists</w:t>
      </w:r>
      <w:r w:rsidR="00C12407">
        <w:rPr>
          <w:rFonts w:ascii="Times New Roman" w:hAnsi="Times New Roman" w:cs="Times New Roman"/>
          <w:sz w:val="24"/>
          <w:szCs w:val="24"/>
        </w:rPr>
        <w:t xml:space="preserve"> </w:t>
      </w:r>
      <w:r w:rsidR="006C3F3C">
        <w:rPr>
          <w:rFonts w:ascii="Times New Roman" w:hAnsi="Times New Roman" w:cs="Times New Roman"/>
          <w:sz w:val="24"/>
          <w:szCs w:val="24"/>
        </w:rPr>
        <w:t>(</w:t>
      </w:r>
      <w:r w:rsidR="00C12407">
        <w:rPr>
          <w:rFonts w:ascii="Times New Roman" w:hAnsi="Times New Roman" w:cs="Times New Roman"/>
          <w:sz w:val="24"/>
          <w:szCs w:val="24"/>
        </w:rPr>
        <w:t xml:space="preserve">see appendices </w:t>
      </w:r>
      <w:r w:rsidR="006C3F3C">
        <w:rPr>
          <w:rFonts w:ascii="Times New Roman" w:hAnsi="Times New Roman" w:cs="Times New Roman"/>
          <w:sz w:val="24"/>
          <w:szCs w:val="24"/>
        </w:rPr>
        <w:t>K</w:t>
      </w:r>
      <w:r w:rsidR="00943DF8">
        <w:rPr>
          <w:rFonts w:ascii="Times New Roman" w:hAnsi="Times New Roman" w:cs="Times New Roman"/>
          <w:sz w:val="24"/>
          <w:szCs w:val="24"/>
        </w:rPr>
        <w:t xml:space="preserve"> and L</w:t>
      </w:r>
      <w:r w:rsidR="006C3F3C">
        <w:rPr>
          <w:rFonts w:ascii="Times New Roman" w:hAnsi="Times New Roman" w:cs="Times New Roman"/>
          <w:sz w:val="24"/>
          <w:szCs w:val="24"/>
        </w:rPr>
        <w:t xml:space="preserve">). </w:t>
      </w:r>
    </w:p>
    <w:p w14:paraId="6877BD0E" w14:textId="46AEEE49" w:rsidR="00C71748" w:rsidRDefault="00C71748" w:rsidP="002B32B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Dependent Variab</w:t>
      </w:r>
      <w:r w:rsidR="002B3E53">
        <w:rPr>
          <w:rFonts w:ascii="Times New Roman" w:hAnsi="Times New Roman" w:cs="Times New Roman"/>
          <w:b/>
          <w:bCs/>
          <w:sz w:val="24"/>
          <w:szCs w:val="24"/>
        </w:rPr>
        <w:t>le</w:t>
      </w:r>
      <w:r w:rsidR="00B05B8B">
        <w:rPr>
          <w:rFonts w:ascii="Times New Roman" w:hAnsi="Times New Roman" w:cs="Times New Roman"/>
          <w:b/>
          <w:bCs/>
          <w:sz w:val="24"/>
          <w:szCs w:val="24"/>
        </w:rPr>
        <w:t>s</w:t>
      </w:r>
    </w:p>
    <w:p w14:paraId="4746BBBB" w14:textId="7F9CCFE5" w:rsidR="008A15B8" w:rsidRPr="008A15B8" w:rsidRDefault="003A76A6" w:rsidP="002B32B3">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Oral Reading Fluency</w:t>
      </w:r>
      <w:r w:rsidR="00B05B8B" w:rsidRPr="008A15B8">
        <w:rPr>
          <w:rFonts w:ascii="Times New Roman" w:hAnsi="Times New Roman" w:cs="Times New Roman"/>
          <w:b/>
          <w:bCs/>
          <w:i/>
          <w:iCs/>
          <w:sz w:val="24"/>
          <w:szCs w:val="24"/>
        </w:rPr>
        <w:t xml:space="preserve"> and Reading Errors</w:t>
      </w:r>
    </w:p>
    <w:p w14:paraId="0393CF1B" w14:textId="491BB6F5" w:rsidR="004D5469" w:rsidRPr="003A76A6" w:rsidRDefault="00EF3D72"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calculate </w:t>
      </w:r>
      <w:r w:rsidR="009D4FB3">
        <w:rPr>
          <w:rFonts w:ascii="Times New Roman" w:hAnsi="Times New Roman" w:cs="Times New Roman"/>
          <w:sz w:val="24"/>
          <w:szCs w:val="24"/>
        </w:rPr>
        <w:t>oral reading fluency, Words Correct Per Minute (WCPM) was calculated. WCPM was calculated by</w:t>
      </w:r>
      <w:r w:rsidR="00E71EDD">
        <w:rPr>
          <w:rFonts w:ascii="Times New Roman" w:hAnsi="Times New Roman" w:cs="Times New Roman"/>
          <w:sz w:val="24"/>
          <w:szCs w:val="24"/>
        </w:rPr>
        <w:t xml:space="preserve"> counting the total number of words read correctly </w:t>
      </w:r>
      <w:r w:rsidR="007E7645">
        <w:rPr>
          <w:rFonts w:ascii="Times New Roman" w:hAnsi="Times New Roman" w:cs="Times New Roman"/>
          <w:sz w:val="24"/>
          <w:szCs w:val="24"/>
        </w:rPr>
        <w:t xml:space="preserve">(WC) </w:t>
      </w:r>
      <w:r w:rsidR="00E71EDD">
        <w:rPr>
          <w:rFonts w:ascii="Times New Roman" w:hAnsi="Times New Roman" w:cs="Times New Roman"/>
          <w:sz w:val="24"/>
          <w:szCs w:val="24"/>
        </w:rPr>
        <w:t xml:space="preserve">and dividing </w:t>
      </w:r>
      <w:r w:rsidR="006B2800">
        <w:rPr>
          <w:rFonts w:ascii="Times New Roman" w:hAnsi="Times New Roman" w:cs="Times New Roman"/>
          <w:sz w:val="24"/>
          <w:szCs w:val="24"/>
        </w:rPr>
        <w:t xml:space="preserve">by the </w:t>
      </w:r>
      <w:r w:rsidR="007B6C41">
        <w:rPr>
          <w:rFonts w:ascii="Times New Roman" w:hAnsi="Times New Roman" w:cs="Times New Roman"/>
          <w:sz w:val="24"/>
          <w:szCs w:val="24"/>
        </w:rPr>
        <w:t xml:space="preserve">time </w:t>
      </w:r>
      <w:r w:rsidR="007E7645">
        <w:rPr>
          <w:rFonts w:ascii="Times New Roman" w:hAnsi="Times New Roman" w:cs="Times New Roman"/>
          <w:sz w:val="24"/>
          <w:szCs w:val="24"/>
        </w:rPr>
        <w:t xml:space="preserve">(T) </w:t>
      </w:r>
      <w:r w:rsidR="007B6C41">
        <w:rPr>
          <w:rFonts w:ascii="Times New Roman" w:hAnsi="Times New Roman" w:cs="Times New Roman"/>
          <w:sz w:val="24"/>
          <w:szCs w:val="24"/>
        </w:rPr>
        <w:t>in seconds</w:t>
      </w:r>
      <w:r w:rsidR="008653EE">
        <w:rPr>
          <w:rFonts w:ascii="Times New Roman" w:hAnsi="Times New Roman" w:cs="Times New Roman"/>
          <w:sz w:val="24"/>
          <w:szCs w:val="24"/>
        </w:rPr>
        <w:t xml:space="preserve"> (WC/T = X)</w:t>
      </w:r>
      <w:r w:rsidR="007B6C41">
        <w:rPr>
          <w:rFonts w:ascii="Times New Roman" w:hAnsi="Times New Roman" w:cs="Times New Roman"/>
          <w:sz w:val="24"/>
          <w:szCs w:val="24"/>
        </w:rPr>
        <w:t>, then multiplying by 60</w:t>
      </w:r>
      <w:r w:rsidR="008653EE">
        <w:rPr>
          <w:rFonts w:ascii="Times New Roman" w:hAnsi="Times New Roman" w:cs="Times New Roman"/>
          <w:sz w:val="24"/>
          <w:szCs w:val="24"/>
        </w:rPr>
        <w:t xml:space="preserve"> (</w:t>
      </w:r>
      <w:r w:rsidR="00530F7D">
        <w:rPr>
          <w:rFonts w:ascii="Times New Roman" w:hAnsi="Times New Roman" w:cs="Times New Roman"/>
          <w:sz w:val="24"/>
          <w:szCs w:val="24"/>
        </w:rPr>
        <w:t>X*60</w:t>
      </w:r>
      <w:r w:rsidR="003931C9">
        <w:rPr>
          <w:rFonts w:ascii="Times New Roman" w:hAnsi="Times New Roman" w:cs="Times New Roman"/>
          <w:sz w:val="24"/>
          <w:szCs w:val="24"/>
        </w:rPr>
        <w:t xml:space="preserve"> = WCPM</w:t>
      </w:r>
      <w:r w:rsidR="00530F7D">
        <w:rPr>
          <w:rFonts w:ascii="Times New Roman" w:hAnsi="Times New Roman" w:cs="Times New Roman"/>
          <w:sz w:val="24"/>
          <w:szCs w:val="24"/>
        </w:rPr>
        <w:t>)</w:t>
      </w:r>
      <w:r w:rsidR="003931C9">
        <w:rPr>
          <w:rFonts w:ascii="Times New Roman" w:hAnsi="Times New Roman" w:cs="Times New Roman"/>
          <w:sz w:val="24"/>
          <w:szCs w:val="24"/>
        </w:rPr>
        <w:t xml:space="preserve">. Errors were also </w:t>
      </w:r>
      <w:r w:rsidR="00366E4C">
        <w:rPr>
          <w:rFonts w:ascii="Times New Roman" w:hAnsi="Times New Roman" w:cs="Times New Roman"/>
          <w:sz w:val="24"/>
          <w:szCs w:val="24"/>
        </w:rPr>
        <w:t>recorded</w:t>
      </w:r>
      <w:r w:rsidR="003931C9">
        <w:rPr>
          <w:rFonts w:ascii="Times New Roman" w:hAnsi="Times New Roman" w:cs="Times New Roman"/>
          <w:sz w:val="24"/>
          <w:szCs w:val="24"/>
        </w:rPr>
        <w:t xml:space="preserve"> during</w:t>
      </w:r>
      <w:r w:rsidR="005852B9">
        <w:rPr>
          <w:rFonts w:ascii="Times New Roman" w:hAnsi="Times New Roman" w:cs="Times New Roman"/>
          <w:sz w:val="24"/>
          <w:szCs w:val="24"/>
        </w:rPr>
        <w:t xml:space="preserve"> </w:t>
      </w:r>
      <w:r w:rsidR="00144214">
        <w:rPr>
          <w:rFonts w:ascii="Times New Roman" w:hAnsi="Times New Roman" w:cs="Times New Roman"/>
          <w:sz w:val="24"/>
          <w:szCs w:val="24"/>
        </w:rPr>
        <w:t>each reading</w:t>
      </w:r>
      <w:r w:rsidR="00B05B8B">
        <w:rPr>
          <w:rFonts w:ascii="Times New Roman" w:hAnsi="Times New Roman" w:cs="Times New Roman"/>
          <w:sz w:val="24"/>
          <w:szCs w:val="24"/>
        </w:rPr>
        <w:t>.</w:t>
      </w:r>
      <w:r w:rsidR="00144214">
        <w:rPr>
          <w:rFonts w:ascii="Times New Roman" w:hAnsi="Times New Roman" w:cs="Times New Roman"/>
          <w:sz w:val="24"/>
          <w:szCs w:val="24"/>
        </w:rPr>
        <w:t xml:space="preserve"> </w:t>
      </w:r>
      <w:r w:rsidR="00B05B8B">
        <w:rPr>
          <w:rFonts w:ascii="Times New Roman" w:hAnsi="Times New Roman" w:cs="Times New Roman"/>
          <w:sz w:val="24"/>
          <w:szCs w:val="24"/>
        </w:rPr>
        <w:t>A</w:t>
      </w:r>
      <w:r w:rsidR="00144214">
        <w:rPr>
          <w:rFonts w:ascii="Times New Roman" w:hAnsi="Times New Roman" w:cs="Times New Roman"/>
          <w:sz w:val="24"/>
          <w:szCs w:val="24"/>
        </w:rPr>
        <w:t>ny omi</w:t>
      </w:r>
      <w:r w:rsidR="00902A5B">
        <w:rPr>
          <w:rFonts w:ascii="Times New Roman" w:hAnsi="Times New Roman" w:cs="Times New Roman"/>
          <w:sz w:val="24"/>
          <w:szCs w:val="24"/>
        </w:rPr>
        <w:t xml:space="preserve">ssions, additions, </w:t>
      </w:r>
      <w:r w:rsidR="00E56620">
        <w:rPr>
          <w:rFonts w:ascii="Times New Roman" w:hAnsi="Times New Roman" w:cs="Times New Roman"/>
          <w:sz w:val="24"/>
          <w:szCs w:val="24"/>
        </w:rPr>
        <w:t>substitutions, or</w:t>
      </w:r>
      <w:r w:rsidR="00902A5B">
        <w:rPr>
          <w:rFonts w:ascii="Times New Roman" w:hAnsi="Times New Roman" w:cs="Times New Roman"/>
          <w:sz w:val="24"/>
          <w:szCs w:val="24"/>
        </w:rPr>
        <w:t xml:space="preserve"> hesitations </w:t>
      </w:r>
      <w:r w:rsidR="00E56620">
        <w:rPr>
          <w:rFonts w:ascii="Times New Roman" w:hAnsi="Times New Roman" w:cs="Times New Roman"/>
          <w:sz w:val="24"/>
          <w:szCs w:val="24"/>
        </w:rPr>
        <w:t xml:space="preserve">&gt; </w:t>
      </w:r>
      <w:r w:rsidR="00195C5A">
        <w:rPr>
          <w:rFonts w:ascii="Times New Roman" w:hAnsi="Times New Roman" w:cs="Times New Roman"/>
          <w:sz w:val="24"/>
          <w:szCs w:val="24"/>
        </w:rPr>
        <w:t>3</w:t>
      </w:r>
      <w:r w:rsidR="00E56620">
        <w:rPr>
          <w:rFonts w:ascii="Times New Roman" w:hAnsi="Times New Roman" w:cs="Times New Roman"/>
          <w:sz w:val="24"/>
          <w:szCs w:val="24"/>
        </w:rPr>
        <w:t xml:space="preserve">s were counted as an error. </w:t>
      </w:r>
    </w:p>
    <w:p w14:paraId="03FDD0C7" w14:textId="3B3F061C" w:rsidR="008A15B8" w:rsidRPr="008A15B8" w:rsidRDefault="003A76A6" w:rsidP="002B32B3">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Intervention Time</w:t>
      </w:r>
    </w:p>
    <w:p w14:paraId="6C16E9B4" w14:textId="1A836FC8" w:rsidR="003A76A6" w:rsidRPr="00A37ECA" w:rsidRDefault="00E652B5"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assess the length of time </w:t>
      </w:r>
      <w:r w:rsidR="0062608E">
        <w:rPr>
          <w:rFonts w:ascii="Times New Roman" w:hAnsi="Times New Roman" w:cs="Times New Roman"/>
          <w:sz w:val="24"/>
          <w:szCs w:val="24"/>
        </w:rPr>
        <w:t xml:space="preserve">required for </w:t>
      </w:r>
      <w:r>
        <w:rPr>
          <w:rFonts w:ascii="Times New Roman" w:hAnsi="Times New Roman" w:cs="Times New Roman"/>
          <w:sz w:val="24"/>
          <w:szCs w:val="24"/>
        </w:rPr>
        <w:t xml:space="preserve">each intervention, researchers </w:t>
      </w:r>
      <w:r w:rsidR="005D7844">
        <w:rPr>
          <w:rFonts w:ascii="Times New Roman" w:hAnsi="Times New Roman" w:cs="Times New Roman"/>
          <w:sz w:val="24"/>
          <w:szCs w:val="24"/>
        </w:rPr>
        <w:t xml:space="preserve">recorded </w:t>
      </w:r>
      <w:r w:rsidR="0062608E">
        <w:rPr>
          <w:rFonts w:ascii="Times New Roman" w:hAnsi="Times New Roman" w:cs="Times New Roman"/>
          <w:sz w:val="24"/>
          <w:szCs w:val="24"/>
        </w:rPr>
        <w:t>the time needed</w:t>
      </w:r>
      <w:r w:rsidR="005D7844">
        <w:rPr>
          <w:rFonts w:ascii="Times New Roman" w:hAnsi="Times New Roman" w:cs="Times New Roman"/>
          <w:sz w:val="24"/>
          <w:szCs w:val="24"/>
        </w:rPr>
        <w:t xml:space="preserve"> to implement the intervention in </w:t>
      </w:r>
      <w:r w:rsidR="0062608E">
        <w:rPr>
          <w:rFonts w:ascii="Times New Roman" w:hAnsi="Times New Roman" w:cs="Times New Roman"/>
          <w:sz w:val="24"/>
          <w:szCs w:val="24"/>
        </w:rPr>
        <w:t>RR1</w:t>
      </w:r>
      <w:r w:rsidR="005D7844">
        <w:rPr>
          <w:rFonts w:ascii="Times New Roman" w:hAnsi="Times New Roman" w:cs="Times New Roman"/>
          <w:sz w:val="24"/>
          <w:szCs w:val="24"/>
        </w:rPr>
        <w:t xml:space="preserve"> and </w:t>
      </w:r>
      <w:r w:rsidR="0062608E">
        <w:rPr>
          <w:rFonts w:ascii="Times New Roman" w:hAnsi="Times New Roman" w:cs="Times New Roman"/>
          <w:sz w:val="24"/>
          <w:szCs w:val="24"/>
        </w:rPr>
        <w:t>RR2</w:t>
      </w:r>
      <w:r w:rsidR="005D7844">
        <w:rPr>
          <w:rFonts w:ascii="Times New Roman" w:hAnsi="Times New Roman" w:cs="Times New Roman"/>
          <w:sz w:val="24"/>
          <w:szCs w:val="24"/>
        </w:rPr>
        <w:t xml:space="preserve">. </w:t>
      </w:r>
      <w:r w:rsidR="00BE1A28">
        <w:rPr>
          <w:rFonts w:ascii="Times New Roman" w:hAnsi="Times New Roman" w:cs="Times New Roman"/>
          <w:sz w:val="24"/>
          <w:szCs w:val="24"/>
        </w:rPr>
        <w:t>Researchers began recording once th</w:t>
      </w:r>
      <w:r w:rsidR="00D5237A">
        <w:rPr>
          <w:rFonts w:ascii="Times New Roman" w:hAnsi="Times New Roman" w:cs="Times New Roman"/>
          <w:sz w:val="24"/>
          <w:szCs w:val="24"/>
        </w:rPr>
        <w:t xml:space="preserve">e </w:t>
      </w:r>
      <w:r w:rsidR="00D5237A">
        <w:rPr>
          <w:rFonts w:ascii="Times New Roman" w:hAnsi="Times New Roman" w:cs="Times New Roman"/>
          <w:sz w:val="24"/>
          <w:szCs w:val="24"/>
        </w:rPr>
        <w:lastRenderedPageBreak/>
        <w:t>researcher began reading the intervention script until the</w:t>
      </w:r>
      <w:r w:rsidR="00EB56F1">
        <w:rPr>
          <w:rFonts w:ascii="Times New Roman" w:hAnsi="Times New Roman" w:cs="Times New Roman"/>
          <w:sz w:val="24"/>
          <w:szCs w:val="24"/>
        </w:rPr>
        <w:t xml:space="preserve"> end of their final reading for each condition. </w:t>
      </w:r>
      <w:r w:rsidR="00B05B8B">
        <w:rPr>
          <w:rFonts w:ascii="Times New Roman" w:hAnsi="Times New Roman" w:cs="Times New Roman"/>
          <w:sz w:val="24"/>
          <w:szCs w:val="24"/>
        </w:rPr>
        <w:t>Intervention time was recorded in seconds.</w:t>
      </w:r>
      <w:r w:rsidR="00153C16">
        <w:rPr>
          <w:rFonts w:ascii="Times New Roman" w:hAnsi="Times New Roman" w:cs="Times New Roman"/>
          <w:sz w:val="24"/>
          <w:szCs w:val="24"/>
        </w:rPr>
        <w:t xml:space="preserve"> </w:t>
      </w:r>
      <w:r w:rsidR="00475E99">
        <w:rPr>
          <w:rFonts w:ascii="Times New Roman" w:hAnsi="Times New Roman" w:cs="Times New Roman"/>
          <w:sz w:val="24"/>
          <w:szCs w:val="24"/>
        </w:rPr>
        <w:t xml:space="preserve">The difference in time it took for each participant to complete the interventions was calculated by </w:t>
      </w:r>
      <w:r w:rsidR="00F94D3E">
        <w:rPr>
          <w:rFonts w:ascii="Times New Roman" w:hAnsi="Times New Roman" w:cs="Times New Roman"/>
          <w:sz w:val="24"/>
          <w:szCs w:val="24"/>
        </w:rPr>
        <w:t xml:space="preserve">subtracting the higher intervention length of time by the lower intervention length of time. The average difference in time was calculated by adding all the differences in time </w:t>
      </w:r>
      <w:r w:rsidR="0007295F">
        <w:rPr>
          <w:rFonts w:ascii="Times New Roman" w:hAnsi="Times New Roman" w:cs="Times New Roman"/>
          <w:sz w:val="24"/>
          <w:szCs w:val="24"/>
        </w:rPr>
        <w:t xml:space="preserve">divided by </w:t>
      </w:r>
      <w:r w:rsidR="00F94D3E">
        <w:rPr>
          <w:rFonts w:ascii="Times New Roman" w:hAnsi="Times New Roman" w:cs="Times New Roman"/>
          <w:sz w:val="24"/>
          <w:szCs w:val="24"/>
        </w:rPr>
        <w:t xml:space="preserve">the total number of participants. </w:t>
      </w:r>
    </w:p>
    <w:p w14:paraId="0A67837D" w14:textId="3F405069" w:rsidR="008A15B8" w:rsidRPr="008A15B8" w:rsidRDefault="00CE49C0" w:rsidP="007E7645">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Inter</w:t>
      </w:r>
      <w:r w:rsidR="001E1FD8">
        <w:rPr>
          <w:rFonts w:ascii="Times New Roman" w:hAnsi="Times New Roman" w:cs="Times New Roman"/>
          <w:b/>
          <w:bCs/>
          <w:i/>
          <w:iCs/>
          <w:sz w:val="24"/>
          <w:szCs w:val="24"/>
        </w:rPr>
        <w:t>observer Agreement</w:t>
      </w:r>
    </w:p>
    <w:p w14:paraId="1FD14D85" w14:textId="5B500F7A" w:rsidR="00D67337" w:rsidRDefault="00FF35EE" w:rsidP="008A15B8">
      <w:pPr>
        <w:spacing w:after="0" w:line="480" w:lineRule="auto"/>
        <w:ind w:firstLine="720"/>
        <w:rPr>
          <w:rFonts w:ascii="Times New Roman" w:hAnsi="Times New Roman" w:cs="Times New Roman"/>
          <w:sz w:val="24"/>
          <w:szCs w:val="24"/>
        </w:rPr>
      </w:pPr>
      <w:r w:rsidRPr="00921529">
        <w:rPr>
          <w:rFonts w:ascii="Times New Roman" w:hAnsi="Times New Roman" w:cs="Times New Roman"/>
          <w:sz w:val="24"/>
          <w:szCs w:val="24"/>
        </w:rPr>
        <w:t xml:space="preserve">To ensure </w:t>
      </w:r>
      <w:r w:rsidR="00921529" w:rsidRPr="00921529">
        <w:rPr>
          <w:rFonts w:ascii="Times New Roman" w:hAnsi="Times New Roman" w:cs="Times New Roman"/>
          <w:sz w:val="24"/>
          <w:szCs w:val="24"/>
        </w:rPr>
        <w:t xml:space="preserve">all data collected were reliably scored, the primary researcher trained </w:t>
      </w:r>
      <w:r w:rsidR="00921529">
        <w:rPr>
          <w:rFonts w:ascii="Times New Roman" w:hAnsi="Times New Roman" w:cs="Times New Roman"/>
          <w:sz w:val="24"/>
          <w:szCs w:val="24"/>
        </w:rPr>
        <w:t xml:space="preserve">supporting </w:t>
      </w:r>
      <w:r w:rsidR="007E45E9">
        <w:rPr>
          <w:rFonts w:ascii="Times New Roman" w:hAnsi="Times New Roman" w:cs="Times New Roman"/>
          <w:sz w:val="24"/>
          <w:szCs w:val="24"/>
        </w:rPr>
        <w:t xml:space="preserve">researchers on procedures for scoring </w:t>
      </w:r>
      <w:r w:rsidR="00C066CF">
        <w:rPr>
          <w:rFonts w:ascii="Times New Roman" w:hAnsi="Times New Roman" w:cs="Times New Roman"/>
          <w:sz w:val="24"/>
          <w:szCs w:val="24"/>
        </w:rPr>
        <w:t>WCPM</w:t>
      </w:r>
      <w:r w:rsidR="007E45E9">
        <w:rPr>
          <w:rFonts w:ascii="Times New Roman" w:hAnsi="Times New Roman" w:cs="Times New Roman"/>
          <w:sz w:val="24"/>
          <w:szCs w:val="24"/>
        </w:rPr>
        <w:t xml:space="preserve"> and recording </w:t>
      </w:r>
      <w:r w:rsidR="00B42098">
        <w:rPr>
          <w:rFonts w:ascii="Times New Roman" w:hAnsi="Times New Roman" w:cs="Times New Roman"/>
          <w:sz w:val="24"/>
          <w:szCs w:val="24"/>
        </w:rPr>
        <w:t xml:space="preserve">the </w:t>
      </w:r>
      <w:r w:rsidR="007E45E9">
        <w:rPr>
          <w:rFonts w:ascii="Times New Roman" w:hAnsi="Times New Roman" w:cs="Times New Roman"/>
          <w:sz w:val="24"/>
          <w:szCs w:val="24"/>
        </w:rPr>
        <w:t xml:space="preserve">intervention time. </w:t>
      </w:r>
      <w:r w:rsidR="001E1FD8">
        <w:rPr>
          <w:rFonts w:ascii="Times New Roman" w:hAnsi="Times New Roman" w:cs="Times New Roman"/>
          <w:sz w:val="24"/>
          <w:szCs w:val="24"/>
        </w:rPr>
        <w:t xml:space="preserve">Each word of the passage was marked by each scorer as </w:t>
      </w:r>
      <w:r w:rsidR="00D636B9">
        <w:rPr>
          <w:rFonts w:ascii="Times New Roman" w:hAnsi="Times New Roman" w:cs="Times New Roman"/>
          <w:sz w:val="24"/>
          <w:szCs w:val="24"/>
        </w:rPr>
        <w:t>correct</w:t>
      </w:r>
      <w:r w:rsidR="001E1FD8">
        <w:rPr>
          <w:rFonts w:ascii="Times New Roman" w:hAnsi="Times New Roman" w:cs="Times New Roman"/>
          <w:sz w:val="24"/>
          <w:szCs w:val="24"/>
        </w:rPr>
        <w:t>/incorrect</w:t>
      </w:r>
      <w:r w:rsidR="00D636B9">
        <w:rPr>
          <w:rFonts w:ascii="Times New Roman" w:hAnsi="Times New Roman" w:cs="Times New Roman"/>
          <w:sz w:val="24"/>
          <w:szCs w:val="24"/>
        </w:rPr>
        <w:t>. I</w:t>
      </w:r>
      <w:r w:rsidR="001820EE">
        <w:rPr>
          <w:rFonts w:ascii="Times New Roman" w:hAnsi="Times New Roman" w:cs="Times New Roman"/>
          <w:sz w:val="24"/>
          <w:szCs w:val="24"/>
        </w:rPr>
        <w:t>nterscorer agreement</w:t>
      </w:r>
      <w:r w:rsidR="00BA56D3">
        <w:rPr>
          <w:rFonts w:ascii="Times New Roman" w:hAnsi="Times New Roman" w:cs="Times New Roman"/>
          <w:sz w:val="24"/>
          <w:szCs w:val="24"/>
        </w:rPr>
        <w:t xml:space="preserve"> for </w:t>
      </w:r>
      <w:r w:rsidR="006072ED">
        <w:rPr>
          <w:rFonts w:ascii="Times New Roman" w:hAnsi="Times New Roman" w:cs="Times New Roman"/>
          <w:sz w:val="24"/>
          <w:szCs w:val="24"/>
        </w:rPr>
        <w:t>WCPM</w:t>
      </w:r>
      <w:r w:rsidR="007049F7">
        <w:rPr>
          <w:rFonts w:ascii="Times New Roman" w:hAnsi="Times New Roman" w:cs="Times New Roman"/>
          <w:sz w:val="24"/>
          <w:szCs w:val="24"/>
        </w:rPr>
        <w:t xml:space="preserve"> </w:t>
      </w:r>
      <w:r w:rsidR="006072ED">
        <w:rPr>
          <w:rFonts w:ascii="Times New Roman" w:hAnsi="Times New Roman" w:cs="Times New Roman"/>
          <w:sz w:val="24"/>
          <w:szCs w:val="24"/>
        </w:rPr>
        <w:t>was calculated by dividing the total number of agreements by the total number of</w:t>
      </w:r>
      <w:r w:rsidR="001E3D08">
        <w:rPr>
          <w:rFonts w:ascii="Times New Roman" w:hAnsi="Times New Roman" w:cs="Times New Roman"/>
          <w:sz w:val="24"/>
          <w:szCs w:val="24"/>
        </w:rPr>
        <w:t xml:space="preserve"> agreements plus disagreements and multiplying by 100. Reliability was calculated for </w:t>
      </w:r>
      <w:r w:rsidR="003E1D57">
        <w:rPr>
          <w:rFonts w:ascii="Times New Roman" w:hAnsi="Times New Roman" w:cs="Times New Roman"/>
          <w:sz w:val="24"/>
          <w:szCs w:val="24"/>
        </w:rPr>
        <w:t>at least 30% of screener sessions, 30% of intervention sessions</w:t>
      </w:r>
      <w:r w:rsidR="008C4DCB">
        <w:rPr>
          <w:rFonts w:ascii="Times New Roman" w:hAnsi="Times New Roman" w:cs="Times New Roman"/>
          <w:sz w:val="24"/>
          <w:szCs w:val="24"/>
        </w:rPr>
        <w:t xml:space="preserve"> (RR1 and RR2)</w:t>
      </w:r>
      <w:r w:rsidR="003E1D57">
        <w:rPr>
          <w:rFonts w:ascii="Times New Roman" w:hAnsi="Times New Roman" w:cs="Times New Roman"/>
          <w:sz w:val="24"/>
          <w:szCs w:val="24"/>
        </w:rPr>
        <w:t>, and 30% of maintenance sessions</w:t>
      </w:r>
      <w:r w:rsidR="00D67337">
        <w:rPr>
          <w:rFonts w:ascii="Times New Roman" w:hAnsi="Times New Roman" w:cs="Times New Roman"/>
          <w:sz w:val="24"/>
          <w:szCs w:val="24"/>
        </w:rPr>
        <w:t xml:space="preserve">. </w:t>
      </w:r>
      <w:r w:rsidR="00D40F8D">
        <w:rPr>
          <w:rFonts w:ascii="Times New Roman" w:hAnsi="Times New Roman" w:cs="Times New Roman"/>
          <w:sz w:val="24"/>
          <w:szCs w:val="24"/>
        </w:rPr>
        <w:t>Overall r</w:t>
      </w:r>
      <w:r w:rsidR="001E2564">
        <w:rPr>
          <w:rFonts w:ascii="Times New Roman" w:hAnsi="Times New Roman" w:cs="Times New Roman"/>
          <w:sz w:val="24"/>
          <w:szCs w:val="24"/>
        </w:rPr>
        <w:t xml:space="preserve">eliability </w:t>
      </w:r>
      <w:r w:rsidR="00595849">
        <w:rPr>
          <w:rFonts w:ascii="Times New Roman" w:hAnsi="Times New Roman" w:cs="Times New Roman"/>
          <w:sz w:val="24"/>
          <w:szCs w:val="24"/>
        </w:rPr>
        <w:t>for screen</w:t>
      </w:r>
      <w:r w:rsidR="00E270B7">
        <w:rPr>
          <w:rFonts w:ascii="Times New Roman" w:hAnsi="Times New Roman" w:cs="Times New Roman"/>
          <w:sz w:val="24"/>
          <w:szCs w:val="24"/>
        </w:rPr>
        <w:t>er sessions</w:t>
      </w:r>
      <w:r w:rsidR="00D67337">
        <w:rPr>
          <w:rFonts w:ascii="Times New Roman" w:hAnsi="Times New Roman" w:cs="Times New Roman"/>
          <w:sz w:val="24"/>
          <w:szCs w:val="24"/>
        </w:rPr>
        <w:t xml:space="preserve"> was </w:t>
      </w:r>
      <w:r w:rsidR="00BB1CB3">
        <w:rPr>
          <w:rFonts w:ascii="Times New Roman" w:hAnsi="Times New Roman" w:cs="Times New Roman"/>
          <w:sz w:val="24"/>
          <w:szCs w:val="24"/>
        </w:rPr>
        <w:t>99%</w:t>
      </w:r>
      <w:r w:rsidR="00D40F8D">
        <w:rPr>
          <w:rFonts w:ascii="Times New Roman" w:hAnsi="Times New Roman" w:cs="Times New Roman"/>
          <w:sz w:val="24"/>
          <w:szCs w:val="24"/>
        </w:rPr>
        <w:t xml:space="preserve"> (range 97-100%)</w:t>
      </w:r>
      <w:r w:rsidR="00CF62D0">
        <w:rPr>
          <w:rFonts w:ascii="Times New Roman" w:hAnsi="Times New Roman" w:cs="Times New Roman"/>
          <w:sz w:val="24"/>
          <w:szCs w:val="24"/>
        </w:rPr>
        <w:t>. Overall reliability for RR1 intervention sessions was 9</w:t>
      </w:r>
      <w:r w:rsidR="00486898">
        <w:rPr>
          <w:rFonts w:ascii="Times New Roman" w:hAnsi="Times New Roman" w:cs="Times New Roman"/>
          <w:sz w:val="24"/>
          <w:szCs w:val="24"/>
        </w:rPr>
        <w:t>8.5</w:t>
      </w:r>
      <w:r w:rsidR="00CF62D0">
        <w:rPr>
          <w:rFonts w:ascii="Times New Roman" w:hAnsi="Times New Roman" w:cs="Times New Roman"/>
          <w:sz w:val="24"/>
          <w:szCs w:val="24"/>
        </w:rPr>
        <w:t>% (range 9</w:t>
      </w:r>
      <w:r w:rsidR="00486898">
        <w:rPr>
          <w:rFonts w:ascii="Times New Roman" w:hAnsi="Times New Roman" w:cs="Times New Roman"/>
          <w:sz w:val="24"/>
          <w:szCs w:val="24"/>
        </w:rPr>
        <w:t>8</w:t>
      </w:r>
      <w:r w:rsidR="00CF62D0">
        <w:rPr>
          <w:rFonts w:ascii="Times New Roman" w:hAnsi="Times New Roman" w:cs="Times New Roman"/>
          <w:sz w:val="24"/>
          <w:szCs w:val="24"/>
        </w:rPr>
        <w:t>-100%) and</w:t>
      </w:r>
      <w:r w:rsidR="008D55EA">
        <w:rPr>
          <w:rFonts w:ascii="Times New Roman" w:hAnsi="Times New Roman" w:cs="Times New Roman"/>
          <w:sz w:val="24"/>
          <w:szCs w:val="24"/>
        </w:rPr>
        <w:t xml:space="preserve"> reliability for</w:t>
      </w:r>
      <w:r w:rsidR="00CF62D0">
        <w:rPr>
          <w:rFonts w:ascii="Times New Roman" w:hAnsi="Times New Roman" w:cs="Times New Roman"/>
          <w:sz w:val="24"/>
          <w:szCs w:val="24"/>
        </w:rPr>
        <w:t xml:space="preserve"> </w:t>
      </w:r>
      <w:r w:rsidR="008D55EA">
        <w:rPr>
          <w:rFonts w:ascii="Times New Roman" w:hAnsi="Times New Roman" w:cs="Times New Roman"/>
          <w:sz w:val="24"/>
          <w:szCs w:val="24"/>
        </w:rPr>
        <w:t xml:space="preserve">RR2 intervention sessions was </w:t>
      </w:r>
      <w:r w:rsidR="001939B1">
        <w:rPr>
          <w:rFonts w:ascii="Times New Roman" w:hAnsi="Times New Roman" w:cs="Times New Roman"/>
          <w:sz w:val="24"/>
          <w:szCs w:val="24"/>
        </w:rPr>
        <w:t xml:space="preserve">99.5% (range 99-100%). Overall reliability for maintenance sessions was </w:t>
      </w:r>
      <w:r w:rsidR="00AC5348">
        <w:rPr>
          <w:rFonts w:ascii="Times New Roman" w:hAnsi="Times New Roman" w:cs="Times New Roman"/>
          <w:sz w:val="24"/>
          <w:szCs w:val="24"/>
        </w:rPr>
        <w:t xml:space="preserve">99.75% (range 99-100%). </w:t>
      </w:r>
    </w:p>
    <w:p w14:paraId="777AA22B" w14:textId="48641168" w:rsidR="006E3590" w:rsidRDefault="006E3590" w:rsidP="002B32B3">
      <w:pPr>
        <w:spacing w:after="0" w:line="480" w:lineRule="auto"/>
        <w:rPr>
          <w:rFonts w:ascii="Times New Roman" w:hAnsi="Times New Roman" w:cs="Times New Roman"/>
          <w:b/>
          <w:bCs/>
          <w:sz w:val="24"/>
          <w:szCs w:val="24"/>
        </w:rPr>
      </w:pPr>
      <w:r w:rsidRPr="00052312">
        <w:rPr>
          <w:rFonts w:ascii="Times New Roman" w:hAnsi="Times New Roman" w:cs="Times New Roman"/>
          <w:b/>
          <w:bCs/>
          <w:sz w:val="24"/>
          <w:szCs w:val="24"/>
        </w:rPr>
        <w:t>Independent Variable</w:t>
      </w:r>
      <w:r w:rsidR="00985906">
        <w:rPr>
          <w:rFonts w:ascii="Times New Roman" w:hAnsi="Times New Roman" w:cs="Times New Roman"/>
          <w:b/>
          <w:bCs/>
          <w:sz w:val="24"/>
          <w:szCs w:val="24"/>
        </w:rPr>
        <w:t>s</w:t>
      </w:r>
    </w:p>
    <w:p w14:paraId="567C92B1" w14:textId="5C4F691C" w:rsidR="00C91E05" w:rsidRDefault="00C91E05" w:rsidP="002B32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independent variable</w:t>
      </w:r>
      <w:r w:rsidR="00985906">
        <w:rPr>
          <w:rFonts w:ascii="Times New Roman" w:hAnsi="Times New Roman" w:cs="Times New Roman"/>
          <w:sz w:val="24"/>
          <w:szCs w:val="24"/>
        </w:rPr>
        <w:t xml:space="preserve">s </w:t>
      </w:r>
      <w:r w:rsidR="007E7645">
        <w:rPr>
          <w:rFonts w:ascii="Times New Roman" w:hAnsi="Times New Roman" w:cs="Times New Roman"/>
          <w:sz w:val="24"/>
          <w:szCs w:val="24"/>
        </w:rPr>
        <w:t xml:space="preserve">include two variations of a repeated reading intervention: RR1 and RR2. </w:t>
      </w:r>
      <w:r w:rsidR="00AA2F43">
        <w:rPr>
          <w:rFonts w:ascii="Times New Roman" w:hAnsi="Times New Roman" w:cs="Times New Roman"/>
          <w:sz w:val="24"/>
          <w:szCs w:val="24"/>
        </w:rPr>
        <w:t>RR</w:t>
      </w:r>
      <w:r w:rsidR="007E7645">
        <w:rPr>
          <w:rFonts w:ascii="Times New Roman" w:hAnsi="Times New Roman" w:cs="Times New Roman"/>
          <w:sz w:val="24"/>
          <w:szCs w:val="24"/>
        </w:rPr>
        <w:t>1</w:t>
      </w:r>
      <w:r w:rsidR="00AA2F43">
        <w:rPr>
          <w:rFonts w:ascii="Times New Roman" w:hAnsi="Times New Roman" w:cs="Times New Roman"/>
          <w:sz w:val="24"/>
          <w:szCs w:val="24"/>
        </w:rPr>
        <w:t xml:space="preserve"> </w:t>
      </w:r>
      <w:r w:rsidR="007E7645">
        <w:rPr>
          <w:rFonts w:ascii="Times New Roman" w:hAnsi="Times New Roman" w:cs="Times New Roman"/>
          <w:sz w:val="24"/>
          <w:szCs w:val="24"/>
        </w:rPr>
        <w:t>requires the student to read</w:t>
      </w:r>
      <w:r w:rsidR="007725C6">
        <w:rPr>
          <w:rFonts w:ascii="Times New Roman" w:hAnsi="Times New Roman" w:cs="Times New Roman"/>
          <w:sz w:val="24"/>
          <w:szCs w:val="24"/>
        </w:rPr>
        <w:t xml:space="preserve"> the same passage three times while receiving </w:t>
      </w:r>
      <w:r w:rsidR="0092628B">
        <w:rPr>
          <w:rFonts w:ascii="Times New Roman" w:hAnsi="Times New Roman" w:cs="Times New Roman"/>
          <w:sz w:val="24"/>
          <w:szCs w:val="24"/>
        </w:rPr>
        <w:t>corrective feedback</w:t>
      </w:r>
      <w:r w:rsidR="007055AA">
        <w:rPr>
          <w:rFonts w:ascii="Times New Roman" w:hAnsi="Times New Roman" w:cs="Times New Roman"/>
          <w:sz w:val="24"/>
          <w:szCs w:val="24"/>
        </w:rPr>
        <w:t xml:space="preserve"> </w:t>
      </w:r>
      <w:r w:rsidR="002215CE">
        <w:rPr>
          <w:rFonts w:ascii="Times New Roman" w:hAnsi="Times New Roman" w:cs="Times New Roman"/>
          <w:sz w:val="24"/>
          <w:szCs w:val="24"/>
        </w:rPr>
        <w:t>during</w:t>
      </w:r>
      <w:r w:rsidR="00D33BF9">
        <w:rPr>
          <w:rFonts w:ascii="Times New Roman" w:hAnsi="Times New Roman" w:cs="Times New Roman"/>
          <w:sz w:val="24"/>
          <w:szCs w:val="24"/>
        </w:rPr>
        <w:t xml:space="preserve"> each reading</w:t>
      </w:r>
      <w:r w:rsidR="004130E9">
        <w:rPr>
          <w:rFonts w:ascii="Times New Roman" w:hAnsi="Times New Roman" w:cs="Times New Roman"/>
          <w:sz w:val="24"/>
          <w:szCs w:val="24"/>
        </w:rPr>
        <w:t>. RR</w:t>
      </w:r>
      <w:r w:rsidR="007E7645">
        <w:rPr>
          <w:rFonts w:ascii="Times New Roman" w:hAnsi="Times New Roman" w:cs="Times New Roman"/>
          <w:sz w:val="24"/>
          <w:szCs w:val="24"/>
        </w:rPr>
        <w:t>2 requires the reader to read</w:t>
      </w:r>
      <w:r w:rsidR="004130E9">
        <w:rPr>
          <w:rFonts w:ascii="Times New Roman" w:hAnsi="Times New Roman" w:cs="Times New Roman"/>
          <w:sz w:val="24"/>
          <w:szCs w:val="24"/>
        </w:rPr>
        <w:t xml:space="preserve"> </w:t>
      </w:r>
      <w:r w:rsidR="000F2B67">
        <w:rPr>
          <w:rFonts w:ascii="Times New Roman" w:hAnsi="Times New Roman" w:cs="Times New Roman"/>
          <w:sz w:val="24"/>
          <w:szCs w:val="24"/>
        </w:rPr>
        <w:t>each</w:t>
      </w:r>
      <w:r w:rsidR="007E7645">
        <w:rPr>
          <w:rFonts w:ascii="Times New Roman" w:hAnsi="Times New Roman" w:cs="Times New Roman"/>
          <w:sz w:val="24"/>
          <w:szCs w:val="24"/>
        </w:rPr>
        <w:t xml:space="preserve"> </w:t>
      </w:r>
      <w:r w:rsidR="004130E9">
        <w:rPr>
          <w:rFonts w:ascii="Times New Roman" w:hAnsi="Times New Roman" w:cs="Times New Roman"/>
          <w:sz w:val="24"/>
          <w:szCs w:val="24"/>
        </w:rPr>
        <w:t xml:space="preserve">section of a passage twice, then read the whole passage once, while </w:t>
      </w:r>
      <w:r w:rsidR="007E7645">
        <w:rPr>
          <w:rFonts w:ascii="Times New Roman" w:hAnsi="Times New Roman" w:cs="Times New Roman"/>
          <w:sz w:val="24"/>
          <w:szCs w:val="24"/>
        </w:rPr>
        <w:t xml:space="preserve">receiving </w:t>
      </w:r>
      <w:r w:rsidR="0092628B">
        <w:rPr>
          <w:rFonts w:ascii="Times New Roman" w:hAnsi="Times New Roman" w:cs="Times New Roman"/>
          <w:sz w:val="24"/>
          <w:szCs w:val="24"/>
        </w:rPr>
        <w:t>corrective feedback.</w:t>
      </w:r>
      <w:r w:rsidR="007E7645">
        <w:rPr>
          <w:rFonts w:ascii="Times New Roman" w:hAnsi="Times New Roman" w:cs="Times New Roman"/>
          <w:sz w:val="24"/>
          <w:szCs w:val="24"/>
        </w:rPr>
        <w:t xml:space="preserve"> Detailed information on the steps of each intervention is described in </w:t>
      </w:r>
      <w:r w:rsidR="0064055B">
        <w:rPr>
          <w:rFonts w:ascii="Times New Roman" w:hAnsi="Times New Roman" w:cs="Times New Roman"/>
          <w:sz w:val="24"/>
          <w:szCs w:val="24"/>
        </w:rPr>
        <w:t xml:space="preserve">the </w:t>
      </w:r>
      <w:r w:rsidR="007E7645">
        <w:rPr>
          <w:rFonts w:ascii="Times New Roman" w:hAnsi="Times New Roman" w:cs="Times New Roman"/>
          <w:sz w:val="24"/>
          <w:szCs w:val="24"/>
        </w:rPr>
        <w:t>Procedures below.</w:t>
      </w:r>
      <w:r w:rsidR="008B152B">
        <w:rPr>
          <w:rFonts w:ascii="Times New Roman" w:hAnsi="Times New Roman" w:cs="Times New Roman"/>
          <w:sz w:val="24"/>
          <w:szCs w:val="24"/>
        </w:rPr>
        <w:t xml:space="preserve"> </w:t>
      </w:r>
    </w:p>
    <w:p w14:paraId="6FB8A4EE" w14:textId="77777777" w:rsidR="00F526CC" w:rsidRPr="00C91E05" w:rsidRDefault="00F526CC" w:rsidP="002B32B3">
      <w:pPr>
        <w:spacing w:after="0" w:line="480" w:lineRule="auto"/>
        <w:ind w:firstLine="720"/>
        <w:rPr>
          <w:rFonts w:ascii="Times New Roman" w:hAnsi="Times New Roman" w:cs="Times New Roman"/>
          <w:sz w:val="24"/>
          <w:szCs w:val="24"/>
        </w:rPr>
      </w:pPr>
    </w:p>
    <w:p w14:paraId="5B9A8E0F" w14:textId="07464864" w:rsidR="003C0E39" w:rsidRDefault="006233F7" w:rsidP="002B32B3">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Procedure</w:t>
      </w:r>
      <w:r w:rsidR="00985906">
        <w:rPr>
          <w:rFonts w:ascii="Times New Roman" w:hAnsi="Times New Roman" w:cs="Times New Roman"/>
          <w:b/>
          <w:bCs/>
          <w:sz w:val="24"/>
          <w:szCs w:val="24"/>
        </w:rPr>
        <w:t>s</w:t>
      </w:r>
      <w:r w:rsidR="006E3590">
        <w:rPr>
          <w:rFonts w:ascii="Times New Roman" w:hAnsi="Times New Roman" w:cs="Times New Roman"/>
          <w:b/>
          <w:bCs/>
          <w:sz w:val="24"/>
          <w:szCs w:val="24"/>
        </w:rPr>
        <w:t xml:space="preserve"> </w:t>
      </w:r>
    </w:p>
    <w:p w14:paraId="3BBAF698" w14:textId="3EC0BB23" w:rsidR="00E21C69" w:rsidRDefault="002D5673" w:rsidP="002B32B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F6286">
        <w:rPr>
          <w:rFonts w:ascii="Times New Roman" w:hAnsi="Times New Roman" w:cs="Times New Roman"/>
          <w:sz w:val="24"/>
          <w:szCs w:val="24"/>
        </w:rPr>
        <w:t xml:space="preserve">Once IRB permission </w:t>
      </w:r>
      <w:r w:rsidR="005E1D32">
        <w:rPr>
          <w:rFonts w:ascii="Times New Roman" w:hAnsi="Times New Roman" w:cs="Times New Roman"/>
          <w:sz w:val="24"/>
          <w:szCs w:val="24"/>
        </w:rPr>
        <w:t xml:space="preserve">was </w:t>
      </w:r>
      <w:r w:rsidR="00985906">
        <w:rPr>
          <w:rFonts w:ascii="Times New Roman" w:hAnsi="Times New Roman" w:cs="Times New Roman"/>
          <w:sz w:val="24"/>
          <w:szCs w:val="24"/>
        </w:rPr>
        <w:t>obtained</w:t>
      </w:r>
      <w:r w:rsidR="00FB6A9B">
        <w:rPr>
          <w:rFonts w:ascii="Times New Roman" w:hAnsi="Times New Roman" w:cs="Times New Roman"/>
          <w:sz w:val="24"/>
          <w:szCs w:val="24"/>
        </w:rPr>
        <w:t xml:space="preserve"> from the school district and university</w:t>
      </w:r>
      <w:r w:rsidR="005F6286">
        <w:rPr>
          <w:rFonts w:ascii="Times New Roman" w:hAnsi="Times New Roman" w:cs="Times New Roman"/>
          <w:sz w:val="24"/>
          <w:szCs w:val="24"/>
        </w:rPr>
        <w:t xml:space="preserve">, </w:t>
      </w:r>
      <w:r w:rsidR="003C6D33">
        <w:rPr>
          <w:rFonts w:ascii="Times New Roman" w:hAnsi="Times New Roman" w:cs="Times New Roman"/>
          <w:sz w:val="24"/>
          <w:szCs w:val="24"/>
        </w:rPr>
        <w:t>s</w:t>
      </w:r>
      <w:r w:rsidR="00A97D9C">
        <w:rPr>
          <w:rFonts w:ascii="Times New Roman" w:hAnsi="Times New Roman" w:cs="Times New Roman"/>
          <w:sz w:val="24"/>
          <w:szCs w:val="24"/>
        </w:rPr>
        <w:t>tudent</w:t>
      </w:r>
      <w:r w:rsidR="00A20DF9">
        <w:rPr>
          <w:rFonts w:ascii="Times New Roman" w:hAnsi="Times New Roman" w:cs="Times New Roman"/>
          <w:sz w:val="24"/>
          <w:szCs w:val="24"/>
        </w:rPr>
        <w:t>s</w:t>
      </w:r>
      <w:r w:rsidR="00FB6A9B">
        <w:rPr>
          <w:rFonts w:ascii="Times New Roman" w:hAnsi="Times New Roman" w:cs="Times New Roman"/>
          <w:sz w:val="24"/>
          <w:szCs w:val="24"/>
        </w:rPr>
        <w:t>’</w:t>
      </w:r>
      <w:r w:rsidR="00A97D9C">
        <w:rPr>
          <w:rFonts w:ascii="Times New Roman" w:hAnsi="Times New Roman" w:cs="Times New Roman"/>
          <w:sz w:val="24"/>
          <w:szCs w:val="24"/>
        </w:rPr>
        <w:t xml:space="preserve"> parents were sent a</w:t>
      </w:r>
      <w:r w:rsidR="0087068E">
        <w:rPr>
          <w:rFonts w:ascii="Times New Roman" w:hAnsi="Times New Roman" w:cs="Times New Roman"/>
          <w:sz w:val="24"/>
          <w:szCs w:val="24"/>
        </w:rPr>
        <w:t xml:space="preserve">n informed consent </w:t>
      </w:r>
      <w:r w:rsidR="00FB6A9B">
        <w:rPr>
          <w:rFonts w:ascii="Times New Roman" w:hAnsi="Times New Roman" w:cs="Times New Roman"/>
          <w:sz w:val="24"/>
          <w:szCs w:val="24"/>
        </w:rPr>
        <w:t xml:space="preserve">form </w:t>
      </w:r>
      <w:r w:rsidR="0087068E">
        <w:rPr>
          <w:rFonts w:ascii="Times New Roman" w:hAnsi="Times New Roman" w:cs="Times New Roman"/>
          <w:sz w:val="24"/>
          <w:szCs w:val="24"/>
        </w:rPr>
        <w:t>and opt-out form</w:t>
      </w:r>
      <w:r w:rsidR="00D21BF1">
        <w:rPr>
          <w:rFonts w:ascii="Times New Roman" w:hAnsi="Times New Roman" w:cs="Times New Roman"/>
          <w:sz w:val="24"/>
          <w:szCs w:val="24"/>
        </w:rPr>
        <w:t xml:space="preserve"> informing them</w:t>
      </w:r>
      <w:r w:rsidR="00A97D9C">
        <w:rPr>
          <w:rFonts w:ascii="Times New Roman" w:hAnsi="Times New Roman" w:cs="Times New Roman"/>
          <w:sz w:val="24"/>
          <w:szCs w:val="24"/>
        </w:rPr>
        <w:t xml:space="preserve"> that all children in the </w:t>
      </w:r>
      <w:r w:rsidR="00ED3A0F">
        <w:rPr>
          <w:rFonts w:ascii="Times New Roman" w:hAnsi="Times New Roman" w:cs="Times New Roman"/>
          <w:sz w:val="24"/>
          <w:szCs w:val="24"/>
        </w:rPr>
        <w:t>2</w:t>
      </w:r>
      <w:r w:rsidR="00ED3A0F" w:rsidRPr="00ED3A0F">
        <w:rPr>
          <w:rFonts w:ascii="Times New Roman" w:hAnsi="Times New Roman" w:cs="Times New Roman"/>
          <w:sz w:val="24"/>
          <w:szCs w:val="24"/>
          <w:vertAlign w:val="superscript"/>
        </w:rPr>
        <w:t>nd</w:t>
      </w:r>
      <w:r w:rsidR="00ED3A0F">
        <w:rPr>
          <w:rFonts w:ascii="Times New Roman" w:hAnsi="Times New Roman" w:cs="Times New Roman"/>
          <w:sz w:val="24"/>
          <w:szCs w:val="24"/>
        </w:rPr>
        <w:t xml:space="preserve">, </w:t>
      </w:r>
      <w:r w:rsidR="00A97D9C">
        <w:rPr>
          <w:rFonts w:ascii="Times New Roman" w:hAnsi="Times New Roman" w:cs="Times New Roman"/>
          <w:sz w:val="24"/>
          <w:szCs w:val="24"/>
        </w:rPr>
        <w:t>3</w:t>
      </w:r>
      <w:r w:rsidR="00A97D9C" w:rsidRPr="001445C6">
        <w:rPr>
          <w:rFonts w:ascii="Times New Roman" w:hAnsi="Times New Roman" w:cs="Times New Roman"/>
          <w:sz w:val="24"/>
          <w:szCs w:val="24"/>
          <w:vertAlign w:val="superscript"/>
        </w:rPr>
        <w:t>rd</w:t>
      </w:r>
      <w:r w:rsidR="00ED3A0F">
        <w:rPr>
          <w:rFonts w:ascii="Times New Roman" w:hAnsi="Times New Roman" w:cs="Times New Roman"/>
          <w:sz w:val="24"/>
          <w:szCs w:val="24"/>
        </w:rPr>
        <w:t xml:space="preserve">, </w:t>
      </w:r>
      <w:r w:rsidR="00A97D9C">
        <w:rPr>
          <w:rFonts w:ascii="Times New Roman" w:hAnsi="Times New Roman" w:cs="Times New Roman"/>
          <w:sz w:val="24"/>
          <w:szCs w:val="24"/>
        </w:rPr>
        <w:t>and 4</w:t>
      </w:r>
      <w:r w:rsidR="00A97D9C" w:rsidRPr="001445C6">
        <w:rPr>
          <w:rFonts w:ascii="Times New Roman" w:hAnsi="Times New Roman" w:cs="Times New Roman"/>
          <w:sz w:val="24"/>
          <w:szCs w:val="24"/>
          <w:vertAlign w:val="superscript"/>
        </w:rPr>
        <w:t>th</w:t>
      </w:r>
      <w:r w:rsidR="00A97D9C">
        <w:rPr>
          <w:rFonts w:ascii="Times New Roman" w:hAnsi="Times New Roman" w:cs="Times New Roman"/>
          <w:sz w:val="24"/>
          <w:szCs w:val="24"/>
        </w:rPr>
        <w:t xml:space="preserve"> </w:t>
      </w:r>
      <w:r w:rsidR="003C6D33">
        <w:rPr>
          <w:rFonts w:ascii="Times New Roman" w:hAnsi="Times New Roman" w:cs="Times New Roman"/>
          <w:sz w:val="24"/>
          <w:szCs w:val="24"/>
        </w:rPr>
        <w:t>grades</w:t>
      </w:r>
      <w:r w:rsidR="00A97D9C">
        <w:rPr>
          <w:rFonts w:ascii="Times New Roman" w:hAnsi="Times New Roman" w:cs="Times New Roman"/>
          <w:sz w:val="24"/>
          <w:szCs w:val="24"/>
        </w:rPr>
        <w:t xml:space="preserve"> w</w:t>
      </w:r>
      <w:r w:rsidR="0087068E">
        <w:rPr>
          <w:rFonts w:ascii="Times New Roman" w:hAnsi="Times New Roman" w:cs="Times New Roman"/>
          <w:sz w:val="24"/>
          <w:szCs w:val="24"/>
        </w:rPr>
        <w:t>ould</w:t>
      </w:r>
      <w:r w:rsidR="00A97D9C">
        <w:rPr>
          <w:rFonts w:ascii="Times New Roman" w:hAnsi="Times New Roman" w:cs="Times New Roman"/>
          <w:sz w:val="24"/>
          <w:szCs w:val="24"/>
        </w:rPr>
        <w:t xml:space="preserve"> be receiving a reading </w:t>
      </w:r>
      <w:r w:rsidR="00D21BF1">
        <w:rPr>
          <w:rFonts w:ascii="Times New Roman" w:hAnsi="Times New Roman" w:cs="Times New Roman"/>
          <w:sz w:val="24"/>
          <w:szCs w:val="24"/>
        </w:rPr>
        <w:t xml:space="preserve">assessment to provide </w:t>
      </w:r>
      <w:r w:rsidR="002C3015">
        <w:rPr>
          <w:rFonts w:ascii="Times New Roman" w:hAnsi="Times New Roman" w:cs="Times New Roman"/>
          <w:sz w:val="24"/>
          <w:szCs w:val="24"/>
        </w:rPr>
        <w:t xml:space="preserve">data to </w:t>
      </w:r>
      <w:r w:rsidR="00EC41BE">
        <w:rPr>
          <w:rFonts w:ascii="Times New Roman" w:hAnsi="Times New Roman" w:cs="Times New Roman"/>
          <w:sz w:val="24"/>
          <w:szCs w:val="24"/>
        </w:rPr>
        <w:t xml:space="preserve">the </w:t>
      </w:r>
      <w:r w:rsidR="002C3015">
        <w:rPr>
          <w:rFonts w:ascii="Times New Roman" w:hAnsi="Times New Roman" w:cs="Times New Roman"/>
          <w:sz w:val="24"/>
          <w:szCs w:val="24"/>
        </w:rPr>
        <w:t xml:space="preserve">school. Additionally, they were informed that we would like to use the data for </w:t>
      </w:r>
      <w:r w:rsidR="00EC41BE">
        <w:rPr>
          <w:rFonts w:ascii="Times New Roman" w:hAnsi="Times New Roman" w:cs="Times New Roman"/>
          <w:sz w:val="24"/>
          <w:szCs w:val="24"/>
        </w:rPr>
        <w:t>research,</w:t>
      </w:r>
      <w:r w:rsidR="002C3015">
        <w:rPr>
          <w:rFonts w:ascii="Times New Roman" w:hAnsi="Times New Roman" w:cs="Times New Roman"/>
          <w:sz w:val="24"/>
          <w:szCs w:val="24"/>
        </w:rPr>
        <w:t xml:space="preserve"> </w:t>
      </w:r>
      <w:r w:rsidR="00FB6A9B">
        <w:rPr>
          <w:rFonts w:ascii="Times New Roman" w:hAnsi="Times New Roman" w:cs="Times New Roman"/>
          <w:sz w:val="24"/>
          <w:szCs w:val="24"/>
        </w:rPr>
        <w:t>but</w:t>
      </w:r>
      <w:r w:rsidR="0064425E">
        <w:rPr>
          <w:rFonts w:ascii="Times New Roman" w:hAnsi="Times New Roman" w:cs="Times New Roman"/>
          <w:sz w:val="24"/>
          <w:szCs w:val="24"/>
        </w:rPr>
        <w:t xml:space="preserve"> </w:t>
      </w:r>
      <w:r w:rsidR="00EC41BE">
        <w:rPr>
          <w:rFonts w:ascii="Times New Roman" w:hAnsi="Times New Roman" w:cs="Times New Roman"/>
          <w:sz w:val="24"/>
          <w:szCs w:val="24"/>
        </w:rPr>
        <w:t xml:space="preserve">that </w:t>
      </w:r>
      <w:r w:rsidR="0064425E">
        <w:rPr>
          <w:rFonts w:ascii="Times New Roman" w:hAnsi="Times New Roman" w:cs="Times New Roman"/>
          <w:sz w:val="24"/>
          <w:szCs w:val="24"/>
        </w:rPr>
        <w:t xml:space="preserve">they </w:t>
      </w:r>
      <w:r w:rsidR="00FB6A9B">
        <w:rPr>
          <w:rFonts w:ascii="Times New Roman" w:hAnsi="Times New Roman" w:cs="Times New Roman"/>
          <w:sz w:val="24"/>
          <w:szCs w:val="24"/>
        </w:rPr>
        <w:t>could</w:t>
      </w:r>
      <w:r w:rsidR="0071544A">
        <w:rPr>
          <w:rFonts w:ascii="Times New Roman" w:hAnsi="Times New Roman" w:cs="Times New Roman"/>
          <w:sz w:val="24"/>
          <w:szCs w:val="24"/>
        </w:rPr>
        <w:t xml:space="preserve"> send back </w:t>
      </w:r>
      <w:r w:rsidR="0087068E">
        <w:rPr>
          <w:rFonts w:ascii="Times New Roman" w:hAnsi="Times New Roman" w:cs="Times New Roman"/>
          <w:sz w:val="24"/>
          <w:szCs w:val="24"/>
        </w:rPr>
        <w:t>the</w:t>
      </w:r>
      <w:r w:rsidR="0071544A">
        <w:rPr>
          <w:rFonts w:ascii="Times New Roman" w:hAnsi="Times New Roman" w:cs="Times New Roman"/>
          <w:sz w:val="24"/>
          <w:szCs w:val="24"/>
        </w:rPr>
        <w:t xml:space="preserve"> opt-out form</w:t>
      </w:r>
      <w:r w:rsidR="0064425E">
        <w:rPr>
          <w:rFonts w:ascii="Times New Roman" w:hAnsi="Times New Roman" w:cs="Times New Roman"/>
          <w:sz w:val="24"/>
          <w:szCs w:val="24"/>
        </w:rPr>
        <w:t xml:space="preserve"> </w:t>
      </w:r>
      <w:r w:rsidR="0071544A">
        <w:rPr>
          <w:rFonts w:ascii="Times New Roman" w:hAnsi="Times New Roman" w:cs="Times New Roman"/>
          <w:sz w:val="24"/>
          <w:szCs w:val="24"/>
        </w:rPr>
        <w:t>to the school</w:t>
      </w:r>
      <w:r w:rsidR="0064425E">
        <w:rPr>
          <w:rFonts w:ascii="Times New Roman" w:hAnsi="Times New Roman" w:cs="Times New Roman"/>
          <w:sz w:val="24"/>
          <w:szCs w:val="24"/>
        </w:rPr>
        <w:t xml:space="preserve"> to </w:t>
      </w:r>
      <w:r w:rsidR="008E1DE1">
        <w:rPr>
          <w:rFonts w:ascii="Times New Roman" w:hAnsi="Times New Roman" w:cs="Times New Roman"/>
          <w:sz w:val="24"/>
          <w:szCs w:val="24"/>
        </w:rPr>
        <w:t>withdraw</w:t>
      </w:r>
      <w:r w:rsidR="0064425E">
        <w:rPr>
          <w:rFonts w:ascii="Times New Roman" w:hAnsi="Times New Roman" w:cs="Times New Roman"/>
          <w:sz w:val="24"/>
          <w:szCs w:val="24"/>
        </w:rPr>
        <w:t xml:space="preserve"> their</w:t>
      </w:r>
      <w:r w:rsidR="00A20DF9">
        <w:rPr>
          <w:rFonts w:ascii="Times New Roman" w:hAnsi="Times New Roman" w:cs="Times New Roman"/>
          <w:sz w:val="24"/>
          <w:szCs w:val="24"/>
        </w:rPr>
        <w:t xml:space="preserve"> child</w:t>
      </w:r>
      <w:r w:rsidR="00FB6A9B">
        <w:rPr>
          <w:rFonts w:ascii="Times New Roman" w:hAnsi="Times New Roman" w:cs="Times New Roman"/>
          <w:sz w:val="24"/>
          <w:szCs w:val="24"/>
        </w:rPr>
        <w:t>’s data</w:t>
      </w:r>
      <w:r w:rsidR="00A20DF9">
        <w:rPr>
          <w:rFonts w:ascii="Times New Roman" w:hAnsi="Times New Roman" w:cs="Times New Roman"/>
          <w:sz w:val="24"/>
          <w:szCs w:val="24"/>
        </w:rPr>
        <w:t xml:space="preserve"> from the study.</w:t>
      </w:r>
      <w:r w:rsidR="00153C16">
        <w:rPr>
          <w:rFonts w:ascii="Times New Roman" w:hAnsi="Times New Roman" w:cs="Times New Roman"/>
          <w:sz w:val="24"/>
          <w:szCs w:val="24"/>
        </w:rPr>
        <w:t xml:space="preserve"> </w:t>
      </w:r>
      <w:r w:rsidR="002C3015">
        <w:rPr>
          <w:rFonts w:ascii="Times New Roman" w:hAnsi="Times New Roman" w:cs="Times New Roman"/>
          <w:sz w:val="24"/>
          <w:szCs w:val="24"/>
        </w:rPr>
        <w:t xml:space="preserve">If </w:t>
      </w:r>
      <w:r w:rsidR="00FB6A9B">
        <w:rPr>
          <w:rFonts w:ascii="Times New Roman" w:hAnsi="Times New Roman" w:cs="Times New Roman"/>
          <w:sz w:val="24"/>
          <w:szCs w:val="24"/>
        </w:rPr>
        <w:t xml:space="preserve">an </w:t>
      </w:r>
      <w:r w:rsidR="00E0146A">
        <w:rPr>
          <w:rFonts w:ascii="Times New Roman" w:hAnsi="Times New Roman" w:cs="Times New Roman"/>
          <w:sz w:val="24"/>
          <w:szCs w:val="24"/>
        </w:rPr>
        <w:t xml:space="preserve">opt-out form was </w:t>
      </w:r>
      <w:r w:rsidR="00FB6A9B">
        <w:rPr>
          <w:rFonts w:ascii="Times New Roman" w:hAnsi="Times New Roman" w:cs="Times New Roman"/>
          <w:sz w:val="24"/>
          <w:szCs w:val="24"/>
        </w:rPr>
        <w:t>not returned</w:t>
      </w:r>
      <w:r w:rsidR="00E0146A">
        <w:rPr>
          <w:rFonts w:ascii="Times New Roman" w:hAnsi="Times New Roman" w:cs="Times New Roman"/>
          <w:sz w:val="24"/>
          <w:szCs w:val="24"/>
        </w:rPr>
        <w:t xml:space="preserve">, </w:t>
      </w:r>
      <w:r w:rsidR="00A146D9">
        <w:rPr>
          <w:rFonts w:ascii="Times New Roman" w:hAnsi="Times New Roman" w:cs="Times New Roman"/>
          <w:sz w:val="24"/>
          <w:szCs w:val="24"/>
        </w:rPr>
        <w:t>student assent was collected</w:t>
      </w:r>
      <w:r w:rsidR="00E0146A">
        <w:rPr>
          <w:rFonts w:ascii="Times New Roman" w:hAnsi="Times New Roman" w:cs="Times New Roman"/>
          <w:sz w:val="24"/>
          <w:szCs w:val="24"/>
        </w:rPr>
        <w:t xml:space="preserve">. </w:t>
      </w:r>
      <w:r w:rsidR="001C2B01">
        <w:rPr>
          <w:rFonts w:ascii="Times New Roman" w:hAnsi="Times New Roman" w:cs="Times New Roman"/>
          <w:sz w:val="24"/>
          <w:szCs w:val="24"/>
        </w:rPr>
        <w:t xml:space="preserve">All students </w:t>
      </w:r>
      <w:r w:rsidR="00FB6A9B">
        <w:rPr>
          <w:rFonts w:ascii="Times New Roman" w:hAnsi="Times New Roman" w:cs="Times New Roman"/>
          <w:sz w:val="24"/>
          <w:szCs w:val="24"/>
        </w:rPr>
        <w:t xml:space="preserve">completed all research </w:t>
      </w:r>
      <w:r w:rsidR="00EC41BE">
        <w:rPr>
          <w:rFonts w:ascii="Times New Roman" w:hAnsi="Times New Roman" w:cs="Times New Roman"/>
          <w:sz w:val="24"/>
          <w:szCs w:val="24"/>
        </w:rPr>
        <w:t>conditions,</w:t>
      </w:r>
      <w:r w:rsidR="00ED1332">
        <w:rPr>
          <w:rFonts w:ascii="Times New Roman" w:hAnsi="Times New Roman" w:cs="Times New Roman"/>
          <w:sz w:val="24"/>
          <w:szCs w:val="24"/>
        </w:rPr>
        <w:t xml:space="preserve"> </w:t>
      </w:r>
      <w:r w:rsidR="00ED4036">
        <w:rPr>
          <w:rFonts w:ascii="Times New Roman" w:hAnsi="Times New Roman" w:cs="Times New Roman"/>
          <w:sz w:val="24"/>
          <w:szCs w:val="24"/>
        </w:rPr>
        <w:t>but</w:t>
      </w:r>
      <w:r w:rsidR="00ED1332">
        <w:rPr>
          <w:rFonts w:ascii="Times New Roman" w:hAnsi="Times New Roman" w:cs="Times New Roman"/>
          <w:sz w:val="24"/>
          <w:szCs w:val="24"/>
        </w:rPr>
        <w:t xml:space="preserve"> </w:t>
      </w:r>
      <w:r w:rsidR="00EC41BE">
        <w:rPr>
          <w:rFonts w:ascii="Times New Roman" w:hAnsi="Times New Roman" w:cs="Times New Roman"/>
          <w:sz w:val="24"/>
          <w:szCs w:val="24"/>
        </w:rPr>
        <w:t xml:space="preserve">only </w:t>
      </w:r>
      <w:r w:rsidR="00ED4036">
        <w:rPr>
          <w:rFonts w:ascii="Times New Roman" w:hAnsi="Times New Roman" w:cs="Times New Roman"/>
          <w:sz w:val="24"/>
          <w:szCs w:val="24"/>
        </w:rPr>
        <w:t xml:space="preserve">data </w:t>
      </w:r>
      <w:r w:rsidR="00EC41BE">
        <w:rPr>
          <w:rFonts w:ascii="Times New Roman" w:hAnsi="Times New Roman" w:cs="Times New Roman"/>
          <w:sz w:val="24"/>
          <w:szCs w:val="24"/>
        </w:rPr>
        <w:t xml:space="preserve">from students whose parents did not return the opt-out form and where the student gave assent, was collected. </w:t>
      </w:r>
    </w:p>
    <w:p w14:paraId="3304416A" w14:textId="454E4DA8" w:rsidR="008A15B8" w:rsidRPr="008A15B8" w:rsidRDefault="00687317" w:rsidP="002B32B3">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Researcher Training</w:t>
      </w:r>
    </w:p>
    <w:p w14:paraId="540C493B" w14:textId="7A5BE8F0" w:rsidR="00BF2EAA" w:rsidRDefault="0078668F"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Researchers participated in training to ensure there was integrity in all data collection procedures. </w:t>
      </w:r>
      <w:r w:rsidR="001445C6">
        <w:rPr>
          <w:rFonts w:ascii="Times New Roman" w:hAnsi="Times New Roman" w:cs="Times New Roman"/>
          <w:sz w:val="24"/>
          <w:szCs w:val="24"/>
        </w:rPr>
        <w:t xml:space="preserve">All supporting researchers were students in a School Psychology Ph.D. program. </w:t>
      </w:r>
      <w:r w:rsidR="00AA1C31">
        <w:rPr>
          <w:rFonts w:ascii="Times New Roman" w:hAnsi="Times New Roman" w:cs="Times New Roman"/>
          <w:sz w:val="24"/>
          <w:szCs w:val="24"/>
        </w:rPr>
        <w:t>During training, the primary researcher trained all supporting researchers</w:t>
      </w:r>
      <w:r w:rsidR="00D74EF0">
        <w:rPr>
          <w:rFonts w:ascii="Times New Roman" w:hAnsi="Times New Roman" w:cs="Times New Roman"/>
          <w:sz w:val="24"/>
          <w:szCs w:val="24"/>
        </w:rPr>
        <w:t xml:space="preserve"> on </w:t>
      </w:r>
      <w:r w:rsidR="008A637F">
        <w:rPr>
          <w:rFonts w:ascii="Times New Roman" w:hAnsi="Times New Roman" w:cs="Times New Roman"/>
          <w:sz w:val="24"/>
          <w:szCs w:val="24"/>
        </w:rPr>
        <w:t xml:space="preserve">the </w:t>
      </w:r>
      <w:r w:rsidR="00D74EF0">
        <w:rPr>
          <w:rFonts w:ascii="Times New Roman" w:hAnsi="Times New Roman" w:cs="Times New Roman"/>
          <w:sz w:val="24"/>
          <w:szCs w:val="24"/>
        </w:rPr>
        <w:t xml:space="preserve">administration of all relevant data collection and implementation scripts. </w:t>
      </w:r>
      <w:r w:rsidR="006F7542">
        <w:rPr>
          <w:rFonts w:ascii="Times New Roman" w:hAnsi="Times New Roman" w:cs="Times New Roman"/>
          <w:sz w:val="24"/>
          <w:szCs w:val="24"/>
        </w:rPr>
        <w:t>Researchers w</w:t>
      </w:r>
      <w:r w:rsidR="003C1CDE">
        <w:rPr>
          <w:rFonts w:ascii="Times New Roman" w:hAnsi="Times New Roman" w:cs="Times New Roman"/>
          <w:sz w:val="24"/>
          <w:szCs w:val="24"/>
        </w:rPr>
        <w:t>ere</w:t>
      </w:r>
      <w:r w:rsidR="006F7542">
        <w:rPr>
          <w:rFonts w:ascii="Times New Roman" w:hAnsi="Times New Roman" w:cs="Times New Roman"/>
          <w:sz w:val="24"/>
          <w:szCs w:val="24"/>
        </w:rPr>
        <w:t xml:space="preserve"> trained to complete all steps with </w:t>
      </w:r>
      <w:r w:rsidR="00776237">
        <w:rPr>
          <w:rFonts w:ascii="Times New Roman" w:hAnsi="Times New Roman" w:cs="Times New Roman"/>
          <w:sz w:val="24"/>
          <w:szCs w:val="24"/>
        </w:rPr>
        <w:t>integrity (100%) and</w:t>
      </w:r>
      <w:r w:rsidR="00373C06">
        <w:rPr>
          <w:rFonts w:ascii="Times New Roman" w:hAnsi="Times New Roman" w:cs="Times New Roman"/>
          <w:sz w:val="24"/>
          <w:szCs w:val="24"/>
        </w:rPr>
        <w:t xml:space="preserve"> to</w:t>
      </w:r>
      <w:r w:rsidR="00776237">
        <w:rPr>
          <w:rFonts w:ascii="Times New Roman" w:hAnsi="Times New Roman" w:cs="Times New Roman"/>
          <w:sz w:val="24"/>
          <w:szCs w:val="24"/>
        </w:rPr>
        <w:t xml:space="preserve"> score reliably (</w:t>
      </w:r>
      <w:r w:rsidR="00373C06">
        <w:rPr>
          <w:rFonts w:ascii="Times New Roman" w:hAnsi="Times New Roman" w:cs="Times New Roman"/>
          <w:sz w:val="24"/>
          <w:szCs w:val="24"/>
        </w:rPr>
        <w:t xml:space="preserve">above </w:t>
      </w:r>
      <w:r w:rsidR="00776237">
        <w:rPr>
          <w:rFonts w:ascii="Times New Roman" w:hAnsi="Times New Roman" w:cs="Times New Roman"/>
          <w:sz w:val="24"/>
          <w:szCs w:val="24"/>
        </w:rPr>
        <w:t xml:space="preserve">90%). </w:t>
      </w:r>
      <w:r w:rsidR="008A4799">
        <w:rPr>
          <w:rFonts w:ascii="Times New Roman" w:hAnsi="Times New Roman" w:cs="Times New Roman"/>
          <w:sz w:val="24"/>
          <w:szCs w:val="24"/>
        </w:rPr>
        <w:t xml:space="preserve">Researchers were trained on </w:t>
      </w:r>
      <w:r w:rsidR="00114B03">
        <w:rPr>
          <w:rFonts w:ascii="Times New Roman" w:hAnsi="Times New Roman" w:cs="Times New Roman"/>
          <w:sz w:val="24"/>
          <w:szCs w:val="24"/>
        </w:rPr>
        <w:t xml:space="preserve">which type of errors to mark, including mispronunciations, substitutions, </w:t>
      </w:r>
      <w:r w:rsidR="00B54447">
        <w:rPr>
          <w:rFonts w:ascii="Times New Roman" w:hAnsi="Times New Roman" w:cs="Times New Roman"/>
          <w:sz w:val="24"/>
          <w:szCs w:val="24"/>
        </w:rPr>
        <w:t xml:space="preserve">additions, and hesitations longer than </w:t>
      </w:r>
      <w:r w:rsidR="002F6BBA">
        <w:rPr>
          <w:rFonts w:ascii="Times New Roman" w:hAnsi="Times New Roman" w:cs="Times New Roman"/>
          <w:sz w:val="24"/>
          <w:szCs w:val="24"/>
        </w:rPr>
        <w:t>three</w:t>
      </w:r>
      <w:r w:rsidR="00B54447">
        <w:rPr>
          <w:rFonts w:ascii="Times New Roman" w:hAnsi="Times New Roman" w:cs="Times New Roman"/>
          <w:sz w:val="24"/>
          <w:szCs w:val="24"/>
        </w:rPr>
        <w:t xml:space="preserve"> seconds. </w:t>
      </w:r>
      <w:r w:rsidR="003B3939">
        <w:rPr>
          <w:rFonts w:ascii="Times New Roman" w:hAnsi="Times New Roman" w:cs="Times New Roman"/>
          <w:sz w:val="24"/>
          <w:szCs w:val="24"/>
        </w:rPr>
        <w:t>If any of these errors were made, researchers were instructed to provide th</w:t>
      </w:r>
      <w:r w:rsidR="002F6BBA">
        <w:rPr>
          <w:rFonts w:ascii="Times New Roman" w:hAnsi="Times New Roman" w:cs="Times New Roman"/>
          <w:sz w:val="24"/>
          <w:szCs w:val="24"/>
        </w:rPr>
        <w:t xml:space="preserve">e correct word for the student. If a child skipped a line, </w:t>
      </w:r>
      <w:r w:rsidR="00992581">
        <w:rPr>
          <w:rFonts w:ascii="Times New Roman" w:hAnsi="Times New Roman" w:cs="Times New Roman"/>
          <w:sz w:val="24"/>
          <w:szCs w:val="24"/>
        </w:rPr>
        <w:t xml:space="preserve">researchers were instructed to allow the student to continue reading without correction and mark the skipped line as one error. </w:t>
      </w:r>
    </w:p>
    <w:p w14:paraId="60DAD1CB" w14:textId="45AF42FF" w:rsidR="008A15B8" w:rsidRPr="008A15B8" w:rsidRDefault="00BF2EAA" w:rsidP="002B32B3">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Screen</w:t>
      </w:r>
      <w:r w:rsidR="00E067B2" w:rsidRPr="008A15B8">
        <w:rPr>
          <w:rFonts w:ascii="Times New Roman" w:hAnsi="Times New Roman" w:cs="Times New Roman"/>
          <w:b/>
          <w:bCs/>
          <w:i/>
          <w:iCs/>
          <w:sz w:val="24"/>
          <w:szCs w:val="24"/>
        </w:rPr>
        <w:t>ing Procedures</w:t>
      </w:r>
    </w:p>
    <w:p w14:paraId="02340C22" w14:textId="26801FDA" w:rsidR="0009217F" w:rsidRDefault="009573F2"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students took part in </w:t>
      </w:r>
      <w:r w:rsidR="000D5BD2">
        <w:rPr>
          <w:rFonts w:ascii="Times New Roman" w:hAnsi="Times New Roman" w:cs="Times New Roman"/>
          <w:sz w:val="24"/>
          <w:szCs w:val="24"/>
        </w:rPr>
        <w:t>screening</w:t>
      </w:r>
      <w:r w:rsidR="008E1CFA">
        <w:rPr>
          <w:rFonts w:ascii="Times New Roman" w:hAnsi="Times New Roman" w:cs="Times New Roman"/>
          <w:sz w:val="24"/>
          <w:szCs w:val="24"/>
        </w:rPr>
        <w:t xml:space="preserve"> to determine their </w:t>
      </w:r>
      <w:r w:rsidR="00857F0A">
        <w:rPr>
          <w:rFonts w:ascii="Times New Roman" w:hAnsi="Times New Roman" w:cs="Times New Roman"/>
          <w:sz w:val="24"/>
          <w:szCs w:val="24"/>
        </w:rPr>
        <w:t xml:space="preserve">eligibility for the study. </w:t>
      </w:r>
      <w:r>
        <w:rPr>
          <w:rFonts w:ascii="Times New Roman" w:hAnsi="Times New Roman" w:cs="Times New Roman"/>
          <w:sz w:val="24"/>
          <w:szCs w:val="24"/>
        </w:rPr>
        <w:t xml:space="preserve">During </w:t>
      </w:r>
      <w:r w:rsidR="003F756A">
        <w:rPr>
          <w:rFonts w:ascii="Times New Roman" w:hAnsi="Times New Roman" w:cs="Times New Roman"/>
          <w:sz w:val="24"/>
          <w:szCs w:val="24"/>
        </w:rPr>
        <w:t>screener administration</w:t>
      </w:r>
      <w:r>
        <w:rPr>
          <w:rFonts w:ascii="Times New Roman" w:hAnsi="Times New Roman" w:cs="Times New Roman"/>
          <w:sz w:val="24"/>
          <w:szCs w:val="24"/>
        </w:rPr>
        <w:t xml:space="preserve">, a trained researcher </w:t>
      </w:r>
      <w:r w:rsidR="00716718">
        <w:rPr>
          <w:rFonts w:ascii="Times New Roman" w:hAnsi="Times New Roman" w:cs="Times New Roman"/>
          <w:sz w:val="24"/>
          <w:szCs w:val="24"/>
        </w:rPr>
        <w:t>read the assent form to the student</w:t>
      </w:r>
      <w:r w:rsidR="00192C73">
        <w:rPr>
          <w:rFonts w:ascii="Times New Roman" w:hAnsi="Times New Roman" w:cs="Times New Roman"/>
          <w:sz w:val="24"/>
          <w:szCs w:val="24"/>
        </w:rPr>
        <w:t xml:space="preserve">, then </w:t>
      </w:r>
      <w:r>
        <w:rPr>
          <w:rFonts w:ascii="Times New Roman" w:hAnsi="Times New Roman" w:cs="Times New Roman"/>
          <w:sz w:val="24"/>
          <w:szCs w:val="24"/>
        </w:rPr>
        <w:t xml:space="preserve">introduced </w:t>
      </w:r>
      <w:r>
        <w:rPr>
          <w:rFonts w:ascii="Times New Roman" w:hAnsi="Times New Roman" w:cs="Times New Roman"/>
          <w:sz w:val="24"/>
          <w:szCs w:val="24"/>
        </w:rPr>
        <w:lastRenderedPageBreak/>
        <w:t xml:space="preserve">the study and </w:t>
      </w:r>
      <w:r w:rsidR="00192C73">
        <w:rPr>
          <w:rFonts w:ascii="Times New Roman" w:hAnsi="Times New Roman" w:cs="Times New Roman"/>
          <w:sz w:val="24"/>
          <w:szCs w:val="24"/>
        </w:rPr>
        <w:t>provided directions</w:t>
      </w:r>
      <w:r w:rsidR="006B64A1">
        <w:rPr>
          <w:rFonts w:ascii="Times New Roman" w:hAnsi="Times New Roman" w:cs="Times New Roman"/>
          <w:sz w:val="24"/>
          <w:szCs w:val="24"/>
        </w:rPr>
        <w:t xml:space="preserve"> </w:t>
      </w:r>
      <w:r w:rsidR="00976780">
        <w:rPr>
          <w:rFonts w:ascii="Times New Roman" w:hAnsi="Times New Roman" w:cs="Times New Roman"/>
          <w:sz w:val="24"/>
          <w:szCs w:val="24"/>
        </w:rPr>
        <w:t>using a researcher developed script (</w:t>
      </w:r>
      <w:r w:rsidR="008A637F">
        <w:rPr>
          <w:rFonts w:ascii="Times New Roman" w:hAnsi="Times New Roman" w:cs="Times New Roman"/>
          <w:sz w:val="24"/>
          <w:szCs w:val="24"/>
        </w:rPr>
        <w:t xml:space="preserve">see </w:t>
      </w:r>
      <w:r w:rsidR="00976780">
        <w:rPr>
          <w:rFonts w:ascii="Times New Roman" w:hAnsi="Times New Roman" w:cs="Times New Roman"/>
          <w:sz w:val="24"/>
          <w:szCs w:val="24"/>
        </w:rPr>
        <w:t xml:space="preserve">Appendix </w:t>
      </w:r>
      <w:r w:rsidR="00EE7D7B">
        <w:rPr>
          <w:rFonts w:ascii="Times New Roman" w:hAnsi="Times New Roman" w:cs="Times New Roman"/>
          <w:sz w:val="24"/>
          <w:szCs w:val="24"/>
        </w:rPr>
        <w:t>D</w:t>
      </w:r>
      <w:r w:rsidR="00976780">
        <w:rPr>
          <w:rFonts w:ascii="Times New Roman" w:hAnsi="Times New Roman" w:cs="Times New Roman"/>
          <w:sz w:val="24"/>
          <w:szCs w:val="24"/>
        </w:rPr>
        <w:t xml:space="preserve">). </w:t>
      </w:r>
      <w:r w:rsidR="00F64653">
        <w:rPr>
          <w:rFonts w:ascii="Times New Roman" w:hAnsi="Times New Roman" w:cs="Times New Roman"/>
          <w:sz w:val="24"/>
          <w:szCs w:val="24"/>
        </w:rPr>
        <w:t xml:space="preserve">To assess oral reading fluency, </w:t>
      </w:r>
      <w:r w:rsidR="00EB1CCE">
        <w:rPr>
          <w:rFonts w:ascii="Times New Roman" w:hAnsi="Times New Roman" w:cs="Times New Roman"/>
          <w:sz w:val="24"/>
          <w:szCs w:val="24"/>
        </w:rPr>
        <w:t>participants were asked to read three grade</w:t>
      </w:r>
      <w:r w:rsidR="008A637F">
        <w:rPr>
          <w:rFonts w:ascii="Times New Roman" w:hAnsi="Times New Roman" w:cs="Times New Roman"/>
          <w:sz w:val="24"/>
          <w:szCs w:val="24"/>
        </w:rPr>
        <w:t xml:space="preserve"> </w:t>
      </w:r>
      <w:r w:rsidR="00EB1CCE">
        <w:rPr>
          <w:rFonts w:ascii="Times New Roman" w:hAnsi="Times New Roman" w:cs="Times New Roman"/>
          <w:sz w:val="24"/>
          <w:szCs w:val="24"/>
        </w:rPr>
        <w:t>level passages</w:t>
      </w:r>
      <w:r w:rsidR="0027112F">
        <w:rPr>
          <w:rFonts w:ascii="Times New Roman" w:hAnsi="Times New Roman" w:cs="Times New Roman"/>
          <w:sz w:val="24"/>
          <w:szCs w:val="24"/>
        </w:rPr>
        <w:t xml:space="preserve"> </w:t>
      </w:r>
      <w:r w:rsidR="00614E1E">
        <w:rPr>
          <w:rFonts w:ascii="Times New Roman" w:hAnsi="Times New Roman" w:cs="Times New Roman"/>
          <w:sz w:val="24"/>
          <w:szCs w:val="24"/>
        </w:rPr>
        <w:t>for one minute</w:t>
      </w:r>
      <w:r w:rsidR="0027112F">
        <w:rPr>
          <w:rFonts w:ascii="Times New Roman" w:hAnsi="Times New Roman" w:cs="Times New Roman"/>
          <w:sz w:val="24"/>
          <w:szCs w:val="24"/>
        </w:rPr>
        <w:t xml:space="preserve">. </w:t>
      </w:r>
      <w:r w:rsidR="0052280B">
        <w:rPr>
          <w:rFonts w:ascii="Times New Roman" w:hAnsi="Times New Roman" w:cs="Times New Roman"/>
          <w:sz w:val="24"/>
          <w:szCs w:val="24"/>
        </w:rPr>
        <w:t>Passages</w:t>
      </w:r>
      <w:r w:rsidR="001E28AE">
        <w:rPr>
          <w:rFonts w:ascii="Times New Roman" w:hAnsi="Times New Roman" w:cs="Times New Roman"/>
          <w:sz w:val="24"/>
          <w:szCs w:val="24"/>
        </w:rPr>
        <w:t xml:space="preserve"> </w:t>
      </w:r>
      <w:r w:rsidR="00A70DB5">
        <w:rPr>
          <w:rFonts w:ascii="Times New Roman" w:hAnsi="Times New Roman" w:cs="Times New Roman"/>
          <w:sz w:val="24"/>
          <w:szCs w:val="24"/>
        </w:rPr>
        <w:t xml:space="preserve">were </w:t>
      </w:r>
      <w:r w:rsidR="00BD452A">
        <w:rPr>
          <w:rFonts w:ascii="Times New Roman" w:hAnsi="Times New Roman" w:cs="Times New Roman"/>
          <w:sz w:val="24"/>
          <w:szCs w:val="24"/>
        </w:rPr>
        <w:t xml:space="preserve">administered </w:t>
      </w:r>
      <w:r w:rsidR="00A70DB5">
        <w:rPr>
          <w:rFonts w:ascii="Times New Roman" w:hAnsi="Times New Roman" w:cs="Times New Roman"/>
          <w:sz w:val="24"/>
          <w:szCs w:val="24"/>
        </w:rPr>
        <w:t>in a randomized order.</w:t>
      </w:r>
      <w:r w:rsidR="0027112F">
        <w:rPr>
          <w:rFonts w:ascii="Times New Roman" w:hAnsi="Times New Roman" w:cs="Times New Roman"/>
          <w:sz w:val="24"/>
          <w:szCs w:val="24"/>
        </w:rPr>
        <w:t xml:space="preserve"> Students were asked to read the passages as quickly and accurately as possible.</w:t>
      </w:r>
      <w:r w:rsidR="00EB1CCE">
        <w:rPr>
          <w:rFonts w:ascii="Times New Roman" w:hAnsi="Times New Roman" w:cs="Times New Roman"/>
          <w:sz w:val="24"/>
          <w:szCs w:val="24"/>
        </w:rPr>
        <w:t xml:space="preserve"> </w:t>
      </w:r>
      <w:r w:rsidR="0098260E">
        <w:rPr>
          <w:rFonts w:ascii="Times New Roman" w:hAnsi="Times New Roman" w:cs="Times New Roman"/>
          <w:sz w:val="24"/>
          <w:szCs w:val="24"/>
        </w:rPr>
        <w:t xml:space="preserve">Time and errors </w:t>
      </w:r>
      <w:r w:rsidR="00AE45E0">
        <w:rPr>
          <w:rFonts w:ascii="Times New Roman" w:hAnsi="Times New Roman" w:cs="Times New Roman"/>
          <w:sz w:val="24"/>
          <w:szCs w:val="24"/>
        </w:rPr>
        <w:t>were</w:t>
      </w:r>
      <w:r w:rsidR="001720ED">
        <w:rPr>
          <w:rFonts w:ascii="Times New Roman" w:hAnsi="Times New Roman" w:cs="Times New Roman"/>
          <w:sz w:val="24"/>
          <w:szCs w:val="24"/>
        </w:rPr>
        <w:t xml:space="preserve"> recorded for each passage. </w:t>
      </w:r>
      <w:r w:rsidR="00BF111E">
        <w:rPr>
          <w:rFonts w:ascii="Times New Roman" w:hAnsi="Times New Roman" w:cs="Times New Roman"/>
          <w:sz w:val="24"/>
          <w:szCs w:val="24"/>
        </w:rPr>
        <w:t>Errors include</w:t>
      </w:r>
      <w:r w:rsidR="00AE45E0">
        <w:rPr>
          <w:rFonts w:ascii="Times New Roman" w:hAnsi="Times New Roman" w:cs="Times New Roman"/>
          <w:sz w:val="24"/>
          <w:szCs w:val="24"/>
        </w:rPr>
        <w:t>d</w:t>
      </w:r>
      <w:r w:rsidR="00BF111E">
        <w:rPr>
          <w:rFonts w:ascii="Times New Roman" w:hAnsi="Times New Roman" w:cs="Times New Roman"/>
          <w:sz w:val="24"/>
          <w:szCs w:val="24"/>
        </w:rPr>
        <w:t xml:space="preserve"> mispronunciations, </w:t>
      </w:r>
      <w:r w:rsidR="000844D5">
        <w:rPr>
          <w:rFonts w:ascii="Times New Roman" w:hAnsi="Times New Roman" w:cs="Times New Roman"/>
          <w:sz w:val="24"/>
          <w:szCs w:val="24"/>
        </w:rPr>
        <w:t xml:space="preserve">additions, </w:t>
      </w:r>
      <w:r w:rsidR="00BF111E">
        <w:rPr>
          <w:rFonts w:ascii="Times New Roman" w:hAnsi="Times New Roman" w:cs="Times New Roman"/>
          <w:sz w:val="24"/>
          <w:szCs w:val="24"/>
        </w:rPr>
        <w:t xml:space="preserve">hesitations greater than </w:t>
      </w:r>
      <w:r w:rsidR="002F6BBA">
        <w:rPr>
          <w:rFonts w:ascii="Times New Roman" w:hAnsi="Times New Roman" w:cs="Times New Roman"/>
          <w:sz w:val="24"/>
          <w:szCs w:val="24"/>
        </w:rPr>
        <w:t>three</w:t>
      </w:r>
      <w:r w:rsidR="00BF111E">
        <w:rPr>
          <w:rFonts w:ascii="Times New Roman" w:hAnsi="Times New Roman" w:cs="Times New Roman"/>
          <w:sz w:val="24"/>
          <w:szCs w:val="24"/>
        </w:rPr>
        <w:t xml:space="preserve"> seconds, and substitutions. </w:t>
      </w:r>
      <w:r w:rsidR="00992581">
        <w:rPr>
          <w:rFonts w:ascii="Times New Roman" w:hAnsi="Times New Roman" w:cs="Times New Roman"/>
          <w:sz w:val="24"/>
          <w:szCs w:val="24"/>
        </w:rPr>
        <w:t>Error correction was not provided during</w:t>
      </w:r>
      <w:r w:rsidR="00E703E3">
        <w:rPr>
          <w:rFonts w:ascii="Times New Roman" w:hAnsi="Times New Roman" w:cs="Times New Roman"/>
          <w:sz w:val="24"/>
          <w:szCs w:val="24"/>
        </w:rPr>
        <w:t xml:space="preserve"> screening sessions. </w:t>
      </w:r>
      <w:r w:rsidR="00BF111E">
        <w:rPr>
          <w:rFonts w:ascii="Times New Roman" w:hAnsi="Times New Roman" w:cs="Times New Roman"/>
          <w:sz w:val="24"/>
          <w:szCs w:val="24"/>
        </w:rPr>
        <w:t>If a student hesitate</w:t>
      </w:r>
      <w:r w:rsidR="00E703E3">
        <w:rPr>
          <w:rFonts w:ascii="Times New Roman" w:hAnsi="Times New Roman" w:cs="Times New Roman"/>
          <w:sz w:val="24"/>
          <w:szCs w:val="24"/>
        </w:rPr>
        <w:t>d</w:t>
      </w:r>
      <w:r w:rsidR="00BF111E">
        <w:rPr>
          <w:rFonts w:ascii="Times New Roman" w:hAnsi="Times New Roman" w:cs="Times New Roman"/>
          <w:sz w:val="24"/>
          <w:szCs w:val="24"/>
        </w:rPr>
        <w:t xml:space="preserve"> for more than </w:t>
      </w:r>
      <w:r w:rsidR="008763D3">
        <w:rPr>
          <w:rFonts w:ascii="Times New Roman" w:hAnsi="Times New Roman" w:cs="Times New Roman"/>
          <w:sz w:val="24"/>
          <w:szCs w:val="24"/>
        </w:rPr>
        <w:t>three</w:t>
      </w:r>
      <w:r w:rsidR="00BF111E">
        <w:rPr>
          <w:rFonts w:ascii="Times New Roman" w:hAnsi="Times New Roman" w:cs="Times New Roman"/>
          <w:sz w:val="24"/>
          <w:szCs w:val="24"/>
        </w:rPr>
        <w:t xml:space="preserve"> seconds, the word </w:t>
      </w:r>
      <w:r w:rsidR="00992581">
        <w:rPr>
          <w:rFonts w:ascii="Times New Roman" w:hAnsi="Times New Roman" w:cs="Times New Roman"/>
          <w:sz w:val="24"/>
          <w:szCs w:val="24"/>
        </w:rPr>
        <w:t>was</w:t>
      </w:r>
      <w:r w:rsidR="00BF111E">
        <w:rPr>
          <w:rFonts w:ascii="Times New Roman" w:hAnsi="Times New Roman" w:cs="Times New Roman"/>
          <w:sz w:val="24"/>
          <w:szCs w:val="24"/>
        </w:rPr>
        <w:t xml:space="preserve"> given</w:t>
      </w:r>
      <w:r w:rsidR="00E703E3">
        <w:rPr>
          <w:rFonts w:ascii="Times New Roman" w:hAnsi="Times New Roman" w:cs="Times New Roman"/>
          <w:sz w:val="24"/>
          <w:szCs w:val="24"/>
        </w:rPr>
        <w:t xml:space="preserve"> to move the child along. </w:t>
      </w:r>
    </w:p>
    <w:p w14:paraId="7C980E19" w14:textId="5D2ABB55" w:rsidR="00AC558D" w:rsidRPr="009573F2" w:rsidRDefault="00AC558D" w:rsidP="000921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determine a child’s reading level, </w:t>
      </w:r>
      <w:r w:rsidR="00CE577A">
        <w:rPr>
          <w:rFonts w:ascii="Times New Roman" w:hAnsi="Times New Roman" w:cs="Times New Roman"/>
          <w:sz w:val="24"/>
          <w:szCs w:val="24"/>
        </w:rPr>
        <w:t xml:space="preserve">the </w:t>
      </w:r>
      <w:r>
        <w:rPr>
          <w:rFonts w:ascii="Times New Roman" w:hAnsi="Times New Roman" w:cs="Times New Roman"/>
          <w:sz w:val="24"/>
          <w:szCs w:val="24"/>
        </w:rPr>
        <w:t xml:space="preserve">median </w:t>
      </w:r>
      <w:r w:rsidR="007F4FFC">
        <w:rPr>
          <w:rFonts w:ascii="Times New Roman" w:hAnsi="Times New Roman" w:cs="Times New Roman"/>
          <w:sz w:val="24"/>
          <w:szCs w:val="24"/>
        </w:rPr>
        <w:t xml:space="preserve">WCPM </w:t>
      </w:r>
      <w:r>
        <w:rPr>
          <w:rFonts w:ascii="Times New Roman" w:hAnsi="Times New Roman" w:cs="Times New Roman"/>
          <w:sz w:val="24"/>
          <w:szCs w:val="24"/>
        </w:rPr>
        <w:t xml:space="preserve">score across all three screener passages </w:t>
      </w:r>
      <w:r w:rsidR="007F4FFC">
        <w:rPr>
          <w:rFonts w:ascii="Times New Roman" w:hAnsi="Times New Roman" w:cs="Times New Roman"/>
          <w:sz w:val="24"/>
          <w:szCs w:val="24"/>
        </w:rPr>
        <w:t>was use</w:t>
      </w:r>
      <w:r w:rsidR="00A54A84">
        <w:rPr>
          <w:rFonts w:ascii="Times New Roman" w:hAnsi="Times New Roman" w:cs="Times New Roman"/>
          <w:sz w:val="24"/>
          <w:szCs w:val="24"/>
        </w:rPr>
        <w:t>d</w:t>
      </w:r>
      <w:r w:rsidR="00F66D49">
        <w:rPr>
          <w:rFonts w:ascii="Times New Roman" w:hAnsi="Times New Roman" w:cs="Times New Roman"/>
          <w:sz w:val="24"/>
          <w:szCs w:val="24"/>
        </w:rPr>
        <w:t>.</w:t>
      </w:r>
      <w:r w:rsidR="00E20578">
        <w:rPr>
          <w:rFonts w:ascii="Times New Roman" w:hAnsi="Times New Roman" w:cs="Times New Roman"/>
          <w:sz w:val="24"/>
          <w:szCs w:val="24"/>
        </w:rPr>
        <w:t xml:space="preserve"> </w:t>
      </w:r>
      <w:r w:rsidR="002F64AD">
        <w:rPr>
          <w:rFonts w:ascii="Times New Roman" w:hAnsi="Times New Roman" w:cs="Times New Roman"/>
          <w:sz w:val="24"/>
          <w:szCs w:val="24"/>
        </w:rPr>
        <w:t>Median WCPM w</w:t>
      </w:r>
      <w:r w:rsidR="00932AE3">
        <w:rPr>
          <w:rFonts w:ascii="Times New Roman" w:hAnsi="Times New Roman" w:cs="Times New Roman"/>
          <w:sz w:val="24"/>
          <w:szCs w:val="24"/>
        </w:rPr>
        <w:t>as</w:t>
      </w:r>
      <w:r w:rsidR="002F64AD">
        <w:rPr>
          <w:rFonts w:ascii="Times New Roman" w:hAnsi="Times New Roman" w:cs="Times New Roman"/>
          <w:sz w:val="24"/>
          <w:szCs w:val="24"/>
        </w:rPr>
        <w:t xml:space="preserve"> then compared to </w:t>
      </w:r>
      <w:r w:rsidR="00EC41BE">
        <w:rPr>
          <w:rFonts w:ascii="Times New Roman" w:hAnsi="Times New Roman" w:cs="Times New Roman"/>
          <w:sz w:val="24"/>
          <w:szCs w:val="24"/>
        </w:rPr>
        <w:t>DIBELS 2021-2022 oral</w:t>
      </w:r>
      <w:r w:rsidR="002F64AD" w:rsidRPr="00997A3B">
        <w:rPr>
          <w:rFonts w:ascii="Times New Roman" w:hAnsi="Times New Roman" w:cs="Times New Roman"/>
          <w:sz w:val="24"/>
          <w:szCs w:val="24"/>
        </w:rPr>
        <w:t xml:space="preserve"> reading fluency </w:t>
      </w:r>
      <w:r w:rsidR="00EC41BE">
        <w:rPr>
          <w:rFonts w:ascii="Times New Roman" w:hAnsi="Times New Roman" w:cs="Times New Roman"/>
          <w:sz w:val="24"/>
          <w:szCs w:val="24"/>
        </w:rPr>
        <w:t xml:space="preserve">percentile </w:t>
      </w:r>
      <w:r w:rsidR="002F64AD" w:rsidRPr="00997A3B">
        <w:rPr>
          <w:rFonts w:ascii="Times New Roman" w:hAnsi="Times New Roman" w:cs="Times New Roman"/>
          <w:sz w:val="24"/>
          <w:szCs w:val="24"/>
        </w:rPr>
        <w:t>norms to determine the</w:t>
      </w:r>
      <w:r w:rsidR="00F670A1" w:rsidRPr="00997A3B">
        <w:rPr>
          <w:rFonts w:ascii="Times New Roman" w:hAnsi="Times New Roman" w:cs="Times New Roman"/>
          <w:sz w:val="24"/>
          <w:szCs w:val="24"/>
        </w:rPr>
        <w:t xml:space="preserve"> </w:t>
      </w:r>
      <w:r w:rsidR="00E1122A" w:rsidRPr="00997A3B">
        <w:rPr>
          <w:rFonts w:ascii="Times New Roman" w:hAnsi="Times New Roman" w:cs="Times New Roman"/>
          <w:sz w:val="24"/>
          <w:szCs w:val="24"/>
        </w:rPr>
        <w:t>participants’</w:t>
      </w:r>
      <w:r w:rsidR="00F670A1" w:rsidRPr="00997A3B">
        <w:rPr>
          <w:rFonts w:ascii="Times New Roman" w:hAnsi="Times New Roman" w:cs="Times New Roman"/>
          <w:sz w:val="24"/>
          <w:szCs w:val="24"/>
        </w:rPr>
        <w:t xml:space="preserve"> </w:t>
      </w:r>
      <w:r w:rsidR="00CE577A">
        <w:rPr>
          <w:rFonts w:ascii="Times New Roman" w:hAnsi="Times New Roman" w:cs="Times New Roman"/>
          <w:sz w:val="24"/>
          <w:szCs w:val="24"/>
        </w:rPr>
        <w:t>eligibility in the project</w:t>
      </w:r>
      <w:r w:rsidR="00892D3F">
        <w:rPr>
          <w:rFonts w:ascii="Times New Roman" w:hAnsi="Times New Roman" w:cs="Times New Roman"/>
          <w:sz w:val="24"/>
          <w:szCs w:val="24"/>
        </w:rPr>
        <w:t xml:space="preserve"> and identification </w:t>
      </w:r>
      <w:r w:rsidR="00BD452A">
        <w:rPr>
          <w:rFonts w:ascii="Times New Roman" w:hAnsi="Times New Roman" w:cs="Times New Roman"/>
          <w:sz w:val="24"/>
          <w:szCs w:val="24"/>
        </w:rPr>
        <w:t xml:space="preserve">of reading level (i.e., average or below average) </w:t>
      </w:r>
      <w:r w:rsidR="00B13190">
        <w:rPr>
          <w:rFonts w:ascii="Times New Roman" w:hAnsi="Times New Roman" w:cs="Times New Roman"/>
          <w:sz w:val="24"/>
          <w:szCs w:val="24"/>
        </w:rPr>
        <w:t xml:space="preserve">of group for data analysis. </w:t>
      </w:r>
      <w:r w:rsidRPr="00997A3B">
        <w:rPr>
          <w:rFonts w:ascii="Times New Roman" w:hAnsi="Times New Roman" w:cs="Times New Roman"/>
          <w:sz w:val="24"/>
          <w:szCs w:val="24"/>
        </w:rPr>
        <w:t xml:space="preserve">According to </w:t>
      </w:r>
      <w:r w:rsidRPr="0009217F">
        <w:rPr>
          <w:rFonts w:ascii="Times New Roman" w:hAnsi="Times New Roman" w:cs="Times New Roman"/>
          <w:sz w:val="24"/>
          <w:szCs w:val="24"/>
        </w:rPr>
        <w:t>McKevett and Kiss (2019),</w:t>
      </w:r>
      <w:r w:rsidRPr="00997A3B">
        <w:rPr>
          <w:rFonts w:ascii="Times New Roman" w:hAnsi="Times New Roman" w:cs="Times New Roman"/>
          <w:sz w:val="24"/>
          <w:szCs w:val="24"/>
        </w:rPr>
        <w:t xml:space="preserve"> </w:t>
      </w:r>
      <w:r w:rsidR="00D2396B" w:rsidRPr="0009217F">
        <w:rPr>
          <w:rFonts w:ascii="Times New Roman" w:hAnsi="Times New Roman" w:cs="Times New Roman"/>
          <w:sz w:val="24"/>
          <w:szCs w:val="24"/>
        </w:rPr>
        <w:t>students above the 75</w:t>
      </w:r>
      <w:r w:rsidR="00D2396B" w:rsidRPr="0009217F">
        <w:rPr>
          <w:rFonts w:ascii="Times New Roman" w:hAnsi="Times New Roman" w:cs="Times New Roman"/>
          <w:sz w:val="24"/>
          <w:szCs w:val="24"/>
          <w:vertAlign w:val="superscript"/>
        </w:rPr>
        <w:t>th</w:t>
      </w:r>
      <w:r w:rsidR="00D2396B" w:rsidRPr="0009217F">
        <w:rPr>
          <w:rFonts w:ascii="Times New Roman" w:hAnsi="Times New Roman" w:cs="Times New Roman"/>
          <w:sz w:val="24"/>
          <w:szCs w:val="24"/>
        </w:rPr>
        <w:t xml:space="preserve"> percentile are considered independent</w:t>
      </w:r>
      <w:r w:rsidR="00BD452A">
        <w:rPr>
          <w:rFonts w:ascii="Times New Roman" w:hAnsi="Times New Roman" w:cs="Times New Roman"/>
          <w:sz w:val="24"/>
          <w:szCs w:val="24"/>
        </w:rPr>
        <w:t xml:space="preserve"> readers at a mastery level</w:t>
      </w:r>
      <w:r w:rsidR="00D2396B" w:rsidRPr="0009217F">
        <w:rPr>
          <w:rFonts w:ascii="Times New Roman" w:hAnsi="Times New Roman" w:cs="Times New Roman"/>
          <w:sz w:val="24"/>
          <w:szCs w:val="24"/>
        </w:rPr>
        <w:t xml:space="preserve">, </w:t>
      </w:r>
      <w:r w:rsidRPr="00997A3B">
        <w:rPr>
          <w:rFonts w:ascii="Times New Roman" w:hAnsi="Times New Roman" w:cs="Times New Roman"/>
          <w:sz w:val="24"/>
          <w:szCs w:val="24"/>
        </w:rPr>
        <w:t>students between the 25</w:t>
      </w:r>
      <w:r w:rsidRPr="00997A3B">
        <w:rPr>
          <w:rFonts w:ascii="Times New Roman" w:hAnsi="Times New Roman" w:cs="Times New Roman"/>
          <w:sz w:val="24"/>
          <w:szCs w:val="24"/>
          <w:vertAlign w:val="superscript"/>
        </w:rPr>
        <w:t>th</w:t>
      </w:r>
      <w:r w:rsidRPr="00997A3B">
        <w:rPr>
          <w:rFonts w:ascii="Times New Roman" w:hAnsi="Times New Roman" w:cs="Times New Roman"/>
          <w:sz w:val="24"/>
          <w:szCs w:val="24"/>
        </w:rPr>
        <w:t xml:space="preserve"> and 75</w:t>
      </w:r>
      <w:r w:rsidRPr="00997A3B">
        <w:rPr>
          <w:rFonts w:ascii="Times New Roman" w:hAnsi="Times New Roman" w:cs="Times New Roman"/>
          <w:sz w:val="24"/>
          <w:szCs w:val="24"/>
          <w:vertAlign w:val="superscript"/>
        </w:rPr>
        <w:t>th</w:t>
      </w:r>
      <w:r w:rsidRPr="00997A3B">
        <w:rPr>
          <w:rFonts w:ascii="Times New Roman" w:hAnsi="Times New Roman" w:cs="Times New Roman"/>
          <w:sz w:val="24"/>
          <w:szCs w:val="24"/>
        </w:rPr>
        <w:t xml:space="preserve"> percentile are considered to be at</w:t>
      </w:r>
      <w:r w:rsidR="008A3E2A">
        <w:rPr>
          <w:rFonts w:ascii="Times New Roman" w:hAnsi="Times New Roman" w:cs="Times New Roman"/>
          <w:sz w:val="24"/>
          <w:szCs w:val="24"/>
        </w:rPr>
        <w:t xml:space="preserve"> an </w:t>
      </w:r>
      <w:r w:rsidRPr="00997A3B">
        <w:rPr>
          <w:rFonts w:ascii="Times New Roman" w:hAnsi="Times New Roman" w:cs="Times New Roman"/>
          <w:sz w:val="24"/>
          <w:szCs w:val="24"/>
        </w:rPr>
        <w:t>instructional level</w:t>
      </w:r>
      <w:r w:rsidR="00B976DC" w:rsidRPr="0009217F">
        <w:rPr>
          <w:rFonts w:ascii="Times New Roman" w:hAnsi="Times New Roman" w:cs="Times New Roman"/>
          <w:sz w:val="24"/>
          <w:szCs w:val="24"/>
        </w:rPr>
        <w:t xml:space="preserve">, </w:t>
      </w:r>
      <w:r w:rsidR="00D2396B" w:rsidRPr="0009217F">
        <w:rPr>
          <w:rFonts w:ascii="Times New Roman" w:hAnsi="Times New Roman" w:cs="Times New Roman"/>
          <w:sz w:val="24"/>
          <w:szCs w:val="24"/>
        </w:rPr>
        <w:t xml:space="preserve">and </w:t>
      </w:r>
      <w:r w:rsidR="00B976DC" w:rsidRPr="0009217F">
        <w:rPr>
          <w:rFonts w:ascii="Times New Roman" w:hAnsi="Times New Roman" w:cs="Times New Roman"/>
          <w:sz w:val="24"/>
          <w:szCs w:val="24"/>
        </w:rPr>
        <w:t>students below the 25</w:t>
      </w:r>
      <w:r w:rsidR="00B976DC" w:rsidRPr="0009217F">
        <w:rPr>
          <w:rFonts w:ascii="Times New Roman" w:hAnsi="Times New Roman" w:cs="Times New Roman"/>
          <w:sz w:val="24"/>
          <w:szCs w:val="24"/>
          <w:vertAlign w:val="superscript"/>
        </w:rPr>
        <w:t>th</w:t>
      </w:r>
      <w:r w:rsidR="00B976DC" w:rsidRPr="0009217F">
        <w:rPr>
          <w:rFonts w:ascii="Times New Roman" w:hAnsi="Times New Roman" w:cs="Times New Roman"/>
          <w:sz w:val="24"/>
          <w:szCs w:val="24"/>
        </w:rPr>
        <w:t xml:space="preserve"> percentile </w:t>
      </w:r>
      <w:r w:rsidR="00D2396B" w:rsidRPr="0009217F">
        <w:rPr>
          <w:rFonts w:ascii="Times New Roman" w:hAnsi="Times New Roman" w:cs="Times New Roman"/>
          <w:sz w:val="24"/>
          <w:szCs w:val="24"/>
        </w:rPr>
        <w:t>are</w:t>
      </w:r>
      <w:r w:rsidR="00B976DC" w:rsidRPr="0009217F">
        <w:rPr>
          <w:rFonts w:ascii="Times New Roman" w:hAnsi="Times New Roman" w:cs="Times New Roman"/>
          <w:sz w:val="24"/>
          <w:szCs w:val="24"/>
        </w:rPr>
        <w:t xml:space="preserve"> considered </w:t>
      </w:r>
      <w:r w:rsidR="00D2396B" w:rsidRPr="0009217F">
        <w:rPr>
          <w:rFonts w:ascii="Times New Roman" w:hAnsi="Times New Roman" w:cs="Times New Roman"/>
          <w:sz w:val="24"/>
          <w:szCs w:val="24"/>
        </w:rPr>
        <w:t>to be at a frustrational level</w:t>
      </w:r>
      <w:r w:rsidRPr="00997A3B">
        <w:rPr>
          <w:rFonts w:ascii="Times New Roman" w:hAnsi="Times New Roman" w:cs="Times New Roman"/>
          <w:sz w:val="24"/>
          <w:szCs w:val="24"/>
        </w:rPr>
        <w:t xml:space="preserve">. </w:t>
      </w:r>
      <w:r w:rsidR="00CE577A">
        <w:rPr>
          <w:rFonts w:ascii="Times New Roman" w:hAnsi="Times New Roman" w:cs="Times New Roman"/>
          <w:sz w:val="24"/>
          <w:szCs w:val="24"/>
        </w:rPr>
        <w:t>For analysis purposes, s</w:t>
      </w:r>
      <w:r w:rsidR="00E56A74" w:rsidRPr="0009217F">
        <w:rPr>
          <w:rFonts w:ascii="Times New Roman" w:hAnsi="Times New Roman" w:cs="Times New Roman"/>
          <w:sz w:val="24"/>
          <w:szCs w:val="24"/>
        </w:rPr>
        <w:t>tudents were then grouped</w:t>
      </w:r>
      <w:r w:rsidR="00CE577A">
        <w:rPr>
          <w:rFonts w:ascii="Times New Roman" w:hAnsi="Times New Roman" w:cs="Times New Roman"/>
          <w:sz w:val="24"/>
          <w:szCs w:val="24"/>
        </w:rPr>
        <w:t xml:space="preserve"> </w:t>
      </w:r>
      <w:r w:rsidR="00E56A74" w:rsidRPr="0009217F">
        <w:rPr>
          <w:rFonts w:ascii="Times New Roman" w:hAnsi="Times New Roman" w:cs="Times New Roman"/>
          <w:sz w:val="24"/>
          <w:szCs w:val="24"/>
        </w:rPr>
        <w:t xml:space="preserve">based on their percentiles. Students </w:t>
      </w:r>
      <w:r w:rsidR="00536AA0" w:rsidRPr="0009217F">
        <w:rPr>
          <w:rFonts w:ascii="Times New Roman" w:hAnsi="Times New Roman" w:cs="Times New Roman"/>
          <w:sz w:val="24"/>
          <w:szCs w:val="24"/>
        </w:rPr>
        <w:t xml:space="preserve">included in the study were either in the at </w:t>
      </w:r>
      <w:r w:rsidR="008A3E2A">
        <w:rPr>
          <w:rFonts w:ascii="Times New Roman" w:hAnsi="Times New Roman" w:cs="Times New Roman"/>
          <w:sz w:val="24"/>
          <w:szCs w:val="24"/>
        </w:rPr>
        <w:t xml:space="preserve">or above </w:t>
      </w:r>
      <w:r w:rsidR="00536AA0" w:rsidRPr="0009217F">
        <w:rPr>
          <w:rFonts w:ascii="Times New Roman" w:hAnsi="Times New Roman" w:cs="Times New Roman"/>
          <w:sz w:val="24"/>
          <w:szCs w:val="24"/>
        </w:rPr>
        <w:t>instructional level</w:t>
      </w:r>
      <w:r w:rsidR="003903F4">
        <w:rPr>
          <w:rFonts w:ascii="Times New Roman" w:hAnsi="Times New Roman" w:cs="Times New Roman"/>
          <w:sz w:val="24"/>
          <w:szCs w:val="24"/>
        </w:rPr>
        <w:t xml:space="preserve"> </w:t>
      </w:r>
      <w:r w:rsidR="00536AA0" w:rsidRPr="0009217F">
        <w:rPr>
          <w:rFonts w:ascii="Times New Roman" w:hAnsi="Times New Roman" w:cs="Times New Roman"/>
          <w:sz w:val="24"/>
          <w:szCs w:val="24"/>
        </w:rPr>
        <w:t>group (25</w:t>
      </w:r>
      <w:r w:rsidR="00536AA0" w:rsidRPr="0009217F">
        <w:rPr>
          <w:rFonts w:ascii="Times New Roman" w:hAnsi="Times New Roman" w:cs="Times New Roman"/>
          <w:sz w:val="24"/>
          <w:szCs w:val="24"/>
          <w:vertAlign w:val="superscript"/>
        </w:rPr>
        <w:t>th</w:t>
      </w:r>
      <w:r w:rsidR="00536AA0" w:rsidRPr="0009217F">
        <w:rPr>
          <w:rFonts w:ascii="Times New Roman" w:hAnsi="Times New Roman" w:cs="Times New Roman"/>
          <w:sz w:val="24"/>
          <w:szCs w:val="24"/>
        </w:rPr>
        <w:t>-</w:t>
      </w:r>
      <w:r w:rsidR="00337661">
        <w:rPr>
          <w:rFonts w:ascii="Times New Roman" w:hAnsi="Times New Roman" w:cs="Times New Roman"/>
          <w:sz w:val="24"/>
          <w:szCs w:val="24"/>
        </w:rPr>
        <w:t>99</w:t>
      </w:r>
      <w:r w:rsidR="00536AA0" w:rsidRPr="0009217F">
        <w:rPr>
          <w:rFonts w:ascii="Times New Roman" w:hAnsi="Times New Roman" w:cs="Times New Roman"/>
          <w:sz w:val="24"/>
          <w:szCs w:val="24"/>
          <w:vertAlign w:val="superscript"/>
        </w:rPr>
        <w:t>th</w:t>
      </w:r>
      <w:r w:rsidR="00536AA0" w:rsidRPr="0009217F">
        <w:rPr>
          <w:rFonts w:ascii="Times New Roman" w:hAnsi="Times New Roman" w:cs="Times New Roman"/>
          <w:sz w:val="24"/>
          <w:szCs w:val="24"/>
        </w:rPr>
        <w:t xml:space="preserve"> percentile) or</w:t>
      </w:r>
      <w:r w:rsidR="003936F9" w:rsidRPr="0009217F">
        <w:rPr>
          <w:rFonts w:ascii="Times New Roman" w:hAnsi="Times New Roman" w:cs="Times New Roman"/>
          <w:sz w:val="24"/>
          <w:szCs w:val="24"/>
        </w:rPr>
        <w:t xml:space="preserve"> below instructional level </w:t>
      </w:r>
      <w:r w:rsidR="00F3490E" w:rsidRPr="0009217F">
        <w:rPr>
          <w:rFonts w:ascii="Times New Roman" w:hAnsi="Times New Roman" w:cs="Times New Roman"/>
          <w:sz w:val="24"/>
          <w:szCs w:val="24"/>
        </w:rPr>
        <w:t xml:space="preserve">group </w:t>
      </w:r>
      <w:r w:rsidR="003936F9" w:rsidRPr="0009217F">
        <w:rPr>
          <w:rFonts w:ascii="Times New Roman" w:hAnsi="Times New Roman" w:cs="Times New Roman"/>
          <w:sz w:val="24"/>
          <w:szCs w:val="24"/>
        </w:rPr>
        <w:t>(10</w:t>
      </w:r>
      <w:r w:rsidR="003936F9" w:rsidRPr="0009217F">
        <w:rPr>
          <w:rFonts w:ascii="Times New Roman" w:hAnsi="Times New Roman" w:cs="Times New Roman"/>
          <w:sz w:val="24"/>
          <w:szCs w:val="24"/>
          <w:vertAlign w:val="superscript"/>
        </w:rPr>
        <w:t>th</w:t>
      </w:r>
      <w:r w:rsidR="003936F9" w:rsidRPr="0009217F">
        <w:rPr>
          <w:rFonts w:ascii="Times New Roman" w:hAnsi="Times New Roman" w:cs="Times New Roman"/>
          <w:sz w:val="24"/>
          <w:szCs w:val="24"/>
        </w:rPr>
        <w:t>-2</w:t>
      </w:r>
      <w:r w:rsidR="00D60BE3">
        <w:rPr>
          <w:rFonts w:ascii="Times New Roman" w:hAnsi="Times New Roman" w:cs="Times New Roman"/>
          <w:sz w:val="24"/>
          <w:szCs w:val="24"/>
        </w:rPr>
        <w:t>4</w:t>
      </w:r>
      <w:r w:rsidR="003936F9" w:rsidRPr="0009217F">
        <w:rPr>
          <w:rFonts w:ascii="Times New Roman" w:hAnsi="Times New Roman" w:cs="Times New Roman"/>
          <w:sz w:val="24"/>
          <w:szCs w:val="24"/>
          <w:vertAlign w:val="superscript"/>
        </w:rPr>
        <w:t>th</w:t>
      </w:r>
      <w:r w:rsidR="003936F9" w:rsidRPr="0009217F">
        <w:rPr>
          <w:rFonts w:ascii="Times New Roman" w:hAnsi="Times New Roman" w:cs="Times New Roman"/>
          <w:sz w:val="24"/>
          <w:szCs w:val="24"/>
        </w:rPr>
        <w:t xml:space="preserve"> percentile). </w:t>
      </w:r>
    </w:p>
    <w:p w14:paraId="5B0F32F8" w14:textId="71232E61" w:rsidR="008A15B8" w:rsidRPr="008A15B8" w:rsidRDefault="00687317" w:rsidP="002B32B3">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Intervention</w:t>
      </w:r>
    </w:p>
    <w:p w14:paraId="5FA5416D" w14:textId="5F88BEE1" w:rsidR="00F11DF0" w:rsidRDefault="00B14817" w:rsidP="008A15B8">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Once screen</w:t>
      </w:r>
      <w:r w:rsidR="00E067B2">
        <w:rPr>
          <w:rFonts w:ascii="Times New Roman" w:hAnsi="Times New Roman" w:cs="Times New Roman"/>
          <w:sz w:val="24"/>
          <w:szCs w:val="24"/>
        </w:rPr>
        <w:t>ing was</w:t>
      </w:r>
      <w:r w:rsidR="00416E92">
        <w:rPr>
          <w:rFonts w:ascii="Times New Roman" w:hAnsi="Times New Roman" w:cs="Times New Roman"/>
          <w:sz w:val="24"/>
          <w:szCs w:val="24"/>
        </w:rPr>
        <w:t xml:space="preserve"> completed </w:t>
      </w:r>
      <w:r>
        <w:rPr>
          <w:rFonts w:ascii="Times New Roman" w:hAnsi="Times New Roman" w:cs="Times New Roman"/>
          <w:sz w:val="24"/>
          <w:szCs w:val="24"/>
        </w:rPr>
        <w:t xml:space="preserve">and </w:t>
      </w:r>
      <w:r w:rsidR="00BD452A">
        <w:rPr>
          <w:rFonts w:ascii="Times New Roman" w:hAnsi="Times New Roman" w:cs="Times New Roman"/>
          <w:sz w:val="24"/>
          <w:szCs w:val="24"/>
        </w:rPr>
        <w:t xml:space="preserve">student </w:t>
      </w:r>
      <w:r w:rsidR="00416E92">
        <w:rPr>
          <w:rFonts w:ascii="Times New Roman" w:hAnsi="Times New Roman" w:cs="Times New Roman"/>
          <w:sz w:val="24"/>
          <w:szCs w:val="24"/>
        </w:rPr>
        <w:t>reading levels were determined, p</w:t>
      </w:r>
      <w:r w:rsidR="002A5351">
        <w:rPr>
          <w:rFonts w:ascii="Times New Roman" w:hAnsi="Times New Roman" w:cs="Times New Roman"/>
          <w:sz w:val="24"/>
          <w:szCs w:val="24"/>
        </w:rPr>
        <w:t xml:space="preserve">articipants were then randomly assigned to </w:t>
      </w:r>
      <w:r w:rsidR="00335147">
        <w:rPr>
          <w:rFonts w:ascii="Times New Roman" w:hAnsi="Times New Roman" w:cs="Times New Roman"/>
          <w:sz w:val="24"/>
          <w:szCs w:val="24"/>
        </w:rPr>
        <w:t xml:space="preserve">either </w:t>
      </w:r>
      <w:r w:rsidR="002A5351">
        <w:rPr>
          <w:rFonts w:ascii="Times New Roman" w:hAnsi="Times New Roman" w:cs="Times New Roman"/>
          <w:sz w:val="24"/>
          <w:szCs w:val="24"/>
        </w:rPr>
        <w:t xml:space="preserve">receive </w:t>
      </w:r>
      <w:r w:rsidR="00BD452A">
        <w:rPr>
          <w:rFonts w:ascii="Times New Roman" w:hAnsi="Times New Roman" w:cs="Times New Roman"/>
          <w:sz w:val="24"/>
          <w:szCs w:val="24"/>
        </w:rPr>
        <w:t>RR1</w:t>
      </w:r>
      <w:r w:rsidR="002A5351">
        <w:rPr>
          <w:rFonts w:ascii="Times New Roman" w:hAnsi="Times New Roman" w:cs="Times New Roman"/>
          <w:sz w:val="24"/>
          <w:szCs w:val="24"/>
        </w:rPr>
        <w:t xml:space="preserve"> or </w:t>
      </w:r>
      <w:r w:rsidR="00BD452A">
        <w:rPr>
          <w:rFonts w:ascii="Times New Roman" w:hAnsi="Times New Roman" w:cs="Times New Roman"/>
          <w:sz w:val="24"/>
          <w:szCs w:val="24"/>
        </w:rPr>
        <w:t>RR2</w:t>
      </w:r>
      <w:r w:rsidR="002A5351">
        <w:rPr>
          <w:rFonts w:ascii="Times New Roman" w:hAnsi="Times New Roman" w:cs="Times New Roman"/>
          <w:sz w:val="24"/>
          <w:szCs w:val="24"/>
        </w:rPr>
        <w:t xml:space="preserve"> by using a random number generator to determine which </w:t>
      </w:r>
      <w:r w:rsidR="00416E92">
        <w:rPr>
          <w:rFonts w:ascii="Times New Roman" w:hAnsi="Times New Roman" w:cs="Times New Roman"/>
          <w:sz w:val="24"/>
          <w:szCs w:val="24"/>
        </w:rPr>
        <w:t>condition the participant would receive first</w:t>
      </w:r>
      <w:r w:rsidR="002A5351">
        <w:rPr>
          <w:rFonts w:ascii="Times New Roman" w:hAnsi="Times New Roman" w:cs="Times New Roman"/>
          <w:sz w:val="24"/>
          <w:szCs w:val="24"/>
        </w:rPr>
        <w:t>. Two</w:t>
      </w:r>
      <w:r w:rsidR="00040CE1">
        <w:rPr>
          <w:rFonts w:ascii="Times New Roman" w:hAnsi="Times New Roman" w:cs="Times New Roman"/>
          <w:sz w:val="24"/>
          <w:szCs w:val="24"/>
        </w:rPr>
        <w:t xml:space="preserve"> </w:t>
      </w:r>
      <w:r w:rsidR="00804A83">
        <w:rPr>
          <w:rFonts w:ascii="Times New Roman" w:hAnsi="Times New Roman" w:cs="Times New Roman"/>
          <w:sz w:val="24"/>
          <w:szCs w:val="24"/>
        </w:rPr>
        <w:t xml:space="preserve">grade level </w:t>
      </w:r>
      <w:r w:rsidR="00040CE1">
        <w:rPr>
          <w:rFonts w:ascii="Times New Roman" w:hAnsi="Times New Roman" w:cs="Times New Roman"/>
          <w:sz w:val="24"/>
          <w:szCs w:val="24"/>
        </w:rPr>
        <w:t>150-word</w:t>
      </w:r>
      <w:r w:rsidR="007D314D">
        <w:rPr>
          <w:rFonts w:ascii="Times New Roman" w:hAnsi="Times New Roman" w:cs="Times New Roman"/>
          <w:sz w:val="24"/>
          <w:szCs w:val="24"/>
        </w:rPr>
        <w:t xml:space="preserve"> passages </w:t>
      </w:r>
      <w:r w:rsidR="00097FF4">
        <w:rPr>
          <w:rFonts w:ascii="Times New Roman" w:hAnsi="Times New Roman" w:cs="Times New Roman"/>
          <w:sz w:val="24"/>
          <w:szCs w:val="24"/>
        </w:rPr>
        <w:t>were</w:t>
      </w:r>
      <w:r w:rsidR="007D314D">
        <w:rPr>
          <w:rFonts w:ascii="Times New Roman" w:hAnsi="Times New Roman" w:cs="Times New Roman"/>
          <w:sz w:val="24"/>
          <w:szCs w:val="24"/>
        </w:rPr>
        <w:t xml:space="preserve"> used</w:t>
      </w:r>
      <w:r w:rsidR="00B92441">
        <w:rPr>
          <w:rFonts w:ascii="Times New Roman" w:hAnsi="Times New Roman" w:cs="Times New Roman"/>
          <w:sz w:val="24"/>
          <w:szCs w:val="24"/>
        </w:rPr>
        <w:t xml:space="preserve"> </w:t>
      </w:r>
      <w:r w:rsidR="00B344F9">
        <w:rPr>
          <w:rFonts w:ascii="Times New Roman" w:hAnsi="Times New Roman" w:cs="Times New Roman"/>
          <w:sz w:val="24"/>
          <w:szCs w:val="24"/>
        </w:rPr>
        <w:t xml:space="preserve">for </w:t>
      </w:r>
      <w:r w:rsidR="00810175">
        <w:rPr>
          <w:rFonts w:ascii="Times New Roman" w:hAnsi="Times New Roman" w:cs="Times New Roman"/>
          <w:sz w:val="24"/>
          <w:szCs w:val="24"/>
        </w:rPr>
        <w:t xml:space="preserve">intervention conditions. </w:t>
      </w:r>
      <w:r w:rsidR="00641BAC">
        <w:rPr>
          <w:rFonts w:ascii="Times New Roman" w:hAnsi="Times New Roman" w:cs="Times New Roman"/>
          <w:sz w:val="24"/>
          <w:szCs w:val="24"/>
        </w:rPr>
        <w:t xml:space="preserve">These two passages were examined </w:t>
      </w:r>
      <w:r w:rsidR="001044EF">
        <w:rPr>
          <w:rFonts w:ascii="Times New Roman" w:hAnsi="Times New Roman" w:cs="Times New Roman"/>
          <w:sz w:val="24"/>
          <w:szCs w:val="24"/>
        </w:rPr>
        <w:t xml:space="preserve">by the researchers and determined </w:t>
      </w:r>
      <w:r w:rsidR="00641BAC">
        <w:rPr>
          <w:rFonts w:ascii="Times New Roman" w:hAnsi="Times New Roman" w:cs="Times New Roman"/>
          <w:sz w:val="24"/>
          <w:szCs w:val="24"/>
        </w:rPr>
        <w:t xml:space="preserve">to be as equivalent as possible (e.g., </w:t>
      </w:r>
      <w:r w:rsidR="00FC11E1">
        <w:rPr>
          <w:rFonts w:ascii="Times New Roman" w:hAnsi="Times New Roman" w:cs="Times New Roman"/>
          <w:sz w:val="24"/>
          <w:szCs w:val="24"/>
        </w:rPr>
        <w:t>readability</w:t>
      </w:r>
      <w:r w:rsidR="00641BAC">
        <w:rPr>
          <w:rFonts w:ascii="Times New Roman" w:hAnsi="Times New Roman" w:cs="Times New Roman"/>
          <w:sz w:val="24"/>
          <w:szCs w:val="24"/>
        </w:rPr>
        <w:t xml:space="preserve">, unusual vocabulary, </w:t>
      </w:r>
      <w:r w:rsidR="00FC11E1">
        <w:rPr>
          <w:rFonts w:ascii="Times New Roman" w:hAnsi="Times New Roman" w:cs="Times New Roman"/>
          <w:sz w:val="24"/>
          <w:szCs w:val="24"/>
        </w:rPr>
        <w:lastRenderedPageBreak/>
        <w:t>complex phrasing</w:t>
      </w:r>
      <w:r w:rsidR="00641BAC">
        <w:rPr>
          <w:rFonts w:ascii="Times New Roman" w:hAnsi="Times New Roman" w:cs="Times New Roman"/>
          <w:sz w:val="24"/>
          <w:szCs w:val="24"/>
        </w:rPr>
        <w:t>)</w:t>
      </w:r>
      <w:r w:rsidR="009D7433">
        <w:rPr>
          <w:rFonts w:ascii="Times New Roman" w:hAnsi="Times New Roman" w:cs="Times New Roman"/>
          <w:sz w:val="24"/>
          <w:szCs w:val="24"/>
        </w:rPr>
        <w:t xml:space="preserve"> using</w:t>
      </w:r>
      <w:r w:rsidR="00FC11E1">
        <w:rPr>
          <w:rFonts w:ascii="Times New Roman" w:hAnsi="Times New Roman" w:cs="Times New Roman"/>
          <w:sz w:val="24"/>
          <w:szCs w:val="24"/>
        </w:rPr>
        <w:t xml:space="preserve"> a</w:t>
      </w:r>
      <w:r w:rsidR="009D7433">
        <w:rPr>
          <w:rFonts w:ascii="Times New Roman" w:hAnsi="Times New Roman" w:cs="Times New Roman"/>
          <w:sz w:val="24"/>
          <w:szCs w:val="24"/>
        </w:rPr>
        <w:t xml:space="preserve"> Lexile Range</w:t>
      </w:r>
      <w:r w:rsidR="006E2931">
        <w:rPr>
          <w:rFonts w:ascii="Times New Roman" w:hAnsi="Times New Roman" w:cs="Times New Roman"/>
          <w:sz w:val="24"/>
          <w:szCs w:val="24"/>
        </w:rPr>
        <w:t xml:space="preserve"> estimator. Both passages for each grade were put into the estimator and received </w:t>
      </w:r>
      <w:r w:rsidR="00AA1439">
        <w:rPr>
          <w:rFonts w:ascii="Times New Roman" w:hAnsi="Times New Roman" w:cs="Times New Roman"/>
          <w:sz w:val="24"/>
          <w:szCs w:val="24"/>
        </w:rPr>
        <w:t xml:space="preserve">the same ratings for </w:t>
      </w:r>
      <w:r w:rsidR="00FC11E1">
        <w:rPr>
          <w:rFonts w:ascii="Times New Roman" w:hAnsi="Times New Roman" w:cs="Times New Roman"/>
          <w:sz w:val="24"/>
          <w:szCs w:val="24"/>
        </w:rPr>
        <w:t xml:space="preserve">measures of decoding, vocabulary, </w:t>
      </w:r>
      <w:r w:rsidR="000844D5">
        <w:rPr>
          <w:rFonts w:ascii="Times New Roman" w:hAnsi="Times New Roman" w:cs="Times New Roman"/>
          <w:sz w:val="24"/>
          <w:szCs w:val="24"/>
        </w:rPr>
        <w:t>sentences, and patterns</w:t>
      </w:r>
      <w:r w:rsidR="00C641B3">
        <w:rPr>
          <w:rFonts w:ascii="Times New Roman" w:hAnsi="Times New Roman" w:cs="Times New Roman"/>
          <w:sz w:val="24"/>
          <w:szCs w:val="24"/>
        </w:rPr>
        <w:t xml:space="preserve"> (see Appendix </w:t>
      </w:r>
      <w:r w:rsidR="007A653B">
        <w:rPr>
          <w:rFonts w:ascii="Times New Roman" w:hAnsi="Times New Roman" w:cs="Times New Roman"/>
          <w:sz w:val="24"/>
          <w:szCs w:val="24"/>
        </w:rPr>
        <w:t>L</w:t>
      </w:r>
      <w:r w:rsidR="00C641B3">
        <w:rPr>
          <w:rFonts w:ascii="Times New Roman" w:hAnsi="Times New Roman" w:cs="Times New Roman"/>
          <w:sz w:val="24"/>
          <w:szCs w:val="24"/>
        </w:rPr>
        <w:t>)</w:t>
      </w:r>
      <w:r w:rsidR="00641BAC">
        <w:rPr>
          <w:rFonts w:ascii="Times New Roman" w:hAnsi="Times New Roman" w:cs="Times New Roman"/>
          <w:sz w:val="24"/>
          <w:szCs w:val="24"/>
        </w:rPr>
        <w:t>.</w:t>
      </w:r>
      <w:r w:rsidR="008B152B">
        <w:rPr>
          <w:rFonts w:ascii="Times New Roman" w:hAnsi="Times New Roman" w:cs="Times New Roman"/>
          <w:sz w:val="24"/>
          <w:szCs w:val="24"/>
        </w:rPr>
        <w:t xml:space="preserve"> </w:t>
      </w:r>
      <w:r w:rsidR="00081709">
        <w:rPr>
          <w:rFonts w:ascii="Times New Roman" w:hAnsi="Times New Roman" w:cs="Times New Roman"/>
          <w:sz w:val="24"/>
          <w:szCs w:val="24"/>
        </w:rPr>
        <w:t xml:space="preserve">Passages </w:t>
      </w:r>
      <w:r w:rsidR="000844D5">
        <w:rPr>
          <w:rFonts w:ascii="Times New Roman" w:hAnsi="Times New Roman" w:cs="Times New Roman"/>
          <w:sz w:val="24"/>
          <w:szCs w:val="24"/>
        </w:rPr>
        <w:t>were</w:t>
      </w:r>
      <w:r w:rsidR="00081709">
        <w:rPr>
          <w:rFonts w:ascii="Times New Roman" w:hAnsi="Times New Roman" w:cs="Times New Roman"/>
          <w:sz w:val="24"/>
          <w:szCs w:val="24"/>
        </w:rPr>
        <w:t xml:space="preserve"> counterbalanced</w:t>
      </w:r>
      <w:r w:rsidR="00F44756">
        <w:rPr>
          <w:rFonts w:ascii="Times New Roman" w:hAnsi="Times New Roman" w:cs="Times New Roman"/>
          <w:sz w:val="24"/>
          <w:szCs w:val="24"/>
        </w:rPr>
        <w:t xml:space="preserve"> so that students </w:t>
      </w:r>
      <w:r w:rsidR="000844D5">
        <w:rPr>
          <w:rFonts w:ascii="Times New Roman" w:hAnsi="Times New Roman" w:cs="Times New Roman"/>
          <w:sz w:val="24"/>
          <w:szCs w:val="24"/>
        </w:rPr>
        <w:t>would receive</w:t>
      </w:r>
      <w:r w:rsidR="00F44756">
        <w:rPr>
          <w:rFonts w:ascii="Times New Roman" w:hAnsi="Times New Roman" w:cs="Times New Roman"/>
          <w:sz w:val="24"/>
          <w:szCs w:val="24"/>
        </w:rPr>
        <w:t xml:space="preserve"> them in a randomized order, meaning that </w:t>
      </w:r>
      <w:r w:rsidR="00081709">
        <w:rPr>
          <w:rFonts w:ascii="Times New Roman" w:hAnsi="Times New Roman" w:cs="Times New Roman"/>
          <w:sz w:val="24"/>
          <w:szCs w:val="24"/>
        </w:rPr>
        <w:t>some students</w:t>
      </w:r>
      <w:r w:rsidR="008C33A3">
        <w:rPr>
          <w:rFonts w:ascii="Times New Roman" w:hAnsi="Times New Roman" w:cs="Times New Roman"/>
          <w:sz w:val="24"/>
          <w:szCs w:val="24"/>
        </w:rPr>
        <w:t xml:space="preserve"> receive</w:t>
      </w:r>
      <w:r w:rsidR="000844D5">
        <w:rPr>
          <w:rFonts w:ascii="Times New Roman" w:hAnsi="Times New Roman" w:cs="Times New Roman"/>
          <w:sz w:val="24"/>
          <w:szCs w:val="24"/>
        </w:rPr>
        <w:t>d</w:t>
      </w:r>
      <w:r w:rsidR="008C33A3">
        <w:rPr>
          <w:rFonts w:ascii="Times New Roman" w:hAnsi="Times New Roman" w:cs="Times New Roman"/>
          <w:sz w:val="24"/>
          <w:szCs w:val="24"/>
        </w:rPr>
        <w:t xml:space="preserve"> passage A for </w:t>
      </w:r>
      <w:r w:rsidR="001044EF">
        <w:rPr>
          <w:rFonts w:ascii="Times New Roman" w:hAnsi="Times New Roman" w:cs="Times New Roman"/>
          <w:sz w:val="24"/>
          <w:szCs w:val="24"/>
        </w:rPr>
        <w:t>RR1</w:t>
      </w:r>
      <w:r w:rsidR="008C33A3">
        <w:rPr>
          <w:rFonts w:ascii="Times New Roman" w:hAnsi="Times New Roman" w:cs="Times New Roman"/>
          <w:sz w:val="24"/>
          <w:szCs w:val="24"/>
        </w:rPr>
        <w:t xml:space="preserve"> and passage B for </w:t>
      </w:r>
      <w:r w:rsidR="001044EF">
        <w:rPr>
          <w:rFonts w:ascii="Times New Roman" w:hAnsi="Times New Roman" w:cs="Times New Roman"/>
          <w:sz w:val="24"/>
          <w:szCs w:val="24"/>
        </w:rPr>
        <w:t>RR2</w:t>
      </w:r>
      <w:r w:rsidR="008C33A3">
        <w:rPr>
          <w:rFonts w:ascii="Times New Roman" w:hAnsi="Times New Roman" w:cs="Times New Roman"/>
          <w:sz w:val="24"/>
          <w:szCs w:val="24"/>
        </w:rPr>
        <w:t xml:space="preserve"> and vice versa.</w:t>
      </w:r>
      <w:r w:rsidR="00F11DF0">
        <w:rPr>
          <w:rFonts w:ascii="Times New Roman" w:hAnsi="Times New Roman" w:cs="Times New Roman"/>
          <w:sz w:val="24"/>
          <w:szCs w:val="24"/>
        </w:rPr>
        <w:t xml:space="preserve"> </w:t>
      </w:r>
      <w:r w:rsidR="00804D51">
        <w:rPr>
          <w:rFonts w:ascii="Times New Roman" w:hAnsi="Times New Roman" w:cs="Times New Roman"/>
          <w:sz w:val="24"/>
          <w:szCs w:val="24"/>
        </w:rPr>
        <w:t xml:space="preserve">WCPM was calculated for the final reading of both RR1 and RR2 passages and used for analysis. </w:t>
      </w:r>
      <w:r w:rsidR="00C37DB0">
        <w:rPr>
          <w:rFonts w:ascii="Times New Roman" w:hAnsi="Times New Roman" w:cs="Times New Roman"/>
          <w:sz w:val="24"/>
          <w:szCs w:val="24"/>
        </w:rPr>
        <w:t>Time</w:t>
      </w:r>
      <w:r w:rsidR="000844D5">
        <w:rPr>
          <w:rFonts w:ascii="Times New Roman" w:hAnsi="Times New Roman" w:cs="Times New Roman"/>
          <w:sz w:val="24"/>
          <w:szCs w:val="24"/>
        </w:rPr>
        <w:t xml:space="preserve"> and </w:t>
      </w:r>
      <w:r w:rsidR="00C37DB0">
        <w:rPr>
          <w:rFonts w:ascii="Times New Roman" w:hAnsi="Times New Roman" w:cs="Times New Roman"/>
          <w:sz w:val="24"/>
          <w:szCs w:val="24"/>
        </w:rPr>
        <w:t>errors</w:t>
      </w:r>
      <w:r w:rsidR="000844D5">
        <w:rPr>
          <w:rFonts w:ascii="Times New Roman" w:hAnsi="Times New Roman" w:cs="Times New Roman"/>
          <w:sz w:val="24"/>
          <w:szCs w:val="24"/>
        </w:rPr>
        <w:t xml:space="preserve"> were </w:t>
      </w:r>
      <w:r w:rsidR="00C37DB0">
        <w:rPr>
          <w:rFonts w:ascii="Times New Roman" w:hAnsi="Times New Roman" w:cs="Times New Roman"/>
          <w:sz w:val="24"/>
          <w:szCs w:val="24"/>
        </w:rPr>
        <w:t>collected for all readings</w:t>
      </w:r>
      <w:r w:rsidR="001720ED">
        <w:rPr>
          <w:rFonts w:ascii="Times New Roman" w:hAnsi="Times New Roman" w:cs="Times New Roman"/>
          <w:sz w:val="24"/>
          <w:szCs w:val="24"/>
        </w:rPr>
        <w:t xml:space="preserve"> across </w:t>
      </w:r>
      <w:r w:rsidR="001044EF">
        <w:rPr>
          <w:rFonts w:ascii="Times New Roman" w:hAnsi="Times New Roman" w:cs="Times New Roman"/>
          <w:sz w:val="24"/>
          <w:szCs w:val="24"/>
        </w:rPr>
        <w:t>RR1</w:t>
      </w:r>
      <w:r w:rsidR="00AF75CB">
        <w:rPr>
          <w:rFonts w:ascii="Times New Roman" w:hAnsi="Times New Roman" w:cs="Times New Roman"/>
          <w:sz w:val="24"/>
          <w:szCs w:val="24"/>
        </w:rPr>
        <w:t xml:space="preserve"> and </w:t>
      </w:r>
      <w:r w:rsidR="001044EF">
        <w:rPr>
          <w:rFonts w:ascii="Times New Roman" w:hAnsi="Times New Roman" w:cs="Times New Roman"/>
          <w:sz w:val="24"/>
          <w:szCs w:val="24"/>
        </w:rPr>
        <w:t xml:space="preserve">RR2 </w:t>
      </w:r>
      <w:r w:rsidR="00AF75CB">
        <w:rPr>
          <w:rFonts w:ascii="Times New Roman" w:hAnsi="Times New Roman" w:cs="Times New Roman"/>
          <w:sz w:val="24"/>
          <w:szCs w:val="24"/>
        </w:rPr>
        <w:t>passages</w:t>
      </w:r>
      <w:r w:rsidR="00AE6846">
        <w:rPr>
          <w:rFonts w:ascii="Times New Roman" w:hAnsi="Times New Roman" w:cs="Times New Roman"/>
          <w:sz w:val="24"/>
          <w:szCs w:val="24"/>
        </w:rPr>
        <w:t>. Errors include</w:t>
      </w:r>
      <w:r w:rsidR="000844D5">
        <w:rPr>
          <w:rFonts w:ascii="Times New Roman" w:hAnsi="Times New Roman" w:cs="Times New Roman"/>
          <w:sz w:val="24"/>
          <w:szCs w:val="24"/>
        </w:rPr>
        <w:t>d</w:t>
      </w:r>
      <w:r w:rsidR="00AE6846">
        <w:rPr>
          <w:rFonts w:ascii="Times New Roman" w:hAnsi="Times New Roman" w:cs="Times New Roman"/>
          <w:sz w:val="24"/>
          <w:szCs w:val="24"/>
        </w:rPr>
        <w:t xml:space="preserve"> mispronunciations</w:t>
      </w:r>
      <w:r w:rsidR="00041B1C">
        <w:rPr>
          <w:rFonts w:ascii="Times New Roman" w:hAnsi="Times New Roman" w:cs="Times New Roman"/>
          <w:sz w:val="24"/>
          <w:szCs w:val="24"/>
        </w:rPr>
        <w:t xml:space="preserve">, </w:t>
      </w:r>
      <w:r w:rsidR="000844D5">
        <w:rPr>
          <w:rFonts w:ascii="Times New Roman" w:hAnsi="Times New Roman" w:cs="Times New Roman"/>
          <w:sz w:val="24"/>
          <w:szCs w:val="24"/>
        </w:rPr>
        <w:t xml:space="preserve">additions, </w:t>
      </w:r>
      <w:r w:rsidR="005915EA">
        <w:rPr>
          <w:rFonts w:ascii="Times New Roman" w:hAnsi="Times New Roman" w:cs="Times New Roman"/>
          <w:sz w:val="24"/>
          <w:szCs w:val="24"/>
        </w:rPr>
        <w:t xml:space="preserve">hesitations greater than </w:t>
      </w:r>
      <w:r w:rsidR="000844D5">
        <w:rPr>
          <w:rFonts w:ascii="Times New Roman" w:hAnsi="Times New Roman" w:cs="Times New Roman"/>
          <w:sz w:val="24"/>
          <w:szCs w:val="24"/>
        </w:rPr>
        <w:t xml:space="preserve">three </w:t>
      </w:r>
      <w:r w:rsidR="005915EA">
        <w:rPr>
          <w:rFonts w:ascii="Times New Roman" w:hAnsi="Times New Roman" w:cs="Times New Roman"/>
          <w:sz w:val="24"/>
          <w:szCs w:val="24"/>
        </w:rPr>
        <w:t xml:space="preserve">seconds, </w:t>
      </w:r>
      <w:r w:rsidR="00BF111E">
        <w:rPr>
          <w:rFonts w:ascii="Times New Roman" w:hAnsi="Times New Roman" w:cs="Times New Roman"/>
          <w:sz w:val="24"/>
          <w:szCs w:val="24"/>
        </w:rPr>
        <w:t xml:space="preserve">and </w:t>
      </w:r>
      <w:r w:rsidR="00F06B42">
        <w:rPr>
          <w:rFonts w:ascii="Times New Roman" w:hAnsi="Times New Roman" w:cs="Times New Roman"/>
          <w:sz w:val="24"/>
          <w:szCs w:val="24"/>
        </w:rPr>
        <w:t>substi</w:t>
      </w:r>
      <w:r w:rsidR="0017349D">
        <w:rPr>
          <w:rFonts w:ascii="Times New Roman" w:hAnsi="Times New Roman" w:cs="Times New Roman"/>
          <w:sz w:val="24"/>
          <w:szCs w:val="24"/>
        </w:rPr>
        <w:t>tutions</w:t>
      </w:r>
      <w:r w:rsidR="001720ED">
        <w:rPr>
          <w:rFonts w:ascii="Times New Roman" w:hAnsi="Times New Roman" w:cs="Times New Roman"/>
          <w:sz w:val="24"/>
          <w:szCs w:val="24"/>
        </w:rPr>
        <w:t xml:space="preserve">. Corrective feedback </w:t>
      </w:r>
      <w:r w:rsidR="000844D5">
        <w:rPr>
          <w:rFonts w:ascii="Times New Roman" w:hAnsi="Times New Roman" w:cs="Times New Roman"/>
          <w:sz w:val="24"/>
          <w:szCs w:val="24"/>
        </w:rPr>
        <w:t>was</w:t>
      </w:r>
      <w:r w:rsidR="001720ED">
        <w:rPr>
          <w:rFonts w:ascii="Times New Roman" w:hAnsi="Times New Roman" w:cs="Times New Roman"/>
          <w:sz w:val="24"/>
          <w:szCs w:val="24"/>
        </w:rPr>
        <w:t xml:space="preserve"> provided across all readings by </w:t>
      </w:r>
      <w:r w:rsidR="00CC42FF">
        <w:rPr>
          <w:rFonts w:ascii="Times New Roman" w:hAnsi="Times New Roman" w:cs="Times New Roman"/>
          <w:sz w:val="24"/>
          <w:szCs w:val="24"/>
        </w:rPr>
        <w:t xml:space="preserve">giving the </w:t>
      </w:r>
      <w:r w:rsidR="00D636B9">
        <w:rPr>
          <w:rFonts w:ascii="Times New Roman" w:hAnsi="Times New Roman" w:cs="Times New Roman"/>
          <w:sz w:val="24"/>
          <w:szCs w:val="24"/>
        </w:rPr>
        <w:t xml:space="preserve">correct word. For example, if the participant said “was” instead of “saw,” the researcher would say “saw” and point to the word where an error was made. </w:t>
      </w:r>
    </w:p>
    <w:p w14:paraId="2B86BA90" w14:textId="77777777" w:rsidR="008A15B8" w:rsidRPr="008A15B8" w:rsidRDefault="009A0AA2" w:rsidP="008A15B8">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Condition One</w:t>
      </w:r>
      <w:r w:rsidR="004B6954" w:rsidRPr="008A15B8">
        <w:rPr>
          <w:rFonts w:ascii="Times New Roman" w:hAnsi="Times New Roman" w:cs="Times New Roman"/>
          <w:b/>
          <w:bCs/>
          <w:i/>
          <w:iCs/>
          <w:sz w:val="24"/>
          <w:szCs w:val="24"/>
        </w:rPr>
        <w:t xml:space="preserve"> (</w:t>
      </w:r>
      <w:r w:rsidR="001044EF" w:rsidRPr="008A15B8">
        <w:rPr>
          <w:rFonts w:ascii="Times New Roman" w:hAnsi="Times New Roman" w:cs="Times New Roman"/>
          <w:b/>
          <w:bCs/>
          <w:i/>
          <w:iCs/>
          <w:sz w:val="24"/>
          <w:szCs w:val="24"/>
        </w:rPr>
        <w:t>RR1</w:t>
      </w:r>
      <w:r w:rsidR="004B6954" w:rsidRPr="008A15B8">
        <w:rPr>
          <w:rFonts w:ascii="Times New Roman" w:hAnsi="Times New Roman" w:cs="Times New Roman"/>
          <w:b/>
          <w:bCs/>
          <w:i/>
          <w:iCs/>
          <w:sz w:val="24"/>
          <w:szCs w:val="24"/>
        </w:rPr>
        <w:t>)</w:t>
      </w:r>
    </w:p>
    <w:p w14:paraId="60B585E2" w14:textId="6AAFE3E7" w:rsidR="009A0AA2" w:rsidRPr="00000C6B" w:rsidRDefault="009A0AA2" w:rsidP="008A15B8">
      <w:pPr>
        <w:spacing w:after="0" w:line="480" w:lineRule="auto"/>
        <w:ind w:firstLine="720"/>
        <w:rPr>
          <w:rFonts w:ascii="Times New Roman" w:hAnsi="Times New Roman" w:cs="Times New Roman"/>
          <w:b/>
          <w:bCs/>
          <w:sz w:val="24"/>
          <w:szCs w:val="24"/>
        </w:rPr>
      </w:pPr>
      <w:r w:rsidRPr="00000C6B">
        <w:rPr>
          <w:rFonts w:ascii="Times New Roman" w:hAnsi="Times New Roman" w:cs="Times New Roman"/>
          <w:sz w:val="24"/>
          <w:szCs w:val="24"/>
        </w:rPr>
        <w:t xml:space="preserve">In condition one, students </w:t>
      </w:r>
      <w:r w:rsidR="00B91BC5">
        <w:rPr>
          <w:rFonts w:ascii="Times New Roman" w:hAnsi="Times New Roman" w:cs="Times New Roman"/>
          <w:sz w:val="24"/>
          <w:szCs w:val="24"/>
        </w:rPr>
        <w:t>received</w:t>
      </w:r>
      <w:r w:rsidRPr="00000C6B">
        <w:rPr>
          <w:rFonts w:ascii="Times New Roman" w:hAnsi="Times New Roman" w:cs="Times New Roman"/>
          <w:sz w:val="24"/>
          <w:szCs w:val="24"/>
        </w:rPr>
        <w:t xml:space="preserve"> RR</w:t>
      </w:r>
      <w:r w:rsidR="001044EF">
        <w:rPr>
          <w:rFonts w:ascii="Times New Roman" w:hAnsi="Times New Roman" w:cs="Times New Roman"/>
          <w:sz w:val="24"/>
          <w:szCs w:val="24"/>
        </w:rPr>
        <w:t>1</w:t>
      </w:r>
      <w:r w:rsidR="001044EF" w:rsidRPr="00000C6B">
        <w:rPr>
          <w:rFonts w:ascii="Times New Roman" w:hAnsi="Times New Roman" w:cs="Times New Roman"/>
          <w:sz w:val="24"/>
          <w:szCs w:val="24"/>
        </w:rPr>
        <w:t xml:space="preserve"> </w:t>
      </w:r>
      <w:r w:rsidRPr="00000C6B">
        <w:rPr>
          <w:rFonts w:ascii="Times New Roman" w:hAnsi="Times New Roman" w:cs="Times New Roman"/>
          <w:sz w:val="24"/>
          <w:szCs w:val="24"/>
        </w:rPr>
        <w:t xml:space="preserve">intervention procedures. </w:t>
      </w:r>
      <w:r w:rsidR="00302742">
        <w:rPr>
          <w:rFonts w:ascii="Times New Roman" w:hAnsi="Times New Roman" w:cs="Times New Roman"/>
          <w:sz w:val="24"/>
          <w:szCs w:val="24"/>
        </w:rPr>
        <w:t>In RR</w:t>
      </w:r>
      <w:r w:rsidR="001044EF">
        <w:rPr>
          <w:rFonts w:ascii="Times New Roman" w:hAnsi="Times New Roman" w:cs="Times New Roman"/>
          <w:sz w:val="24"/>
          <w:szCs w:val="24"/>
        </w:rPr>
        <w:t>1</w:t>
      </w:r>
      <w:r w:rsidR="00302742">
        <w:rPr>
          <w:rFonts w:ascii="Times New Roman" w:hAnsi="Times New Roman" w:cs="Times New Roman"/>
          <w:sz w:val="24"/>
          <w:szCs w:val="24"/>
        </w:rPr>
        <w:t>, t</w:t>
      </w:r>
      <w:r w:rsidRPr="00000C6B">
        <w:rPr>
          <w:rFonts w:ascii="Times New Roman" w:hAnsi="Times New Roman" w:cs="Times New Roman"/>
          <w:sz w:val="24"/>
          <w:szCs w:val="24"/>
        </w:rPr>
        <w:t xml:space="preserve">he participant </w:t>
      </w:r>
      <w:r w:rsidR="00B91BC5">
        <w:rPr>
          <w:rFonts w:ascii="Times New Roman" w:hAnsi="Times New Roman" w:cs="Times New Roman"/>
          <w:sz w:val="24"/>
          <w:szCs w:val="24"/>
        </w:rPr>
        <w:t>was</w:t>
      </w:r>
      <w:r w:rsidRPr="00000C6B">
        <w:rPr>
          <w:rFonts w:ascii="Times New Roman" w:hAnsi="Times New Roman" w:cs="Times New Roman"/>
          <w:sz w:val="24"/>
          <w:szCs w:val="24"/>
        </w:rPr>
        <w:t xml:space="preserve"> given a copy of a 150-word passage </w:t>
      </w:r>
      <w:r w:rsidR="006801A3">
        <w:rPr>
          <w:rFonts w:ascii="Times New Roman" w:hAnsi="Times New Roman" w:cs="Times New Roman"/>
          <w:sz w:val="24"/>
          <w:szCs w:val="24"/>
        </w:rPr>
        <w:t xml:space="preserve">(either passage A or B) </w:t>
      </w:r>
      <w:r w:rsidRPr="00000C6B">
        <w:rPr>
          <w:rFonts w:ascii="Times New Roman" w:hAnsi="Times New Roman" w:cs="Times New Roman"/>
          <w:sz w:val="24"/>
          <w:szCs w:val="24"/>
        </w:rPr>
        <w:t xml:space="preserve">to read while the researcher </w:t>
      </w:r>
      <w:r w:rsidR="00B91BC5">
        <w:rPr>
          <w:rFonts w:ascii="Times New Roman" w:hAnsi="Times New Roman" w:cs="Times New Roman"/>
          <w:sz w:val="24"/>
          <w:szCs w:val="24"/>
        </w:rPr>
        <w:t>followed</w:t>
      </w:r>
      <w:r w:rsidRPr="00000C6B">
        <w:rPr>
          <w:rFonts w:ascii="Times New Roman" w:hAnsi="Times New Roman" w:cs="Times New Roman"/>
          <w:sz w:val="24"/>
          <w:szCs w:val="24"/>
        </w:rPr>
        <w:t xml:space="preserve"> along on their copy. </w:t>
      </w:r>
      <w:r w:rsidR="004358F3">
        <w:rPr>
          <w:rFonts w:ascii="Times New Roman" w:hAnsi="Times New Roman" w:cs="Times New Roman"/>
          <w:sz w:val="24"/>
          <w:szCs w:val="24"/>
        </w:rPr>
        <w:t xml:space="preserve">Participants </w:t>
      </w:r>
      <w:r w:rsidR="00B91BC5">
        <w:rPr>
          <w:rFonts w:ascii="Times New Roman" w:hAnsi="Times New Roman" w:cs="Times New Roman"/>
          <w:sz w:val="24"/>
          <w:szCs w:val="24"/>
        </w:rPr>
        <w:t>were</w:t>
      </w:r>
      <w:r w:rsidR="004358F3">
        <w:rPr>
          <w:rFonts w:ascii="Times New Roman" w:hAnsi="Times New Roman" w:cs="Times New Roman"/>
          <w:sz w:val="24"/>
          <w:szCs w:val="24"/>
        </w:rPr>
        <w:t xml:space="preserve"> asked to read the whole passage three times while time</w:t>
      </w:r>
      <w:r w:rsidR="00B91BC5">
        <w:rPr>
          <w:rFonts w:ascii="Times New Roman" w:hAnsi="Times New Roman" w:cs="Times New Roman"/>
          <w:sz w:val="24"/>
          <w:szCs w:val="24"/>
        </w:rPr>
        <w:t xml:space="preserve"> and</w:t>
      </w:r>
      <w:r w:rsidR="004358F3">
        <w:rPr>
          <w:rFonts w:ascii="Times New Roman" w:hAnsi="Times New Roman" w:cs="Times New Roman"/>
          <w:sz w:val="24"/>
          <w:szCs w:val="24"/>
        </w:rPr>
        <w:t xml:space="preserve"> errors</w:t>
      </w:r>
      <w:r w:rsidR="00B91BC5">
        <w:rPr>
          <w:rFonts w:ascii="Times New Roman" w:hAnsi="Times New Roman" w:cs="Times New Roman"/>
          <w:sz w:val="24"/>
          <w:szCs w:val="24"/>
        </w:rPr>
        <w:t xml:space="preserve"> were </w:t>
      </w:r>
      <w:r w:rsidR="004358F3">
        <w:rPr>
          <w:rFonts w:ascii="Times New Roman" w:hAnsi="Times New Roman" w:cs="Times New Roman"/>
          <w:sz w:val="24"/>
          <w:szCs w:val="24"/>
        </w:rPr>
        <w:t xml:space="preserve">recorded. </w:t>
      </w:r>
      <w:r w:rsidR="00542D87">
        <w:rPr>
          <w:rFonts w:ascii="Times New Roman" w:hAnsi="Times New Roman" w:cs="Times New Roman"/>
          <w:sz w:val="24"/>
          <w:szCs w:val="24"/>
        </w:rPr>
        <w:t xml:space="preserve">Immediate error correction feedback </w:t>
      </w:r>
      <w:r w:rsidR="00733FF4">
        <w:rPr>
          <w:rFonts w:ascii="Times New Roman" w:hAnsi="Times New Roman" w:cs="Times New Roman"/>
          <w:sz w:val="24"/>
          <w:szCs w:val="24"/>
        </w:rPr>
        <w:t>w</w:t>
      </w:r>
      <w:r w:rsidR="00B91BC5">
        <w:rPr>
          <w:rFonts w:ascii="Times New Roman" w:hAnsi="Times New Roman" w:cs="Times New Roman"/>
          <w:sz w:val="24"/>
          <w:szCs w:val="24"/>
        </w:rPr>
        <w:t>as</w:t>
      </w:r>
      <w:r w:rsidR="00733FF4">
        <w:rPr>
          <w:rFonts w:ascii="Times New Roman" w:hAnsi="Times New Roman" w:cs="Times New Roman"/>
          <w:sz w:val="24"/>
          <w:szCs w:val="24"/>
        </w:rPr>
        <w:t xml:space="preserve"> provided </w:t>
      </w:r>
      <w:r w:rsidR="002F2704">
        <w:rPr>
          <w:rFonts w:ascii="Times New Roman" w:hAnsi="Times New Roman" w:cs="Times New Roman"/>
          <w:sz w:val="24"/>
          <w:szCs w:val="24"/>
        </w:rPr>
        <w:t xml:space="preserve">immediately </w:t>
      </w:r>
      <w:r w:rsidR="00733FF4">
        <w:rPr>
          <w:rFonts w:ascii="Times New Roman" w:hAnsi="Times New Roman" w:cs="Times New Roman"/>
          <w:sz w:val="24"/>
          <w:szCs w:val="24"/>
        </w:rPr>
        <w:t xml:space="preserve">when </w:t>
      </w:r>
      <w:r w:rsidR="00915EE5">
        <w:rPr>
          <w:rFonts w:ascii="Times New Roman" w:hAnsi="Times New Roman" w:cs="Times New Roman"/>
          <w:sz w:val="24"/>
          <w:szCs w:val="24"/>
        </w:rPr>
        <w:t>an e</w:t>
      </w:r>
      <w:r w:rsidR="00733FF4">
        <w:rPr>
          <w:rFonts w:ascii="Times New Roman" w:hAnsi="Times New Roman" w:cs="Times New Roman"/>
          <w:sz w:val="24"/>
          <w:szCs w:val="24"/>
        </w:rPr>
        <w:t xml:space="preserve">rror </w:t>
      </w:r>
      <w:r w:rsidR="00B91BC5">
        <w:rPr>
          <w:rFonts w:ascii="Times New Roman" w:hAnsi="Times New Roman" w:cs="Times New Roman"/>
          <w:sz w:val="24"/>
          <w:szCs w:val="24"/>
        </w:rPr>
        <w:t>was</w:t>
      </w:r>
      <w:r w:rsidR="00733FF4">
        <w:rPr>
          <w:rFonts w:ascii="Times New Roman" w:hAnsi="Times New Roman" w:cs="Times New Roman"/>
          <w:sz w:val="24"/>
          <w:szCs w:val="24"/>
        </w:rPr>
        <w:t xml:space="preserve"> </w:t>
      </w:r>
      <w:r w:rsidR="00915EE5">
        <w:rPr>
          <w:rFonts w:ascii="Times New Roman" w:hAnsi="Times New Roman" w:cs="Times New Roman"/>
          <w:sz w:val="24"/>
          <w:szCs w:val="24"/>
        </w:rPr>
        <w:t xml:space="preserve">made, </w:t>
      </w:r>
      <w:r w:rsidR="00733FF4">
        <w:rPr>
          <w:rFonts w:ascii="Times New Roman" w:hAnsi="Times New Roman" w:cs="Times New Roman"/>
          <w:sz w:val="24"/>
          <w:szCs w:val="24"/>
        </w:rPr>
        <w:t>or</w:t>
      </w:r>
      <w:r w:rsidR="002F2704">
        <w:rPr>
          <w:rFonts w:ascii="Times New Roman" w:hAnsi="Times New Roman" w:cs="Times New Roman"/>
          <w:sz w:val="24"/>
          <w:szCs w:val="24"/>
        </w:rPr>
        <w:t xml:space="preserve"> the participant </w:t>
      </w:r>
      <w:r w:rsidR="00B91BC5">
        <w:rPr>
          <w:rFonts w:ascii="Times New Roman" w:hAnsi="Times New Roman" w:cs="Times New Roman"/>
          <w:sz w:val="24"/>
          <w:szCs w:val="24"/>
        </w:rPr>
        <w:t>hesitated</w:t>
      </w:r>
      <w:r w:rsidR="002F2704">
        <w:rPr>
          <w:rFonts w:ascii="Times New Roman" w:hAnsi="Times New Roman" w:cs="Times New Roman"/>
          <w:sz w:val="24"/>
          <w:szCs w:val="24"/>
        </w:rPr>
        <w:t xml:space="preserve"> for more than </w:t>
      </w:r>
      <w:r w:rsidR="00B608FD">
        <w:rPr>
          <w:rFonts w:ascii="Times New Roman" w:hAnsi="Times New Roman" w:cs="Times New Roman"/>
          <w:sz w:val="24"/>
          <w:szCs w:val="24"/>
        </w:rPr>
        <w:t>3</w:t>
      </w:r>
      <w:r w:rsidR="002F2704">
        <w:rPr>
          <w:rFonts w:ascii="Times New Roman" w:hAnsi="Times New Roman" w:cs="Times New Roman"/>
          <w:sz w:val="24"/>
          <w:szCs w:val="24"/>
        </w:rPr>
        <w:t xml:space="preserve"> seconds. </w:t>
      </w:r>
    </w:p>
    <w:p w14:paraId="0796F56E" w14:textId="77777777" w:rsidR="008A15B8" w:rsidRPr="008A15B8" w:rsidRDefault="009A0AA2" w:rsidP="008A15B8">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Condition Two</w:t>
      </w:r>
      <w:r w:rsidR="004B6954" w:rsidRPr="008A15B8">
        <w:rPr>
          <w:rFonts w:ascii="Times New Roman" w:hAnsi="Times New Roman" w:cs="Times New Roman"/>
          <w:b/>
          <w:bCs/>
          <w:i/>
          <w:iCs/>
          <w:sz w:val="24"/>
          <w:szCs w:val="24"/>
        </w:rPr>
        <w:t xml:space="preserve"> (</w:t>
      </w:r>
      <w:r w:rsidR="001044EF" w:rsidRPr="008A15B8">
        <w:rPr>
          <w:rFonts w:ascii="Times New Roman" w:hAnsi="Times New Roman" w:cs="Times New Roman"/>
          <w:b/>
          <w:bCs/>
          <w:i/>
          <w:iCs/>
          <w:sz w:val="24"/>
          <w:szCs w:val="24"/>
        </w:rPr>
        <w:t>RR2</w:t>
      </w:r>
      <w:r w:rsidR="004B6954" w:rsidRPr="008A15B8">
        <w:rPr>
          <w:rFonts w:ascii="Times New Roman" w:hAnsi="Times New Roman" w:cs="Times New Roman"/>
          <w:b/>
          <w:bCs/>
          <w:i/>
          <w:iCs/>
          <w:sz w:val="24"/>
          <w:szCs w:val="24"/>
        </w:rPr>
        <w:t>)</w:t>
      </w:r>
    </w:p>
    <w:p w14:paraId="72C6CF06" w14:textId="1F8D2C18" w:rsidR="00992B5C" w:rsidRDefault="009A0AA2" w:rsidP="00992B5C">
      <w:pPr>
        <w:spacing w:after="0" w:line="480" w:lineRule="auto"/>
        <w:ind w:firstLine="720"/>
        <w:rPr>
          <w:rFonts w:ascii="Times New Roman" w:hAnsi="Times New Roman" w:cs="Times New Roman"/>
          <w:sz w:val="24"/>
          <w:szCs w:val="24"/>
        </w:rPr>
      </w:pPr>
      <w:r w:rsidRPr="00FF05A0">
        <w:rPr>
          <w:rFonts w:ascii="Times New Roman" w:hAnsi="Times New Roman" w:cs="Times New Roman"/>
          <w:sz w:val="24"/>
          <w:szCs w:val="24"/>
        </w:rPr>
        <w:t>In condition two, students receive</w:t>
      </w:r>
      <w:r w:rsidR="00B91BC5">
        <w:rPr>
          <w:rFonts w:ascii="Times New Roman" w:hAnsi="Times New Roman" w:cs="Times New Roman"/>
          <w:sz w:val="24"/>
          <w:szCs w:val="24"/>
        </w:rPr>
        <w:t>d</w:t>
      </w:r>
      <w:r w:rsidRPr="00FF05A0">
        <w:rPr>
          <w:rFonts w:ascii="Times New Roman" w:hAnsi="Times New Roman" w:cs="Times New Roman"/>
          <w:sz w:val="24"/>
          <w:szCs w:val="24"/>
        </w:rPr>
        <w:t xml:space="preserve"> RR </w:t>
      </w:r>
      <w:r w:rsidR="004B6954">
        <w:rPr>
          <w:rFonts w:ascii="Times New Roman" w:hAnsi="Times New Roman" w:cs="Times New Roman"/>
          <w:sz w:val="24"/>
          <w:szCs w:val="24"/>
        </w:rPr>
        <w:t xml:space="preserve">2 </w:t>
      </w:r>
      <w:r w:rsidRPr="00FF05A0">
        <w:rPr>
          <w:rFonts w:ascii="Times New Roman" w:hAnsi="Times New Roman" w:cs="Times New Roman"/>
          <w:sz w:val="24"/>
          <w:szCs w:val="24"/>
        </w:rPr>
        <w:t xml:space="preserve">intervention procedures. </w:t>
      </w:r>
      <w:r w:rsidR="007C7846">
        <w:rPr>
          <w:rFonts w:ascii="Times New Roman" w:hAnsi="Times New Roman" w:cs="Times New Roman"/>
          <w:sz w:val="24"/>
          <w:szCs w:val="24"/>
        </w:rPr>
        <w:t>In RR</w:t>
      </w:r>
      <w:r w:rsidR="004B6954">
        <w:rPr>
          <w:rFonts w:ascii="Times New Roman" w:hAnsi="Times New Roman" w:cs="Times New Roman"/>
          <w:sz w:val="24"/>
          <w:szCs w:val="24"/>
        </w:rPr>
        <w:t>2</w:t>
      </w:r>
      <w:r w:rsidR="007C7846">
        <w:rPr>
          <w:rFonts w:ascii="Times New Roman" w:hAnsi="Times New Roman" w:cs="Times New Roman"/>
          <w:sz w:val="24"/>
          <w:szCs w:val="24"/>
        </w:rPr>
        <w:t>, t</w:t>
      </w:r>
      <w:r w:rsidRPr="00FF05A0">
        <w:rPr>
          <w:rFonts w:ascii="Times New Roman" w:hAnsi="Times New Roman" w:cs="Times New Roman"/>
          <w:sz w:val="24"/>
          <w:szCs w:val="24"/>
        </w:rPr>
        <w:t xml:space="preserve">he participant </w:t>
      </w:r>
      <w:r w:rsidR="00B91BC5">
        <w:rPr>
          <w:rFonts w:ascii="Times New Roman" w:hAnsi="Times New Roman" w:cs="Times New Roman"/>
          <w:sz w:val="24"/>
          <w:szCs w:val="24"/>
        </w:rPr>
        <w:t>was</w:t>
      </w:r>
      <w:r w:rsidRPr="00FF05A0">
        <w:rPr>
          <w:rFonts w:ascii="Times New Roman" w:hAnsi="Times New Roman" w:cs="Times New Roman"/>
          <w:sz w:val="24"/>
          <w:szCs w:val="24"/>
        </w:rPr>
        <w:t xml:space="preserve"> given a copy of a 150-word passage that </w:t>
      </w:r>
      <w:r w:rsidR="00B91BC5">
        <w:rPr>
          <w:rFonts w:ascii="Times New Roman" w:hAnsi="Times New Roman" w:cs="Times New Roman"/>
          <w:sz w:val="24"/>
          <w:szCs w:val="24"/>
        </w:rPr>
        <w:t>was</w:t>
      </w:r>
      <w:r w:rsidR="007C7846">
        <w:rPr>
          <w:rFonts w:ascii="Times New Roman" w:hAnsi="Times New Roman" w:cs="Times New Roman"/>
          <w:sz w:val="24"/>
          <w:szCs w:val="24"/>
        </w:rPr>
        <w:t xml:space="preserve"> broken into</w:t>
      </w:r>
      <w:r w:rsidRPr="00FF05A0">
        <w:rPr>
          <w:rFonts w:ascii="Times New Roman" w:hAnsi="Times New Roman" w:cs="Times New Roman"/>
          <w:sz w:val="24"/>
          <w:szCs w:val="24"/>
        </w:rPr>
        <w:t xml:space="preserve"> three 50-word sections</w:t>
      </w:r>
      <w:r w:rsidR="00B91BC5">
        <w:rPr>
          <w:rFonts w:ascii="Times New Roman" w:hAnsi="Times New Roman" w:cs="Times New Roman"/>
          <w:sz w:val="24"/>
          <w:szCs w:val="24"/>
        </w:rPr>
        <w:t xml:space="preserve"> by adding extra space between the paragraphs on the page</w:t>
      </w:r>
      <w:r w:rsidR="00D80010">
        <w:rPr>
          <w:rFonts w:ascii="Times New Roman" w:hAnsi="Times New Roman" w:cs="Times New Roman"/>
          <w:sz w:val="24"/>
          <w:szCs w:val="24"/>
        </w:rPr>
        <w:t xml:space="preserve"> (See Appendix L</w:t>
      </w:r>
      <w:r w:rsidR="00DA7402">
        <w:rPr>
          <w:rFonts w:ascii="Times New Roman" w:hAnsi="Times New Roman" w:cs="Times New Roman"/>
          <w:sz w:val="24"/>
          <w:szCs w:val="24"/>
        </w:rPr>
        <w:t xml:space="preserve"> 4</w:t>
      </w:r>
      <w:r w:rsidR="00DA7402" w:rsidRPr="00DA7402">
        <w:rPr>
          <w:rFonts w:ascii="Times New Roman" w:hAnsi="Times New Roman" w:cs="Times New Roman"/>
          <w:sz w:val="24"/>
          <w:szCs w:val="24"/>
          <w:vertAlign w:val="superscript"/>
        </w:rPr>
        <w:t>th</w:t>
      </w:r>
      <w:r w:rsidR="00DA7402">
        <w:rPr>
          <w:rFonts w:ascii="Times New Roman" w:hAnsi="Times New Roman" w:cs="Times New Roman"/>
          <w:sz w:val="24"/>
          <w:szCs w:val="24"/>
        </w:rPr>
        <w:t xml:space="preserve"> Grade Passage B for example)</w:t>
      </w:r>
      <w:r w:rsidRPr="00FF05A0">
        <w:rPr>
          <w:rFonts w:ascii="Times New Roman" w:hAnsi="Times New Roman" w:cs="Times New Roman"/>
          <w:sz w:val="24"/>
          <w:szCs w:val="24"/>
        </w:rPr>
        <w:t xml:space="preserve">. Participants </w:t>
      </w:r>
      <w:r w:rsidR="00B91BC5">
        <w:rPr>
          <w:rFonts w:ascii="Times New Roman" w:hAnsi="Times New Roman" w:cs="Times New Roman"/>
          <w:sz w:val="24"/>
          <w:szCs w:val="24"/>
        </w:rPr>
        <w:t>were</w:t>
      </w:r>
      <w:r w:rsidRPr="00FF05A0">
        <w:rPr>
          <w:rFonts w:ascii="Times New Roman" w:hAnsi="Times New Roman" w:cs="Times New Roman"/>
          <w:sz w:val="24"/>
          <w:szCs w:val="24"/>
        </w:rPr>
        <w:t xml:space="preserve"> asked to read each section twice while the examiner </w:t>
      </w:r>
      <w:r w:rsidR="00B91BC5">
        <w:rPr>
          <w:rFonts w:ascii="Times New Roman" w:hAnsi="Times New Roman" w:cs="Times New Roman"/>
          <w:sz w:val="24"/>
          <w:szCs w:val="24"/>
        </w:rPr>
        <w:t>recorded</w:t>
      </w:r>
      <w:r w:rsidRPr="00FF05A0">
        <w:rPr>
          <w:rFonts w:ascii="Times New Roman" w:hAnsi="Times New Roman" w:cs="Times New Roman"/>
          <w:sz w:val="24"/>
          <w:szCs w:val="24"/>
        </w:rPr>
        <w:t xml:space="preserve"> time</w:t>
      </w:r>
      <w:r w:rsidR="00B91BC5">
        <w:rPr>
          <w:rFonts w:ascii="Times New Roman" w:hAnsi="Times New Roman" w:cs="Times New Roman"/>
          <w:sz w:val="24"/>
          <w:szCs w:val="24"/>
        </w:rPr>
        <w:t xml:space="preserve"> and</w:t>
      </w:r>
      <w:r w:rsidR="00496E3A">
        <w:rPr>
          <w:rFonts w:ascii="Times New Roman" w:hAnsi="Times New Roman" w:cs="Times New Roman"/>
          <w:sz w:val="24"/>
          <w:szCs w:val="24"/>
        </w:rPr>
        <w:t xml:space="preserve"> errors</w:t>
      </w:r>
      <w:r w:rsidR="00C3344B">
        <w:rPr>
          <w:rFonts w:ascii="Times New Roman" w:hAnsi="Times New Roman" w:cs="Times New Roman"/>
          <w:sz w:val="24"/>
          <w:szCs w:val="24"/>
        </w:rPr>
        <w:t>.</w:t>
      </w:r>
      <w:r w:rsidRPr="00FF05A0">
        <w:rPr>
          <w:rFonts w:ascii="Times New Roman" w:hAnsi="Times New Roman" w:cs="Times New Roman"/>
          <w:sz w:val="24"/>
          <w:szCs w:val="24"/>
        </w:rPr>
        <w:t xml:space="preserve"> After all sections </w:t>
      </w:r>
      <w:r w:rsidR="00B91BC5">
        <w:rPr>
          <w:rFonts w:ascii="Times New Roman" w:hAnsi="Times New Roman" w:cs="Times New Roman"/>
          <w:sz w:val="24"/>
          <w:szCs w:val="24"/>
        </w:rPr>
        <w:t xml:space="preserve">had </w:t>
      </w:r>
      <w:r w:rsidRPr="00FF05A0">
        <w:rPr>
          <w:rFonts w:ascii="Times New Roman" w:hAnsi="Times New Roman" w:cs="Times New Roman"/>
          <w:sz w:val="24"/>
          <w:szCs w:val="24"/>
        </w:rPr>
        <w:t xml:space="preserve">been read twice, the participant </w:t>
      </w:r>
      <w:r w:rsidR="00B91BC5">
        <w:rPr>
          <w:rFonts w:ascii="Times New Roman" w:hAnsi="Times New Roman" w:cs="Times New Roman"/>
          <w:sz w:val="24"/>
          <w:szCs w:val="24"/>
        </w:rPr>
        <w:t>was</w:t>
      </w:r>
      <w:r w:rsidRPr="00FF05A0">
        <w:rPr>
          <w:rFonts w:ascii="Times New Roman" w:hAnsi="Times New Roman" w:cs="Times New Roman"/>
          <w:sz w:val="24"/>
          <w:szCs w:val="24"/>
        </w:rPr>
        <w:t xml:space="preserve"> asked to read the whole </w:t>
      </w:r>
      <w:r w:rsidRPr="00FF05A0">
        <w:rPr>
          <w:rFonts w:ascii="Times New Roman" w:hAnsi="Times New Roman" w:cs="Times New Roman"/>
          <w:sz w:val="24"/>
          <w:szCs w:val="24"/>
        </w:rPr>
        <w:lastRenderedPageBreak/>
        <w:t>passage while time</w:t>
      </w:r>
      <w:r w:rsidR="00B91BC5">
        <w:rPr>
          <w:rFonts w:ascii="Times New Roman" w:hAnsi="Times New Roman" w:cs="Times New Roman"/>
          <w:sz w:val="24"/>
          <w:szCs w:val="24"/>
        </w:rPr>
        <w:t xml:space="preserve"> and </w:t>
      </w:r>
      <w:r w:rsidRPr="00FF05A0">
        <w:rPr>
          <w:rFonts w:ascii="Times New Roman" w:hAnsi="Times New Roman" w:cs="Times New Roman"/>
          <w:sz w:val="24"/>
          <w:szCs w:val="24"/>
        </w:rPr>
        <w:t>errors</w:t>
      </w:r>
      <w:r w:rsidR="00B91BC5">
        <w:rPr>
          <w:rFonts w:ascii="Times New Roman" w:hAnsi="Times New Roman" w:cs="Times New Roman"/>
          <w:sz w:val="24"/>
          <w:szCs w:val="24"/>
        </w:rPr>
        <w:t xml:space="preserve"> were </w:t>
      </w:r>
      <w:r w:rsidRPr="00FF05A0">
        <w:rPr>
          <w:rFonts w:ascii="Times New Roman" w:hAnsi="Times New Roman" w:cs="Times New Roman"/>
          <w:sz w:val="24"/>
          <w:szCs w:val="24"/>
        </w:rPr>
        <w:t>recorded.</w:t>
      </w:r>
      <w:r w:rsidR="008B152B">
        <w:rPr>
          <w:rFonts w:ascii="Times New Roman" w:hAnsi="Times New Roman" w:cs="Times New Roman"/>
          <w:sz w:val="24"/>
          <w:szCs w:val="24"/>
        </w:rPr>
        <w:t xml:space="preserve"> </w:t>
      </w:r>
      <w:r w:rsidR="00E15770">
        <w:rPr>
          <w:rFonts w:ascii="Times New Roman" w:hAnsi="Times New Roman" w:cs="Times New Roman"/>
          <w:sz w:val="24"/>
          <w:szCs w:val="24"/>
        </w:rPr>
        <w:t xml:space="preserve">Immediate error correction feedback </w:t>
      </w:r>
      <w:r w:rsidR="00B91BC5">
        <w:rPr>
          <w:rFonts w:ascii="Times New Roman" w:hAnsi="Times New Roman" w:cs="Times New Roman"/>
          <w:sz w:val="24"/>
          <w:szCs w:val="24"/>
        </w:rPr>
        <w:t>was</w:t>
      </w:r>
      <w:r w:rsidR="00915EE5">
        <w:rPr>
          <w:rFonts w:ascii="Times New Roman" w:hAnsi="Times New Roman" w:cs="Times New Roman"/>
          <w:sz w:val="24"/>
          <w:szCs w:val="24"/>
        </w:rPr>
        <w:t xml:space="preserve"> provided when an error </w:t>
      </w:r>
      <w:r w:rsidR="00B91BC5">
        <w:rPr>
          <w:rFonts w:ascii="Times New Roman" w:hAnsi="Times New Roman" w:cs="Times New Roman"/>
          <w:sz w:val="24"/>
          <w:szCs w:val="24"/>
        </w:rPr>
        <w:t>was</w:t>
      </w:r>
      <w:r w:rsidR="00915EE5">
        <w:rPr>
          <w:rFonts w:ascii="Times New Roman" w:hAnsi="Times New Roman" w:cs="Times New Roman"/>
          <w:sz w:val="24"/>
          <w:szCs w:val="24"/>
        </w:rPr>
        <w:t xml:space="preserve"> made, or the participant </w:t>
      </w:r>
      <w:r w:rsidR="00B91BC5">
        <w:rPr>
          <w:rFonts w:ascii="Times New Roman" w:hAnsi="Times New Roman" w:cs="Times New Roman"/>
          <w:sz w:val="24"/>
          <w:szCs w:val="24"/>
        </w:rPr>
        <w:t>hesitated</w:t>
      </w:r>
      <w:r w:rsidR="00915EE5">
        <w:rPr>
          <w:rFonts w:ascii="Times New Roman" w:hAnsi="Times New Roman" w:cs="Times New Roman"/>
          <w:sz w:val="24"/>
          <w:szCs w:val="24"/>
        </w:rPr>
        <w:t xml:space="preserve"> for more than </w:t>
      </w:r>
      <w:r w:rsidR="00B91BC5">
        <w:rPr>
          <w:rFonts w:ascii="Times New Roman" w:hAnsi="Times New Roman" w:cs="Times New Roman"/>
          <w:sz w:val="24"/>
          <w:szCs w:val="24"/>
        </w:rPr>
        <w:t>three</w:t>
      </w:r>
      <w:r w:rsidR="00915EE5">
        <w:rPr>
          <w:rFonts w:ascii="Times New Roman" w:hAnsi="Times New Roman" w:cs="Times New Roman"/>
          <w:sz w:val="24"/>
          <w:szCs w:val="24"/>
        </w:rPr>
        <w:t xml:space="preserve"> seconds.</w:t>
      </w:r>
    </w:p>
    <w:p w14:paraId="6C9C5B3E" w14:textId="77777777" w:rsidR="008A15B8" w:rsidRPr="008A15B8" w:rsidRDefault="003742B2" w:rsidP="008A15B8">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Maintenance</w:t>
      </w:r>
    </w:p>
    <w:p w14:paraId="2D822DB5" w14:textId="32D69199" w:rsidR="003742B2" w:rsidRDefault="003742B2" w:rsidP="00992B5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week after completing the intervention</w:t>
      </w:r>
      <w:r w:rsidR="005A30B0">
        <w:rPr>
          <w:rFonts w:ascii="Times New Roman" w:hAnsi="Times New Roman" w:cs="Times New Roman"/>
          <w:sz w:val="24"/>
          <w:szCs w:val="24"/>
        </w:rPr>
        <w:t xml:space="preserve">, students reread the passages from condition one and condition two to evaluate </w:t>
      </w:r>
      <w:r w:rsidR="00C641B3">
        <w:rPr>
          <w:rFonts w:ascii="Times New Roman" w:hAnsi="Times New Roman" w:cs="Times New Roman"/>
          <w:sz w:val="24"/>
          <w:szCs w:val="24"/>
        </w:rPr>
        <w:t xml:space="preserve">if </w:t>
      </w:r>
      <w:r w:rsidR="00BF52BC">
        <w:rPr>
          <w:rFonts w:ascii="Times New Roman" w:hAnsi="Times New Roman" w:cs="Times New Roman"/>
          <w:sz w:val="24"/>
          <w:szCs w:val="24"/>
        </w:rPr>
        <w:t xml:space="preserve">any gains in WCPM were </w:t>
      </w:r>
      <w:r w:rsidR="005A30B0">
        <w:rPr>
          <w:rFonts w:ascii="Times New Roman" w:hAnsi="Times New Roman" w:cs="Times New Roman"/>
          <w:sz w:val="24"/>
          <w:szCs w:val="24"/>
        </w:rPr>
        <w:t>maint</w:t>
      </w:r>
      <w:r w:rsidR="00BF52BC">
        <w:rPr>
          <w:rFonts w:ascii="Times New Roman" w:hAnsi="Times New Roman" w:cs="Times New Roman"/>
          <w:sz w:val="24"/>
          <w:szCs w:val="24"/>
        </w:rPr>
        <w:t>ained</w:t>
      </w:r>
      <w:r w:rsidR="00F52D00">
        <w:rPr>
          <w:rFonts w:ascii="Times New Roman" w:hAnsi="Times New Roman" w:cs="Times New Roman"/>
          <w:sz w:val="24"/>
          <w:szCs w:val="24"/>
        </w:rPr>
        <w:t xml:space="preserve">. Participants read the passages in </w:t>
      </w:r>
      <w:r w:rsidR="0052280B">
        <w:rPr>
          <w:rFonts w:ascii="Times New Roman" w:hAnsi="Times New Roman" w:cs="Times New Roman"/>
          <w:sz w:val="24"/>
          <w:szCs w:val="24"/>
        </w:rPr>
        <w:t>a randomized</w:t>
      </w:r>
      <w:r w:rsidR="003E5F5B">
        <w:rPr>
          <w:rFonts w:ascii="Times New Roman" w:hAnsi="Times New Roman" w:cs="Times New Roman"/>
          <w:sz w:val="24"/>
          <w:szCs w:val="24"/>
        </w:rPr>
        <w:t xml:space="preserve"> order</w:t>
      </w:r>
      <w:r w:rsidR="005A30B0">
        <w:rPr>
          <w:rFonts w:ascii="Times New Roman" w:hAnsi="Times New Roman" w:cs="Times New Roman"/>
          <w:sz w:val="24"/>
          <w:szCs w:val="24"/>
        </w:rPr>
        <w:t xml:space="preserve">. </w:t>
      </w:r>
      <w:r w:rsidR="00737994">
        <w:rPr>
          <w:rFonts w:ascii="Times New Roman" w:hAnsi="Times New Roman" w:cs="Times New Roman"/>
          <w:sz w:val="24"/>
          <w:szCs w:val="24"/>
        </w:rPr>
        <w:t xml:space="preserve">Each passage </w:t>
      </w:r>
      <w:r w:rsidR="0054744A">
        <w:rPr>
          <w:rFonts w:ascii="Times New Roman" w:hAnsi="Times New Roman" w:cs="Times New Roman"/>
          <w:sz w:val="24"/>
          <w:szCs w:val="24"/>
        </w:rPr>
        <w:t>was</w:t>
      </w:r>
      <w:r w:rsidR="00737994">
        <w:rPr>
          <w:rFonts w:ascii="Times New Roman" w:hAnsi="Times New Roman" w:cs="Times New Roman"/>
          <w:sz w:val="24"/>
          <w:szCs w:val="24"/>
        </w:rPr>
        <w:t xml:space="preserve"> read </w:t>
      </w:r>
      <w:r w:rsidR="008E5AA2">
        <w:rPr>
          <w:rFonts w:ascii="Times New Roman" w:hAnsi="Times New Roman" w:cs="Times New Roman"/>
          <w:sz w:val="24"/>
          <w:szCs w:val="24"/>
        </w:rPr>
        <w:t>on</w:t>
      </w:r>
      <w:r w:rsidR="0039408A">
        <w:rPr>
          <w:rFonts w:ascii="Times New Roman" w:hAnsi="Times New Roman" w:cs="Times New Roman"/>
          <w:sz w:val="24"/>
          <w:szCs w:val="24"/>
        </w:rPr>
        <w:t xml:space="preserve">ce, </w:t>
      </w:r>
      <w:r w:rsidR="008E5AA2">
        <w:rPr>
          <w:rFonts w:ascii="Times New Roman" w:hAnsi="Times New Roman" w:cs="Times New Roman"/>
          <w:sz w:val="24"/>
          <w:szCs w:val="24"/>
        </w:rPr>
        <w:t>while time</w:t>
      </w:r>
      <w:r w:rsidR="0054744A">
        <w:rPr>
          <w:rFonts w:ascii="Times New Roman" w:hAnsi="Times New Roman" w:cs="Times New Roman"/>
          <w:sz w:val="24"/>
          <w:szCs w:val="24"/>
        </w:rPr>
        <w:t xml:space="preserve"> and </w:t>
      </w:r>
      <w:r w:rsidR="003E5F5B">
        <w:rPr>
          <w:rFonts w:ascii="Times New Roman" w:hAnsi="Times New Roman" w:cs="Times New Roman"/>
          <w:sz w:val="24"/>
          <w:szCs w:val="24"/>
        </w:rPr>
        <w:t>errors</w:t>
      </w:r>
      <w:r w:rsidR="0054744A">
        <w:rPr>
          <w:rFonts w:ascii="Times New Roman" w:hAnsi="Times New Roman" w:cs="Times New Roman"/>
          <w:sz w:val="24"/>
          <w:szCs w:val="24"/>
        </w:rPr>
        <w:t xml:space="preserve"> were </w:t>
      </w:r>
      <w:r w:rsidR="008E5AA2">
        <w:rPr>
          <w:rFonts w:ascii="Times New Roman" w:hAnsi="Times New Roman" w:cs="Times New Roman"/>
          <w:sz w:val="24"/>
          <w:szCs w:val="24"/>
        </w:rPr>
        <w:t xml:space="preserve">recorded. </w:t>
      </w:r>
      <w:r w:rsidR="00353FBA">
        <w:rPr>
          <w:rFonts w:ascii="Times New Roman" w:hAnsi="Times New Roman" w:cs="Times New Roman"/>
          <w:sz w:val="24"/>
          <w:szCs w:val="24"/>
        </w:rPr>
        <w:t xml:space="preserve">Errors included mispronunciations, additions, hesitations greater than three seconds, and substitutions. Error correction was not provided during </w:t>
      </w:r>
      <w:r w:rsidR="0039408A">
        <w:rPr>
          <w:rFonts w:ascii="Times New Roman" w:hAnsi="Times New Roman" w:cs="Times New Roman"/>
          <w:sz w:val="24"/>
          <w:szCs w:val="24"/>
        </w:rPr>
        <w:t xml:space="preserve">maintenance </w:t>
      </w:r>
      <w:r w:rsidR="00353FBA">
        <w:rPr>
          <w:rFonts w:ascii="Times New Roman" w:hAnsi="Times New Roman" w:cs="Times New Roman"/>
          <w:sz w:val="24"/>
          <w:szCs w:val="24"/>
        </w:rPr>
        <w:t>sessions. If a student hesitated for more than three seconds, the word was given to move the child along.</w:t>
      </w:r>
    </w:p>
    <w:p w14:paraId="487300BC" w14:textId="77777777" w:rsidR="008A15B8" w:rsidRPr="008A15B8" w:rsidRDefault="007B2F2D" w:rsidP="008A15B8">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Treatment Integrity</w:t>
      </w:r>
    </w:p>
    <w:p w14:paraId="2CF4F1E3" w14:textId="06259E9F" w:rsidR="007B2F2D" w:rsidRDefault="00072524" w:rsidP="002B32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ensure that </w:t>
      </w:r>
      <w:r w:rsidR="00CF0194">
        <w:rPr>
          <w:rFonts w:ascii="Times New Roman" w:hAnsi="Times New Roman" w:cs="Times New Roman"/>
          <w:sz w:val="24"/>
          <w:szCs w:val="24"/>
        </w:rPr>
        <w:t>screener,</w:t>
      </w:r>
      <w:r>
        <w:rPr>
          <w:rFonts w:ascii="Times New Roman" w:hAnsi="Times New Roman" w:cs="Times New Roman"/>
          <w:sz w:val="24"/>
          <w:szCs w:val="24"/>
        </w:rPr>
        <w:t xml:space="preserve"> intervention</w:t>
      </w:r>
      <w:r w:rsidR="00CF0194">
        <w:rPr>
          <w:rFonts w:ascii="Times New Roman" w:hAnsi="Times New Roman" w:cs="Times New Roman"/>
          <w:sz w:val="24"/>
          <w:szCs w:val="24"/>
        </w:rPr>
        <w:t>, and maintenance</w:t>
      </w:r>
      <w:r>
        <w:rPr>
          <w:rFonts w:ascii="Times New Roman" w:hAnsi="Times New Roman" w:cs="Times New Roman"/>
          <w:sz w:val="24"/>
          <w:szCs w:val="24"/>
        </w:rPr>
        <w:t xml:space="preserve"> data were collected with integrity, </w:t>
      </w:r>
      <w:r w:rsidR="003D3780">
        <w:rPr>
          <w:rFonts w:ascii="Times New Roman" w:hAnsi="Times New Roman" w:cs="Times New Roman"/>
          <w:sz w:val="24"/>
          <w:szCs w:val="24"/>
        </w:rPr>
        <w:t xml:space="preserve">researchers involved in data collection were trained on research procedures and received </w:t>
      </w:r>
      <w:r w:rsidR="005A2777">
        <w:rPr>
          <w:rFonts w:ascii="Times New Roman" w:hAnsi="Times New Roman" w:cs="Times New Roman"/>
          <w:sz w:val="24"/>
          <w:szCs w:val="24"/>
        </w:rPr>
        <w:t>scripts to follow (</w:t>
      </w:r>
      <w:r w:rsidR="007B7053">
        <w:rPr>
          <w:rFonts w:ascii="Times New Roman" w:hAnsi="Times New Roman" w:cs="Times New Roman"/>
          <w:sz w:val="24"/>
          <w:szCs w:val="24"/>
        </w:rPr>
        <w:t xml:space="preserve">see </w:t>
      </w:r>
      <w:r w:rsidR="005A2777">
        <w:rPr>
          <w:rFonts w:ascii="Times New Roman" w:hAnsi="Times New Roman" w:cs="Times New Roman"/>
          <w:sz w:val="24"/>
          <w:szCs w:val="24"/>
        </w:rPr>
        <w:t>Appendi</w:t>
      </w:r>
      <w:r w:rsidR="005E69F6">
        <w:rPr>
          <w:rFonts w:ascii="Times New Roman" w:hAnsi="Times New Roman" w:cs="Times New Roman"/>
          <w:sz w:val="24"/>
          <w:szCs w:val="24"/>
        </w:rPr>
        <w:t>ces</w:t>
      </w:r>
      <w:r w:rsidR="005A2777">
        <w:rPr>
          <w:rFonts w:ascii="Times New Roman" w:hAnsi="Times New Roman" w:cs="Times New Roman"/>
          <w:sz w:val="24"/>
          <w:szCs w:val="24"/>
        </w:rPr>
        <w:t xml:space="preserve"> </w:t>
      </w:r>
      <w:r w:rsidR="00D9490F">
        <w:rPr>
          <w:rFonts w:ascii="Times New Roman" w:hAnsi="Times New Roman" w:cs="Times New Roman"/>
          <w:sz w:val="24"/>
          <w:szCs w:val="24"/>
        </w:rPr>
        <w:t>D</w:t>
      </w:r>
      <w:r w:rsidR="007B7053">
        <w:rPr>
          <w:rFonts w:ascii="Times New Roman" w:hAnsi="Times New Roman" w:cs="Times New Roman"/>
          <w:sz w:val="24"/>
          <w:szCs w:val="24"/>
        </w:rPr>
        <w:t xml:space="preserve">, </w:t>
      </w:r>
      <w:r w:rsidR="00D9490F">
        <w:rPr>
          <w:rFonts w:ascii="Times New Roman" w:hAnsi="Times New Roman" w:cs="Times New Roman"/>
          <w:sz w:val="24"/>
          <w:szCs w:val="24"/>
        </w:rPr>
        <w:t>E</w:t>
      </w:r>
      <w:r w:rsidR="007B7053">
        <w:rPr>
          <w:rFonts w:ascii="Times New Roman" w:hAnsi="Times New Roman" w:cs="Times New Roman"/>
          <w:sz w:val="24"/>
          <w:szCs w:val="24"/>
        </w:rPr>
        <w:t xml:space="preserve">, </w:t>
      </w:r>
      <w:r w:rsidR="005E69F6">
        <w:rPr>
          <w:rFonts w:ascii="Times New Roman" w:hAnsi="Times New Roman" w:cs="Times New Roman"/>
          <w:sz w:val="24"/>
          <w:szCs w:val="24"/>
        </w:rPr>
        <w:t>F</w:t>
      </w:r>
      <w:r w:rsidR="007B7053">
        <w:rPr>
          <w:rFonts w:ascii="Times New Roman" w:hAnsi="Times New Roman" w:cs="Times New Roman"/>
          <w:sz w:val="24"/>
          <w:szCs w:val="24"/>
        </w:rPr>
        <w:t>,</w:t>
      </w:r>
      <w:r w:rsidR="005A2777">
        <w:rPr>
          <w:rFonts w:ascii="Times New Roman" w:hAnsi="Times New Roman" w:cs="Times New Roman"/>
          <w:sz w:val="24"/>
          <w:szCs w:val="24"/>
        </w:rPr>
        <w:t xml:space="preserve"> and </w:t>
      </w:r>
      <w:r w:rsidR="005E69F6">
        <w:rPr>
          <w:rFonts w:ascii="Times New Roman" w:hAnsi="Times New Roman" w:cs="Times New Roman"/>
          <w:sz w:val="24"/>
          <w:szCs w:val="24"/>
        </w:rPr>
        <w:t>H</w:t>
      </w:r>
      <w:r w:rsidR="005A2777">
        <w:rPr>
          <w:rFonts w:ascii="Times New Roman" w:hAnsi="Times New Roman" w:cs="Times New Roman"/>
          <w:sz w:val="24"/>
          <w:szCs w:val="24"/>
        </w:rPr>
        <w:t xml:space="preserve">). </w:t>
      </w:r>
      <w:r w:rsidR="00D9533A">
        <w:rPr>
          <w:rFonts w:ascii="Times New Roman" w:hAnsi="Times New Roman" w:cs="Times New Roman"/>
          <w:sz w:val="24"/>
          <w:szCs w:val="24"/>
        </w:rPr>
        <w:t>A secondary researcher completed a treatment integrity checklist to ensure all procedures were followed with integrity (</w:t>
      </w:r>
      <w:r w:rsidR="007B7053">
        <w:rPr>
          <w:rFonts w:ascii="Times New Roman" w:hAnsi="Times New Roman" w:cs="Times New Roman"/>
          <w:sz w:val="24"/>
          <w:szCs w:val="24"/>
        </w:rPr>
        <w:t xml:space="preserve">see </w:t>
      </w:r>
      <w:r w:rsidR="00D9533A">
        <w:rPr>
          <w:rFonts w:ascii="Times New Roman" w:hAnsi="Times New Roman" w:cs="Times New Roman"/>
          <w:sz w:val="24"/>
          <w:szCs w:val="24"/>
        </w:rPr>
        <w:t>Appendi</w:t>
      </w:r>
      <w:r w:rsidR="00870403">
        <w:rPr>
          <w:rFonts w:ascii="Times New Roman" w:hAnsi="Times New Roman" w:cs="Times New Roman"/>
          <w:sz w:val="24"/>
          <w:szCs w:val="24"/>
        </w:rPr>
        <w:t>ces</w:t>
      </w:r>
      <w:r w:rsidR="00D9533A">
        <w:rPr>
          <w:rFonts w:ascii="Times New Roman" w:hAnsi="Times New Roman" w:cs="Times New Roman"/>
          <w:sz w:val="24"/>
          <w:szCs w:val="24"/>
        </w:rPr>
        <w:t xml:space="preserve"> </w:t>
      </w:r>
      <w:r w:rsidR="00CC2C65">
        <w:rPr>
          <w:rFonts w:ascii="Times New Roman" w:hAnsi="Times New Roman" w:cs="Times New Roman"/>
          <w:sz w:val="24"/>
          <w:szCs w:val="24"/>
        </w:rPr>
        <w:t>D</w:t>
      </w:r>
      <w:r w:rsidR="007B7053">
        <w:rPr>
          <w:rFonts w:ascii="Times New Roman" w:hAnsi="Times New Roman" w:cs="Times New Roman"/>
          <w:sz w:val="24"/>
          <w:szCs w:val="24"/>
        </w:rPr>
        <w:t xml:space="preserve">, </w:t>
      </w:r>
      <w:r w:rsidR="00CC2C65">
        <w:rPr>
          <w:rFonts w:ascii="Times New Roman" w:hAnsi="Times New Roman" w:cs="Times New Roman"/>
          <w:sz w:val="24"/>
          <w:szCs w:val="24"/>
        </w:rPr>
        <w:t>G</w:t>
      </w:r>
      <w:r w:rsidR="007B7053">
        <w:rPr>
          <w:rFonts w:ascii="Times New Roman" w:hAnsi="Times New Roman" w:cs="Times New Roman"/>
          <w:sz w:val="24"/>
          <w:szCs w:val="24"/>
        </w:rPr>
        <w:t xml:space="preserve">, and </w:t>
      </w:r>
      <w:r w:rsidR="00870403">
        <w:rPr>
          <w:rFonts w:ascii="Times New Roman" w:hAnsi="Times New Roman" w:cs="Times New Roman"/>
          <w:sz w:val="24"/>
          <w:szCs w:val="24"/>
        </w:rPr>
        <w:t>H</w:t>
      </w:r>
      <w:r w:rsidR="00D9533A">
        <w:rPr>
          <w:rFonts w:ascii="Times New Roman" w:hAnsi="Times New Roman" w:cs="Times New Roman"/>
          <w:sz w:val="24"/>
          <w:szCs w:val="24"/>
        </w:rPr>
        <w:t>)</w:t>
      </w:r>
      <w:r w:rsidR="007B7053">
        <w:rPr>
          <w:rFonts w:ascii="Times New Roman" w:hAnsi="Times New Roman" w:cs="Times New Roman"/>
          <w:sz w:val="24"/>
          <w:szCs w:val="24"/>
        </w:rPr>
        <w:t xml:space="preserve"> for 30% of all sessions</w:t>
      </w:r>
      <w:r w:rsidR="00D07100">
        <w:rPr>
          <w:rFonts w:ascii="Times New Roman" w:hAnsi="Times New Roman" w:cs="Times New Roman"/>
          <w:sz w:val="24"/>
          <w:szCs w:val="24"/>
        </w:rPr>
        <w:t xml:space="preserve"> across all conditions</w:t>
      </w:r>
      <w:r w:rsidR="00D9533A">
        <w:rPr>
          <w:rFonts w:ascii="Times New Roman" w:hAnsi="Times New Roman" w:cs="Times New Roman"/>
          <w:sz w:val="24"/>
          <w:szCs w:val="24"/>
        </w:rPr>
        <w:t xml:space="preserve">. </w:t>
      </w:r>
      <w:r w:rsidR="00722412">
        <w:rPr>
          <w:rFonts w:ascii="Times New Roman" w:hAnsi="Times New Roman" w:cs="Times New Roman"/>
          <w:sz w:val="24"/>
          <w:szCs w:val="24"/>
        </w:rPr>
        <w:t>Treatment integrity was calculated by taking the total number of items completed</w:t>
      </w:r>
      <w:r w:rsidR="002D0CB8">
        <w:rPr>
          <w:rFonts w:ascii="Times New Roman" w:hAnsi="Times New Roman" w:cs="Times New Roman"/>
          <w:sz w:val="24"/>
          <w:szCs w:val="24"/>
        </w:rPr>
        <w:t xml:space="preserve">, </w:t>
      </w:r>
      <w:r w:rsidR="00FF35EE">
        <w:rPr>
          <w:rFonts w:ascii="Times New Roman" w:hAnsi="Times New Roman" w:cs="Times New Roman"/>
          <w:sz w:val="24"/>
          <w:szCs w:val="24"/>
        </w:rPr>
        <w:t>dividing it by the total number of items on the checklist</w:t>
      </w:r>
      <w:r w:rsidR="002D0CB8">
        <w:rPr>
          <w:rFonts w:ascii="Times New Roman" w:hAnsi="Times New Roman" w:cs="Times New Roman"/>
          <w:sz w:val="24"/>
          <w:szCs w:val="24"/>
        </w:rPr>
        <w:t xml:space="preserve">, </w:t>
      </w:r>
      <w:r w:rsidR="00FF35EE">
        <w:rPr>
          <w:rFonts w:ascii="Times New Roman" w:hAnsi="Times New Roman" w:cs="Times New Roman"/>
          <w:sz w:val="24"/>
          <w:szCs w:val="24"/>
        </w:rPr>
        <w:t xml:space="preserve">and multiplying </w:t>
      </w:r>
      <w:r w:rsidR="002D0CB8">
        <w:rPr>
          <w:rFonts w:ascii="Times New Roman" w:hAnsi="Times New Roman" w:cs="Times New Roman"/>
          <w:sz w:val="24"/>
          <w:szCs w:val="24"/>
        </w:rPr>
        <w:t xml:space="preserve">it </w:t>
      </w:r>
      <w:r w:rsidR="00FF35EE">
        <w:rPr>
          <w:rFonts w:ascii="Times New Roman" w:hAnsi="Times New Roman" w:cs="Times New Roman"/>
          <w:sz w:val="24"/>
          <w:szCs w:val="24"/>
        </w:rPr>
        <w:t xml:space="preserve">by 100. Treatment integrity across </w:t>
      </w:r>
      <w:r w:rsidR="007B7053">
        <w:rPr>
          <w:rFonts w:ascii="Times New Roman" w:hAnsi="Times New Roman" w:cs="Times New Roman"/>
          <w:sz w:val="24"/>
          <w:szCs w:val="24"/>
        </w:rPr>
        <w:t xml:space="preserve">screener sessions was calculated at </w:t>
      </w:r>
      <w:r w:rsidR="006F5FED">
        <w:rPr>
          <w:rFonts w:ascii="Times New Roman" w:hAnsi="Times New Roman" w:cs="Times New Roman"/>
          <w:sz w:val="24"/>
          <w:szCs w:val="24"/>
        </w:rPr>
        <w:t>100</w:t>
      </w:r>
      <w:r w:rsidR="007B7053">
        <w:rPr>
          <w:rFonts w:ascii="Times New Roman" w:hAnsi="Times New Roman" w:cs="Times New Roman"/>
          <w:sz w:val="24"/>
          <w:szCs w:val="24"/>
        </w:rPr>
        <w:t xml:space="preserve">%. Treatment integrity across intervention sessions was calculated at </w:t>
      </w:r>
      <w:r w:rsidR="006F5FED">
        <w:rPr>
          <w:rFonts w:ascii="Times New Roman" w:hAnsi="Times New Roman" w:cs="Times New Roman"/>
          <w:sz w:val="24"/>
          <w:szCs w:val="24"/>
        </w:rPr>
        <w:t>100</w:t>
      </w:r>
      <w:r w:rsidR="007B7053">
        <w:rPr>
          <w:rFonts w:ascii="Times New Roman" w:hAnsi="Times New Roman" w:cs="Times New Roman"/>
          <w:sz w:val="24"/>
          <w:szCs w:val="24"/>
        </w:rPr>
        <w:t>%.</w:t>
      </w:r>
      <w:r w:rsidR="000D78A8">
        <w:rPr>
          <w:rFonts w:ascii="Times New Roman" w:hAnsi="Times New Roman" w:cs="Times New Roman"/>
          <w:sz w:val="24"/>
          <w:szCs w:val="24"/>
        </w:rPr>
        <w:t xml:space="preserve"> </w:t>
      </w:r>
      <w:r w:rsidR="007B7053">
        <w:rPr>
          <w:rFonts w:ascii="Times New Roman" w:hAnsi="Times New Roman" w:cs="Times New Roman"/>
          <w:sz w:val="24"/>
          <w:szCs w:val="24"/>
        </w:rPr>
        <w:t xml:space="preserve">Treatment integrity across maintenance sessions was calculated at </w:t>
      </w:r>
      <w:r w:rsidR="006F5FED">
        <w:rPr>
          <w:rFonts w:ascii="Times New Roman" w:hAnsi="Times New Roman" w:cs="Times New Roman"/>
          <w:sz w:val="24"/>
          <w:szCs w:val="24"/>
        </w:rPr>
        <w:t>100</w:t>
      </w:r>
      <w:r w:rsidR="007B7053">
        <w:rPr>
          <w:rFonts w:ascii="Times New Roman" w:hAnsi="Times New Roman" w:cs="Times New Roman"/>
          <w:sz w:val="24"/>
          <w:szCs w:val="24"/>
        </w:rPr>
        <w:t>%.</w:t>
      </w:r>
      <w:r w:rsidR="000D78A8">
        <w:rPr>
          <w:rFonts w:ascii="Times New Roman" w:hAnsi="Times New Roman" w:cs="Times New Roman"/>
          <w:sz w:val="24"/>
          <w:szCs w:val="24"/>
        </w:rPr>
        <w:t xml:space="preserve"> </w:t>
      </w:r>
    </w:p>
    <w:p w14:paraId="291706AA" w14:textId="77777777" w:rsidR="00D636B9" w:rsidRPr="008A15B8" w:rsidRDefault="00D636B9" w:rsidP="00D636B9">
      <w:pPr>
        <w:spacing w:after="0" w:line="480" w:lineRule="auto"/>
        <w:rPr>
          <w:rFonts w:ascii="Times New Roman" w:hAnsi="Times New Roman" w:cs="Times New Roman"/>
          <w:b/>
          <w:bCs/>
          <w:i/>
          <w:iCs/>
          <w:sz w:val="24"/>
          <w:szCs w:val="24"/>
        </w:rPr>
      </w:pPr>
      <w:r w:rsidRPr="008A15B8">
        <w:rPr>
          <w:rFonts w:ascii="Times New Roman" w:hAnsi="Times New Roman" w:cs="Times New Roman"/>
          <w:b/>
          <w:bCs/>
          <w:i/>
          <w:iCs/>
          <w:sz w:val="24"/>
          <w:szCs w:val="24"/>
        </w:rPr>
        <w:t>Social Validity</w:t>
      </w:r>
    </w:p>
    <w:p w14:paraId="07281E17" w14:textId="05AD9E23" w:rsidR="00D636B9" w:rsidRPr="00D636B9" w:rsidRDefault="00D636B9" w:rsidP="00D636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end of the intervention session, a social validity scale was read to each child (see Appendix J). The scale contained 4 Likert-style questions on a scale of 1 (</w:t>
      </w:r>
      <w:r w:rsidRPr="00AD2559">
        <w:rPr>
          <w:rFonts w:ascii="Times New Roman" w:hAnsi="Times New Roman" w:cs="Times New Roman"/>
          <w:i/>
          <w:iCs/>
          <w:sz w:val="24"/>
          <w:szCs w:val="24"/>
        </w:rPr>
        <w:t>not at all</w:t>
      </w:r>
      <w:r>
        <w:rPr>
          <w:rFonts w:ascii="Times New Roman" w:hAnsi="Times New Roman" w:cs="Times New Roman"/>
          <w:sz w:val="24"/>
          <w:szCs w:val="24"/>
        </w:rPr>
        <w:t>) to 4 (</w:t>
      </w:r>
      <w:r w:rsidRPr="00AD2559">
        <w:rPr>
          <w:rFonts w:ascii="Times New Roman" w:hAnsi="Times New Roman" w:cs="Times New Roman"/>
          <w:i/>
          <w:iCs/>
          <w:sz w:val="24"/>
          <w:szCs w:val="24"/>
        </w:rPr>
        <w:t xml:space="preserve">very </w:t>
      </w:r>
      <w:r w:rsidRPr="00AD2559">
        <w:rPr>
          <w:rFonts w:ascii="Times New Roman" w:hAnsi="Times New Roman" w:cs="Times New Roman"/>
          <w:i/>
          <w:iCs/>
          <w:sz w:val="24"/>
          <w:szCs w:val="24"/>
        </w:rPr>
        <w:lastRenderedPageBreak/>
        <w:t>much</w:t>
      </w:r>
      <w:r>
        <w:rPr>
          <w:rFonts w:ascii="Times New Roman" w:hAnsi="Times New Roman" w:cs="Times New Roman"/>
          <w:sz w:val="24"/>
          <w:szCs w:val="24"/>
        </w:rPr>
        <w:t xml:space="preserve">) and 3 open-ended questions. The social validity measure was given immediately after the intervention session to ensure that the different activities were fresh in the student’s mind. </w:t>
      </w:r>
    </w:p>
    <w:p w14:paraId="33993751" w14:textId="7ADCC041" w:rsidR="006233F7" w:rsidRDefault="006233F7" w:rsidP="002B32B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Data Analyses </w:t>
      </w:r>
    </w:p>
    <w:p w14:paraId="7E19EFAE" w14:textId="300BA5A1" w:rsidR="006F5FED" w:rsidRDefault="00724B63" w:rsidP="00566D2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7A5627">
        <w:rPr>
          <w:rFonts w:ascii="Times New Roman" w:hAnsi="Times New Roman" w:cs="Times New Roman"/>
          <w:sz w:val="24"/>
          <w:szCs w:val="24"/>
        </w:rPr>
        <w:t>A</w:t>
      </w:r>
      <w:r w:rsidR="001F5955">
        <w:rPr>
          <w:rFonts w:ascii="Times New Roman" w:hAnsi="Times New Roman" w:cs="Times New Roman"/>
          <w:sz w:val="24"/>
          <w:szCs w:val="24"/>
        </w:rPr>
        <w:t xml:space="preserve"> </w:t>
      </w:r>
      <w:r w:rsidR="007A5627">
        <w:rPr>
          <w:rFonts w:ascii="Times New Roman" w:hAnsi="Times New Roman" w:cs="Times New Roman"/>
          <w:sz w:val="24"/>
          <w:szCs w:val="24"/>
        </w:rPr>
        <w:t>group</w:t>
      </w:r>
      <w:r w:rsidR="001F5955">
        <w:rPr>
          <w:rFonts w:ascii="Times New Roman" w:hAnsi="Times New Roman" w:cs="Times New Roman"/>
          <w:sz w:val="24"/>
          <w:szCs w:val="24"/>
        </w:rPr>
        <w:t xml:space="preserve"> design </w:t>
      </w:r>
      <w:r w:rsidR="00F62843">
        <w:rPr>
          <w:rFonts w:ascii="Times New Roman" w:hAnsi="Times New Roman" w:cs="Times New Roman"/>
          <w:sz w:val="24"/>
          <w:szCs w:val="24"/>
        </w:rPr>
        <w:t>was</w:t>
      </w:r>
      <w:r w:rsidR="001F5955">
        <w:rPr>
          <w:rFonts w:ascii="Times New Roman" w:hAnsi="Times New Roman" w:cs="Times New Roman"/>
          <w:sz w:val="24"/>
          <w:szCs w:val="24"/>
        </w:rPr>
        <w:t xml:space="preserve"> used </w:t>
      </w:r>
      <w:r w:rsidR="001A3155">
        <w:rPr>
          <w:rFonts w:ascii="Times New Roman" w:hAnsi="Times New Roman" w:cs="Times New Roman"/>
          <w:sz w:val="24"/>
          <w:szCs w:val="24"/>
        </w:rPr>
        <w:t xml:space="preserve">for this study. </w:t>
      </w:r>
      <w:r w:rsidR="006821AF">
        <w:rPr>
          <w:rFonts w:ascii="Times New Roman" w:hAnsi="Times New Roman" w:cs="Times New Roman"/>
          <w:sz w:val="24"/>
          <w:szCs w:val="24"/>
        </w:rPr>
        <w:t>A</w:t>
      </w:r>
      <w:r w:rsidR="00421643">
        <w:rPr>
          <w:rFonts w:ascii="Times New Roman" w:hAnsi="Times New Roman" w:cs="Times New Roman"/>
          <w:sz w:val="24"/>
          <w:szCs w:val="24"/>
        </w:rPr>
        <w:t xml:space="preserve"> repeated measures </w:t>
      </w:r>
      <w:r w:rsidR="004B2072">
        <w:rPr>
          <w:rFonts w:ascii="Times New Roman" w:hAnsi="Times New Roman" w:cs="Times New Roman"/>
          <w:sz w:val="24"/>
          <w:szCs w:val="24"/>
        </w:rPr>
        <w:t xml:space="preserve">ANOVA </w:t>
      </w:r>
      <w:r w:rsidR="00421643">
        <w:rPr>
          <w:rFonts w:ascii="Times New Roman" w:hAnsi="Times New Roman" w:cs="Times New Roman"/>
          <w:sz w:val="24"/>
          <w:szCs w:val="24"/>
        </w:rPr>
        <w:t xml:space="preserve">with within and between-subject analyses, </w:t>
      </w:r>
      <w:r w:rsidR="00176F0F">
        <w:rPr>
          <w:rFonts w:ascii="Times New Roman" w:hAnsi="Times New Roman" w:cs="Times New Roman"/>
          <w:sz w:val="24"/>
          <w:szCs w:val="24"/>
        </w:rPr>
        <w:t>was</w:t>
      </w:r>
      <w:r w:rsidR="004B2072">
        <w:rPr>
          <w:rFonts w:ascii="Times New Roman" w:hAnsi="Times New Roman" w:cs="Times New Roman"/>
          <w:sz w:val="24"/>
          <w:szCs w:val="24"/>
        </w:rPr>
        <w:t xml:space="preserve"> used to </w:t>
      </w:r>
      <w:r w:rsidR="003D7547">
        <w:rPr>
          <w:rFonts w:ascii="Times New Roman" w:hAnsi="Times New Roman" w:cs="Times New Roman"/>
          <w:sz w:val="24"/>
          <w:szCs w:val="24"/>
        </w:rPr>
        <w:t xml:space="preserve">examine </w:t>
      </w:r>
      <w:r w:rsidR="007217F1">
        <w:rPr>
          <w:rFonts w:ascii="Times New Roman" w:hAnsi="Times New Roman" w:cs="Times New Roman"/>
          <w:sz w:val="24"/>
          <w:szCs w:val="24"/>
        </w:rPr>
        <w:t>group differences</w:t>
      </w:r>
      <w:r w:rsidR="00876436">
        <w:rPr>
          <w:rFonts w:ascii="Times New Roman" w:hAnsi="Times New Roman" w:cs="Times New Roman"/>
          <w:sz w:val="24"/>
          <w:szCs w:val="24"/>
        </w:rPr>
        <w:t xml:space="preserve">. </w:t>
      </w:r>
      <w:r w:rsidR="006020C6">
        <w:rPr>
          <w:rFonts w:ascii="Times New Roman" w:hAnsi="Times New Roman" w:cs="Times New Roman"/>
          <w:sz w:val="24"/>
          <w:szCs w:val="24"/>
        </w:rPr>
        <w:t xml:space="preserve">Paired samples T-Test were used to </w:t>
      </w:r>
      <w:r w:rsidR="00F904BA">
        <w:rPr>
          <w:rFonts w:ascii="Times New Roman" w:hAnsi="Times New Roman" w:cs="Times New Roman"/>
          <w:sz w:val="24"/>
          <w:szCs w:val="24"/>
        </w:rPr>
        <w:t>compare change scores for screener WCPM to intervention (</w:t>
      </w:r>
      <w:r w:rsidR="007B5408">
        <w:rPr>
          <w:rFonts w:ascii="Times New Roman" w:hAnsi="Times New Roman" w:cs="Times New Roman"/>
          <w:sz w:val="24"/>
          <w:szCs w:val="24"/>
        </w:rPr>
        <w:t>RR</w:t>
      </w:r>
      <w:r w:rsidR="00F904BA">
        <w:rPr>
          <w:rFonts w:ascii="Times New Roman" w:hAnsi="Times New Roman" w:cs="Times New Roman"/>
          <w:sz w:val="24"/>
          <w:szCs w:val="24"/>
        </w:rPr>
        <w:t xml:space="preserve">1 and </w:t>
      </w:r>
      <w:r w:rsidR="007B5408">
        <w:rPr>
          <w:rFonts w:ascii="Times New Roman" w:hAnsi="Times New Roman" w:cs="Times New Roman"/>
          <w:sz w:val="24"/>
          <w:szCs w:val="24"/>
        </w:rPr>
        <w:t>RR</w:t>
      </w:r>
      <w:r w:rsidR="00F904BA">
        <w:rPr>
          <w:rFonts w:ascii="Times New Roman" w:hAnsi="Times New Roman" w:cs="Times New Roman"/>
          <w:sz w:val="24"/>
          <w:szCs w:val="24"/>
        </w:rPr>
        <w:t>2)</w:t>
      </w:r>
      <w:r w:rsidR="007B5408">
        <w:rPr>
          <w:rFonts w:ascii="Times New Roman" w:hAnsi="Times New Roman" w:cs="Times New Roman"/>
          <w:sz w:val="24"/>
          <w:szCs w:val="24"/>
        </w:rPr>
        <w:t xml:space="preserve"> WCPM and screener WCPM to maintenance (RR1 and RR2) WCPM. </w:t>
      </w:r>
      <w:r w:rsidR="00876436">
        <w:rPr>
          <w:rFonts w:ascii="Times New Roman" w:hAnsi="Times New Roman" w:cs="Times New Roman"/>
          <w:sz w:val="24"/>
          <w:szCs w:val="24"/>
        </w:rPr>
        <w:t xml:space="preserve">Analyses comparing effectiveness across </w:t>
      </w:r>
      <w:r w:rsidR="00C9528A">
        <w:rPr>
          <w:rFonts w:ascii="Times New Roman" w:hAnsi="Times New Roman" w:cs="Times New Roman"/>
          <w:sz w:val="24"/>
          <w:szCs w:val="24"/>
        </w:rPr>
        <w:t xml:space="preserve">readers </w:t>
      </w:r>
      <w:r w:rsidR="004358F3">
        <w:rPr>
          <w:rFonts w:ascii="Times New Roman" w:hAnsi="Times New Roman" w:cs="Times New Roman"/>
          <w:sz w:val="24"/>
          <w:szCs w:val="24"/>
        </w:rPr>
        <w:t>at,</w:t>
      </w:r>
      <w:r w:rsidR="00C9528A">
        <w:rPr>
          <w:rFonts w:ascii="Times New Roman" w:hAnsi="Times New Roman" w:cs="Times New Roman"/>
          <w:sz w:val="24"/>
          <w:szCs w:val="24"/>
        </w:rPr>
        <w:t xml:space="preserve"> </w:t>
      </w:r>
      <w:r w:rsidR="006576D6">
        <w:rPr>
          <w:rFonts w:ascii="Times New Roman" w:hAnsi="Times New Roman" w:cs="Times New Roman"/>
          <w:sz w:val="24"/>
          <w:szCs w:val="24"/>
        </w:rPr>
        <w:t>or below</w:t>
      </w:r>
      <w:r w:rsidR="00D07100">
        <w:rPr>
          <w:rFonts w:ascii="Times New Roman" w:hAnsi="Times New Roman" w:cs="Times New Roman"/>
          <w:sz w:val="24"/>
          <w:szCs w:val="24"/>
        </w:rPr>
        <w:t>,</w:t>
      </w:r>
      <w:r w:rsidR="006576D6">
        <w:rPr>
          <w:rFonts w:ascii="Times New Roman" w:hAnsi="Times New Roman" w:cs="Times New Roman"/>
          <w:sz w:val="24"/>
          <w:szCs w:val="24"/>
        </w:rPr>
        <w:t xml:space="preserve"> instructional level</w:t>
      </w:r>
      <w:r w:rsidR="00876436">
        <w:rPr>
          <w:rFonts w:ascii="Times New Roman" w:hAnsi="Times New Roman" w:cs="Times New Roman"/>
          <w:sz w:val="24"/>
          <w:szCs w:val="24"/>
        </w:rPr>
        <w:t xml:space="preserve"> </w:t>
      </w:r>
      <w:r w:rsidR="007B5408">
        <w:rPr>
          <w:rFonts w:ascii="Times New Roman" w:hAnsi="Times New Roman" w:cs="Times New Roman"/>
          <w:sz w:val="24"/>
          <w:szCs w:val="24"/>
        </w:rPr>
        <w:t>were</w:t>
      </w:r>
      <w:r w:rsidR="00876436">
        <w:rPr>
          <w:rFonts w:ascii="Times New Roman" w:hAnsi="Times New Roman" w:cs="Times New Roman"/>
          <w:sz w:val="24"/>
          <w:szCs w:val="24"/>
        </w:rPr>
        <w:t xml:space="preserve"> conducted, as well.</w:t>
      </w:r>
    </w:p>
    <w:p w14:paraId="5DA04078" w14:textId="77777777" w:rsidR="008C07A5" w:rsidRDefault="008C07A5" w:rsidP="00566D27">
      <w:pPr>
        <w:spacing w:line="480" w:lineRule="auto"/>
        <w:rPr>
          <w:rFonts w:ascii="Times New Roman" w:hAnsi="Times New Roman" w:cs="Times New Roman"/>
          <w:sz w:val="24"/>
          <w:szCs w:val="24"/>
        </w:rPr>
      </w:pPr>
    </w:p>
    <w:p w14:paraId="5CEC9C1A" w14:textId="77777777" w:rsidR="003C1A02" w:rsidRDefault="003C1A02" w:rsidP="00566D27">
      <w:pPr>
        <w:spacing w:line="480" w:lineRule="auto"/>
        <w:rPr>
          <w:rFonts w:ascii="Times New Roman" w:hAnsi="Times New Roman" w:cs="Times New Roman"/>
          <w:sz w:val="24"/>
          <w:szCs w:val="24"/>
        </w:rPr>
      </w:pPr>
    </w:p>
    <w:p w14:paraId="59535C72" w14:textId="77777777" w:rsidR="008A15B8" w:rsidRDefault="008A15B8" w:rsidP="00566D27">
      <w:pPr>
        <w:spacing w:line="480" w:lineRule="auto"/>
        <w:rPr>
          <w:rFonts w:ascii="Times New Roman" w:hAnsi="Times New Roman" w:cs="Times New Roman"/>
          <w:sz w:val="24"/>
          <w:szCs w:val="24"/>
        </w:rPr>
      </w:pPr>
    </w:p>
    <w:p w14:paraId="39FD4532" w14:textId="77777777" w:rsidR="008A15B8" w:rsidRDefault="008A15B8" w:rsidP="00566D27">
      <w:pPr>
        <w:spacing w:line="480" w:lineRule="auto"/>
        <w:rPr>
          <w:rFonts w:ascii="Times New Roman" w:hAnsi="Times New Roman" w:cs="Times New Roman"/>
          <w:sz w:val="24"/>
          <w:szCs w:val="24"/>
        </w:rPr>
      </w:pPr>
    </w:p>
    <w:p w14:paraId="76279334" w14:textId="77777777" w:rsidR="008A15B8" w:rsidRDefault="008A15B8" w:rsidP="00566D27">
      <w:pPr>
        <w:spacing w:line="480" w:lineRule="auto"/>
        <w:rPr>
          <w:rFonts w:ascii="Times New Roman" w:hAnsi="Times New Roman" w:cs="Times New Roman"/>
          <w:sz w:val="24"/>
          <w:szCs w:val="24"/>
        </w:rPr>
      </w:pPr>
    </w:p>
    <w:p w14:paraId="3056E01B" w14:textId="77777777" w:rsidR="008A15B8" w:rsidRDefault="008A15B8" w:rsidP="00566D27">
      <w:pPr>
        <w:spacing w:line="480" w:lineRule="auto"/>
        <w:rPr>
          <w:rFonts w:ascii="Times New Roman" w:hAnsi="Times New Roman" w:cs="Times New Roman"/>
          <w:sz w:val="24"/>
          <w:szCs w:val="24"/>
        </w:rPr>
      </w:pPr>
    </w:p>
    <w:p w14:paraId="28EE2DB6" w14:textId="77777777" w:rsidR="008A15B8" w:rsidRDefault="008A15B8" w:rsidP="00566D27">
      <w:pPr>
        <w:spacing w:line="480" w:lineRule="auto"/>
        <w:rPr>
          <w:rFonts w:ascii="Times New Roman" w:hAnsi="Times New Roman" w:cs="Times New Roman"/>
          <w:sz w:val="24"/>
          <w:szCs w:val="24"/>
        </w:rPr>
      </w:pPr>
    </w:p>
    <w:p w14:paraId="7A0C4702" w14:textId="77777777" w:rsidR="008A15B8" w:rsidRDefault="008A15B8" w:rsidP="00566D27">
      <w:pPr>
        <w:spacing w:line="480" w:lineRule="auto"/>
        <w:rPr>
          <w:rFonts w:ascii="Times New Roman" w:hAnsi="Times New Roman" w:cs="Times New Roman"/>
          <w:sz w:val="24"/>
          <w:szCs w:val="24"/>
        </w:rPr>
      </w:pPr>
    </w:p>
    <w:p w14:paraId="46CEA673" w14:textId="77777777" w:rsidR="008A15B8" w:rsidRDefault="008A15B8" w:rsidP="00566D27">
      <w:pPr>
        <w:spacing w:line="480" w:lineRule="auto"/>
        <w:rPr>
          <w:rFonts w:ascii="Times New Roman" w:hAnsi="Times New Roman" w:cs="Times New Roman"/>
          <w:sz w:val="24"/>
          <w:szCs w:val="24"/>
        </w:rPr>
      </w:pPr>
    </w:p>
    <w:p w14:paraId="6FBF0D67" w14:textId="77777777" w:rsidR="008A15B8" w:rsidRDefault="008A15B8" w:rsidP="00566D27">
      <w:pPr>
        <w:spacing w:line="480" w:lineRule="auto"/>
        <w:rPr>
          <w:rFonts w:ascii="Times New Roman" w:hAnsi="Times New Roman" w:cs="Times New Roman"/>
          <w:sz w:val="24"/>
          <w:szCs w:val="24"/>
        </w:rPr>
      </w:pPr>
    </w:p>
    <w:p w14:paraId="3202C262" w14:textId="77777777" w:rsidR="00DA7402" w:rsidRDefault="00DA7402" w:rsidP="00566D27">
      <w:pPr>
        <w:spacing w:line="480" w:lineRule="auto"/>
        <w:rPr>
          <w:rFonts w:ascii="Times New Roman" w:hAnsi="Times New Roman" w:cs="Times New Roman"/>
          <w:sz w:val="24"/>
          <w:szCs w:val="24"/>
        </w:rPr>
      </w:pPr>
    </w:p>
    <w:p w14:paraId="18A16294" w14:textId="77777777" w:rsidR="00F526CC" w:rsidRPr="00F94D3E" w:rsidRDefault="00F526CC" w:rsidP="00566D27">
      <w:pPr>
        <w:spacing w:line="480" w:lineRule="auto"/>
        <w:rPr>
          <w:rFonts w:ascii="Times New Roman" w:hAnsi="Times New Roman" w:cs="Times New Roman"/>
          <w:sz w:val="24"/>
          <w:szCs w:val="24"/>
        </w:rPr>
      </w:pPr>
    </w:p>
    <w:p w14:paraId="2B4C06DD" w14:textId="65856478" w:rsidR="004A6F07" w:rsidRDefault="004A6F07" w:rsidP="00151CAD">
      <w:pPr>
        <w:spacing w:after="0" w:line="480" w:lineRule="auto"/>
        <w:jc w:val="center"/>
        <w:rPr>
          <w:rFonts w:ascii="Times New Roman" w:hAnsi="Times New Roman" w:cs="Times New Roman"/>
          <w:b/>
          <w:bCs/>
          <w:sz w:val="24"/>
          <w:szCs w:val="24"/>
        </w:rPr>
      </w:pPr>
      <w:r w:rsidRPr="00064173">
        <w:rPr>
          <w:rFonts w:ascii="Times New Roman" w:hAnsi="Times New Roman" w:cs="Times New Roman"/>
          <w:b/>
          <w:bCs/>
          <w:sz w:val="24"/>
          <w:szCs w:val="24"/>
        </w:rPr>
        <w:lastRenderedPageBreak/>
        <w:t>C</w:t>
      </w:r>
      <w:r w:rsidR="008A15B8">
        <w:rPr>
          <w:rFonts w:ascii="Times New Roman" w:hAnsi="Times New Roman" w:cs="Times New Roman"/>
          <w:b/>
          <w:bCs/>
          <w:sz w:val="24"/>
          <w:szCs w:val="24"/>
        </w:rPr>
        <w:t>hapter</w:t>
      </w:r>
      <w:r w:rsidRPr="00064173">
        <w:rPr>
          <w:rFonts w:ascii="Times New Roman" w:hAnsi="Times New Roman" w:cs="Times New Roman"/>
          <w:b/>
          <w:bCs/>
          <w:sz w:val="24"/>
          <w:szCs w:val="24"/>
        </w:rPr>
        <w:t xml:space="preserve"> II</w:t>
      </w:r>
      <w:r>
        <w:rPr>
          <w:rFonts w:ascii="Times New Roman" w:hAnsi="Times New Roman" w:cs="Times New Roman"/>
          <w:b/>
          <w:bCs/>
          <w:sz w:val="24"/>
          <w:szCs w:val="24"/>
        </w:rPr>
        <w:t>I</w:t>
      </w:r>
    </w:p>
    <w:p w14:paraId="44E14792" w14:textId="2C8FCFFC" w:rsidR="007B5408" w:rsidRPr="00064173" w:rsidRDefault="004A6F07" w:rsidP="00151CA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Results</w:t>
      </w:r>
    </w:p>
    <w:p w14:paraId="12400D17" w14:textId="12A69BC0" w:rsidR="007B19DF" w:rsidRDefault="007B19DF" w:rsidP="00151CA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FC2E68">
        <w:rPr>
          <w:rFonts w:ascii="Times New Roman" w:hAnsi="Times New Roman" w:cs="Times New Roman"/>
          <w:sz w:val="24"/>
          <w:szCs w:val="24"/>
        </w:rPr>
        <w:t>T</w:t>
      </w:r>
      <w:r w:rsidR="00635AAE">
        <w:rPr>
          <w:rFonts w:ascii="Times New Roman" w:hAnsi="Times New Roman" w:cs="Times New Roman"/>
          <w:sz w:val="24"/>
          <w:szCs w:val="24"/>
        </w:rPr>
        <w:t xml:space="preserve">he purpose of this research study was to evaluate the effectiveness of two different variations in RR interventions and provide better guidance on the operationalization of procedures used when implementing RR interventions. </w:t>
      </w:r>
      <w:r w:rsidR="00D5147A">
        <w:rPr>
          <w:rFonts w:ascii="Times New Roman" w:hAnsi="Times New Roman" w:cs="Times New Roman"/>
          <w:sz w:val="24"/>
          <w:szCs w:val="24"/>
        </w:rPr>
        <w:t xml:space="preserve">RR1 intervention procedures required </w:t>
      </w:r>
      <w:r w:rsidR="001E720C">
        <w:rPr>
          <w:rFonts w:ascii="Times New Roman" w:hAnsi="Times New Roman" w:cs="Times New Roman"/>
          <w:sz w:val="24"/>
          <w:szCs w:val="24"/>
        </w:rPr>
        <w:t>participants</w:t>
      </w:r>
      <w:r w:rsidR="00D5147A">
        <w:rPr>
          <w:rFonts w:ascii="Times New Roman" w:hAnsi="Times New Roman" w:cs="Times New Roman"/>
          <w:sz w:val="24"/>
          <w:szCs w:val="24"/>
        </w:rPr>
        <w:t xml:space="preserve"> to read a 150-word passage </w:t>
      </w:r>
      <w:r w:rsidR="004043E8">
        <w:rPr>
          <w:rFonts w:ascii="Times New Roman" w:hAnsi="Times New Roman" w:cs="Times New Roman"/>
          <w:sz w:val="24"/>
          <w:szCs w:val="24"/>
        </w:rPr>
        <w:t>three times</w:t>
      </w:r>
      <w:r w:rsidR="001E720C">
        <w:rPr>
          <w:rFonts w:ascii="Times New Roman" w:hAnsi="Times New Roman" w:cs="Times New Roman"/>
          <w:sz w:val="24"/>
          <w:szCs w:val="24"/>
        </w:rPr>
        <w:t xml:space="preserve">. </w:t>
      </w:r>
      <w:r w:rsidR="004043E8">
        <w:rPr>
          <w:rFonts w:ascii="Times New Roman" w:hAnsi="Times New Roman" w:cs="Times New Roman"/>
          <w:sz w:val="24"/>
          <w:szCs w:val="24"/>
        </w:rPr>
        <w:t xml:space="preserve">RR2 intervention required participants to read </w:t>
      </w:r>
      <w:r w:rsidR="001E720C">
        <w:rPr>
          <w:rFonts w:ascii="Times New Roman" w:hAnsi="Times New Roman" w:cs="Times New Roman"/>
          <w:sz w:val="24"/>
          <w:szCs w:val="24"/>
        </w:rPr>
        <w:t xml:space="preserve">each </w:t>
      </w:r>
      <w:r w:rsidR="004043E8">
        <w:rPr>
          <w:rFonts w:ascii="Times New Roman" w:hAnsi="Times New Roman" w:cs="Times New Roman"/>
          <w:sz w:val="24"/>
          <w:szCs w:val="24"/>
        </w:rPr>
        <w:t xml:space="preserve">50-word section of a 150-word passage </w:t>
      </w:r>
      <w:r w:rsidR="001E720C">
        <w:rPr>
          <w:rFonts w:ascii="Times New Roman" w:hAnsi="Times New Roman" w:cs="Times New Roman"/>
          <w:sz w:val="24"/>
          <w:szCs w:val="24"/>
        </w:rPr>
        <w:t xml:space="preserve">twice, then read the whole passage once. </w:t>
      </w:r>
    </w:p>
    <w:p w14:paraId="7A2AF00C" w14:textId="53D7C88D" w:rsidR="00D0459A" w:rsidRPr="00F77377" w:rsidRDefault="00065667" w:rsidP="00151CAD">
      <w:pPr>
        <w:spacing w:after="0" w:line="480" w:lineRule="auto"/>
        <w:rPr>
          <w:rFonts w:ascii="Times New Roman" w:hAnsi="Times New Roman" w:cs="Times New Roman"/>
          <w:sz w:val="24"/>
          <w:szCs w:val="24"/>
        </w:rPr>
      </w:pPr>
      <w:r>
        <w:rPr>
          <w:rFonts w:ascii="Times New Roman" w:hAnsi="Times New Roman" w:cs="Times New Roman"/>
          <w:sz w:val="24"/>
          <w:szCs w:val="24"/>
        </w:rPr>
        <w:t>Analysis of</w:t>
      </w:r>
      <w:r w:rsidR="00D0459A">
        <w:rPr>
          <w:rFonts w:ascii="Times New Roman" w:hAnsi="Times New Roman" w:cs="Times New Roman"/>
          <w:sz w:val="24"/>
          <w:szCs w:val="24"/>
        </w:rPr>
        <w:t xml:space="preserve"> research questions are described in more detail below. </w:t>
      </w:r>
    </w:p>
    <w:p w14:paraId="393651FE" w14:textId="44257537" w:rsidR="008A15B8" w:rsidRPr="0034213D" w:rsidRDefault="008A15B8" w:rsidP="00151CAD">
      <w:pPr>
        <w:spacing w:after="0" w:line="480" w:lineRule="auto"/>
        <w:rPr>
          <w:rFonts w:ascii="Times New Roman" w:hAnsi="Times New Roman" w:cs="Times New Roman"/>
          <w:b/>
          <w:bCs/>
          <w:sz w:val="24"/>
          <w:szCs w:val="24"/>
        </w:rPr>
      </w:pPr>
      <w:r w:rsidRPr="0034213D">
        <w:rPr>
          <w:rFonts w:ascii="Times New Roman" w:hAnsi="Times New Roman" w:cs="Times New Roman"/>
          <w:b/>
          <w:bCs/>
          <w:sz w:val="24"/>
          <w:szCs w:val="24"/>
        </w:rPr>
        <w:t>Research Question One</w:t>
      </w:r>
    </w:p>
    <w:p w14:paraId="2E043851" w14:textId="4806F49A" w:rsidR="002C5346" w:rsidRPr="00F94D3E" w:rsidRDefault="00014AFB"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F94D3E">
        <w:rPr>
          <w:rFonts w:ascii="Times New Roman" w:hAnsi="Times New Roman" w:cs="Times New Roman"/>
          <w:sz w:val="24"/>
          <w:szCs w:val="24"/>
        </w:rPr>
        <w:t xml:space="preserve">first research question </w:t>
      </w:r>
      <w:r w:rsidR="00746ACE">
        <w:rPr>
          <w:rFonts w:ascii="Times New Roman" w:hAnsi="Times New Roman" w:cs="Times New Roman"/>
          <w:sz w:val="24"/>
          <w:szCs w:val="24"/>
        </w:rPr>
        <w:t xml:space="preserve">assessed whether there were </w:t>
      </w:r>
      <w:r w:rsidR="0011237F">
        <w:rPr>
          <w:rFonts w:ascii="Times New Roman" w:hAnsi="Times New Roman" w:cs="Times New Roman"/>
          <w:sz w:val="24"/>
          <w:szCs w:val="24"/>
        </w:rPr>
        <w:t>differences in oral reading fluency when using RR1 versus RR2</w:t>
      </w:r>
      <w:r w:rsidR="00746ACE">
        <w:rPr>
          <w:rFonts w:ascii="Times New Roman" w:hAnsi="Times New Roman" w:cs="Times New Roman"/>
          <w:sz w:val="24"/>
          <w:szCs w:val="24"/>
        </w:rPr>
        <w:t>,</w:t>
      </w:r>
      <w:r w:rsidR="0011237F">
        <w:rPr>
          <w:rFonts w:ascii="Times New Roman" w:hAnsi="Times New Roman" w:cs="Times New Roman"/>
          <w:sz w:val="24"/>
          <w:szCs w:val="24"/>
        </w:rPr>
        <w:t xml:space="preserve"> as measured by WCPM.</w:t>
      </w:r>
      <w:r w:rsidR="00AD6ECF">
        <w:rPr>
          <w:rFonts w:ascii="Times New Roman" w:hAnsi="Times New Roman" w:cs="Times New Roman"/>
          <w:sz w:val="24"/>
          <w:szCs w:val="24"/>
        </w:rPr>
        <w:t xml:space="preserve"> </w:t>
      </w:r>
      <w:r w:rsidR="00A06516">
        <w:rPr>
          <w:rFonts w:ascii="Times New Roman" w:hAnsi="Times New Roman" w:cs="Times New Roman"/>
          <w:sz w:val="24"/>
          <w:szCs w:val="24"/>
        </w:rPr>
        <w:t>This data was evaluated by completing</w:t>
      </w:r>
      <w:r w:rsidR="001A5511">
        <w:rPr>
          <w:rFonts w:ascii="Times New Roman" w:hAnsi="Times New Roman" w:cs="Times New Roman"/>
          <w:sz w:val="24"/>
          <w:szCs w:val="24"/>
        </w:rPr>
        <w:t xml:space="preserve"> </w:t>
      </w:r>
      <w:r w:rsidR="00810785">
        <w:rPr>
          <w:rFonts w:ascii="Times New Roman" w:hAnsi="Times New Roman" w:cs="Times New Roman"/>
          <w:sz w:val="24"/>
          <w:szCs w:val="24"/>
        </w:rPr>
        <w:t>a paired sample</w:t>
      </w:r>
      <w:r w:rsidR="00985267">
        <w:rPr>
          <w:rFonts w:ascii="Times New Roman" w:hAnsi="Times New Roman" w:cs="Times New Roman"/>
          <w:sz w:val="24"/>
          <w:szCs w:val="24"/>
        </w:rPr>
        <w:t>s</w:t>
      </w:r>
      <w:r w:rsidR="00810785">
        <w:rPr>
          <w:rFonts w:ascii="Times New Roman" w:hAnsi="Times New Roman" w:cs="Times New Roman"/>
          <w:sz w:val="24"/>
          <w:szCs w:val="24"/>
        </w:rPr>
        <w:t xml:space="preserve"> </w:t>
      </w:r>
      <w:r w:rsidR="00EE4A02">
        <w:rPr>
          <w:rFonts w:ascii="Times New Roman" w:hAnsi="Times New Roman" w:cs="Times New Roman"/>
          <w:sz w:val="24"/>
          <w:szCs w:val="24"/>
        </w:rPr>
        <w:t>t</w:t>
      </w:r>
      <w:r w:rsidR="00810785">
        <w:rPr>
          <w:rFonts w:ascii="Times New Roman" w:hAnsi="Times New Roman" w:cs="Times New Roman"/>
          <w:sz w:val="24"/>
          <w:szCs w:val="24"/>
        </w:rPr>
        <w:t>-</w:t>
      </w:r>
      <w:r w:rsidR="00421022">
        <w:rPr>
          <w:rFonts w:ascii="Times New Roman" w:hAnsi="Times New Roman" w:cs="Times New Roman"/>
          <w:sz w:val="24"/>
          <w:szCs w:val="24"/>
        </w:rPr>
        <w:t>t</w:t>
      </w:r>
      <w:r w:rsidR="00810785">
        <w:rPr>
          <w:rFonts w:ascii="Times New Roman" w:hAnsi="Times New Roman" w:cs="Times New Roman"/>
          <w:sz w:val="24"/>
          <w:szCs w:val="24"/>
        </w:rPr>
        <w:t xml:space="preserve">est </w:t>
      </w:r>
      <w:r w:rsidR="00142CE7">
        <w:rPr>
          <w:rFonts w:ascii="Times New Roman" w:hAnsi="Times New Roman" w:cs="Times New Roman"/>
          <w:sz w:val="24"/>
          <w:szCs w:val="24"/>
        </w:rPr>
        <w:t xml:space="preserve">on change scores (pre-test to post-test). Results of the </w:t>
      </w:r>
      <w:r w:rsidR="00421022">
        <w:rPr>
          <w:rFonts w:ascii="Times New Roman" w:hAnsi="Times New Roman" w:cs="Times New Roman"/>
          <w:sz w:val="24"/>
          <w:szCs w:val="24"/>
        </w:rPr>
        <w:t>t</w:t>
      </w:r>
      <w:r w:rsidR="00142CE7">
        <w:rPr>
          <w:rFonts w:ascii="Times New Roman" w:hAnsi="Times New Roman" w:cs="Times New Roman"/>
          <w:sz w:val="24"/>
          <w:szCs w:val="24"/>
        </w:rPr>
        <w:t>-</w:t>
      </w:r>
      <w:r w:rsidR="00421022">
        <w:rPr>
          <w:rFonts w:ascii="Times New Roman" w:hAnsi="Times New Roman" w:cs="Times New Roman"/>
          <w:sz w:val="24"/>
          <w:szCs w:val="24"/>
        </w:rPr>
        <w:t>t</w:t>
      </w:r>
      <w:r w:rsidR="00142CE7">
        <w:rPr>
          <w:rFonts w:ascii="Times New Roman" w:hAnsi="Times New Roman" w:cs="Times New Roman"/>
          <w:sz w:val="24"/>
          <w:szCs w:val="24"/>
        </w:rPr>
        <w:t>est were not significant (</w:t>
      </w:r>
      <w:proofErr w:type="gramStart"/>
      <w:r w:rsidR="0010043D" w:rsidRPr="00A241B5">
        <w:rPr>
          <w:rFonts w:ascii="Times New Roman" w:hAnsi="Times New Roman" w:cs="Times New Roman"/>
          <w:i/>
          <w:iCs/>
          <w:sz w:val="24"/>
          <w:szCs w:val="24"/>
        </w:rPr>
        <w:t>t</w:t>
      </w:r>
      <w:r w:rsidR="00A241B5">
        <w:rPr>
          <w:rFonts w:ascii="Times New Roman" w:hAnsi="Times New Roman" w:cs="Times New Roman"/>
          <w:sz w:val="24"/>
          <w:szCs w:val="24"/>
        </w:rPr>
        <w:t>(</w:t>
      </w:r>
      <w:proofErr w:type="gramEnd"/>
      <w:r w:rsidR="00A241B5">
        <w:rPr>
          <w:rFonts w:ascii="Times New Roman" w:hAnsi="Times New Roman" w:cs="Times New Roman"/>
          <w:sz w:val="24"/>
          <w:szCs w:val="24"/>
        </w:rPr>
        <w:t xml:space="preserve">1,9) </w:t>
      </w:r>
      <w:r w:rsidR="0010043D">
        <w:rPr>
          <w:rFonts w:ascii="Times New Roman" w:hAnsi="Times New Roman" w:cs="Times New Roman"/>
          <w:sz w:val="24"/>
          <w:szCs w:val="24"/>
        </w:rPr>
        <w:t xml:space="preserve">=.401, </w:t>
      </w:r>
      <w:proofErr w:type="spellStart"/>
      <w:r w:rsidR="0010043D" w:rsidRPr="00A241B5">
        <w:rPr>
          <w:rFonts w:ascii="Times New Roman" w:hAnsi="Times New Roman" w:cs="Times New Roman"/>
          <w:i/>
          <w:iCs/>
          <w:sz w:val="24"/>
          <w:szCs w:val="24"/>
        </w:rPr>
        <w:t>df</w:t>
      </w:r>
      <w:proofErr w:type="spellEnd"/>
      <w:r w:rsidR="0010043D">
        <w:rPr>
          <w:rFonts w:ascii="Times New Roman" w:hAnsi="Times New Roman" w:cs="Times New Roman"/>
          <w:sz w:val="24"/>
          <w:szCs w:val="24"/>
        </w:rPr>
        <w:t xml:space="preserve"> =9, </w:t>
      </w:r>
      <w:r w:rsidR="0010043D" w:rsidRPr="00A241B5">
        <w:rPr>
          <w:rFonts w:ascii="Times New Roman" w:hAnsi="Times New Roman" w:cs="Times New Roman"/>
          <w:i/>
          <w:iCs/>
          <w:sz w:val="24"/>
          <w:szCs w:val="24"/>
        </w:rPr>
        <w:t>p</w:t>
      </w:r>
      <w:r w:rsidR="00142CE7">
        <w:rPr>
          <w:rFonts w:ascii="Times New Roman" w:hAnsi="Times New Roman" w:cs="Times New Roman"/>
          <w:sz w:val="24"/>
          <w:szCs w:val="24"/>
        </w:rPr>
        <w:t xml:space="preserve"> = 0.698)</w:t>
      </w:r>
      <w:r w:rsidR="00985267">
        <w:rPr>
          <w:rFonts w:ascii="Times New Roman" w:hAnsi="Times New Roman" w:cs="Times New Roman"/>
          <w:sz w:val="24"/>
          <w:szCs w:val="24"/>
        </w:rPr>
        <w:t>;</w:t>
      </w:r>
      <w:r w:rsidR="002D2E7D">
        <w:rPr>
          <w:rFonts w:ascii="Times New Roman" w:hAnsi="Times New Roman" w:cs="Times New Roman"/>
          <w:sz w:val="24"/>
          <w:szCs w:val="24"/>
        </w:rPr>
        <w:t xml:space="preserve"> thus, no statistically significant differences between changes from pre to post-test were detected </w:t>
      </w:r>
      <w:r w:rsidR="00351155">
        <w:rPr>
          <w:rFonts w:ascii="Times New Roman" w:hAnsi="Times New Roman" w:cs="Times New Roman"/>
          <w:sz w:val="24"/>
          <w:szCs w:val="24"/>
        </w:rPr>
        <w:t xml:space="preserve">for </w:t>
      </w:r>
      <w:r w:rsidR="00150C53">
        <w:rPr>
          <w:rFonts w:ascii="Times New Roman" w:hAnsi="Times New Roman" w:cs="Times New Roman"/>
          <w:sz w:val="24"/>
          <w:szCs w:val="24"/>
        </w:rPr>
        <w:t>RR1</w:t>
      </w:r>
      <w:r w:rsidR="00351155">
        <w:rPr>
          <w:rFonts w:ascii="Times New Roman" w:hAnsi="Times New Roman" w:cs="Times New Roman"/>
          <w:sz w:val="24"/>
          <w:szCs w:val="24"/>
        </w:rPr>
        <w:t xml:space="preserve"> or </w:t>
      </w:r>
      <w:r w:rsidR="00150C53">
        <w:rPr>
          <w:rFonts w:ascii="Times New Roman" w:hAnsi="Times New Roman" w:cs="Times New Roman"/>
          <w:sz w:val="24"/>
          <w:szCs w:val="24"/>
        </w:rPr>
        <w:t>RR2</w:t>
      </w:r>
      <w:r w:rsidR="00351155">
        <w:rPr>
          <w:rFonts w:ascii="Times New Roman" w:hAnsi="Times New Roman" w:cs="Times New Roman"/>
          <w:sz w:val="24"/>
          <w:szCs w:val="24"/>
        </w:rPr>
        <w:t xml:space="preserve">. </w:t>
      </w:r>
    </w:p>
    <w:p w14:paraId="73646A07" w14:textId="181D2DAA" w:rsidR="008A15B8" w:rsidRPr="0034213D" w:rsidRDefault="008A15B8" w:rsidP="008A15B8">
      <w:pPr>
        <w:spacing w:after="0" w:line="480" w:lineRule="auto"/>
        <w:rPr>
          <w:rFonts w:ascii="Times New Roman" w:hAnsi="Times New Roman" w:cs="Times New Roman"/>
          <w:b/>
          <w:bCs/>
          <w:sz w:val="24"/>
          <w:szCs w:val="24"/>
        </w:rPr>
      </w:pPr>
      <w:r w:rsidRPr="0034213D">
        <w:rPr>
          <w:rFonts w:ascii="Times New Roman" w:hAnsi="Times New Roman" w:cs="Times New Roman"/>
          <w:b/>
          <w:bCs/>
          <w:sz w:val="24"/>
          <w:szCs w:val="24"/>
        </w:rPr>
        <w:t>Research Question Two</w:t>
      </w:r>
    </w:p>
    <w:p w14:paraId="2D921833" w14:textId="75A07933" w:rsidR="002C5346" w:rsidRPr="007B15DB" w:rsidRDefault="00AD4B1D" w:rsidP="00C30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7B15DB">
        <w:rPr>
          <w:rFonts w:ascii="Times New Roman" w:hAnsi="Times New Roman" w:cs="Times New Roman"/>
          <w:sz w:val="24"/>
          <w:szCs w:val="24"/>
        </w:rPr>
        <w:t xml:space="preserve"> second research question </w:t>
      </w:r>
      <w:r w:rsidR="006E7DD3">
        <w:rPr>
          <w:rFonts w:ascii="Times New Roman" w:hAnsi="Times New Roman" w:cs="Times New Roman"/>
          <w:sz w:val="24"/>
          <w:szCs w:val="24"/>
        </w:rPr>
        <w:t xml:space="preserve">evaluated the difference in </w:t>
      </w:r>
      <w:r w:rsidR="009D467C">
        <w:rPr>
          <w:rFonts w:ascii="Times New Roman" w:hAnsi="Times New Roman" w:cs="Times New Roman"/>
          <w:sz w:val="24"/>
          <w:szCs w:val="24"/>
        </w:rPr>
        <w:t xml:space="preserve">the </w:t>
      </w:r>
      <w:r w:rsidR="006E7DD3">
        <w:rPr>
          <w:rFonts w:ascii="Times New Roman" w:hAnsi="Times New Roman" w:cs="Times New Roman"/>
          <w:sz w:val="24"/>
          <w:szCs w:val="24"/>
        </w:rPr>
        <w:t xml:space="preserve">length of time required to implement </w:t>
      </w:r>
      <w:r w:rsidR="008856C4">
        <w:rPr>
          <w:rFonts w:ascii="Times New Roman" w:hAnsi="Times New Roman" w:cs="Times New Roman"/>
          <w:sz w:val="24"/>
          <w:szCs w:val="24"/>
        </w:rPr>
        <w:t xml:space="preserve">RR1 versus RR2. </w:t>
      </w:r>
      <w:r w:rsidR="00A06516">
        <w:rPr>
          <w:rFonts w:ascii="Times New Roman" w:hAnsi="Times New Roman" w:cs="Times New Roman"/>
          <w:sz w:val="24"/>
          <w:szCs w:val="24"/>
        </w:rPr>
        <w:t xml:space="preserve">This data was </w:t>
      </w:r>
      <w:r w:rsidR="002A02FC">
        <w:rPr>
          <w:rFonts w:ascii="Times New Roman" w:hAnsi="Times New Roman" w:cs="Times New Roman"/>
          <w:sz w:val="24"/>
          <w:szCs w:val="24"/>
        </w:rPr>
        <w:t>evaluated</w:t>
      </w:r>
      <w:r w:rsidR="00A06516">
        <w:rPr>
          <w:rFonts w:ascii="Times New Roman" w:hAnsi="Times New Roman" w:cs="Times New Roman"/>
          <w:sz w:val="24"/>
          <w:szCs w:val="24"/>
        </w:rPr>
        <w:t xml:space="preserve"> by comparing the </w:t>
      </w:r>
      <w:r w:rsidR="00407643">
        <w:rPr>
          <w:rFonts w:ascii="Times New Roman" w:hAnsi="Times New Roman" w:cs="Times New Roman"/>
          <w:sz w:val="24"/>
          <w:szCs w:val="24"/>
        </w:rPr>
        <w:t xml:space="preserve">RR1 total intervention time </w:t>
      </w:r>
      <w:r w:rsidR="009D467C">
        <w:rPr>
          <w:rFonts w:ascii="Times New Roman" w:hAnsi="Times New Roman" w:cs="Times New Roman"/>
          <w:sz w:val="24"/>
          <w:szCs w:val="24"/>
        </w:rPr>
        <w:t>to the RR2 intervention time for each participant</w:t>
      </w:r>
      <w:r w:rsidR="00B820E7">
        <w:rPr>
          <w:rFonts w:ascii="Times New Roman" w:hAnsi="Times New Roman" w:cs="Times New Roman"/>
          <w:sz w:val="24"/>
          <w:szCs w:val="24"/>
        </w:rPr>
        <w:t xml:space="preserve"> </w:t>
      </w:r>
      <w:r w:rsidR="003D31D8">
        <w:rPr>
          <w:rFonts w:ascii="Times New Roman" w:hAnsi="Times New Roman" w:cs="Times New Roman"/>
          <w:sz w:val="24"/>
          <w:szCs w:val="24"/>
        </w:rPr>
        <w:t xml:space="preserve">(see Table </w:t>
      </w:r>
      <w:r w:rsidR="009627CC">
        <w:rPr>
          <w:rFonts w:ascii="Times New Roman" w:hAnsi="Times New Roman" w:cs="Times New Roman"/>
          <w:sz w:val="24"/>
          <w:szCs w:val="24"/>
        </w:rPr>
        <w:t>1</w:t>
      </w:r>
      <w:r w:rsidR="00A62CD2">
        <w:rPr>
          <w:rFonts w:ascii="Times New Roman" w:hAnsi="Times New Roman" w:cs="Times New Roman"/>
          <w:sz w:val="24"/>
          <w:szCs w:val="24"/>
        </w:rPr>
        <w:t xml:space="preserve">; all tables can be found in </w:t>
      </w:r>
      <w:r w:rsidR="00870403">
        <w:rPr>
          <w:rFonts w:ascii="Times New Roman" w:hAnsi="Times New Roman" w:cs="Times New Roman"/>
          <w:sz w:val="24"/>
          <w:szCs w:val="24"/>
        </w:rPr>
        <w:t>A</w:t>
      </w:r>
      <w:r w:rsidR="00A62CD2">
        <w:rPr>
          <w:rFonts w:ascii="Times New Roman" w:hAnsi="Times New Roman" w:cs="Times New Roman"/>
          <w:sz w:val="24"/>
          <w:szCs w:val="24"/>
        </w:rPr>
        <w:t>ppendix A</w:t>
      </w:r>
      <w:r w:rsidR="00FC4FF2">
        <w:rPr>
          <w:rFonts w:ascii="Times New Roman" w:hAnsi="Times New Roman" w:cs="Times New Roman"/>
          <w:sz w:val="24"/>
          <w:szCs w:val="24"/>
        </w:rPr>
        <w:t xml:space="preserve"> at the end of this document</w:t>
      </w:r>
      <w:r w:rsidR="003D31D8">
        <w:rPr>
          <w:rFonts w:ascii="Times New Roman" w:hAnsi="Times New Roman" w:cs="Times New Roman"/>
          <w:sz w:val="24"/>
          <w:szCs w:val="24"/>
        </w:rPr>
        <w:t>)</w:t>
      </w:r>
      <w:r w:rsidR="009F4055">
        <w:rPr>
          <w:rFonts w:ascii="Times New Roman" w:hAnsi="Times New Roman" w:cs="Times New Roman"/>
          <w:sz w:val="24"/>
          <w:szCs w:val="24"/>
        </w:rPr>
        <w:t xml:space="preserve">. </w:t>
      </w:r>
      <w:r w:rsidR="00F9342E">
        <w:rPr>
          <w:rFonts w:ascii="Times New Roman" w:hAnsi="Times New Roman" w:cs="Times New Roman"/>
          <w:sz w:val="24"/>
          <w:szCs w:val="24"/>
        </w:rPr>
        <w:t xml:space="preserve">When comparing </w:t>
      </w:r>
      <w:r w:rsidR="00C30583">
        <w:rPr>
          <w:rFonts w:ascii="Times New Roman" w:hAnsi="Times New Roman" w:cs="Times New Roman"/>
          <w:sz w:val="24"/>
          <w:szCs w:val="24"/>
        </w:rPr>
        <w:t xml:space="preserve">total intervention time for </w:t>
      </w:r>
      <w:r w:rsidR="00343CBB">
        <w:rPr>
          <w:rFonts w:ascii="Times New Roman" w:hAnsi="Times New Roman" w:cs="Times New Roman"/>
          <w:sz w:val="24"/>
          <w:szCs w:val="24"/>
        </w:rPr>
        <w:t>RR1</w:t>
      </w:r>
      <w:r w:rsidR="00F9342E">
        <w:rPr>
          <w:rFonts w:ascii="Times New Roman" w:hAnsi="Times New Roman" w:cs="Times New Roman"/>
          <w:sz w:val="24"/>
          <w:szCs w:val="24"/>
        </w:rPr>
        <w:t xml:space="preserve"> </w:t>
      </w:r>
      <w:r w:rsidR="00C30583">
        <w:rPr>
          <w:rFonts w:ascii="Times New Roman" w:hAnsi="Times New Roman" w:cs="Times New Roman"/>
          <w:sz w:val="24"/>
          <w:szCs w:val="24"/>
        </w:rPr>
        <w:t xml:space="preserve"> to the </w:t>
      </w:r>
      <w:r w:rsidR="00F9342E">
        <w:rPr>
          <w:rFonts w:ascii="Times New Roman" w:hAnsi="Times New Roman" w:cs="Times New Roman"/>
          <w:sz w:val="24"/>
          <w:szCs w:val="24"/>
        </w:rPr>
        <w:t xml:space="preserve">total intervention time </w:t>
      </w:r>
      <w:r w:rsidR="00C30583">
        <w:rPr>
          <w:rFonts w:ascii="Times New Roman" w:hAnsi="Times New Roman" w:cs="Times New Roman"/>
          <w:sz w:val="24"/>
          <w:szCs w:val="24"/>
        </w:rPr>
        <w:t xml:space="preserve">for </w:t>
      </w:r>
      <w:r w:rsidR="00343CBB">
        <w:rPr>
          <w:rFonts w:ascii="Times New Roman" w:hAnsi="Times New Roman" w:cs="Times New Roman"/>
          <w:sz w:val="24"/>
          <w:szCs w:val="24"/>
        </w:rPr>
        <w:t>RR2</w:t>
      </w:r>
      <w:r w:rsidR="00F9342E">
        <w:rPr>
          <w:rFonts w:ascii="Times New Roman" w:hAnsi="Times New Roman" w:cs="Times New Roman"/>
          <w:sz w:val="24"/>
          <w:szCs w:val="24"/>
        </w:rPr>
        <w:t xml:space="preserve">, RR1 </w:t>
      </w:r>
      <w:r w:rsidR="00C30583">
        <w:rPr>
          <w:rFonts w:ascii="Times New Roman" w:hAnsi="Times New Roman" w:cs="Times New Roman"/>
          <w:sz w:val="24"/>
          <w:szCs w:val="24"/>
        </w:rPr>
        <w:t xml:space="preserve">required </w:t>
      </w:r>
      <w:r w:rsidR="00F9342E">
        <w:rPr>
          <w:rFonts w:ascii="Times New Roman" w:hAnsi="Times New Roman" w:cs="Times New Roman"/>
          <w:sz w:val="24"/>
          <w:szCs w:val="24"/>
        </w:rPr>
        <w:t>less</w:t>
      </w:r>
      <w:r w:rsidR="00C30583">
        <w:rPr>
          <w:rFonts w:ascii="Times New Roman" w:hAnsi="Times New Roman" w:cs="Times New Roman"/>
          <w:sz w:val="24"/>
          <w:szCs w:val="24"/>
        </w:rPr>
        <w:t xml:space="preserve"> time</w:t>
      </w:r>
      <w:r w:rsidR="00F9342E">
        <w:rPr>
          <w:rFonts w:ascii="Times New Roman" w:hAnsi="Times New Roman" w:cs="Times New Roman"/>
          <w:sz w:val="24"/>
          <w:szCs w:val="24"/>
        </w:rPr>
        <w:t xml:space="preserve"> than RR2 for all participants</w:t>
      </w:r>
      <w:r w:rsidR="00343CBB">
        <w:rPr>
          <w:rFonts w:ascii="Times New Roman" w:hAnsi="Times New Roman" w:cs="Times New Roman"/>
          <w:sz w:val="24"/>
          <w:szCs w:val="24"/>
        </w:rPr>
        <w:t>.</w:t>
      </w:r>
      <w:r w:rsidR="00F9342E">
        <w:rPr>
          <w:rFonts w:ascii="Times New Roman" w:hAnsi="Times New Roman" w:cs="Times New Roman"/>
          <w:sz w:val="24"/>
          <w:szCs w:val="24"/>
        </w:rPr>
        <w:t xml:space="preserve"> </w:t>
      </w:r>
      <w:r w:rsidR="009F4055">
        <w:rPr>
          <w:rFonts w:ascii="Times New Roman" w:hAnsi="Times New Roman" w:cs="Times New Roman"/>
          <w:sz w:val="24"/>
          <w:szCs w:val="24"/>
        </w:rPr>
        <w:t xml:space="preserve">The average difference in length of time </w:t>
      </w:r>
      <w:r w:rsidR="00FC4FF2">
        <w:rPr>
          <w:rFonts w:ascii="Times New Roman" w:hAnsi="Times New Roman" w:cs="Times New Roman"/>
          <w:sz w:val="24"/>
          <w:szCs w:val="24"/>
        </w:rPr>
        <w:t xml:space="preserve">to complete RR1 intervention versus RR2 intervention </w:t>
      </w:r>
      <w:r w:rsidR="009F4055">
        <w:rPr>
          <w:rFonts w:ascii="Times New Roman" w:hAnsi="Times New Roman" w:cs="Times New Roman"/>
          <w:sz w:val="24"/>
          <w:szCs w:val="24"/>
        </w:rPr>
        <w:t xml:space="preserve">for participants was </w:t>
      </w:r>
      <w:r w:rsidR="0002325F">
        <w:rPr>
          <w:rFonts w:ascii="Times New Roman" w:hAnsi="Times New Roman" w:cs="Times New Roman"/>
          <w:sz w:val="24"/>
          <w:szCs w:val="24"/>
        </w:rPr>
        <w:t xml:space="preserve">77 seconds </w:t>
      </w:r>
      <w:r w:rsidR="002B147D">
        <w:rPr>
          <w:rFonts w:ascii="Times New Roman" w:hAnsi="Times New Roman" w:cs="Times New Roman"/>
          <w:sz w:val="24"/>
          <w:szCs w:val="24"/>
        </w:rPr>
        <w:t xml:space="preserve">(range </w:t>
      </w:r>
      <w:r w:rsidR="00751AA0">
        <w:rPr>
          <w:rFonts w:ascii="Times New Roman" w:hAnsi="Times New Roman" w:cs="Times New Roman"/>
          <w:sz w:val="24"/>
          <w:szCs w:val="24"/>
        </w:rPr>
        <w:t xml:space="preserve">11 to </w:t>
      </w:r>
      <w:r w:rsidR="00C43D0D">
        <w:rPr>
          <w:rFonts w:ascii="Times New Roman" w:hAnsi="Times New Roman" w:cs="Times New Roman"/>
          <w:sz w:val="24"/>
          <w:szCs w:val="24"/>
        </w:rPr>
        <w:t>169 seconds)</w:t>
      </w:r>
      <w:r w:rsidR="00065667">
        <w:rPr>
          <w:rFonts w:ascii="Times New Roman" w:hAnsi="Times New Roman" w:cs="Times New Roman"/>
          <w:sz w:val="24"/>
          <w:szCs w:val="24"/>
        </w:rPr>
        <w:t>,</w:t>
      </w:r>
      <w:r w:rsidR="004717BC">
        <w:rPr>
          <w:rFonts w:ascii="Times New Roman" w:hAnsi="Times New Roman" w:cs="Times New Roman"/>
          <w:sz w:val="24"/>
          <w:szCs w:val="24"/>
        </w:rPr>
        <w:t xml:space="preserve"> </w:t>
      </w:r>
      <w:r w:rsidR="00065667">
        <w:rPr>
          <w:rFonts w:ascii="Times New Roman" w:hAnsi="Times New Roman" w:cs="Times New Roman"/>
          <w:sz w:val="24"/>
          <w:szCs w:val="24"/>
        </w:rPr>
        <w:t>m</w:t>
      </w:r>
      <w:r w:rsidR="00FC0BC9">
        <w:rPr>
          <w:rFonts w:ascii="Times New Roman" w:hAnsi="Times New Roman" w:cs="Times New Roman"/>
          <w:sz w:val="24"/>
          <w:szCs w:val="24"/>
        </w:rPr>
        <w:t xml:space="preserve">eaning that RR1 </w:t>
      </w:r>
      <w:r w:rsidR="00C30583">
        <w:rPr>
          <w:rFonts w:ascii="Times New Roman" w:hAnsi="Times New Roman" w:cs="Times New Roman"/>
          <w:sz w:val="24"/>
          <w:szCs w:val="24"/>
        </w:rPr>
        <w:t xml:space="preserve">required </w:t>
      </w:r>
      <w:r w:rsidR="00BE7C1B">
        <w:rPr>
          <w:rFonts w:ascii="Times New Roman" w:hAnsi="Times New Roman" w:cs="Times New Roman"/>
          <w:sz w:val="24"/>
          <w:szCs w:val="24"/>
        </w:rPr>
        <w:t xml:space="preserve">less time </w:t>
      </w:r>
      <w:r w:rsidR="00985267">
        <w:rPr>
          <w:rFonts w:ascii="Times New Roman" w:hAnsi="Times New Roman" w:cs="Times New Roman"/>
          <w:sz w:val="24"/>
          <w:szCs w:val="24"/>
        </w:rPr>
        <w:t>to</w:t>
      </w:r>
      <w:r w:rsidR="00B1551B">
        <w:rPr>
          <w:rFonts w:ascii="Times New Roman" w:hAnsi="Times New Roman" w:cs="Times New Roman"/>
          <w:sz w:val="24"/>
          <w:szCs w:val="24"/>
        </w:rPr>
        <w:t xml:space="preserve"> </w:t>
      </w:r>
      <w:r w:rsidR="00985267">
        <w:rPr>
          <w:rFonts w:ascii="Times New Roman" w:hAnsi="Times New Roman" w:cs="Times New Roman"/>
          <w:sz w:val="24"/>
          <w:szCs w:val="24"/>
        </w:rPr>
        <w:lastRenderedPageBreak/>
        <w:t xml:space="preserve">implement </w:t>
      </w:r>
      <w:r w:rsidR="00BE7C1B">
        <w:rPr>
          <w:rFonts w:ascii="Times New Roman" w:hAnsi="Times New Roman" w:cs="Times New Roman"/>
          <w:sz w:val="24"/>
          <w:szCs w:val="24"/>
        </w:rPr>
        <w:t xml:space="preserve">than RR2. </w:t>
      </w:r>
      <w:r w:rsidR="0094729B">
        <w:rPr>
          <w:rFonts w:ascii="Times New Roman" w:hAnsi="Times New Roman" w:cs="Times New Roman"/>
          <w:sz w:val="24"/>
          <w:szCs w:val="24"/>
        </w:rPr>
        <w:t xml:space="preserve">Overall, </w:t>
      </w:r>
      <w:r w:rsidR="00192B6B">
        <w:rPr>
          <w:rFonts w:ascii="Times New Roman" w:hAnsi="Times New Roman" w:cs="Times New Roman"/>
          <w:sz w:val="24"/>
          <w:szCs w:val="24"/>
        </w:rPr>
        <w:t>two</w:t>
      </w:r>
      <w:r w:rsidR="00562625">
        <w:rPr>
          <w:rFonts w:ascii="Times New Roman" w:hAnsi="Times New Roman" w:cs="Times New Roman"/>
          <w:sz w:val="24"/>
          <w:szCs w:val="24"/>
        </w:rPr>
        <w:t xml:space="preserve"> </w:t>
      </w:r>
      <w:r w:rsidR="00B1551B">
        <w:rPr>
          <w:rFonts w:ascii="Times New Roman" w:hAnsi="Times New Roman" w:cs="Times New Roman"/>
          <w:sz w:val="24"/>
          <w:szCs w:val="24"/>
        </w:rPr>
        <w:t>students</w:t>
      </w:r>
      <w:r w:rsidR="00562625">
        <w:rPr>
          <w:rFonts w:ascii="Times New Roman" w:hAnsi="Times New Roman" w:cs="Times New Roman"/>
          <w:sz w:val="24"/>
          <w:szCs w:val="24"/>
        </w:rPr>
        <w:t xml:space="preserve"> w</w:t>
      </w:r>
      <w:r w:rsidR="00192B6B">
        <w:rPr>
          <w:rFonts w:ascii="Times New Roman" w:hAnsi="Times New Roman" w:cs="Times New Roman"/>
          <w:sz w:val="24"/>
          <w:szCs w:val="24"/>
        </w:rPr>
        <w:t>ere</w:t>
      </w:r>
      <w:r w:rsidR="00562625">
        <w:rPr>
          <w:rFonts w:ascii="Times New Roman" w:hAnsi="Times New Roman" w:cs="Times New Roman"/>
          <w:sz w:val="24"/>
          <w:szCs w:val="24"/>
        </w:rPr>
        <w:t xml:space="preserve"> not able to</w:t>
      </w:r>
      <w:r w:rsidR="006125B1">
        <w:rPr>
          <w:rFonts w:ascii="Times New Roman" w:hAnsi="Times New Roman" w:cs="Times New Roman"/>
          <w:sz w:val="24"/>
          <w:szCs w:val="24"/>
        </w:rPr>
        <w:t xml:space="preserve"> complete either intervention in 10 minutes or less</w:t>
      </w:r>
      <w:r w:rsidR="00E235F0">
        <w:rPr>
          <w:rFonts w:ascii="Times New Roman" w:hAnsi="Times New Roman" w:cs="Times New Roman"/>
          <w:sz w:val="24"/>
          <w:szCs w:val="24"/>
        </w:rPr>
        <w:t xml:space="preserve">, and one of those two students went over </w:t>
      </w:r>
      <w:r w:rsidR="00542F91">
        <w:rPr>
          <w:rFonts w:ascii="Times New Roman" w:hAnsi="Times New Roman" w:cs="Times New Roman"/>
          <w:sz w:val="24"/>
          <w:szCs w:val="24"/>
        </w:rPr>
        <w:t xml:space="preserve">15 minutes per intervention. </w:t>
      </w:r>
    </w:p>
    <w:p w14:paraId="2FCBF192" w14:textId="335A9A37" w:rsidR="008A15B8" w:rsidRPr="00AC77CE" w:rsidRDefault="008A15B8" w:rsidP="008A15B8">
      <w:pPr>
        <w:spacing w:after="0" w:line="480" w:lineRule="auto"/>
        <w:rPr>
          <w:rFonts w:ascii="Times New Roman" w:hAnsi="Times New Roman" w:cs="Times New Roman"/>
          <w:b/>
          <w:bCs/>
          <w:sz w:val="24"/>
          <w:szCs w:val="24"/>
        </w:rPr>
      </w:pPr>
      <w:r w:rsidRPr="00AC77CE">
        <w:rPr>
          <w:rFonts w:ascii="Times New Roman" w:hAnsi="Times New Roman" w:cs="Times New Roman"/>
          <w:b/>
          <w:bCs/>
          <w:sz w:val="24"/>
          <w:szCs w:val="24"/>
        </w:rPr>
        <w:t>Research Question Three</w:t>
      </w:r>
    </w:p>
    <w:p w14:paraId="03917528" w14:textId="5DDA2164" w:rsidR="002C5346" w:rsidRDefault="00AD4B1D" w:rsidP="008A15B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DC01D9">
        <w:rPr>
          <w:rFonts w:ascii="Times New Roman" w:hAnsi="Times New Roman" w:cs="Times New Roman"/>
          <w:sz w:val="24"/>
          <w:szCs w:val="24"/>
        </w:rPr>
        <w:t xml:space="preserve"> third research question aimed to determine any differences in oral reading fluency changes for different level readers.</w:t>
      </w:r>
      <w:r w:rsidR="004750A4">
        <w:rPr>
          <w:rFonts w:ascii="Times New Roman" w:hAnsi="Times New Roman" w:cs="Times New Roman"/>
          <w:sz w:val="24"/>
          <w:szCs w:val="24"/>
        </w:rPr>
        <w:t xml:space="preserve"> </w:t>
      </w:r>
      <w:r w:rsidR="00833B6C">
        <w:rPr>
          <w:rFonts w:ascii="Times New Roman" w:hAnsi="Times New Roman" w:cs="Times New Roman"/>
          <w:sz w:val="24"/>
          <w:szCs w:val="24"/>
        </w:rPr>
        <w:t xml:space="preserve">Of the 10 participants, 6 </w:t>
      </w:r>
      <w:r w:rsidR="00763163">
        <w:rPr>
          <w:rFonts w:ascii="Times New Roman" w:hAnsi="Times New Roman" w:cs="Times New Roman"/>
          <w:sz w:val="24"/>
          <w:szCs w:val="24"/>
        </w:rPr>
        <w:t xml:space="preserve">(participants </w:t>
      </w:r>
      <w:r w:rsidR="00FC278C">
        <w:rPr>
          <w:rFonts w:ascii="Times New Roman" w:hAnsi="Times New Roman" w:cs="Times New Roman"/>
          <w:sz w:val="24"/>
          <w:szCs w:val="24"/>
        </w:rPr>
        <w:t>1</w:t>
      </w:r>
      <w:r w:rsidR="00CF3652">
        <w:rPr>
          <w:rFonts w:ascii="Times New Roman" w:hAnsi="Times New Roman" w:cs="Times New Roman"/>
          <w:sz w:val="24"/>
          <w:szCs w:val="24"/>
        </w:rPr>
        <w:t xml:space="preserve">, 2, 4, 5, </w:t>
      </w:r>
      <w:r w:rsidR="006A40EF">
        <w:rPr>
          <w:rFonts w:ascii="Times New Roman" w:hAnsi="Times New Roman" w:cs="Times New Roman"/>
          <w:sz w:val="24"/>
          <w:szCs w:val="24"/>
        </w:rPr>
        <w:t>7, and 10</w:t>
      </w:r>
      <w:r w:rsidR="00C26CC8">
        <w:rPr>
          <w:rFonts w:ascii="Times New Roman" w:hAnsi="Times New Roman" w:cs="Times New Roman"/>
          <w:sz w:val="24"/>
          <w:szCs w:val="24"/>
        </w:rPr>
        <w:t xml:space="preserve">) </w:t>
      </w:r>
      <w:r w:rsidR="00833B6C">
        <w:rPr>
          <w:rFonts w:ascii="Times New Roman" w:hAnsi="Times New Roman" w:cs="Times New Roman"/>
          <w:sz w:val="24"/>
          <w:szCs w:val="24"/>
        </w:rPr>
        <w:t xml:space="preserve">were </w:t>
      </w:r>
      <w:r w:rsidR="008F47B5">
        <w:rPr>
          <w:rFonts w:ascii="Times New Roman" w:hAnsi="Times New Roman" w:cs="Times New Roman"/>
          <w:sz w:val="24"/>
          <w:szCs w:val="24"/>
        </w:rPr>
        <w:t xml:space="preserve">classified within the </w:t>
      </w:r>
      <w:r w:rsidR="00833B6C">
        <w:rPr>
          <w:rFonts w:ascii="Times New Roman" w:hAnsi="Times New Roman" w:cs="Times New Roman"/>
          <w:sz w:val="24"/>
          <w:szCs w:val="24"/>
        </w:rPr>
        <w:t xml:space="preserve">“At Instructional Level” group and 4 </w:t>
      </w:r>
      <w:r w:rsidR="006A40EF">
        <w:rPr>
          <w:rFonts w:ascii="Times New Roman" w:hAnsi="Times New Roman" w:cs="Times New Roman"/>
          <w:sz w:val="24"/>
          <w:szCs w:val="24"/>
        </w:rPr>
        <w:t xml:space="preserve">(participants </w:t>
      </w:r>
      <w:r w:rsidR="00DA3B24">
        <w:rPr>
          <w:rFonts w:ascii="Times New Roman" w:hAnsi="Times New Roman" w:cs="Times New Roman"/>
          <w:sz w:val="24"/>
          <w:szCs w:val="24"/>
        </w:rPr>
        <w:t xml:space="preserve">3, 6, 8, and 9) </w:t>
      </w:r>
      <w:r w:rsidR="00833B6C">
        <w:rPr>
          <w:rFonts w:ascii="Times New Roman" w:hAnsi="Times New Roman" w:cs="Times New Roman"/>
          <w:sz w:val="24"/>
          <w:szCs w:val="24"/>
        </w:rPr>
        <w:t xml:space="preserve">were </w:t>
      </w:r>
      <w:r w:rsidR="008F47B5">
        <w:rPr>
          <w:rFonts w:ascii="Times New Roman" w:hAnsi="Times New Roman" w:cs="Times New Roman"/>
          <w:sz w:val="24"/>
          <w:szCs w:val="24"/>
        </w:rPr>
        <w:t xml:space="preserve">classified </w:t>
      </w:r>
      <w:r w:rsidR="00833B6C">
        <w:rPr>
          <w:rFonts w:ascii="Times New Roman" w:hAnsi="Times New Roman" w:cs="Times New Roman"/>
          <w:sz w:val="24"/>
          <w:szCs w:val="24"/>
        </w:rPr>
        <w:t>within the “Below Instructional Level</w:t>
      </w:r>
      <w:r w:rsidR="001506E4">
        <w:rPr>
          <w:rFonts w:ascii="Times New Roman" w:hAnsi="Times New Roman" w:cs="Times New Roman"/>
          <w:sz w:val="24"/>
          <w:szCs w:val="24"/>
        </w:rPr>
        <w:t>”</w:t>
      </w:r>
      <w:r w:rsidR="00833B6C">
        <w:rPr>
          <w:rFonts w:ascii="Times New Roman" w:hAnsi="Times New Roman" w:cs="Times New Roman"/>
          <w:sz w:val="24"/>
          <w:szCs w:val="24"/>
        </w:rPr>
        <w:t xml:space="preserve"> </w:t>
      </w:r>
      <w:r w:rsidR="001506E4">
        <w:rPr>
          <w:rFonts w:ascii="Times New Roman" w:hAnsi="Times New Roman" w:cs="Times New Roman"/>
          <w:sz w:val="24"/>
          <w:szCs w:val="24"/>
        </w:rPr>
        <w:t>g</w:t>
      </w:r>
      <w:r w:rsidR="00833B6C">
        <w:rPr>
          <w:rFonts w:ascii="Times New Roman" w:hAnsi="Times New Roman" w:cs="Times New Roman"/>
          <w:sz w:val="24"/>
          <w:szCs w:val="24"/>
        </w:rPr>
        <w:t>roup.</w:t>
      </w:r>
      <w:r w:rsidR="00DC01D9">
        <w:rPr>
          <w:rFonts w:ascii="Times New Roman" w:hAnsi="Times New Roman" w:cs="Times New Roman"/>
          <w:sz w:val="24"/>
          <w:szCs w:val="24"/>
        </w:rPr>
        <w:t xml:space="preserve"> </w:t>
      </w:r>
      <w:r w:rsidR="00CF6A7F">
        <w:rPr>
          <w:rFonts w:ascii="Times New Roman" w:hAnsi="Times New Roman" w:cs="Times New Roman"/>
          <w:sz w:val="24"/>
          <w:szCs w:val="24"/>
        </w:rPr>
        <w:t>The mean change in scores for</w:t>
      </w:r>
      <w:r w:rsidR="00BB304C">
        <w:rPr>
          <w:rFonts w:ascii="Times New Roman" w:hAnsi="Times New Roman" w:cs="Times New Roman"/>
          <w:sz w:val="24"/>
          <w:szCs w:val="24"/>
        </w:rPr>
        <w:t xml:space="preserve"> each condition and</w:t>
      </w:r>
      <w:r w:rsidR="00CF6A7F">
        <w:rPr>
          <w:rFonts w:ascii="Times New Roman" w:hAnsi="Times New Roman" w:cs="Times New Roman"/>
          <w:sz w:val="24"/>
          <w:szCs w:val="24"/>
        </w:rPr>
        <w:t xml:space="preserve"> each group </w:t>
      </w:r>
      <w:r w:rsidR="003C6EEC">
        <w:rPr>
          <w:rFonts w:ascii="Times New Roman" w:hAnsi="Times New Roman" w:cs="Times New Roman"/>
          <w:sz w:val="24"/>
          <w:szCs w:val="24"/>
        </w:rPr>
        <w:t>is</w:t>
      </w:r>
      <w:r w:rsidR="00CF6A7F">
        <w:rPr>
          <w:rFonts w:ascii="Times New Roman" w:hAnsi="Times New Roman" w:cs="Times New Roman"/>
          <w:sz w:val="24"/>
          <w:szCs w:val="24"/>
        </w:rPr>
        <w:t xml:space="preserve"> </w:t>
      </w:r>
      <w:r w:rsidR="00CF6A7F" w:rsidRPr="00785098">
        <w:rPr>
          <w:rFonts w:ascii="Times New Roman" w:hAnsi="Times New Roman" w:cs="Times New Roman"/>
          <w:sz w:val="24"/>
          <w:szCs w:val="24"/>
        </w:rPr>
        <w:t xml:space="preserve">reported in Table </w:t>
      </w:r>
      <w:r w:rsidR="00714847">
        <w:rPr>
          <w:rFonts w:ascii="Times New Roman" w:hAnsi="Times New Roman" w:cs="Times New Roman"/>
          <w:sz w:val="24"/>
          <w:szCs w:val="24"/>
        </w:rPr>
        <w:t>2</w:t>
      </w:r>
      <w:r w:rsidR="00785098" w:rsidRPr="00785098">
        <w:rPr>
          <w:rFonts w:ascii="Times New Roman" w:hAnsi="Times New Roman" w:cs="Times New Roman"/>
          <w:sz w:val="24"/>
          <w:szCs w:val="24"/>
        </w:rPr>
        <w:t>.</w:t>
      </w:r>
      <w:r w:rsidR="00CF6A7F">
        <w:rPr>
          <w:rFonts w:ascii="Times New Roman" w:hAnsi="Times New Roman" w:cs="Times New Roman"/>
          <w:sz w:val="24"/>
          <w:szCs w:val="24"/>
        </w:rPr>
        <w:t xml:space="preserve"> </w:t>
      </w:r>
      <w:r w:rsidR="00C01114">
        <w:rPr>
          <w:rFonts w:ascii="Times New Roman" w:hAnsi="Times New Roman" w:cs="Times New Roman"/>
          <w:sz w:val="24"/>
          <w:szCs w:val="24"/>
        </w:rPr>
        <w:t>To answer this questio</w:t>
      </w:r>
      <w:r w:rsidR="001F425B">
        <w:rPr>
          <w:rFonts w:ascii="Times New Roman" w:hAnsi="Times New Roman" w:cs="Times New Roman"/>
          <w:sz w:val="24"/>
          <w:szCs w:val="24"/>
        </w:rPr>
        <w:t>n</w:t>
      </w:r>
      <w:r w:rsidR="00D7786A">
        <w:rPr>
          <w:rFonts w:ascii="Times New Roman" w:hAnsi="Times New Roman" w:cs="Times New Roman"/>
          <w:sz w:val="24"/>
          <w:szCs w:val="24"/>
        </w:rPr>
        <w:t xml:space="preserve">, </w:t>
      </w:r>
      <w:r w:rsidR="001F425B">
        <w:rPr>
          <w:rFonts w:ascii="Times New Roman" w:hAnsi="Times New Roman" w:cs="Times New Roman"/>
          <w:sz w:val="24"/>
          <w:szCs w:val="24"/>
        </w:rPr>
        <w:t xml:space="preserve">a </w:t>
      </w:r>
      <w:r w:rsidR="00A01739">
        <w:rPr>
          <w:rFonts w:ascii="Times New Roman" w:hAnsi="Times New Roman" w:cs="Times New Roman"/>
          <w:sz w:val="24"/>
          <w:szCs w:val="24"/>
        </w:rPr>
        <w:t xml:space="preserve">two-way </w:t>
      </w:r>
      <w:r w:rsidR="00E1798C">
        <w:rPr>
          <w:rFonts w:ascii="Times New Roman" w:hAnsi="Times New Roman" w:cs="Times New Roman"/>
          <w:sz w:val="24"/>
          <w:szCs w:val="24"/>
        </w:rPr>
        <w:t xml:space="preserve">repeated measures </w:t>
      </w:r>
      <w:r w:rsidR="00A241B5">
        <w:rPr>
          <w:rFonts w:ascii="Times New Roman" w:hAnsi="Times New Roman" w:cs="Times New Roman"/>
          <w:sz w:val="24"/>
          <w:szCs w:val="24"/>
        </w:rPr>
        <w:t>analysis of variance (</w:t>
      </w:r>
      <w:r w:rsidR="009C1AD2">
        <w:rPr>
          <w:rFonts w:ascii="Times New Roman" w:hAnsi="Times New Roman" w:cs="Times New Roman"/>
          <w:sz w:val="24"/>
          <w:szCs w:val="24"/>
        </w:rPr>
        <w:t>ANOVA</w:t>
      </w:r>
      <w:r w:rsidR="00A241B5">
        <w:rPr>
          <w:rFonts w:ascii="Times New Roman" w:hAnsi="Times New Roman" w:cs="Times New Roman"/>
          <w:sz w:val="24"/>
          <w:szCs w:val="24"/>
        </w:rPr>
        <w:t>)</w:t>
      </w:r>
      <w:r w:rsidR="009C1AD2">
        <w:rPr>
          <w:rFonts w:ascii="Times New Roman" w:hAnsi="Times New Roman" w:cs="Times New Roman"/>
          <w:sz w:val="24"/>
          <w:szCs w:val="24"/>
        </w:rPr>
        <w:t xml:space="preserve"> </w:t>
      </w:r>
      <w:r w:rsidR="00E02ED5">
        <w:rPr>
          <w:rFonts w:ascii="Times New Roman" w:hAnsi="Times New Roman" w:cs="Times New Roman"/>
          <w:sz w:val="24"/>
          <w:szCs w:val="24"/>
        </w:rPr>
        <w:t xml:space="preserve">was conducted </w:t>
      </w:r>
      <w:r w:rsidR="000F7DAF">
        <w:rPr>
          <w:rFonts w:ascii="Times New Roman" w:hAnsi="Times New Roman" w:cs="Times New Roman"/>
          <w:sz w:val="24"/>
          <w:szCs w:val="24"/>
        </w:rPr>
        <w:t>and t</w:t>
      </w:r>
      <w:r w:rsidR="00D95009">
        <w:rPr>
          <w:rFonts w:ascii="Times New Roman" w:hAnsi="Times New Roman" w:cs="Times New Roman"/>
          <w:sz w:val="24"/>
          <w:szCs w:val="24"/>
        </w:rPr>
        <w:t>he condition by group interaction was not significant (</w:t>
      </w:r>
      <w:proofErr w:type="gramStart"/>
      <w:r w:rsidR="00D95009" w:rsidRPr="00A241B5">
        <w:rPr>
          <w:rFonts w:ascii="Times New Roman" w:hAnsi="Times New Roman" w:cs="Times New Roman"/>
          <w:i/>
          <w:iCs/>
          <w:sz w:val="24"/>
          <w:szCs w:val="24"/>
        </w:rPr>
        <w:t>F</w:t>
      </w:r>
      <w:r w:rsidR="006667C1">
        <w:rPr>
          <w:rFonts w:ascii="Times New Roman" w:hAnsi="Times New Roman" w:cs="Times New Roman"/>
          <w:sz w:val="24"/>
          <w:szCs w:val="24"/>
        </w:rPr>
        <w:t>(</w:t>
      </w:r>
      <w:proofErr w:type="gramEnd"/>
      <w:r w:rsidR="006667C1">
        <w:rPr>
          <w:rFonts w:ascii="Times New Roman" w:hAnsi="Times New Roman" w:cs="Times New Roman"/>
          <w:sz w:val="24"/>
          <w:szCs w:val="24"/>
        </w:rPr>
        <w:t>1,8)</w:t>
      </w:r>
      <w:r w:rsidR="00D95009">
        <w:rPr>
          <w:rFonts w:ascii="Times New Roman" w:hAnsi="Times New Roman" w:cs="Times New Roman"/>
          <w:sz w:val="24"/>
          <w:szCs w:val="24"/>
        </w:rPr>
        <w:t xml:space="preserve"> = </w:t>
      </w:r>
      <w:r w:rsidR="006667C1">
        <w:rPr>
          <w:rFonts w:ascii="Times New Roman" w:hAnsi="Times New Roman" w:cs="Times New Roman"/>
          <w:sz w:val="24"/>
          <w:szCs w:val="24"/>
        </w:rPr>
        <w:t>3.11</w:t>
      </w:r>
      <w:r w:rsidR="00182BE8">
        <w:rPr>
          <w:rFonts w:ascii="Times New Roman" w:hAnsi="Times New Roman" w:cs="Times New Roman"/>
          <w:sz w:val="24"/>
          <w:szCs w:val="24"/>
        </w:rPr>
        <w:t>8</w:t>
      </w:r>
      <w:r w:rsidR="006667C1">
        <w:rPr>
          <w:rFonts w:ascii="Times New Roman" w:hAnsi="Times New Roman" w:cs="Times New Roman"/>
          <w:sz w:val="24"/>
          <w:szCs w:val="24"/>
        </w:rPr>
        <w:t xml:space="preserve">, </w:t>
      </w:r>
      <w:r w:rsidR="006667C1" w:rsidRPr="00A241B5">
        <w:rPr>
          <w:rFonts w:ascii="Times New Roman" w:hAnsi="Times New Roman" w:cs="Times New Roman"/>
          <w:i/>
          <w:iCs/>
          <w:sz w:val="24"/>
          <w:szCs w:val="24"/>
        </w:rPr>
        <w:t>p</w:t>
      </w:r>
      <w:r w:rsidR="006667C1">
        <w:rPr>
          <w:rFonts w:ascii="Times New Roman" w:hAnsi="Times New Roman" w:cs="Times New Roman"/>
          <w:sz w:val="24"/>
          <w:szCs w:val="24"/>
        </w:rPr>
        <w:t xml:space="preserve"> = 0.115)</w:t>
      </w:r>
      <w:r w:rsidR="00A35164">
        <w:rPr>
          <w:rFonts w:ascii="Times New Roman" w:hAnsi="Times New Roman" w:cs="Times New Roman"/>
          <w:sz w:val="24"/>
          <w:szCs w:val="24"/>
        </w:rPr>
        <w:t>,</w:t>
      </w:r>
      <w:r w:rsidR="00A01739">
        <w:rPr>
          <w:rFonts w:ascii="Times New Roman" w:hAnsi="Times New Roman" w:cs="Times New Roman"/>
          <w:sz w:val="24"/>
          <w:szCs w:val="24"/>
        </w:rPr>
        <w:t xml:space="preserve"> </w:t>
      </w:r>
      <w:r w:rsidR="000F7DAF">
        <w:rPr>
          <w:rFonts w:ascii="Times New Roman" w:hAnsi="Times New Roman" w:cs="Times New Roman"/>
          <w:sz w:val="24"/>
          <w:szCs w:val="24"/>
        </w:rPr>
        <w:t xml:space="preserve">main effect of </w:t>
      </w:r>
      <w:r w:rsidR="00182BE8">
        <w:rPr>
          <w:rFonts w:ascii="Times New Roman" w:hAnsi="Times New Roman" w:cs="Times New Roman"/>
          <w:sz w:val="24"/>
          <w:szCs w:val="24"/>
        </w:rPr>
        <w:t>condition</w:t>
      </w:r>
      <w:r w:rsidR="000F7DAF">
        <w:rPr>
          <w:rFonts w:ascii="Times New Roman" w:hAnsi="Times New Roman" w:cs="Times New Roman"/>
          <w:sz w:val="24"/>
          <w:szCs w:val="24"/>
        </w:rPr>
        <w:t xml:space="preserve"> was not significant (</w:t>
      </w:r>
      <w:r w:rsidR="000F7DAF" w:rsidRPr="00A241B5">
        <w:rPr>
          <w:rFonts w:ascii="Times New Roman" w:hAnsi="Times New Roman" w:cs="Times New Roman"/>
          <w:i/>
          <w:iCs/>
          <w:sz w:val="24"/>
          <w:szCs w:val="24"/>
        </w:rPr>
        <w:t>F</w:t>
      </w:r>
      <w:r w:rsidR="000F7DAF">
        <w:rPr>
          <w:rFonts w:ascii="Times New Roman" w:hAnsi="Times New Roman" w:cs="Times New Roman"/>
          <w:sz w:val="24"/>
          <w:szCs w:val="24"/>
        </w:rPr>
        <w:t xml:space="preserve">(1,8) = </w:t>
      </w:r>
      <w:r w:rsidR="00182BE8">
        <w:rPr>
          <w:rFonts w:ascii="Times New Roman" w:hAnsi="Times New Roman" w:cs="Times New Roman"/>
          <w:sz w:val="24"/>
          <w:szCs w:val="24"/>
        </w:rPr>
        <w:t xml:space="preserve">0.007, </w:t>
      </w:r>
      <w:r w:rsidR="00182BE8" w:rsidRPr="00A241B5">
        <w:rPr>
          <w:rFonts w:ascii="Times New Roman" w:hAnsi="Times New Roman" w:cs="Times New Roman"/>
          <w:i/>
          <w:iCs/>
          <w:sz w:val="24"/>
          <w:szCs w:val="24"/>
        </w:rPr>
        <w:t>p</w:t>
      </w:r>
      <w:r w:rsidR="00182BE8">
        <w:rPr>
          <w:rFonts w:ascii="Times New Roman" w:hAnsi="Times New Roman" w:cs="Times New Roman"/>
          <w:sz w:val="24"/>
          <w:szCs w:val="24"/>
        </w:rPr>
        <w:t xml:space="preserve"> = </w:t>
      </w:r>
      <w:r w:rsidR="00534510">
        <w:rPr>
          <w:rFonts w:ascii="Times New Roman" w:hAnsi="Times New Roman" w:cs="Times New Roman"/>
          <w:sz w:val="24"/>
          <w:szCs w:val="24"/>
        </w:rPr>
        <w:t>0.936)</w:t>
      </w:r>
      <w:r w:rsidR="00A35164">
        <w:rPr>
          <w:rFonts w:ascii="Times New Roman" w:hAnsi="Times New Roman" w:cs="Times New Roman"/>
          <w:sz w:val="24"/>
          <w:szCs w:val="24"/>
        </w:rPr>
        <w:t>,</w:t>
      </w:r>
      <w:r w:rsidR="00534510">
        <w:rPr>
          <w:rFonts w:ascii="Times New Roman" w:hAnsi="Times New Roman" w:cs="Times New Roman"/>
          <w:sz w:val="24"/>
          <w:szCs w:val="24"/>
        </w:rPr>
        <w:t xml:space="preserve"> and the main effect of group was not significant (</w:t>
      </w:r>
      <w:r w:rsidR="00534510" w:rsidRPr="00A241B5">
        <w:rPr>
          <w:rFonts w:ascii="Times New Roman" w:hAnsi="Times New Roman" w:cs="Times New Roman"/>
          <w:i/>
          <w:iCs/>
          <w:sz w:val="24"/>
          <w:szCs w:val="24"/>
        </w:rPr>
        <w:t>F</w:t>
      </w:r>
      <w:r w:rsidR="00534510">
        <w:rPr>
          <w:rFonts w:ascii="Times New Roman" w:hAnsi="Times New Roman" w:cs="Times New Roman"/>
          <w:sz w:val="24"/>
          <w:szCs w:val="24"/>
        </w:rPr>
        <w:t xml:space="preserve">(1,8) = </w:t>
      </w:r>
      <w:r w:rsidR="00A35164">
        <w:rPr>
          <w:rFonts w:ascii="Times New Roman" w:hAnsi="Times New Roman" w:cs="Times New Roman"/>
          <w:sz w:val="24"/>
          <w:szCs w:val="24"/>
        </w:rPr>
        <w:t xml:space="preserve">0.296, </w:t>
      </w:r>
      <w:r w:rsidR="00A35164" w:rsidRPr="00A241B5">
        <w:rPr>
          <w:rFonts w:ascii="Times New Roman" w:hAnsi="Times New Roman" w:cs="Times New Roman"/>
          <w:i/>
          <w:iCs/>
          <w:sz w:val="24"/>
          <w:szCs w:val="24"/>
        </w:rPr>
        <w:t xml:space="preserve">p </w:t>
      </w:r>
      <w:r w:rsidR="00A35164">
        <w:rPr>
          <w:rFonts w:ascii="Times New Roman" w:hAnsi="Times New Roman" w:cs="Times New Roman"/>
          <w:sz w:val="24"/>
          <w:szCs w:val="24"/>
        </w:rPr>
        <w:t xml:space="preserve">= 0.601). </w:t>
      </w:r>
    </w:p>
    <w:p w14:paraId="2D6B221A" w14:textId="792C2723" w:rsidR="008A15B8" w:rsidRPr="00AC77CE" w:rsidRDefault="008A15B8" w:rsidP="008A15B8">
      <w:pPr>
        <w:spacing w:after="0" w:line="480" w:lineRule="auto"/>
        <w:rPr>
          <w:rFonts w:ascii="Times New Roman" w:hAnsi="Times New Roman" w:cs="Times New Roman"/>
          <w:b/>
          <w:bCs/>
          <w:sz w:val="24"/>
          <w:szCs w:val="24"/>
        </w:rPr>
      </w:pPr>
      <w:r w:rsidRPr="00AC77CE">
        <w:rPr>
          <w:rFonts w:ascii="Times New Roman" w:hAnsi="Times New Roman" w:cs="Times New Roman"/>
          <w:b/>
          <w:bCs/>
          <w:sz w:val="24"/>
          <w:szCs w:val="24"/>
        </w:rPr>
        <w:t>Research Question Four</w:t>
      </w:r>
    </w:p>
    <w:p w14:paraId="4EB8E3A3" w14:textId="0E43F8EB" w:rsidR="002C5346" w:rsidRDefault="00C01114" w:rsidP="00FB358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DC01D9">
        <w:rPr>
          <w:rFonts w:ascii="Times New Roman" w:hAnsi="Times New Roman" w:cs="Times New Roman"/>
          <w:sz w:val="24"/>
          <w:szCs w:val="24"/>
        </w:rPr>
        <w:t xml:space="preserve">final research question evaluated differences in the maintenance of gains in RR1 versus RR2. </w:t>
      </w:r>
      <w:r w:rsidR="001934D1">
        <w:rPr>
          <w:rFonts w:ascii="Times New Roman" w:hAnsi="Times New Roman" w:cs="Times New Roman"/>
          <w:sz w:val="24"/>
          <w:szCs w:val="24"/>
        </w:rPr>
        <w:t>First, paired sample t-test</w:t>
      </w:r>
      <w:r w:rsidR="00AE36DA">
        <w:rPr>
          <w:rFonts w:ascii="Times New Roman" w:hAnsi="Times New Roman" w:cs="Times New Roman"/>
          <w:sz w:val="24"/>
          <w:szCs w:val="24"/>
        </w:rPr>
        <w:t>s</w:t>
      </w:r>
      <w:r w:rsidR="001934D1">
        <w:rPr>
          <w:rFonts w:ascii="Times New Roman" w:hAnsi="Times New Roman" w:cs="Times New Roman"/>
          <w:sz w:val="24"/>
          <w:szCs w:val="24"/>
        </w:rPr>
        <w:t xml:space="preserve"> w</w:t>
      </w:r>
      <w:r w:rsidR="00AE36DA">
        <w:rPr>
          <w:rFonts w:ascii="Times New Roman" w:hAnsi="Times New Roman" w:cs="Times New Roman"/>
          <w:sz w:val="24"/>
          <w:szCs w:val="24"/>
        </w:rPr>
        <w:t>ere</w:t>
      </w:r>
      <w:r w:rsidR="001934D1">
        <w:rPr>
          <w:rFonts w:ascii="Times New Roman" w:hAnsi="Times New Roman" w:cs="Times New Roman"/>
          <w:sz w:val="24"/>
          <w:szCs w:val="24"/>
        </w:rPr>
        <w:t xml:space="preserve"> run</w:t>
      </w:r>
      <w:r w:rsidR="00AE36DA">
        <w:rPr>
          <w:rFonts w:ascii="Times New Roman" w:hAnsi="Times New Roman" w:cs="Times New Roman"/>
          <w:sz w:val="24"/>
          <w:szCs w:val="24"/>
        </w:rPr>
        <w:t xml:space="preserve"> to compare post</w:t>
      </w:r>
      <w:r w:rsidR="008F4693">
        <w:rPr>
          <w:rFonts w:ascii="Times New Roman" w:hAnsi="Times New Roman" w:cs="Times New Roman"/>
          <w:sz w:val="24"/>
          <w:szCs w:val="24"/>
        </w:rPr>
        <w:t>-test</w:t>
      </w:r>
      <w:r w:rsidR="00AE36DA">
        <w:rPr>
          <w:rFonts w:ascii="Times New Roman" w:hAnsi="Times New Roman" w:cs="Times New Roman"/>
          <w:sz w:val="24"/>
          <w:szCs w:val="24"/>
        </w:rPr>
        <w:t xml:space="preserve"> scores to maintenance scores</w:t>
      </w:r>
      <w:r w:rsidR="005E237C">
        <w:rPr>
          <w:rFonts w:ascii="Times New Roman" w:hAnsi="Times New Roman" w:cs="Times New Roman"/>
          <w:sz w:val="24"/>
          <w:szCs w:val="24"/>
        </w:rPr>
        <w:t xml:space="preserve"> for both RR1 and RR2</w:t>
      </w:r>
      <w:r w:rsidR="007D78F3">
        <w:rPr>
          <w:rFonts w:ascii="Times New Roman" w:hAnsi="Times New Roman" w:cs="Times New Roman"/>
          <w:sz w:val="24"/>
          <w:szCs w:val="24"/>
        </w:rPr>
        <w:t xml:space="preserve">. No significant differences were found </w:t>
      </w:r>
      <w:r w:rsidR="00985267">
        <w:rPr>
          <w:rFonts w:ascii="Times New Roman" w:hAnsi="Times New Roman" w:cs="Times New Roman"/>
          <w:sz w:val="24"/>
          <w:szCs w:val="24"/>
        </w:rPr>
        <w:t xml:space="preserve">for </w:t>
      </w:r>
      <w:r w:rsidR="00703FA7">
        <w:rPr>
          <w:rFonts w:ascii="Times New Roman" w:hAnsi="Times New Roman" w:cs="Times New Roman"/>
          <w:sz w:val="24"/>
          <w:szCs w:val="24"/>
        </w:rPr>
        <w:t>RR1</w:t>
      </w:r>
      <w:r w:rsidR="007D78F3">
        <w:rPr>
          <w:rFonts w:ascii="Times New Roman" w:hAnsi="Times New Roman" w:cs="Times New Roman"/>
          <w:sz w:val="24"/>
          <w:szCs w:val="24"/>
        </w:rPr>
        <w:t xml:space="preserve"> (</w:t>
      </w:r>
      <w:proofErr w:type="gramStart"/>
      <w:r w:rsidR="00A241B5" w:rsidRPr="00A241B5">
        <w:rPr>
          <w:rFonts w:ascii="Times New Roman" w:hAnsi="Times New Roman" w:cs="Times New Roman"/>
          <w:i/>
          <w:iCs/>
          <w:sz w:val="24"/>
          <w:szCs w:val="24"/>
        </w:rPr>
        <w:t>t</w:t>
      </w:r>
      <w:r w:rsidR="00A241B5">
        <w:rPr>
          <w:rFonts w:ascii="Times New Roman" w:hAnsi="Times New Roman" w:cs="Times New Roman"/>
          <w:sz w:val="24"/>
          <w:szCs w:val="24"/>
        </w:rPr>
        <w:t>(</w:t>
      </w:r>
      <w:proofErr w:type="gramEnd"/>
      <w:r w:rsidR="00A241B5">
        <w:rPr>
          <w:rFonts w:ascii="Times New Roman" w:hAnsi="Times New Roman" w:cs="Times New Roman"/>
          <w:sz w:val="24"/>
          <w:szCs w:val="24"/>
        </w:rPr>
        <w:t xml:space="preserve">1,9) </w:t>
      </w:r>
      <w:r w:rsidR="002D7E35">
        <w:rPr>
          <w:rFonts w:ascii="Times New Roman" w:hAnsi="Times New Roman" w:cs="Times New Roman"/>
          <w:sz w:val="24"/>
          <w:szCs w:val="24"/>
        </w:rPr>
        <w:t xml:space="preserve">= -0.238, </w:t>
      </w:r>
      <w:proofErr w:type="spellStart"/>
      <w:r w:rsidR="002D7E35" w:rsidRPr="00A241B5">
        <w:rPr>
          <w:rFonts w:ascii="Times New Roman" w:hAnsi="Times New Roman" w:cs="Times New Roman"/>
          <w:i/>
          <w:iCs/>
          <w:sz w:val="24"/>
          <w:szCs w:val="24"/>
        </w:rPr>
        <w:t>df</w:t>
      </w:r>
      <w:proofErr w:type="spellEnd"/>
      <w:r w:rsidR="002D7E35">
        <w:rPr>
          <w:rFonts w:ascii="Times New Roman" w:hAnsi="Times New Roman" w:cs="Times New Roman"/>
          <w:sz w:val="24"/>
          <w:szCs w:val="24"/>
        </w:rPr>
        <w:t xml:space="preserve"> = 9, </w:t>
      </w:r>
      <w:r w:rsidR="002D7E35" w:rsidRPr="00A241B5">
        <w:rPr>
          <w:rFonts w:ascii="Times New Roman" w:hAnsi="Times New Roman" w:cs="Times New Roman"/>
          <w:i/>
          <w:iCs/>
          <w:sz w:val="24"/>
          <w:szCs w:val="24"/>
        </w:rPr>
        <w:t>p</w:t>
      </w:r>
      <w:r w:rsidR="002D7E35">
        <w:rPr>
          <w:rFonts w:ascii="Times New Roman" w:hAnsi="Times New Roman" w:cs="Times New Roman"/>
          <w:sz w:val="24"/>
          <w:szCs w:val="24"/>
        </w:rPr>
        <w:t xml:space="preserve"> = 0.818) or </w:t>
      </w:r>
      <w:r w:rsidR="00703FA7">
        <w:rPr>
          <w:rFonts w:ascii="Times New Roman" w:hAnsi="Times New Roman" w:cs="Times New Roman"/>
          <w:sz w:val="24"/>
          <w:szCs w:val="24"/>
        </w:rPr>
        <w:t>RR2</w:t>
      </w:r>
      <w:r w:rsidR="002D7E35">
        <w:rPr>
          <w:rFonts w:ascii="Times New Roman" w:hAnsi="Times New Roman" w:cs="Times New Roman"/>
          <w:sz w:val="24"/>
          <w:szCs w:val="24"/>
        </w:rPr>
        <w:t xml:space="preserve"> (</w:t>
      </w:r>
      <w:r w:rsidR="00A241B5" w:rsidRPr="00A241B5">
        <w:rPr>
          <w:rFonts w:ascii="Times New Roman" w:hAnsi="Times New Roman" w:cs="Times New Roman"/>
          <w:i/>
          <w:iCs/>
          <w:sz w:val="24"/>
          <w:szCs w:val="24"/>
        </w:rPr>
        <w:t>t</w:t>
      </w:r>
      <w:r w:rsidR="00A241B5">
        <w:rPr>
          <w:rFonts w:ascii="Times New Roman" w:hAnsi="Times New Roman" w:cs="Times New Roman"/>
          <w:sz w:val="24"/>
          <w:szCs w:val="24"/>
        </w:rPr>
        <w:t>(1,9)</w:t>
      </w:r>
      <w:r w:rsidR="002D7E35">
        <w:rPr>
          <w:rFonts w:ascii="Times New Roman" w:hAnsi="Times New Roman" w:cs="Times New Roman"/>
          <w:sz w:val="24"/>
          <w:szCs w:val="24"/>
        </w:rPr>
        <w:t xml:space="preserve"> =</w:t>
      </w:r>
      <w:r w:rsidR="00EA20FB">
        <w:rPr>
          <w:rFonts w:ascii="Times New Roman" w:hAnsi="Times New Roman" w:cs="Times New Roman"/>
          <w:sz w:val="24"/>
          <w:szCs w:val="24"/>
        </w:rPr>
        <w:t xml:space="preserve"> -0.024, </w:t>
      </w:r>
      <w:proofErr w:type="spellStart"/>
      <w:r w:rsidR="00EA20FB" w:rsidRPr="00A241B5">
        <w:rPr>
          <w:rFonts w:ascii="Times New Roman" w:hAnsi="Times New Roman" w:cs="Times New Roman"/>
          <w:i/>
          <w:iCs/>
          <w:sz w:val="24"/>
          <w:szCs w:val="24"/>
        </w:rPr>
        <w:t>df</w:t>
      </w:r>
      <w:proofErr w:type="spellEnd"/>
      <w:r w:rsidR="00EA20FB" w:rsidRPr="00A241B5">
        <w:rPr>
          <w:rFonts w:ascii="Times New Roman" w:hAnsi="Times New Roman" w:cs="Times New Roman"/>
          <w:i/>
          <w:iCs/>
          <w:sz w:val="24"/>
          <w:szCs w:val="24"/>
        </w:rPr>
        <w:t xml:space="preserve"> </w:t>
      </w:r>
      <w:r w:rsidR="00EA20FB">
        <w:rPr>
          <w:rFonts w:ascii="Times New Roman" w:hAnsi="Times New Roman" w:cs="Times New Roman"/>
          <w:sz w:val="24"/>
          <w:szCs w:val="24"/>
        </w:rPr>
        <w:t>= 9,</w:t>
      </w:r>
      <w:r w:rsidR="00EA20FB" w:rsidRPr="00A241B5">
        <w:rPr>
          <w:rFonts w:ascii="Times New Roman" w:hAnsi="Times New Roman" w:cs="Times New Roman"/>
          <w:i/>
          <w:iCs/>
          <w:sz w:val="24"/>
          <w:szCs w:val="24"/>
        </w:rPr>
        <w:t xml:space="preserve"> p</w:t>
      </w:r>
      <w:r w:rsidR="00EA20FB">
        <w:rPr>
          <w:rFonts w:ascii="Times New Roman" w:hAnsi="Times New Roman" w:cs="Times New Roman"/>
          <w:sz w:val="24"/>
          <w:szCs w:val="24"/>
        </w:rPr>
        <w:t xml:space="preserve"> = 0.982). Then, </w:t>
      </w:r>
      <w:r w:rsidR="00DE3BE7">
        <w:rPr>
          <w:rFonts w:ascii="Times New Roman" w:hAnsi="Times New Roman" w:cs="Times New Roman"/>
          <w:sz w:val="24"/>
          <w:szCs w:val="24"/>
        </w:rPr>
        <w:t xml:space="preserve">paired sample t-tests were run to compare </w:t>
      </w:r>
      <w:r w:rsidR="00415F06">
        <w:rPr>
          <w:rFonts w:ascii="Times New Roman" w:hAnsi="Times New Roman" w:cs="Times New Roman"/>
          <w:sz w:val="24"/>
          <w:szCs w:val="24"/>
        </w:rPr>
        <w:t>pre</w:t>
      </w:r>
      <w:r w:rsidR="00985267">
        <w:rPr>
          <w:rFonts w:ascii="Times New Roman" w:hAnsi="Times New Roman" w:cs="Times New Roman"/>
          <w:sz w:val="24"/>
          <w:szCs w:val="24"/>
        </w:rPr>
        <w:t>-</w:t>
      </w:r>
      <w:r w:rsidR="00415F06">
        <w:rPr>
          <w:rFonts w:ascii="Times New Roman" w:hAnsi="Times New Roman" w:cs="Times New Roman"/>
          <w:sz w:val="24"/>
          <w:szCs w:val="24"/>
        </w:rPr>
        <w:t>test scores to maintenance scores</w:t>
      </w:r>
      <w:r w:rsidR="0043282B">
        <w:rPr>
          <w:rFonts w:ascii="Times New Roman" w:hAnsi="Times New Roman" w:cs="Times New Roman"/>
          <w:sz w:val="24"/>
          <w:szCs w:val="24"/>
        </w:rPr>
        <w:t xml:space="preserve"> for both RR1 and RR2</w:t>
      </w:r>
      <w:r w:rsidR="00415F06">
        <w:rPr>
          <w:rFonts w:ascii="Times New Roman" w:hAnsi="Times New Roman" w:cs="Times New Roman"/>
          <w:sz w:val="24"/>
          <w:szCs w:val="24"/>
        </w:rPr>
        <w:t xml:space="preserve">. </w:t>
      </w:r>
      <w:r w:rsidR="00EC4BFC">
        <w:rPr>
          <w:rFonts w:ascii="Times New Roman" w:hAnsi="Times New Roman" w:cs="Times New Roman"/>
          <w:sz w:val="24"/>
          <w:szCs w:val="24"/>
        </w:rPr>
        <w:t xml:space="preserve">Significant differences were found with </w:t>
      </w:r>
      <w:r w:rsidR="003004E0">
        <w:rPr>
          <w:rFonts w:ascii="Times New Roman" w:hAnsi="Times New Roman" w:cs="Times New Roman"/>
          <w:sz w:val="24"/>
          <w:szCs w:val="24"/>
        </w:rPr>
        <w:t>RR1</w:t>
      </w:r>
      <w:r w:rsidR="00EC4BFC">
        <w:rPr>
          <w:rFonts w:ascii="Times New Roman" w:hAnsi="Times New Roman" w:cs="Times New Roman"/>
          <w:sz w:val="24"/>
          <w:szCs w:val="24"/>
        </w:rPr>
        <w:t xml:space="preserve"> (</w:t>
      </w:r>
      <w:proofErr w:type="gramStart"/>
      <w:r w:rsidR="00A241B5" w:rsidRPr="00A241B5">
        <w:rPr>
          <w:rFonts w:ascii="Times New Roman" w:hAnsi="Times New Roman" w:cs="Times New Roman"/>
          <w:i/>
          <w:iCs/>
          <w:sz w:val="24"/>
          <w:szCs w:val="24"/>
        </w:rPr>
        <w:t>t</w:t>
      </w:r>
      <w:r w:rsidR="00A241B5">
        <w:rPr>
          <w:rFonts w:ascii="Times New Roman" w:hAnsi="Times New Roman" w:cs="Times New Roman"/>
          <w:sz w:val="24"/>
          <w:szCs w:val="24"/>
        </w:rPr>
        <w:t>(</w:t>
      </w:r>
      <w:proofErr w:type="gramEnd"/>
      <w:r w:rsidR="00A241B5">
        <w:rPr>
          <w:rFonts w:ascii="Times New Roman" w:hAnsi="Times New Roman" w:cs="Times New Roman"/>
          <w:sz w:val="24"/>
          <w:szCs w:val="24"/>
        </w:rPr>
        <w:t>1,9)</w:t>
      </w:r>
      <w:r w:rsidR="00EC4BFC">
        <w:rPr>
          <w:rFonts w:ascii="Times New Roman" w:hAnsi="Times New Roman" w:cs="Times New Roman"/>
          <w:sz w:val="24"/>
          <w:szCs w:val="24"/>
        </w:rPr>
        <w:t xml:space="preserve"> = -3.023, </w:t>
      </w:r>
      <w:proofErr w:type="spellStart"/>
      <w:r w:rsidR="00EC4BFC" w:rsidRPr="00A241B5">
        <w:rPr>
          <w:rFonts w:ascii="Times New Roman" w:hAnsi="Times New Roman" w:cs="Times New Roman"/>
          <w:i/>
          <w:iCs/>
          <w:sz w:val="24"/>
          <w:szCs w:val="24"/>
        </w:rPr>
        <w:t>df</w:t>
      </w:r>
      <w:proofErr w:type="spellEnd"/>
      <w:r w:rsidR="00EC4BFC">
        <w:rPr>
          <w:rFonts w:ascii="Times New Roman" w:hAnsi="Times New Roman" w:cs="Times New Roman"/>
          <w:sz w:val="24"/>
          <w:szCs w:val="24"/>
        </w:rPr>
        <w:t xml:space="preserve"> = 9, </w:t>
      </w:r>
      <w:r w:rsidR="00EC4BFC" w:rsidRPr="00A241B5">
        <w:rPr>
          <w:rFonts w:ascii="Times New Roman" w:hAnsi="Times New Roman" w:cs="Times New Roman"/>
          <w:i/>
          <w:iCs/>
          <w:sz w:val="24"/>
          <w:szCs w:val="24"/>
        </w:rPr>
        <w:t>p</w:t>
      </w:r>
      <w:r w:rsidR="00EC4BFC">
        <w:rPr>
          <w:rFonts w:ascii="Times New Roman" w:hAnsi="Times New Roman" w:cs="Times New Roman"/>
          <w:sz w:val="24"/>
          <w:szCs w:val="24"/>
        </w:rPr>
        <w:t xml:space="preserve"> = 0.014) and for </w:t>
      </w:r>
      <w:r w:rsidR="003004E0">
        <w:rPr>
          <w:rFonts w:ascii="Times New Roman" w:hAnsi="Times New Roman" w:cs="Times New Roman"/>
          <w:sz w:val="24"/>
          <w:szCs w:val="24"/>
        </w:rPr>
        <w:t>RR2</w:t>
      </w:r>
      <w:r w:rsidR="00EC4BFC">
        <w:rPr>
          <w:rFonts w:ascii="Times New Roman" w:hAnsi="Times New Roman" w:cs="Times New Roman"/>
          <w:sz w:val="24"/>
          <w:szCs w:val="24"/>
        </w:rPr>
        <w:t xml:space="preserve"> (</w:t>
      </w:r>
      <w:r w:rsidR="00A241B5" w:rsidRPr="00A241B5">
        <w:rPr>
          <w:rFonts w:ascii="Times New Roman" w:hAnsi="Times New Roman" w:cs="Times New Roman"/>
          <w:i/>
          <w:iCs/>
          <w:sz w:val="24"/>
          <w:szCs w:val="24"/>
        </w:rPr>
        <w:t>t</w:t>
      </w:r>
      <w:r w:rsidR="00A241B5">
        <w:rPr>
          <w:rFonts w:ascii="Times New Roman" w:hAnsi="Times New Roman" w:cs="Times New Roman"/>
          <w:sz w:val="24"/>
          <w:szCs w:val="24"/>
        </w:rPr>
        <w:t>(1,9)</w:t>
      </w:r>
      <w:r w:rsidR="00EC4BFC">
        <w:rPr>
          <w:rFonts w:ascii="Times New Roman" w:hAnsi="Times New Roman" w:cs="Times New Roman"/>
          <w:sz w:val="24"/>
          <w:szCs w:val="24"/>
        </w:rPr>
        <w:t xml:space="preserve"> = -2.994, </w:t>
      </w:r>
      <w:proofErr w:type="spellStart"/>
      <w:r w:rsidR="00EC4BFC" w:rsidRPr="00A241B5">
        <w:rPr>
          <w:rFonts w:ascii="Times New Roman" w:hAnsi="Times New Roman" w:cs="Times New Roman"/>
          <w:i/>
          <w:iCs/>
          <w:sz w:val="24"/>
          <w:szCs w:val="24"/>
        </w:rPr>
        <w:t>df</w:t>
      </w:r>
      <w:proofErr w:type="spellEnd"/>
      <w:r w:rsidR="00EC4BFC">
        <w:rPr>
          <w:rFonts w:ascii="Times New Roman" w:hAnsi="Times New Roman" w:cs="Times New Roman"/>
          <w:sz w:val="24"/>
          <w:szCs w:val="24"/>
        </w:rPr>
        <w:t xml:space="preserve"> = 9, </w:t>
      </w:r>
      <w:r w:rsidR="00EC4BFC" w:rsidRPr="00A241B5">
        <w:rPr>
          <w:rFonts w:ascii="Times New Roman" w:hAnsi="Times New Roman" w:cs="Times New Roman"/>
          <w:i/>
          <w:iCs/>
          <w:sz w:val="24"/>
          <w:szCs w:val="24"/>
        </w:rPr>
        <w:t>p</w:t>
      </w:r>
      <w:r w:rsidR="00EC4BFC">
        <w:rPr>
          <w:rFonts w:ascii="Times New Roman" w:hAnsi="Times New Roman" w:cs="Times New Roman"/>
          <w:sz w:val="24"/>
          <w:szCs w:val="24"/>
        </w:rPr>
        <w:t xml:space="preserve"> = 0.015). </w:t>
      </w:r>
      <w:r w:rsidR="00E235B6">
        <w:rPr>
          <w:rFonts w:ascii="Times New Roman" w:hAnsi="Times New Roman" w:cs="Times New Roman"/>
          <w:sz w:val="24"/>
          <w:szCs w:val="24"/>
        </w:rPr>
        <w:t xml:space="preserve">The means for each </w:t>
      </w:r>
      <w:r w:rsidR="00E235B6" w:rsidRPr="00A4551D">
        <w:rPr>
          <w:rFonts w:ascii="Times New Roman" w:hAnsi="Times New Roman" w:cs="Times New Roman"/>
          <w:sz w:val="24"/>
          <w:szCs w:val="24"/>
        </w:rPr>
        <w:t>condition are</w:t>
      </w:r>
      <w:r w:rsidR="00C72BF3" w:rsidRPr="00A4551D">
        <w:rPr>
          <w:rFonts w:ascii="Times New Roman" w:hAnsi="Times New Roman" w:cs="Times New Roman"/>
          <w:sz w:val="24"/>
          <w:szCs w:val="24"/>
        </w:rPr>
        <w:t xml:space="preserve"> in </w:t>
      </w:r>
      <w:r w:rsidR="00B22038" w:rsidRPr="00A4551D">
        <w:rPr>
          <w:rFonts w:ascii="Times New Roman" w:hAnsi="Times New Roman" w:cs="Times New Roman"/>
          <w:sz w:val="24"/>
          <w:szCs w:val="24"/>
        </w:rPr>
        <w:t>T</w:t>
      </w:r>
      <w:r w:rsidR="00C72BF3" w:rsidRPr="00A4551D">
        <w:rPr>
          <w:rFonts w:ascii="Times New Roman" w:hAnsi="Times New Roman" w:cs="Times New Roman"/>
          <w:sz w:val="24"/>
          <w:szCs w:val="24"/>
        </w:rPr>
        <w:t>able</w:t>
      </w:r>
      <w:r w:rsidR="00B22038" w:rsidRPr="00A4551D">
        <w:rPr>
          <w:rFonts w:ascii="Times New Roman" w:hAnsi="Times New Roman" w:cs="Times New Roman"/>
          <w:sz w:val="24"/>
          <w:szCs w:val="24"/>
        </w:rPr>
        <w:t xml:space="preserve"> </w:t>
      </w:r>
      <w:r w:rsidR="00A807DA">
        <w:rPr>
          <w:rFonts w:ascii="Times New Roman" w:hAnsi="Times New Roman" w:cs="Times New Roman"/>
          <w:sz w:val="24"/>
          <w:szCs w:val="24"/>
        </w:rPr>
        <w:t>3</w:t>
      </w:r>
      <w:r w:rsidR="00C72BF3" w:rsidRPr="00A4551D">
        <w:rPr>
          <w:rFonts w:ascii="Times New Roman" w:hAnsi="Times New Roman" w:cs="Times New Roman"/>
          <w:sz w:val="24"/>
          <w:szCs w:val="24"/>
        </w:rPr>
        <w:t xml:space="preserve">. For both </w:t>
      </w:r>
      <w:r w:rsidR="0043282B">
        <w:rPr>
          <w:rFonts w:ascii="Times New Roman" w:hAnsi="Times New Roman" w:cs="Times New Roman"/>
          <w:sz w:val="24"/>
          <w:szCs w:val="24"/>
        </w:rPr>
        <w:t>RR1 and RR2</w:t>
      </w:r>
      <w:r w:rsidR="00C72BF3" w:rsidRPr="00A4551D">
        <w:rPr>
          <w:rFonts w:ascii="Times New Roman" w:hAnsi="Times New Roman" w:cs="Times New Roman"/>
          <w:sz w:val="24"/>
          <w:szCs w:val="24"/>
        </w:rPr>
        <w:t>, mean WCPM increased between pre</w:t>
      </w:r>
      <w:r w:rsidR="00A4551D" w:rsidRPr="00A4551D">
        <w:rPr>
          <w:rFonts w:ascii="Times New Roman" w:hAnsi="Times New Roman" w:cs="Times New Roman"/>
          <w:sz w:val="24"/>
          <w:szCs w:val="24"/>
        </w:rPr>
        <w:t>-test</w:t>
      </w:r>
      <w:r w:rsidR="00C72BF3" w:rsidRPr="00A4551D">
        <w:rPr>
          <w:rFonts w:ascii="Times New Roman" w:hAnsi="Times New Roman" w:cs="Times New Roman"/>
          <w:sz w:val="24"/>
          <w:szCs w:val="24"/>
        </w:rPr>
        <w:t xml:space="preserve"> and maintenance. While </w:t>
      </w:r>
      <w:r w:rsidR="00D636B9">
        <w:rPr>
          <w:rFonts w:ascii="Times New Roman" w:hAnsi="Times New Roman" w:cs="Times New Roman"/>
          <w:sz w:val="24"/>
          <w:szCs w:val="24"/>
        </w:rPr>
        <w:t>there was no</w:t>
      </w:r>
      <w:r w:rsidR="009D18F7" w:rsidRPr="00A4551D">
        <w:rPr>
          <w:rFonts w:ascii="Times New Roman" w:hAnsi="Times New Roman" w:cs="Times New Roman"/>
          <w:sz w:val="24"/>
          <w:szCs w:val="24"/>
        </w:rPr>
        <w:t xml:space="preserve"> increase in </w:t>
      </w:r>
      <w:r w:rsidR="00A4551D" w:rsidRPr="00A4551D">
        <w:rPr>
          <w:rFonts w:ascii="Times New Roman" w:hAnsi="Times New Roman" w:cs="Times New Roman"/>
          <w:sz w:val="24"/>
          <w:szCs w:val="24"/>
        </w:rPr>
        <w:t xml:space="preserve">mean </w:t>
      </w:r>
      <w:r w:rsidR="009D18F7" w:rsidRPr="00A4551D">
        <w:rPr>
          <w:rFonts w:ascii="Times New Roman" w:hAnsi="Times New Roman" w:cs="Times New Roman"/>
          <w:sz w:val="24"/>
          <w:szCs w:val="24"/>
        </w:rPr>
        <w:t>post</w:t>
      </w:r>
      <w:r w:rsidR="00A4551D" w:rsidRPr="00A4551D">
        <w:rPr>
          <w:rFonts w:ascii="Times New Roman" w:hAnsi="Times New Roman" w:cs="Times New Roman"/>
          <w:sz w:val="24"/>
          <w:szCs w:val="24"/>
        </w:rPr>
        <w:t>-test scores</w:t>
      </w:r>
      <w:r w:rsidR="009D18F7" w:rsidRPr="00A4551D">
        <w:rPr>
          <w:rFonts w:ascii="Times New Roman" w:hAnsi="Times New Roman" w:cs="Times New Roman"/>
          <w:sz w:val="24"/>
          <w:szCs w:val="24"/>
        </w:rPr>
        <w:t xml:space="preserve">, </w:t>
      </w:r>
      <w:r w:rsidR="00985267">
        <w:rPr>
          <w:rFonts w:ascii="Times New Roman" w:hAnsi="Times New Roman" w:cs="Times New Roman"/>
          <w:sz w:val="24"/>
          <w:szCs w:val="24"/>
        </w:rPr>
        <w:t xml:space="preserve">significant </w:t>
      </w:r>
      <w:r w:rsidR="009D18F7" w:rsidRPr="00A4551D">
        <w:rPr>
          <w:rFonts w:ascii="Times New Roman" w:hAnsi="Times New Roman" w:cs="Times New Roman"/>
          <w:sz w:val="24"/>
          <w:szCs w:val="24"/>
        </w:rPr>
        <w:t xml:space="preserve">changes </w:t>
      </w:r>
      <w:r w:rsidR="00D636B9">
        <w:rPr>
          <w:rFonts w:ascii="Times New Roman" w:hAnsi="Times New Roman" w:cs="Times New Roman"/>
          <w:sz w:val="24"/>
          <w:szCs w:val="24"/>
        </w:rPr>
        <w:t>occu</w:t>
      </w:r>
      <w:r w:rsidR="00627DD8">
        <w:rPr>
          <w:rFonts w:ascii="Times New Roman" w:hAnsi="Times New Roman" w:cs="Times New Roman"/>
          <w:sz w:val="24"/>
          <w:szCs w:val="24"/>
        </w:rPr>
        <w:t>r</w:t>
      </w:r>
      <w:r w:rsidR="00D636B9">
        <w:rPr>
          <w:rFonts w:ascii="Times New Roman" w:hAnsi="Times New Roman" w:cs="Times New Roman"/>
          <w:sz w:val="24"/>
          <w:szCs w:val="24"/>
        </w:rPr>
        <w:t>red</w:t>
      </w:r>
      <w:r w:rsidR="009D18F7" w:rsidRPr="00A4551D">
        <w:rPr>
          <w:rFonts w:ascii="Times New Roman" w:hAnsi="Times New Roman" w:cs="Times New Roman"/>
          <w:sz w:val="24"/>
          <w:szCs w:val="24"/>
        </w:rPr>
        <w:t xml:space="preserve"> in maintenance scores.</w:t>
      </w:r>
      <w:r w:rsidR="009D18F7">
        <w:rPr>
          <w:rFonts w:ascii="Times New Roman" w:hAnsi="Times New Roman" w:cs="Times New Roman"/>
          <w:sz w:val="24"/>
          <w:szCs w:val="24"/>
        </w:rPr>
        <w:t xml:space="preserve"> </w:t>
      </w:r>
    </w:p>
    <w:p w14:paraId="403A540C" w14:textId="77777777" w:rsidR="00F526CC" w:rsidRPr="00DC01D9" w:rsidRDefault="00F526CC" w:rsidP="00FB358C">
      <w:pPr>
        <w:spacing w:after="0" w:line="480" w:lineRule="auto"/>
        <w:ind w:firstLine="720"/>
        <w:rPr>
          <w:rFonts w:ascii="Times New Roman" w:hAnsi="Times New Roman" w:cs="Times New Roman"/>
          <w:sz w:val="24"/>
          <w:szCs w:val="24"/>
        </w:rPr>
      </w:pPr>
    </w:p>
    <w:p w14:paraId="66975721" w14:textId="6BA5441F" w:rsidR="00D77FC8" w:rsidRDefault="00D636B9" w:rsidP="00151CA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Interobserver Agreement/</w:t>
      </w:r>
      <w:r w:rsidR="00D77FC8">
        <w:rPr>
          <w:rFonts w:ascii="Times New Roman" w:hAnsi="Times New Roman" w:cs="Times New Roman"/>
          <w:b/>
          <w:bCs/>
          <w:sz w:val="24"/>
          <w:szCs w:val="24"/>
        </w:rPr>
        <w:t>Treatment Integr</w:t>
      </w:r>
      <w:r w:rsidR="00D10A2E">
        <w:rPr>
          <w:rFonts w:ascii="Times New Roman" w:hAnsi="Times New Roman" w:cs="Times New Roman"/>
          <w:b/>
          <w:bCs/>
          <w:sz w:val="24"/>
          <w:szCs w:val="24"/>
        </w:rPr>
        <w:t>ity</w:t>
      </w:r>
    </w:p>
    <w:p w14:paraId="5EFFC590" w14:textId="52BBBCCF" w:rsidR="002D0CB8" w:rsidRDefault="00D636B9" w:rsidP="00151CAD">
      <w:pPr>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Interobserver Agreement</w:t>
      </w:r>
      <w:r w:rsidR="00916D6E">
        <w:rPr>
          <w:rFonts w:ascii="Times New Roman" w:hAnsi="Times New Roman" w:cs="Times New Roman"/>
          <w:sz w:val="24"/>
          <w:szCs w:val="24"/>
        </w:rPr>
        <w:t xml:space="preserve"> (I</w:t>
      </w:r>
      <w:r>
        <w:rPr>
          <w:rFonts w:ascii="Times New Roman" w:hAnsi="Times New Roman" w:cs="Times New Roman"/>
          <w:sz w:val="24"/>
          <w:szCs w:val="24"/>
        </w:rPr>
        <w:t>OA</w:t>
      </w:r>
      <w:r w:rsidR="00916D6E">
        <w:rPr>
          <w:rFonts w:ascii="Times New Roman" w:hAnsi="Times New Roman" w:cs="Times New Roman"/>
          <w:sz w:val="24"/>
          <w:szCs w:val="24"/>
        </w:rPr>
        <w:t xml:space="preserve">) </w:t>
      </w:r>
      <w:r w:rsidR="0009795F">
        <w:rPr>
          <w:rFonts w:ascii="Times New Roman" w:hAnsi="Times New Roman" w:cs="Times New Roman"/>
          <w:sz w:val="24"/>
          <w:szCs w:val="24"/>
        </w:rPr>
        <w:t xml:space="preserve">was collected and calculated for at least 30% of </w:t>
      </w:r>
      <w:r w:rsidR="00402B3D">
        <w:rPr>
          <w:rFonts w:ascii="Times New Roman" w:hAnsi="Times New Roman" w:cs="Times New Roman"/>
          <w:sz w:val="24"/>
          <w:szCs w:val="24"/>
        </w:rPr>
        <w:t>pre-test</w:t>
      </w:r>
      <w:r w:rsidR="0009795F">
        <w:rPr>
          <w:rFonts w:ascii="Times New Roman" w:hAnsi="Times New Roman" w:cs="Times New Roman"/>
          <w:sz w:val="24"/>
          <w:szCs w:val="24"/>
        </w:rPr>
        <w:t xml:space="preserve"> sessions, 30% of </w:t>
      </w:r>
      <w:r w:rsidR="00402B3D">
        <w:rPr>
          <w:rFonts w:ascii="Times New Roman" w:hAnsi="Times New Roman" w:cs="Times New Roman"/>
          <w:sz w:val="24"/>
          <w:szCs w:val="24"/>
        </w:rPr>
        <w:t xml:space="preserve">post-test </w:t>
      </w:r>
      <w:r w:rsidR="0009795F">
        <w:rPr>
          <w:rFonts w:ascii="Times New Roman" w:hAnsi="Times New Roman" w:cs="Times New Roman"/>
          <w:sz w:val="24"/>
          <w:szCs w:val="24"/>
        </w:rPr>
        <w:t xml:space="preserve">sessions (RR1 and RR2), and 30% of maintenance sessions. The overall </w:t>
      </w:r>
      <w:r w:rsidR="00916D6E">
        <w:rPr>
          <w:rFonts w:ascii="Times New Roman" w:hAnsi="Times New Roman" w:cs="Times New Roman"/>
          <w:sz w:val="24"/>
          <w:szCs w:val="24"/>
        </w:rPr>
        <w:t>I</w:t>
      </w:r>
      <w:r>
        <w:rPr>
          <w:rFonts w:ascii="Times New Roman" w:hAnsi="Times New Roman" w:cs="Times New Roman"/>
          <w:sz w:val="24"/>
          <w:szCs w:val="24"/>
        </w:rPr>
        <w:t>OA</w:t>
      </w:r>
      <w:r w:rsidR="00014AFB">
        <w:rPr>
          <w:rFonts w:ascii="Times New Roman" w:hAnsi="Times New Roman" w:cs="Times New Roman"/>
          <w:sz w:val="24"/>
          <w:szCs w:val="24"/>
        </w:rPr>
        <w:t xml:space="preserve"> </w:t>
      </w:r>
      <w:r w:rsidR="0009795F">
        <w:rPr>
          <w:rFonts w:ascii="Times New Roman" w:hAnsi="Times New Roman" w:cs="Times New Roman"/>
          <w:sz w:val="24"/>
          <w:szCs w:val="24"/>
        </w:rPr>
        <w:t xml:space="preserve">for </w:t>
      </w:r>
      <w:r w:rsidR="00402B3D">
        <w:rPr>
          <w:rFonts w:ascii="Times New Roman" w:hAnsi="Times New Roman" w:cs="Times New Roman"/>
          <w:sz w:val="24"/>
          <w:szCs w:val="24"/>
        </w:rPr>
        <w:t>pre-test</w:t>
      </w:r>
      <w:r w:rsidR="0009795F">
        <w:rPr>
          <w:rFonts w:ascii="Times New Roman" w:hAnsi="Times New Roman" w:cs="Times New Roman"/>
          <w:sz w:val="24"/>
          <w:szCs w:val="24"/>
        </w:rPr>
        <w:t xml:space="preserve"> sessions was 99% (range 97-100%). The overall </w:t>
      </w:r>
      <w:r w:rsidR="00916D6E">
        <w:rPr>
          <w:rFonts w:ascii="Times New Roman" w:hAnsi="Times New Roman" w:cs="Times New Roman"/>
          <w:sz w:val="24"/>
          <w:szCs w:val="24"/>
        </w:rPr>
        <w:t>I</w:t>
      </w:r>
      <w:r>
        <w:rPr>
          <w:rFonts w:ascii="Times New Roman" w:hAnsi="Times New Roman" w:cs="Times New Roman"/>
          <w:sz w:val="24"/>
          <w:szCs w:val="24"/>
        </w:rPr>
        <w:t>OA</w:t>
      </w:r>
      <w:r w:rsidR="00916D6E">
        <w:rPr>
          <w:rFonts w:ascii="Times New Roman" w:hAnsi="Times New Roman" w:cs="Times New Roman"/>
          <w:sz w:val="24"/>
          <w:szCs w:val="24"/>
        </w:rPr>
        <w:t xml:space="preserve"> </w:t>
      </w:r>
      <w:r w:rsidR="0009795F">
        <w:rPr>
          <w:rFonts w:ascii="Times New Roman" w:hAnsi="Times New Roman" w:cs="Times New Roman"/>
          <w:sz w:val="24"/>
          <w:szCs w:val="24"/>
        </w:rPr>
        <w:t xml:space="preserve">for RR1 </w:t>
      </w:r>
      <w:r w:rsidR="00D937E0">
        <w:rPr>
          <w:rFonts w:ascii="Times New Roman" w:hAnsi="Times New Roman" w:cs="Times New Roman"/>
          <w:sz w:val="24"/>
          <w:szCs w:val="24"/>
        </w:rPr>
        <w:t>post-test</w:t>
      </w:r>
      <w:r w:rsidR="0009795F">
        <w:rPr>
          <w:rFonts w:ascii="Times New Roman" w:hAnsi="Times New Roman" w:cs="Times New Roman"/>
          <w:sz w:val="24"/>
          <w:szCs w:val="24"/>
        </w:rPr>
        <w:t xml:space="preserve"> sessions was 98.5% (range 98-100%) and the </w:t>
      </w:r>
      <w:r w:rsidR="00916D6E">
        <w:rPr>
          <w:rFonts w:ascii="Times New Roman" w:hAnsi="Times New Roman" w:cs="Times New Roman"/>
          <w:sz w:val="24"/>
          <w:szCs w:val="24"/>
        </w:rPr>
        <w:t>I</w:t>
      </w:r>
      <w:r>
        <w:rPr>
          <w:rFonts w:ascii="Times New Roman" w:hAnsi="Times New Roman" w:cs="Times New Roman"/>
          <w:sz w:val="24"/>
          <w:szCs w:val="24"/>
        </w:rPr>
        <w:t>OA</w:t>
      </w:r>
      <w:r w:rsidR="00014AFB">
        <w:rPr>
          <w:rFonts w:ascii="Times New Roman" w:hAnsi="Times New Roman" w:cs="Times New Roman"/>
          <w:sz w:val="24"/>
          <w:szCs w:val="24"/>
        </w:rPr>
        <w:t xml:space="preserve"> </w:t>
      </w:r>
      <w:r w:rsidR="0009795F">
        <w:rPr>
          <w:rFonts w:ascii="Times New Roman" w:hAnsi="Times New Roman" w:cs="Times New Roman"/>
          <w:sz w:val="24"/>
          <w:szCs w:val="24"/>
        </w:rPr>
        <w:t xml:space="preserve">for RR2 </w:t>
      </w:r>
      <w:r w:rsidR="00D937E0">
        <w:rPr>
          <w:rFonts w:ascii="Times New Roman" w:hAnsi="Times New Roman" w:cs="Times New Roman"/>
          <w:sz w:val="24"/>
          <w:szCs w:val="24"/>
        </w:rPr>
        <w:t>post-test</w:t>
      </w:r>
      <w:r w:rsidR="0009795F">
        <w:rPr>
          <w:rFonts w:ascii="Times New Roman" w:hAnsi="Times New Roman" w:cs="Times New Roman"/>
          <w:sz w:val="24"/>
          <w:szCs w:val="24"/>
        </w:rPr>
        <w:t xml:space="preserve"> sessions was 99.5% (range 99-100%). The overall </w:t>
      </w:r>
      <w:r w:rsidR="00916D6E">
        <w:rPr>
          <w:rFonts w:ascii="Times New Roman" w:hAnsi="Times New Roman" w:cs="Times New Roman"/>
          <w:sz w:val="24"/>
          <w:szCs w:val="24"/>
        </w:rPr>
        <w:t>I</w:t>
      </w:r>
      <w:r>
        <w:rPr>
          <w:rFonts w:ascii="Times New Roman" w:hAnsi="Times New Roman" w:cs="Times New Roman"/>
          <w:sz w:val="24"/>
          <w:szCs w:val="24"/>
        </w:rPr>
        <w:t>OA</w:t>
      </w:r>
      <w:r w:rsidR="00014AFB">
        <w:rPr>
          <w:rFonts w:ascii="Times New Roman" w:hAnsi="Times New Roman" w:cs="Times New Roman"/>
          <w:sz w:val="24"/>
          <w:szCs w:val="24"/>
        </w:rPr>
        <w:t xml:space="preserve"> </w:t>
      </w:r>
      <w:r w:rsidR="0009795F">
        <w:rPr>
          <w:rFonts w:ascii="Times New Roman" w:hAnsi="Times New Roman" w:cs="Times New Roman"/>
          <w:sz w:val="24"/>
          <w:szCs w:val="24"/>
        </w:rPr>
        <w:t>for maintenance sessions was 99.75% (range 99-100%).</w:t>
      </w:r>
      <w:r>
        <w:rPr>
          <w:rFonts w:ascii="Times New Roman" w:hAnsi="Times New Roman" w:cs="Times New Roman"/>
          <w:sz w:val="24"/>
          <w:szCs w:val="24"/>
        </w:rPr>
        <w:t xml:space="preserve"> Treatment integrity was collected for 30% of sessions across all conditions. Treatment integrity across pre-test sessions was calculated at 100%. Treatment integrity across post-test sessions was calculated at 100%. Treatment integrity across maintenance sessions was calculated at 100%.</w:t>
      </w:r>
    </w:p>
    <w:p w14:paraId="2214601A" w14:textId="212E4394" w:rsidR="00CB2D47" w:rsidRDefault="007C62B6" w:rsidP="00151CA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Acceptability</w:t>
      </w:r>
    </w:p>
    <w:p w14:paraId="29CC916F" w14:textId="54345312" w:rsidR="00B05A8F" w:rsidRDefault="007C62B6" w:rsidP="00151CA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9A7CB5">
        <w:rPr>
          <w:rFonts w:ascii="Times New Roman" w:hAnsi="Times New Roman" w:cs="Times New Roman"/>
          <w:sz w:val="24"/>
          <w:szCs w:val="24"/>
        </w:rPr>
        <w:t xml:space="preserve">Acceptability data </w:t>
      </w:r>
      <w:r w:rsidR="00014AFB">
        <w:rPr>
          <w:rFonts w:ascii="Times New Roman" w:hAnsi="Times New Roman" w:cs="Times New Roman"/>
          <w:sz w:val="24"/>
          <w:szCs w:val="24"/>
        </w:rPr>
        <w:t xml:space="preserve">were </w:t>
      </w:r>
      <w:r w:rsidR="009A7CB5">
        <w:rPr>
          <w:rFonts w:ascii="Times New Roman" w:hAnsi="Times New Roman" w:cs="Times New Roman"/>
          <w:sz w:val="24"/>
          <w:szCs w:val="24"/>
        </w:rPr>
        <w:t xml:space="preserve">collected </w:t>
      </w:r>
      <w:r w:rsidR="006068C0">
        <w:rPr>
          <w:rFonts w:ascii="Times New Roman" w:hAnsi="Times New Roman" w:cs="Times New Roman"/>
          <w:sz w:val="24"/>
          <w:szCs w:val="24"/>
        </w:rPr>
        <w:t>after administration</w:t>
      </w:r>
      <w:r w:rsidR="002A4A74">
        <w:rPr>
          <w:rFonts w:ascii="Times New Roman" w:hAnsi="Times New Roman" w:cs="Times New Roman"/>
          <w:sz w:val="24"/>
          <w:szCs w:val="24"/>
        </w:rPr>
        <w:t xml:space="preserve"> of </w:t>
      </w:r>
      <w:r w:rsidR="00014AFB">
        <w:rPr>
          <w:rFonts w:ascii="Times New Roman" w:hAnsi="Times New Roman" w:cs="Times New Roman"/>
          <w:sz w:val="24"/>
          <w:szCs w:val="24"/>
        </w:rPr>
        <w:t xml:space="preserve">both experimental </w:t>
      </w:r>
      <w:r w:rsidR="00655320">
        <w:rPr>
          <w:rFonts w:ascii="Times New Roman" w:hAnsi="Times New Roman" w:cs="Times New Roman"/>
          <w:sz w:val="24"/>
          <w:szCs w:val="24"/>
        </w:rPr>
        <w:t>condition</w:t>
      </w:r>
      <w:r w:rsidR="00014AFB">
        <w:rPr>
          <w:rFonts w:ascii="Times New Roman" w:hAnsi="Times New Roman" w:cs="Times New Roman"/>
          <w:sz w:val="24"/>
          <w:szCs w:val="24"/>
        </w:rPr>
        <w:t xml:space="preserve">s </w:t>
      </w:r>
      <w:r w:rsidR="00415374">
        <w:rPr>
          <w:rFonts w:ascii="Times New Roman" w:hAnsi="Times New Roman" w:cs="Times New Roman"/>
          <w:sz w:val="24"/>
          <w:szCs w:val="24"/>
        </w:rPr>
        <w:t xml:space="preserve">was completed </w:t>
      </w:r>
      <w:r w:rsidR="00014AFB">
        <w:rPr>
          <w:rFonts w:ascii="Times New Roman" w:hAnsi="Times New Roman" w:cs="Times New Roman"/>
          <w:sz w:val="24"/>
          <w:szCs w:val="24"/>
        </w:rPr>
        <w:t>(i.e., RR1 and RR2)</w:t>
      </w:r>
      <w:r w:rsidR="00655320">
        <w:rPr>
          <w:rFonts w:ascii="Times New Roman" w:hAnsi="Times New Roman" w:cs="Times New Roman"/>
          <w:sz w:val="24"/>
          <w:szCs w:val="24"/>
        </w:rPr>
        <w:t xml:space="preserve">. All participants </w:t>
      </w:r>
      <w:r w:rsidR="00F22E5A">
        <w:rPr>
          <w:rFonts w:ascii="Times New Roman" w:hAnsi="Times New Roman" w:cs="Times New Roman"/>
          <w:sz w:val="24"/>
          <w:szCs w:val="24"/>
        </w:rPr>
        <w:t>in the study</w:t>
      </w:r>
      <w:r w:rsidR="00924155">
        <w:rPr>
          <w:rFonts w:ascii="Times New Roman" w:hAnsi="Times New Roman" w:cs="Times New Roman"/>
          <w:sz w:val="24"/>
          <w:szCs w:val="24"/>
        </w:rPr>
        <w:t xml:space="preserve"> completed a social validity scale </w:t>
      </w:r>
      <w:r w:rsidR="00025A04">
        <w:rPr>
          <w:rFonts w:ascii="Times New Roman" w:hAnsi="Times New Roman" w:cs="Times New Roman"/>
          <w:sz w:val="24"/>
          <w:szCs w:val="24"/>
        </w:rPr>
        <w:t xml:space="preserve">consisting of </w:t>
      </w:r>
      <w:r w:rsidR="00064CEE">
        <w:rPr>
          <w:rFonts w:ascii="Times New Roman" w:hAnsi="Times New Roman" w:cs="Times New Roman"/>
          <w:sz w:val="24"/>
          <w:szCs w:val="24"/>
        </w:rPr>
        <w:t xml:space="preserve">3 </w:t>
      </w:r>
      <w:r w:rsidR="00DF6490">
        <w:rPr>
          <w:rFonts w:ascii="Times New Roman" w:hAnsi="Times New Roman" w:cs="Times New Roman"/>
          <w:sz w:val="24"/>
          <w:szCs w:val="24"/>
        </w:rPr>
        <w:t>open-ended</w:t>
      </w:r>
      <w:r w:rsidR="00064CEE">
        <w:rPr>
          <w:rFonts w:ascii="Times New Roman" w:hAnsi="Times New Roman" w:cs="Times New Roman"/>
          <w:sz w:val="24"/>
          <w:szCs w:val="24"/>
        </w:rPr>
        <w:t xml:space="preserve"> questions and 4 Likert</w:t>
      </w:r>
      <w:r w:rsidR="00415374">
        <w:rPr>
          <w:rFonts w:ascii="Times New Roman" w:hAnsi="Times New Roman" w:cs="Times New Roman"/>
          <w:sz w:val="24"/>
          <w:szCs w:val="24"/>
        </w:rPr>
        <w:t>-</w:t>
      </w:r>
      <w:r w:rsidR="00014AFB">
        <w:rPr>
          <w:rFonts w:ascii="Times New Roman" w:hAnsi="Times New Roman" w:cs="Times New Roman"/>
          <w:sz w:val="24"/>
          <w:szCs w:val="24"/>
        </w:rPr>
        <w:t xml:space="preserve">type items </w:t>
      </w:r>
      <w:r w:rsidR="00DF6490">
        <w:rPr>
          <w:rFonts w:ascii="Times New Roman" w:hAnsi="Times New Roman" w:cs="Times New Roman"/>
          <w:sz w:val="24"/>
          <w:szCs w:val="24"/>
        </w:rPr>
        <w:t>(rating from 1</w:t>
      </w:r>
      <w:r w:rsidR="00014AFB">
        <w:rPr>
          <w:rFonts w:ascii="Times New Roman" w:hAnsi="Times New Roman" w:cs="Times New Roman"/>
          <w:sz w:val="24"/>
          <w:szCs w:val="24"/>
        </w:rPr>
        <w:t>-</w:t>
      </w:r>
      <w:r w:rsidR="00DF6490">
        <w:rPr>
          <w:rFonts w:ascii="Times New Roman" w:hAnsi="Times New Roman" w:cs="Times New Roman"/>
          <w:sz w:val="24"/>
          <w:szCs w:val="24"/>
        </w:rPr>
        <w:t>not at all to 4</w:t>
      </w:r>
      <w:r w:rsidR="00014AFB">
        <w:rPr>
          <w:rFonts w:ascii="Times New Roman" w:hAnsi="Times New Roman" w:cs="Times New Roman"/>
          <w:sz w:val="24"/>
          <w:szCs w:val="24"/>
        </w:rPr>
        <w:t>-</w:t>
      </w:r>
      <w:r w:rsidR="001C2C9A">
        <w:rPr>
          <w:rFonts w:ascii="Times New Roman" w:hAnsi="Times New Roman" w:cs="Times New Roman"/>
          <w:sz w:val="24"/>
          <w:szCs w:val="24"/>
        </w:rPr>
        <w:t xml:space="preserve">very much) for acceptability </w:t>
      </w:r>
      <w:r w:rsidR="00A6277F">
        <w:rPr>
          <w:rFonts w:ascii="Times New Roman" w:hAnsi="Times New Roman" w:cs="Times New Roman"/>
          <w:sz w:val="24"/>
          <w:szCs w:val="24"/>
        </w:rPr>
        <w:t xml:space="preserve">(see Appendix </w:t>
      </w:r>
      <w:r w:rsidR="00870403">
        <w:rPr>
          <w:rFonts w:ascii="Times New Roman" w:hAnsi="Times New Roman" w:cs="Times New Roman"/>
          <w:sz w:val="24"/>
          <w:szCs w:val="24"/>
        </w:rPr>
        <w:t>K</w:t>
      </w:r>
      <w:r w:rsidR="00A6277F">
        <w:rPr>
          <w:rFonts w:ascii="Times New Roman" w:hAnsi="Times New Roman" w:cs="Times New Roman"/>
          <w:sz w:val="24"/>
          <w:szCs w:val="24"/>
        </w:rPr>
        <w:t xml:space="preserve"> for items </w:t>
      </w:r>
      <w:r w:rsidR="0037353E">
        <w:rPr>
          <w:rFonts w:ascii="Times New Roman" w:hAnsi="Times New Roman" w:cs="Times New Roman"/>
          <w:sz w:val="24"/>
          <w:szCs w:val="24"/>
        </w:rPr>
        <w:t xml:space="preserve">and responses). </w:t>
      </w:r>
      <w:r w:rsidR="00DF4B52">
        <w:rPr>
          <w:rFonts w:ascii="Times New Roman" w:hAnsi="Times New Roman" w:cs="Times New Roman"/>
          <w:sz w:val="24"/>
          <w:szCs w:val="24"/>
        </w:rPr>
        <w:t xml:space="preserve">When asked </w:t>
      </w:r>
      <w:r w:rsidR="000F752A">
        <w:rPr>
          <w:rFonts w:ascii="Times New Roman" w:hAnsi="Times New Roman" w:cs="Times New Roman"/>
          <w:sz w:val="24"/>
          <w:szCs w:val="24"/>
        </w:rPr>
        <w:t xml:space="preserve">if students liked reading </w:t>
      </w:r>
      <w:r w:rsidR="00014AFB">
        <w:rPr>
          <w:rFonts w:ascii="Times New Roman" w:hAnsi="Times New Roman" w:cs="Times New Roman"/>
          <w:sz w:val="24"/>
          <w:szCs w:val="24"/>
        </w:rPr>
        <w:t>in one condition</w:t>
      </w:r>
      <w:r w:rsidR="000F752A">
        <w:rPr>
          <w:rFonts w:ascii="Times New Roman" w:hAnsi="Times New Roman" w:cs="Times New Roman"/>
          <w:sz w:val="24"/>
          <w:szCs w:val="24"/>
        </w:rPr>
        <w:t xml:space="preserve"> more than the other, 20% of students indicated that they had no preference</w:t>
      </w:r>
      <w:r w:rsidR="00857A95">
        <w:rPr>
          <w:rFonts w:ascii="Times New Roman" w:hAnsi="Times New Roman" w:cs="Times New Roman"/>
          <w:sz w:val="24"/>
          <w:szCs w:val="24"/>
        </w:rPr>
        <w:t>, 30% indicated that they preferred reading the whole passage</w:t>
      </w:r>
      <w:r w:rsidR="000569AF">
        <w:rPr>
          <w:rFonts w:ascii="Times New Roman" w:hAnsi="Times New Roman" w:cs="Times New Roman"/>
          <w:sz w:val="24"/>
          <w:szCs w:val="24"/>
        </w:rPr>
        <w:t>, and 50% of students indicated that they preferred reading the passage in sections</w:t>
      </w:r>
      <w:r w:rsidR="00857A95">
        <w:rPr>
          <w:rFonts w:ascii="Times New Roman" w:hAnsi="Times New Roman" w:cs="Times New Roman"/>
          <w:sz w:val="24"/>
          <w:szCs w:val="24"/>
        </w:rPr>
        <w:t xml:space="preserve">. </w:t>
      </w:r>
      <w:r w:rsidR="003A6D2B">
        <w:rPr>
          <w:rFonts w:ascii="Times New Roman" w:hAnsi="Times New Roman" w:cs="Times New Roman"/>
          <w:sz w:val="24"/>
          <w:szCs w:val="24"/>
        </w:rPr>
        <w:t xml:space="preserve">Common reasons students preferred RR1 included </w:t>
      </w:r>
      <w:r w:rsidR="009F1F70">
        <w:rPr>
          <w:rFonts w:ascii="Times New Roman" w:hAnsi="Times New Roman" w:cs="Times New Roman"/>
          <w:sz w:val="24"/>
          <w:szCs w:val="24"/>
        </w:rPr>
        <w:t xml:space="preserve">not having to stop frequently, </w:t>
      </w:r>
      <w:r w:rsidR="00410C29">
        <w:rPr>
          <w:rFonts w:ascii="Times New Roman" w:hAnsi="Times New Roman" w:cs="Times New Roman"/>
          <w:sz w:val="24"/>
          <w:szCs w:val="24"/>
        </w:rPr>
        <w:t>it being faster, and it being easier to complete all at once</w:t>
      </w:r>
      <w:r w:rsidR="003A6D2B">
        <w:rPr>
          <w:rFonts w:ascii="Times New Roman" w:hAnsi="Times New Roman" w:cs="Times New Roman"/>
          <w:sz w:val="24"/>
          <w:szCs w:val="24"/>
        </w:rPr>
        <w:t xml:space="preserve">. Common reasons students preferred RR2 included </w:t>
      </w:r>
      <w:r w:rsidR="00075E91">
        <w:rPr>
          <w:rFonts w:ascii="Times New Roman" w:hAnsi="Times New Roman" w:cs="Times New Roman"/>
          <w:sz w:val="24"/>
          <w:szCs w:val="24"/>
        </w:rPr>
        <w:t>being able to practice before putting it all together</w:t>
      </w:r>
      <w:r w:rsidR="008F7BB6">
        <w:rPr>
          <w:rFonts w:ascii="Times New Roman" w:hAnsi="Times New Roman" w:cs="Times New Roman"/>
          <w:sz w:val="24"/>
          <w:szCs w:val="24"/>
        </w:rPr>
        <w:t xml:space="preserve"> and</w:t>
      </w:r>
      <w:r w:rsidR="00075E91">
        <w:rPr>
          <w:rFonts w:ascii="Times New Roman" w:hAnsi="Times New Roman" w:cs="Times New Roman"/>
          <w:sz w:val="24"/>
          <w:szCs w:val="24"/>
        </w:rPr>
        <w:t xml:space="preserve"> </w:t>
      </w:r>
      <w:r w:rsidR="00544D29">
        <w:rPr>
          <w:rFonts w:ascii="Times New Roman" w:hAnsi="Times New Roman" w:cs="Times New Roman"/>
          <w:sz w:val="24"/>
          <w:szCs w:val="24"/>
        </w:rPr>
        <w:t>not getting as lost in the text</w:t>
      </w:r>
      <w:r w:rsidR="003A6D2B">
        <w:rPr>
          <w:rFonts w:ascii="Times New Roman" w:hAnsi="Times New Roman" w:cs="Times New Roman"/>
          <w:sz w:val="24"/>
          <w:szCs w:val="24"/>
        </w:rPr>
        <w:t xml:space="preserve">. </w:t>
      </w:r>
      <w:r w:rsidR="006C202D">
        <w:rPr>
          <w:rFonts w:ascii="Times New Roman" w:hAnsi="Times New Roman" w:cs="Times New Roman"/>
          <w:sz w:val="24"/>
          <w:szCs w:val="24"/>
        </w:rPr>
        <w:t xml:space="preserve">When asked if students thought </w:t>
      </w:r>
      <w:r w:rsidR="000569AF">
        <w:rPr>
          <w:rFonts w:ascii="Times New Roman" w:hAnsi="Times New Roman" w:cs="Times New Roman"/>
          <w:sz w:val="24"/>
          <w:szCs w:val="24"/>
        </w:rPr>
        <w:t>they</w:t>
      </w:r>
      <w:r w:rsidR="006C202D">
        <w:rPr>
          <w:rFonts w:ascii="Times New Roman" w:hAnsi="Times New Roman" w:cs="Times New Roman"/>
          <w:sz w:val="24"/>
          <w:szCs w:val="24"/>
        </w:rPr>
        <w:t xml:space="preserve"> read faster with one or the other, </w:t>
      </w:r>
      <w:r w:rsidR="002B7BEC">
        <w:rPr>
          <w:rFonts w:ascii="Times New Roman" w:hAnsi="Times New Roman" w:cs="Times New Roman"/>
          <w:sz w:val="24"/>
          <w:szCs w:val="24"/>
        </w:rPr>
        <w:t xml:space="preserve">50% of students indicated that they </w:t>
      </w:r>
      <w:r w:rsidR="004A14E3">
        <w:rPr>
          <w:rFonts w:ascii="Times New Roman" w:hAnsi="Times New Roman" w:cs="Times New Roman"/>
          <w:sz w:val="24"/>
          <w:szCs w:val="24"/>
        </w:rPr>
        <w:t>thought they read faster w</w:t>
      </w:r>
      <w:r w:rsidR="007D09DF">
        <w:rPr>
          <w:rFonts w:ascii="Times New Roman" w:hAnsi="Times New Roman" w:cs="Times New Roman"/>
          <w:sz w:val="24"/>
          <w:szCs w:val="24"/>
        </w:rPr>
        <w:t xml:space="preserve">hen reading the whole passage </w:t>
      </w:r>
      <w:r w:rsidR="00986E63">
        <w:rPr>
          <w:rFonts w:ascii="Times New Roman" w:hAnsi="Times New Roman" w:cs="Times New Roman"/>
          <w:sz w:val="24"/>
          <w:szCs w:val="24"/>
        </w:rPr>
        <w:t xml:space="preserve">while the other 50% indicated that they thought they read faster when reading the </w:t>
      </w:r>
      <w:r w:rsidR="002778CE">
        <w:rPr>
          <w:rFonts w:ascii="Times New Roman" w:hAnsi="Times New Roman" w:cs="Times New Roman"/>
          <w:sz w:val="24"/>
          <w:szCs w:val="24"/>
        </w:rPr>
        <w:t>passage in sections.</w:t>
      </w:r>
    </w:p>
    <w:p w14:paraId="57A380AA" w14:textId="511977D3" w:rsidR="007C62B6" w:rsidRDefault="0088717B" w:rsidP="00151C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 </w:t>
      </w:r>
      <w:r w:rsidR="00673E30">
        <w:rPr>
          <w:rFonts w:ascii="Times New Roman" w:hAnsi="Times New Roman" w:cs="Times New Roman"/>
          <w:sz w:val="24"/>
          <w:szCs w:val="24"/>
        </w:rPr>
        <w:t xml:space="preserve">a Likert item asking about enjoyment </w:t>
      </w:r>
      <w:r w:rsidR="008030A9">
        <w:rPr>
          <w:rFonts w:ascii="Times New Roman" w:hAnsi="Times New Roman" w:cs="Times New Roman"/>
          <w:sz w:val="24"/>
          <w:szCs w:val="24"/>
        </w:rPr>
        <w:t>working with the researchers, the average rating across students was a 3.4 (</w:t>
      </w:r>
      <w:r w:rsidR="00B05A8F">
        <w:rPr>
          <w:rFonts w:ascii="Times New Roman" w:hAnsi="Times New Roman" w:cs="Times New Roman"/>
          <w:sz w:val="24"/>
          <w:szCs w:val="24"/>
        </w:rPr>
        <w:t xml:space="preserve">scores ranged from 2 to 4), suggesting that students generally </w:t>
      </w:r>
      <w:r w:rsidR="00014AFB">
        <w:rPr>
          <w:rFonts w:ascii="Times New Roman" w:hAnsi="Times New Roman" w:cs="Times New Roman"/>
          <w:sz w:val="24"/>
          <w:szCs w:val="24"/>
        </w:rPr>
        <w:t xml:space="preserve">enjoyed </w:t>
      </w:r>
      <w:r w:rsidR="00B05A8F">
        <w:rPr>
          <w:rFonts w:ascii="Times New Roman" w:hAnsi="Times New Roman" w:cs="Times New Roman"/>
          <w:sz w:val="24"/>
          <w:szCs w:val="24"/>
        </w:rPr>
        <w:t>working with the researchers.</w:t>
      </w:r>
      <w:r w:rsidR="00641D68">
        <w:rPr>
          <w:rFonts w:ascii="Times New Roman" w:hAnsi="Times New Roman" w:cs="Times New Roman"/>
          <w:sz w:val="24"/>
          <w:szCs w:val="24"/>
        </w:rPr>
        <w:t xml:space="preserve"> On an item asking if students liked passages they read, the average rating across students was a 2.9 (scores ranged from 1 to 4), suggesting that students </w:t>
      </w:r>
      <w:r w:rsidR="00C1182A">
        <w:rPr>
          <w:rFonts w:ascii="Times New Roman" w:hAnsi="Times New Roman" w:cs="Times New Roman"/>
          <w:sz w:val="24"/>
          <w:szCs w:val="24"/>
        </w:rPr>
        <w:t xml:space="preserve">generally </w:t>
      </w:r>
      <w:r w:rsidR="00641D68">
        <w:rPr>
          <w:rFonts w:ascii="Times New Roman" w:hAnsi="Times New Roman" w:cs="Times New Roman"/>
          <w:sz w:val="24"/>
          <w:szCs w:val="24"/>
        </w:rPr>
        <w:t>like</w:t>
      </w:r>
      <w:r w:rsidR="00C1182A">
        <w:rPr>
          <w:rFonts w:ascii="Times New Roman" w:hAnsi="Times New Roman" w:cs="Times New Roman"/>
          <w:sz w:val="24"/>
          <w:szCs w:val="24"/>
        </w:rPr>
        <w:t>d</w:t>
      </w:r>
      <w:r w:rsidR="00641D68">
        <w:rPr>
          <w:rFonts w:ascii="Times New Roman" w:hAnsi="Times New Roman" w:cs="Times New Roman"/>
          <w:sz w:val="24"/>
          <w:szCs w:val="24"/>
        </w:rPr>
        <w:t xml:space="preserve"> the passages they read. </w:t>
      </w:r>
      <w:r w:rsidR="00ED41D9">
        <w:rPr>
          <w:rFonts w:ascii="Times New Roman" w:hAnsi="Times New Roman" w:cs="Times New Roman"/>
          <w:sz w:val="24"/>
          <w:szCs w:val="24"/>
        </w:rPr>
        <w:t>On an item asking if students thought their friends would like to read these passages, the average rating across students was a 2.5</w:t>
      </w:r>
      <w:r w:rsidR="005B1369">
        <w:rPr>
          <w:rFonts w:ascii="Times New Roman" w:hAnsi="Times New Roman" w:cs="Times New Roman"/>
          <w:sz w:val="24"/>
          <w:szCs w:val="24"/>
        </w:rPr>
        <w:t xml:space="preserve"> (scores ranged from 1 to 4), suggesting that students were neutral </w:t>
      </w:r>
      <w:r w:rsidR="00406852">
        <w:rPr>
          <w:rFonts w:ascii="Times New Roman" w:hAnsi="Times New Roman" w:cs="Times New Roman"/>
          <w:sz w:val="24"/>
          <w:szCs w:val="24"/>
        </w:rPr>
        <w:t xml:space="preserve">as to </w:t>
      </w:r>
      <w:r w:rsidR="00D8238E">
        <w:rPr>
          <w:rFonts w:ascii="Times New Roman" w:hAnsi="Times New Roman" w:cs="Times New Roman"/>
          <w:sz w:val="24"/>
          <w:szCs w:val="24"/>
        </w:rPr>
        <w:t>whether</w:t>
      </w:r>
      <w:r w:rsidR="00406852">
        <w:rPr>
          <w:rFonts w:ascii="Times New Roman" w:hAnsi="Times New Roman" w:cs="Times New Roman"/>
          <w:sz w:val="24"/>
          <w:szCs w:val="24"/>
        </w:rPr>
        <w:t xml:space="preserve"> their friends would like the passages they read. </w:t>
      </w:r>
      <w:r w:rsidR="007C313A">
        <w:rPr>
          <w:rFonts w:ascii="Times New Roman" w:hAnsi="Times New Roman" w:cs="Times New Roman"/>
          <w:sz w:val="24"/>
          <w:szCs w:val="24"/>
        </w:rPr>
        <w:t xml:space="preserve">On an item asking if students liked </w:t>
      </w:r>
      <w:r w:rsidR="002F1100">
        <w:rPr>
          <w:rFonts w:ascii="Times New Roman" w:hAnsi="Times New Roman" w:cs="Times New Roman"/>
          <w:sz w:val="24"/>
          <w:szCs w:val="24"/>
        </w:rPr>
        <w:t>practicing</w:t>
      </w:r>
      <w:r w:rsidR="007C313A">
        <w:rPr>
          <w:rFonts w:ascii="Times New Roman" w:hAnsi="Times New Roman" w:cs="Times New Roman"/>
          <w:sz w:val="24"/>
          <w:szCs w:val="24"/>
        </w:rPr>
        <w:t xml:space="preserve"> reading </w:t>
      </w:r>
      <w:r w:rsidR="00014AFB">
        <w:rPr>
          <w:rFonts w:ascii="Times New Roman" w:hAnsi="Times New Roman" w:cs="Times New Roman"/>
          <w:sz w:val="24"/>
          <w:szCs w:val="24"/>
        </w:rPr>
        <w:t>passages or sections</w:t>
      </w:r>
      <w:r w:rsidR="007C313A">
        <w:rPr>
          <w:rFonts w:ascii="Times New Roman" w:hAnsi="Times New Roman" w:cs="Times New Roman"/>
          <w:sz w:val="24"/>
          <w:szCs w:val="24"/>
        </w:rPr>
        <w:t xml:space="preserve"> multiple times, </w:t>
      </w:r>
      <w:r w:rsidR="0020069A">
        <w:rPr>
          <w:rFonts w:ascii="Times New Roman" w:hAnsi="Times New Roman" w:cs="Times New Roman"/>
          <w:sz w:val="24"/>
          <w:szCs w:val="24"/>
        </w:rPr>
        <w:t>the average rating across students was</w:t>
      </w:r>
      <w:r w:rsidR="000821FA">
        <w:rPr>
          <w:rFonts w:ascii="Times New Roman" w:hAnsi="Times New Roman" w:cs="Times New Roman"/>
          <w:sz w:val="24"/>
          <w:szCs w:val="24"/>
        </w:rPr>
        <w:t xml:space="preserve"> 2.5 (scores ranged from 1-4), suggesting that students were neutral </w:t>
      </w:r>
      <w:r w:rsidR="00EE2C43">
        <w:rPr>
          <w:rFonts w:ascii="Times New Roman" w:hAnsi="Times New Roman" w:cs="Times New Roman"/>
          <w:sz w:val="24"/>
          <w:szCs w:val="24"/>
        </w:rPr>
        <w:t>about</w:t>
      </w:r>
      <w:r w:rsidR="000821FA">
        <w:rPr>
          <w:rFonts w:ascii="Times New Roman" w:hAnsi="Times New Roman" w:cs="Times New Roman"/>
          <w:sz w:val="24"/>
          <w:szCs w:val="24"/>
        </w:rPr>
        <w:t xml:space="preserve"> getting to practice the passage multiple times. </w:t>
      </w:r>
      <w:r w:rsidR="00705134">
        <w:rPr>
          <w:rFonts w:ascii="Times New Roman" w:hAnsi="Times New Roman" w:cs="Times New Roman"/>
          <w:sz w:val="24"/>
          <w:szCs w:val="24"/>
        </w:rPr>
        <w:t xml:space="preserve">Likert scale item rating results can be viewed in </w:t>
      </w:r>
      <w:r w:rsidR="008F7BB6">
        <w:rPr>
          <w:rFonts w:ascii="Times New Roman" w:hAnsi="Times New Roman" w:cs="Times New Roman"/>
          <w:sz w:val="24"/>
          <w:szCs w:val="24"/>
        </w:rPr>
        <w:t>Table</w:t>
      </w:r>
      <w:r w:rsidR="00D01317">
        <w:rPr>
          <w:rFonts w:ascii="Times New Roman" w:hAnsi="Times New Roman" w:cs="Times New Roman"/>
          <w:sz w:val="24"/>
          <w:szCs w:val="24"/>
        </w:rPr>
        <w:t xml:space="preserve"> </w:t>
      </w:r>
      <w:r w:rsidR="00EE2C43">
        <w:rPr>
          <w:rFonts w:ascii="Times New Roman" w:hAnsi="Times New Roman" w:cs="Times New Roman"/>
          <w:sz w:val="24"/>
          <w:szCs w:val="24"/>
        </w:rPr>
        <w:t>4.</w:t>
      </w:r>
    </w:p>
    <w:p w14:paraId="1D13FA07" w14:textId="0C14CB54" w:rsidR="00CA04E5" w:rsidRPr="007C62B6" w:rsidRDefault="00CA04E5" w:rsidP="00151CAD">
      <w:pPr>
        <w:spacing w:after="0" w:line="480" w:lineRule="auto"/>
        <w:rPr>
          <w:rFonts w:ascii="Times New Roman" w:hAnsi="Times New Roman" w:cs="Times New Roman"/>
          <w:sz w:val="24"/>
          <w:szCs w:val="24"/>
        </w:rPr>
      </w:pPr>
    </w:p>
    <w:p w14:paraId="68FE24B8" w14:textId="78D393DC" w:rsidR="00CB2D47" w:rsidRDefault="00CB2D47" w:rsidP="00151CA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67AB2A59" w14:textId="77777777" w:rsidR="004A6F07" w:rsidRDefault="004A6F07" w:rsidP="005F2B52">
      <w:pPr>
        <w:spacing w:after="0" w:line="240" w:lineRule="auto"/>
        <w:rPr>
          <w:rFonts w:ascii="Times New Roman" w:hAnsi="Times New Roman" w:cs="Times New Roman"/>
          <w:b/>
          <w:bCs/>
          <w:sz w:val="24"/>
          <w:szCs w:val="24"/>
        </w:rPr>
      </w:pPr>
    </w:p>
    <w:p w14:paraId="3548F7BB" w14:textId="77777777" w:rsidR="00151CAD" w:rsidRDefault="00151CAD" w:rsidP="005F2B52">
      <w:pPr>
        <w:spacing w:after="0" w:line="240" w:lineRule="auto"/>
        <w:rPr>
          <w:rFonts w:ascii="Times New Roman" w:hAnsi="Times New Roman" w:cs="Times New Roman"/>
          <w:b/>
          <w:bCs/>
          <w:sz w:val="24"/>
          <w:szCs w:val="24"/>
        </w:rPr>
      </w:pPr>
    </w:p>
    <w:p w14:paraId="56BD6AA4" w14:textId="77777777" w:rsidR="008A15B8" w:rsidRDefault="008A15B8" w:rsidP="005F2B52">
      <w:pPr>
        <w:spacing w:after="0" w:line="240" w:lineRule="auto"/>
        <w:rPr>
          <w:rFonts w:ascii="Times New Roman" w:hAnsi="Times New Roman" w:cs="Times New Roman"/>
          <w:b/>
          <w:bCs/>
          <w:sz w:val="24"/>
          <w:szCs w:val="24"/>
        </w:rPr>
      </w:pPr>
    </w:p>
    <w:p w14:paraId="0E3C8947" w14:textId="77777777" w:rsidR="008A15B8" w:rsidRDefault="008A15B8" w:rsidP="005F2B52">
      <w:pPr>
        <w:spacing w:after="0" w:line="240" w:lineRule="auto"/>
        <w:rPr>
          <w:rFonts w:ascii="Times New Roman" w:hAnsi="Times New Roman" w:cs="Times New Roman"/>
          <w:b/>
          <w:bCs/>
          <w:sz w:val="24"/>
          <w:szCs w:val="24"/>
        </w:rPr>
      </w:pPr>
    </w:p>
    <w:p w14:paraId="01B4D763" w14:textId="77777777" w:rsidR="008A15B8" w:rsidRDefault="008A15B8" w:rsidP="005F2B52">
      <w:pPr>
        <w:spacing w:after="0" w:line="240" w:lineRule="auto"/>
        <w:rPr>
          <w:rFonts w:ascii="Times New Roman" w:hAnsi="Times New Roman" w:cs="Times New Roman"/>
          <w:b/>
          <w:bCs/>
          <w:sz w:val="24"/>
          <w:szCs w:val="24"/>
        </w:rPr>
      </w:pPr>
    </w:p>
    <w:p w14:paraId="4AE4CEFA" w14:textId="77777777" w:rsidR="008A15B8" w:rsidRDefault="008A15B8" w:rsidP="005F2B52">
      <w:pPr>
        <w:spacing w:after="0" w:line="240" w:lineRule="auto"/>
        <w:rPr>
          <w:rFonts w:ascii="Times New Roman" w:hAnsi="Times New Roman" w:cs="Times New Roman"/>
          <w:b/>
          <w:bCs/>
          <w:sz w:val="24"/>
          <w:szCs w:val="24"/>
        </w:rPr>
      </w:pPr>
    </w:p>
    <w:p w14:paraId="624D98F1" w14:textId="77777777" w:rsidR="008A15B8" w:rsidRDefault="008A15B8" w:rsidP="005F2B52">
      <w:pPr>
        <w:spacing w:after="0" w:line="240" w:lineRule="auto"/>
        <w:rPr>
          <w:rFonts w:ascii="Times New Roman" w:hAnsi="Times New Roman" w:cs="Times New Roman"/>
          <w:b/>
          <w:bCs/>
          <w:sz w:val="24"/>
          <w:szCs w:val="24"/>
        </w:rPr>
      </w:pPr>
    </w:p>
    <w:p w14:paraId="225D4DDD" w14:textId="77777777" w:rsidR="008A15B8" w:rsidRDefault="008A15B8" w:rsidP="005F2B52">
      <w:pPr>
        <w:spacing w:after="0" w:line="240" w:lineRule="auto"/>
        <w:rPr>
          <w:rFonts w:ascii="Times New Roman" w:hAnsi="Times New Roman" w:cs="Times New Roman"/>
          <w:b/>
          <w:bCs/>
          <w:sz w:val="24"/>
          <w:szCs w:val="24"/>
        </w:rPr>
      </w:pPr>
    </w:p>
    <w:p w14:paraId="1873A691" w14:textId="77777777" w:rsidR="008A15B8" w:rsidRDefault="008A15B8" w:rsidP="005F2B52">
      <w:pPr>
        <w:spacing w:after="0" w:line="240" w:lineRule="auto"/>
        <w:rPr>
          <w:rFonts w:ascii="Times New Roman" w:hAnsi="Times New Roman" w:cs="Times New Roman"/>
          <w:b/>
          <w:bCs/>
          <w:sz w:val="24"/>
          <w:szCs w:val="24"/>
        </w:rPr>
      </w:pPr>
    </w:p>
    <w:p w14:paraId="0188F2BD" w14:textId="77777777" w:rsidR="008A15B8" w:rsidRDefault="008A15B8" w:rsidP="005F2B52">
      <w:pPr>
        <w:spacing w:after="0" w:line="240" w:lineRule="auto"/>
        <w:rPr>
          <w:rFonts w:ascii="Times New Roman" w:hAnsi="Times New Roman" w:cs="Times New Roman"/>
          <w:b/>
          <w:bCs/>
          <w:sz w:val="24"/>
          <w:szCs w:val="24"/>
        </w:rPr>
      </w:pPr>
    </w:p>
    <w:p w14:paraId="6F68E53A" w14:textId="77777777" w:rsidR="008A15B8" w:rsidRDefault="008A15B8" w:rsidP="005F2B52">
      <w:pPr>
        <w:spacing w:after="0" w:line="240" w:lineRule="auto"/>
        <w:rPr>
          <w:rFonts w:ascii="Times New Roman" w:hAnsi="Times New Roman" w:cs="Times New Roman"/>
          <w:b/>
          <w:bCs/>
          <w:sz w:val="24"/>
          <w:szCs w:val="24"/>
        </w:rPr>
      </w:pPr>
    </w:p>
    <w:p w14:paraId="6E1EBB05" w14:textId="77777777" w:rsidR="008A15B8" w:rsidRDefault="008A15B8" w:rsidP="005F2B52">
      <w:pPr>
        <w:spacing w:after="0" w:line="240" w:lineRule="auto"/>
        <w:rPr>
          <w:rFonts w:ascii="Times New Roman" w:hAnsi="Times New Roman" w:cs="Times New Roman"/>
          <w:b/>
          <w:bCs/>
          <w:sz w:val="24"/>
          <w:szCs w:val="24"/>
        </w:rPr>
      </w:pPr>
    </w:p>
    <w:p w14:paraId="24B384E1" w14:textId="77777777" w:rsidR="008A15B8" w:rsidRDefault="008A15B8" w:rsidP="005F2B52">
      <w:pPr>
        <w:spacing w:after="0" w:line="240" w:lineRule="auto"/>
        <w:rPr>
          <w:rFonts w:ascii="Times New Roman" w:hAnsi="Times New Roman" w:cs="Times New Roman"/>
          <w:b/>
          <w:bCs/>
          <w:sz w:val="24"/>
          <w:szCs w:val="24"/>
        </w:rPr>
      </w:pPr>
    </w:p>
    <w:p w14:paraId="513DDFEA" w14:textId="77777777" w:rsidR="008A15B8" w:rsidRDefault="008A15B8" w:rsidP="005F2B52">
      <w:pPr>
        <w:spacing w:after="0" w:line="240" w:lineRule="auto"/>
        <w:rPr>
          <w:rFonts w:ascii="Times New Roman" w:hAnsi="Times New Roman" w:cs="Times New Roman"/>
          <w:b/>
          <w:bCs/>
          <w:sz w:val="24"/>
          <w:szCs w:val="24"/>
        </w:rPr>
      </w:pPr>
    </w:p>
    <w:p w14:paraId="4BDF1079" w14:textId="77777777" w:rsidR="00950E7D" w:rsidRDefault="00950E7D" w:rsidP="005F2B52">
      <w:pPr>
        <w:spacing w:after="0" w:line="240" w:lineRule="auto"/>
        <w:rPr>
          <w:rFonts w:ascii="Times New Roman" w:hAnsi="Times New Roman" w:cs="Times New Roman"/>
          <w:b/>
          <w:bCs/>
          <w:sz w:val="24"/>
          <w:szCs w:val="24"/>
        </w:rPr>
      </w:pPr>
    </w:p>
    <w:p w14:paraId="54A919BE" w14:textId="77777777" w:rsidR="00E3231C" w:rsidRDefault="00E3231C" w:rsidP="005F2B52">
      <w:pPr>
        <w:spacing w:after="0" w:line="240" w:lineRule="auto"/>
        <w:rPr>
          <w:rFonts w:ascii="Times New Roman" w:hAnsi="Times New Roman" w:cs="Times New Roman"/>
          <w:b/>
          <w:bCs/>
          <w:sz w:val="24"/>
          <w:szCs w:val="24"/>
        </w:rPr>
      </w:pPr>
    </w:p>
    <w:p w14:paraId="7C245924" w14:textId="77777777" w:rsidR="00ED65AB" w:rsidRDefault="00ED65AB" w:rsidP="005F2B52">
      <w:pPr>
        <w:spacing w:after="0" w:line="240" w:lineRule="auto"/>
        <w:rPr>
          <w:rFonts w:ascii="Times New Roman" w:hAnsi="Times New Roman" w:cs="Times New Roman"/>
          <w:b/>
          <w:bCs/>
          <w:sz w:val="24"/>
          <w:szCs w:val="24"/>
        </w:rPr>
      </w:pPr>
    </w:p>
    <w:p w14:paraId="15C0F67D" w14:textId="77777777" w:rsidR="00E3231C" w:rsidRDefault="00E3231C" w:rsidP="005F2B52">
      <w:pPr>
        <w:spacing w:after="0" w:line="240" w:lineRule="auto"/>
        <w:rPr>
          <w:rFonts w:ascii="Times New Roman" w:hAnsi="Times New Roman" w:cs="Times New Roman"/>
          <w:b/>
          <w:bCs/>
          <w:sz w:val="24"/>
          <w:szCs w:val="24"/>
        </w:rPr>
      </w:pPr>
    </w:p>
    <w:p w14:paraId="380C4419" w14:textId="77777777" w:rsidR="00E3231C" w:rsidRDefault="00E3231C" w:rsidP="005F2B52">
      <w:pPr>
        <w:spacing w:after="0" w:line="240" w:lineRule="auto"/>
        <w:rPr>
          <w:rFonts w:ascii="Times New Roman" w:hAnsi="Times New Roman" w:cs="Times New Roman"/>
          <w:b/>
          <w:bCs/>
          <w:sz w:val="24"/>
          <w:szCs w:val="24"/>
        </w:rPr>
      </w:pPr>
    </w:p>
    <w:p w14:paraId="6064600D" w14:textId="77777777" w:rsidR="008A15B8" w:rsidRDefault="008A15B8" w:rsidP="005F2B52">
      <w:pPr>
        <w:spacing w:after="0" w:line="240" w:lineRule="auto"/>
        <w:rPr>
          <w:rFonts w:ascii="Times New Roman" w:hAnsi="Times New Roman" w:cs="Times New Roman"/>
          <w:b/>
          <w:bCs/>
          <w:sz w:val="24"/>
          <w:szCs w:val="24"/>
        </w:rPr>
      </w:pPr>
    </w:p>
    <w:p w14:paraId="5EE318F0" w14:textId="2763FA90" w:rsidR="004A6F07" w:rsidRDefault="004A6F07" w:rsidP="00151CAD">
      <w:pPr>
        <w:spacing w:after="0" w:line="480" w:lineRule="auto"/>
        <w:jc w:val="center"/>
        <w:rPr>
          <w:rFonts w:ascii="Times New Roman" w:hAnsi="Times New Roman" w:cs="Times New Roman"/>
          <w:b/>
          <w:bCs/>
          <w:sz w:val="24"/>
          <w:szCs w:val="24"/>
        </w:rPr>
      </w:pPr>
      <w:r w:rsidRPr="00064173">
        <w:rPr>
          <w:rFonts w:ascii="Times New Roman" w:hAnsi="Times New Roman" w:cs="Times New Roman"/>
          <w:b/>
          <w:bCs/>
          <w:sz w:val="24"/>
          <w:szCs w:val="24"/>
        </w:rPr>
        <w:lastRenderedPageBreak/>
        <w:t>C</w:t>
      </w:r>
      <w:r w:rsidR="008A15B8">
        <w:rPr>
          <w:rFonts w:ascii="Times New Roman" w:hAnsi="Times New Roman" w:cs="Times New Roman"/>
          <w:b/>
          <w:bCs/>
          <w:sz w:val="24"/>
          <w:szCs w:val="24"/>
        </w:rPr>
        <w:t>hapter</w:t>
      </w:r>
      <w:r w:rsidRPr="00064173">
        <w:rPr>
          <w:rFonts w:ascii="Times New Roman" w:hAnsi="Times New Roman" w:cs="Times New Roman"/>
          <w:b/>
          <w:bCs/>
          <w:sz w:val="24"/>
          <w:szCs w:val="24"/>
        </w:rPr>
        <w:t xml:space="preserve"> I</w:t>
      </w:r>
      <w:r>
        <w:rPr>
          <w:rFonts w:ascii="Times New Roman" w:hAnsi="Times New Roman" w:cs="Times New Roman"/>
          <w:b/>
          <w:bCs/>
          <w:sz w:val="24"/>
          <w:szCs w:val="24"/>
        </w:rPr>
        <w:t>V</w:t>
      </w:r>
    </w:p>
    <w:p w14:paraId="4940953D" w14:textId="0C59F69F" w:rsidR="004A6F07" w:rsidRPr="00064173" w:rsidRDefault="004A6F07" w:rsidP="00151CA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4220743C" w14:textId="6394B7C4" w:rsidR="00C349D9" w:rsidRDefault="00970609" w:rsidP="00847D7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Previous research</w:t>
      </w:r>
      <w:r w:rsidR="00C349D9">
        <w:rPr>
          <w:rFonts w:ascii="Times New Roman" w:hAnsi="Times New Roman" w:cs="Times New Roman"/>
          <w:sz w:val="24"/>
          <w:szCs w:val="24"/>
        </w:rPr>
        <w:t xml:space="preserve"> investigating the effectiveness of </w:t>
      </w:r>
      <w:r w:rsidR="000330E2">
        <w:rPr>
          <w:rFonts w:ascii="Times New Roman" w:hAnsi="Times New Roman" w:cs="Times New Roman"/>
          <w:sz w:val="24"/>
          <w:szCs w:val="24"/>
        </w:rPr>
        <w:t xml:space="preserve">RR </w:t>
      </w:r>
      <w:r w:rsidR="001658C5">
        <w:rPr>
          <w:rFonts w:ascii="Times New Roman" w:hAnsi="Times New Roman" w:cs="Times New Roman"/>
          <w:sz w:val="24"/>
          <w:szCs w:val="24"/>
        </w:rPr>
        <w:t>demonstrated that RR</w:t>
      </w:r>
      <w:r w:rsidR="00415374">
        <w:rPr>
          <w:rFonts w:ascii="Times New Roman" w:hAnsi="Times New Roman" w:cs="Times New Roman"/>
          <w:sz w:val="24"/>
          <w:szCs w:val="24"/>
        </w:rPr>
        <w:t xml:space="preserve"> interventions</w:t>
      </w:r>
      <w:r w:rsidR="001658C5">
        <w:rPr>
          <w:rFonts w:ascii="Times New Roman" w:hAnsi="Times New Roman" w:cs="Times New Roman"/>
          <w:sz w:val="24"/>
          <w:szCs w:val="24"/>
        </w:rPr>
        <w:t xml:space="preserve"> resulted in improved oral reading fluency but </w:t>
      </w:r>
      <w:r>
        <w:rPr>
          <w:rFonts w:ascii="Times New Roman" w:hAnsi="Times New Roman" w:cs="Times New Roman"/>
          <w:sz w:val="24"/>
          <w:szCs w:val="24"/>
        </w:rPr>
        <w:t>was lacking in clear</w:t>
      </w:r>
      <w:r w:rsidR="00B26601">
        <w:rPr>
          <w:rFonts w:ascii="Times New Roman" w:hAnsi="Times New Roman" w:cs="Times New Roman"/>
          <w:sz w:val="24"/>
          <w:szCs w:val="24"/>
        </w:rPr>
        <w:t xml:space="preserve"> </w:t>
      </w:r>
      <w:r w:rsidR="004D7964">
        <w:rPr>
          <w:rFonts w:ascii="Times New Roman" w:hAnsi="Times New Roman" w:cs="Times New Roman"/>
          <w:sz w:val="24"/>
          <w:szCs w:val="24"/>
        </w:rPr>
        <w:t>operationalization of procedures for RR interventions</w:t>
      </w:r>
      <w:r w:rsidR="002C1899">
        <w:rPr>
          <w:rFonts w:ascii="Times New Roman" w:hAnsi="Times New Roman" w:cs="Times New Roman"/>
          <w:sz w:val="24"/>
          <w:szCs w:val="24"/>
        </w:rPr>
        <w:t xml:space="preserve"> </w:t>
      </w:r>
      <w:r w:rsidR="00EA4A98">
        <w:rPr>
          <w:rFonts w:ascii="Times New Roman" w:hAnsi="Times New Roman" w:cs="Times New Roman"/>
          <w:sz w:val="24"/>
          <w:szCs w:val="24"/>
        </w:rPr>
        <w:t>(</w:t>
      </w:r>
      <w:r w:rsidR="000A55C1">
        <w:rPr>
          <w:rFonts w:ascii="Times New Roman" w:hAnsi="Times New Roman" w:cs="Times New Roman"/>
          <w:sz w:val="24"/>
          <w:szCs w:val="24"/>
        </w:rPr>
        <w:t xml:space="preserve">Chard et al., 2002; </w:t>
      </w:r>
      <w:r w:rsidR="00EA4A98">
        <w:rPr>
          <w:rFonts w:ascii="Times New Roman" w:hAnsi="Times New Roman" w:cs="Times New Roman"/>
          <w:sz w:val="24"/>
          <w:szCs w:val="24"/>
        </w:rPr>
        <w:t xml:space="preserve">Herman, 1985; Meyer &amp; Felton, 1999; </w:t>
      </w:r>
      <w:r w:rsidR="00EA4A98" w:rsidRPr="00867C5F">
        <w:rPr>
          <w:rFonts w:ascii="Times New Roman" w:hAnsi="Times New Roman" w:cs="Times New Roman"/>
          <w:sz w:val="24"/>
          <w:szCs w:val="24"/>
        </w:rPr>
        <w:t>Rasinski et al., 2021</w:t>
      </w:r>
      <w:r w:rsidR="00EA4A98">
        <w:rPr>
          <w:rFonts w:ascii="Times New Roman" w:hAnsi="Times New Roman" w:cs="Times New Roman"/>
          <w:sz w:val="24"/>
          <w:szCs w:val="24"/>
        </w:rPr>
        <w:t xml:space="preserve">). </w:t>
      </w:r>
      <w:r w:rsidR="00373E6D">
        <w:rPr>
          <w:rFonts w:ascii="Times New Roman" w:hAnsi="Times New Roman" w:cs="Times New Roman"/>
          <w:sz w:val="24"/>
          <w:szCs w:val="24"/>
        </w:rPr>
        <w:t>Some research has found that though</w:t>
      </w:r>
      <w:r w:rsidR="0031490F">
        <w:rPr>
          <w:rFonts w:ascii="Times New Roman" w:hAnsi="Times New Roman" w:cs="Times New Roman"/>
          <w:sz w:val="24"/>
          <w:szCs w:val="24"/>
        </w:rPr>
        <w:t xml:space="preserve"> RR is generally</w:t>
      </w:r>
      <w:r w:rsidR="00373E6D">
        <w:rPr>
          <w:rFonts w:ascii="Times New Roman" w:hAnsi="Times New Roman" w:cs="Times New Roman"/>
          <w:sz w:val="24"/>
          <w:szCs w:val="24"/>
        </w:rPr>
        <w:t xml:space="preserve"> effective for improving reading fluency</w:t>
      </w:r>
      <w:r w:rsidR="003C1739">
        <w:rPr>
          <w:rFonts w:ascii="Times New Roman" w:hAnsi="Times New Roman" w:cs="Times New Roman"/>
          <w:sz w:val="24"/>
          <w:szCs w:val="24"/>
        </w:rPr>
        <w:t>, many of the studies evaluating RR interventions may not be methodologically rigorous</w:t>
      </w:r>
      <w:r w:rsidR="0031490F">
        <w:rPr>
          <w:rFonts w:ascii="Times New Roman" w:hAnsi="Times New Roman" w:cs="Times New Roman"/>
          <w:sz w:val="24"/>
          <w:szCs w:val="24"/>
        </w:rPr>
        <w:t xml:space="preserve"> </w:t>
      </w:r>
      <w:r w:rsidR="002C1899">
        <w:rPr>
          <w:rFonts w:ascii="Times New Roman" w:hAnsi="Times New Roman" w:cs="Times New Roman"/>
          <w:sz w:val="24"/>
          <w:szCs w:val="24"/>
        </w:rPr>
        <w:t>(</w:t>
      </w:r>
      <w:r w:rsidR="00963A43">
        <w:rPr>
          <w:rFonts w:ascii="Times New Roman" w:hAnsi="Times New Roman" w:cs="Times New Roman"/>
          <w:sz w:val="24"/>
          <w:szCs w:val="24"/>
        </w:rPr>
        <w:t>Chard et al., 2009</w:t>
      </w:r>
      <w:r w:rsidR="00FB2423">
        <w:rPr>
          <w:rFonts w:ascii="Times New Roman" w:hAnsi="Times New Roman" w:cs="Times New Roman"/>
          <w:sz w:val="24"/>
          <w:szCs w:val="24"/>
        </w:rPr>
        <w:t xml:space="preserve">; </w:t>
      </w:r>
      <w:r w:rsidR="00963A43">
        <w:rPr>
          <w:rFonts w:ascii="Times New Roman" w:hAnsi="Times New Roman" w:cs="Times New Roman"/>
          <w:sz w:val="24"/>
          <w:szCs w:val="24"/>
        </w:rPr>
        <w:t>Naveenkumar et al., 2021</w:t>
      </w:r>
      <w:r w:rsidR="00FB2423">
        <w:rPr>
          <w:rFonts w:ascii="Times New Roman" w:hAnsi="Times New Roman" w:cs="Times New Roman"/>
          <w:sz w:val="24"/>
          <w:szCs w:val="24"/>
        </w:rPr>
        <w:t xml:space="preserve">; </w:t>
      </w:r>
      <w:r w:rsidR="008703A4">
        <w:rPr>
          <w:rFonts w:ascii="Times New Roman" w:hAnsi="Times New Roman" w:cs="Times New Roman"/>
          <w:sz w:val="24"/>
          <w:szCs w:val="24"/>
        </w:rPr>
        <w:t>O’Keeffe et al., 2012</w:t>
      </w:r>
      <w:r w:rsidR="002C1899">
        <w:rPr>
          <w:rFonts w:ascii="Times New Roman" w:hAnsi="Times New Roman" w:cs="Times New Roman"/>
          <w:sz w:val="24"/>
          <w:szCs w:val="24"/>
        </w:rPr>
        <w:t>)</w:t>
      </w:r>
      <w:r w:rsidR="004D7964">
        <w:rPr>
          <w:rFonts w:ascii="Times New Roman" w:hAnsi="Times New Roman" w:cs="Times New Roman"/>
          <w:sz w:val="24"/>
          <w:szCs w:val="24"/>
        </w:rPr>
        <w:t xml:space="preserve">. </w:t>
      </w:r>
      <w:r w:rsidR="00B26601">
        <w:rPr>
          <w:rFonts w:ascii="Times New Roman" w:hAnsi="Times New Roman" w:cs="Times New Roman"/>
          <w:sz w:val="24"/>
          <w:szCs w:val="24"/>
        </w:rPr>
        <w:t xml:space="preserve">The purpose of this study was to examine the differences </w:t>
      </w:r>
      <w:r w:rsidR="008D54A4">
        <w:rPr>
          <w:rFonts w:ascii="Times New Roman" w:hAnsi="Times New Roman" w:cs="Times New Roman"/>
          <w:sz w:val="24"/>
          <w:szCs w:val="24"/>
        </w:rPr>
        <w:t>between</w:t>
      </w:r>
      <w:r w:rsidR="00B26601">
        <w:rPr>
          <w:rFonts w:ascii="Times New Roman" w:hAnsi="Times New Roman" w:cs="Times New Roman"/>
          <w:sz w:val="24"/>
          <w:szCs w:val="24"/>
        </w:rPr>
        <w:t xml:space="preserve"> two variations of RR interventions</w:t>
      </w:r>
      <w:r w:rsidR="000744E5">
        <w:rPr>
          <w:rFonts w:ascii="Times New Roman" w:hAnsi="Times New Roman" w:cs="Times New Roman"/>
          <w:sz w:val="24"/>
          <w:szCs w:val="24"/>
        </w:rPr>
        <w:t xml:space="preserve"> and further provide </w:t>
      </w:r>
      <w:r w:rsidR="008D54A4">
        <w:rPr>
          <w:rFonts w:ascii="Times New Roman" w:hAnsi="Times New Roman" w:cs="Times New Roman"/>
          <w:sz w:val="24"/>
          <w:szCs w:val="24"/>
        </w:rPr>
        <w:t>operationalization of the best procedures to use when implementing RR intervention</w:t>
      </w:r>
      <w:r w:rsidR="00B26601">
        <w:rPr>
          <w:rFonts w:ascii="Times New Roman" w:hAnsi="Times New Roman" w:cs="Times New Roman"/>
          <w:sz w:val="24"/>
          <w:szCs w:val="24"/>
        </w:rPr>
        <w:t xml:space="preserve">. </w:t>
      </w:r>
      <w:r w:rsidR="00EA1E5A">
        <w:rPr>
          <w:rFonts w:ascii="Times New Roman" w:hAnsi="Times New Roman" w:cs="Times New Roman"/>
          <w:sz w:val="24"/>
          <w:szCs w:val="24"/>
        </w:rPr>
        <w:t>This study found further evidence for the use of RR intervention in increasing reading fluency (WCPM)</w:t>
      </w:r>
      <w:r w:rsidR="00BA17D7">
        <w:rPr>
          <w:rFonts w:ascii="Times New Roman" w:hAnsi="Times New Roman" w:cs="Times New Roman"/>
          <w:sz w:val="24"/>
          <w:szCs w:val="24"/>
        </w:rPr>
        <w:t xml:space="preserve">, </w:t>
      </w:r>
      <w:r w:rsidR="006536E5">
        <w:rPr>
          <w:rFonts w:ascii="Times New Roman" w:hAnsi="Times New Roman" w:cs="Times New Roman"/>
          <w:sz w:val="24"/>
          <w:szCs w:val="24"/>
        </w:rPr>
        <w:t xml:space="preserve">as demonstrated by statistically significant </w:t>
      </w:r>
      <w:r w:rsidR="00452784">
        <w:rPr>
          <w:rFonts w:ascii="Times New Roman" w:hAnsi="Times New Roman" w:cs="Times New Roman"/>
          <w:sz w:val="24"/>
          <w:szCs w:val="24"/>
        </w:rPr>
        <w:t>gains in WCPM during maintenance sessions</w:t>
      </w:r>
      <w:r w:rsidR="0025047B">
        <w:rPr>
          <w:rFonts w:ascii="Times New Roman" w:hAnsi="Times New Roman" w:cs="Times New Roman"/>
          <w:sz w:val="24"/>
          <w:szCs w:val="24"/>
        </w:rPr>
        <w:t xml:space="preserve">, </w:t>
      </w:r>
      <w:r w:rsidR="00BA17D7">
        <w:rPr>
          <w:rFonts w:ascii="Times New Roman" w:hAnsi="Times New Roman" w:cs="Times New Roman"/>
          <w:sz w:val="24"/>
          <w:szCs w:val="24"/>
        </w:rPr>
        <w:t>confirming previous research</w:t>
      </w:r>
      <w:r w:rsidR="00EA1E5A">
        <w:rPr>
          <w:rFonts w:ascii="Times New Roman" w:hAnsi="Times New Roman" w:cs="Times New Roman"/>
          <w:sz w:val="24"/>
          <w:szCs w:val="24"/>
        </w:rPr>
        <w:t xml:space="preserve">. </w:t>
      </w:r>
      <w:r w:rsidR="00E456FB">
        <w:rPr>
          <w:rFonts w:ascii="Times New Roman" w:hAnsi="Times New Roman" w:cs="Times New Roman"/>
          <w:sz w:val="24"/>
          <w:szCs w:val="24"/>
        </w:rPr>
        <w:t xml:space="preserve">The results of this study provide clearer guidelines </w:t>
      </w:r>
      <w:r w:rsidR="00B328A7">
        <w:rPr>
          <w:rFonts w:ascii="Times New Roman" w:hAnsi="Times New Roman" w:cs="Times New Roman"/>
          <w:sz w:val="24"/>
          <w:szCs w:val="24"/>
        </w:rPr>
        <w:t>for</w:t>
      </w:r>
      <w:r w:rsidR="00415374">
        <w:rPr>
          <w:rFonts w:ascii="Times New Roman" w:hAnsi="Times New Roman" w:cs="Times New Roman"/>
          <w:sz w:val="24"/>
          <w:szCs w:val="24"/>
        </w:rPr>
        <w:t xml:space="preserve"> administration</w:t>
      </w:r>
      <w:r w:rsidR="00B328A7">
        <w:rPr>
          <w:rFonts w:ascii="Times New Roman" w:hAnsi="Times New Roman" w:cs="Times New Roman"/>
          <w:sz w:val="24"/>
          <w:szCs w:val="24"/>
        </w:rPr>
        <w:t xml:space="preserve"> procedures that can be used when implementing RR interventions. </w:t>
      </w:r>
      <w:r w:rsidR="00CE21AB">
        <w:rPr>
          <w:rFonts w:ascii="Times New Roman" w:hAnsi="Times New Roman" w:cs="Times New Roman"/>
          <w:sz w:val="24"/>
          <w:szCs w:val="24"/>
        </w:rPr>
        <w:t xml:space="preserve">All data tables can be found in Appendix A. </w:t>
      </w:r>
    </w:p>
    <w:p w14:paraId="377992C6" w14:textId="0115EA72" w:rsidR="003708A0" w:rsidRPr="003708A0" w:rsidRDefault="003708A0" w:rsidP="003708A0">
      <w:pPr>
        <w:spacing w:after="0" w:line="480" w:lineRule="auto"/>
        <w:rPr>
          <w:rFonts w:ascii="Times New Roman" w:hAnsi="Times New Roman" w:cs="Times New Roman"/>
          <w:b/>
          <w:bCs/>
          <w:sz w:val="24"/>
          <w:szCs w:val="24"/>
        </w:rPr>
      </w:pPr>
      <w:r w:rsidRPr="003708A0">
        <w:rPr>
          <w:rFonts w:ascii="Times New Roman" w:hAnsi="Times New Roman" w:cs="Times New Roman"/>
          <w:b/>
          <w:bCs/>
          <w:sz w:val="24"/>
          <w:szCs w:val="24"/>
        </w:rPr>
        <w:t xml:space="preserve">Research Question One: Changes </w:t>
      </w:r>
      <w:r w:rsidR="003516DD">
        <w:rPr>
          <w:rFonts w:ascii="Times New Roman" w:hAnsi="Times New Roman" w:cs="Times New Roman"/>
          <w:b/>
          <w:bCs/>
          <w:sz w:val="24"/>
          <w:szCs w:val="24"/>
        </w:rPr>
        <w:t>i</w:t>
      </w:r>
      <w:r w:rsidRPr="003708A0">
        <w:rPr>
          <w:rFonts w:ascii="Times New Roman" w:hAnsi="Times New Roman" w:cs="Times New Roman"/>
          <w:b/>
          <w:bCs/>
          <w:sz w:val="24"/>
          <w:szCs w:val="24"/>
        </w:rPr>
        <w:t>n WCPM</w:t>
      </w:r>
    </w:p>
    <w:p w14:paraId="042DB294" w14:textId="54EFD079" w:rsidR="003708A0" w:rsidRDefault="00F511C5" w:rsidP="00F511C5">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Change scores were used in the analyses to answer research questions. Across all participants, the mean change score from pre-test to post-test was 13 WCPM in RR1 and 11 WCPM in RR2, suggesting no major differences between improvement in WCPM between the two variations of the RR intervention. While a t-test found no significant difference in the improvement in WCPM, it should be noted that a greater than 10 WCPM change after one brief intervention session is a great improvement for struggling readers. If this intervention was implemented over multiple sessions, significant gains in reading fluency may occur. The results </w:t>
      </w:r>
      <w:r>
        <w:rPr>
          <w:rFonts w:ascii="Times New Roman" w:hAnsi="Times New Roman" w:cs="Times New Roman"/>
          <w:sz w:val="24"/>
          <w:szCs w:val="24"/>
        </w:rPr>
        <w:lastRenderedPageBreak/>
        <w:t xml:space="preserve">of our analyses </w:t>
      </w:r>
      <w:r w:rsidR="008B0828">
        <w:rPr>
          <w:rFonts w:ascii="Times New Roman" w:hAnsi="Times New Roman" w:cs="Times New Roman"/>
          <w:sz w:val="24"/>
          <w:szCs w:val="24"/>
        </w:rPr>
        <w:t>did not confirm our hypothesis</w:t>
      </w:r>
      <w:r w:rsidR="00632543">
        <w:rPr>
          <w:rFonts w:ascii="Times New Roman" w:hAnsi="Times New Roman" w:cs="Times New Roman"/>
          <w:sz w:val="24"/>
          <w:szCs w:val="24"/>
        </w:rPr>
        <w:t xml:space="preserve">. Though </w:t>
      </w:r>
      <w:r w:rsidR="008B0828">
        <w:rPr>
          <w:rFonts w:ascii="Times New Roman" w:hAnsi="Times New Roman" w:cs="Times New Roman"/>
          <w:sz w:val="24"/>
          <w:szCs w:val="24"/>
        </w:rPr>
        <w:t xml:space="preserve">previous research </w:t>
      </w:r>
      <w:r w:rsidR="00632543">
        <w:rPr>
          <w:rFonts w:ascii="Times New Roman" w:hAnsi="Times New Roman" w:cs="Times New Roman"/>
          <w:sz w:val="24"/>
          <w:szCs w:val="24"/>
        </w:rPr>
        <w:t xml:space="preserve">suggested </w:t>
      </w:r>
      <w:r w:rsidR="008B0828">
        <w:rPr>
          <w:rFonts w:ascii="Times New Roman" w:hAnsi="Times New Roman" w:cs="Times New Roman"/>
          <w:sz w:val="24"/>
          <w:szCs w:val="24"/>
        </w:rPr>
        <w:t>that shorter reading passages results in greater improvement in oral reading fluency</w:t>
      </w:r>
      <w:r w:rsidR="00632543">
        <w:rPr>
          <w:rFonts w:ascii="Times New Roman" w:hAnsi="Times New Roman" w:cs="Times New Roman"/>
          <w:sz w:val="24"/>
          <w:szCs w:val="24"/>
        </w:rPr>
        <w:t xml:space="preserve">, we did not see </w:t>
      </w:r>
      <w:r w:rsidR="006F7D47">
        <w:rPr>
          <w:rFonts w:ascii="Times New Roman" w:hAnsi="Times New Roman" w:cs="Times New Roman"/>
          <w:sz w:val="24"/>
          <w:szCs w:val="24"/>
        </w:rPr>
        <w:t>significant changes between students reading the chunked (smaller) passage (</w:t>
      </w:r>
      <w:proofErr w:type="spellStart"/>
      <w:r w:rsidR="006F7D47">
        <w:rPr>
          <w:rFonts w:ascii="Times New Roman" w:hAnsi="Times New Roman" w:cs="Times New Roman"/>
          <w:sz w:val="24"/>
          <w:szCs w:val="24"/>
        </w:rPr>
        <w:t>Bastug</w:t>
      </w:r>
      <w:proofErr w:type="spellEnd"/>
      <w:r w:rsidR="006F7D47">
        <w:rPr>
          <w:rFonts w:ascii="Times New Roman" w:hAnsi="Times New Roman" w:cs="Times New Roman"/>
          <w:sz w:val="24"/>
          <w:szCs w:val="24"/>
        </w:rPr>
        <w:t xml:space="preserve"> </w:t>
      </w:r>
      <w:r w:rsidR="00D636B9">
        <w:rPr>
          <w:rFonts w:ascii="Times New Roman" w:hAnsi="Times New Roman" w:cs="Times New Roman"/>
          <w:sz w:val="24"/>
          <w:szCs w:val="24"/>
        </w:rPr>
        <w:t>&amp;</w:t>
      </w:r>
      <w:r w:rsidR="006F7D47">
        <w:rPr>
          <w:rFonts w:ascii="Times New Roman" w:hAnsi="Times New Roman" w:cs="Times New Roman"/>
          <w:sz w:val="24"/>
          <w:szCs w:val="24"/>
        </w:rPr>
        <w:t xml:space="preserve"> Keskin, 2014). However, </w:t>
      </w:r>
      <w:r w:rsidR="00B32D8F">
        <w:rPr>
          <w:rFonts w:ascii="Times New Roman" w:hAnsi="Times New Roman" w:cs="Times New Roman"/>
          <w:sz w:val="24"/>
          <w:szCs w:val="24"/>
        </w:rPr>
        <w:t xml:space="preserve">we were not directly assessing passage length as students did read the whole passage in the end. </w:t>
      </w:r>
    </w:p>
    <w:p w14:paraId="71ECDFBD" w14:textId="3C0CEBCC" w:rsidR="003708A0" w:rsidRDefault="003708A0" w:rsidP="003708A0">
      <w:pPr>
        <w:spacing w:line="480" w:lineRule="auto"/>
        <w:rPr>
          <w:rFonts w:ascii="Times New Roman" w:hAnsi="Times New Roman" w:cs="Times New Roman"/>
          <w:b/>
          <w:bCs/>
          <w:sz w:val="24"/>
          <w:szCs w:val="24"/>
        </w:rPr>
      </w:pPr>
      <w:r w:rsidRPr="003516DD">
        <w:rPr>
          <w:rFonts w:ascii="Times New Roman" w:hAnsi="Times New Roman" w:cs="Times New Roman"/>
          <w:b/>
          <w:bCs/>
          <w:sz w:val="24"/>
          <w:szCs w:val="24"/>
        </w:rPr>
        <w:t xml:space="preserve">Research Question Two: </w:t>
      </w:r>
      <w:r w:rsidR="0062597C" w:rsidRPr="003516DD">
        <w:rPr>
          <w:rFonts w:ascii="Times New Roman" w:hAnsi="Times New Roman" w:cs="Times New Roman"/>
          <w:b/>
          <w:bCs/>
          <w:sz w:val="24"/>
          <w:szCs w:val="24"/>
        </w:rPr>
        <w:t xml:space="preserve">Differences in </w:t>
      </w:r>
      <w:r w:rsidR="003516DD" w:rsidRPr="003516DD">
        <w:rPr>
          <w:rFonts w:ascii="Times New Roman" w:hAnsi="Times New Roman" w:cs="Times New Roman"/>
          <w:b/>
          <w:bCs/>
          <w:sz w:val="24"/>
          <w:szCs w:val="24"/>
        </w:rPr>
        <w:t>I</w:t>
      </w:r>
      <w:r w:rsidR="0062597C" w:rsidRPr="003516DD">
        <w:rPr>
          <w:rFonts w:ascii="Times New Roman" w:hAnsi="Times New Roman" w:cs="Times New Roman"/>
          <w:b/>
          <w:bCs/>
          <w:sz w:val="24"/>
          <w:szCs w:val="24"/>
        </w:rPr>
        <w:t xml:space="preserve">mplementation </w:t>
      </w:r>
      <w:r w:rsidR="003516DD" w:rsidRPr="003516DD">
        <w:rPr>
          <w:rFonts w:ascii="Times New Roman" w:hAnsi="Times New Roman" w:cs="Times New Roman"/>
          <w:b/>
          <w:bCs/>
          <w:sz w:val="24"/>
          <w:szCs w:val="24"/>
        </w:rPr>
        <w:t>T</w:t>
      </w:r>
      <w:r w:rsidR="0062597C" w:rsidRPr="003516DD">
        <w:rPr>
          <w:rFonts w:ascii="Times New Roman" w:hAnsi="Times New Roman" w:cs="Times New Roman"/>
          <w:b/>
          <w:bCs/>
          <w:sz w:val="24"/>
          <w:szCs w:val="24"/>
        </w:rPr>
        <w:t>ime</w:t>
      </w:r>
    </w:p>
    <w:p w14:paraId="4FE85C37" w14:textId="688BD0B0" w:rsidR="0039042B" w:rsidRPr="0039042B" w:rsidRDefault="0039042B" w:rsidP="00B47CC6">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Length of </w:t>
      </w:r>
      <w:r w:rsidR="009B21FA">
        <w:rPr>
          <w:rFonts w:ascii="Times New Roman" w:hAnsi="Times New Roman" w:cs="Times New Roman"/>
          <w:sz w:val="24"/>
          <w:szCs w:val="24"/>
        </w:rPr>
        <w:t xml:space="preserve">intervention </w:t>
      </w:r>
      <w:r>
        <w:rPr>
          <w:rFonts w:ascii="Times New Roman" w:hAnsi="Times New Roman" w:cs="Times New Roman"/>
          <w:sz w:val="24"/>
          <w:szCs w:val="24"/>
        </w:rPr>
        <w:t xml:space="preserve">time was recorded for each participant for both RR1 and RR2 (see Table </w:t>
      </w:r>
      <w:r w:rsidR="00DE5D36">
        <w:rPr>
          <w:rFonts w:ascii="Times New Roman" w:hAnsi="Times New Roman" w:cs="Times New Roman"/>
          <w:sz w:val="24"/>
          <w:szCs w:val="24"/>
        </w:rPr>
        <w:t>1</w:t>
      </w:r>
      <w:r w:rsidR="00AE078F">
        <w:rPr>
          <w:rFonts w:ascii="Times New Roman" w:hAnsi="Times New Roman" w:cs="Times New Roman"/>
          <w:sz w:val="24"/>
          <w:szCs w:val="24"/>
        </w:rPr>
        <w:t xml:space="preserve">). </w:t>
      </w:r>
      <w:r w:rsidR="00474434">
        <w:rPr>
          <w:rFonts w:ascii="Times New Roman" w:hAnsi="Times New Roman" w:cs="Times New Roman"/>
          <w:sz w:val="24"/>
          <w:szCs w:val="24"/>
        </w:rPr>
        <w:t xml:space="preserve">We hypothesized correctly that RR1 procedures would take less time than RR2. </w:t>
      </w:r>
      <w:r w:rsidR="00287172">
        <w:rPr>
          <w:rFonts w:ascii="Times New Roman" w:hAnsi="Times New Roman" w:cs="Times New Roman"/>
          <w:sz w:val="24"/>
          <w:szCs w:val="24"/>
        </w:rPr>
        <w:t xml:space="preserve">All students </w:t>
      </w:r>
      <w:r w:rsidR="00CE21AB">
        <w:rPr>
          <w:rFonts w:ascii="Times New Roman" w:hAnsi="Times New Roman" w:cs="Times New Roman"/>
          <w:sz w:val="24"/>
          <w:szCs w:val="24"/>
        </w:rPr>
        <w:t xml:space="preserve">required </w:t>
      </w:r>
      <w:r w:rsidR="00287172">
        <w:rPr>
          <w:rFonts w:ascii="Times New Roman" w:hAnsi="Times New Roman" w:cs="Times New Roman"/>
          <w:sz w:val="24"/>
          <w:szCs w:val="24"/>
        </w:rPr>
        <w:t>less time to complete RR1 intervention procedures</w:t>
      </w:r>
      <w:r w:rsidR="00474434">
        <w:rPr>
          <w:rFonts w:ascii="Times New Roman" w:hAnsi="Times New Roman" w:cs="Times New Roman"/>
          <w:sz w:val="24"/>
          <w:szCs w:val="24"/>
        </w:rPr>
        <w:t xml:space="preserve"> than RR2</w:t>
      </w:r>
      <w:r w:rsidR="00E45068">
        <w:rPr>
          <w:rFonts w:ascii="Times New Roman" w:hAnsi="Times New Roman" w:cs="Times New Roman"/>
          <w:sz w:val="24"/>
          <w:szCs w:val="24"/>
        </w:rPr>
        <w:t xml:space="preserve">. On average, it took approximately </w:t>
      </w:r>
      <w:r w:rsidR="00C513C1">
        <w:rPr>
          <w:rFonts w:ascii="Times New Roman" w:hAnsi="Times New Roman" w:cs="Times New Roman"/>
          <w:sz w:val="24"/>
          <w:szCs w:val="24"/>
        </w:rPr>
        <w:t xml:space="preserve">1 minute and 17 seconds longer to complete </w:t>
      </w:r>
      <w:r w:rsidR="00DF0579">
        <w:rPr>
          <w:rFonts w:ascii="Times New Roman" w:hAnsi="Times New Roman" w:cs="Times New Roman"/>
          <w:sz w:val="24"/>
          <w:szCs w:val="24"/>
        </w:rPr>
        <w:t>RR2,</w:t>
      </w:r>
      <w:r w:rsidR="00C513C1">
        <w:rPr>
          <w:rFonts w:ascii="Times New Roman" w:hAnsi="Times New Roman" w:cs="Times New Roman"/>
          <w:sz w:val="24"/>
          <w:szCs w:val="24"/>
        </w:rPr>
        <w:t xml:space="preserve"> though a range from an 11 second to 169 second difference was observed. </w:t>
      </w:r>
      <w:r w:rsidR="00CB55F7">
        <w:rPr>
          <w:rFonts w:ascii="Times New Roman" w:hAnsi="Times New Roman" w:cs="Times New Roman"/>
          <w:sz w:val="24"/>
          <w:szCs w:val="24"/>
        </w:rPr>
        <w:t>Most students (8/10) were able to complete either intervention in under 10 minutes, which is feasible for educators to implement</w:t>
      </w:r>
      <w:r w:rsidR="00DF0579">
        <w:rPr>
          <w:rFonts w:ascii="Times New Roman" w:hAnsi="Times New Roman" w:cs="Times New Roman"/>
          <w:sz w:val="24"/>
          <w:szCs w:val="24"/>
        </w:rPr>
        <w:t>.</w:t>
      </w:r>
      <w:r w:rsidR="00656EC7">
        <w:rPr>
          <w:rFonts w:ascii="Times New Roman" w:hAnsi="Times New Roman" w:cs="Times New Roman"/>
          <w:sz w:val="24"/>
          <w:szCs w:val="24"/>
        </w:rPr>
        <w:t xml:space="preserve"> </w:t>
      </w:r>
      <w:r w:rsidR="00394485">
        <w:rPr>
          <w:rFonts w:ascii="Times New Roman" w:hAnsi="Times New Roman" w:cs="Times New Roman"/>
          <w:sz w:val="24"/>
          <w:szCs w:val="24"/>
        </w:rPr>
        <w:t xml:space="preserve">Time in schools is </w:t>
      </w:r>
      <w:r w:rsidR="00853D84">
        <w:rPr>
          <w:rFonts w:ascii="Times New Roman" w:hAnsi="Times New Roman" w:cs="Times New Roman"/>
          <w:sz w:val="24"/>
          <w:szCs w:val="24"/>
        </w:rPr>
        <w:t>invaluable</w:t>
      </w:r>
      <w:r w:rsidR="00C5229D">
        <w:rPr>
          <w:rFonts w:ascii="Times New Roman" w:hAnsi="Times New Roman" w:cs="Times New Roman"/>
          <w:sz w:val="24"/>
          <w:szCs w:val="24"/>
        </w:rPr>
        <w:t>;</w:t>
      </w:r>
      <w:r w:rsidR="00853D84">
        <w:rPr>
          <w:rFonts w:ascii="Times New Roman" w:hAnsi="Times New Roman" w:cs="Times New Roman"/>
          <w:sz w:val="24"/>
          <w:szCs w:val="24"/>
        </w:rPr>
        <w:t xml:space="preserve"> thus</w:t>
      </w:r>
      <w:r w:rsidR="00C5229D">
        <w:rPr>
          <w:rFonts w:ascii="Times New Roman" w:hAnsi="Times New Roman" w:cs="Times New Roman"/>
          <w:sz w:val="24"/>
          <w:szCs w:val="24"/>
        </w:rPr>
        <w:t>,</w:t>
      </w:r>
      <w:r w:rsidR="00853D84">
        <w:rPr>
          <w:rFonts w:ascii="Times New Roman" w:hAnsi="Times New Roman" w:cs="Times New Roman"/>
          <w:sz w:val="24"/>
          <w:szCs w:val="24"/>
        </w:rPr>
        <w:t xml:space="preserve"> </w:t>
      </w:r>
      <w:r w:rsidR="00C5229D">
        <w:rPr>
          <w:rFonts w:ascii="Times New Roman" w:hAnsi="Times New Roman" w:cs="Times New Roman"/>
          <w:sz w:val="24"/>
          <w:szCs w:val="24"/>
        </w:rPr>
        <w:t xml:space="preserve">many educators </w:t>
      </w:r>
      <w:r w:rsidR="00DC658C">
        <w:rPr>
          <w:rFonts w:ascii="Times New Roman" w:hAnsi="Times New Roman" w:cs="Times New Roman"/>
          <w:sz w:val="24"/>
          <w:szCs w:val="24"/>
        </w:rPr>
        <w:t>need</w:t>
      </w:r>
      <w:r w:rsidR="00C5229D">
        <w:rPr>
          <w:rFonts w:ascii="Times New Roman" w:hAnsi="Times New Roman" w:cs="Times New Roman"/>
          <w:sz w:val="24"/>
          <w:szCs w:val="24"/>
        </w:rPr>
        <w:t xml:space="preserve"> interventions that can be easily implemented and</w:t>
      </w:r>
      <w:r w:rsidR="00B10921">
        <w:rPr>
          <w:rFonts w:ascii="Times New Roman" w:hAnsi="Times New Roman" w:cs="Times New Roman"/>
          <w:sz w:val="24"/>
          <w:szCs w:val="24"/>
        </w:rPr>
        <w:t xml:space="preserve"> </w:t>
      </w:r>
      <w:r w:rsidR="00C5229D">
        <w:rPr>
          <w:rFonts w:ascii="Times New Roman" w:hAnsi="Times New Roman" w:cs="Times New Roman"/>
          <w:sz w:val="24"/>
          <w:szCs w:val="24"/>
        </w:rPr>
        <w:t xml:space="preserve">result in great improvements in </w:t>
      </w:r>
      <w:r w:rsidR="00533BE6">
        <w:rPr>
          <w:rFonts w:ascii="Times New Roman" w:hAnsi="Times New Roman" w:cs="Times New Roman"/>
          <w:sz w:val="24"/>
          <w:szCs w:val="24"/>
        </w:rPr>
        <w:t>a short amount of time</w:t>
      </w:r>
      <w:r w:rsidR="00C5229D">
        <w:rPr>
          <w:rFonts w:ascii="Times New Roman" w:hAnsi="Times New Roman" w:cs="Times New Roman"/>
          <w:sz w:val="24"/>
          <w:szCs w:val="24"/>
        </w:rPr>
        <w:t xml:space="preserve">. </w:t>
      </w:r>
      <w:r w:rsidR="005F6545">
        <w:rPr>
          <w:rFonts w:ascii="Times New Roman" w:hAnsi="Times New Roman" w:cs="Times New Roman"/>
          <w:sz w:val="24"/>
          <w:szCs w:val="24"/>
        </w:rPr>
        <w:t xml:space="preserve">Additionally, increased </w:t>
      </w:r>
      <w:r w:rsidR="00DC658C">
        <w:rPr>
          <w:rFonts w:ascii="Times New Roman" w:hAnsi="Times New Roman" w:cs="Times New Roman"/>
          <w:sz w:val="24"/>
          <w:szCs w:val="24"/>
        </w:rPr>
        <w:t xml:space="preserve">intervention </w:t>
      </w:r>
      <w:r w:rsidR="005F6545">
        <w:rPr>
          <w:rFonts w:ascii="Times New Roman" w:hAnsi="Times New Roman" w:cs="Times New Roman"/>
          <w:sz w:val="24"/>
          <w:szCs w:val="24"/>
        </w:rPr>
        <w:t xml:space="preserve">times often resulted in increased behavioral problems, such as whining, squirming, and refusal. </w:t>
      </w:r>
      <w:r w:rsidR="00B10921">
        <w:rPr>
          <w:rFonts w:ascii="Times New Roman" w:hAnsi="Times New Roman" w:cs="Times New Roman"/>
          <w:sz w:val="24"/>
          <w:szCs w:val="24"/>
        </w:rPr>
        <w:t xml:space="preserve">These results </w:t>
      </w:r>
      <w:r w:rsidR="005A7AFE">
        <w:rPr>
          <w:rFonts w:ascii="Times New Roman" w:hAnsi="Times New Roman" w:cs="Times New Roman"/>
          <w:sz w:val="24"/>
          <w:szCs w:val="24"/>
        </w:rPr>
        <w:t xml:space="preserve">suggest that this intervention can be implemented in a short amount of time and </w:t>
      </w:r>
      <w:r w:rsidR="00DC658C">
        <w:rPr>
          <w:rFonts w:ascii="Times New Roman" w:hAnsi="Times New Roman" w:cs="Times New Roman"/>
          <w:sz w:val="24"/>
          <w:szCs w:val="24"/>
        </w:rPr>
        <w:t xml:space="preserve">may </w:t>
      </w:r>
      <w:r w:rsidR="005A7AFE">
        <w:rPr>
          <w:rFonts w:ascii="Times New Roman" w:hAnsi="Times New Roman" w:cs="Times New Roman"/>
          <w:sz w:val="24"/>
          <w:szCs w:val="24"/>
        </w:rPr>
        <w:t>lead to</w:t>
      </w:r>
      <w:r w:rsidR="00F73B01">
        <w:rPr>
          <w:rFonts w:ascii="Times New Roman" w:hAnsi="Times New Roman" w:cs="Times New Roman"/>
          <w:sz w:val="24"/>
          <w:szCs w:val="24"/>
        </w:rPr>
        <w:t xml:space="preserve"> large gains in reading fluency skills. </w:t>
      </w:r>
      <w:r w:rsidR="00AC63A0">
        <w:rPr>
          <w:rFonts w:ascii="Times New Roman" w:hAnsi="Times New Roman" w:cs="Times New Roman"/>
          <w:sz w:val="24"/>
          <w:szCs w:val="24"/>
        </w:rPr>
        <w:t>Since previous research often set a time limit</w:t>
      </w:r>
      <w:r w:rsidR="00AA3ED2">
        <w:rPr>
          <w:rFonts w:ascii="Times New Roman" w:hAnsi="Times New Roman" w:cs="Times New Roman"/>
          <w:sz w:val="24"/>
          <w:szCs w:val="24"/>
        </w:rPr>
        <w:t xml:space="preserve"> or did not discuss time, this </w:t>
      </w:r>
      <w:r w:rsidR="00DC658C">
        <w:rPr>
          <w:rFonts w:ascii="Times New Roman" w:hAnsi="Times New Roman" w:cs="Times New Roman"/>
          <w:sz w:val="24"/>
          <w:szCs w:val="24"/>
        </w:rPr>
        <w:t xml:space="preserve">finding </w:t>
      </w:r>
      <w:r w:rsidR="00AA3ED2">
        <w:rPr>
          <w:rFonts w:ascii="Times New Roman" w:hAnsi="Times New Roman" w:cs="Times New Roman"/>
          <w:sz w:val="24"/>
          <w:szCs w:val="24"/>
        </w:rPr>
        <w:t xml:space="preserve">can be considered a new contribution to research. </w:t>
      </w:r>
    </w:p>
    <w:p w14:paraId="5491C6EE" w14:textId="7031E14F" w:rsidR="0062597C" w:rsidRDefault="0062597C" w:rsidP="00B47CC6">
      <w:pPr>
        <w:spacing w:after="0" w:line="480" w:lineRule="auto"/>
        <w:rPr>
          <w:rFonts w:ascii="Times New Roman" w:hAnsi="Times New Roman" w:cs="Times New Roman"/>
          <w:b/>
          <w:bCs/>
          <w:sz w:val="24"/>
          <w:szCs w:val="24"/>
        </w:rPr>
      </w:pPr>
      <w:r w:rsidRPr="003516DD">
        <w:rPr>
          <w:rFonts w:ascii="Times New Roman" w:hAnsi="Times New Roman" w:cs="Times New Roman"/>
          <w:b/>
          <w:bCs/>
          <w:sz w:val="24"/>
          <w:szCs w:val="24"/>
        </w:rPr>
        <w:t xml:space="preserve">Research Question Three: </w:t>
      </w:r>
      <w:r w:rsidR="003516DD" w:rsidRPr="003516DD">
        <w:rPr>
          <w:rFonts w:ascii="Times New Roman" w:hAnsi="Times New Roman" w:cs="Times New Roman"/>
          <w:b/>
          <w:bCs/>
          <w:sz w:val="24"/>
          <w:szCs w:val="24"/>
        </w:rPr>
        <w:t>Group Differences</w:t>
      </w:r>
    </w:p>
    <w:p w14:paraId="22B2BF98" w14:textId="692C021D" w:rsidR="00E92974" w:rsidRDefault="008025EB" w:rsidP="00B47CC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mean change score from pre-test to post-test for students at instructional level was 15 WCPM in RR1 and 4.8 WCPM in RR2 (see Table </w:t>
      </w:r>
      <w:r w:rsidR="00F758C3">
        <w:rPr>
          <w:rFonts w:ascii="Times New Roman" w:hAnsi="Times New Roman" w:cs="Times New Roman"/>
          <w:sz w:val="24"/>
          <w:szCs w:val="24"/>
        </w:rPr>
        <w:t>2</w:t>
      </w:r>
      <w:r>
        <w:rPr>
          <w:rFonts w:ascii="Times New Roman" w:hAnsi="Times New Roman" w:cs="Times New Roman"/>
          <w:sz w:val="24"/>
          <w:szCs w:val="24"/>
        </w:rPr>
        <w:t xml:space="preserve">). The mean change score from pre-test to post-test for students below instructional level was 11.8 WCPM in RR1 and 21 WCPM in RR2 (see Table </w:t>
      </w:r>
      <w:r w:rsidR="00F758C3">
        <w:rPr>
          <w:rFonts w:ascii="Times New Roman" w:hAnsi="Times New Roman" w:cs="Times New Roman"/>
          <w:sz w:val="24"/>
          <w:szCs w:val="24"/>
        </w:rPr>
        <w:t>2</w:t>
      </w:r>
      <w:r>
        <w:rPr>
          <w:rFonts w:ascii="Times New Roman" w:hAnsi="Times New Roman" w:cs="Times New Roman"/>
          <w:sz w:val="24"/>
          <w:szCs w:val="24"/>
        </w:rPr>
        <w:t xml:space="preserve">). Though no statistically significant differences between the at instructional level </w:t>
      </w:r>
      <w:r>
        <w:rPr>
          <w:rFonts w:ascii="Times New Roman" w:hAnsi="Times New Roman" w:cs="Times New Roman"/>
          <w:sz w:val="24"/>
          <w:szCs w:val="24"/>
        </w:rPr>
        <w:lastRenderedPageBreak/>
        <w:t xml:space="preserve">and below instructional level groups were observed, these scores suggest that RR1 may be better for </w:t>
      </w:r>
      <w:r w:rsidR="00C56B1C">
        <w:rPr>
          <w:rFonts w:ascii="Times New Roman" w:hAnsi="Times New Roman" w:cs="Times New Roman"/>
          <w:sz w:val="24"/>
          <w:szCs w:val="24"/>
        </w:rPr>
        <w:t xml:space="preserve">at </w:t>
      </w:r>
      <w:r>
        <w:rPr>
          <w:rFonts w:ascii="Times New Roman" w:hAnsi="Times New Roman" w:cs="Times New Roman"/>
          <w:sz w:val="24"/>
          <w:szCs w:val="24"/>
        </w:rPr>
        <w:t xml:space="preserve">instructional level readers while RR2 may be better for below instructional level readers. </w:t>
      </w:r>
    </w:p>
    <w:p w14:paraId="67DC1A05" w14:textId="09D05CFC" w:rsidR="008025EB" w:rsidRPr="008025EB" w:rsidRDefault="007B1522" w:rsidP="009B19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Previous research indicated that</w:t>
      </w:r>
      <w:r w:rsidR="001715CF">
        <w:rPr>
          <w:rFonts w:ascii="Times New Roman" w:hAnsi="Times New Roman" w:cs="Times New Roman"/>
          <w:sz w:val="24"/>
          <w:szCs w:val="24"/>
        </w:rPr>
        <w:t xml:space="preserve"> certain</w:t>
      </w:r>
      <w:r>
        <w:rPr>
          <w:rFonts w:ascii="Times New Roman" w:hAnsi="Times New Roman" w:cs="Times New Roman"/>
          <w:sz w:val="24"/>
          <w:szCs w:val="24"/>
        </w:rPr>
        <w:t xml:space="preserve"> </w:t>
      </w:r>
      <w:r w:rsidR="001715CF">
        <w:rPr>
          <w:rFonts w:ascii="Times New Roman" w:hAnsi="Times New Roman" w:cs="Times New Roman"/>
          <w:sz w:val="24"/>
          <w:szCs w:val="24"/>
        </w:rPr>
        <w:t>variations of RR interventions</w:t>
      </w:r>
      <w:r w:rsidR="00AF6A8B">
        <w:rPr>
          <w:rFonts w:ascii="Times New Roman" w:hAnsi="Times New Roman" w:cs="Times New Roman"/>
          <w:sz w:val="24"/>
          <w:szCs w:val="24"/>
        </w:rPr>
        <w:t xml:space="preserve"> were better for </w:t>
      </w:r>
      <w:r w:rsidR="001715CF">
        <w:rPr>
          <w:rFonts w:ascii="Times New Roman" w:hAnsi="Times New Roman" w:cs="Times New Roman"/>
          <w:sz w:val="24"/>
          <w:szCs w:val="24"/>
        </w:rPr>
        <w:t>students who were beginning readers</w:t>
      </w:r>
      <w:r w:rsidR="00AF6A8B">
        <w:rPr>
          <w:rFonts w:ascii="Times New Roman" w:hAnsi="Times New Roman" w:cs="Times New Roman"/>
          <w:sz w:val="24"/>
          <w:szCs w:val="24"/>
        </w:rPr>
        <w:t>, while</w:t>
      </w:r>
      <w:r w:rsidR="001715CF">
        <w:rPr>
          <w:rFonts w:ascii="Times New Roman" w:hAnsi="Times New Roman" w:cs="Times New Roman"/>
          <w:sz w:val="24"/>
          <w:szCs w:val="24"/>
        </w:rPr>
        <w:t xml:space="preserve"> all variations of RR</w:t>
      </w:r>
      <w:r w:rsidR="00B77C1D">
        <w:rPr>
          <w:rFonts w:ascii="Times New Roman" w:hAnsi="Times New Roman" w:cs="Times New Roman"/>
          <w:sz w:val="24"/>
          <w:szCs w:val="24"/>
        </w:rPr>
        <w:t xml:space="preserve"> interventions were equally as effective for students with </w:t>
      </w:r>
      <w:r w:rsidR="001715CF">
        <w:rPr>
          <w:rFonts w:ascii="Times New Roman" w:hAnsi="Times New Roman" w:cs="Times New Roman"/>
          <w:sz w:val="24"/>
          <w:szCs w:val="24"/>
        </w:rPr>
        <w:t>average reading levels</w:t>
      </w:r>
      <w:r w:rsidR="00B77C1D">
        <w:rPr>
          <w:rFonts w:ascii="Times New Roman" w:hAnsi="Times New Roman" w:cs="Times New Roman"/>
          <w:sz w:val="24"/>
          <w:szCs w:val="24"/>
        </w:rPr>
        <w:t xml:space="preserve"> (Dowhower, 1987</w:t>
      </w:r>
      <w:r w:rsidR="00D02E62">
        <w:rPr>
          <w:rFonts w:ascii="Times New Roman" w:hAnsi="Times New Roman" w:cs="Times New Roman"/>
          <w:sz w:val="24"/>
          <w:szCs w:val="24"/>
        </w:rPr>
        <w:t>; Meyer &amp; Felton, 1999</w:t>
      </w:r>
      <w:r w:rsidR="00B77C1D">
        <w:rPr>
          <w:rFonts w:ascii="Times New Roman" w:hAnsi="Times New Roman" w:cs="Times New Roman"/>
          <w:sz w:val="24"/>
          <w:szCs w:val="24"/>
        </w:rPr>
        <w:t xml:space="preserve">). </w:t>
      </w:r>
      <w:r w:rsidR="003A36F1">
        <w:rPr>
          <w:rFonts w:ascii="Times New Roman" w:hAnsi="Times New Roman" w:cs="Times New Roman"/>
          <w:sz w:val="24"/>
          <w:szCs w:val="24"/>
        </w:rPr>
        <w:t xml:space="preserve">This </w:t>
      </w:r>
      <w:r w:rsidR="001715CF">
        <w:rPr>
          <w:rFonts w:ascii="Times New Roman" w:hAnsi="Times New Roman" w:cs="Times New Roman"/>
          <w:sz w:val="24"/>
          <w:szCs w:val="24"/>
        </w:rPr>
        <w:t xml:space="preserve">research suggested that </w:t>
      </w:r>
      <w:r w:rsidR="00E62485">
        <w:rPr>
          <w:rFonts w:ascii="Times New Roman" w:hAnsi="Times New Roman" w:cs="Times New Roman"/>
          <w:sz w:val="24"/>
          <w:szCs w:val="24"/>
        </w:rPr>
        <w:t xml:space="preserve">students who were at instructional level would benefit more than </w:t>
      </w:r>
      <w:r w:rsidR="004D3D20">
        <w:rPr>
          <w:rFonts w:ascii="Times New Roman" w:hAnsi="Times New Roman" w:cs="Times New Roman"/>
          <w:sz w:val="24"/>
          <w:szCs w:val="24"/>
        </w:rPr>
        <w:t>students’</w:t>
      </w:r>
      <w:r w:rsidR="00E62485">
        <w:rPr>
          <w:rFonts w:ascii="Times New Roman" w:hAnsi="Times New Roman" w:cs="Times New Roman"/>
          <w:sz w:val="24"/>
          <w:szCs w:val="24"/>
        </w:rPr>
        <w:t xml:space="preserve"> below instructional level</w:t>
      </w:r>
      <w:r w:rsidR="001715CF">
        <w:rPr>
          <w:rFonts w:ascii="Times New Roman" w:hAnsi="Times New Roman" w:cs="Times New Roman"/>
          <w:sz w:val="24"/>
          <w:szCs w:val="24"/>
        </w:rPr>
        <w:t>; however, this study did not align with previous research or the hypothesis</w:t>
      </w:r>
      <w:r w:rsidR="00DC5238">
        <w:rPr>
          <w:rFonts w:ascii="Times New Roman" w:hAnsi="Times New Roman" w:cs="Times New Roman"/>
          <w:sz w:val="24"/>
          <w:szCs w:val="24"/>
        </w:rPr>
        <w:t>. Rather</w:t>
      </w:r>
      <w:r w:rsidR="00E7545B">
        <w:rPr>
          <w:rFonts w:ascii="Times New Roman" w:hAnsi="Times New Roman" w:cs="Times New Roman"/>
          <w:sz w:val="24"/>
          <w:szCs w:val="24"/>
        </w:rPr>
        <w:t>,</w:t>
      </w:r>
      <w:r w:rsidR="00DC5238">
        <w:rPr>
          <w:rFonts w:ascii="Times New Roman" w:hAnsi="Times New Roman" w:cs="Times New Roman"/>
          <w:sz w:val="24"/>
          <w:szCs w:val="24"/>
        </w:rPr>
        <w:t xml:space="preserve"> results of this study suggested</w:t>
      </w:r>
      <w:r w:rsidR="00904782">
        <w:rPr>
          <w:rFonts w:ascii="Times New Roman" w:hAnsi="Times New Roman" w:cs="Times New Roman"/>
          <w:sz w:val="24"/>
          <w:szCs w:val="24"/>
        </w:rPr>
        <w:t xml:space="preserve"> that </w:t>
      </w:r>
      <w:r w:rsidR="000E06BD">
        <w:rPr>
          <w:rFonts w:ascii="Times New Roman" w:hAnsi="Times New Roman" w:cs="Times New Roman"/>
          <w:sz w:val="24"/>
          <w:szCs w:val="24"/>
        </w:rPr>
        <w:t>RR1 intervention was better for at instructional level students, while RR2 intervention was better for below instructional level readers</w:t>
      </w:r>
      <w:r w:rsidR="00E62485">
        <w:rPr>
          <w:rFonts w:ascii="Times New Roman" w:hAnsi="Times New Roman" w:cs="Times New Roman"/>
          <w:sz w:val="24"/>
          <w:szCs w:val="24"/>
        </w:rPr>
        <w:t xml:space="preserve">. </w:t>
      </w:r>
      <w:r w:rsidR="00E92974">
        <w:rPr>
          <w:rFonts w:ascii="Times New Roman" w:hAnsi="Times New Roman" w:cs="Times New Roman"/>
          <w:sz w:val="24"/>
          <w:szCs w:val="24"/>
        </w:rPr>
        <w:t xml:space="preserve">This </w:t>
      </w:r>
      <w:r w:rsidR="00691BE4">
        <w:rPr>
          <w:rFonts w:ascii="Times New Roman" w:hAnsi="Times New Roman" w:cs="Times New Roman"/>
          <w:sz w:val="24"/>
          <w:szCs w:val="24"/>
        </w:rPr>
        <w:t xml:space="preserve">result </w:t>
      </w:r>
      <w:r w:rsidR="00E92974">
        <w:rPr>
          <w:rFonts w:ascii="Times New Roman" w:hAnsi="Times New Roman" w:cs="Times New Roman"/>
          <w:sz w:val="24"/>
          <w:szCs w:val="24"/>
        </w:rPr>
        <w:t xml:space="preserve">could be </w:t>
      </w:r>
      <w:r w:rsidR="00E7545B">
        <w:rPr>
          <w:rFonts w:ascii="Times New Roman" w:hAnsi="Times New Roman" w:cs="Times New Roman"/>
          <w:sz w:val="24"/>
          <w:szCs w:val="24"/>
        </w:rPr>
        <w:t>due to</w:t>
      </w:r>
      <w:r w:rsidR="00E92974">
        <w:rPr>
          <w:rFonts w:ascii="Times New Roman" w:hAnsi="Times New Roman" w:cs="Times New Roman"/>
          <w:sz w:val="24"/>
          <w:szCs w:val="24"/>
        </w:rPr>
        <w:t xml:space="preserve"> individual differences in the participants, such as attention levels</w:t>
      </w:r>
      <w:r w:rsidR="00971D41">
        <w:rPr>
          <w:rFonts w:ascii="Times New Roman" w:hAnsi="Times New Roman" w:cs="Times New Roman"/>
          <w:sz w:val="24"/>
          <w:szCs w:val="24"/>
        </w:rPr>
        <w:t xml:space="preserve"> or </w:t>
      </w:r>
      <w:r w:rsidR="00AE7676">
        <w:rPr>
          <w:rFonts w:ascii="Times New Roman" w:hAnsi="Times New Roman" w:cs="Times New Roman"/>
          <w:sz w:val="24"/>
          <w:szCs w:val="24"/>
        </w:rPr>
        <w:t>stamina for reading longer passages</w:t>
      </w:r>
      <w:r w:rsidR="00E92974">
        <w:rPr>
          <w:rFonts w:ascii="Times New Roman" w:hAnsi="Times New Roman" w:cs="Times New Roman"/>
          <w:sz w:val="24"/>
          <w:szCs w:val="24"/>
        </w:rPr>
        <w:t xml:space="preserve">. </w:t>
      </w:r>
      <w:r w:rsidR="002516E3">
        <w:rPr>
          <w:rFonts w:ascii="Times New Roman" w:hAnsi="Times New Roman" w:cs="Times New Roman"/>
          <w:sz w:val="24"/>
          <w:szCs w:val="24"/>
        </w:rPr>
        <w:t xml:space="preserve">Additionally, Bastug and Keskin (2014) </w:t>
      </w:r>
      <w:r w:rsidR="005C1735">
        <w:rPr>
          <w:rFonts w:ascii="Times New Roman" w:hAnsi="Times New Roman" w:cs="Times New Roman"/>
          <w:sz w:val="24"/>
          <w:szCs w:val="24"/>
        </w:rPr>
        <w:t xml:space="preserve">demonstrated that shorter passages (ie., 100 vs. </w:t>
      </w:r>
      <w:r w:rsidR="00016483">
        <w:rPr>
          <w:rFonts w:ascii="Times New Roman" w:hAnsi="Times New Roman" w:cs="Times New Roman"/>
          <w:sz w:val="24"/>
          <w:szCs w:val="24"/>
        </w:rPr>
        <w:t>200-word</w:t>
      </w:r>
      <w:r w:rsidR="005C1735">
        <w:rPr>
          <w:rFonts w:ascii="Times New Roman" w:hAnsi="Times New Roman" w:cs="Times New Roman"/>
          <w:sz w:val="24"/>
          <w:szCs w:val="24"/>
        </w:rPr>
        <w:t xml:space="preserve"> passages) resulted in increased reading rate and accuracy, which may be why students who were </w:t>
      </w:r>
      <w:r w:rsidR="00CD0A27">
        <w:rPr>
          <w:rFonts w:ascii="Times New Roman" w:hAnsi="Times New Roman" w:cs="Times New Roman"/>
          <w:sz w:val="24"/>
          <w:szCs w:val="24"/>
        </w:rPr>
        <w:t xml:space="preserve">at a lower reading level showed more improvement when reading chunked, shorter passages before putting it all together. </w:t>
      </w:r>
    </w:p>
    <w:p w14:paraId="756A2717" w14:textId="5DA5CCFB" w:rsidR="003708A0" w:rsidRPr="000F5F6F" w:rsidRDefault="003516DD" w:rsidP="003708A0">
      <w:pPr>
        <w:spacing w:after="0" w:line="480" w:lineRule="auto"/>
        <w:rPr>
          <w:rFonts w:ascii="Times New Roman" w:hAnsi="Times New Roman" w:cs="Times New Roman"/>
          <w:b/>
          <w:bCs/>
          <w:sz w:val="24"/>
          <w:szCs w:val="24"/>
        </w:rPr>
      </w:pPr>
      <w:r w:rsidRPr="005462A6">
        <w:rPr>
          <w:rFonts w:ascii="Times New Roman" w:hAnsi="Times New Roman" w:cs="Times New Roman"/>
          <w:b/>
          <w:bCs/>
          <w:sz w:val="24"/>
          <w:szCs w:val="24"/>
        </w:rPr>
        <w:t xml:space="preserve">Research Question 4: </w:t>
      </w:r>
      <w:r w:rsidR="005462A6" w:rsidRPr="005462A6">
        <w:rPr>
          <w:rFonts w:ascii="Times New Roman" w:hAnsi="Times New Roman" w:cs="Times New Roman"/>
          <w:b/>
          <w:bCs/>
          <w:sz w:val="24"/>
          <w:szCs w:val="24"/>
        </w:rPr>
        <w:t>Maintenance of Changes</w:t>
      </w:r>
    </w:p>
    <w:p w14:paraId="3A4A82D4" w14:textId="5859F2AB" w:rsidR="006D1C15" w:rsidRDefault="007E69CF" w:rsidP="00982A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Analyses </w:t>
      </w:r>
      <w:r w:rsidR="00E95316">
        <w:rPr>
          <w:rFonts w:ascii="Times New Roman" w:hAnsi="Times New Roman" w:cs="Times New Roman"/>
          <w:sz w:val="24"/>
          <w:szCs w:val="24"/>
        </w:rPr>
        <w:t>examining differences</w:t>
      </w:r>
      <w:r>
        <w:rPr>
          <w:rFonts w:ascii="Times New Roman" w:hAnsi="Times New Roman" w:cs="Times New Roman"/>
          <w:sz w:val="24"/>
          <w:szCs w:val="24"/>
        </w:rPr>
        <w:t xml:space="preserve"> between post-test </w:t>
      </w:r>
      <w:r w:rsidR="00B47CC6">
        <w:rPr>
          <w:rFonts w:ascii="Times New Roman" w:hAnsi="Times New Roman" w:cs="Times New Roman"/>
          <w:sz w:val="24"/>
          <w:szCs w:val="24"/>
        </w:rPr>
        <w:t xml:space="preserve">and maintenance scores revealed no significant changes in WCPM. </w:t>
      </w:r>
      <w:r w:rsidR="00197CFB">
        <w:rPr>
          <w:rFonts w:ascii="Times New Roman" w:hAnsi="Times New Roman" w:cs="Times New Roman"/>
          <w:sz w:val="24"/>
          <w:szCs w:val="24"/>
        </w:rPr>
        <w:t xml:space="preserve">However, changes in WCPM between pre-test and maintenance for RR1 and RR2 were found to be statistically significant </w:t>
      </w:r>
      <w:r w:rsidR="00B440FB">
        <w:rPr>
          <w:rFonts w:ascii="Times New Roman" w:hAnsi="Times New Roman" w:cs="Times New Roman"/>
          <w:sz w:val="24"/>
          <w:szCs w:val="24"/>
        </w:rPr>
        <w:t xml:space="preserve">(see Table </w:t>
      </w:r>
      <w:r w:rsidR="006212AF">
        <w:rPr>
          <w:rFonts w:ascii="Times New Roman" w:hAnsi="Times New Roman" w:cs="Times New Roman"/>
          <w:sz w:val="24"/>
          <w:szCs w:val="24"/>
        </w:rPr>
        <w:t>3</w:t>
      </w:r>
      <w:r w:rsidR="00B440FB">
        <w:rPr>
          <w:rFonts w:ascii="Times New Roman" w:hAnsi="Times New Roman" w:cs="Times New Roman"/>
          <w:sz w:val="24"/>
          <w:szCs w:val="24"/>
        </w:rPr>
        <w:t xml:space="preserve">). </w:t>
      </w:r>
      <w:r w:rsidR="00691BE4">
        <w:rPr>
          <w:rFonts w:ascii="Times New Roman" w:hAnsi="Times New Roman" w:cs="Times New Roman"/>
          <w:sz w:val="24"/>
          <w:szCs w:val="24"/>
        </w:rPr>
        <w:t>Across all participants, t</w:t>
      </w:r>
      <w:r w:rsidR="00D65525">
        <w:rPr>
          <w:rFonts w:ascii="Times New Roman" w:hAnsi="Times New Roman" w:cs="Times New Roman"/>
          <w:sz w:val="24"/>
          <w:szCs w:val="24"/>
        </w:rPr>
        <w:t>he mean</w:t>
      </w:r>
      <w:r w:rsidR="008905BC">
        <w:rPr>
          <w:rFonts w:ascii="Times New Roman" w:hAnsi="Times New Roman" w:cs="Times New Roman"/>
          <w:sz w:val="24"/>
          <w:szCs w:val="24"/>
        </w:rPr>
        <w:t xml:space="preserve"> </w:t>
      </w:r>
      <w:r w:rsidR="00680999">
        <w:rPr>
          <w:rFonts w:ascii="Times New Roman" w:hAnsi="Times New Roman" w:cs="Times New Roman"/>
          <w:sz w:val="24"/>
          <w:szCs w:val="24"/>
        </w:rPr>
        <w:t xml:space="preserve">WCPM </w:t>
      </w:r>
      <w:r w:rsidR="00691BE4">
        <w:rPr>
          <w:rFonts w:ascii="Times New Roman" w:hAnsi="Times New Roman" w:cs="Times New Roman"/>
          <w:sz w:val="24"/>
          <w:szCs w:val="24"/>
        </w:rPr>
        <w:t xml:space="preserve">at </w:t>
      </w:r>
      <w:r w:rsidR="00C66485">
        <w:rPr>
          <w:rFonts w:ascii="Times New Roman" w:hAnsi="Times New Roman" w:cs="Times New Roman"/>
          <w:sz w:val="24"/>
          <w:szCs w:val="24"/>
        </w:rPr>
        <w:t>pre-test</w:t>
      </w:r>
      <w:r w:rsidR="00655101">
        <w:rPr>
          <w:rFonts w:ascii="Times New Roman" w:hAnsi="Times New Roman" w:cs="Times New Roman"/>
          <w:sz w:val="24"/>
          <w:szCs w:val="24"/>
        </w:rPr>
        <w:t>ing</w:t>
      </w:r>
      <w:r w:rsidR="00C66485">
        <w:rPr>
          <w:rFonts w:ascii="Times New Roman" w:hAnsi="Times New Roman" w:cs="Times New Roman"/>
          <w:sz w:val="24"/>
          <w:szCs w:val="24"/>
        </w:rPr>
        <w:t xml:space="preserve"> </w:t>
      </w:r>
      <w:r w:rsidR="00C86028">
        <w:rPr>
          <w:rFonts w:ascii="Times New Roman" w:hAnsi="Times New Roman" w:cs="Times New Roman"/>
          <w:sz w:val="24"/>
          <w:szCs w:val="24"/>
        </w:rPr>
        <w:t>was 83</w:t>
      </w:r>
      <w:r w:rsidR="00655101">
        <w:rPr>
          <w:rFonts w:ascii="Times New Roman" w:hAnsi="Times New Roman" w:cs="Times New Roman"/>
          <w:sz w:val="24"/>
          <w:szCs w:val="24"/>
        </w:rPr>
        <w:t xml:space="preserve"> WCPM.</w:t>
      </w:r>
      <w:r w:rsidR="00C86028">
        <w:rPr>
          <w:rFonts w:ascii="Times New Roman" w:hAnsi="Times New Roman" w:cs="Times New Roman"/>
          <w:sz w:val="24"/>
          <w:szCs w:val="24"/>
        </w:rPr>
        <w:t xml:space="preserve"> </w:t>
      </w:r>
      <w:r w:rsidR="00655101">
        <w:rPr>
          <w:rFonts w:ascii="Times New Roman" w:hAnsi="Times New Roman" w:cs="Times New Roman"/>
          <w:sz w:val="24"/>
          <w:szCs w:val="24"/>
        </w:rPr>
        <w:t>The</w:t>
      </w:r>
      <w:r w:rsidR="00C86028">
        <w:rPr>
          <w:rFonts w:ascii="Times New Roman" w:hAnsi="Times New Roman" w:cs="Times New Roman"/>
          <w:sz w:val="24"/>
          <w:szCs w:val="24"/>
        </w:rPr>
        <w:t xml:space="preserve"> mean maintenance WCPM for</w:t>
      </w:r>
      <w:r w:rsidR="005B5032">
        <w:rPr>
          <w:rFonts w:ascii="Times New Roman" w:hAnsi="Times New Roman" w:cs="Times New Roman"/>
          <w:sz w:val="24"/>
          <w:szCs w:val="24"/>
        </w:rPr>
        <w:t xml:space="preserve"> </w:t>
      </w:r>
      <w:r w:rsidR="00844FCF">
        <w:rPr>
          <w:rFonts w:ascii="Times New Roman" w:hAnsi="Times New Roman" w:cs="Times New Roman"/>
          <w:sz w:val="24"/>
          <w:szCs w:val="24"/>
        </w:rPr>
        <w:t xml:space="preserve">RR1 </w:t>
      </w:r>
      <w:r w:rsidR="005B5032">
        <w:rPr>
          <w:rFonts w:ascii="Times New Roman" w:hAnsi="Times New Roman" w:cs="Times New Roman"/>
          <w:sz w:val="24"/>
          <w:szCs w:val="24"/>
        </w:rPr>
        <w:t xml:space="preserve">was 97.3 while the mean WCPM for </w:t>
      </w:r>
      <w:r w:rsidR="00844FCF">
        <w:rPr>
          <w:rFonts w:ascii="Times New Roman" w:hAnsi="Times New Roman" w:cs="Times New Roman"/>
          <w:sz w:val="24"/>
          <w:szCs w:val="24"/>
        </w:rPr>
        <w:t>RR2</w:t>
      </w:r>
      <w:r w:rsidR="005B5032">
        <w:rPr>
          <w:rFonts w:ascii="Times New Roman" w:hAnsi="Times New Roman" w:cs="Times New Roman"/>
          <w:sz w:val="24"/>
          <w:szCs w:val="24"/>
        </w:rPr>
        <w:t xml:space="preserve"> </w:t>
      </w:r>
      <w:r w:rsidR="00E32A23">
        <w:rPr>
          <w:rFonts w:ascii="Times New Roman" w:hAnsi="Times New Roman" w:cs="Times New Roman"/>
          <w:sz w:val="24"/>
          <w:szCs w:val="24"/>
        </w:rPr>
        <w:t>was</w:t>
      </w:r>
      <w:r w:rsidR="005B5032">
        <w:rPr>
          <w:rFonts w:ascii="Times New Roman" w:hAnsi="Times New Roman" w:cs="Times New Roman"/>
          <w:sz w:val="24"/>
          <w:szCs w:val="24"/>
        </w:rPr>
        <w:t xml:space="preserve"> 94.4</w:t>
      </w:r>
      <w:r w:rsidR="00E571E8">
        <w:rPr>
          <w:rFonts w:ascii="Times New Roman" w:hAnsi="Times New Roman" w:cs="Times New Roman"/>
          <w:sz w:val="24"/>
          <w:szCs w:val="24"/>
        </w:rPr>
        <w:t xml:space="preserve">, resulting in </w:t>
      </w:r>
      <w:r w:rsidR="00FA498B">
        <w:rPr>
          <w:rFonts w:ascii="Times New Roman" w:hAnsi="Times New Roman" w:cs="Times New Roman"/>
          <w:sz w:val="24"/>
          <w:szCs w:val="24"/>
        </w:rPr>
        <w:t>a difference of</w:t>
      </w:r>
      <w:r w:rsidR="00A70CA7">
        <w:rPr>
          <w:rFonts w:ascii="Times New Roman" w:hAnsi="Times New Roman" w:cs="Times New Roman"/>
          <w:sz w:val="24"/>
          <w:szCs w:val="24"/>
        </w:rPr>
        <w:t xml:space="preserve"> approximately</w:t>
      </w:r>
      <w:r w:rsidR="00FA498B">
        <w:rPr>
          <w:rFonts w:ascii="Times New Roman" w:hAnsi="Times New Roman" w:cs="Times New Roman"/>
          <w:sz w:val="24"/>
          <w:szCs w:val="24"/>
        </w:rPr>
        <w:t xml:space="preserve"> </w:t>
      </w:r>
      <w:r w:rsidR="00E2458B">
        <w:rPr>
          <w:rFonts w:ascii="Times New Roman" w:hAnsi="Times New Roman" w:cs="Times New Roman"/>
          <w:sz w:val="24"/>
          <w:szCs w:val="24"/>
        </w:rPr>
        <w:t xml:space="preserve">3 WCPM </w:t>
      </w:r>
      <w:r w:rsidR="00537341">
        <w:rPr>
          <w:rFonts w:ascii="Times New Roman" w:hAnsi="Times New Roman" w:cs="Times New Roman"/>
          <w:sz w:val="24"/>
          <w:szCs w:val="24"/>
        </w:rPr>
        <w:t>between</w:t>
      </w:r>
      <w:r w:rsidR="00854C70">
        <w:rPr>
          <w:rFonts w:ascii="Times New Roman" w:hAnsi="Times New Roman" w:cs="Times New Roman"/>
          <w:sz w:val="24"/>
          <w:szCs w:val="24"/>
        </w:rPr>
        <w:t xml:space="preserve"> average</w:t>
      </w:r>
      <w:r w:rsidR="00537341">
        <w:rPr>
          <w:rFonts w:ascii="Times New Roman" w:hAnsi="Times New Roman" w:cs="Times New Roman"/>
          <w:sz w:val="24"/>
          <w:szCs w:val="24"/>
        </w:rPr>
        <w:t xml:space="preserve"> maintenance scores for RR1 and RR2</w:t>
      </w:r>
      <w:r w:rsidR="00982AE4">
        <w:rPr>
          <w:rFonts w:ascii="Times New Roman" w:hAnsi="Times New Roman" w:cs="Times New Roman"/>
          <w:sz w:val="24"/>
          <w:szCs w:val="24"/>
        </w:rPr>
        <w:t>.</w:t>
      </w:r>
      <w:r w:rsidR="008A5E85">
        <w:rPr>
          <w:rFonts w:ascii="Times New Roman" w:hAnsi="Times New Roman" w:cs="Times New Roman"/>
          <w:sz w:val="24"/>
          <w:szCs w:val="24"/>
        </w:rPr>
        <w:t xml:space="preserve"> </w:t>
      </w:r>
      <w:r w:rsidR="00CC2197">
        <w:rPr>
          <w:rFonts w:ascii="Times New Roman" w:hAnsi="Times New Roman" w:cs="Times New Roman"/>
          <w:sz w:val="24"/>
          <w:szCs w:val="24"/>
        </w:rPr>
        <w:t xml:space="preserve">Overall, students appeared to maintain gains </w:t>
      </w:r>
      <w:r w:rsidR="00B11F4E">
        <w:rPr>
          <w:rFonts w:ascii="Times New Roman" w:hAnsi="Times New Roman" w:cs="Times New Roman"/>
          <w:sz w:val="24"/>
          <w:szCs w:val="24"/>
        </w:rPr>
        <w:t xml:space="preserve">for both </w:t>
      </w:r>
      <w:r w:rsidR="00844FCF">
        <w:rPr>
          <w:rFonts w:ascii="Times New Roman" w:hAnsi="Times New Roman" w:cs="Times New Roman"/>
          <w:sz w:val="24"/>
          <w:szCs w:val="24"/>
        </w:rPr>
        <w:t>RR1 and RR2</w:t>
      </w:r>
      <w:r w:rsidR="00B11F4E">
        <w:rPr>
          <w:rFonts w:ascii="Times New Roman" w:hAnsi="Times New Roman" w:cs="Times New Roman"/>
          <w:sz w:val="24"/>
          <w:szCs w:val="24"/>
        </w:rPr>
        <w:t xml:space="preserve">, suggesting that continued intervention </w:t>
      </w:r>
      <w:r w:rsidR="000A4B4C">
        <w:rPr>
          <w:rFonts w:ascii="Times New Roman" w:hAnsi="Times New Roman" w:cs="Times New Roman"/>
          <w:sz w:val="24"/>
          <w:szCs w:val="24"/>
        </w:rPr>
        <w:t>c</w:t>
      </w:r>
      <w:r w:rsidR="00B11F4E">
        <w:rPr>
          <w:rFonts w:ascii="Times New Roman" w:hAnsi="Times New Roman" w:cs="Times New Roman"/>
          <w:sz w:val="24"/>
          <w:szCs w:val="24"/>
        </w:rPr>
        <w:t>ould produce gains in re</w:t>
      </w:r>
      <w:r w:rsidR="00B73061">
        <w:rPr>
          <w:rFonts w:ascii="Times New Roman" w:hAnsi="Times New Roman" w:cs="Times New Roman"/>
          <w:sz w:val="24"/>
          <w:szCs w:val="24"/>
        </w:rPr>
        <w:t xml:space="preserve">ading fluency that maintain. </w:t>
      </w:r>
      <w:r w:rsidR="0042460E">
        <w:rPr>
          <w:rFonts w:ascii="Times New Roman" w:hAnsi="Times New Roman" w:cs="Times New Roman"/>
          <w:sz w:val="24"/>
          <w:szCs w:val="24"/>
        </w:rPr>
        <w:t xml:space="preserve">Though this </w:t>
      </w:r>
      <w:r w:rsidR="00691BE4">
        <w:rPr>
          <w:rFonts w:ascii="Times New Roman" w:hAnsi="Times New Roman" w:cs="Times New Roman"/>
          <w:sz w:val="24"/>
          <w:szCs w:val="24"/>
        </w:rPr>
        <w:t xml:space="preserve">result </w:t>
      </w:r>
      <w:r w:rsidR="0042460E">
        <w:rPr>
          <w:rFonts w:ascii="Times New Roman" w:hAnsi="Times New Roman" w:cs="Times New Roman"/>
          <w:sz w:val="24"/>
          <w:szCs w:val="24"/>
        </w:rPr>
        <w:t xml:space="preserve">did not align with </w:t>
      </w:r>
      <w:r w:rsidR="00E7545B">
        <w:rPr>
          <w:rFonts w:ascii="Times New Roman" w:hAnsi="Times New Roman" w:cs="Times New Roman"/>
          <w:sz w:val="24"/>
          <w:szCs w:val="24"/>
        </w:rPr>
        <w:t xml:space="preserve">the </w:t>
      </w:r>
      <w:r w:rsidR="0042460E">
        <w:rPr>
          <w:rFonts w:ascii="Times New Roman" w:hAnsi="Times New Roman" w:cs="Times New Roman"/>
          <w:sz w:val="24"/>
          <w:szCs w:val="24"/>
        </w:rPr>
        <w:t xml:space="preserve">hypothesis that </w:t>
      </w:r>
      <w:r w:rsidR="0042460E">
        <w:rPr>
          <w:rFonts w:ascii="Times New Roman" w:hAnsi="Times New Roman" w:cs="Times New Roman"/>
          <w:sz w:val="24"/>
          <w:szCs w:val="24"/>
        </w:rPr>
        <w:lastRenderedPageBreak/>
        <w:t>RR2 would maintain better</w:t>
      </w:r>
      <w:r w:rsidR="00336298">
        <w:rPr>
          <w:rFonts w:ascii="Times New Roman" w:hAnsi="Times New Roman" w:cs="Times New Roman"/>
          <w:sz w:val="24"/>
          <w:szCs w:val="24"/>
        </w:rPr>
        <w:t xml:space="preserve"> based on research that </w:t>
      </w:r>
      <w:commentRangeStart w:id="1"/>
      <w:r w:rsidR="00336298">
        <w:rPr>
          <w:rFonts w:ascii="Times New Roman" w:hAnsi="Times New Roman" w:cs="Times New Roman"/>
          <w:sz w:val="24"/>
          <w:szCs w:val="24"/>
        </w:rPr>
        <w:t xml:space="preserve">distributive learning </w:t>
      </w:r>
      <w:commentRangeEnd w:id="1"/>
      <w:r w:rsidR="00647487">
        <w:rPr>
          <w:rStyle w:val="CommentReference"/>
        </w:rPr>
        <w:commentReference w:id="1"/>
      </w:r>
      <w:r w:rsidR="00336298">
        <w:rPr>
          <w:rFonts w:ascii="Times New Roman" w:hAnsi="Times New Roman" w:cs="Times New Roman"/>
          <w:sz w:val="24"/>
          <w:szCs w:val="24"/>
        </w:rPr>
        <w:t>was a more successful way to teach information</w:t>
      </w:r>
      <w:r w:rsidR="00077AF6">
        <w:rPr>
          <w:rFonts w:ascii="Times New Roman" w:hAnsi="Times New Roman" w:cs="Times New Roman"/>
          <w:sz w:val="24"/>
          <w:szCs w:val="24"/>
        </w:rPr>
        <w:t>, both interventions seemed to effectively maintain gains in</w:t>
      </w:r>
      <w:r w:rsidR="00FF1C00">
        <w:rPr>
          <w:rFonts w:ascii="Times New Roman" w:hAnsi="Times New Roman" w:cs="Times New Roman"/>
          <w:sz w:val="24"/>
          <w:szCs w:val="24"/>
        </w:rPr>
        <w:t xml:space="preserve"> WCPM</w:t>
      </w:r>
      <w:r w:rsidR="00336298">
        <w:rPr>
          <w:rFonts w:ascii="Times New Roman" w:hAnsi="Times New Roman" w:cs="Times New Roman"/>
          <w:sz w:val="24"/>
          <w:szCs w:val="24"/>
        </w:rPr>
        <w:t xml:space="preserve"> (</w:t>
      </w:r>
      <w:r w:rsidR="00336298" w:rsidRPr="00495FD8">
        <w:rPr>
          <w:rFonts w:ascii="Times New Roman" w:hAnsi="Times New Roman" w:cs="Times New Roman"/>
          <w:sz w:val="24"/>
          <w:szCs w:val="24"/>
        </w:rPr>
        <w:t>Sayeski et al., 2017)</w:t>
      </w:r>
      <w:r w:rsidR="00FF1C00">
        <w:rPr>
          <w:rFonts w:ascii="Times New Roman" w:hAnsi="Times New Roman" w:cs="Times New Roman"/>
          <w:sz w:val="24"/>
          <w:szCs w:val="24"/>
        </w:rPr>
        <w:t xml:space="preserve">. </w:t>
      </w:r>
      <w:r w:rsidR="00845C15">
        <w:rPr>
          <w:rFonts w:ascii="Times New Roman" w:hAnsi="Times New Roman" w:cs="Times New Roman"/>
          <w:sz w:val="24"/>
          <w:szCs w:val="24"/>
        </w:rPr>
        <w:t xml:space="preserve">This </w:t>
      </w:r>
      <w:r w:rsidR="00691BE4">
        <w:rPr>
          <w:rFonts w:ascii="Times New Roman" w:hAnsi="Times New Roman" w:cs="Times New Roman"/>
          <w:sz w:val="24"/>
          <w:szCs w:val="24"/>
        </w:rPr>
        <w:t xml:space="preserve">finding </w:t>
      </w:r>
      <w:r w:rsidR="00845C15">
        <w:rPr>
          <w:rFonts w:ascii="Times New Roman" w:hAnsi="Times New Roman" w:cs="Times New Roman"/>
          <w:sz w:val="24"/>
          <w:szCs w:val="24"/>
        </w:rPr>
        <w:t xml:space="preserve">could be due to individual differences in participants, </w:t>
      </w:r>
      <w:r w:rsidR="003B3EB8">
        <w:rPr>
          <w:rFonts w:ascii="Times New Roman" w:hAnsi="Times New Roman" w:cs="Times New Roman"/>
          <w:sz w:val="24"/>
          <w:szCs w:val="24"/>
        </w:rPr>
        <w:t xml:space="preserve">a </w:t>
      </w:r>
      <w:r w:rsidR="00691BE4">
        <w:rPr>
          <w:rFonts w:ascii="Times New Roman" w:hAnsi="Times New Roman" w:cs="Times New Roman"/>
          <w:sz w:val="24"/>
          <w:szCs w:val="24"/>
        </w:rPr>
        <w:t xml:space="preserve">small number </w:t>
      </w:r>
      <w:r w:rsidR="000F5F6F">
        <w:rPr>
          <w:rFonts w:ascii="Times New Roman" w:hAnsi="Times New Roman" w:cs="Times New Roman"/>
          <w:sz w:val="24"/>
          <w:szCs w:val="24"/>
        </w:rPr>
        <w:t xml:space="preserve">of participants, or a lack of intervention sessions to adequately evaluate differences in effectiveness and maintenance of gains in WCPM. </w:t>
      </w:r>
    </w:p>
    <w:p w14:paraId="3B33755D" w14:textId="2CE5A8B7" w:rsidR="006E6835" w:rsidRPr="006E6835" w:rsidRDefault="006E6835" w:rsidP="006E6835">
      <w:pPr>
        <w:spacing w:after="0" w:line="480" w:lineRule="auto"/>
        <w:rPr>
          <w:rFonts w:ascii="Times New Roman" w:hAnsi="Times New Roman" w:cs="Times New Roman"/>
          <w:b/>
          <w:bCs/>
          <w:sz w:val="24"/>
          <w:szCs w:val="24"/>
        </w:rPr>
      </w:pPr>
      <w:r w:rsidRPr="006E6835">
        <w:rPr>
          <w:rFonts w:ascii="Times New Roman" w:hAnsi="Times New Roman" w:cs="Times New Roman"/>
          <w:b/>
          <w:bCs/>
          <w:sz w:val="24"/>
          <w:szCs w:val="24"/>
        </w:rPr>
        <w:t>Individual Differences</w:t>
      </w:r>
    </w:p>
    <w:p w14:paraId="6B1733A5" w14:textId="02ACC312" w:rsidR="005046D0" w:rsidRDefault="001E5451" w:rsidP="00151CA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A5922">
        <w:rPr>
          <w:rFonts w:ascii="Times New Roman" w:hAnsi="Times New Roman" w:cs="Times New Roman"/>
          <w:sz w:val="24"/>
          <w:szCs w:val="24"/>
        </w:rPr>
        <w:t>Though no significant differences were found</w:t>
      </w:r>
      <w:r w:rsidR="00B41D40">
        <w:rPr>
          <w:rFonts w:ascii="Times New Roman" w:hAnsi="Times New Roman" w:cs="Times New Roman"/>
          <w:sz w:val="24"/>
          <w:szCs w:val="24"/>
        </w:rPr>
        <w:t>, examination of individual differences indicate</w:t>
      </w:r>
      <w:r w:rsidR="00D012C6">
        <w:rPr>
          <w:rFonts w:ascii="Times New Roman" w:hAnsi="Times New Roman" w:cs="Times New Roman"/>
          <w:sz w:val="24"/>
          <w:szCs w:val="24"/>
        </w:rPr>
        <w:t>d clinical significance for gains in WCPM for most students</w:t>
      </w:r>
      <w:r w:rsidR="00343CBB">
        <w:rPr>
          <w:rFonts w:ascii="Times New Roman" w:hAnsi="Times New Roman" w:cs="Times New Roman"/>
          <w:sz w:val="24"/>
          <w:szCs w:val="24"/>
        </w:rPr>
        <w:t xml:space="preserve"> (see Table </w:t>
      </w:r>
      <w:r w:rsidR="006212AF">
        <w:rPr>
          <w:rFonts w:ascii="Times New Roman" w:hAnsi="Times New Roman" w:cs="Times New Roman"/>
          <w:sz w:val="24"/>
          <w:szCs w:val="24"/>
        </w:rPr>
        <w:t>5</w:t>
      </w:r>
      <w:r w:rsidR="00403FC1">
        <w:rPr>
          <w:rFonts w:ascii="Times New Roman" w:hAnsi="Times New Roman" w:cs="Times New Roman"/>
          <w:sz w:val="24"/>
          <w:szCs w:val="24"/>
        </w:rPr>
        <w:t>)</w:t>
      </w:r>
      <w:r w:rsidR="00D012C6">
        <w:rPr>
          <w:rFonts w:ascii="Times New Roman" w:hAnsi="Times New Roman" w:cs="Times New Roman"/>
          <w:sz w:val="24"/>
          <w:szCs w:val="24"/>
        </w:rPr>
        <w:t xml:space="preserve">. Overall, </w:t>
      </w:r>
      <w:r w:rsidR="00A25F38">
        <w:rPr>
          <w:rFonts w:ascii="Times New Roman" w:hAnsi="Times New Roman" w:cs="Times New Roman"/>
          <w:sz w:val="24"/>
          <w:szCs w:val="24"/>
        </w:rPr>
        <w:t>9 out of the 10</w:t>
      </w:r>
      <w:r w:rsidR="001150EE">
        <w:rPr>
          <w:rFonts w:ascii="Times New Roman" w:hAnsi="Times New Roman" w:cs="Times New Roman"/>
          <w:sz w:val="24"/>
          <w:szCs w:val="24"/>
        </w:rPr>
        <w:t xml:space="preserve"> </w:t>
      </w:r>
      <w:r w:rsidR="00A25F38">
        <w:rPr>
          <w:rFonts w:ascii="Times New Roman" w:hAnsi="Times New Roman" w:cs="Times New Roman"/>
          <w:sz w:val="24"/>
          <w:szCs w:val="24"/>
        </w:rPr>
        <w:t>students</w:t>
      </w:r>
      <w:r w:rsidR="001150EE">
        <w:rPr>
          <w:rFonts w:ascii="Times New Roman" w:hAnsi="Times New Roman" w:cs="Times New Roman"/>
          <w:sz w:val="24"/>
          <w:szCs w:val="24"/>
        </w:rPr>
        <w:t xml:space="preserve"> had some gains in WCPM after receiving the RR1 inter</w:t>
      </w:r>
      <w:r w:rsidR="00196D92">
        <w:rPr>
          <w:rFonts w:ascii="Times New Roman" w:hAnsi="Times New Roman" w:cs="Times New Roman"/>
          <w:sz w:val="24"/>
          <w:szCs w:val="24"/>
        </w:rPr>
        <w:t xml:space="preserve">vention. For RR2 intervention, </w:t>
      </w:r>
      <w:r w:rsidR="00A25F38">
        <w:rPr>
          <w:rFonts w:ascii="Times New Roman" w:hAnsi="Times New Roman" w:cs="Times New Roman"/>
          <w:sz w:val="24"/>
          <w:szCs w:val="24"/>
        </w:rPr>
        <w:t xml:space="preserve">7 out of the 10 students </w:t>
      </w:r>
      <w:r w:rsidR="00262737">
        <w:rPr>
          <w:rFonts w:ascii="Times New Roman" w:hAnsi="Times New Roman" w:cs="Times New Roman"/>
          <w:sz w:val="24"/>
          <w:szCs w:val="24"/>
        </w:rPr>
        <w:t xml:space="preserve">had some gains in WCPM after receiving the intervention. The students who did not </w:t>
      </w:r>
      <w:r w:rsidR="00E7545B">
        <w:rPr>
          <w:rFonts w:ascii="Times New Roman" w:hAnsi="Times New Roman" w:cs="Times New Roman"/>
          <w:sz w:val="24"/>
          <w:szCs w:val="24"/>
        </w:rPr>
        <w:t>improve</w:t>
      </w:r>
      <w:r w:rsidR="00262737">
        <w:rPr>
          <w:rFonts w:ascii="Times New Roman" w:hAnsi="Times New Roman" w:cs="Times New Roman"/>
          <w:sz w:val="24"/>
          <w:szCs w:val="24"/>
        </w:rPr>
        <w:t xml:space="preserve"> performed similar or above their </w:t>
      </w:r>
      <w:r w:rsidR="002939D8">
        <w:rPr>
          <w:rFonts w:ascii="Times New Roman" w:hAnsi="Times New Roman" w:cs="Times New Roman"/>
          <w:sz w:val="24"/>
          <w:szCs w:val="24"/>
        </w:rPr>
        <w:t xml:space="preserve">pre-test WCPM on the maintenance measures. </w:t>
      </w:r>
      <w:r w:rsidR="00A86F05">
        <w:rPr>
          <w:rFonts w:ascii="Times New Roman" w:hAnsi="Times New Roman" w:cs="Times New Roman"/>
          <w:sz w:val="24"/>
          <w:szCs w:val="24"/>
        </w:rPr>
        <w:t xml:space="preserve">RR1 intervention seemed to </w:t>
      </w:r>
      <w:r w:rsidR="000A4B4C">
        <w:rPr>
          <w:rFonts w:ascii="Times New Roman" w:hAnsi="Times New Roman" w:cs="Times New Roman"/>
          <w:sz w:val="24"/>
          <w:szCs w:val="24"/>
        </w:rPr>
        <w:t>be more effective</w:t>
      </w:r>
      <w:r w:rsidR="00A86F05">
        <w:rPr>
          <w:rFonts w:ascii="Times New Roman" w:hAnsi="Times New Roman" w:cs="Times New Roman"/>
          <w:sz w:val="24"/>
          <w:szCs w:val="24"/>
        </w:rPr>
        <w:t xml:space="preserve"> for participants</w:t>
      </w:r>
      <w:r w:rsidR="00956DCE">
        <w:rPr>
          <w:rFonts w:ascii="Times New Roman" w:hAnsi="Times New Roman" w:cs="Times New Roman"/>
          <w:sz w:val="24"/>
          <w:szCs w:val="24"/>
        </w:rPr>
        <w:t xml:space="preserve"> 4 and 10</w:t>
      </w:r>
      <w:r w:rsidR="005D3D55">
        <w:rPr>
          <w:rFonts w:ascii="Times New Roman" w:hAnsi="Times New Roman" w:cs="Times New Roman"/>
          <w:sz w:val="24"/>
          <w:szCs w:val="24"/>
        </w:rPr>
        <w:t xml:space="preserve">, while RR2 intervention seemed to work best for </w:t>
      </w:r>
      <w:r w:rsidR="001367D0">
        <w:rPr>
          <w:rFonts w:ascii="Times New Roman" w:hAnsi="Times New Roman" w:cs="Times New Roman"/>
          <w:sz w:val="24"/>
          <w:szCs w:val="24"/>
        </w:rPr>
        <w:t xml:space="preserve">participants </w:t>
      </w:r>
      <w:r w:rsidR="00E43BEC">
        <w:rPr>
          <w:rFonts w:ascii="Times New Roman" w:hAnsi="Times New Roman" w:cs="Times New Roman"/>
          <w:sz w:val="24"/>
          <w:szCs w:val="24"/>
        </w:rPr>
        <w:t xml:space="preserve">2, </w:t>
      </w:r>
      <w:r w:rsidR="00BA2838">
        <w:rPr>
          <w:rFonts w:ascii="Times New Roman" w:hAnsi="Times New Roman" w:cs="Times New Roman"/>
          <w:sz w:val="24"/>
          <w:szCs w:val="24"/>
        </w:rPr>
        <w:t xml:space="preserve">3, </w:t>
      </w:r>
      <w:r w:rsidR="00A54D66">
        <w:rPr>
          <w:rFonts w:ascii="Times New Roman" w:hAnsi="Times New Roman" w:cs="Times New Roman"/>
          <w:sz w:val="24"/>
          <w:szCs w:val="24"/>
        </w:rPr>
        <w:t>and 8</w:t>
      </w:r>
      <w:r w:rsidR="005D3D55">
        <w:rPr>
          <w:rFonts w:ascii="Times New Roman" w:hAnsi="Times New Roman" w:cs="Times New Roman"/>
          <w:sz w:val="24"/>
          <w:szCs w:val="24"/>
        </w:rPr>
        <w:t>.</w:t>
      </w:r>
      <w:r w:rsidR="001367D0">
        <w:rPr>
          <w:rFonts w:ascii="Times New Roman" w:hAnsi="Times New Roman" w:cs="Times New Roman"/>
          <w:sz w:val="24"/>
          <w:szCs w:val="24"/>
        </w:rPr>
        <w:t xml:space="preserve"> </w:t>
      </w:r>
      <w:r w:rsidR="00AA5F0E">
        <w:rPr>
          <w:rFonts w:ascii="Times New Roman" w:hAnsi="Times New Roman" w:cs="Times New Roman"/>
          <w:sz w:val="24"/>
          <w:szCs w:val="24"/>
        </w:rPr>
        <w:t xml:space="preserve">Participants </w:t>
      </w:r>
      <w:r w:rsidR="00541757">
        <w:rPr>
          <w:rFonts w:ascii="Times New Roman" w:hAnsi="Times New Roman" w:cs="Times New Roman"/>
          <w:sz w:val="24"/>
          <w:szCs w:val="24"/>
        </w:rPr>
        <w:t>1, 6, 7, and 9 had a difference in gains from pre</w:t>
      </w:r>
      <w:r w:rsidR="00A77CB9">
        <w:rPr>
          <w:rFonts w:ascii="Times New Roman" w:hAnsi="Times New Roman" w:cs="Times New Roman"/>
          <w:sz w:val="24"/>
          <w:szCs w:val="24"/>
        </w:rPr>
        <w:t xml:space="preserve"> to post for both RR1 and RR2 that was less than 5</w:t>
      </w:r>
      <w:r w:rsidR="00691BE4">
        <w:rPr>
          <w:rFonts w:ascii="Times New Roman" w:hAnsi="Times New Roman" w:cs="Times New Roman"/>
          <w:sz w:val="24"/>
          <w:szCs w:val="24"/>
        </w:rPr>
        <w:t xml:space="preserve"> WCPM</w:t>
      </w:r>
      <w:r w:rsidR="00A77CB9">
        <w:rPr>
          <w:rFonts w:ascii="Times New Roman" w:hAnsi="Times New Roman" w:cs="Times New Roman"/>
          <w:sz w:val="24"/>
          <w:szCs w:val="24"/>
        </w:rPr>
        <w:t xml:space="preserve">, which suggests that neither intervention seemed to </w:t>
      </w:r>
      <w:r w:rsidR="00A54D66">
        <w:rPr>
          <w:rFonts w:ascii="Times New Roman" w:hAnsi="Times New Roman" w:cs="Times New Roman"/>
          <w:sz w:val="24"/>
          <w:szCs w:val="24"/>
        </w:rPr>
        <w:t>work</w:t>
      </w:r>
      <w:r w:rsidR="00A77CB9">
        <w:rPr>
          <w:rFonts w:ascii="Times New Roman" w:hAnsi="Times New Roman" w:cs="Times New Roman"/>
          <w:sz w:val="24"/>
          <w:szCs w:val="24"/>
        </w:rPr>
        <w:t xml:space="preserve"> significantly better than the other for these participants. </w:t>
      </w:r>
      <w:r w:rsidR="00BA2838">
        <w:rPr>
          <w:rFonts w:ascii="Times New Roman" w:hAnsi="Times New Roman" w:cs="Times New Roman"/>
          <w:sz w:val="24"/>
          <w:szCs w:val="24"/>
        </w:rPr>
        <w:t>Participant 5 decreased in WCPM for both RR1 and RR2 interventions.</w:t>
      </w:r>
    </w:p>
    <w:p w14:paraId="7993DE13" w14:textId="4473E482" w:rsidR="00E7545B" w:rsidRDefault="00A54D66" w:rsidP="00151CAD">
      <w:pPr>
        <w:spacing w:after="0" w:line="480" w:lineRule="auto"/>
        <w:rPr>
          <w:rFonts w:ascii="Times New Roman" w:hAnsi="Times New Roman" w:cs="Times New Roman"/>
          <w:b/>
          <w:bCs/>
          <w:sz w:val="24"/>
          <w:szCs w:val="24"/>
        </w:rPr>
      </w:pPr>
      <w:r>
        <w:rPr>
          <w:rFonts w:ascii="Times New Roman" w:hAnsi="Times New Roman" w:cs="Times New Roman"/>
          <w:sz w:val="24"/>
          <w:szCs w:val="24"/>
        </w:rPr>
        <w:tab/>
        <w:t>When looking at maintenance data, participants</w:t>
      </w:r>
      <w:r w:rsidR="00CB5F8A">
        <w:rPr>
          <w:rFonts w:ascii="Times New Roman" w:hAnsi="Times New Roman" w:cs="Times New Roman"/>
          <w:sz w:val="24"/>
          <w:szCs w:val="24"/>
        </w:rPr>
        <w:t xml:space="preserve"> 3, 4, 5, </w:t>
      </w:r>
      <w:r w:rsidR="000B4EE4">
        <w:rPr>
          <w:rFonts w:ascii="Times New Roman" w:hAnsi="Times New Roman" w:cs="Times New Roman"/>
          <w:sz w:val="24"/>
          <w:szCs w:val="24"/>
        </w:rPr>
        <w:t>and</w:t>
      </w:r>
      <w:r w:rsidR="00CB5F8A">
        <w:rPr>
          <w:rFonts w:ascii="Times New Roman" w:hAnsi="Times New Roman" w:cs="Times New Roman"/>
          <w:sz w:val="24"/>
          <w:szCs w:val="24"/>
        </w:rPr>
        <w:t xml:space="preserve"> 8 had similar maintenance of WCPM for both RR1 and RR2</w:t>
      </w:r>
      <w:r w:rsidR="00C134B8">
        <w:rPr>
          <w:rFonts w:ascii="Times New Roman" w:hAnsi="Times New Roman" w:cs="Times New Roman"/>
          <w:sz w:val="24"/>
          <w:szCs w:val="24"/>
        </w:rPr>
        <w:t>. The difference between the maintenance scores for RR1 and RR2 was less than 5 words.</w:t>
      </w:r>
      <w:r w:rsidR="00F277E8">
        <w:rPr>
          <w:rFonts w:ascii="Times New Roman" w:hAnsi="Times New Roman" w:cs="Times New Roman"/>
          <w:sz w:val="24"/>
          <w:szCs w:val="24"/>
        </w:rPr>
        <w:t xml:space="preserve"> </w:t>
      </w:r>
      <w:r w:rsidR="00E6133E">
        <w:rPr>
          <w:rFonts w:ascii="Times New Roman" w:hAnsi="Times New Roman" w:cs="Times New Roman"/>
          <w:sz w:val="24"/>
          <w:szCs w:val="24"/>
        </w:rPr>
        <w:t xml:space="preserve">Participants </w:t>
      </w:r>
      <w:r w:rsidR="002341A9">
        <w:rPr>
          <w:rFonts w:ascii="Times New Roman" w:hAnsi="Times New Roman" w:cs="Times New Roman"/>
          <w:sz w:val="24"/>
          <w:szCs w:val="24"/>
        </w:rPr>
        <w:t xml:space="preserve">1, 2, and 10 all seemed to maintain </w:t>
      </w:r>
      <w:r w:rsidR="00E2261A">
        <w:rPr>
          <w:rFonts w:ascii="Times New Roman" w:hAnsi="Times New Roman" w:cs="Times New Roman"/>
          <w:sz w:val="24"/>
          <w:szCs w:val="24"/>
        </w:rPr>
        <w:t>RR</w:t>
      </w:r>
      <w:r w:rsidR="009E63A2">
        <w:rPr>
          <w:rFonts w:ascii="Times New Roman" w:hAnsi="Times New Roman" w:cs="Times New Roman"/>
          <w:sz w:val="24"/>
          <w:szCs w:val="24"/>
        </w:rPr>
        <w:t>1</w:t>
      </w:r>
      <w:r w:rsidR="00E2261A">
        <w:rPr>
          <w:rFonts w:ascii="Times New Roman" w:hAnsi="Times New Roman" w:cs="Times New Roman"/>
          <w:sz w:val="24"/>
          <w:szCs w:val="24"/>
        </w:rPr>
        <w:t xml:space="preserve"> better</w:t>
      </w:r>
      <w:r w:rsidR="00F65CAE">
        <w:rPr>
          <w:rFonts w:ascii="Times New Roman" w:hAnsi="Times New Roman" w:cs="Times New Roman"/>
          <w:sz w:val="24"/>
          <w:szCs w:val="24"/>
        </w:rPr>
        <w:t xml:space="preserve">. </w:t>
      </w:r>
      <w:r w:rsidR="00206F22">
        <w:rPr>
          <w:rFonts w:ascii="Times New Roman" w:hAnsi="Times New Roman" w:cs="Times New Roman"/>
          <w:sz w:val="24"/>
          <w:szCs w:val="24"/>
        </w:rPr>
        <w:t>Th</w:t>
      </w:r>
      <w:r w:rsidR="00E148A0">
        <w:rPr>
          <w:rFonts w:ascii="Times New Roman" w:hAnsi="Times New Roman" w:cs="Times New Roman"/>
          <w:sz w:val="24"/>
          <w:szCs w:val="24"/>
        </w:rPr>
        <w:t xml:space="preserve">ese participant’s maintenance scores for RR1 were </w:t>
      </w:r>
      <w:r w:rsidR="00B06877">
        <w:rPr>
          <w:rFonts w:ascii="Times New Roman" w:hAnsi="Times New Roman" w:cs="Times New Roman"/>
          <w:sz w:val="24"/>
          <w:szCs w:val="24"/>
        </w:rPr>
        <w:t xml:space="preserve">5 or more WCPM greater than their RR2 </w:t>
      </w:r>
      <w:r w:rsidR="00034E4B">
        <w:rPr>
          <w:rFonts w:ascii="Times New Roman" w:hAnsi="Times New Roman" w:cs="Times New Roman"/>
          <w:sz w:val="24"/>
          <w:szCs w:val="24"/>
        </w:rPr>
        <w:t>maintenance scores.</w:t>
      </w:r>
      <w:r w:rsidR="00E2261A">
        <w:rPr>
          <w:rFonts w:ascii="Times New Roman" w:hAnsi="Times New Roman" w:cs="Times New Roman"/>
          <w:sz w:val="24"/>
          <w:szCs w:val="24"/>
        </w:rPr>
        <w:t xml:space="preserve"> </w:t>
      </w:r>
      <w:r w:rsidR="00034E4B">
        <w:rPr>
          <w:rFonts w:ascii="Times New Roman" w:hAnsi="Times New Roman" w:cs="Times New Roman"/>
          <w:sz w:val="24"/>
          <w:szCs w:val="24"/>
        </w:rPr>
        <w:t xml:space="preserve">Participants </w:t>
      </w:r>
      <w:r w:rsidR="006C424F">
        <w:rPr>
          <w:rFonts w:ascii="Times New Roman" w:hAnsi="Times New Roman" w:cs="Times New Roman"/>
          <w:sz w:val="24"/>
          <w:szCs w:val="24"/>
        </w:rPr>
        <w:t xml:space="preserve">6 and 9 seemed to maintain RR2 better. </w:t>
      </w:r>
      <w:r w:rsidR="003D442B">
        <w:rPr>
          <w:rFonts w:ascii="Times New Roman" w:hAnsi="Times New Roman" w:cs="Times New Roman"/>
          <w:sz w:val="24"/>
          <w:szCs w:val="24"/>
        </w:rPr>
        <w:t>These participant</w:t>
      </w:r>
      <w:r w:rsidR="00D636B9">
        <w:rPr>
          <w:rFonts w:ascii="Times New Roman" w:hAnsi="Times New Roman" w:cs="Times New Roman"/>
          <w:sz w:val="24"/>
          <w:szCs w:val="24"/>
        </w:rPr>
        <w:t>s’</w:t>
      </w:r>
      <w:r w:rsidR="003D442B">
        <w:rPr>
          <w:rFonts w:ascii="Times New Roman" w:hAnsi="Times New Roman" w:cs="Times New Roman"/>
          <w:sz w:val="24"/>
          <w:szCs w:val="24"/>
        </w:rPr>
        <w:t xml:space="preserve"> maintenance scores for RR2 were 5 or more WCPM greater than their RR</w:t>
      </w:r>
      <w:r w:rsidR="00F27F9C">
        <w:rPr>
          <w:rFonts w:ascii="Times New Roman" w:hAnsi="Times New Roman" w:cs="Times New Roman"/>
          <w:sz w:val="24"/>
          <w:szCs w:val="24"/>
        </w:rPr>
        <w:t>1</w:t>
      </w:r>
      <w:r w:rsidR="003D442B">
        <w:rPr>
          <w:rFonts w:ascii="Times New Roman" w:hAnsi="Times New Roman" w:cs="Times New Roman"/>
          <w:sz w:val="24"/>
          <w:szCs w:val="24"/>
        </w:rPr>
        <w:t xml:space="preserve"> maintenance scores</w:t>
      </w:r>
      <w:r w:rsidR="00F27F9C">
        <w:rPr>
          <w:rFonts w:ascii="Times New Roman" w:hAnsi="Times New Roman" w:cs="Times New Roman"/>
          <w:sz w:val="24"/>
          <w:szCs w:val="24"/>
        </w:rPr>
        <w:t>.</w:t>
      </w:r>
      <w:r w:rsidR="003D442B">
        <w:rPr>
          <w:rFonts w:ascii="Times New Roman" w:hAnsi="Times New Roman" w:cs="Times New Roman"/>
          <w:sz w:val="24"/>
          <w:szCs w:val="24"/>
        </w:rPr>
        <w:t xml:space="preserve"> </w:t>
      </w:r>
      <w:r w:rsidR="009A3488">
        <w:rPr>
          <w:rFonts w:ascii="Times New Roman" w:hAnsi="Times New Roman" w:cs="Times New Roman"/>
          <w:sz w:val="24"/>
          <w:szCs w:val="24"/>
        </w:rPr>
        <w:t xml:space="preserve">Participant 7 had the same WCPM maintenance </w:t>
      </w:r>
      <w:r w:rsidR="009D2D49">
        <w:rPr>
          <w:rFonts w:ascii="Times New Roman" w:hAnsi="Times New Roman" w:cs="Times New Roman"/>
          <w:sz w:val="24"/>
          <w:szCs w:val="24"/>
        </w:rPr>
        <w:t xml:space="preserve">score </w:t>
      </w:r>
      <w:r w:rsidR="009A3488">
        <w:rPr>
          <w:rFonts w:ascii="Times New Roman" w:hAnsi="Times New Roman" w:cs="Times New Roman"/>
          <w:sz w:val="24"/>
          <w:szCs w:val="24"/>
        </w:rPr>
        <w:t>for both RR1 and RR2 passages.</w:t>
      </w:r>
      <w:r w:rsidR="00B01081" w:rsidRPr="00B01081">
        <w:rPr>
          <w:rFonts w:ascii="Times New Roman" w:hAnsi="Times New Roman" w:cs="Times New Roman"/>
          <w:b/>
          <w:bCs/>
          <w:sz w:val="24"/>
          <w:szCs w:val="24"/>
        </w:rPr>
        <w:t xml:space="preserve"> </w:t>
      </w:r>
    </w:p>
    <w:p w14:paraId="4B4AC973" w14:textId="2EE8D3A0" w:rsidR="00490B92" w:rsidRDefault="00490B92" w:rsidP="00C56B1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Overall, statistical analyses suggest a larger sample is needed due to variability among participants resulting in a lack of power.</w:t>
      </w:r>
      <w:r w:rsidR="00E7545B">
        <w:rPr>
          <w:rFonts w:ascii="Times New Roman" w:hAnsi="Times New Roman" w:cs="Times New Roman"/>
          <w:sz w:val="24"/>
          <w:szCs w:val="24"/>
        </w:rPr>
        <w:t xml:space="preserve"> However, for some participants, immediate gains were very large. </w:t>
      </w:r>
      <w:r w:rsidR="00B23DF8">
        <w:rPr>
          <w:rFonts w:ascii="Times New Roman" w:hAnsi="Times New Roman" w:cs="Times New Roman"/>
          <w:sz w:val="24"/>
          <w:szCs w:val="24"/>
        </w:rPr>
        <w:t>These differences could be due</w:t>
      </w:r>
      <w:r w:rsidR="006517AE">
        <w:rPr>
          <w:rFonts w:ascii="Times New Roman" w:hAnsi="Times New Roman" w:cs="Times New Roman"/>
          <w:sz w:val="24"/>
          <w:szCs w:val="24"/>
        </w:rPr>
        <w:t xml:space="preserve"> to individual differences, such as attention levels</w:t>
      </w:r>
      <w:r w:rsidR="00D705FD">
        <w:rPr>
          <w:rFonts w:ascii="Times New Roman" w:hAnsi="Times New Roman" w:cs="Times New Roman"/>
          <w:sz w:val="24"/>
          <w:szCs w:val="24"/>
        </w:rPr>
        <w:t>, effort,</w:t>
      </w:r>
      <w:r w:rsidR="006517AE">
        <w:rPr>
          <w:rFonts w:ascii="Times New Roman" w:hAnsi="Times New Roman" w:cs="Times New Roman"/>
          <w:sz w:val="24"/>
          <w:szCs w:val="24"/>
        </w:rPr>
        <w:t xml:space="preserve"> or stamina. Additionally,</w:t>
      </w:r>
      <w:r w:rsidR="00D705FD">
        <w:rPr>
          <w:rFonts w:ascii="Times New Roman" w:hAnsi="Times New Roman" w:cs="Times New Roman"/>
          <w:sz w:val="24"/>
          <w:szCs w:val="24"/>
        </w:rPr>
        <w:t xml:space="preserve"> participants who began with </w:t>
      </w:r>
      <w:r w:rsidR="001D7AC1">
        <w:rPr>
          <w:rFonts w:ascii="Times New Roman" w:hAnsi="Times New Roman" w:cs="Times New Roman"/>
          <w:sz w:val="24"/>
          <w:szCs w:val="24"/>
        </w:rPr>
        <w:t xml:space="preserve">lower reading levels may have demonstrated larger gains because they had </w:t>
      </w:r>
      <w:r w:rsidR="008D202E">
        <w:rPr>
          <w:rFonts w:ascii="Times New Roman" w:hAnsi="Times New Roman" w:cs="Times New Roman"/>
          <w:sz w:val="24"/>
          <w:szCs w:val="24"/>
        </w:rPr>
        <w:t xml:space="preserve">more room for improvement. </w:t>
      </w:r>
    </w:p>
    <w:p w14:paraId="65D8183F" w14:textId="77777777" w:rsidR="002B2DDB" w:rsidRPr="002C4235" w:rsidRDefault="002B2DDB" w:rsidP="002B2DDB">
      <w:pPr>
        <w:spacing w:after="0" w:line="480" w:lineRule="auto"/>
        <w:rPr>
          <w:rFonts w:ascii="Times New Roman" w:hAnsi="Times New Roman" w:cs="Times New Roman"/>
          <w:b/>
          <w:bCs/>
          <w:sz w:val="24"/>
          <w:szCs w:val="24"/>
        </w:rPr>
      </w:pPr>
      <w:r w:rsidRPr="002C4235">
        <w:rPr>
          <w:rFonts w:ascii="Times New Roman" w:hAnsi="Times New Roman" w:cs="Times New Roman"/>
          <w:b/>
          <w:bCs/>
          <w:sz w:val="24"/>
          <w:szCs w:val="24"/>
        </w:rPr>
        <w:t>Participant Perceptions</w:t>
      </w:r>
    </w:p>
    <w:p w14:paraId="2CF59EC1" w14:textId="1917A38B" w:rsidR="002B2DDB" w:rsidRPr="002C4235" w:rsidRDefault="002B2DDB" w:rsidP="00151CAD">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ab/>
      </w:r>
      <w:r>
        <w:rPr>
          <w:rFonts w:ascii="Times New Roman" w:hAnsi="Times New Roman" w:cs="Times New Roman"/>
          <w:sz w:val="24"/>
          <w:szCs w:val="24"/>
        </w:rPr>
        <w:t xml:space="preserve">Participants in this study had the opportunity to decide which version of the intervention they liked best and which version they believed helped them read faster (see Table 4). In deciding which version they liked best, 20% of students indicated that they had no preference, 30% indicated that they preferred reading the whole passage, and 50% of students indicated that they preferred reading the passage in sections. When asked about which version they perceived themselves to read faster with, students were equally split, with 50% of students indicating that they thought they read faster when reading the whole passage while the other 50% indicated that they thought they read faster when reading the passage in sections. Though the majority preferred reading the passage in sections, some students were indifferent, and a good portion preferred reading the whole passage. Since there were no significant differences in WCPM gains in the two versions of the intervention, we recommended that educators ask the students their preferences as responses were mixed and letting them decide may increase rapport and buy-in from the students. </w:t>
      </w:r>
    </w:p>
    <w:p w14:paraId="1F1F25F8" w14:textId="0AB24109" w:rsidR="00B01081" w:rsidRDefault="00B01081" w:rsidP="00151CAD">
      <w:pPr>
        <w:spacing w:after="0" w:line="480" w:lineRule="auto"/>
        <w:rPr>
          <w:rFonts w:ascii="Times New Roman" w:hAnsi="Times New Roman" w:cs="Times New Roman"/>
          <w:b/>
          <w:bCs/>
          <w:sz w:val="24"/>
          <w:szCs w:val="24"/>
        </w:rPr>
      </w:pPr>
      <w:r w:rsidRPr="00B01081">
        <w:rPr>
          <w:rFonts w:ascii="Times New Roman" w:hAnsi="Times New Roman" w:cs="Times New Roman"/>
          <w:b/>
          <w:bCs/>
          <w:sz w:val="24"/>
          <w:szCs w:val="24"/>
        </w:rPr>
        <w:t>Limitations and Future Research</w:t>
      </w:r>
    </w:p>
    <w:p w14:paraId="4D0F8C1D" w14:textId="654E471D" w:rsidR="000411FC" w:rsidRDefault="004252F2" w:rsidP="00151CAD">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Participants</w:t>
      </w:r>
    </w:p>
    <w:p w14:paraId="4CDFD8D3" w14:textId="3BB9D3D2" w:rsidR="002C24A5" w:rsidRDefault="00D53C27" w:rsidP="008107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consisted of 10 </w:t>
      </w:r>
      <w:r w:rsidR="00011F7F">
        <w:rPr>
          <w:rFonts w:ascii="Times New Roman" w:hAnsi="Times New Roman" w:cs="Times New Roman"/>
          <w:sz w:val="24"/>
          <w:szCs w:val="24"/>
        </w:rPr>
        <w:t>elementary-age</w:t>
      </w:r>
      <w:r>
        <w:rPr>
          <w:rFonts w:ascii="Times New Roman" w:hAnsi="Times New Roman" w:cs="Times New Roman"/>
          <w:sz w:val="24"/>
          <w:szCs w:val="24"/>
        </w:rPr>
        <w:t xml:space="preserve"> students from </w:t>
      </w:r>
      <w:r w:rsidR="00337987">
        <w:rPr>
          <w:rFonts w:ascii="Times New Roman" w:hAnsi="Times New Roman" w:cs="Times New Roman"/>
          <w:sz w:val="24"/>
          <w:szCs w:val="24"/>
        </w:rPr>
        <w:t>one</w:t>
      </w:r>
      <w:r w:rsidR="00960301">
        <w:rPr>
          <w:rFonts w:ascii="Times New Roman" w:hAnsi="Times New Roman" w:cs="Times New Roman"/>
          <w:sz w:val="24"/>
          <w:szCs w:val="24"/>
        </w:rPr>
        <w:t xml:space="preserve"> </w:t>
      </w:r>
      <w:r w:rsidR="00A43FCF">
        <w:rPr>
          <w:rFonts w:ascii="Times New Roman" w:hAnsi="Times New Roman" w:cs="Times New Roman"/>
          <w:sz w:val="24"/>
          <w:szCs w:val="24"/>
        </w:rPr>
        <w:t>university-assisted</w:t>
      </w:r>
      <w:r w:rsidR="00960301">
        <w:rPr>
          <w:rFonts w:ascii="Times New Roman" w:hAnsi="Times New Roman" w:cs="Times New Roman"/>
          <w:sz w:val="24"/>
          <w:szCs w:val="24"/>
        </w:rPr>
        <w:t xml:space="preserve"> community </w:t>
      </w:r>
      <w:r w:rsidR="00337987">
        <w:rPr>
          <w:rFonts w:ascii="Times New Roman" w:hAnsi="Times New Roman" w:cs="Times New Roman"/>
          <w:sz w:val="24"/>
          <w:szCs w:val="24"/>
        </w:rPr>
        <w:t>school</w:t>
      </w:r>
      <w:r w:rsidR="00133941">
        <w:rPr>
          <w:rFonts w:ascii="Times New Roman" w:hAnsi="Times New Roman" w:cs="Times New Roman"/>
          <w:sz w:val="24"/>
          <w:szCs w:val="24"/>
        </w:rPr>
        <w:t xml:space="preserve"> after-school </w:t>
      </w:r>
      <w:r w:rsidR="00960301">
        <w:rPr>
          <w:rFonts w:ascii="Times New Roman" w:hAnsi="Times New Roman" w:cs="Times New Roman"/>
          <w:sz w:val="24"/>
          <w:szCs w:val="24"/>
        </w:rPr>
        <w:t xml:space="preserve">program. </w:t>
      </w:r>
      <w:r w:rsidR="00D636B9">
        <w:rPr>
          <w:rFonts w:ascii="Times New Roman" w:hAnsi="Times New Roman" w:cs="Times New Roman"/>
          <w:sz w:val="24"/>
          <w:szCs w:val="24"/>
        </w:rPr>
        <w:t>60%</w:t>
      </w:r>
      <w:r w:rsidR="0086536D">
        <w:rPr>
          <w:rFonts w:ascii="Times New Roman" w:hAnsi="Times New Roman" w:cs="Times New Roman"/>
          <w:sz w:val="24"/>
          <w:szCs w:val="24"/>
        </w:rPr>
        <w:t xml:space="preserve"> of the participants were male </w:t>
      </w:r>
      <w:r w:rsidR="006A3027">
        <w:rPr>
          <w:rFonts w:ascii="Times New Roman" w:hAnsi="Times New Roman" w:cs="Times New Roman"/>
          <w:sz w:val="24"/>
          <w:szCs w:val="24"/>
        </w:rPr>
        <w:t xml:space="preserve">and </w:t>
      </w:r>
      <w:r w:rsidR="00D636B9">
        <w:rPr>
          <w:rFonts w:ascii="Times New Roman" w:hAnsi="Times New Roman" w:cs="Times New Roman"/>
          <w:sz w:val="24"/>
          <w:szCs w:val="24"/>
        </w:rPr>
        <w:t xml:space="preserve">40% </w:t>
      </w:r>
      <w:r w:rsidR="006A3027">
        <w:rPr>
          <w:rFonts w:ascii="Times New Roman" w:hAnsi="Times New Roman" w:cs="Times New Roman"/>
          <w:sz w:val="24"/>
          <w:szCs w:val="24"/>
        </w:rPr>
        <w:t xml:space="preserve">were </w:t>
      </w:r>
      <w:r w:rsidR="006A3027">
        <w:rPr>
          <w:rFonts w:ascii="Times New Roman" w:hAnsi="Times New Roman" w:cs="Times New Roman"/>
          <w:sz w:val="24"/>
          <w:szCs w:val="24"/>
        </w:rPr>
        <w:lastRenderedPageBreak/>
        <w:t xml:space="preserve">female. </w:t>
      </w:r>
      <w:r w:rsidR="00E073B1">
        <w:rPr>
          <w:rFonts w:ascii="Times New Roman" w:hAnsi="Times New Roman" w:cs="Times New Roman"/>
          <w:sz w:val="24"/>
          <w:szCs w:val="24"/>
        </w:rPr>
        <w:t>The majority</w:t>
      </w:r>
      <w:r w:rsidR="006B2951">
        <w:rPr>
          <w:rFonts w:ascii="Times New Roman" w:hAnsi="Times New Roman" w:cs="Times New Roman"/>
          <w:sz w:val="24"/>
          <w:szCs w:val="24"/>
        </w:rPr>
        <w:t xml:space="preserve"> of the students were from a low socioeconomic </w:t>
      </w:r>
      <w:r w:rsidR="00E073B1">
        <w:rPr>
          <w:rFonts w:ascii="Times New Roman" w:hAnsi="Times New Roman" w:cs="Times New Roman"/>
          <w:sz w:val="24"/>
          <w:szCs w:val="24"/>
        </w:rPr>
        <w:t xml:space="preserve">status background </w:t>
      </w:r>
      <w:r w:rsidR="006B2951">
        <w:rPr>
          <w:rFonts w:ascii="Times New Roman" w:hAnsi="Times New Roman" w:cs="Times New Roman"/>
          <w:sz w:val="24"/>
          <w:szCs w:val="24"/>
        </w:rPr>
        <w:t xml:space="preserve">and minority groups. </w:t>
      </w:r>
      <w:r w:rsidR="002D16B8">
        <w:rPr>
          <w:rFonts w:ascii="Times New Roman" w:hAnsi="Times New Roman" w:cs="Times New Roman"/>
          <w:sz w:val="24"/>
          <w:szCs w:val="24"/>
        </w:rPr>
        <w:t xml:space="preserve">Further research is needed </w:t>
      </w:r>
      <w:r w:rsidR="00F2417A">
        <w:rPr>
          <w:rFonts w:ascii="Times New Roman" w:hAnsi="Times New Roman" w:cs="Times New Roman"/>
          <w:sz w:val="24"/>
          <w:szCs w:val="24"/>
        </w:rPr>
        <w:t xml:space="preserve">to </w:t>
      </w:r>
      <w:r w:rsidR="00AC5707">
        <w:rPr>
          <w:rFonts w:ascii="Times New Roman" w:hAnsi="Times New Roman" w:cs="Times New Roman"/>
          <w:sz w:val="24"/>
          <w:szCs w:val="24"/>
        </w:rPr>
        <w:t xml:space="preserve">obtain a greater number </w:t>
      </w:r>
      <w:r w:rsidR="00D870AF">
        <w:rPr>
          <w:rFonts w:ascii="Times New Roman" w:hAnsi="Times New Roman" w:cs="Times New Roman"/>
          <w:sz w:val="24"/>
          <w:szCs w:val="24"/>
        </w:rPr>
        <w:t xml:space="preserve">of participants from diverse backgrounds (e.g., </w:t>
      </w:r>
      <w:r w:rsidR="00E5592C">
        <w:rPr>
          <w:rFonts w:ascii="Times New Roman" w:hAnsi="Times New Roman" w:cs="Times New Roman"/>
          <w:sz w:val="24"/>
          <w:szCs w:val="24"/>
        </w:rPr>
        <w:t>age</w:t>
      </w:r>
      <w:r w:rsidR="00186CE7">
        <w:rPr>
          <w:rFonts w:ascii="Times New Roman" w:hAnsi="Times New Roman" w:cs="Times New Roman"/>
          <w:sz w:val="24"/>
          <w:szCs w:val="24"/>
        </w:rPr>
        <w:t>, race, and geographical location</w:t>
      </w:r>
      <w:r w:rsidR="00D870AF">
        <w:rPr>
          <w:rFonts w:ascii="Times New Roman" w:hAnsi="Times New Roman" w:cs="Times New Roman"/>
          <w:sz w:val="24"/>
          <w:szCs w:val="24"/>
        </w:rPr>
        <w:t>)</w:t>
      </w:r>
      <w:r w:rsidR="005D76E9">
        <w:rPr>
          <w:rFonts w:ascii="Times New Roman" w:hAnsi="Times New Roman" w:cs="Times New Roman"/>
          <w:sz w:val="24"/>
          <w:szCs w:val="24"/>
        </w:rPr>
        <w:t xml:space="preserve">. </w:t>
      </w:r>
      <w:r w:rsidR="00B74912">
        <w:rPr>
          <w:rFonts w:ascii="Times New Roman" w:hAnsi="Times New Roman" w:cs="Times New Roman"/>
          <w:sz w:val="24"/>
          <w:szCs w:val="24"/>
        </w:rPr>
        <w:t xml:space="preserve">While previous research has been </w:t>
      </w:r>
      <w:r w:rsidR="00B74912" w:rsidRPr="00F842B9">
        <w:rPr>
          <w:rFonts w:ascii="Times New Roman" w:hAnsi="Times New Roman" w:cs="Times New Roman"/>
          <w:sz w:val="24"/>
          <w:szCs w:val="24"/>
        </w:rPr>
        <w:t xml:space="preserve">conducted with students with learning disabilities, </w:t>
      </w:r>
      <w:r w:rsidR="005D76E9" w:rsidRPr="00F842B9">
        <w:rPr>
          <w:rFonts w:ascii="Times New Roman" w:hAnsi="Times New Roman" w:cs="Times New Roman"/>
          <w:sz w:val="24"/>
          <w:szCs w:val="24"/>
        </w:rPr>
        <w:t>disability categories were unknown for the participants in this study (</w:t>
      </w:r>
      <w:r w:rsidR="005164B5" w:rsidRPr="00F842B9">
        <w:rPr>
          <w:rFonts w:ascii="Times New Roman" w:hAnsi="Times New Roman" w:cs="Times New Roman"/>
          <w:sz w:val="24"/>
          <w:szCs w:val="24"/>
        </w:rPr>
        <w:t xml:space="preserve">Chard et al., </w:t>
      </w:r>
      <w:r w:rsidR="00F842B9" w:rsidRPr="00F842B9">
        <w:rPr>
          <w:rFonts w:ascii="Times New Roman" w:hAnsi="Times New Roman" w:cs="Times New Roman"/>
          <w:sz w:val="24"/>
          <w:szCs w:val="24"/>
        </w:rPr>
        <w:t>2002, Kim et al., 2017</w:t>
      </w:r>
      <w:r w:rsidR="005D76E9" w:rsidRPr="00F842B9">
        <w:rPr>
          <w:rFonts w:ascii="Times New Roman" w:hAnsi="Times New Roman" w:cs="Times New Roman"/>
          <w:sz w:val="24"/>
          <w:szCs w:val="24"/>
        </w:rPr>
        <w:t xml:space="preserve">). Thus, additional </w:t>
      </w:r>
      <w:r w:rsidR="00C37465" w:rsidRPr="00F842B9">
        <w:rPr>
          <w:rFonts w:ascii="Times New Roman" w:hAnsi="Times New Roman" w:cs="Times New Roman"/>
          <w:sz w:val="24"/>
          <w:szCs w:val="24"/>
        </w:rPr>
        <w:t>research is needed to demonstrate</w:t>
      </w:r>
      <w:r w:rsidR="00C37465">
        <w:rPr>
          <w:rFonts w:ascii="Times New Roman" w:hAnsi="Times New Roman" w:cs="Times New Roman"/>
          <w:sz w:val="24"/>
          <w:szCs w:val="24"/>
        </w:rPr>
        <w:t xml:space="preserve"> effectiveness </w:t>
      </w:r>
      <w:r w:rsidR="00D870AF">
        <w:rPr>
          <w:rFonts w:ascii="Times New Roman" w:hAnsi="Times New Roman" w:cs="Times New Roman"/>
          <w:sz w:val="24"/>
          <w:szCs w:val="24"/>
        </w:rPr>
        <w:t xml:space="preserve">with </w:t>
      </w:r>
      <w:r w:rsidR="00C37465">
        <w:rPr>
          <w:rFonts w:ascii="Times New Roman" w:hAnsi="Times New Roman" w:cs="Times New Roman"/>
          <w:sz w:val="24"/>
          <w:szCs w:val="24"/>
        </w:rPr>
        <w:t>additional populations of students</w:t>
      </w:r>
      <w:r w:rsidR="005D76E9">
        <w:rPr>
          <w:rFonts w:ascii="Times New Roman" w:hAnsi="Times New Roman" w:cs="Times New Roman"/>
          <w:sz w:val="24"/>
          <w:szCs w:val="24"/>
        </w:rPr>
        <w:t xml:space="preserve">, such as students with ADHD. </w:t>
      </w:r>
      <w:r w:rsidR="0066446B">
        <w:rPr>
          <w:rFonts w:ascii="Times New Roman" w:hAnsi="Times New Roman" w:cs="Times New Roman"/>
          <w:sz w:val="24"/>
          <w:szCs w:val="24"/>
        </w:rPr>
        <w:t>Variability</w:t>
      </w:r>
      <w:r w:rsidR="006615C0">
        <w:rPr>
          <w:rFonts w:ascii="Times New Roman" w:hAnsi="Times New Roman" w:cs="Times New Roman"/>
          <w:sz w:val="24"/>
          <w:szCs w:val="24"/>
        </w:rPr>
        <w:t xml:space="preserve"> in reading skill</w:t>
      </w:r>
      <w:r w:rsidR="0066446B">
        <w:rPr>
          <w:rFonts w:ascii="Times New Roman" w:hAnsi="Times New Roman" w:cs="Times New Roman"/>
          <w:sz w:val="24"/>
          <w:szCs w:val="24"/>
        </w:rPr>
        <w:t xml:space="preserve"> among participants and a</w:t>
      </w:r>
      <w:r w:rsidR="007310F6">
        <w:rPr>
          <w:rFonts w:ascii="Times New Roman" w:hAnsi="Times New Roman" w:cs="Times New Roman"/>
          <w:sz w:val="24"/>
          <w:szCs w:val="24"/>
        </w:rPr>
        <w:t xml:space="preserve"> small number of participants led to </w:t>
      </w:r>
      <w:r w:rsidR="0066446B">
        <w:rPr>
          <w:rFonts w:ascii="Times New Roman" w:hAnsi="Times New Roman" w:cs="Times New Roman"/>
          <w:sz w:val="24"/>
          <w:szCs w:val="24"/>
        </w:rPr>
        <w:t>a lack of power in statistical analyses</w:t>
      </w:r>
      <w:r w:rsidR="006615C0">
        <w:rPr>
          <w:rFonts w:ascii="Times New Roman" w:hAnsi="Times New Roman" w:cs="Times New Roman"/>
          <w:sz w:val="24"/>
          <w:szCs w:val="24"/>
        </w:rPr>
        <w:t>, F</w:t>
      </w:r>
      <w:r w:rsidR="0066446B">
        <w:rPr>
          <w:rFonts w:ascii="Times New Roman" w:hAnsi="Times New Roman" w:cs="Times New Roman"/>
          <w:sz w:val="24"/>
          <w:szCs w:val="24"/>
        </w:rPr>
        <w:t>uture research</w:t>
      </w:r>
      <w:r w:rsidR="006615C0">
        <w:rPr>
          <w:rFonts w:ascii="Times New Roman" w:hAnsi="Times New Roman" w:cs="Times New Roman"/>
          <w:sz w:val="24"/>
          <w:szCs w:val="24"/>
        </w:rPr>
        <w:t>ers</w:t>
      </w:r>
      <w:r w:rsidR="0066446B">
        <w:rPr>
          <w:rFonts w:ascii="Times New Roman" w:hAnsi="Times New Roman" w:cs="Times New Roman"/>
          <w:sz w:val="24"/>
          <w:szCs w:val="24"/>
        </w:rPr>
        <w:t xml:space="preserve"> </w:t>
      </w:r>
      <w:r w:rsidR="006A7170">
        <w:rPr>
          <w:rFonts w:ascii="Times New Roman" w:hAnsi="Times New Roman" w:cs="Times New Roman"/>
          <w:sz w:val="24"/>
          <w:szCs w:val="24"/>
        </w:rPr>
        <w:t>should include a</w:t>
      </w:r>
      <w:r w:rsidR="0066446B">
        <w:rPr>
          <w:rFonts w:ascii="Times New Roman" w:hAnsi="Times New Roman" w:cs="Times New Roman"/>
          <w:sz w:val="24"/>
          <w:szCs w:val="24"/>
        </w:rPr>
        <w:t xml:space="preserve"> </w:t>
      </w:r>
      <w:r w:rsidR="007310F6">
        <w:rPr>
          <w:rFonts w:ascii="Times New Roman" w:hAnsi="Times New Roman" w:cs="Times New Roman"/>
          <w:sz w:val="24"/>
          <w:szCs w:val="24"/>
        </w:rPr>
        <w:t xml:space="preserve">larger sample </w:t>
      </w:r>
      <w:r w:rsidR="006A7170">
        <w:rPr>
          <w:rFonts w:ascii="Times New Roman" w:hAnsi="Times New Roman" w:cs="Times New Roman"/>
          <w:sz w:val="24"/>
          <w:szCs w:val="24"/>
        </w:rPr>
        <w:t xml:space="preserve">size to address difficulties faced in the statistical analysis of this study. </w:t>
      </w:r>
    </w:p>
    <w:p w14:paraId="4E7E73D4" w14:textId="642E7BE2" w:rsidR="002C24A5" w:rsidRDefault="002C24A5" w:rsidP="002C24A5">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Setting</w:t>
      </w:r>
    </w:p>
    <w:p w14:paraId="2ED7A5F5" w14:textId="4F8347A5" w:rsidR="00A4551D" w:rsidRDefault="001C65C7" w:rsidP="008107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was conducted in one setting and future resear</w:t>
      </w:r>
      <w:r w:rsidR="002F0D7E">
        <w:rPr>
          <w:rFonts w:ascii="Times New Roman" w:hAnsi="Times New Roman" w:cs="Times New Roman"/>
          <w:sz w:val="24"/>
          <w:szCs w:val="24"/>
        </w:rPr>
        <w:t>ch should be conduc</w:t>
      </w:r>
      <w:r w:rsidR="00C77CC3">
        <w:rPr>
          <w:rFonts w:ascii="Times New Roman" w:hAnsi="Times New Roman" w:cs="Times New Roman"/>
          <w:sz w:val="24"/>
          <w:szCs w:val="24"/>
        </w:rPr>
        <w:t xml:space="preserve">ted across different settings. </w:t>
      </w:r>
      <w:r w:rsidR="00DE611B">
        <w:rPr>
          <w:rFonts w:ascii="Times New Roman" w:hAnsi="Times New Roman" w:cs="Times New Roman"/>
          <w:sz w:val="24"/>
          <w:szCs w:val="24"/>
        </w:rPr>
        <w:t xml:space="preserve">The setting </w:t>
      </w:r>
      <w:r w:rsidR="006615C0">
        <w:rPr>
          <w:rFonts w:ascii="Times New Roman" w:hAnsi="Times New Roman" w:cs="Times New Roman"/>
          <w:sz w:val="24"/>
          <w:szCs w:val="24"/>
        </w:rPr>
        <w:t xml:space="preserve">for </w:t>
      </w:r>
      <w:r w:rsidR="00BA4C79">
        <w:rPr>
          <w:rFonts w:ascii="Times New Roman" w:hAnsi="Times New Roman" w:cs="Times New Roman"/>
          <w:sz w:val="24"/>
          <w:szCs w:val="24"/>
        </w:rPr>
        <w:t>this study was an</w:t>
      </w:r>
      <w:r w:rsidR="00DB7B1C">
        <w:rPr>
          <w:rFonts w:ascii="Times New Roman" w:hAnsi="Times New Roman" w:cs="Times New Roman"/>
          <w:sz w:val="24"/>
          <w:szCs w:val="24"/>
        </w:rPr>
        <w:t xml:space="preserve"> after-school program</w:t>
      </w:r>
      <w:r w:rsidR="006615C0">
        <w:rPr>
          <w:rFonts w:ascii="Times New Roman" w:hAnsi="Times New Roman" w:cs="Times New Roman"/>
          <w:sz w:val="24"/>
          <w:szCs w:val="24"/>
        </w:rPr>
        <w:t>, which was</w:t>
      </w:r>
      <w:r w:rsidR="00C42429">
        <w:rPr>
          <w:rFonts w:ascii="Times New Roman" w:hAnsi="Times New Roman" w:cs="Times New Roman"/>
          <w:sz w:val="24"/>
          <w:szCs w:val="24"/>
        </w:rPr>
        <w:t xml:space="preserve"> less structured than a </w:t>
      </w:r>
      <w:r w:rsidR="006615C0">
        <w:rPr>
          <w:rFonts w:ascii="Times New Roman" w:hAnsi="Times New Roman" w:cs="Times New Roman"/>
          <w:sz w:val="24"/>
          <w:szCs w:val="24"/>
        </w:rPr>
        <w:t xml:space="preserve">typical </w:t>
      </w:r>
      <w:r w:rsidR="00C42429">
        <w:rPr>
          <w:rFonts w:ascii="Times New Roman" w:hAnsi="Times New Roman" w:cs="Times New Roman"/>
          <w:sz w:val="24"/>
          <w:szCs w:val="24"/>
        </w:rPr>
        <w:t xml:space="preserve">school day but had designated academic and enrichment activities. </w:t>
      </w:r>
      <w:r w:rsidR="006D3144">
        <w:rPr>
          <w:rFonts w:ascii="Times New Roman" w:hAnsi="Times New Roman" w:cs="Times New Roman"/>
          <w:sz w:val="24"/>
          <w:szCs w:val="24"/>
        </w:rPr>
        <w:t xml:space="preserve">Our study was conducted during the academic hour, though many students </w:t>
      </w:r>
      <w:r w:rsidR="001520F6">
        <w:rPr>
          <w:rFonts w:ascii="Times New Roman" w:hAnsi="Times New Roman" w:cs="Times New Roman"/>
          <w:sz w:val="24"/>
          <w:szCs w:val="24"/>
        </w:rPr>
        <w:t xml:space="preserve">appeared fatigued during this time. </w:t>
      </w:r>
      <w:r w:rsidR="009713A8">
        <w:rPr>
          <w:rFonts w:ascii="Times New Roman" w:hAnsi="Times New Roman" w:cs="Times New Roman"/>
          <w:sz w:val="24"/>
          <w:szCs w:val="24"/>
        </w:rPr>
        <w:t xml:space="preserve">A few students </w:t>
      </w:r>
      <w:r w:rsidR="00E7545B">
        <w:rPr>
          <w:rFonts w:ascii="Times New Roman" w:hAnsi="Times New Roman" w:cs="Times New Roman"/>
          <w:sz w:val="24"/>
          <w:szCs w:val="24"/>
        </w:rPr>
        <w:t xml:space="preserve">at a time </w:t>
      </w:r>
      <w:r w:rsidR="009713A8">
        <w:rPr>
          <w:rFonts w:ascii="Times New Roman" w:hAnsi="Times New Roman" w:cs="Times New Roman"/>
          <w:sz w:val="24"/>
          <w:szCs w:val="24"/>
        </w:rPr>
        <w:t xml:space="preserve">were taken into a large room and </w:t>
      </w:r>
      <w:r w:rsidR="006615C0">
        <w:rPr>
          <w:rFonts w:ascii="Times New Roman" w:hAnsi="Times New Roman" w:cs="Times New Roman"/>
          <w:sz w:val="24"/>
          <w:szCs w:val="24"/>
        </w:rPr>
        <w:t xml:space="preserve">worked </w:t>
      </w:r>
      <w:r w:rsidR="009713A8">
        <w:rPr>
          <w:rFonts w:ascii="Times New Roman" w:hAnsi="Times New Roman" w:cs="Times New Roman"/>
          <w:sz w:val="24"/>
          <w:szCs w:val="24"/>
        </w:rPr>
        <w:t xml:space="preserve">at separate tables with individual researchers. </w:t>
      </w:r>
      <w:r w:rsidR="006615C0">
        <w:rPr>
          <w:rFonts w:ascii="Times New Roman" w:hAnsi="Times New Roman" w:cs="Times New Roman"/>
          <w:sz w:val="24"/>
          <w:szCs w:val="24"/>
        </w:rPr>
        <w:t xml:space="preserve">Often the room was loud and busy with children playing, yelling, and running around.  </w:t>
      </w:r>
      <w:r w:rsidR="001520F6">
        <w:rPr>
          <w:rFonts w:ascii="Times New Roman" w:hAnsi="Times New Roman" w:cs="Times New Roman"/>
          <w:sz w:val="24"/>
          <w:szCs w:val="24"/>
        </w:rPr>
        <w:t>A</w:t>
      </w:r>
      <w:r w:rsidR="00C77CC3">
        <w:rPr>
          <w:rFonts w:ascii="Times New Roman" w:hAnsi="Times New Roman" w:cs="Times New Roman"/>
          <w:sz w:val="24"/>
          <w:szCs w:val="24"/>
        </w:rPr>
        <w:t xml:space="preserve"> more structured intervention setting that occurs during the day may lead to different findings given the fatigue students may experience by the end of the day and the relaxed nature of the after-school program.</w:t>
      </w:r>
      <w:r w:rsidR="00200064">
        <w:rPr>
          <w:rFonts w:ascii="Times New Roman" w:hAnsi="Times New Roman" w:cs="Times New Roman"/>
          <w:sz w:val="24"/>
          <w:szCs w:val="24"/>
        </w:rPr>
        <w:t xml:space="preserve"> An ideal setting for future research would </w:t>
      </w:r>
      <w:r w:rsidR="00DE611B">
        <w:rPr>
          <w:rFonts w:ascii="Times New Roman" w:hAnsi="Times New Roman" w:cs="Times New Roman"/>
          <w:sz w:val="24"/>
          <w:szCs w:val="24"/>
        </w:rPr>
        <w:t xml:space="preserve">include having a larger group of students that can </w:t>
      </w:r>
      <w:r w:rsidR="006615C0">
        <w:rPr>
          <w:rFonts w:ascii="Times New Roman" w:hAnsi="Times New Roman" w:cs="Times New Roman"/>
          <w:sz w:val="24"/>
          <w:szCs w:val="24"/>
        </w:rPr>
        <w:t>read</w:t>
      </w:r>
      <w:r w:rsidR="00DE611B">
        <w:rPr>
          <w:rFonts w:ascii="Times New Roman" w:hAnsi="Times New Roman" w:cs="Times New Roman"/>
          <w:sz w:val="24"/>
          <w:szCs w:val="24"/>
        </w:rPr>
        <w:t xml:space="preserve"> in a quiet and more structured environment. </w:t>
      </w:r>
    </w:p>
    <w:p w14:paraId="7D03F48D" w14:textId="77777777" w:rsidR="00176352" w:rsidRDefault="00176352" w:rsidP="00176352">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Behavior</w:t>
      </w:r>
    </w:p>
    <w:p w14:paraId="66198B5A" w14:textId="5E116F78" w:rsidR="00176352" w:rsidRPr="0081079D" w:rsidRDefault="00176352" w:rsidP="00176352">
      <w:pPr>
        <w:spacing w:after="0" w:line="480" w:lineRule="auto"/>
        <w:rPr>
          <w:rFonts w:ascii="Times New Roman" w:hAnsi="Times New Roman" w:cs="Times New Roman"/>
          <w:sz w:val="24"/>
          <w:szCs w:val="24"/>
        </w:rPr>
      </w:pPr>
      <w:r>
        <w:rPr>
          <w:rFonts w:ascii="Times New Roman" w:hAnsi="Times New Roman" w:cs="Times New Roman"/>
          <w:sz w:val="24"/>
          <w:szCs w:val="24"/>
        </w:rPr>
        <w:tab/>
        <w:t>During this study, many behavioral difficulties were encountered by the researchers, resulting in two of the participants being unable</w:t>
      </w:r>
      <w:r w:rsidR="006615C0">
        <w:rPr>
          <w:rFonts w:ascii="Times New Roman" w:hAnsi="Times New Roman" w:cs="Times New Roman"/>
          <w:sz w:val="24"/>
          <w:szCs w:val="24"/>
        </w:rPr>
        <w:t xml:space="preserve"> or unwilling</w:t>
      </w:r>
      <w:r>
        <w:rPr>
          <w:rFonts w:ascii="Times New Roman" w:hAnsi="Times New Roman" w:cs="Times New Roman"/>
          <w:sz w:val="24"/>
          <w:szCs w:val="24"/>
        </w:rPr>
        <w:t xml:space="preserve"> to complete the study.</w:t>
      </w:r>
      <w:r w:rsidR="001520F6">
        <w:rPr>
          <w:rFonts w:ascii="Times New Roman" w:hAnsi="Times New Roman" w:cs="Times New Roman"/>
          <w:sz w:val="24"/>
          <w:szCs w:val="24"/>
        </w:rPr>
        <w:t xml:space="preserve"> </w:t>
      </w:r>
      <w:r w:rsidR="006615C0">
        <w:rPr>
          <w:rFonts w:ascii="Times New Roman" w:hAnsi="Times New Roman" w:cs="Times New Roman"/>
          <w:sz w:val="24"/>
          <w:szCs w:val="24"/>
        </w:rPr>
        <w:t xml:space="preserve">Primary </w:t>
      </w:r>
      <w:r w:rsidR="006615C0">
        <w:rPr>
          <w:rFonts w:ascii="Times New Roman" w:hAnsi="Times New Roman" w:cs="Times New Roman"/>
          <w:sz w:val="24"/>
          <w:szCs w:val="24"/>
        </w:rPr>
        <w:lastRenderedPageBreak/>
        <w:t>b</w:t>
      </w:r>
      <w:r w:rsidR="00D62524">
        <w:rPr>
          <w:rFonts w:ascii="Times New Roman" w:hAnsi="Times New Roman" w:cs="Times New Roman"/>
          <w:sz w:val="24"/>
          <w:szCs w:val="24"/>
        </w:rPr>
        <w:t xml:space="preserve">ehaviors </w:t>
      </w:r>
      <w:r w:rsidR="00D636B9">
        <w:rPr>
          <w:rFonts w:ascii="Times New Roman" w:hAnsi="Times New Roman" w:cs="Times New Roman"/>
          <w:sz w:val="24"/>
          <w:szCs w:val="24"/>
        </w:rPr>
        <w:t>noted</w:t>
      </w:r>
      <w:r w:rsidR="00D62524">
        <w:rPr>
          <w:rFonts w:ascii="Times New Roman" w:hAnsi="Times New Roman" w:cs="Times New Roman"/>
          <w:sz w:val="24"/>
          <w:szCs w:val="24"/>
        </w:rPr>
        <w:t xml:space="preserve"> by researchers included refusal</w:t>
      </w:r>
      <w:r w:rsidR="006615C0">
        <w:rPr>
          <w:rFonts w:ascii="Times New Roman" w:hAnsi="Times New Roman" w:cs="Times New Roman"/>
          <w:sz w:val="24"/>
          <w:szCs w:val="24"/>
        </w:rPr>
        <w:t>, fidgeting,</w:t>
      </w:r>
      <w:r w:rsidR="00D62524">
        <w:rPr>
          <w:rFonts w:ascii="Times New Roman" w:hAnsi="Times New Roman" w:cs="Times New Roman"/>
          <w:sz w:val="24"/>
          <w:szCs w:val="24"/>
        </w:rPr>
        <w:t xml:space="preserve"> </w:t>
      </w:r>
      <w:r w:rsidR="009713A8">
        <w:rPr>
          <w:rFonts w:ascii="Times New Roman" w:hAnsi="Times New Roman" w:cs="Times New Roman"/>
          <w:sz w:val="24"/>
          <w:szCs w:val="24"/>
        </w:rPr>
        <w:t xml:space="preserve">and </w:t>
      </w:r>
      <w:r w:rsidR="00EE79D8">
        <w:rPr>
          <w:rFonts w:ascii="Times New Roman" w:hAnsi="Times New Roman" w:cs="Times New Roman"/>
          <w:sz w:val="24"/>
          <w:szCs w:val="24"/>
        </w:rPr>
        <w:t>distractibility</w:t>
      </w:r>
      <w:r w:rsidR="009713A8">
        <w:rPr>
          <w:rFonts w:ascii="Times New Roman" w:hAnsi="Times New Roman" w:cs="Times New Roman"/>
          <w:sz w:val="24"/>
          <w:szCs w:val="24"/>
        </w:rPr>
        <w:t xml:space="preserve">. Several students whose data was included </w:t>
      </w:r>
      <w:r w:rsidR="006615C0">
        <w:rPr>
          <w:rFonts w:ascii="Times New Roman" w:hAnsi="Times New Roman" w:cs="Times New Roman"/>
          <w:sz w:val="24"/>
          <w:szCs w:val="24"/>
        </w:rPr>
        <w:t xml:space="preserve">in analyses </w:t>
      </w:r>
      <w:r w:rsidR="009713A8">
        <w:rPr>
          <w:rFonts w:ascii="Times New Roman" w:hAnsi="Times New Roman" w:cs="Times New Roman"/>
          <w:sz w:val="24"/>
          <w:szCs w:val="24"/>
        </w:rPr>
        <w:t>required multiple redirections and prompts</w:t>
      </w:r>
      <w:r w:rsidR="00F36DFE">
        <w:rPr>
          <w:rFonts w:ascii="Times New Roman" w:hAnsi="Times New Roman" w:cs="Times New Roman"/>
          <w:sz w:val="24"/>
          <w:szCs w:val="24"/>
        </w:rPr>
        <w:t xml:space="preserve"> to focus on the task at hand. Some of the behavioral difficulties </w:t>
      </w:r>
      <w:r w:rsidR="00EE79D8">
        <w:rPr>
          <w:rFonts w:ascii="Times New Roman" w:hAnsi="Times New Roman" w:cs="Times New Roman"/>
          <w:sz w:val="24"/>
          <w:szCs w:val="24"/>
        </w:rPr>
        <w:t>were disruptive to other participants</w:t>
      </w:r>
      <w:r w:rsidR="009713A8">
        <w:rPr>
          <w:rFonts w:ascii="Times New Roman" w:hAnsi="Times New Roman" w:cs="Times New Roman"/>
          <w:sz w:val="24"/>
          <w:szCs w:val="24"/>
        </w:rPr>
        <w:t>.</w:t>
      </w:r>
      <w:r>
        <w:rPr>
          <w:rFonts w:ascii="Times New Roman" w:hAnsi="Times New Roman" w:cs="Times New Roman"/>
          <w:sz w:val="24"/>
          <w:szCs w:val="24"/>
        </w:rPr>
        <w:t xml:space="preserve"> Future research</w:t>
      </w:r>
      <w:r w:rsidR="006615C0">
        <w:rPr>
          <w:rFonts w:ascii="Times New Roman" w:hAnsi="Times New Roman" w:cs="Times New Roman"/>
          <w:sz w:val="24"/>
          <w:szCs w:val="24"/>
        </w:rPr>
        <w:t>ers</w:t>
      </w:r>
      <w:r>
        <w:rPr>
          <w:rFonts w:ascii="Times New Roman" w:hAnsi="Times New Roman" w:cs="Times New Roman"/>
          <w:sz w:val="24"/>
          <w:szCs w:val="24"/>
        </w:rPr>
        <w:t xml:space="preserve"> should include behavior management strategies. Since difficulty with reading is associated with an increase in behavior problems, future researchers may expect to have increased behavioral difficulties when working with students who have struggled with reading for a longer period of time (Morgan et al., 2008). Further research into the relationship between addressing reading problems to </w:t>
      </w:r>
      <w:r w:rsidR="00E212C8">
        <w:rPr>
          <w:rFonts w:ascii="Times New Roman" w:hAnsi="Times New Roman" w:cs="Times New Roman"/>
          <w:sz w:val="24"/>
          <w:szCs w:val="24"/>
        </w:rPr>
        <w:t>decreasing</w:t>
      </w:r>
      <w:r>
        <w:rPr>
          <w:rFonts w:ascii="Times New Roman" w:hAnsi="Times New Roman" w:cs="Times New Roman"/>
          <w:sz w:val="24"/>
          <w:szCs w:val="24"/>
        </w:rPr>
        <w:t xml:space="preserve"> behavior problems might be beneficial. </w:t>
      </w:r>
      <w:r w:rsidR="00E212C8">
        <w:rPr>
          <w:rFonts w:ascii="Times New Roman" w:hAnsi="Times New Roman" w:cs="Times New Roman"/>
          <w:sz w:val="24"/>
          <w:szCs w:val="24"/>
        </w:rPr>
        <w:t xml:space="preserve">Future researchers may consider having a quieter environment, providing advance notice to participants, </w:t>
      </w:r>
      <w:r w:rsidR="00383706">
        <w:rPr>
          <w:rFonts w:ascii="Times New Roman" w:hAnsi="Times New Roman" w:cs="Times New Roman"/>
          <w:sz w:val="24"/>
          <w:szCs w:val="24"/>
        </w:rPr>
        <w:t xml:space="preserve">or implementing a reward plan to help mitigate potential behavioral difficulties. </w:t>
      </w:r>
    </w:p>
    <w:p w14:paraId="5EB5220F" w14:textId="764F17FE" w:rsidR="004252F2" w:rsidRDefault="004252F2" w:rsidP="00151CAD">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Need for Longitudinal Research</w:t>
      </w:r>
    </w:p>
    <w:p w14:paraId="1D540A2A" w14:textId="43A27079" w:rsidR="00011F7F" w:rsidRPr="002C07B2" w:rsidRDefault="002C07B2" w:rsidP="00151CAD">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636171">
        <w:rPr>
          <w:rFonts w:ascii="Times New Roman" w:hAnsi="Times New Roman" w:cs="Times New Roman"/>
          <w:sz w:val="24"/>
          <w:szCs w:val="24"/>
        </w:rPr>
        <w:t>A large portion of</w:t>
      </w:r>
      <w:r>
        <w:rPr>
          <w:rFonts w:ascii="Times New Roman" w:hAnsi="Times New Roman" w:cs="Times New Roman"/>
          <w:sz w:val="24"/>
          <w:szCs w:val="24"/>
        </w:rPr>
        <w:t xml:space="preserve"> research on RR interventions </w:t>
      </w:r>
      <w:r w:rsidR="0022360E">
        <w:rPr>
          <w:rFonts w:ascii="Times New Roman" w:hAnsi="Times New Roman" w:cs="Times New Roman"/>
          <w:sz w:val="24"/>
          <w:szCs w:val="24"/>
        </w:rPr>
        <w:t xml:space="preserve">takes place </w:t>
      </w:r>
      <w:r w:rsidR="00817C2F">
        <w:rPr>
          <w:rFonts w:ascii="Times New Roman" w:hAnsi="Times New Roman" w:cs="Times New Roman"/>
          <w:sz w:val="24"/>
          <w:szCs w:val="24"/>
        </w:rPr>
        <w:t xml:space="preserve">longitudinally, assessing gains in reading over </w:t>
      </w:r>
      <w:r w:rsidR="00BA5A99">
        <w:rPr>
          <w:rFonts w:ascii="Times New Roman" w:hAnsi="Times New Roman" w:cs="Times New Roman"/>
          <w:sz w:val="24"/>
          <w:szCs w:val="24"/>
        </w:rPr>
        <w:t>after an extended period of time where the intervention is implemented</w:t>
      </w:r>
      <w:r w:rsidR="005F2D94">
        <w:rPr>
          <w:rFonts w:ascii="Times New Roman" w:hAnsi="Times New Roman" w:cs="Times New Roman"/>
          <w:sz w:val="24"/>
          <w:szCs w:val="24"/>
        </w:rPr>
        <w:t xml:space="preserve"> (</w:t>
      </w:r>
      <w:r w:rsidR="006B29E9">
        <w:rPr>
          <w:rFonts w:ascii="Times New Roman" w:hAnsi="Times New Roman" w:cs="Times New Roman"/>
          <w:sz w:val="24"/>
          <w:szCs w:val="24"/>
        </w:rPr>
        <w:t>Dowhower</w:t>
      </w:r>
      <w:r w:rsidR="003958B8">
        <w:rPr>
          <w:rFonts w:ascii="Times New Roman" w:hAnsi="Times New Roman" w:cs="Times New Roman"/>
          <w:sz w:val="24"/>
          <w:szCs w:val="24"/>
        </w:rPr>
        <w:t xml:space="preserve">, 1987; </w:t>
      </w:r>
      <w:r w:rsidR="00113CA9">
        <w:rPr>
          <w:rFonts w:ascii="Times New Roman" w:hAnsi="Times New Roman" w:cs="Times New Roman"/>
          <w:sz w:val="24"/>
          <w:szCs w:val="24"/>
        </w:rPr>
        <w:t>Elhower</w:t>
      </w:r>
      <w:r w:rsidR="006F0D9A">
        <w:rPr>
          <w:rFonts w:ascii="Times New Roman" w:hAnsi="Times New Roman" w:cs="Times New Roman"/>
          <w:sz w:val="24"/>
          <w:szCs w:val="24"/>
        </w:rPr>
        <w:t>i</w:t>
      </w:r>
      <w:r w:rsidR="00113CA9">
        <w:rPr>
          <w:rFonts w:ascii="Times New Roman" w:hAnsi="Times New Roman" w:cs="Times New Roman"/>
          <w:sz w:val="24"/>
          <w:szCs w:val="24"/>
        </w:rPr>
        <w:t>s,</w:t>
      </w:r>
      <w:r w:rsidR="006F0D9A">
        <w:rPr>
          <w:rFonts w:ascii="Times New Roman" w:hAnsi="Times New Roman" w:cs="Times New Roman"/>
          <w:sz w:val="24"/>
          <w:szCs w:val="24"/>
        </w:rPr>
        <w:t xml:space="preserve"> (2017); </w:t>
      </w:r>
      <w:r w:rsidR="00D72E83">
        <w:rPr>
          <w:rFonts w:ascii="Times New Roman" w:hAnsi="Times New Roman" w:cs="Times New Roman"/>
          <w:sz w:val="24"/>
          <w:szCs w:val="24"/>
        </w:rPr>
        <w:t>Herman, 1985;</w:t>
      </w:r>
      <w:r w:rsidR="00260F33">
        <w:rPr>
          <w:rFonts w:ascii="Times New Roman" w:hAnsi="Times New Roman" w:cs="Times New Roman"/>
          <w:sz w:val="24"/>
          <w:szCs w:val="24"/>
        </w:rPr>
        <w:t xml:space="preserve"> Stoddard et al., 1993</w:t>
      </w:r>
      <w:r w:rsidR="006F0D9A">
        <w:rPr>
          <w:rFonts w:ascii="Times New Roman" w:hAnsi="Times New Roman" w:cs="Times New Roman"/>
          <w:sz w:val="24"/>
          <w:szCs w:val="24"/>
        </w:rPr>
        <w:t>)</w:t>
      </w:r>
      <w:r w:rsidR="00BA5A99">
        <w:rPr>
          <w:rFonts w:ascii="Times New Roman" w:hAnsi="Times New Roman" w:cs="Times New Roman"/>
          <w:sz w:val="24"/>
          <w:szCs w:val="24"/>
        </w:rPr>
        <w:t>. However, t</w:t>
      </w:r>
      <w:r w:rsidR="00011F7F">
        <w:rPr>
          <w:rFonts w:ascii="Times New Roman" w:hAnsi="Times New Roman" w:cs="Times New Roman"/>
          <w:sz w:val="24"/>
          <w:szCs w:val="24"/>
        </w:rPr>
        <w:t xml:space="preserve">his study was not designed to examine the longitudinal effects of these interventions. </w:t>
      </w:r>
      <w:r w:rsidR="00FF1C00">
        <w:rPr>
          <w:rFonts w:ascii="Times New Roman" w:hAnsi="Times New Roman" w:cs="Times New Roman"/>
          <w:sz w:val="24"/>
          <w:szCs w:val="24"/>
        </w:rPr>
        <w:t xml:space="preserve">Though gains in WCPM were observed for both interventions, </w:t>
      </w:r>
      <w:r w:rsidR="00FA1E87">
        <w:rPr>
          <w:rFonts w:ascii="Times New Roman" w:hAnsi="Times New Roman" w:cs="Times New Roman"/>
          <w:sz w:val="24"/>
          <w:szCs w:val="24"/>
        </w:rPr>
        <w:t xml:space="preserve">more intervention sessions and a longer maintenance </w:t>
      </w:r>
      <w:r w:rsidR="006615C0">
        <w:rPr>
          <w:rFonts w:ascii="Times New Roman" w:hAnsi="Times New Roman" w:cs="Times New Roman"/>
          <w:sz w:val="24"/>
          <w:szCs w:val="24"/>
        </w:rPr>
        <w:t xml:space="preserve">period </w:t>
      </w:r>
      <w:r w:rsidR="00936C64">
        <w:rPr>
          <w:rFonts w:ascii="Times New Roman" w:hAnsi="Times New Roman" w:cs="Times New Roman"/>
          <w:sz w:val="24"/>
          <w:szCs w:val="24"/>
        </w:rPr>
        <w:t xml:space="preserve">should be addressed in future research. </w:t>
      </w:r>
      <w:r w:rsidR="0020440E">
        <w:rPr>
          <w:rFonts w:ascii="Times New Roman" w:hAnsi="Times New Roman" w:cs="Times New Roman"/>
          <w:sz w:val="24"/>
          <w:szCs w:val="24"/>
        </w:rPr>
        <w:t xml:space="preserve">Gains and maintenance of gains would </w:t>
      </w:r>
      <w:r w:rsidR="00CA36BC">
        <w:rPr>
          <w:rFonts w:ascii="Times New Roman" w:hAnsi="Times New Roman" w:cs="Times New Roman"/>
          <w:sz w:val="24"/>
          <w:szCs w:val="24"/>
        </w:rPr>
        <w:t xml:space="preserve">better be evaluated over a longer period of time where </w:t>
      </w:r>
      <w:r w:rsidR="00E86CDA">
        <w:rPr>
          <w:rFonts w:ascii="Times New Roman" w:hAnsi="Times New Roman" w:cs="Times New Roman"/>
          <w:sz w:val="24"/>
          <w:szCs w:val="24"/>
        </w:rPr>
        <w:t xml:space="preserve">there is </w:t>
      </w:r>
      <w:r w:rsidR="007F690E">
        <w:rPr>
          <w:rFonts w:ascii="Times New Roman" w:hAnsi="Times New Roman" w:cs="Times New Roman"/>
          <w:sz w:val="24"/>
          <w:szCs w:val="24"/>
        </w:rPr>
        <w:t xml:space="preserve">a larger opportunity for growth and maintenance can be better monitored. </w:t>
      </w:r>
      <w:r w:rsidR="00011F7F">
        <w:rPr>
          <w:rFonts w:ascii="Times New Roman" w:hAnsi="Times New Roman" w:cs="Times New Roman"/>
          <w:sz w:val="24"/>
          <w:szCs w:val="24"/>
        </w:rPr>
        <w:t>Thus, future research can focus on evaluating differences in oral reading fluency gains for students who receive these interventions for a longer period of time.</w:t>
      </w:r>
      <w:r w:rsidR="00193679">
        <w:rPr>
          <w:rFonts w:ascii="Times New Roman" w:hAnsi="Times New Roman" w:cs="Times New Roman"/>
          <w:sz w:val="24"/>
          <w:szCs w:val="24"/>
        </w:rPr>
        <w:t xml:space="preserve"> For example, </w:t>
      </w:r>
      <w:r w:rsidR="00F74E78">
        <w:rPr>
          <w:rFonts w:ascii="Times New Roman" w:hAnsi="Times New Roman" w:cs="Times New Roman"/>
          <w:sz w:val="24"/>
          <w:szCs w:val="24"/>
        </w:rPr>
        <w:t>future researchers might implement this intervention with students</w:t>
      </w:r>
      <w:r w:rsidR="00193679">
        <w:rPr>
          <w:rFonts w:ascii="Times New Roman" w:hAnsi="Times New Roman" w:cs="Times New Roman"/>
          <w:sz w:val="24"/>
          <w:szCs w:val="24"/>
        </w:rPr>
        <w:t xml:space="preserve"> 1-2 times </w:t>
      </w:r>
      <w:r w:rsidR="006003C5">
        <w:rPr>
          <w:rFonts w:ascii="Times New Roman" w:hAnsi="Times New Roman" w:cs="Times New Roman"/>
          <w:sz w:val="24"/>
          <w:szCs w:val="24"/>
        </w:rPr>
        <w:t>per week</w:t>
      </w:r>
      <w:r w:rsidR="00193679">
        <w:rPr>
          <w:rFonts w:ascii="Times New Roman" w:hAnsi="Times New Roman" w:cs="Times New Roman"/>
          <w:sz w:val="24"/>
          <w:szCs w:val="24"/>
        </w:rPr>
        <w:t xml:space="preserve"> for </w:t>
      </w:r>
      <w:r w:rsidR="00F74E78">
        <w:rPr>
          <w:rFonts w:ascii="Times New Roman" w:hAnsi="Times New Roman" w:cs="Times New Roman"/>
          <w:sz w:val="24"/>
          <w:szCs w:val="24"/>
        </w:rPr>
        <w:t>6-8 weeks</w:t>
      </w:r>
      <w:r w:rsidR="006003C5">
        <w:rPr>
          <w:rFonts w:ascii="Times New Roman" w:hAnsi="Times New Roman" w:cs="Times New Roman"/>
          <w:sz w:val="24"/>
          <w:szCs w:val="24"/>
        </w:rPr>
        <w:t xml:space="preserve">. Maintenance data could be collected </w:t>
      </w:r>
      <w:r w:rsidR="00B77E99">
        <w:rPr>
          <w:rFonts w:ascii="Times New Roman" w:hAnsi="Times New Roman" w:cs="Times New Roman"/>
          <w:sz w:val="24"/>
          <w:szCs w:val="24"/>
        </w:rPr>
        <w:t xml:space="preserve">1 month after the final intervention session and 3 months after the </w:t>
      </w:r>
      <w:r w:rsidR="00716335">
        <w:rPr>
          <w:rFonts w:ascii="Times New Roman" w:hAnsi="Times New Roman" w:cs="Times New Roman"/>
          <w:sz w:val="24"/>
          <w:szCs w:val="24"/>
        </w:rPr>
        <w:t xml:space="preserve">final intervention session. </w:t>
      </w:r>
    </w:p>
    <w:p w14:paraId="198B4076" w14:textId="77777777" w:rsidR="00E9505D" w:rsidRDefault="00E9505D" w:rsidP="00151CAD">
      <w:pPr>
        <w:spacing w:after="0" w:line="480" w:lineRule="auto"/>
        <w:rPr>
          <w:rFonts w:ascii="Times New Roman" w:hAnsi="Times New Roman" w:cs="Times New Roman"/>
          <w:b/>
          <w:bCs/>
          <w:sz w:val="24"/>
          <w:szCs w:val="24"/>
        </w:rPr>
      </w:pPr>
      <w:r w:rsidRPr="00B01081">
        <w:rPr>
          <w:rFonts w:ascii="Times New Roman" w:hAnsi="Times New Roman" w:cs="Times New Roman"/>
          <w:b/>
          <w:bCs/>
          <w:sz w:val="24"/>
          <w:szCs w:val="24"/>
        </w:rPr>
        <w:lastRenderedPageBreak/>
        <w:t xml:space="preserve">Implications </w:t>
      </w:r>
    </w:p>
    <w:p w14:paraId="253F1492" w14:textId="704D6F3C" w:rsidR="009B4BF7" w:rsidRDefault="009B4BF7" w:rsidP="00151C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Results of this study indicate</w:t>
      </w:r>
      <w:r w:rsidR="006615C0">
        <w:rPr>
          <w:rFonts w:ascii="Times New Roman" w:hAnsi="Times New Roman" w:cs="Times New Roman"/>
          <w:sz w:val="24"/>
          <w:szCs w:val="24"/>
        </w:rPr>
        <w:t>d</w:t>
      </w:r>
      <w:r>
        <w:rPr>
          <w:rFonts w:ascii="Times New Roman" w:hAnsi="Times New Roman" w:cs="Times New Roman"/>
          <w:sz w:val="24"/>
          <w:szCs w:val="24"/>
        </w:rPr>
        <w:t xml:space="preserve"> that there are </w:t>
      </w:r>
      <w:r w:rsidR="00D9262B">
        <w:rPr>
          <w:rFonts w:ascii="Times New Roman" w:hAnsi="Times New Roman" w:cs="Times New Roman"/>
          <w:sz w:val="24"/>
          <w:szCs w:val="24"/>
        </w:rPr>
        <w:t xml:space="preserve">no </w:t>
      </w:r>
      <w:r>
        <w:rPr>
          <w:rFonts w:ascii="Times New Roman" w:hAnsi="Times New Roman" w:cs="Times New Roman"/>
          <w:sz w:val="24"/>
          <w:szCs w:val="24"/>
        </w:rPr>
        <w:t>significant differences between the administration procedures for RR</w:t>
      </w:r>
      <w:r w:rsidR="004E400F">
        <w:rPr>
          <w:rFonts w:ascii="Times New Roman" w:hAnsi="Times New Roman" w:cs="Times New Roman"/>
          <w:sz w:val="24"/>
          <w:szCs w:val="24"/>
        </w:rPr>
        <w:t xml:space="preserve"> intervention, suggesting that it is up to practitioners to test and determine which administration procedures best suit the needs of the individual child they are working with. </w:t>
      </w:r>
      <w:r w:rsidR="00962A9D">
        <w:rPr>
          <w:rFonts w:ascii="Times New Roman" w:hAnsi="Times New Roman" w:cs="Times New Roman"/>
          <w:sz w:val="24"/>
          <w:szCs w:val="24"/>
        </w:rPr>
        <w:t xml:space="preserve">Both </w:t>
      </w:r>
      <w:r w:rsidR="00A21551">
        <w:rPr>
          <w:rFonts w:ascii="Times New Roman" w:hAnsi="Times New Roman" w:cs="Times New Roman"/>
          <w:sz w:val="24"/>
          <w:szCs w:val="24"/>
        </w:rPr>
        <w:t>RR1 and RR2</w:t>
      </w:r>
      <w:r w:rsidR="00962A9D">
        <w:rPr>
          <w:rFonts w:ascii="Times New Roman" w:hAnsi="Times New Roman" w:cs="Times New Roman"/>
          <w:sz w:val="24"/>
          <w:szCs w:val="24"/>
        </w:rPr>
        <w:t xml:space="preserve"> resulted in an increase in WCPM for the students, suggesting that regardless of how the intervention is implemented, both effectively target oral reading fluency skills. </w:t>
      </w:r>
      <w:r w:rsidR="004E400F">
        <w:rPr>
          <w:rFonts w:ascii="Times New Roman" w:hAnsi="Times New Roman" w:cs="Times New Roman"/>
          <w:sz w:val="24"/>
          <w:szCs w:val="24"/>
        </w:rPr>
        <w:t xml:space="preserve">If a practitioner </w:t>
      </w:r>
      <w:r w:rsidR="00156334">
        <w:rPr>
          <w:rFonts w:ascii="Times New Roman" w:hAnsi="Times New Roman" w:cs="Times New Roman"/>
          <w:sz w:val="24"/>
          <w:szCs w:val="24"/>
        </w:rPr>
        <w:t xml:space="preserve">is unable to test which procedure will work best, it is recommended that they use the </w:t>
      </w:r>
      <w:r w:rsidR="00F90A29">
        <w:rPr>
          <w:rFonts w:ascii="Times New Roman" w:hAnsi="Times New Roman" w:cs="Times New Roman"/>
          <w:sz w:val="24"/>
          <w:szCs w:val="24"/>
        </w:rPr>
        <w:t xml:space="preserve">“typical” </w:t>
      </w:r>
      <w:r w:rsidR="00133941">
        <w:rPr>
          <w:rFonts w:ascii="Times New Roman" w:hAnsi="Times New Roman" w:cs="Times New Roman"/>
          <w:sz w:val="24"/>
          <w:szCs w:val="24"/>
        </w:rPr>
        <w:t xml:space="preserve">or RR1 </w:t>
      </w:r>
      <w:r w:rsidR="00F90A29">
        <w:rPr>
          <w:rFonts w:ascii="Times New Roman" w:hAnsi="Times New Roman" w:cs="Times New Roman"/>
          <w:sz w:val="24"/>
          <w:szCs w:val="24"/>
        </w:rPr>
        <w:t>administration of RR procedures</w:t>
      </w:r>
      <w:r w:rsidR="00C52621">
        <w:rPr>
          <w:rFonts w:ascii="Times New Roman" w:hAnsi="Times New Roman" w:cs="Times New Roman"/>
          <w:sz w:val="24"/>
          <w:szCs w:val="24"/>
        </w:rPr>
        <w:t xml:space="preserve"> for typical readers</w:t>
      </w:r>
      <w:r w:rsidR="00583392">
        <w:rPr>
          <w:rFonts w:ascii="Times New Roman" w:hAnsi="Times New Roman" w:cs="Times New Roman"/>
          <w:sz w:val="24"/>
          <w:szCs w:val="24"/>
        </w:rPr>
        <w:t xml:space="preserve"> and t</w:t>
      </w:r>
      <w:r w:rsidR="00FB1B2C">
        <w:rPr>
          <w:rFonts w:ascii="Times New Roman" w:hAnsi="Times New Roman" w:cs="Times New Roman"/>
          <w:sz w:val="24"/>
          <w:szCs w:val="24"/>
        </w:rPr>
        <w:t>he “chunked” or RR2 administration procedures for poor readers</w:t>
      </w:r>
      <w:r w:rsidR="00F90A29">
        <w:rPr>
          <w:rFonts w:ascii="Times New Roman" w:hAnsi="Times New Roman" w:cs="Times New Roman"/>
          <w:sz w:val="24"/>
          <w:szCs w:val="24"/>
        </w:rPr>
        <w:t xml:space="preserve">. </w:t>
      </w:r>
    </w:p>
    <w:p w14:paraId="231F7ABF" w14:textId="53DA143C" w:rsidR="000C1F99" w:rsidRDefault="000C1F99" w:rsidP="00151CAD">
      <w:pPr>
        <w:spacing w:after="0" w:line="480" w:lineRule="auto"/>
        <w:rPr>
          <w:rFonts w:ascii="Times New Roman" w:hAnsi="Times New Roman" w:cs="Times New Roman"/>
          <w:b/>
          <w:bCs/>
          <w:i/>
          <w:iCs/>
          <w:sz w:val="24"/>
          <w:szCs w:val="24"/>
        </w:rPr>
      </w:pPr>
      <w:r w:rsidRPr="000C1F99">
        <w:rPr>
          <w:rFonts w:ascii="Times New Roman" w:hAnsi="Times New Roman" w:cs="Times New Roman"/>
          <w:b/>
          <w:bCs/>
          <w:i/>
          <w:iCs/>
          <w:sz w:val="24"/>
          <w:szCs w:val="24"/>
        </w:rPr>
        <w:t>Time to Complete Intervention</w:t>
      </w:r>
    </w:p>
    <w:p w14:paraId="19A9AD1D" w14:textId="34AAA9A9" w:rsidR="000C1F99" w:rsidRPr="0087204A" w:rsidRDefault="00354B48" w:rsidP="00151CA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Those who implement RR interventions </w:t>
      </w:r>
      <w:r w:rsidR="00A24199">
        <w:rPr>
          <w:rFonts w:ascii="Times New Roman" w:hAnsi="Times New Roman" w:cs="Times New Roman"/>
          <w:sz w:val="24"/>
          <w:szCs w:val="24"/>
        </w:rPr>
        <w:t>may be concerned about the length of time this intervention will take, especially for less fluent readers.</w:t>
      </w:r>
      <w:r w:rsidR="00635A91">
        <w:rPr>
          <w:rFonts w:ascii="Times New Roman" w:hAnsi="Times New Roman" w:cs="Times New Roman"/>
          <w:sz w:val="24"/>
          <w:szCs w:val="24"/>
        </w:rPr>
        <w:t xml:space="preserve"> Length of time to complete RR1 and RR2 was recorded</w:t>
      </w:r>
      <w:r w:rsidR="008B2A6F">
        <w:rPr>
          <w:rFonts w:ascii="Times New Roman" w:hAnsi="Times New Roman" w:cs="Times New Roman"/>
          <w:sz w:val="24"/>
          <w:szCs w:val="24"/>
        </w:rPr>
        <w:t xml:space="preserve"> and</w:t>
      </w:r>
      <w:r w:rsidR="00A24199">
        <w:rPr>
          <w:rFonts w:ascii="Times New Roman" w:hAnsi="Times New Roman" w:cs="Times New Roman"/>
          <w:sz w:val="24"/>
          <w:szCs w:val="24"/>
        </w:rPr>
        <w:t xml:space="preserve"> </w:t>
      </w:r>
      <w:r w:rsidR="00683B20">
        <w:rPr>
          <w:rFonts w:ascii="Times New Roman" w:hAnsi="Times New Roman" w:cs="Times New Roman"/>
          <w:sz w:val="24"/>
          <w:szCs w:val="24"/>
        </w:rPr>
        <w:t>when compared</w:t>
      </w:r>
      <w:r w:rsidR="00BD6FB2">
        <w:rPr>
          <w:rFonts w:ascii="Times New Roman" w:hAnsi="Times New Roman" w:cs="Times New Roman"/>
          <w:sz w:val="24"/>
          <w:szCs w:val="24"/>
        </w:rPr>
        <w:t xml:space="preserve">, RR1 tended to take less time overall to implement. </w:t>
      </w:r>
      <w:r w:rsidR="008B2A6F">
        <w:rPr>
          <w:rFonts w:ascii="Times New Roman" w:hAnsi="Times New Roman" w:cs="Times New Roman"/>
          <w:sz w:val="24"/>
          <w:szCs w:val="24"/>
        </w:rPr>
        <w:t xml:space="preserve">If </w:t>
      </w:r>
      <w:r w:rsidR="0087204A">
        <w:rPr>
          <w:rFonts w:ascii="Times New Roman" w:hAnsi="Times New Roman" w:cs="Times New Roman"/>
          <w:sz w:val="24"/>
          <w:szCs w:val="24"/>
        </w:rPr>
        <w:t xml:space="preserve">length of </w:t>
      </w:r>
      <w:r w:rsidR="008B2A6F">
        <w:rPr>
          <w:rFonts w:ascii="Times New Roman" w:hAnsi="Times New Roman" w:cs="Times New Roman"/>
          <w:sz w:val="24"/>
          <w:szCs w:val="24"/>
        </w:rPr>
        <w:t xml:space="preserve">time is a </w:t>
      </w:r>
      <w:r w:rsidR="0087204A">
        <w:rPr>
          <w:rFonts w:ascii="Times New Roman" w:hAnsi="Times New Roman" w:cs="Times New Roman"/>
          <w:sz w:val="24"/>
          <w:szCs w:val="24"/>
        </w:rPr>
        <w:t>concern</w:t>
      </w:r>
      <w:r w:rsidR="008B2A6F">
        <w:rPr>
          <w:rFonts w:ascii="Times New Roman" w:hAnsi="Times New Roman" w:cs="Times New Roman"/>
          <w:sz w:val="24"/>
          <w:szCs w:val="24"/>
        </w:rPr>
        <w:t xml:space="preserve">, educators may consider using RR1. </w:t>
      </w:r>
      <w:r w:rsidR="00BD6FB2">
        <w:rPr>
          <w:rFonts w:ascii="Times New Roman" w:hAnsi="Times New Roman" w:cs="Times New Roman"/>
          <w:sz w:val="24"/>
          <w:szCs w:val="24"/>
        </w:rPr>
        <w:t xml:space="preserve">Additionally, using shorter passages will help reduce the overall time the intervention </w:t>
      </w:r>
      <w:r w:rsidR="00885386">
        <w:rPr>
          <w:rFonts w:ascii="Times New Roman" w:hAnsi="Times New Roman" w:cs="Times New Roman"/>
          <w:sz w:val="24"/>
          <w:szCs w:val="24"/>
        </w:rPr>
        <w:t xml:space="preserve">takes to </w:t>
      </w:r>
      <w:r w:rsidR="0087204A">
        <w:rPr>
          <w:rFonts w:ascii="Times New Roman" w:hAnsi="Times New Roman" w:cs="Times New Roman"/>
          <w:sz w:val="24"/>
          <w:szCs w:val="24"/>
        </w:rPr>
        <w:t>complete</w:t>
      </w:r>
      <w:r w:rsidR="006313B2">
        <w:rPr>
          <w:rFonts w:ascii="Times New Roman" w:hAnsi="Times New Roman" w:cs="Times New Roman"/>
          <w:sz w:val="24"/>
          <w:szCs w:val="24"/>
        </w:rPr>
        <w:t xml:space="preserve">. For this study, researchers used 150-word passages, which seemed to be </w:t>
      </w:r>
      <w:r w:rsidR="00C73A25">
        <w:rPr>
          <w:rFonts w:ascii="Times New Roman" w:hAnsi="Times New Roman" w:cs="Times New Roman"/>
          <w:sz w:val="24"/>
          <w:szCs w:val="24"/>
        </w:rPr>
        <w:t>an appropriate length that resul</w:t>
      </w:r>
      <w:r w:rsidR="00F34137">
        <w:rPr>
          <w:rFonts w:ascii="Times New Roman" w:hAnsi="Times New Roman" w:cs="Times New Roman"/>
          <w:sz w:val="24"/>
          <w:szCs w:val="24"/>
        </w:rPr>
        <w:t xml:space="preserve">ted in most students being able to complete </w:t>
      </w:r>
      <w:r w:rsidR="0094729B">
        <w:rPr>
          <w:rFonts w:ascii="Times New Roman" w:hAnsi="Times New Roman" w:cs="Times New Roman"/>
          <w:sz w:val="24"/>
          <w:szCs w:val="24"/>
        </w:rPr>
        <w:t>either</w:t>
      </w:r>
      <w:r w:rsidR="00F34137">
        <w:rPr>
          <w:rFonts w:ascii="Times New Roman" w:hAnsi="Times New Roman" w:cs="Times New Roman"/>
          <w:sz w:val="24"/>
          <w:szCs w:val="24"/>
        </w:rPr>
        <w:t xml:space="preserve"> intervention in 10 minutes or less</w:t>
      </w:r>
      <w:r w:rsidR="0094729B">
        <w:rPr>
          <w:rFonts w:ascii="Times New Roman" w:hAnsi="Times New Roman" w:cs="Times New Roman"/>
          <w:sz w:val="24"/>
          <w:szCs w:val="24"/>
        </w:rPr>
        <w:t xml:space="preserve"> per intervention.</w:t>
      </w:r>
      <w:r w:rsidR="008B2A6F">
        <w:rPr>
          <w:rFonts w:ascii="Times New Roman" w:hAnsi="Times New Roman" w:cs="Times New Roman"/>
          <w:sz w:val="24"/>
          <w:szCs w:val="24"/>
        </w:rPr>
        <w:t xml:space="preserve"> </w:t>
      </w:r>
      <w:r w:rsidR="006615C0">
        <w:rPr>
          <w:rFonts w:ascii="Times New Roman" w:hAnsi="Times New Roman" w:cs="Times New Roman"/>
          <w:sz w:val="24"/>
          <w:szCs w:val="24"/>
        </w:rPr>
        <w:t xml:space="preserve">It </w:t>
      </w:r>
      <w:r w:rsidR="008B2A6F">
        <w:rPr>
          <w:rFonts w:ascii="Times New Roman" w:hAnsi="Times New Roman" w:cs="Times New Roman"/>
          <w:sz w:val="24"/>
          <w:szCs w:val="24"/>
        </w:rPr>
        <w:t xml:space="preserve">is recommended that passages be between 100 and 200 words </w:t>
      </w:r>
      <w:r w:rsidR="00E97DEF">
        <w:rPr>
          <w:rFonts w:ascii="Times New Roman" w:hAnsi="Times New Roman" w:cs="Times New Roman"/>
          <w:sz w:val="24"/>
          <w:szCs w:val="24"/>
        </w:rPr>
        <w:t>as recommended by Intervention Central and What Works Clearinghouse and is consistent with previous research (Therrien &amp; Kubina, 2006</w:t>
      </w:r>
      <w:r w:rsidR="0087204A">
        <w:rPr>
          <w:rFonts w:ascii="Times New Roman" w:hAnsi="Times New Roman" w:cs="Times New Roman"/>
          <w:sz w:val="24"/>
          <w:szCs w:val="24"/>
        </w:rPr>
        <w:t xml:space="preserve">; Bastug &amp; Keskin, 2014). </w:t>
      </w:r>
    </w:p>
    <w:p w14:paraId="79BE4A4E" w14:textId="50952E75" w:rsidR="000C1F99" w:rsidRDefault="00354B48" w:rsidP="00151CAD">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WCPM</w:t>
      </w:r>
    </w:p>
    <w:p w14:paraId="1B29D004" w14:textId="36B80E95" w:rsidR="005E7103" w:rsidRPr="005E7103" w:rsidRDefault="008C574A" w:rsidP="00A215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Increases of over 10 WCPM were </w:t>
      </w:r>
      <w:r w:rsidR="006615C0">
        <w:rPr>
          <w:rFonts w:ascii="Times New Roman" w:hAnsi="Times New Roman" w:cs="Times New Roman"/>
          <w:sz w:val="24"/>
          <w:szCs w:val="24"/>
        </w:rPr>
        <w:t xml:space="preserve">observed </w:t>
      </w:r>
      <w:r>
        <w:rPr>
          <w:rFonts w:ascii="Times New Roman" w:hAnsi="Times New Roman" w:cs="Times New Roman"/>
          <w:sz w:val="24"/>
          <w:szCs w:val="24"/>
        </w:rPr>
        <w:t>from pre</w:t>
      </w:r>
      <w:r w:rsidR="00CD7318">
        <w:rPr>
          <w:rFonts w:ascii="Times New Roman" w:hAnsi="Times New Roman" w:cs="Times New Roman"/>
          <w:sz w:val="24"/>
          <w:szCs w:val="24"/>
        </w:rPr>
        <w:t xml:space="preserve">-test to post-test in both </w:t>
      </w:r>
      <w:r w:rsidR="00A21551">
        <w:rPr>
          <w:rFonts w:ascii="Times New Roman" w:hAnsi="Times New Roman" w:cs="Times New Roman"/>
          <w:sz w:val="24"/>
          <w:szCs w:val="24"/>
        </w:rPr>
        <w:t>RR1 and RR2</w:t>
      </w:r>
      <w:r w:rsidR="00CD7318">
        <w:rPr>
          <w:rFonts w:ascii="Times New Roman" w:hAnsi="Times New Roman" w:cs="Times New Roman"/>
          <w:sz w:val="24"/>
          <w:szCs w:val="24"/>
        </w:rPr>
        <w:t xml:space="preserve">. </w:t>
      </w:r>
      <w:r w:rsidR="00E83044">
        <w:rPr>
          <w:rFonts w:ascii="Times New Roman" w:hAnsi="Times New Roman" w:cs="Times New Roman"/>
          <w:sz w:val="24"/>
          <w:szCs w:val="24"/>
        </w:rPr>
        <w:t xml:space="preserve">Though no statistically significant differences were observed, </w:t>
      </w:r>
      <w:r w:rsidR="005C6ACA">
        <w:rPr>
          <w:rFonts w:ascii="Times New Roman" w:hAnsi="Times New Roman" w:cs="Times New Roman"/>
          <w:sz w:val="24"/>
          <w:szCs w:val="24"/>
        </w:rPr>
        <w:t xml:space="preserve">an average of over 10 </w:t>
      </w:r>
      <w:r w:rsidR="005C6ACA">
        <w:rPr>
          <w:rFonts w:ascii="Times New Roman" w:hAnsi="Times New Roman" w:cs="Times New Roman"/>
          <w:sz w:val="24"/>
          <w:szCs w:val="24"/>
        </w:rPr>
        <w:lastRenderedPageBreak/>
        <w:t xml:space="preserve">WCPM gains after one intervention session demonstrates the potential for significant gains in reading fluency if consistently implemented over a longer period of time. </w:t>
      </w:r>
      <w:r w:rsidR="00B11CAD">
        <w:rPr>
          <w:rFonts w:ascii="Times New Roman" w:hAnsi="Times New Roman" w:cs="Times New Roman"/>
          <w:sz w:val="24"/>
          <w:szCs w:val="24"/>
        </w:rPr>
        <w:t xml:space="preserve">No </w:t>
      </w:r>
      <w:r w:rsidR="00E122D0">
        <w:rPr>
          <w:rFonts w:ascii="Times New Roman" w:hAnsi="Times New Roman" w:cs="Times New Roman"/>
          <w:sz w:val="24"/>
          <w:szCs w:val="24"/>
        </w:rPr>
        <w:t xml:space="preserve">statistically significant group differences were found; however, mean scores suggested that </w:t>
      </w:r>
      <w:r w:rsidR="00B50BD1">
        <w:rPr>
          <w:rFonts w:ascii="Times New Roman" w:hAnsi="Times New Roman" w:cs="Times New Roman"/>
          <w:sz w:val="24"/>
          <w:szCs w:val="24"/>
        </w:rPr>
        <w:t xml:space="preserve">greater gains were seen on RR2 for students below instructional level. For educators who are working with a student who is struggling to read, </w:t>
      </w:r>
      <w:r w:rsidR="00343F86">
        <w:rPr>
          <w:rFonts w:ascii="Times New Roman" w:hAnsi="Times New Roman" w:cs="Times New Roman"/>
          <w:sz w:val="24"/>
          <w:szCs w:val="24"/>
        </w:rPr>
        <w:t xml:space="preserve">RR2 may lead to better gains in WCPM. </w:t>
      </w:r>
      <w:r w:rsidR="005E7103" w:rsidRPr="00034757">
        <w:rPr>
          <w:rFonts w:ascii="Times New Roman" w:hAnsi="Times New Roman" w:cs="Times New Roman"/>
          <w:sz w:val="24"/>
          <w:szCs w:val="24"/>
        </w:rPr>
        <w:t>Results</w:t>
      </w:r>
      <w:r w:rsidR="005E7103">
        <w:rPr>
          <w:rFonts w:ascii="Times New Roman" w:hAnsi="Times New Roman" w:cs="Times New Roman"/>
          <w:sz w:val="24"/>
          <w:szCs w:val="24"/>
        </w:rPr>
        <w:t xml:space="preserve"> from the maintenance data </w:t>
      </w:r>
      <w:r w:rsidR="00965A66">
        <w:rPr>
          <w:rFonts w:ascii="Times New Roman" w:hAnsi="Times New Roman" w:cs="Times New Roman"/>
          <w:sz w:val="24"/>
          <w:szCs w:val="24"/>
        </w:rPr>
        <w:t xml:space="preserve">suggested that students maintained gains </w:t>
      </w:r>
      <w:r w:rsidR="007F4635">
        <w:rPr>
          <w:rFonts w:ascii="Times New Roman" w:hAnsi="Times New Roman" w:cs="Times New Roman"/>
          <w:sz w:val="24"/>
          <w:szCs w:val="24"/>
        </w:rPr>
        <w:t xml:space="preserve">in WCPM </w:t>
      </w:r>
      <w:r w:rsidR="00965A66">
        <w:rPr>
          <w:rFonts w:ascii="Times New Roman" w:hAnsi="Times New Roman" w:cs="Times New Roman"/>
          <w:sz w:val="24"/>
          <w:szCs w:val="24"/>
        </w:rPr>
        <w:t xml:space="preserve">with both RR1 and RR2. </w:t>
      </w:r>
    </w:p>
    <w:p w14:paraId="25C9CFC5" w14:textId="1B18151A" w:rsidR="00EA1E5A" w:rsidRDefault="00C026A9" w:rsidP="00151CAD">
      <w:pPr>
        <w:spacing w:after="0" w:line="480" w:lineRule="auto"/>
        <w:rPr>
          <w:rFonts w:ascii="Times New Roman" w:hAnsi="Times New Roman" w:cs="Times New Roman"/>
          <w:b/>
          <w:bCs/>
          <w:i/>
          <w:iCs/>
          <w:sz w:val="24"/>
          <w:szCs w:val="24"/>
        </w:rPr>
      </w:pPr>
      <w:r w:rsidRPr="00C026A9">
        <w:rPr>
          <w:rFonts w:ascii="Times New Roman" w:hAnsi="Times New Roman" w:cs="Times New Roman"/>
          <w:b/>
          <w:bCs/>
          <w:sz w:val="24"/>
          <w:szCs w:val="24"/>
        </w:rPr>
        <w:t>Conclusion</w:t>
      </w:r>
    </w:p>
    <w:p w14:paraId="315F3E4C" w14:textId="65B144EF" w:rsidR="00354B48" w:rsidRDefault="00E74F40" w:rsidP="00151CAD">
      <w:pPr>
        <w:spacing w:after="0" w:line="480" w:lineRule="auto"/>
        <w:rPr>
          <w:rFonts w:ascii="Times New Roman" w:hAnsi="Times New Roman" w:cs="Times New Roman"/>
          <w:sz w:val="24"/>
          <w:szCs w:val="24"/>
        </w:rPr>
      </w:pPr>
      <w:r>
        <w:rPr>
          <w:rFonts w:ascii="Times New Roman" w:hAnsi="Times New Roman" w:cs="Times New Roman"/>
          <w:b/>
          <w:bCs/>
          <w:i/>
          <w:iCs/>
          <w:sz w:val="24"/>
          <w:szCs w:val="24"/>
        </w:rPr>
        <w:tab/>
      </w:r>
      <w:r w:rsidR="00870D8E">
        <w:rPr>
          <w:rFonts w:ascii="Times New Roman" w:hAnsi="Times New Roman" w:cs="Times New Roman"/>
          <w:sz w:val="24"/>
          <w:szCs w:val="24"/>
        </w:rPr>
        <w:t>The</w:t>
      </w:r>
      <w:r w:rsidR="00854F86">
        <w:rPr>
          <w:rFonts w:ascii="Times New Roman" w:hAnsi="Times New Roman" w:cs="Times New Roman"/>
          <w:sz w:val="24"/>
          <w:szCs w:val="24"/>
        </w:rPr>
        <w:t xml:space="preserve"> purpose of this </w:t>
      </w:r>
      <w:r w:rsidR="003C61FF">
        <w:rPr>
          <w:rFonts w:ascii="Times New Roman" w:hAnsi="Times New Roman" w:cs="Times New Roman"/>
          <w:sz w:val="24"/>
          <w:szCs w:val="24"/>
        </w:rPr>
        <w:t xml:space="preserve">research </w:t>
      </w:r>
      <w:r w:rsidR="00854F86">
        <w:rPr>
          <w:rFonts w:ascii="Times New Roman" w:hAnsi="Times New Roman" w:cs="Times New Roman"/>
          <w:sz w:val="24"/>
          <w:szCs w:val="24"/>
        </w:rPr>
        <w:t xml:space="preserve">study was to examine </w:t>
      </w:r>
      <w:r w:rsidR="00C04117">
        <w:rPr>
          <w:rFonts w:ascii="Times New Roman" w:hAnsi="Times New Roman" w:cs="Times New Roman"/>
          <w:sz w:val="24"/>
          <w:szCs w:val="24"/>
        </w:rPr>
        <w:t xml:space="preserve">differences in whole </w:t>
      </w:r>
      <w:r w:rsidR="00C125F3">
        <w:rPr>
          <w:rFonts w:ascii="Times New Roman" w:hAnsi="Times New Roman" w:cs="Times New Roman"/>
          <w:sz w:val="24"/>
          <w:szCs w:val="24"/>
        </w:rPr>
        <w:t>(RR1) versus chunked (RR2) passages</w:t>
      </w:r>
      <w:r w:rsidR="006B31EE">
        <w:rPr>
          <w:rFonts w:ascii="Times New Roman" w:hAnsi="Times New Roman" w:cs="Times New Roman"/>
          <w:sz w:val="24"/>
          <w:szCs w:val="24"/>
        </w:rPr>
        <w:t xml:space="preserve"> used in RR interventions</w:t>
      </w:r>
      <w:r w:rsidR="008F0C57">
        <w:rPr>
          <w:rFonts w:ascii="Times New Roman" w:hAnsi="Times New Roman" w:cs="Times New Roman"/>
          <w:sz w:val="24"/>
          <w:szCs w:val="24"/>
        </w:rPr>
        <w:t xml:space="preserve"> and provide better guidance on the operationalization of procedures used when implementing RR interventions. The</w:t>
      </w:r>
      <w:r w:rsidR="002C4235">
        <w:rPr>
          <w:rFonts w:ascii="Times New Roman" w:hAnsi="Times New Roman" w:cs="Times New Roman"/>
          <w:sz w:val="24"/>
          <w:szCs w:val="24"/>
        </w:rPr>
        <w:t xml:space="preserve"> results of this study</w:t>
      </w:r>
      <w:r w:rsidR="007F7389">
        <w:rPr>
          <w:rFonts w:ascii="Times New Roman" w:hAnsi="Times New Roman" w:cs="Times New Roman"/>
          <w:sz w:val="24"/>
          <w:szCs w:val="24"/>
        </w:rPr>
        <w:t xml:space="preserve"> suggest that RR is an effective intervention </w:t>
      </w:r>
      <w:r w:rsidR="00870073">
        <w:rPr>
          <w:rFonts w:ascii="Times New Roman" w:hAnsi="Times New Roman" w:cs="Times New Roman"/>
          <w:sz w:val="24"/>
          <w:szCs w:val="24"/>
        </w:rPr>
        <w:t xml:space="preserve">and either variation (whole or chunked) of the RR intervention </w:t>
      </w:r>
      <w:r w:rsidR="005A336F">
        <w:rPr>
          <w:rFonts w:ascii="Times New Roman" w:hAnsi="Times New Roman" w:cs="Times New Roman"/>
          <w:sz w:val="24"/>
          <w:szCs w:val="24"/>
        </w:rPr>
        <w:t>c</w:t>
      </w:r>
      <w:r w:rsidR="00870073">
        <w:rPr>
          <w:rFonts w:ascii="Times New Roman" w:hAnsi="Times New Roman" w:cs="Times New Roman"/>
          <w:sz w:val="24"/>
          <w:szCs w:val="24"/>
        </w:rPr>
        <w:t xml:space="preserve">ould be effective for targeting </w:t>
      </w:r>
      <w:r w:rsidR="008121B3">
        <w:rPr>
          <w:rFonts w:ascii="Times New Roman" w:hAnsi="Times New Roman" w:cs="Times New Roman"/>
          <w:sz w:val="24"/>
          <w:szCs w:val="24"/>
        </w:rPr>
        <w:t xml:space="preserve">reading fluency skills. </w:t>
      </w:r>
      <w:r w:rsidR="007B3D1E">
        <w:rPr>
          <w:rFonts w:ascii="Times New Roman" w:hAnsi="Times New Roman" w:cs="Times New Roman"/>
          <w:sz w:val="24"/>
          <w:szCs w:val="24"/>
        </w:rPr>
        <w:t>F</w:t>
      </w:r>
      <w:r w:rsidR="00CE7DE6">
        <w:rPr>
          <w:rFonts w:ascii="Times New Roman" w:hAnsi="Times New Roman" w:cs="Times New Roman"/>
          <w:sz w:val="24"/>
          <w:szCs w:val="24"/>
        </w:rPr>
        <w:t>uture research is ne</w:t>
      </w:r>
      <w:r w:rsidR="001320AE">
        <w:rPr>
          <w:rFonts w:ascii="Times New Roman" w:hAnsi="Times New Roman" w:cs="Times New Roman"/>
          <w:sz w:val="24"/>
          <w:szCs w:val="24"/>
        </w:rPr>
        <w:t xml:space="preserve">eded to </w:t>
      </w:r>
      <w:r w:rsidR="00B508DC">
        <w:rPr>
          <w:rFonts w:ascii="Times New Roman" w:hAnsi="Times New Roman" w:cs="Times New Roman"/>
          <w:sz w:val="24"/>
          <w:szCs w:val="24"/>
        </w:rPr>
        <w:t xml:space="preserve">further evaluate </w:t>
      </w:r>
      <w:r w:rsidR="0009781D">
        <w:rPr>
          <w:rFonts w:ascii="Times New Roman" w:hAnsi="Times New Roman" w:cs="Times New Roman"/>
          <w:sz w:val="24"/>
          <w:szCs w:val="24"/>
        </w:rPr>
        <w:t xml:space="preserve">RR intervention modifications and long-term maintenance of gains made. </w:t>
      </w:r>
      <w:r w:rsidR="00870D8E">
        <w:rPr>
          <w:rFonts w:ascii="Times New Roman" w:hAnsi="Times New Roman" w:cs="Times New Roman"/>
          <w:sz w:val="24"/>
          <w:szCs w:val="24"/>
        </w:rPr>
        <w:t xml:space="preserve">Overall, these results align with previous research that RR is an effective and </w:t>
      </w:r>
      <w:r w:rsidR="003B6676">
        <w:rPr>
          <w:rFonts w:ascii="Times New Roman" w:hAnsi="Times New Roman" w:cs="Times New Roman"/>
          <w:sz w:val="24"/>
          <w:szCs w:val="24"/>
        </w:rPr>
        <w:t>time-sensitive</w:t>
      </w:r>
      <w:r w:rsidR="00870D8E">
        <w:rPr>
          <w:rFonts w:ascii="Times New Roman" w:hAnsi="Times New Roman" w:cs="Times New Roman"/>
          <w:sz w:val="24"/>
          <w:szCs w:val="24"/>
        </w:rPr>
        <w:t xml:space="preserve"> intervention that can easily be </w:t>
      </w:r>
      <w:r w:rsidR="00792698">
        <w:rPr>
          <w:rFonts w:ascii="Times New Roman" w:hAnsi="Times New Roman" w:cs="Times New Roman"/>
          <w:sz w:val="24"/>
          <w:szCs w:val="24"/>
        </w:rPr>
        <w:t xml:space="preserve">used in </w:t>
      </w:r>
      <w:r w:rsidR="003B6676">
        <w:rPr>
          <w:rFonts w:ascii="Times New Roman" w:hAnsi="Times New Roman" w:cs="Times New Roman"/>
          <w:sz w:val="24"/>
          <w:szCs w:val="24"/>
        </w:rPr>
        <w:t xml:space="preserve">schools. </w:t>
      </w:r>
    </w:p>
    <w:p w14:paraId="78C719C1" w14:textId="77777777" w:rsidR="003C61FF" w:rsidRDefault="003C61FF" w:rsidP="00151CAD">
      <w:pPr>
        <w:spacing w:after="0" w:line="480" w:lineRule="auto"/>
        <w:rPr>
          <w:rFonts w:ascii="Times New Roman" w:hAnsi="Times New Roman" w:cs="Times New Roman"/>
          <w:sz w:val="24"/>
          <w:szCs w:val="24"/>
        </w:rPr>
      </w:pPr>
    </w:p>
    <w:p w14:paraId="2A17FE47" w14:textId="77777777" w:rsidR="003C61FF" w:rsidRDefault="003C61FF" w:rsidP="00151CAD">
      <w:pPr>
        <w:spacing w:after="0" w:line="480" w:lineRule="auto"/>
        <w:rPr>
          <w:rFonts w:ascii="Times New Roman" w:hAnsi="Times New Roman" w:cs="Times New Roman"/>
          <w:b/>
          <w:bCs/>
          <w:i/>
          <w:iCs/>
          <w:sz w:val="24"/>
          <w:szCs w:val="24"/>
        </w:rPr>
      </w:pPr>
    </w:p>
    <w:p w14:paraId="6B35377A" w14:textId="77777777" w:rsidR="008F1C9E" w:rsidRDefault="008F1C9E" w:rsidP="00151CAD">
      <w:pPr>
        <w:spacing w:after="0" w:line="480" w:lineRule="auto"/>
        <w:ind w:firstLine="720"/>
        <w:rPr>
          <w:rFonts w:ascii="Times New Roman" w:hAnsi="Times New Roman" w:cs="Times New Roman"/>
          <w:sz w:val="24"/>
          <w:szCs w:val="24"/>
        </w:rPr>
      </w:pPr>
    </w:p>
    <w:p w14:paraId="632AEDBE" w14:textId="2F7F83F1" w:rsidR="00941B92" w:rsidRPr="00941B92" w:rsidRDefault="00941B92" w:rsidP="00151CAD">
      <w:pPr>
        <w:spacing w:after="0" w:line="480" w:lineRule="auto"/>
        <w:rPr>
          <w:rFonts w:ascii="Times New Roman" w:hAnsi="Times New Roman" w:cs="Times New Roman"/>
          <w:sz w:val="24"/>
          <w:szCs w:val="24"/>
        </w:rPr>
      </w:pPr>
    </w:p>
    <w:p w14:paraId="1D57BBF7" w14:textId="77777777" w:rsidR="00565E27" w:rsidRDefault="00565E27" w:rsidP="00151CAD">
      <w:pPr>
        <w:spacing w:after="0" w:line="480" w:lineRule="auto"/>
        <w:rPr>
          <w:rFonts w:ascii="Times New Roman" w:hAnsi="Times New Roman" w:cs="Times New Roman"/>
          <w:sz w:val="24"/>
          <w:szCs w:val="24"/>
        </w:rPr>
      </w:pPr>
    </w:p>
    <w:p w14:paraId="0E08DBD8" w14:textId="77777777" w:rsidR="00851C06" w:rsidRDefault="00851C06" w:rsidP="00566D27">
      <w:pPr>
        <w:spacing w:line="480" w:lineRule="auto"/>
        <w:rPr>
          <w:rFonts w:ascii="Times New Roman" w:hAnsi="Times New Roman" w:cs="Times New Roman"/>
          <w:sz w:val="24"/>
          <w:szCs w:val="24"/>
        </w:rPr>
      </w:pPr>
    </w:p>
    <w:p w14:paraId="1D35270C" w14:textId="77777777" w:rsidR="00851C06" w:rsidRDefault="00851C06" w:rsidP="00566D27">
      <w:pPr>
        <w:spacing w:line="480" w:lineRule="auto"/>
        <w:rPr>
          <w:rFonts w:ascii="Times New Roman" w:hAnsi="Times New Roman" w:cs="Times New Roman"/>
          <w:sz w:val="24"/>
          <w:szCs w:val="24"/>
        </w:rPr>
      </w:pPr>
    </w:p>
    <w:p w14:paraId="315A65AB" w14:textId="77777777" w:rsidR="000B3731" w:rsidRDefault="000B3731" w:rsidP="00566D27">
      <w:pPr>
        <w:spacing w:line="480" w:lineRule="auto"/>
        <w:rPr>
          <w:rFonts w:ascii="Times New Roman" w:hAnsi="Times New Roman" w:cs="Times New Roman"/>
          <w:sz w:val="24"/>
          <w:szCs w:val="24"/>
        </w:rPr>
      </w:pPr>
    </w:p>
    <w:p w14:paraId="6D38D5D7" w14:textId="1E55C9B8" w:rsidR="006233F7" w:rsidRPr="006B0825" w:rsidRDefault="006233F7" w:rsidP="00FB2423">
      <w:pPr>
        <w:spacing w:after="0" w:line="480" w:lineRule="auto"/>
        <w:jc w:val="center"/>
        <w:rPr>
          <w:rFonts w:ascii="Times New Roman" w:hAnsi="Times New Roman" w:cs="Times New Roman"/>
          <w:b/>
          <w:bCs/>
          <w:sz w:val="24"/>
          <w:szCs w:val="24"/>
        </w:rPr>
      </w:pPr>
      <w:r w:rsidRPr="006B0825">
        <w:rPr>
          <w:rFonts w:ascii="Times New Roman" w:hAnsi="Times New Roman" w:cs="Times New Roman"/>
          <w:b/>
          <w:bCs/>
          <w:sz w:val="24"/>
          <w:szCs w:val="24"/>
        </w:rPr>
        <w:lastRenderedPageBreak/>
        <w:t>R</w:t>
      </w:r>
      <w:r w:rsidR="0032053E">
        <w:rPr>
          <w:rFonts w:ascii="Times New Roman" w:hAnsi="Times New Roman" w:cs="Times New Roman"/>
          <w:b/>
          <w:bCs/>
          <w:sz w:val="24"/>
          <w:szCs w:val="24"/>
        </w:rPr>
        <w:t>eferences</w:t>
      </w:r>
    </w:p>
    <w:p w14:paraId="1E37B1AF" w14:textId="39DC6D7B" w:rsidR="005A475F" w:rsidRPr="003C30AE" w:rsidRDefault="005A475F" w:rsidP="00FB2423">
      <w:pPr>
        <w:pStyle w:val="NormalWeb"/>
        <w:spacing w:before="0" w:beforeAutospacing="0" w:after="0" w:afterAutospacing="0" w:line="480" w:lineRule="auto"/>
        <w:ind w:left="720" w:hanging="720"/>
      </w:pPr>
      <w:r w:rsidRPr="003C30AE">
        <w:t xml:space="preserve">Abry, T., Hulleman, C. S., &amp; Rimm-Kaufman, S. E. (2015). Using </w:t>
      </w:r>
      <w:r w:rsidR="001804FC" w:rsidRPr="003C30AE">
        <w:t>i</w:t>
      </w:r>
      <w:r w:rsidRPr="003C30AE">
        <w:t xml:space="preserve">ndices of </w:t>
      </w:r>
      <w:r w:rsidR="008B2C92" w:rsidRPr="003C30AE">
        <w:t>f</w:t>
      </w:r>
      <w:r w:rsidRPr="003C30AE">
        <w:t xml:space="preserve">idelity to </w:t>
      </w:r>
      <w:r w:rsidR="00C92F15" w:rsidRPr="003C30AE">
        <w:t>i</w:t>
      </w:r>
      <w:r w:rsidRPr="003C30AE">
        <w:t xml:space="preserve">ntervention </w:t>
      </w:r>
      <w:r w:rsidR="00C92F15" w:rsidRPr="003C30AE">
        <w:t>c</w:t>
      </w:r>
      <w:r w:rsidRPr="003C30AE">
        <w:t xml:space="preserve">ore </w:t>
      </w:r>
      <w:r w:rsidR="00C92F15" w:rsidRPr="003C30AE">
        <w:t>c</w:t>
      </w:r>
      <w:r w:rsidRPr="003C30AE">
        <w:t xml:space="preserve">omponents to </w:t>
      </w:r>
      <w:r w:rsidR="00C92F15" w:rsidRPr="003C30AE">
        <w:t>i</w:t>
      </w:r>
      <w:r w:rsidRPr="003C30AE">
        <w:t xml:space="preserve">dentify </w:t>
      </w:r>
      <w:r w:rsidR="003411B1" w:rsidRPr="003C30AE">
        <w:t>p</w:t>
      </w:r>
      <w:r w:rsidRPr="003C30AE">
        <w:t xml:space="preserve">rogram </w:t>
      </w:r>
      <w:r w:rsidR="003411B1" w:rsidRPr="003C30AE">
        <w:t>a</w:t>
      </w:r>
      <w:r w:rsidRPr="003C30AE">
        <w:t xml:space="preserve">ctive </w:t>
      </w:r>
      <w:r w:rsidR="003411B1" w:rsidRPr="003C30AE">
        <w:t>i</w:t>
      </w:r>
      <w:r w:rsidRPr="003C30AE">
        <w:t xml:space="preserve">ngredients. </w:t>
      </w:r>
      <w:r w:rsidRPr="003C30AE">
        <w:rPr>
          <w:i/>
          <w:iCs/>
        </w:rPr>
        <w:t>American Journal of Evaluation</w:t>
      </w:r>
      <w:r w:rsidRPr="003C30AE">
        <w:t xml:space="preserve">, </w:t>
      </w:r>
      <w:r w:rsidRPr="003C30AE">
        <w:rPr>
          <w:i/>
          <w:iCs/>
        </w:rPr>
        <w:t>36</w:t>
      </w:r>
      <w:r w:rsidRPr="003C30AE">
        <w:t>(3), 320–338. https://doi.org/10.1177/1098214014557009</w:t>
      </w:r>
    </w:p>
    <w:p w14:paraId="32F268BE" w14:textId="5D7AA128" w:rsidR="00601C62" w:rsidRPr="00332B1C" w:rsidRDefault="00601C62" w:rsidP="00FB2423">
      <w:pPr>
        <w:pStyle w:val="NormalWeb"/>
        <w:spacing w:before="0" w:beforeAutospacing="0" w:after="0" w:afterAutospacing="0" w:line="480" w:lineRule="auto"/>
        <w:ind w:left="720" w:hanging="720"/>
      </w:pPr>
      <w:r w:rsidRPr="00332B1C">
        <w:rPr>
          <w:color w:val="232323"/>
          <w:shd w:val="clear" w:color="auto" w:fill="FFFFFF"/>
        </w:rPr>
        <w:t>Archer, A., &amp; Hughes, C. (201</w:t>
      </w:r>
      <w:r w:rsidR="00332B1C" w:rsidRPr="00332B1C">
        <w:rPr>
          <w:color w:val="232323"/>
          <w:shd w:val="clear" w:color="auto" w:fill="FFFFFF"/>
        </w:rPr>
        <w:t>0</w:t>
      </w:r>
      <w:r w:rsidRPr="00332B1C">
        <w:rPr>
          <w:color w:val="232323"/>
          <w:shd w:val="clear" w:color="auto" w:fill="FFFFFF"/>
        </w:rPr>
        <w:t xml:space="preserve">). </w:t>
      </w:r>
      <w:r w:rsidRPr="00332B1C">
        <w:rPr>
          <w:i/>
          <w:iCs/>
          <w:color w:val="232323"/>
          <w:shd w:val="clear" w:color="auto" w:fill="FFFFFF"/>
        </w:rPr>
        <w:t xml:space="preserve">Explicit </w:t>
      </w:r>
      <w:r w:rsidR="00986FAE" w:rsidRPr="00332B1C">
        <w:rPr>
          <w:i/>
          <w:iCs/>
          <w:color w:val="232323"/>
          <w:shd w:val="clear" w:color="auto" w:fill="FFFFFF"/>
        </w:rPr>
        <w:t>i</w:t>
      </w:r>
      <w:r w:rsidRPr="00332B1C">
        <w:rPr>
          <w:i/>
          <w:iCs/>
          <w:color w:val="232323"/>
          <w:shd w:val="clear" w:color="auto" w:fill="FFFFFF"/>
        </w:rPr>
        <w:t xml:space="preserve">nstruction: Effective and </w:t>
      </w:r>
      <w:r w:rsidR="00986FAE" w:rsidRPr="00332B1C">
        <w:rPr>
          <w:i/>
          <w:iCs/>
          <w:color w:val="232323"/>
          <w:shd w:val="clear" w:color="auto" w:fill="FFFFFF"/>
        </w:rPr>
        <w:t>e</w:t>
      </w:r>
      <w:r w:rsidRPr="00332B1C">
        <w:rPr>
          <w:i/>
          <w:iCs/>
          <w:color w:val="232323"/>
          <w:shd w:val="clear" w:color="auto" w:fill="FFFFFF"/>
        </w:rPr>
        <w:t xml:space="preserve">fficient </w:t>
      </w:r>
      <w:r w:rsidR="00986FAE" w:rsidRPr="00332B1C">
        <w:rPr>
          <w:i/>
          <w:iCs/>
          <w:color w:val="232323"/>
          <w:shd w:val="clear" w:color="auto" w:fill="FFFFFF"/>
        </w:rPr>
        <w:t>t</w:t>
      </w:r>
      <w:r w:rsidRPr="00332B1C">
        <w:rPr>
          <w:i/>
          <w:iCs/>
          <w:color w:val="232323"/>
          <w:shd w:val="clear" w:color="auto" w:fill="FFFFFF"/>
        </w:rPr>
        <w:t>eaching</w:t>
      </w:r>
      <w:r w:rsidRPr="00332B1C">
        <w:rPr>
          <w:color w:val="232323"/>
          <w:shd w:val="clear" w:color="auto" w:fill="FFFFFF"/>
        </w:rPr>
        <w:t>. Guilford P</w:t>
      </w:r>
      <w:r w:rsidR="005A7D30" w:rsidRPr="00332B1C">
        <w:rPr>
          <w:color w:val="232323"/>
          <w:shd w:val="clear" w:color="auto" w:fill="FFFFFF"/>
        </w:rPr>
        <w:t>ress</w:t>
      </w:r>
      <w:r w:rsidRPr="00332B1C">
        <w:rPr>
          <w:color w:val="232323"/>
          <w:shd w:val="clear" w:color="auto" w:fill="FFFFFF"/>
        </w:rPr>
        <w:t>.</w:t>
      </w:r>
    </w:p>
    <w:p w14:paraId="6FDC555C" w14:textId="67F71A76" w:rsidR="00065295" w:rsidRPr="00F15401" w:rsidRDefault="00065295" w:rsidP="00FB2423">
      <w:pPr>
        <w:pStyle w:val="NormalWeb"/>
        <w:spacing w:before="0" w:beforeAutospacing="0" w:after="0" w:afterAutospacing="0" w:line="480" w:lineRule="auto"/>
        <w:ind w:left="720" w:hanging="720"/>
      </w:pPr>
      <w:r w:rsidRPr="00F15401">
        <w:t xml:space="preserve">Arnold, E. M., Goldston, D. B., Walsh, A. D., Reboussin, B. A., Daniel, S. S., Hickman, E., &amp; Wood, F. (2005). Severity of </w:t>
      </w:r>
      <w:r w:rsidR="00F15401" w:rsidRPr="00F15401">
        <w:t>e</w:t>
      </w:r>
      <w:r w:rsidRPr="00F15401">
        <w:t xml:space="preserve">motional and </w:t>
      </w:r>
      <w:r w:rsidR="00F15401" w:rsidRPr="00F15401">
        <w:t>b</w:t>
      </w:r>
      <w:r w:rsidRPr="00F15401">
        <w:t xml:space="preserve">ehavioral </w:t>
      </w:r>
      <w:r w:rsidR="00F15401" w:rsidRPr="00F15401">
        <w:t>p</w:t>
      </w:r>
      <w:r w:rsidRPr="00F15401">
        <w:t xml:space="preserve">roblems </w:t>
      </w:r>
      <w:r w:rsidR="00F15401" w:rsidRPr="00F15401">
        <w:t>a</w:t>
      </w:r>
      <w:r w:rsidRPr="00F15401">
        <w:t xml:space="preserve">mong </w:t>
      </w:r>
      <w:r w:rsidR="00F15401" w:rsidRPr="00F15401">
        <w:t>p</w:t>
      </w:r>
      <w:r w:rsidRPr="00F15401">
        <w:t xml:space="preserve">oor and </w:t>
      </w:r>
      <w:r w:rsidR="00F15401" w:rsidRPr="00F15401">
        <w:t>t</w:t>
      </w:r>
      <w:r w:rsidRPr="00F15401">
        <w:t xml:space="preserve">ypical Readers. </w:t>
      </w:r>
      <w:r w:rsidRPr="00F15401">
        <w:rPr>
          <w:i/>
          <w:iCs/>
        </w:rPr>
        <w:t>Journal of Abnormal Child Psychology</w:t>
      </w:r>
      <w:r w:rsidRPr="00F15401">
        <w:t xml:space="preserve">, </w:t>
      </w:r>
      <w:r w:rsidRPr="00F15401">
        <w:rPr>
          <w:i/>
          <w:iCs/>
        </w:rPr>
        <w:t>33</w:t>
      </w:r>
      <w:r w:rsidRPr="00F15401">
        <w:t>(2), 205–217. https://doi.org/10.1007/s10802-005-1828-9</w:t>
      </w:r>
    </w:p>
    <w:p w14:paraId="042BA8D1" w14:textId="14AFFEC7" w:rsidR="00E956C6" w:rsidRPr="003808E5" w:rsidRDefault="00E956C6" w:rsidP="00FB2423">
      <w:pPr>
        <w:pStyle w:val="NormalWeb"/>
        <w:spacing w:before="0" w:beforeAutospacing="0" w:after="0" w:afterAutospacing="0" w:line="480" w:lineRule="auto"/>
        <w:ind w:left="720" w:hanging="720"/>
      </w:pPr>
      <w:r w:rsidRPr="003808E5">
        <w:t xml:space="preserve">Bastug, M., &amp; Keskin, H. K. (2014). The Role of Text Length in Repeated Reading. </w:t>
      </w:r>
      <w:r w:rsidRPr="003808E5">
        <w:rPr>
          <w:i/>
          <w:iCs/>
        </w:rPr>
        <w:t>European Journal of Educational Studies</w:t>
      </w:r>
      <w:r w:rsidRPr="003808E5">
        <w:t xml:space="preserve">, </w:t>
      </w:r>
      <w:r w:rsidRPr="003808E5">
        <w:rPr>
          <w:i/>
          <w:iCs/>
        </w:rPr>
        <w:t>6</w:t>
      </w:r>
      <w:r w:rsidRPr="003808E5">
        <w:t>(3), 111–119.</w:t>
      </w:r>
    </w:p>
    <w:p w14:paraId="1C6D0F29" w14:textId="51C14FBB" w:rsidR="00805AAE" w:rsidRPr="00B84B61" w:rsidRDefault="008C7A7D" w:rsidP="00FB2423">
      <w:pPr>
        <w:pStyle w:val="NormalWeb"/>
        <w:spacing w:before="0" w:beforeAutospacing="0" w:after="0" w:afterAutospacing="0" w:line="480" w:lineRule="auto"/>
        <w:ind w:left="720" w:hanging="720"/>
      </w:pPr>
      <w:r w:rsidRPr="003808E5">
        <w:t xml:space="preserve">Boyes, M., Tebbutt, B., Preece, K. A., &amp; Badcock, N. A. (2018). Relationships between </w:t>
      </w:r>
      <w:r w:rsidR="003808E5" w:rsidRPr="003808E5">
        <w:t>r</w:t>
      </w:r>
      <w:r w:rsidRPr="003808E5">
        <w:t xml:space="preserve">eading </w:t>
      </w:r>
      <w:r w:rsidR="003808E5" w:rsidRPr="003808E5">
        <w:t>a</w:t>
      </w:r>
      <w:r w:rsidRPr="003808E5">
        <w:t xml:space="preserve">bility and </w:t>
      </w:r>
      <w:r w:rsidR="003808E5" w:rsidRPr="003808E5">
        <w:t>c</w:t>
      </w:r>
      <w:r w:rsidRPr="003808E5">
        <w:t xml:space="preserve">hild </w:t>
      </w:r>
      <w:r w:rsidR="003808E5" w:rsidRPr="003808E5">
        <w:t>m</w:t>
      </w:r>
      <w:r w:rsidRPr="003808E5">
        <w:t xml:space="preserve">ental </w:t>
      </w:r>
      <w:r w:rsidR="003808E5" w:rsidRPr="003808E5">
        <w:t>h</w:t>
      </w:r>
      <w:r w:rsidRPr="003808E5">
        <w:t xml:space="preserve">ealth: Moderating </w:t>
      </w:r>
      <w:r w:rsidR="003808E5" w:rsidRPr="003808E5">
        <w:t>e</w:t>
      </w:r>
      <w:r w:rsidRPr="003808E5">
        <w:t xml:space="preserve">ffects of </w:t>
      </w:r>
      <w:r w:rsidR="003808E5" w:rsidRPr="003808E5">
        <w:t>s</w:t>
      </w:r>
      <w:r w:rsidRPr="003808E5">
        <w:t xml:space="preserve">elf‐Esteem. </w:t>
      </w:r>
      <w:r w:rsidRPr="003808E5">
        <w:rPr>
          <w:i/>
          <w:iCs/>
        </w:rPr>
        <w:t xml:space="preserve">Australian </w:t>
      </w:r>
      <w:r w:rsidRPr="00B84B61">
        <w:rPr>
          <w:i/>
          <w:iCs/>
        </w:rPr>
        <w:t>Psychologist</w:t>
      </w:r>
      <w:r w:rsidRPr="00B84B61">
        <w:t xml:space="preserve">, </w:t>
      </w:r>
      <w:r w:rsidRPr="00B84B61">
        <w:rPr>
          <w:i/>
          <w:iCs/>
        </w:rPr>
        <w:t>53</w:t>
      </w:r>
      <w:r w:rsidRPr="00B84B61">
        <w:t>(2), 125–133. https://doi.org/10.1111/ap.12281</w:t>
      </w:r>
    </w:p>
    <w:p w14:paraId="48F6295A" w14:textId="3BCBFE18" w:rsidR="00805AAE" w:rsidRPr="00B84B61" w:rsidRDefault="00805AAE" w:rsidP="00FB2423">
      <w:pPr>
        <w:pStyle w:val="NormalWeb"/>
        <w:spacing w:before="0" w:beforeAutospacing="0" w:after="0" w:afterAutospacing="0" w:line="480" w:lineRule="auto"/>
        <w:ind w:left="720" w:hanging="720"/>
      </w:pPr>
      <w:r w:rsidRPr="00B84B61">
        <w:t>Brookhart</w:t>
      </w:r>
      <w:r w:rsidR="00B84B61" w:rsidRPr="00B84B61">
        <w:t>, S.M</w:t>
      </w:r>
      <w:r w:rsidRPr="00B84B61">
        <w:t xml:space="preserve">. (2008). </w:t>
      </w:r>
      <w:r w:rsidRPr="00B84B61">
        <w:rPr>
          <w:i/>
          <w:iCs/>
        </w:rPr>
        <w:t>How to give effective feedback to your students</w:t>
      </w:r>
      <w:r w:rsidRPr="00B84B61">
        <w:t xml:space="preserve">. </w:t>
      </w:r>
      <w:r w:rsidR="00B84B61" w:rsidRPr="00B84B61">
        <w:t>ASCD</w:t>
      </w:r>
      <w:r w:rsidRPr="00B84B61">
        <w:t>.</w:t>
      </w:r>
    </w:p>
    <w:p w14:paraId="0A0B7FD6" w14:textId="708459F2" w:rsidR="00D839C5" w:rsidRPr="00B84B61" w:rsidRDefault="00D839C5" w:rsidP="00FB2423">
      <w:pPr>
        <w:pStyle w:val="NormalWeb"/>
        <w:spacing w:before="0" w:beforeAutospacing="0" w:after="0" w:afterAutospacing="0" w:line="480" w:lineRule="auto"/>
        <w:ind w:left="720" w:hanging="720"/>
      </w:pPr>
      <w:r w:rsidRPr="00B84B61">
        <w:t xml:space="preserve">Carroll, J. M., Maughan, B., Goodman, R., &amp; Meltzer, H. (2005). Literacy difficulties and psychiatric disorders: </w:t>
      </w:r>
      <w:r w:rsidR="00B84B61" w:rsidRPr="00B84B61">
        <w:t>E</w:t>
      </w:r>
      <w:r w:rsidRPr="00B84B61">
        <w:t xml:space="preserve">vidence for comorbidity. </w:t>
      </w:r>
      <w:r w:rsidRPr="00B84B61">
        <w:rPr>
          <w:i/>
          <w:iCs/>
        </w:rPr>
        <w:t>Journal of Child Psychology and Psychiatry</w:t>
      </w:r>
      <w:r w:rsidRPr="00B84B61">
        <w:t xml:space="preserve">, </w:t>
      </w:r>
      <w:r w:rsidRPr="00B84B61">
        <w:rPr>
          <w:i/>
          <w:iCs/>
        </w:rPr>
        <w:t>46</w:t>
      </w:r>
      <w:r w:rsidRPr="00B84B61">
        <w:t>(5), 524–532. https://doi.org/10.1111/j.1469-7610.2004.00366.x</w:t>
      </w:r>
    </w:p>
    <w:p w14:paraId="08568B45" w14:textId="213CDB8E" w:rsidR="004C6DC6" w:rsidRPr="00C54055" w:rsidRDefault="004C6DC6" w:rsidP="00FB2423">
      <w:pPr>
        <w:pStyle w:val="NormalWeb"/>
        <w:spacing w:before="0" w:beforeAutospacing="0" w:after="0" w:afterAutospacing="0" w:line="480" w:lineRule="auto"/>
        <w:ind w:left="720" w:hanging="720"/>
      </w:pPr>
      <w:r w:rsidRPr="00C54055">
        <w:t xml:space="preserve">Chard, D. J., Vaughn, S., &amp; Tyler, B. (2002). A </w:t>
      </w:r>
      <w:r w:rsidR="00295B69" w:rsidRPr="00C54055">
        <w:t>s</w:t>
      </w:r>
      <w:r w:rsidRPr="00C54055">
        <w:t xml:space="preserve">ynthesis of </w:t>
      </w:r>
      <w:r w:rsidR="00295B69" w:rsidRPr="00C54055">
        <w:t>r</w:t>
      </w:r>
      <w:r w:rsidRPr="00C54055">
        <w:t xml:space="preserve">esearch on </w:t>
      </w:r>
      <w:r w:rsidR="00295B69" w:rsidRPr="00C54055">
        <w:t>e</w:t>
      </w:r>
      <w:r w:rsidRPr="00C54055">
        <w:t xml:space="preserve">ffective </w:t>
      </w:r>
      <w:r w:rsidR="00295B69" w:rsidRPr="00C54055">
        <w:t>i</w:t>
      </w:r>
      <w:r w:rsidRPr="00C54055">
        <w:t xml:space="preserve">nterventions for </w:t>
      </w:r>
      <w:r w:rsidR="00295B69" w:rsidRPr="00C54055">
        <w:t>b</w:t>
      </w:r>
      <w:r w:rsidRPr="00C54055">
        <w:t xml:space="preserve">uilding </w:t>
      </w:r>
      <w:r w:rsidR="00295B69" w:rsidRPr="00C54055">
        <w:t>r</w:t>
      </w:r>
      <w:r w:rsidRPr="00C54055">
        <w:t xml:space="preserve">eading </w:t>
      </w:r>
      <w:r w:rsidR="00295B69" w:rsidRPr="00C54055">
        <w:t>f</w:t>
      </w:r>
      <w:r w:rsidRPr="00C54055">
        <w:t xml:space="preserve">luency with </w:t>
      </w:r>
      <w:r w:rsidR="00295B69" w:rsidRPr="00C54055">
        <w:t>e</w:t>
      </w:r>
      <w:r w:rsidRPr="00C54055">
        <w:t xml:space="preserve">lementary </w:t>
      </w:r>
      <w:r w:rsidR="00295B69" w:rsidRPr="00C54055">
        <w:t>s</w:t>
      </w:r>
      <w:r w:rsidRPr="00C54055">
        <w:t xml:space="preserve">tudents with </w:t>
      </w:r>
      <w:r w:rsidR="00295B69" w:rsidRPr="00C54055">
        <w:t>l</w:t>
      </w:r>
      <w:r w:rsidRPr="00C54055">
        <w:t xml:space="preserve">earning </w:t>
      </w:r>
      <w:r w:rsidR="00295B69" w:rsidRPr="00C54055">
        <w:t>d</w:t>
      </w:r>
      <w:r w:rsidRPr="00C54055">
        <w:t xml:space="preserve">isabilities. </w:t>
      </w:r>
      <w:r w:rsidRPr="00C54055">
        <w:rPr>
          <w:i/>
          <w:iCs/>
        </w:rPr>
        <w:t>Journal of Learning Disabilities</w:t>
      </w:r>
      <w:r w:rsidRPr="00C54055">
        <w:t xml:space="preserve">, </w:t>
      </w:r>
      <w:r w:rsidRPr="00C54055">
        <w:rPr>
          <w:i/>
          <w:iCs/>
        </w:rPr>
        <w:t>35</w:t>
      </w:r>
      <w:r w:rsidRPr="00C54055">
        <w:t>(5), 386–406.</w:t>
      </w:r>
      <w:r w:rsidR="009A059E" w:rsidRPr="00C54055">
        <w:t xml:space="preserve"> </w:t>
      </w:r>
      <w:r w:rsidRPr="00C54055">
        <w:t>https://doi.org/10.1177/00222194020350050101</w:t>
      </w:r>
    </w:p>
    <w:p w14:paraId="235B0280" w14:textId="29CA8959" w:rsidR="00A27F33" w:rsidRPr="00C54055" w:rsidRDefault="00AC175A" w:rsidP="00FB2423">
      <w:pPr>
        <w:pStyle w:val="NormalWeb"/>
        <w:spacing w:before="0" w:beforeAutospacing="0" w:after="0" w:afterAutospacing="0" w:line="480" w:lineRule="auto"/>
        <w:ind w:left="720" w:hanging="720"/>
      </w:pPr>
      <w:r w:rsidRPr="00C54055">
        <w:lastRenderedPageBreak/>
        <w:t xml:space="preserve">Chard, D. J., Ketterlin-Geller, L. R., Baker, S. E., Doabler, C. T., &amp; Apichatabutra, C. (2009). Repeated </w:t>
      </w:r>
      <w:r w:rsidR="00C54055" w:rsidRPr="00C54055">
        <w:t>r</w:t>
      </w:r>
      <w:r w:rsidRPr="00C54055">
        <w:t xml:space="preserve">eading </w:t>
      </w:r>
      <w:r w:rsidR="00C54055" w:rsidRPr="00C54055">
        <w:t>i</w:t>
      </w:r>
      <w:r w:rsidRPr="00C54055">
        <w:t xml:space="preserve">nterventions for </w:t>
      </w:r>
      <w:r w:rsidR="00C54055" w:rsidRPr="00C54055">
        <w:t>s</w:t>
      </w:r>
      <w:r w:rsidRPr="00C54055">
        <w:t xml:space="preserve">tudents with </w:t>
      </w:r>
      <w:r w:rsidR="00C54055" w:rsidRPr="00C54055">
        <w:t>l</w:t>
      </w:r>
      <w:r w:rsidRPr="00C54055">
        <w:t xml:space="preserve">earning </w:t>
      </w:r>
      <w:r w:rsidR="00C54055" w:rsidRPr="00C54055">
        <w:t>d</w:t>
      </w:r>
      <w:r w:rsidRPr="00C54055">
        <w:t xml:space="preserve">isabilities: Status of the </w:t>
      </w:r>
      <w:r w:rsidR="00C54055" w:rsidRPr="00C54055">
        <w:t>e</w:t>
      </w:r>
      <w:r w:rsidRPr="00C54055">
        <w:t xml:space="preserve">vidence. </w:t>
      </w:r>
      <w:r w:rsidRPr="00C54055">
        <w:rPr>
          <w:i/>
          <w:iCs/>
        </w:rPr>
        <w:t>Exceptional Children</w:t>
      </w:r>
      <w:r w:rsidRPr="00C54055">
        <w:t xml:space="preserve">, </w:t>
      </w:r>
      <w:r w:rsidRPr="00C54055">
        <w:rPr>
          <w:i/>
          <w:iCs/>
        </w:rPr>
        <w:t>75</w:t>
      </w:r>
      <w:r w:rsidRPr="00C54055">
        <w:t>(3), 263–281.</w:t>
      </w:r>
      <w:r w:rsidR="00C54055" w:rsidRPr="00C54055">
        <w:t xml:space="preserve"> </w:t>
      </w:r>
      <w:r w:rsidR="00A27F33" w:rsidRPr="00C54055">
        <w:t>https://doi.org/10.1177/001440290907500301</w:t>
      </w:r>
    </w:p>
    <w:p w14:paraId="7C13DB78" w14:textId="503A1456" w:rsidR="005D4153" w:rsidRPr="00B34D7F" w:rsidRDefault="00C83225" w:rsidP="00FB2423">
      <w:pPr>
        <w:pStyle w:val="NormalWeb"/>
        <w:spacing w:before="0" w:beforeAutospacing="0" w:after="0" w:afterAutospacing="0" w:line="480" w:lineRule="auto"/>
        <w:ind w:left="720" w:hanging="720"/>
      </w:pPr>
      <w:r w:rsidRPr="00B34D7F">
        <w:t xml:space="preserve">National Institute </w:t>
      </w:r>
      <w:r w:rsidR="004F6032" w:rsidRPr="00B34D7F">
        <w:t>for Direct Instruction</w:t>
      </w:r>
      <w:r w:rsidR="008219F3" w:rsidRPr="00B34D7F">
        <w:t>.</w:t>
      </w:r>
      <w:r w:rsidR="005D4153" w:rsidRPr="00B34D7F">
        <w:t xml:space="preserve"> (n.d.). </w:t>
      </w:r>
      <w:r w:rsidR="005D4153" w:rsidRPr="00B34D7F">
        <w:rPr>
          <w:i/>
          <w:iCs/>
        </w:rPr>
        <w:t>Basic Philosophy of Direct Instruction (DI)</w:t>
      </w:r>
      <w:r w:rsidR="005D4153" w:rsidRPr="00B34D7F">
        <w:t xml:space="preserve">. </w:t>
      </w:r>
      <w:r w:rsidR="008219F3" w:rsidRPr="00B34D7F">
        <w:t>https://www.nifdi.org/what-is-di/basic-philosophy.html</w:t>
      </w:r>
    </w:p>
    <w:p w14:paraId="7967FDC4" w14:textId="211EB7A3" w:rsidR="0033792F" w:rsidRDefault="00A27F33" w:rsidP="00FB2423">
      <w:pPr>
        <w:pStyle w:val="NormalWeb"/>
        <w:spacing w:before="0" w:beforeAutospacing="0" w:after="0" w:afterAutospacing="0" w:line="480" w:lineRule="auto"/>
        <w:ind w:left="720" w:hanging="720"/>
      </w:pPr>
      <w:r w:rsidRPr="00ED2633">
        <w:t xml:space="preserve">Dahl. (1975). A </w:t>
      </w:r>
      <w:r w:rsidR="009012AD" w:rsidRPr="00ED2633">
        <w:t>m</w:t>
      </w:r>
      <w:r w:rsidRPr="00ED2633">
        <w:t xml:space="preserve">astery </w:t>
      </w:r>
      <w:r w:rsidR="009012AD" w:rsidRPr="00ED2633">
        <w:t>b</w:t>
      </w:r>
      <w:r w:rsidRPr="00ED2633">
        <w:t xml:space="preserve">ased </w:t>
      </w:r>
      <w:r w:rsidR="009012AD" w:rsidRPr="00ED2633">
        <w:t>e</w:t>
      </w:r>
      <w:r w:rsidRPr="00ED2633">
        <w:t xml:space="preserve">xperimental </w:t>
      </w:r>
      <w:r w:rsidR="009012AD" w:rsidRPr="00ED2633">
        <w:t>p</w:t>
      </w:r>
      <w:r w:rsidRPr="00ED2633">
        <w:t xml:space="preserve">rogram for </w:t>
      </w:r>
      <w:r w:rsidR="009012AD" w:rsidRPr="00ED2633">
        <w:t>t</w:t>
      </w:r>
      <w:r w:rsidRPr="00ED2633">
        <w:t xml:space="preserve">eaching </w:t>
      </w:r>
      <w:r w:rsidR="009012AD" w:rsidRPr="00ED2633">
        <w:t>h</w:t>
      </w:r>
      <w:r w:rsidRPr="00ED2633">
        <w:t xml:space="preserve">igh </w:t>
      </w:r>
      <w:r w:rsidR="009012AD" w:rsidRPr="00ED2633">
        <w:t>s</w:t>
      </w:r>
      <w:r w:rsidRPr="00ED2633">
        <w:t xml:space="preserve">peed </w:t>
      </w:r>
      <w:r w:rsidR="009012AD" w:rsidRPr="00ED2633">
        <w:t>w</w:t>
      </w:r>
      <w:r w:rsidRPr="00ED2633">
        <w:t xml:space="preserve">ord </w:t>
      </w:r>
      <w:r w:rsidR="009012AD" w:rsidRPr="00ED2633">
        <w:t>r</w:t>
      </w:r>
      <w:r w:rsidRPr="00ED2633">
        <w:t xml:space="preserve">ecognition </w:t>
      </w:r>
      <w:r w:rsidR="009012AD" w:rsidRPr="00ED2633">
        <w:t>s</w:t>
      </w:r>
      <w:r w:rsidRPr="00ED2633">
        <w:t>kills</w:t>
      </w:r>
      <w:r w:rsidR="00ED2633">
        <w:t xml:space="preserve">. </w:t>
      </w:r>
      <w:r w:rsidRPr="00ED2633">
        <w:rPr>
          <w:i/>
          <w:iCs/>
        </w:rPr>
        <w:t>Reading Research Quarterly</w:t>
      </w:r>
      <w:r w:rsidR="009012AD" w:rsidRPr="00ED2633">
        <w:t>,</w:t>
      </w:r>
      <w:r w:rsidRPr="00ED2633">
        <w:rPr>
          <w:i/>
          <w:iCs/>
        </w:rPr>
        <w:t xml:space="preserve"> 11</w:t>
      </w:r>
      <w:r w:rsidRPr="00ED2633">
        <w:t>(2), 203–211. https://doi.org/10.2307/747551</w:t>
      </w:r>
    </w:p>
    <w:p w14:paraId="519B025B" w14:textId="2F14635D" w:rsidR="0033792F" w:rsidRDefault="0033792F" w:rsidP="00FB2423">
      <w:pPr>
        <w:pStyle w:val="NormalWeb"/>
        <w:spacing w:before="0" w:beforeAutospacing="0" w:after="0" w:afterAutospacing="0" w:line="480" w:lineRule="auto"/>
        <w:ind w:left="720" w:hanging="720"/>
      </w:pPr>
      <w:r>
        <w:t>Dowhower</w:t>
      </w:r>
      <w:r w:rsidR="00736B91">
        <w:t>, S.L</w:t>
      </w:r>
      <w:r>
        <w:t xml:space="preserve">. (1987). Effects of repeated reading on second-grade transitional readers’ fluency and comprehension. </w:t>
      </w:r>
      <w:r w:rsidRPr="0033792F">
        <w:rPr>
          <w:i/>
          <w:iCs/>
        </w:rPr>
        <w:t>Reading Research Quarterly, 22</w:t>
      </w:r>
      <w:r>
        <w:t>(4)</w:t>
      </w:r>
      <w:r w:rsidR="00D81C27">
        <w:t>, 389-406</w:t>
      </w:r>
      <w:r>
        <w:t>. https://doi.org/10.2307/747699</w:t>
      </w:r>
    </w:p>
    <w:p w14:paraId="73E36296" w14:textId="02855F05" w:rsidR="00617CC8" w:rsidRPr="0057185B" w:rsidRDefault="00617CC8" w:rsidP="00FB2423">
      <w:pPr>
        <w:pStyle w:val="NormalWeb"/>
        <w:spacing w:before="0" w:beforeAutospacing="0" w:after="0" w:afterAutospacing="0" w:line="480" w:lineRule="auto"/>
        <w:ind w:left="720" w:hanging="720"/>
      </w:pPr>
      <w:r w:rsidRPr="0057185B">
        <w:t xml:space="preserve">Ehri, L. C., Nunes, S. C., Willows, D. M., Schuster, B., Yaghoub-Zadeh, Z., &amp; Shanahan, T. (2001). Phonemic </w:t>
      </w:r>
      <w:r w:rsidR="00ED2633" w:rsidRPr="0057185B">
        <w:t>a</w:t>
      </w:r>
      <w:r w:rsidRPr="0057185B">
        <w:t xml:space="preserve">wareness </w:t>
      </w:r>
      <w:r w:rsidR="00ED2633" w:rsidRPr="0057185B">
        <w:t>i</w:t>
      </w:r>
      <w:r w:rsidRPr="0057185B">
        <w:t xml:space="preserve">nstruction </w:t>
      </w:r>
      <w:r w:rsidR="00ED2633" w:rsidRPr="0057185B">
        <w:t>h</w:t>
      </w:r>
      <w:r w:rsidRPr="0057185B">
        <w:t xml:space="preserve">elps </w:t>
      </w:r>
      <w:r w:rsidR="00ED2633" w:rsidRPr="0057185B">
        <w:t>c</w:t>
      </w:r>
      <w:r w:rsidRPr="0057185B">
        <w:t xml:space="preserve">hildren </w:t>
      </w:r>
      <w:r w:rsidR="00ED2633" w:rsidRPr="0057185B">
        <w:t>l</w:t>
      </w:r>
      <w:r w:rsidRPr="0057185B">
        <w:t xml:space="preserve">earn to </w:t>
      </w:r>
      <w:r w:rsidR="00ED2633" w:rsidRPr="0057185B">
        <w:t>r</w:t>
      </w:r>
      <w:r w:rsidRPr="0057185B">
        <w:t xml:space="preserve">ead: Evidence </w:t>
      </w:r>
      <w:r w:rsidR="00ED2633" w:rsidRPr="0057185B">
        <w:t>f</w:t>
      </w:r>
      <w:r w:rsidRPr="0057185B">
        <w:t xml:space="preserve">rom the </w:t>
      </w:r>
      <w:r w:rsidR="0057185B" w:rsidRPr="0057185B">
        <w:t>n</w:t>
      </w:r>
      <w:r w:rsidRPr="0057185B">
        <w:t xml:space="preserve">ational </w:t>
      </w:r>
      <w:r w:rsidR="0057185B" w:rsidRPr="0057185B">
        <w:t>r</w:t>
      </w:r>
      <w:r w:rsidRPr="0057185B">
        <w:t xml:space="preserve">eading </w:t>
      </w:r>
      <w:r w:rsidR="0057185B" w:rsidRPr="0057185B">
        <w:t>p</w:t>
      </w:r>
      <w:r w:rsidRPr="0057185B">
        <w:t xml:space="preserve">anel’s </w:t>
      </w:r>
      <w:r w:rsidR="00FC2865" w:rsidRPr="0057185B">
        <w:t>m</w:t>
      </w:r>
      <w:r w:rsidRPr="0057185B">
        <w:t>eta-</w:t>
      </w:r>
      <w:r w:rsidR="00FC2865" w:rsidRPr="0057185B">
        <w:t>a</w:t>
      </w:r>
      <w:r w:rsidRPr="0057185B">
        <w:t xml:space="preserve">nalysis. </w:t>
      </w:r>
      <w:r w:rsidRPr="0057185B">
        <w:rPr>
          <w:i/>
          <w:iCs/>
        </w:rPr>
        <w:t>Reading Research Quarterly</w:t>
      </w:r>
      <w:r w:rsidRPr="0057185B">
        <w:t xml:space="preserve">, </w:t>
      </w:r>
      <w:r w:rsidRPr="0057185B">
        <w:rPr>
          <w:i/>
          <w:iCs/>
        </w:rPr>
        <w:t>36</w:t>
      </w:r>
      <w:r w:rsidRPr="0057185B">
        <w:t>(3), 250–287. https://doi.org/10.1598/rrq.36.3.2</w:t>
      </w:r>
    </w:p>
    <w:p w14:paraId="43C4B72B" w14:textId="7A202285" w:rsidR="008B2523" w:rsidRPr="00863592" w:rsidRDefault="008B2523" w:rsidP="00FB2423">
      <w:pPr>
        <w:spacing w:after="0" w:line="480" w:lineRule="auto"/>
        <w:ind w:left="720" w:hanging="720"/>
        <w:rPr>
          <w:rFonts w:ascii="Times New Roman" w:eastAsia="Times New Roman" w:hAnsi="Times New Roman" w:cs="Times New Roman"/>
          <w:sz w:val="24"/>
          <w:szCs w:val="24"/>
        </w:rPr>
      </w:pPr>
      <w:r w:rsidRPr="00863592">
        <w:rPr>
          <w:rFonts w:ascii="Times New Roman" w:hAnsi="Times New Roman" w:cs="Times New Roman"/>
          <w:sz w:val="24"/>
          <w:szCs w:val="24"/>
          <w:shd w:val="clear" w:color="auto" w:fill="FFFFFF"/>
        </w:rPr>
        <w:t>Elhoweris, H. (2017). The Impact of Repeated Reading Intervention on Improving Reading Fluency and Comprehension of Emirati Students with Learning Disabilities. </w:t>
      </w:r>
      <w:r w:rsidRPr="00863592">
        <w:rPr>
          <w:rFonts w:ascii="Times New Roman" w:hAnsi="Times New Roman" w:cs="Times New Roman"/>
          <w:i/>
          <w:iCs/>
          <w:sz w:val="24"/>
          <w:szCs w:val="24"/>
          <w:shd w:val="clear" w:color="auto" w:fill="FFFFFF"/>
        </w:rPr>
        <w:t>Psycho-Educational Research Reviews</w:t>
      </w:r>
      <w:r w:rsidRPr="00863592">
        <w:rPr>
          <w:rFonts w:ascii="Times New Roman" w:hAnsi="Times New Roman" w:cs="Times New Roman"/>
          <w:sz w:val="24"/>
          <w:szCs w:val="24"/>
          <w:shd w:val="clear" w:color="auto" w:fill="FFFFFF"/>
        </w:rPr>
        <w:t>, </w:t>
      </w:r>
      <w:r w:rsidRPr="00863592">
        <w:rPr>
          <w:rFonts w:ascii="Times New Roman" w:hAnsi="Times New Roman" w:cs="Times New Roman"/>
          <w:i/>
          <w:iCs/>
          <w:sz w:val="24"/>
          <w:szCs w:val="24"/>
          <w:shd w:val="clear" w:color="auto" w:fill="FFFFFF"/>
        </w:rPr>
        <w:t>6</w:t>
      </w:r>
      <w:r w:rsidRPr="00863592">
        <w:rPr>
          <w:rFonts w:ascii="Times New Roman" w:hAnsi="Times New Roman" w:cs="Times New Roman"/>
          <w:sz w:val="24"/>
          <w:szCs w:val="24"/>
          <w:shd w:val="clear" w:color="auto" w:fill="FFFFFF"/>
        </w:rPr>
        <w:t>(2), 36–48.</w:t>
      </w:r>
      <w:r w:rsidR="00FD2AE5">
        <w:rPr>
          <w:rFonts w:ascii="Times New Roman" w:hAnsi="Times New Roman" w:cs="Times New Roman"/>
          <w:sz w:val="24"/>
          <w:szCs w:val="24"/>
          <w:shd w:val="clear" w:color="auto" w:fill="FFFFFF"/>
        </w:rPr>
        <w:t xml:space="preserve"> </w:t>
      </w:r>
      <w:r w:rsidR="00FD2AE5" w:rsidRPr="00FD2AE5">
        <w:rPr>
          <w:rFonts w:ascii="Times New Roman" w:hAnsi="Times New Roman" w:cs="Times New Roman"/>
          <w:sz w:val="24"/>
          <w:szCs w:val="24"/>
          <w:shd w:val="clear" w:color="auto" w:fill="FFFFFF"/>
        </w:rPr>
        <w:t>https://perrjournal.com/index.php/perrjournal/article/view/274</w:t>
      </w:r>
    </w:p>
    <w:p w14:paraId="336042F5" w14:textId="2A6019A6" w:rsidR="00BE4181" w:rsidRPr="00C74FDE" w:rsidRDefault="00BE4181" w:rsidP="00FB2423">
      <w:pPr>
        <w:spacing w:after="0" w:line="480" w:lineRule="auto"/>
        <w:ind w:left="720" w:hanging="720"/>
        <w:rPr>
          <w:rFonts w:ascii="Times New Roman" w:eastAsia="Times New Roman" w:hAnsi="Times New Roman" w:cs="Times New Roman"/>
          <w:sz w:val="24"/>
          <w:szCs w:val="24"/>
        </w:rPr>
      </w:pPr>
      <w:r w:rsidRPr="00C74FDE">
        <w:rPr>
          <w:rFonts w:ascii="Times New Roman" w:eastAsia="Times New Roman" w:hAnsi="Times New Roman" w:cs="Times New Roman"/>
          <w:sz w:val="24"/>
          <w:szCs w:val="24"/>
        </w:rPr>
        <w:t xml:space="preserve">Engelmann, S., Becker, W. C., Carnine, D., &amp; Gersten, R. (1988). The Direct Instruction Follow Through Model: Design and Outcomes. </w:t>
      </w:r>
      <w:r w:rsidRPr="00C74FDE">
        <w:rPr>
          <w:rFonts w:ascii="Times New Roman" w:eastAsia="Times New Roman" w:hAnsi="Times New Roman" w:cs="Times New Roman"/>
          <w:i/>
          <w:iCs/>
          <w:sz w:val="24"/>
          <w:szCs w:val="24"/>
        </w:rPr>
        <w:t>Education and Treatment of Children</w:t>
      </w:r>
      <w:r w:rsidRPr="00C74FDE">
        <w:rPr>
          <w:rFonts w:ascii="Times New Roman" w:eastAsia="Times New Roman" w:hAnsi="Times New Roman" w:cs="Times New Roman"/>
          <w:sz w:val="24"/>
          <w:szCs w:val="24"/>
        </w:rPr>
        <w:t xml:space="preserve">, </w:t>
      </w:r>
      <w:r w:rsidRPr="00C74FDE">
        <w:rPr>
          <w:rFonts w:ascii="Times New Roman" w:eastAsia="Times New Roman" w:hAnsi="Times New Roman" w:cs="Times New Roman"/>
          <w:i/>
          <w:iCs/>
          <w:sz w:val="24"/>
          <w:szCs w:val="24"/>
        </w:rPr>
        <w:t>11</w:t>
      </w:r>
      <w:r w:rsidRPr="00C74FDE">
        <w:rPr>
          <w:rFonts w:ascii="Times New Roman" w:eastAsia="Times New Roman" w:hAnsi="Times New Roman" w:cs="Times New Roman"/>
          <w:sz w:val="24"/>
          <w:szCs w:val="24"/>
        </w:rPr>
        <w:t>(4), 303–317. http://www.jstor.org/stable/42899079</w:t>
      </w:r>
    </w:p>
    <w:p w14:paraId="76C557AD" w14:textId="093C0052" w:rsidR="004977C5" w:rsidRPr="00C74FDE" w:rsidRDefault="004977C5" w:rsidP="00FB2423">
      <w:pPr>
        <w:spacing w:after="0" w:line="480" w:lineRule="auto"/>
        <w:rPr>
          <w:rFonts w:ascii="Times New Roman" w:hAnsi="Times New Roman"/>
          <w:color w:val="000000"/>
          <w:sz w:val="24"/>
        </w:rPr>
      </w:pPr>
      <w:r w:rsidRPr="00C74FDE">
        <w:rPr>
          <w:rFonts w:ascii="Times New Roman" w:hAnsi="Times New Roman"/>
          <w:color w:val="000000"/>
          <w:sz w:val="24"/>
        </w:rPr>
        <w:lastRenderedPageBreak/>
        <w:t xml:space="preserve">Fiala, C. L., &amp; Sheridan, S. M. (2003). Parent involvement and reading: Using curriculum-based </w:t>
      </w:r>
      <w:r w:rsidRPr="00C74FDE">
        <w:rPr>
          <w:rFonts w:ascii="Times New Roman" w:hAnsi="Times New Roman"/>
          <w:color w:val="000000"/>
          <w:sz w:val="24"/>
        </w:rPr>
        <w:tab/>
        <w:t>measurement to assess the effects of paired reading. </w:t>
      </w:r>
      <w:r w:rsidRPr="00C74FDE">
        <w:rPr>
          <w:rFonts w:ascii="Times New Roman" w:hAnsi="Times New Roman"/>
          <w:i/>
          <w:iCs/>
          <w:color w:val="000000"/>
          <w:sz w:val="24"/>
        </w:rPr>
        <w:t>Psychology in the Schools</w:t>
      </w:r>
      <w:r w:rsidRPr="00C74FDE">
        <w:rPr>
          <w:rFonts w:ascii="Times New Roman" w:hAnsi="Times New Roman"/>
          <w:color w:val="000000"/>
          <w:sz w:val="24"/>
        </w:rPr>
        <w:t>, </w:t>
      </w:r>
      <w:r w:rsidRPr="00C74FDE">
        <w:rPr>
          <w:rFonts w:ascii="Times New Roman" w:hAnsi="Times New Roman"/>
          <w:i/>
          <w:iCs/>
          <w:color w:val="000000"/>
          <w:sz w:val="24"/>
        </w:rPr>
        <w:t>40</w:t>
      </w:r>
      <w:r w:rsidRPr="00C74FDE">
        <w:rPr>
          <w:rFonts w:ascii="Times New Roman" w:hAnsi="Times New Roman"/>
          <w:color w:val="000000"/>
          <w:sz w:val="24"/>
        </w:rPr>
        <w:t xml:space="preserve">(6), </w:t>
      </w:r>
      <w:r w:rsidRPr="00C74FDE">
        <w:rPr>
          <w:rFonts w:ascii="Times New Roman" w:hAnsi="Times New Roman"/>
          <w:color w:val="000000"/>
          <w:sz w:val="24"/>
        </w:rPr>
        <w:tab/>
        <w:t>613–626. https://doi.org/10.1002/pits.10128</w:t>
      </w:r>
    </w:p>
    <w:p w14:paraId="3730AEFE" w14:textId="6795677E" w:rsidR="002760B6" w:rsidRPr="004537F1" w:rsidRDefault="002760B6" w:rsidP="00FB2423">
      <w:pPr>
        <w:pStyle w:val="NormalWeb"/>
        <w:spacing w:before="0" w:beforeAutospacing="0" w:after="0" w:afterAutospacing="0" w:line="480" w:lineRule="auto"/>
        <w:ind w:left="720" w:hanging="720"/>
      </w:pPr>
      <w:r w:rsidRPr="004537F1">
        <w:t xml:space="preserve">Fixsen, D. L., Blase, K. A., Metz, A., &amp; Van Dyke, M. K. (2013). Statewide </w:t>
      </w:r>
      <w:r w:rsidR="00BA01AE" w:rsidRPr="004537F1">
        <w:t>i</w:t>
      </w:r>
      <w:r w:rsidRPr="004537F1">
        <w:t xml:space="preserve">mplementation of </w:t>
      </w:r>
      <w:r w:rsidR="00BA01AE" w:rsidRPr="004537F1">
        <w:t>e</w:t>
      </w:r>
      <w:r w:rsidRPr="004537F1">
        <w:t>vidence-</w:t>
      </w:r>
      <w:r w:rsidR="00BA01AE" w:rsidRPr="004537F1">
        <w:t>b</w:t>
      </w:r>
      <w:r w:rsidRPr="004537F1">
        <w:t xml:space="preserve">ased </w:t>
      </w:r>
      <w:r w:rsidR="00BA01AE" w:rsidRPr="004537F1">
        <w:t>p</w:t>
      </w:r>
      <w:r w:rsidRPr="004537F1">
        <w:t xml:space="preserve">rograms. </w:t>
      </w:r>
      <w:r w:rsidRPr="004537F1">
        <w:rPr>
          <w:i/>
          <w:iCs/>
        </w:rPr>
        <w:t>Exceptional Children</w:t>
      </w:r>
      <w:r w:rsidRPr="004537F1">
        <w:t xml:space="preserve">, </w:t>
      </w:r>
      <w:r w:rsidRPr="004537F1">
        <w:rPr>
          <w:i/>
          <w:iCs/>
        </w:rPr>
        <w:t>79</w:t>
      </w:r>
      <w:r w:rsidRPr="004537F1">
        <w:t>(3), 213–230. https://doi.org/10.1177/001440291307900206</w:t>
      </w:r>
    </w:p>
    <w:p w14:paraId="727EF94C" w14:textId="29CE2254" w:rsidR="006B11A1" w:rsidRPr="004622A6" w:rsidRDefault="006B11A1" w:rsidP="00FB2423">
      <w:pPr>
        <w:pStyle w:val="NormalWeb"/>
        <w:spacing w:before="0" w:beforeAutospacing="0" w:after="0" w:afterAutospacing="0" w:line="480" w:lineRule="auto"/>
        <w:ind w:left="720" w:hanging="720"/>
      </w:pPr>
      <w:r w:rsidRPr="004622A6">
        <w:rPr>
          <w:color w:val="000000"/>
        </w:rPr>
        <w:t xml:space="preserve">Fraher, C., Jones, K., Caniglia, C., Crowell, G., Hastings, K., &amp; Zumwalt, K. (2019). Effectiveness of direct instruction flashcards on sight word identification for high school student with a specific learning disability. </w:t>
      </w:r>
      <w:r w:rsidRPr="004622A6">
        <w:rPr>
          <w:i/>
          <w:iCs/>
          <w:color w:val="000000"/>
        </w:rPr>
        <w:t>Insights into Learning Disabilities</w:t>
      </w:r>
      <w:r w:rsidRPr="004622A6">
        <w:rPr>
          <w:color w:val="000000"/>
        </w:rPr>
        <w:t xml:space="preserve">, </w:t>
      </w:r>
      <w:r w:rsidRPr="004622A6">
        <w:rPr>
          <w:i/>
          <w:iCs/>
          <w:color w:val="000000"/>
        </w:rPr>
        <w:t>16</w:t>
      </w:r>
      <w:r w:rsidRPr="004622A6">
        <w:rPr>
          <w:color w:val="000000"/>
        </w:rPr>
        <w:t>(1), 37-44.</w:t>
      </w:r>
      <w:r w:rsidR="004622A6" w:rsidRPr="004622A6">
        <w:rPr>
          <w:color w:val="000000"/>
        </w:rPr>
        <w:t xml:space="preserve"> https://files.eric.ed.gov/fulltext/EJ1218552.pdf</w:t>
      </w:r>
    </w:p>
    <w:p w14:paraId="397E6088" w14:textId="0A1A5841" w:rsidR="00FD3E37" w:rsidRPr="00B87B33" w:rsidRDefault="00096D81" w:rsidP="00FB2423">
      <w:pPr>
        <w:pStyle w:val="NormalWeb"/>
        <w:spacing w:before="0" w:beforeAutospacing="0" w:after="0" w:afterAutospacing="0" w:line="480" w:lineRule="auto"/>
        <w:ind w:left="720" w:hanging="720"/>
      </w:pPr>
      <w:r w:rsidRPr="00B87B33">
        <w:t xml:space="preserve">Gough, P. B., &amp; Tunmer, W. E. (1986). Decoding, </w:t>
      </w:r>
      <w:r w:rsidR="00B87B33" w:rsidRPr="00B87B33">
        <w:t>r</w:t>
      </w:r>
      <w:r w:rsidRPr="00B87B33">
        <w:t xml:space="preserve">eading, and </w:t>
      </w:r>
      <w:r w:rsidR="00B87B33" w:rsidRPr="00B87B33">
        <w:t>r</w:t>
      </w:r>
      <w:r w:rsidRPr="00B87B33">
        <w:t xml:space="preserve">eading </w:t>
      </w:r>
      <w:r w:rsidR="00B87B33" w:rsidRPr="00B87B33">
        <w:t>d</w:t>
      </w:r>
      <w:r w:rsidRPr="00B87B33">
        <w:t xml:space="preserve">isability. </w:t>
      </w:r>
      <w:r w:rsidRPr="00B87B33">
        <w:rPr>
          <w:i/>
          <w:iCs/>
        </w:rPr>
        <w:t>Remedial and Special Education</w:t>
      </w:r>
      <w:r w:rsidRPr="00B87B33">
        <w:t xml:space="preserve">, </w:t>
      </w:r>
      <w:r w:rsidRPr="00B87B33">
        <w:rPr>
          <w:i/>
          <w:iCs/>
        </w:rPr>
        <w:t>7</w:t>
      </w:r>
      <w:r w:rsidRPr="00B87B33">
        <w:t xml:space="preserve">(1), 6–10. </w:t>
      </w:r>
      <w:r w:rsidR="00767FBB" w:rsidRPr="00B87B33">
        <w:t>https://doi.org/10.1177/074193258600700104</w:t>
      </w:r>
    </w:p>
    <w:p w14:paraId="3A096AD3" w14:textId="4D9CD000" w:rsidR="00197DD5" w:rsidRDefault="00197DD5" w:rsidP="00FB2423">
      <w:pPr>
        <w:pStyle w:val="NormalWeb"/>
        <w:spacing w:before="0" w:beforeAutospacing="0" w:after="0" w:afterAutospacing="0" w:line="480" w:lineRule="auto"/>
        <w:ind w:left="720" w:hanging="720"/>
      </w:pPr>
      <w:r w:rsidRPr="00197DD5">
        <w:t>Gersten, R., Fuchs, L. S., Compton, D., Coyne, M.,Greenwood, C., &amp; Innocenti. M. S. (2005). Quality</w:t>
      </w:r>
      <w:r>
        <w:t xml:space="preserve"> </w:t>
      </w:r>
      <w:r w:rsidRPr="00197DD5">
        <w:t>indicators for group experimental and quasi-experimental research in special education.</w:t>
      </w:r>
      <w:r>
        <w:t xml:space="preserve"> </w:t>
      </w:r>
      <w:r w:rsidRPr="00197DD5">
        <w:rPr>
          <w:i/>
          <w:iCs/>
        </w:rPr>
        <w:t>Exceptional Children,71</w:t>
      </w:r>
      <w:r w:rsidRPr="00197DD5">
        <w:t>, 149–164.</w:t>
      </w:r>
      <w:r>
        <w:t xml:space="preserve"> </w:t>
      </w:r>
      <w:r w:rsidRPr="00197DD5">
        <w:t>https://doi.org/10.1177/001440290507100202</w:t>
      </w:r>
    </w:p>
    <w:p w14:paraId="1E7B0FDC" w14:textId="45BEC8B8" w:rsidR="00FD3E37" w:rsidRPr="001804FC" w:rsidRDefault="00FD3E37" w:rsidP="00FB2423">
      <w:pPr>
        <w:pStyle w:val="NormalWeb"/>
        <w:spacing w:before="0" w:beforeAutospacing="0" w:after="0" w:afterAutospacing="0" w:line="480" w:lineRule="auto"/>
        <w:ind w:left="567" w:hanging="567"/>
        <w:rPr>
          <w:highlight w:val="yellow"/>
        </w:rPr>
      </w:pPr>
      <w:r w:rsidRPr="00744F15">
        <w:t>Herman</w:t>
      </w:r>
      <w:r w:rsidR="00744F15" w:rsidRPr="00744F15">
        <w:t>, P.A</w:t>
      </w:r>
      <w:r w:rsidRPr="00744F15">
        <w:t xml:space="preserve">. (1985). The </w:t>
      </w:r>
      <w:r w:rsidR="00744F15" w:rsidRPr="00744F15">
        <w:t>e</w:t>
      </w:r>
      <w:r w:rsidRPr="00744F15">
        <w:t xml:space="preserve">ffect of </w:t>
      </w:r>
      <w:r w:rsidR="00744F15" w:rsidRPr="00744F15">
        <w:t>r</w:t>
      </w:r>
      <w:r w:rsidRPr="00744F15">
        <w:t xml:space="preserve">epeated </w:t>
      </w:r>
      <w:r w:rsidR="00744F15" w:rsidRPr="00744F15">
        <w:t>r</w:t>
      </w:r>
      <w:r w:rsidRPr="00744F15">
        <w:t xml:space="preserve">eadings on </w:t>
      </w:r>
      <w:r w:rsidR="00744F15" w:rsidRPr="00744F15">
        <w:t>r</w:t>
      </w:r>
      <w:r w:rsidRPr="00744F15">
        <w:t xml:space="preserve">eading </w:t>
      </w:r>
      <w:r w:rsidR="00744F15" w:rsidRPr="00744F15">
        <w:t>r</w:t>
      </w:r>
      <w:r w:rsidRPr="00744F15">
        <w:t xml:space="preserve">ate, </w:t>
      </w:r>
      <w:r w:rsidR="00744F15" w:rsidRPr="00744F15">
        <w:t>s</w:t>
      </w:r>
      <w:r w:rsidRPr="00744F15">
        <w:t xml:space="preserve">peech </w:t>
      </w:r>
      <w:r w:rsidR="00744F15" w:rsidRPr="00744F15">
        <w:t>p</w:t>
      </w:r>
      <w:r w:rsidRPr="00744F15">
        <w:t xml:space="preserve">auses, and </w:t>
      </w:r>
      <w:r w:rsidR="00744F15" w:rsidRPr="00744F15">
        <w:t>w</w:t>
      </w:r>
      <w:r w:rsidRPr="00744F15">
        <w:t xml:space="preserve">ord </w:t>
      </w:r>
      <w:r w:rsidR="00744F15" w:rsidRPr="00744F15">
        <w:t>r</w:t>
      </w:r>
      <w:r w:rsidRPr="00744F15">
        <w:t xml:space="preserve">ecognition </w:t>
      </w:r>
      <w:r w:rsidR="00744F15" w:rsidRPr="00744F15">
        <w:t>a</w:t>
      </w:r>
      <w:r w:rsidRPr="00744F15">
        <w:t xml:space="preserve">ccuracy. </w:t>
      </w:r>
      <w:r w:rsidRPr="00744F15">
        <w:rPr>
          <w:i/>
          <w:iCs/>
        </w:rPr>
        <w:t>Reading Research Quarterly, 20</w:t>
      </w:r>
      <w:r w:rsidRPr="00744F15">
        <w:t>(5), 553–565. https://doi.org/10.2307/747942</w:t>
      </w:r>
    </w:p>
    <w:p w14:paraId="5562F1DC" w14:textId="0F98E699" w:rsidR="005D1AD7" w:rsidRPr="007C58BC" w:rsidRDefault="005D1AD7" w:rsidP="00FB2423">
      <w:pPr>
        <w:pStyle w:val="NormalWeb"/>
        <w:spacing w:before="0" w:beforeAutospacing="0" w:after="0" w:afterAutospacing="0" w:line="480" w:lineRule="auto"/>
        <w:ind w:left="720" w:hanging="720"/>
      </w:pPr>
      <w:r w:rsidRPr="007C58BC">
        <w:t xml:space="preserve">Homan, S. P., Klesius, J. P., &amp; Hite, C. E. (1993). Effects of </w:t>
      </w:r>
      <w:r w:rsidR="0058349C" w:rsidRPr="007C58BC">
        <w:t>r</w:t>
      </w:r>
      <w:r w:rsidRPr="007C58BC">
        <w:t xml:space="preserve">epeated </w:t>
      </w:r>
      <w:r w:rsidR="0058349C" w:rsidRPr="007C58BC">
        <w:t>r</w:t>
      </w:r>
      <w:r w:rsidRPr="007C58BC">
        <w:t xml:space="preserve">eadings and </w:t>
      </w:r>
      <w:r w:rsidR="0058349C" w:rsidRPr="007C58BC">
        <w:t>n</w:t>
      </w:r>
      <w:r w:rsidRPr="007C58BC">
        <w:t xml:space="preserve">onrepetitive </w:t>
      </w:r>
      <w:r w:rsidR="0058349C" w:rsidRPr="007C58BC">
        <w:t>s</w:t>
      </w:r>
      <w:r w:rsidRPr="007C58BC">
        <w:t xml:space="preserve">trategies on </w:t>
      </w:r>
      <w:r w:rsidR="0058349C" w:rsidRPr="007C58BC">
        <w:t>s</w:t>
      </w:r>
      <w:r w:rsidRPr="007C58BC">
        <w:t xml:space="preserve">tudents’ </w:t>
      </w:r>
      <w:r w:rsidR="0058349C" w:rsidRPr="007C58BC">
        <w:t>f</w:t>
      </w:r>
      <w:r w:rsidRPr="007C58BC">
        <w:t xml:space="preserve">luency and </w:t>
      </w:r>
      <w:r w:rsidR="0058349C" w:rsidRPr="007C58BC">
        <w:t>c</w:t>
      </w:r>
      <w:r w:rsidRPr="007C58BC">
        <w:t xml:space="preserve">omprehension. </w:t>
      </w:r>
      <w:r w:rsidRPr="007C58BC">
        <w:rPr>
          <w:i/>
          <w:iCs/>
        </w:rPr>
        <w:t>Journal of Educational Research</w:t>
      </w:r>
      <w:r w:rsidRPr="007C58BC">
        <w:t xml:space="preserve">, </w:t>
      </w:r>
      <w:r w:rsidRPr="007C58BC">
        <w:rPr>
          <w:i/>
          <w:iCs/>
        </w:rPr>
        <w:t>87</w:t>
      </w:r>
      <w:r w:rsidRPr="007C58BC">
        <w:t>(2), 94–99. https://doi.org/10.1080/00220671.1993.9941172</w:t>
      </w:r>
    </w:p>
    <w:p w14:paraId="570DC839" w14:textId="367754E9" w:rsidR="004D3E9E" w:rsidRDefault="00197DD5" w:rsidP="00FB2423">
      <w:pPr>
        <w:pStyle w:val="NormalWeb"/>
        <w:spacing w:before="0" w:beforeAutospacing="0" w:after="0" w:afterAutospacing="0" w:line="480" w:lineRule="auto"/>
        <w:ind w:left="720" w:hanging="720"/>
      </w:pPr>
      <w:r w:rsidRPr="00197DD5">
        <w:lastRenderedPageBreak/>
        <w:t>Horner, R. H., Carr, E. G., Halle, J., McGee, G.,Odom, S., &amp; Wolery, M. (2005). The use of single-subject research to identify evidence-based practice in</w:t>
      </w:r>
      <w:r>
        <w:t xml:space="preserve"> </w:t>
      </w:r>
      <w:r w:rsidRPr="00197DD5">
        <w:t>special education.</w:t>
      </w:r>
      <w:r>
        <w:t xml:space="preserve"> </w:t>
      </w:r>
      <w:r w:rsidRPr="00197DD5">
        <w:rPr>
          <w:i/>
          <w:iCs/>
        </w:rPr>
        <w:t xml:space="preserve">Exceptional Children,71, </w:t>
      </w:r>
      <w:r w:rsidRPr="00197DD5">
        <w:t>165–179</w:t>
      </w:r>
      <w:r>
        <w:t xml:space="preserve">. </w:t>
      </w:r>
      <w:r w:rsidRPr="00197DD5">
        <w:t>https://doi.org/10.1177/001440290507100203</w:t>
      </w:r>
    </w:p>
    <w:p w14:paraId="5CCECD51" w14:textId="1A313C35" w:rsidR="004D3E9E" w:rsidRDefault="004D3E9E" w:rsidP="00FB2423">
      <w:pPr>
        <w:pStyle w:val="NormalWeb"/>
        <w:spacing w:before="0" w:beforeAutospacing="0" w:after="0" w:afterAutospacing="0" w:line="480" w:lineRule="auto"/>
        <w:ind w:left="720" w:hanging="720"/>
      </w:pPr>
      <w:r w:rsidRPr="007052FF">
        <w:t xml:space="preserve">Intervention Central. (n.d.) </w:t>
      </w:r>
      <w:r w:rsidRPr="007052FF">
        <w:rPr>
          <w:i/>
          <w:iCs/>
        </w:rPr>
        <w:t>Repeated Reading</w:t>
      </w:r>
      <w:r w:rsidRPr="007052FF">
        <w:t>. https://www.interventioncentral.org/academic-interventions/reading-fluency/repeated-reading</w:t>
      </w:r>
    </w:p>
    <w:p w14:paraId="7AAE5F74" w14:textId="46C709C6" w:rsidR="0056099A" w:rsidRPr="00E231F6" w:rsidRDefault="0056099A" w:rsidP="00FB2423">
      <w:pPr>
        <w:pStyle w:val="NormalWeb"/>
        <w:spacing w:before="0" w:beforeAutospacing="0" w:after="0" w:afterAutospacing="0" w:line="480" w:lineRule="auto"/>
        <w:ind w:left="720" w:hanging="720"/>
      </w:pPr>
      <w:r w:rsidRPr="00E231F6">
        <w:t xml:space="preserve">Kim, E. K., Bryant, D. P., Bryant, B. R., &amp; Park, Y. (2017). A synthesis of interventions for improving oral reading fluency of elementary students with learning disabilities. </w:t>
      </w:r>
      <w:r w:rsidRPr="00E231F6">
        <w:rPr>
          <w:i/>
          <w:iCs/>
        </w:rPr>
        <w:t>Preventing School Failure</w:t>
      </w:r>
      <w:r w:rsidRPr="00E231F6">
        <w:t xml:space="preserve">, </w:t>
      </w:r>
      <w:r w:rsidRPr="00E231F6">
        <w:rPr>
          <w:i/>
          <w:iCs/>
        </w:rPr>
        <w:t>61</w:t>
      </w:r>
      <w:r w:rsidRPr="00E231F6">
        <w:t>(2), 116–125. https://doi.org/10.1080/1045988x.2016.1212321</w:t>
      </w:r>
    </w:p>
    <w:p w14:paraId="3BA788FA" w14:textId="6C7A29B3" w:rsidR="0011437C" w:rsidRPr="00414F38" w:rsidRDefault="0011437C" w:rsidP="00FB2423">
      <w:pPr>
        <w:pStyle w:val="NormalWeb"/>
        <w:spacing w:before="0" w:beforeAutospacing="0" w:after="0" w:afterAutospacing="0" w:line="480" w:lineRule="auto"/>
        <w:ind w:left="720" w:hanging="720"/>
      </w:pPr>
      <w:r w:rsidRPr="00414F38">
        <w:t xml:space="preserve">LaBerge, D., &amp; Samuels, S. J. (1974). Toward a theory of automatic information processing in reading. </w:t>
      </w:r>
      <w:r w:rsidRPr="00414F38">
        <w:rPr>
          <w:i/>
          <w:iCs/>
        </w:rPr>
        <w:t>Cognitive Psychology</w:t>
      </w:r>
      <w:r w:rsidRPr="00414F38">
        <w:t xml:space="preserve">, </w:t>
      </w:r>
      <w:r w:rsidRPr="00414F38">
        <w:rPr>
          <w:i/>
          <w:iCs/>
        </w:rPr>
        <w:t>6</w:t>
      </w:r>
      <w:r w:rsidRPr="00414F38">
        <w:t>(2), 293–323. https://doi.org/10.1016/0010-0285(74)90015-2</w:t>
      </w:r>
    </w:p>
    <w:p w14:paraId="1BC86119" w14:textId="35CD5B76" w:rsidR="008156AE" w:rsidRPr="00583799" w:rsidRDefault="008156AE" w:rsidP="00FB2423">
      <w:pPr>
        <w:pStyle w:val="NormalWeb"/>
        <w:spacing w:before="0" w:beforeAutospacing="0" w:after="0" w:afterAutospacing="0" w:line="480" w:lineRule="auto"/>
        <w:ind w:left="720" w:hanging="720"/>
      </w:pPr>
      <w:r w:rsidRPr="00583799">
        <w:t xml:space="preserve">Lee, J., &amp; Yoon, S. Y. (2017). The </w:t>
      </w:r>
      <w:r w:rsidR="00583799" w:rsidRPr="00583799">
        <w:t>e</w:t>
      </w:r>
      <w:r w:rsidRPr="00583799">
        <w:t xml:space="preserve">ffects of </w:t>
      </w:r>
      <w:r w:rsidR="00583799" w:rsidRPr="00583799">
        <w:t>r</w:t>
      </w:r>
      <w:r w:rsidRPr="00583799">
        <w:t xml:space="preserve">epeated </w:t>
      </w:r>
      <w:r w:rsidR="00583799" w:rsidRPr="00583799">
        <w:t>r</w:t>
      </w:r>
      <w:r w:rsidRPr="00583799">
        <w:t>eading on</w:t>
      </w:r>
      <w:r w:rsidR="00583799" w:rsidRPr="00583799">
        <w:t xml:space="preserve"> r</w:t>
      </w:r>
      <w:r w:rsidRPr="00583799">
        <w:t xml:space="preserve">eading </w:t>
      </w:r>
      <w:r w:rsidR="00583799" w:rsidRPr="00583799">
        <w:t>f</w:t>
      </w:r>
      <w:r w:rsidRPr="00583799">
        <w:t xml:space="preserve">luency for </w:t>
      </w:r>
      <w:r w:rsidR="00583799" w:rsidRPr="00583799">
        <w:t>s</w:t>
      </w:r>
      <w:r w:rsidRPr="00583799">
        <w:t xml:space="preserve">tudents </w:t>
      </w:r>
      <w:r w:rsidR="00583799" w:rsidRPr="00583799">
        <w:t>w</w:t>
      </w:r>
      <w:r w:rsidRPr="00583799">
        <w:t xml:space="preserve">ith </w:t>
      </w:r>
      <w:r w:rsidR="00583799" w:rsidRPr="00583799">
        <w:t>r</w:t>
      </w:r>
      <w:r w:rsidRPr="00583799">
        <w:t xml:space="preserve">eading </w:t>
      </w:r>
      <w:r w:rsidR="00583799" w:rsidRPr="00583799">
        <w:t>d</w:t>
      </w:r>
      <w:r w:rsidRPr="00583799">
        <w:t xml:space="preserve">isabilities. </w:t>
      </w:r>
      <w:r w:rsidRPr="00583799">
        <w:rPr>
          <w:i/>
          <w:iCs/>
        </w:rPr>
        <w:t>Journal of Learning Disabilities</w:t>
      </w:r>
      <w:r w:rsidRPr="00583799">
        <w:t xml:space="preserve">, </w:t>
      </w:r>
      <w:r w:rsidRPr="00583799">
        <w:rPr>
          <w:i/>
          <w:iCs/>
        </w:rPr>
        <w:t>50</w:t>
      </w:r>
      <w:r w:rsidRPr="00583799">
        <w:t>(2), 213–224. https://doi.org/10.1177/0022219415605194</w:t>
      </w:r>
    </w:p>
    <w:p w14:paraId="0BA59799" w14:textId="0BA032C5" w:rsidR="002E756B" w:rsidRPr="0000692D" w:rsidRDefault="00D6707A" w:rsidP="00FB2423">
      <w:pPr>
        <w:pStyle w:val="NormalWeb"/>
        <w:spacing w:before="0" w:beforeAutospacing="0" w:after="0" w:afterAutospacing="0" w:line="480" w:lineRule="auto"/>
        <w:ind w:left="720" w:hanging="720"/>
      </w:pPr>
      <w:r w:rsidRPr="004E5C59">
        <w:t xml:space="preserve">Liberman, I. Y., Shankweiler, D., Fischer, F. W., &amp; Carter, B. (1974). Explicit syllable and phoneme segmentation in the young child. </w:t>
      </w:r>
      <w:r w:rsidRPr="004E5C59">
        <w:rPr>
          <w:i/>
          <w:iCs/>
        </w:rPr>
        <w:t>Journal of Experimental Child Psychology</w:t>
      </w:r>
      <w:r w:rsidRPr="004E5C59">
        <w:t xml:space="preserve">, </w:t>
      </w:r>
      <w:r w:rsidRPr="0000692D">
        <w:rPr>
          <w:i/>
          <w:iCs/>
        </w:rPr>
        <w:t>18</w:t>
      </w:r>
      <w:r w:rsidRPr="0000692D">
        <w:t>(2), 201–212. https://doi.org/10.1016/0022-0965(74)90101-5</w:t>
      </w:r>
    </w:p>
    <w:p w14:paraId="6FBED2AE" w14:textId="4E0DA81E" w:rsidR="00046AB6" w:rsidRPr="0000692D" w:rsidRDefault="00046AB6" w:rsidP="00FB2423">
      <w:pPr>
        <w:pStyle w:val="NormalWeb"/>
        <w:tabs>
          <w:tab w:val="left" w:pos="90"/>
        </w:tabs>
        <w:spacing w:before="0" w:beforeAutospacing="0" w:after="0" w:afterAutospacing="0" w:line="480" w:lineRule="auto"/>
        <w:ind w:left="720" w:hanging="720"/>
      </w:pPr>
      <w:r w:rsidRPr="0000692D">
        <w:rPr>
          <w:color w:val="000000"/>
        </w:rPr>
        <w:t xml:space="preserve">Lombardi, P. (2019). </w:t>
      </w:r>
      <w:r w:rsidRPr="0000692D">
        <w:rPr>
          <w:i/>
          <w:iCs/>
          <w:color w:val="000000"/>
        </w:rPr>
        <w:t>Instructional Methods, Strategies and Technologies to Meet the Needs of All Learners</w:t>
      </w:r>
      <w:r w:rsidRPr="0000692D">
        <w:rPr>
          <w:color w:val="000000"/>
        </w:rPr>
        <w:t>.</w:t>
      </w:r>
      <w:r w:rsidR="0000692D" w:rsidRPr="0000692D">
        <w:rPr>
          <w:color w:val="000000"/>
        </w:rPr>
        <w:t xml:space="preserve"> [Unpublished Book].</w:t>
      </w:r>
      <w:r w:rsidRPr="0000692D">
        <w:rPr>
          <w:color w:val="000000"/>
        </w:rPr>
        <w:t xml:space="preserve"> </w:t>
      </w:r>
    </w:p>
    <w:p w14:paraId="1283FE3E" w14:textId="1B99C87D" w:rsidR="00156334" w:rsidRDefault="00E05FB5" w:rsidP="00FB2423">
      <w:pPr>
        <w:pStyle w:val="NormalWeb"/>
        <w:spacing w:before="0" w:beforeAutospacing="0" w:after="0" w:afterAutospacing="0" w:line="480" w:lineRule="auto"/>
        <w:ind w:left="720" w:hanging="720"/>
      </w:pPr>
      <w:r w:rsidRPr="00BC5424">
        <w:t xml:space="preserve">McLaughlin, T., Seines, A., Derby, K. M., &amp; Weber, K. (2015). The </w:t>
      </w:r>
      <w:r w:rsidR="00BC5424" w:rsidRPr="00BC5424">
        <w:t>e</w:t>
      </w:r>
      <w:r w:rsidRPr="00BC5424">
        <w:t xml:space="preserve">ffects of </w:t>
      </w:r>
      <w:r w:rsidR="00BC5424" w:rsidRPr="00BC5424">
        <w:t>d</w:t>
      </w:r>
      <w:r w:rsidRPr="00BC5424">
        <w:t xml:space="preserve">irect </w:t>
      </w:r>
      <w:r w:rsidR="00BC5424" w:rsidRPr="00BC5424">
        <w:t>i</w:t>
      </w:r>
      <w:r w:rsidRPr="00BC5424">
        <w:t xml:space="preserve">nstruction </w:t>
      </w:r>
      <w:r w:rsidR="00BC5424" w:rsidRPr="00BC5424">
        <w:t>f</w:t>
      </w:r>
      <w:r w:rsidRPr="00BC5424">
        <w:t xml:space="preserve">lashcards on </w:t>
      </w:r>
      <w:r w:rsidR="00BC5424" w:rsidRPr="00BC5424">
        <w:t>s</w:t>
      </w:r>
      <w:r w:rsidRPr="00BC5424">
        <w:t xml:space="preserve">ight </w:t>
      </w:r>
      <w:r w:rsidR="00BC5424" w:rsidRPr="00BC5424">
        <w:t>w</w:t>
      </w:r>
      <w:r w:rsidRPr="00BC5424">
        <w:t xml:space="preserve">ord </w:t>
      </w:r>
      <w:r w:rsidR="00BC5424" w:rsidRPr="00BC5424">
        <w:t>s</w:t>
      </w:r>
      <w:r w:rsidRPr="00BC5424">
        <w:t xml:space="preserve">kills of an </w:t>
      </w:r>
      <w:r w:rsidR="00BC5424" w:rsidRPr="00BC5424">
        <w:t>e</w:t>
      </w:r>
      <w:r w:rsidRPr="00BC5424">
        <w:t xml:space="preserve">lementary </w:t>
      </w:r>
      <w:r w:rsidR="00BC5424" w:rsidRPr="00BC5424">
        <w:t>s</w:t>
      </w:r>
      <w:r w:rsidRPr="00BC5424">
        <w:t xml:space="preserve">tudent with a </w:t>
      </w:r>
      <w:r w:rsidR="00BC5424" w:rsidRPr="00BC5424">
        <w:t>s</w:t>
      </w:r>
      <w:r w:rsidRPr="00BC5424">
        <w:t xml:space="preserve">pecific </w:t>
      </w:r>
      <w:r w:rsidR="00BC5424" w:rsidRPr="00BC5424">
        <w:t>l</w:t>
      </w:r>
      <w:r w:rsidRPr="00BC5424">
        <w:t xml:space="preserve">earning </w:t>
      </w:r>
      <w:r w:rsidR="00BC5424" w:rsidRPr="00BC5424">
        <w:lastRenderedPageBreak/>
        <w:t>d</w:t>
      </w:r>
      <w:r w:rsidRPr="00BC5424">
        <w:t xml:space="preserve">isability. </w:t>
      </w:r>
      <w:r w:rsidRPr="00BC5424">
        <w:rPr>
          <w:i/>
          <w:iCs/>
        </w:rPr>
        <w:t>International Journal of Advances in Scientific Research</w:t>
      </w:r>
      <w:r w:rsidRPr="00BC5424">
        <w:t xml:space="preserve">, </w:t>
      </w:r>
      <w:r w:rsidRPr="00BC5424">
        <w:rPr>
          <w:i/>
          <w:iCs/>
        </w:rPr>
        <w:t>1</w:t>
      </w:r>
      <w:r w:rsidRPr="00BC5424">
        <w:t xml:space="preserve">(3), 167. </w:t>
      </w:r>
      <w:r w:rsidR="00156334" w:rsidRPr="00156334">
        <w:t>https://doi.org/10.7439/ijasr.v1i3.1789</w:t>
      </w:r>
    </w:p>
    <w:p w14:paraId="29826ECE" w14:textId="743E3BAB" w:rsidR="00FF4E77" w:rsidRPr="00BC5424" w:rsidRDefault="00FF4E77" w:rsidP="00FB2423">
      <w:pPr>
        <w:pStyle w:val="NormalWeb"/>
        <w:spacing w:before="0" w:beforeAutospacing="0" w:after="0" w:afterAutospacing="0" w:line="480" w:lineRule="auto"/>
        <w:ind w:left="720" w:hanging="720"/>
      </w:pPr>
      <w:r w:rsidRPr="00BC5424">
        <w:t xml:space="preserve">McKevett, N. M., &amp; Kiss, A. J. (2019). The influence of data on teachers’ judgments of students’ early reading and math skills. </w:t>
      </w:r>
      <w:r w:rsidRPr="00BC5424">
        <w:rPr>
          <w:i/>
          <w:iCs/>
        </w:rPr>
        <w:t>Psychology in the Schools</w:t>
      </w:r>
      <w:r w:rsidRPr="00BC5424">
        <w:t xml:space="preserve">, </w:t>
      </w:r>
      <w:r w:rsidRPr="00BC5424">
        <w:rPr>
          <w:i/>
          <w:iCs/>
        </w:rPr>
        <w:t>56</w:t>
      </w:r>
      <w:r w:rsidRPr="00BC5424">
        <w:t>(7), 1157–1172. https://doi.org/10.1002/pits.22256</w:t>
      </w:r>
    </w:p>
    <w:p w14:paraId="780B31E8" w14:textId="0E42A2EC" w:rsidR="00871553" w:rsidRPr="00962E8E" w:rsidRDefault="00C04A78" w:rsidP="00FB2423">
      <w:pPr>
        <w:pStyle w:val="NormalWeb"/>
        <w:spacing w:before="0" w:beforeAutospacing="0" w:after="0" w:afterAutospacing="0" w:line="480" w:lineRule="auto"/>
        <w:ind w:left="720" w:hanging="720"/>
        <w:rPr>
          <w:color w:val="000000"/>
        </w:rPr>
      </w:pPr>
      <w:r w:rsidRPr="00C33792">
        <w:t xml:space="preserve">Methe, S. A., &amp; Hintze, J. M. (2003). Evaluating teacher modeling as a strategy to increase </w:t>
      </w:r>
      <w:r w:rsidRPr="00962E8E">
        <w:t xml:space="preserve">student reading behavior. </w:t>
      </w:r>
      <w:r w:rsidRPr="00962E8E">
        <w:rPr>
          <w:i/>
          <w:iCs/>
        </w:rPr>
        <w:t>School Psychology Review, 32</w:t>
      </w:r>
      <w:r w:rsidRPr="00962E8E">
        <w:t>, 617–623.</w:t>
      </w:r>
    </w:p>
    <w:p w14:paraId="25EFE152" w14:textId="5C4E55EF" w:rsidR="00871553" w:rsidRPr="00D40D4C" w:rsidRDefault="00871553" w:rsidP="00FB2423">
      <w:pPr>
        <w:pStyle w:val="NormalWeb"/>
        <w:spacing w:before="0" w:beforeAutospacing="0" w:after="0" w:afterAutospacing="0" w:line="480" w:lineRule="auto"/>
        <w:ind w:left="720" w:hanging="720"/>
        <w:rPr>
          <w:color w:val="000000"/>
        </w:rPr>
      </w:pPr>
      <w:r w:rsidRPr="00962E8E">
        <w:rPr>
          <w:color w:val="000000"/>
        </w:rPr>
        <w:t xml:space="preserve">Meyer, &amp; Felton, R. H. (1999). Repeated </w:t>
      </w:r>
      <w:r w:rsidR="00962E8E" w:rsidRPr="00962E8E">
        <w:rPr>
          <w:color w:val="000000"/>
        </w:rPr>
        <w:t>r</w:t>
      </w:r>
      <w:r w:rsidRPr="00962E8E">
        <w:rPr>
          <w:color w:val="000000"/>
        </w:rPr>
        <w:t xml:space="preserve">eading to </w:t>
      </w:r>
      <w:r w:rsidR="00962E8E" w:rsidRPr="00962E8E">
        <w:rPr>
          <w:color w:val="000000"/>
        </w:rPr>
        <w:t>e</w:t>
      </w:r>
      <w:r w:rsidRPr="00962E8E">
        <w:rPr>
          <w:color w:val="000000"/>
        </w:rPr>
        <w:t xml:space="preserve">nhance </w:t>
      </w:r>
      <w:r w:rsidR="00962E8E" w:rsidRPr="00962E8E">
        <w:rPr>
          <w:color w:val="000000"/>
        </w:rPr>
        <w:t>f</w:t>
      </w:r>
      <w:r w:rsidRPr="00962E8E">
        <w:rPr>
          <w:color w:val="000000"/>
        </w:rPr>
        <w:t xml:space="preserve">luency: Old </w:t>
      </w:r>
      <w:r w:rsidR="00962E8E" w:rsidRPr="00962E8E">
        <w:rPr>
          <w:color w:val="000000"/>
        </w:rPr>
        <w:t>a</w:t>
      </w:r>
      <w:r w:rsidRPr="00962E8E">
        <w:rPr>
          <w:color w:val="000000"/>
        </w:rPr>
        <w:t xml:space="preserve">pproaches and </w:t>
      </w:r>
      <w:r w:rsidR="00962E8E" w:rsidRPr="00962E8E">
        <w:rPr>
          <w:color w:val="000000"/>
        </w:rPr>
        <w:t>n</w:t>
      </w:r>
      <w:r w:rsidRPr="00962E8E">
        <w:rPr>
          <w:color w:val="000000"/>
        </w:rPr>
        <w:t xml:space="preserve">ew Directions. </w:t>
      </w:r>
      <w:r w:rsidRPr="00962E8E">
        <w:rPr>
          <w:i/>
          <w:iCs/>
          <w:color w:val="000000"/>
        </w:rPr>
        <w:t>Annals of Dyslexia, 49</w:t>
      </w:r>
      <w:r w:rsidRPr="00962E8E">
        <w:rPr>
          <w:color w:val="000000"/>
        </w:rPr>
        <w:t>(1), 283–306. https://doi.org/10.1007/s11881-999-</w:t>
      </w:r>
      <w:r w:rsidRPr="00D40D4C">
        <w:rPr>
          <w:color w:val="000000"/>
        </w:rPr>
        <w:t>0027-8</w:t>
      </w:r>
    </w:p>
    <w:p w14:paraId="2470ED2A" w14:textId="144AB856" w:rsidR="00184C79" w:rsidRPr="00184C79" w:rsidRDefault="00184C79" w:rsidP="00FB2423">
      <w:pPr>
        <w:pStyle w:val="NormalWeb"/>
        <w:spacing w:before="0" w:beforeAutospacing="0" w:after="0" w:afterAutospacing="0" w:line="480" w:lineRule="auto"/>
        <w:ind w:left="720" w:hanging="720"/>
      </w:pPr>
      <w:r>
        <w:t xml:space="preserve">Morgan, P. L., Farkas, G., Tufiş, P. A., &amp; Sperling, R. A. (2008). Are reading and behavior problems risk factors for each other? </w:t>
      </w:r>
      <w:r>
        <w:rPr>
          <w:i/>
          <w:iCs/>
        </w:rPr>
        <w:t>Journal of Learning Disabilities</w:t>
      </w:r>
      <w:r>
        <w:t xml:space="preserve">, </w:t>
      </w:r>
      <w:r>
        <w:rPr>
          <w:i/>
          <w:iCs/>
        </w:rPr>
        <w:t>41</w:t>
      </w:r>
      <w:r>
        <w:t xml:space="preserve">(5), 417–436. </w:t>
      </w:r>
      <w:r>
        <w:rPr>
          <w:rStyle w:val="url"/>
        </w:rPr>
        <w:t>https://doi.org/10.1177/0022219408321123</w:t>
      </w:r>
    </w:p>
    <w:p w14:paraId="00810EA3" w14:textId="7697464D" w:rsidR="00C25F58" w:rsidRPr="00643BA8" w:rsidRDefault="00C25F58" w:rsidP="00FB2423">
      <w:pPr>
        <w:pStyle w:val="NormalWeb"/>
        <w:spacing w:before="0" w:beforeAutospacing="0" w:after="0" w:afterAutospacing="0" w:line="480" w:lineRule="auto"/>
        <w:ind w:left="720" w:hanging="720"/>
        <w:rPr>
          <w:color w:val="000000"/>
        </w:rPr>
      </w:pPr>
      <w:r w:rsidRPr="00D40D4C">
        <w:rPr>
          <w:color w:val="000000"/>
        </w:rPr>
        <w:t>National Center for Education Statistics. (</w:t>
      </w:r>
      <w:r w:rsidR="00CA755C" w:rsidRPr="00D40D4C">
        <w:rPr>
          <w:color w:val="000000"/>
        </w:rPr>
        <w:t>2022</w:t>
      </w:r>
      <w:r w:rsidRPr="00D40D4C">
        <w:rPr>
          <w:color w:val="000000"/>
        </w:rPr>
        <w:t xml:space="preserve">). </w:t>
      </w:r>
      <w:r w:rsidRPr="00D40D4C">
        <w:rPr>
          <w:i/>
          <w:iCs/>
          <w:color w:val="000000"/>
        </w:rPr>
        <w:t>NAEP report card: Reading</w:t>
      </w:r>
      <w:r w:rsidRPr="00D40D4C">
        <w:rPr>
          <w:color w:val="000000"/>
        </w:rPr>
        <w:t xml:space="preserve">. The Nation’s </w:t>
      </w:r>
      <w:r w:rsidRPr="00643BA8">
        <w:rPr>
          <w:color w:val="000000"/>
        </w:rPr>
        <w:t xml:space="preserve">Report Card. </w:t>
      </w:r>
      <w:r w:rsidR="005435F3" w:rsidRPr="00643BA8">
        <w:t>https://www.nationsreportcard.gov/reading/nation/achievement/?grade=4</w:t>
      </w:r>
    </w:p>
    <w:p w14:paraId="78218B23" w14:textId="6D9E4C5A" w:rsidR="00BF6131" w:rsidRPr="00643BA8" w:rsidRDefault="00BF6131" w:rsidP="00FB2423">
      <w:pPr>
        <w:pStyle w:val="NormalWeb"/>
        <w:spacing w:before="0" w:beforeAutospacing="0" w:after="0" w:afterAutospacing="0" w:line="480" w:lineRule="auto"/>
        <w:ind w:left="720" w:hanging="720"/>
        <w:rPr>
          <w:shd w:val="clear" w:color="auto" w:fill="FFFFFF"/>
        </w:rPr>
      </w:pPr>
      <w:r w:rsidRPr="00643BA8">
        <w:rPr>
          <w:color w:val="000000"/>
        </w:rPr>
        <w:t xml:space="preserve">Nation, K. (2019). Children’s reading difficulties, language, and reflections on the simple view of reading. </w:t>
      </w:r>
      <w:r w:rsidRPr="00643BA8">
        <w:rPr>
          <w:i/>
          <w:iCs/>
          <w:color w:val="000000"/>
        </w:rPr>
        <w:t>Australian Journal of Learning Difficulties</w:t>
      </w:r>
      <w:r w:rsidRPr="00643BA8">
        <w:rPr>
          <w:color w:val="000000"/>
        </w:rPr>
        <w:t xml:space="preserve">, </w:t>
      </w:r>
      <w:r w:rsidRPr="00643BA8">
        <w:rPr>
          <w:i/>
          <w:iCs/>
          <w:color w:val="000000"/>
        </w:rPr>
        <w:t>24</w:t>
      </w:r>
      <w:r w:rsidRPr="00643BA8">
        <w:rPr>
          <w:color w:val="000000"/>
        </w:rPr>
        <w:t>(1), 47-73. doi:</w:t>
      </w:r>
      <w:r w:rsidRPr="00643BA8">
        <w:rPr>
          <w:rFonts w:ascii="Calibri" w:hAnsi="Calibri" w:cs="Calibri"/>
          <w:color w:val="000000"/>
          <w:sz w:val="22"/>
          <w:szCs w:val="22"/>
        </w:rPr>
        <w:t xml:space="preserve"> </w:t>
      </w:r>
      <w:r w:rsidRPr="00643BA8">
        <w:rPr>
          <w:color w:val="000000"/>
        </w:rPr>
        <w:t>10.1080/19404158.2019.1609272</w:t>
      </w:r>
    </w:p>
    <w:p w14:paraId="71A0FBA4" w14:textId="0B09E4C0" w:rsidR="005435F3" w:rsidRPr="00E4080E" w:rsidRDefault="005435F3" w:rsidP="00FB2423">
      <w:pPr>
        <w:pStyle w:val="NormalWeb"/>
        <w:spacing w:before="0" w:beforeAutospacing="0" w:after="0" w:afterAutospacing="0" w:line="480" w:lineRule="auto"/>
        <w:ind w:left="720" w:hanging="720"/>
        <w:rPr>
          <w:highlight w:val="yellow"/>
        </w:rPr>
      </w:pPr>
      <w:r w:rsidRPr="00E4080E">
        <w:rPr>
          <w:shd w:val="clear" w:color="auto" w:fill="FFFFFF"/>
        </w:rPr>
        <w:t>National Institute of Child Health and Human Development. (2000). </w:t>
      </w:r>
      <w:r w:rsidRPr="00E4080E">
        <w:rPr>
          <w:i/>
          <w:iCs/>
          <w:shd w:val="clear" w:color="auto" w:fill="FFFFFF"/>
        </w:rPr>
        <w:t xml:space="preserve">Report of the </w:t>
      </w:r>
      <w:r w:rsidR="00EB0F1D">
        <w:rPr>
          <w:i/>
          <w:iCs/>
          <w:shd w:val="clear" w:color="auto" w:fill="FFFFFF"/>
        </w:rPr>
        <w:t>z</w:t>
      </w:r>
      <w:r w:rsidRPr="00E4080E">
        <w:rPr>
          <w:i/>
          <w:iCs/>
          <w:shd w:val="clear" w:color="auto" w:fill="FFFFFF"/>
        </w:rPr>
        <w:t xml:space="preserve">nal Reading Panel: Teaching children to </w:t>
      </w:r>
      <w:r w:rsidR="00974B23" w:rsidRPr="00E4080E">
        <w:rPr>
          <w:i/>
          <w:iCs/>
          <w:shd w:val="clear" w:color="auto" w:fill="FFFFFF"/>
        </w:rPr>
        <w:t>read:</w:t>
      </w:r>
      <w:r w:rsidRPr="00E4080E">
        <w:rPr>
          <w:i/>
          <w:iCs/>
          <w:shd w:val="clear" w:color="auto" w:fill="FFFFFF"/>
        </w:rPr>
        <w:t xml:space="preserve"> an evidence-based assessment of the scientific research literature on reading and its implications for reading instruction</w:t>
      </w:r>
      <w:r w:rsidRPr="00E4080E">
        <w:rPr>
          <w:shd w:val="clear" w:color="auto" w:fill="FFFFFF"/>
        </w:rPr>
        <w:t>. National Institutes of Health</w:t>
      </w:r>
      <w:r w:rsidR="001E4369" w:rsidRPr="00E4080E">
        <w:rPr>
          <w:shd w:val="clear" w:color="auto" w:fill="FFFFFF"/>
        </w:rPr>
        <w:t>.</w:t>
      </w:r>
      <w:r w:rsidR="00E4080E" w:rsidRPr="00E4080E">
        <w:rPr>
          <w:shd w:val="clear" w:color="auto" w:fill="FFFFFF"/>
        </w:rPr>
        <w:t xml:space="preserve"> https://www.nichd.nih.gov/sites/default/files/publications/pubs/nrp/Documents/report.pdf</w:t>
      </w:r>
    </w:p>
    <w:p w14:paraId="32D19BC7" w14:textId="3437BE0D" w:rsidR="006C2963" w:rsidRPr="00AE7403" w:rsidRDefault="00104254" w:rsidP="00FB2423">
      <w:pPr>
        <w:pStyle w:val="NormalWeb"/>
        <w:spacing w:before="0" w:beforeAutospacing="0" w:after="0" w:afterAutospacing="0" w:line="480" w:lineRule="auto"/>
        <w:ind w:left="720" w:hanging="720"/>
      </w:pPr>
      <w:r w:rsidRPr="00AE7403">
        <w:lastRenderedPageBreak/>
        <w:t xml:space="preserve">Naveenkumar, N., Georgiou, G. K., Vieira, A. P. A., Romero, S., &amp; Parrila, R. (2021). A </w:t>
      </w:r>
      <w:r w:rsidR="00181576" w:rsidRPr="00AE7403">
        <w:t>s</w:t>
      </w:r>
      <w:r w:rsidRPr="00AE7403">
        <w:t xml:space="preserve">ystematic review on quality </w:t>
      </w:r>
      <w:r w:rsidR="00181576" w:rsidRPr="00AE7403">
        <w:t>i</w:t>
      </w:r>
      <w:r w:rsidRPr="00AE7403">
        <w:t xml:space="preserve">ndicators of </w:t>
      </w:r>
      <w:r w:rsidR="00181576" w:rsidRPr="00AE7403">
        <w:t>r</w:t>
      </w:r>
      <w:r w:rsidRPr="00AE7403">
        <w:t xml:space="preserve">andomized </w:t>
      </w:r>
      <w:r w:rsidR="00181576" w:rsidRPr="00AE7403">
        <w:t>c</w:t>
      </w:r>
      <w:r w:rsidRPr="00AE7403">
        <w:t xml:space="preserve">ontrol </w:t>
      </w:r>
      <w:r w:rsidR="00181576" w:rsidRPr="00AE7403">
        <w:t>t</w:t>
      </w:r>
      <w:r w:rsidRPr="00AE7403">
        <w:t xml:space="preserve">rial reading </w:t>
      </w:r>
      <w:r w:rsidR="00181576" w:rsidRPr="00AE7403">
        <w:t>f</w:t>
      </w:r>
      <w:r w:rsidRPr="00AE7403">
        <w:t xml:space="preserve">luency Intervention studies. </w:t>
      </w:r>
      <w:r w:rsidRPr="00AE7403">
        <w:rPr>
          <w:i/>
          <w:iCs/>
        </w:rPr>
        <w:t>Reading &amp; Writing Quarterly</w:t>
      </w:r>
      <w:r w:rsidRPr="00AE7403">
        <w:t xml:space="preserve">, </w:t>
      </w:r>
      <w:r w:rsidRPr="00AE7403">
        <w:rPr>
          <w:i/>
          <w:iCs/>
        </w:rPr>
        <w:t>38</w:t>
      </w:r>
      <w:r w:rsidRPr="00AE7403">
        <w:t>(4), 359–378. https://doi.org/10.1080/10573569.2021.1961647</w:t>
      </w:r>
    </w:p>
    <w:p w14:paraId="7327BCCE" w14:textId="2F254B05" w:rsidR="0058349C" w:rsidRPr="00181576" w:rsidRDefault="0058349C" w:rsidP="00FB2423">
      <w:pPr>
        <w:pStyle w:val="NormalWeb"/>
        <w:spacing w:before="0" w:beforeAutospacing="0" w:after="0" w:afterAutospacing="0" w:line="480" w:lineRule="auto"/>
        <w:ind w:left="567" w:hanging="567"/>
      </w:pPr>
      <w:r w:rsidRPr="0058349C">
        <w:t xml:space="preserve">Nieporent, F. (2021, November 10). </w:t>
      </w:r>
      <w:r w:rsidRPr="0058349C">
        <w:rPr>
          <w:i/>
          <w:iCs/>
        </w:rPr>
        <w:t>What is reading fluency and why is it Important?</w:t>
      </w:r>
      <w:r w:rsidRPr="0058349C">
        <w:t xml:space="preserve"> My Learning Springboard. https://mylearningspringboard.com/what-is-reading-fluency-and-</w:t>
      </w:r>
      <w:r w:rsidRPr="00181576">
        <w:t xml:space="preserve">why-is-it-important/. </w:t>
      </w:r>
    </w:p>
    <w:p w14:paraId="121C39F7" w14:textId="064DD66D" w:rsidR="000A7FB9" w:rsidRPr="00181576" w:rsidRDefault="000A7FB9" w:rsidP="00FB2423">
      <w:pPr>
        <w:pStyle w:val="NormalWeb"/>
        <w:spacing w:before="0" w:beforeAutospacing="0" w:after="0" w:afterAutospacing="0" w:line="480" w:lineRule="auto"/>
        <w:ind w:left="720" w:hanging="720"/>
      </w:pPr>
      <w:r w:rsidRPr="00181576">
        <w:t xml:space="preserve">O’Keeffe, B., Slocum, T., Burlingame, C., Snyder, K., &amp; Bundock, K. (2012). Comparing results of systematic reviews: Parallel reviews of research on repeated reading. </w:t>
      </w:r>
      <w:r w:rsidRPr="00181576">
        <w:rPr>
          <w:i/>
          <w:iCs/>
        </w:rPr>
        <w:t>Education and Treatment of Children, 35(</w:t>
      </w:r>
      <w:r w:rsidRPr="00181576">
        <w:t xml:space="preserve">2), 333–366. http://www.jstor.org/stable/42900160 </w:t>
      </w:r>
    </w:p>
    <w:p w14:paraId="3411FF31" w14:textId="1DF3193F" w:rsidR="00852D9C" w:rsidRPr="009E0AF7" w:rsidRDefault="00752580" w:rsidP="00FB2423">
      <w:pPr>
        <w:pStyle w:val="NormalWeb"/>
        <w:spacing w:before="0" w:beforeAutospacing="0" w:after="0" w:afterAutospacing="0" w:line="480" w:lineRule="auto"/>
        <w:ind w:left="720" w:hanging="720"/>
      </w:pPr>
      <w:r w:rsidRPr="009E0AF7">
        <w:t xml:space="preserve">Ouellette, G. (2006). What’s meaning got to do with it: The role of vocabulary in word reading and reading comprehension. </w:t>
      </w:r>
      <w:r w:rsidRPr="009E0AF7">
        <w:rPr>
          <w:i/>
          <w:iCs/>
        </w:rPr>
        <w:t>Journal of Educational Psychology</w:t>
      </w:r>
      <w:r w:rsidRPr="009E0AF7">
        <w:t xml:space="preserve">, </w:t>
      </w:r>
      <w:r w:rsidRPr="009E0AF7">
        <w:rPr>
          <w:i/>
          <w:iCs/>
        </w:rPr>
        <w:t>98</w:t>
      </w:r>
      <w:r w:rsidRPr="009E0AF7">
        <w:t>(3), 554–566. https://doi.org/10.1037/0022-0663.98.3.554</w:t>
      </w:r>
    </w:p>
    <w:p w14:paraId="54CA6C6B" w14:textId="2D9BE516" w:rsidR="0026689C" w:rsidRPr="00CC799D" w:rsidRDefault="00153C16" w:rsidP="00FB2423">
      <w:pPr>
        <w:pStyle w:val="NormalWeb"/>
        <w:spacing w:before="0" w:beforeAutospacing="0" w:after="0" w:afterAutospacing="0" w:line="480" w:lineRule="auto"/>
        <w:ind w:left="720" w:hanging="720"/>
      </w:pPr>
      <w:r w:rsidRPr="00CC799D">
        <w:t xml:space="preserve"> </w:t>
      </w:r>
      <w:r w:rsidR="00852D9C" w:rsidRPr="00CC799D">
        <w:t xml:space="preserve">Rasinski, T., Rasinski, T., Rupley, W., Paige, D., Young, C., &amp; Rupley, W. (2021). </w:t>
      </w:r>
      <w:r w:rsidR="00852D9C" w:rsidRPr="00CC799D">
        <w:rPr>
          <w:i/>
          <w:iCs/>
        </w:rPr>
        <w:t>Reading Fluency</w:t>
      </w:r>
      <w:r w:rsidR="00852D9C" w:rsidRPr="00CC799D">
        <w:t>. Multidisciplinary Digital Publishing</w:t>
      </w:r>
      <w:r w:rsidR="0026689C" w:rsidRPr="00CC799D">
        <w:t xml:space="preserve"> </w:t>
      </w:r>
      <w:r w:rsidR="00852D9C" w:rsidRPr="00CC799D">
        <w:t>Institute.</w:t>
      </w:r>
      <w:r w:rsidR="008B152B">
        <w:t xml:space="preserve"> </w:t>
      </w:r>
    </w:p>
    <w:p w14:paraId="5AEB77F7" w14:textId="6556FA3A" w:rsidR="00852D9C" w:rsidRPr="00CC799D" w:rsidRDefault="00DF381C" w:rsidP="00FB2423">
      <w:pPr>
        <w:pStyle w:val="NormalWeb"/>
        <w:spacing w:before="0" w:beforeAutospacing="0" w:after="0" w:afterAutospacing="0" w:line="480" w:lineRule="auto"/>
        <w:ind w:firstLine="720"/>
      </w:pPr>
      <w:r w:rsidRPr="00CC799D">
        <w:rPr>
          <w:shd w:val="clear" w:color="auto" w:fill="FFFFFF"/>
        </w:rPr>
        <w:t> </w:t>
      </w:r>
      <w:r w:rsidR="0026689C" w:rsidRPr="00CC799D">
        <w:rPr>
          <w:shd w:val="clear" w:color="auto" w:fill="FFFFFF"/>
        </w:rPr>
        <w:t>http://doi.org/10.3390/books978-3-03943-269-1</w:t>
      </w:r>
    </w:p>
    <w:p w14:paraId="33F04A12" w14:textId="1074BBBC" w:rsidR="001A6DF0" w:rsidRPr="001E16D2" w:rsidRDefault="001A6DF0" w:rsidP="00FB2423">
      <w:pPr>
        <w:pStyle w:val="NormalWeb"/>
        <w:spacing w:before="0" w:beforeAutospacing="0" w:after="0" w:afterAutospacing="0" w:line="480" w:lineRule="auto"/>
        <w:ind w:left="720" w:hanging="720"/>
      </w:pPr>
      <w:r w:rsidRPr="001E16D2">
        <w:rPr>
          <w:color w:val="000000"/>
        </w:rPr>
        <w:t xml:space="preserve">Regan, K., &amp; Berkely, S. (2012). Effective reading and writing instruction: A focus on modeling. </w:t>
      </w:r>
      <w:r w:rsidRPr="001E16D2">
        <w:rPr>
          <w:i/>
          <w:iCs/>
          <w:color w:val="000000"/>
        </w:rPr>
        <w:t>Intervention in School and Clinic</w:t>
      </w:r>
      <w:r w:rsidRPr="001E16D2">
        <w:rPr>
          <w:color w:val="000000"/>
        </w:rPr>
        <w:t xml:space="preserve">, </w:t>
      </w:r>
      <w:r w:rsidRPr="001E16D2">
        <w:rPr>
          <w:i/>
          <w:iCs/>
          <w:color w:val="000000"/>
        </w:rPr>
        <w:t>47</w:t>
      </w:r>
      <w:r w:rsidRPr="001E16D2">
        <w:rPr>
          <w:color w:val="000000"/>
        </w:rPr>
        <w:t>(5), 276-282. doi:10.1177/1053451211430117</w:t>
      </w:r>
    </w:p>
    <w:p w14:paraId="7C61C00D" w14:textId="573E43D4" w:rsidR="0060691F" w:rsidRPr="002A0F68" w:rsidRDefault="00635329" w:rsidP="00FB2423">
      <w:pPr>
        <w:pStyle w:val="NormalWeb"/>
        <w:spacing w:before="0" w:beforeAutospacing="0" w:after="0" w:afterAutospacing="0" w:line="480" w:lineRule="auto"/>
        <w:ind w:left="720" w:hanging="720"/>
      </w:pPr>
      <w:r w:rsidRPr="002A0F68">
        <w:t>Regis College. (202</w:t>
      </w:r>
      <w:r w:rsidR="003E3122" w:rsidRPr="002A0F68">
        <w:t>3</w:t>
      </w:r>
      <w:r w:rsidRPr="002A0F68">
        <w:t xml:space="preserve">, </w:t>
      </w:r>
      <w:r w:rsidR="003E3122" w:rsidRPr="002A0F68">
        <w:t>June 29</w:t>
      </w:r>
      <w:r w:rsidRPr="002A0F68">
        <w:t xml:space="preserve">). </w:t>
      </w:r>
      <w:r w:rsidRPr="002A0F68">
        <w:rPr>
          <w:i/>
          <w:iCs/>
        </w:rPr>
        <w:t>Child Illiteracy in America: Statistics, Facts, and Resources</w:t>
      </w:r>
      <w:r w:rsidRPr="002A0F68">
        <w:t xml:space="preserve">. </w:t>
      </w:r>
      <w:r w:rsidR="00982485" w:rsidRPr="002A0F68">
        <w:t>https://online.regiscollege.edu/blog/child-illiteracy/</w:t>
      </w:r>
    </w:p>
    <w:p w14:paraId="642BB688" w14:textId="29131149" w:rsidR="009531AF" w:rsidRPr="001C7238" w:rsidRDefault="0060691F" w:rsidP="00FB2423">
      <w:pPr>
        <w:pStyle w:val="NormalWeb"/>
        <w:spacing w:before="0" w:beforeAutospacing="0" w:after="0" w:afterAutospacing="0" w:line="480" w:lineRule="auto"/>
        <w:ind w:left="720" w:hanging="720"/>
      </w:pPr>
      <w:r w:rsidRPr="001C7238">
        <w:t xml:space="preserve">Rupley, W. H., Blair, T. R., &amp; Nichols, W. C. (2009). Effective </w:t>
      </w:r>
      <w:r w:rsidR="001C7238" w:rsidRPr="001C7238">
        <w:t>r</w:t>
      </w:r>
      <w:r w:rsidRPr="001C7238">
        <w:t xml:space="preserve">eading </w:t>
      </w:r>
      <w:r w:rsidR="001C7238" w:rsidRPr="001C7238">
        <w:t>i</w:t>
      </w:r>
      <w:r w:rsidRPr="001C7238">
        <w:t xml:space="preserve">nstruction for </w:t>
      </w:r>
      <w:r w:rsidR="001C7238" w:rsidRPr="001C7238">
        <w:t>s</w:t>
      </w:r>
      <w:r w:rsidRPr="001C7238">
        <w:t xml:space="preserve">truggling </w:t>
      </w:r>
      <w:r w:rsidR="001C7238" w:rsidRPr="001C7238">
        <w:t>r</w:t>
      </w:r>
      <w:r w:rsidRPr="001C7238">
        <w:t xml:space="preserve">eaders: The </w:t>
      </w:r>
      <w:r w:rsidR="001C7238" w:rsidRPr="001C7238">
        <w:t>r</w:t>
      </w:r>
      <w:r w:rsidRPr="001C7238">
        <w:t xml:space="preserve">ole of </w:t>
      </w:r>
      <w:r w:rsidR="001C7238" w:rsidRPr="001C7238">
        <w:t>d</w:t>
      </w:r>
      <w:r w:rsidRPr="001C7238">
        <w:t>irect/</w:t>
      </w:r>
      <w:r w:rsidR="001C7238" w:rsidRPr="001C7238">
        <w:t>e</w:t>
      </w:r>
      <w:r w:rsidRPr="001C7238">
        <w:t xml:space="preserve">xplicit </w:t>
      </w:r>
      <w:r w:rsidR="001C7238" w:rsidRPr="001C7238">
        <w:t>t</w:t>
      </w:r>
      <w:r w:rsidRPr="001C7238">
        <w:t xml:space="preserve">eaching. </w:t>
      </w:r>
      <w:r w:rsidRPr="001C7238">
        <w:rPr>
          <w:i/>
          <w:iCs/>
        </w:rPr>
        <w:t>Reading &amp; Writing Quarterly</w:t>
      </w:r>
      <w:r w:rsidRPr="001C7238">
        <w:t xml:space="preserve">, </w:t>
      </w:r>
      <w:r w:rsidRPr="001C7238">
        <w:rPr>
          <w:i/>
          <w:iCs/>
        </w:rPr>
        <w:t>25</w:t>
      </w:r>
      <w:r w:rsidRPr="001C7238">
        <w:t>(2–3), 125–138. https://doi.org/10.1080/10573560802683523</w:t>
      </w:r>
    </w:p>
    <w:p w14:paraId="51197C33" w14:textId="5D16EE50" w:rsidR="006F35F4" w:rsidRPr="005441A8" w:rsidRDefault="009531AF" w:rsidP="00FB2423">
      <w:pPr>
        <w:pStyle w:val="NormalWeb"/>
        <w:spacing w:before="0" w:beforeAutospacing="0" w:after="0" w:afterAutospacing="0" w:line="480" w:lineRule="auto"/>
        <w:ind w:left="720" w:hanging="720"/>
      </w:pPr>
      <w:r w:rsidRPr="005441A8">
        <w:lastRenderedPageBreak/>
        <w:t xml:space="preserve">Samuels, S. J. </w:t>
      </w:r>
      <w:r w:rsidR="00F84950" w:rsidRPr="005441A8">
        <w:t>(1979)</w:t>
      </w:r>
      <w:r w:rsidR="006166D2" w:rsidRPr="005441A8">
        <w:t>.</w:t>
      </w:r>
      <w:r w:rsidR="00F84950" w:rsidRPr="005441A8">
        <w:t xml:space="preserve"> </w:t>
      </w:r>
      <w:r w:rsidRPr="005441A8">
        <w:t xml:space="preserve">The </w:t>
      </w:r>
      <w:r w:rsidR="006166D2" w:rsidRPr="005441A8">
        <w:t>m</w:t>
      </w:r>
      <w:r w:rsidRPr="005441A8">
        <w:t xml:space="preserve">ethod of </w:t>
      </w:r>
      <w:r w:rsidR="006166D2" w:rsidRPr="005441A8">
        <w:t>r</w:t>
      </w:r>
      <w:r w:rsidRPr="005441A8">
        <w:t xml:space="preserve">epeated </w:t>
      </w:r>
      <w:r w:rsidR="006166D2" w:rsidRPr="005441A8">
        <w:t>r</w:t>
      </w:r>
      <w:r w:rsidRPr="005441A8">
        <w:t xml:space="preserve">eadings. </w:t>
      </w:r>
      <w:r w:rsidRPr="005441A8">
        <w:rPr>
          <w:i/>
          <w:iCs/>
        </w:rPr>
        <w:t xml:space="preserve">The Reading </w:t>
      </w:r>
      <w:r w:rsidR="00F84950" w:rsidRPr="005441A8">
        <w:rPr>
          <w:i/>
          <w:iCs/>
        </w:rPr>
        <w:t>Teacher</w:t>
      </w:r>
      <w:r w:rsidR="005441A8" w:rsidRPr="005441A8">
        <w:rPr>
          <w:i/>
          <w:iCs/>
        </w:rPr>
        <w:t>,</w:t>
      </w:r>
      <w:r w:rsidRPr="005441A8">
        <w:rPr>
          <w:i/>
          <w:iCs/>
        </w:rPr>
        <w:t xml:space="preserve"> 32</w:t>
      </w:r>
      <w:r w:rsidR="006D20F4" w:rsidRPr="005441A8">
        <w:t>,</w:t>
      </w:r>
      <w:r w:rsidRPr="005441A8">
        <w:t xml:space="preserve"> 403–408. </w:t>
      </w:r>
    </w:p>
    <w:p w14:paraId="7FA9547A" w14:textId="65B281D8" w:rsidR="006F35F4" w:rsidRPr="00CC6259" w:rsidRDefault="006F35F4" w:rsidP="00FB2423">
      <w:pPr>
        <w:pStyle w:val="NormalWeb"/>
        <w:spacing w:before="0" w:beforeAutospacing="0" w:after="0" w:afterAutospacing="0" w:line="480" w:lineRule="auto"/>
        <w:ind w:left="720" w:hanging="720"/>
      </w:pPr>
      <w:r w:rsidRPr="00CC6259">
        <w:t xml:space="preserve">Sayeski, K. L., Earle, G. A., Eslinger, R. P., &amp; Whitenton, J. N. (2017). Teacher candidates’ mastery of phoneme-grapheme correspondence: massed versus distributed practice in teacher education. </w:t>
      </w:r>
      <w:r w:rsidRPr="00CC6259">
        <w:rPr>
          <w:i/>
          <w:iCs/>
        </w:rPr>
        <w:t>Annals of Dyslexia</w:t>
      </w:r>
      <w:r w:rsidRPr="00CC6259">
        <w:t xml:space="preserve">, </w:t>
      </w:r>
      <w:r w:rsidRPr="00CC6259">
        <w:rPr>
          <w:i/>
          <w:iCs/>
        </w:rPr>
        <w:t>67</w:t>
      </w:r>
      <w:r w:rsidRPr="00CC6259">
        <w:t>(1), 26–41. https://doi.org/10.1007/s11881-016-0126-2</w:t>
      </w:r>
    </w:p>
    <w:p w14:paraId="0C331765" w14:textId="232AA4FC" w:rsidR="00300078" w:rsidRPr="00C7179D" w:rsidRDefault="00A96B6E" w:rsidP="00FB2423">
      <w:pPr>
        <w:pStyle w:val="NormalWeb"/>
        <w:spacing w:before="0" w:beforeAutospacing="0" w:after="0" w:afterAutospacing="0" w:line="480" w:lineRule="auto"/>
        <w:ind w:left="720" w:hanging="720"/>
        <w:rPr>
          <w:color w:val="000000"/>
        </w:rPr>
      </w:pPr>
      <w:r w:rsidRPr="00C7179D">
        <w:rPr>
          <w:color w:val="000000"/>
        </w:rPr>
        <w:t xml:space="preserve">Stevens, M. A., &amp; Burns, M. K. (2021). Practicing keywords to increase reading performance of students with intellectual disability. </w:t>
      </w:r>
      <w:r w:rsidRPr="00C7179D">
        <w:rPr>
          <w:i/>
          <w:iCs/>
          <w:color w:val="000000"/>
        </w:rPr>
        <w:t>American Journal of Intellectual and Developmental Disabilities</w:t>
      </w:r>
      <w:r w:rsidRPr="00C7179D">
        <w:rPr>
          <w:color w:val="000000"/>
        </w:rPr>
        <w:t xml:space="preserve">, </w:t>
      </w:r>
      <w:r w:rsidRPr="00C7179D">
        <w:rPr>
          <w:i/>
          <w:iCs/>
          <w:color w:val="000000"/>
        </w:rPr>
        <w:t>126</w:t>
      </w:r>
      <w:r w:rsidRPr="00C7179D">
        <w:rPr>
          <w:color w:val="000000"/>
        </w:rPr>
        <w:t>(3), 230-248. doi:10.1352/1944-7558-126.3.230</w:t>
      </w:r>
    </w:p>
    <w:p w14:paraId="5E99B471" w14:textId="23A58AFD" w:rsidR="00260F33" w:rsidRDefault="00260F33" w:rsidP="008D6CA0">
      <w:pPr>
        <w:pStyle w:val="NormalWeb"/>
        <w:spacing w:before="0" w:beforeAutospacing="0" w:after="0" w:afterAutospacing="0" w:line="480" w:lineRule="auto"/>
        <w:ind w:left="720" w:hanging="720"/>
      </w:pPr>
      <w:r>
        <w:t xml:space="preserve">Stoddard, K., Valcante, G., Sindelar, P. T., O’Shea, L. J., &amp; Algozzine, B. (1993). Increasing reading rate and comprehension: The effects of repeated readings, sentence segmentation, and intonation training. </w:t>
      </w:r>
      <w:r>
        <w:rPr>
          <w:i/>
          <w:iCs/>
        </w:rPr>
        <w:t>Reading Research and Instruction</w:t>
      </w:r>
      <w:r>
        <w:t xml:space="preserve">, </w:t>
      </w:r>
      <w:r>
        <w:rPr>
          <w:i/>
          <w:iCs/>
        </w:rPr>
        <w:t>32</w:t>
      </w:r>
      <w:r>
        <w:t xml:space="preserve">(4), 53–65. </w:t>
      </w:r>
      <w:r>
        <w:rPr>
          <w:rStyle w:val="url"/>
        </w:rPr>
        <w:t>https://doi.org/10.1080/19388079309558133</w:t>
      </w:r>
      <w:r w:rsidR="00153C16" w:rsidRPr="00B06F8F">
        <w:t xml:space="preserve"> </w:t>
      </w:r>
    </w:p>
    <w:p w14:paraId="51286353" w14:textId="09E2D889" w:rsidR="00300078" w:rsidRPr="001804FC" w:rsidRDefault="00300078" w:rsidP="00FB2423">
      <w:pPr>
        <w:pStyle w:val="NormalWeb"/>
        <w:spacing w:before="0" w:beforeAutospacing="0" w:after="0" w:afterAutospacing="0" w:line="480" w:lineRule="auto"/>
        <w:ind w:left="720" w:hanging="720"/>
        <w:rPr>
          <w:highlight w:val="yellow"/>
        </w:rPr>
      </w:pPr>
      <w:r w:rsidRPr="00B06F8F">
        <w:t xml:space="preserve">Strickland, Boon, R. T., &amp; Spencer, V. G. (2013). The effects of repeated reading on the fluency and comprehension skills of elementary-age students with learning disabilities, 2001-2011: A review of research and practice. </w:t>
      </w:r>
      <w:r w:rsidRPr="00B06F8F">
        <w:rPr>
          <w:i/>
          <w:iCs/>
        </w:rPr>
        <w:t>Learning Disabilities</w:t>
      </w:r>
      <w:r w:rsidR="00153CDD" w:rsidRPr="00B06F8F">
        <w:rPr>
          <w:i/>
          <w:iCs/>
        </w:rPr>
        <w:t xml:space="preserve">: </w:t>
      </w:r>
      <w:r w:rsidR="00A61502" w:rsidRPr="00B06F8F">
        <w:rPr>
          <w:i/>
          <w:iCs/>
        </w:rPr>
        <w:t xml:space="preserve">A Contemporary Journal, </w:t>
      </w:r>
      <w:r w:rsidRPr="00B06F8F">
        <w:rPr>
          <w:i/>
          <w:iCs/>
        </w:rPr>
        <w:t>11</w:t>
      </w:r>
      <w:r w:rsidRPr="00B06F8F">
        <w:t>(1), 1</w:t>
      </w:r>
      <w:r w:rsidR="00153CDD" w:rsidRPr="00B06F8F">
        <w:t>-33</w:t>
      </w:r>
      <w:r w:rsidRPr="00B06F8F">
        <w:t>.</w:t>
      </w:r>
      <w:r w:rsidR="00B30465" w:rsidRPr="00B06F8F">
        <w:t xml:space="preserve"> </w:t>
      </w:r>
      <w:r w:rsidR="00B06F8F" w:rsidRPr="00B06F8F">
        <w:t>https://files.eric.ed.gov/fulltext/EJ1014304.pdf</w:t>
      </w:r>
    </w:p>
    <w:p w14:paraId="43A2EF6A" w14:textId="45C12896" w:rsidR="00422F9F" w:rsidRDefault="00422F9F" w:rsidP="00FB2423">
      <w:pPr>
        <w:pStyle w:val="NormalWeb"/>
        <w:spacing w:before="0" w:beforeAutospacing="0" w:after="0" w:afterAutospacing="0" w:line="480" w:lineRule="auto"/>
        <w:ind w:left="720" w:hanging="720"/>
      </w:pPr>
      <w:r>
        <w:t xml:space="preserve">Tennessee Department of Education. (2022). </w:t>
      </w:r>
      <w:r w:rsidR="00A84529" w:rsidRPr="00790C92">
        <w:rPr>
          <w:i/>
          <w:iCs/>
        </w:rPr>
        <w:t>Profile data files – school-level</w:t>
      </w:r>
      <w:r w:rsidR="00790C92">
        <w:t xml:space="preserve"> [Data set]. </w:t>
      </w:r>
      <w:r w:rsidR="00EB2115" w:rsidRPr="00EB2115">
        <w:t>https://www.tn.gov/content/dam/tn/education/data/school-profile-2021-2022-updated-2022-12-06.xlsx</w:t>
      </w:r>
    </w:p>
    <w:p w14:paraId="512008C6" w14:textId="3022D71B" w:rsidR="006B4A07" w:rsidRPr="00B22FA7" w:rsidRDefault="006B4A07" w:rsidP="00FB2423">
      <w:pPr>
        <w:pStyle w:val="NormalWeb"/>
        <w:spacing w:before="0" w:beforeAutospacing="0" w:after="0" w:afterAutospacing="0" w:line="480" w:lineRule="auto"/>
        <w:ind w:left="720" w:hanging="720"/>
      </w:pPr>
      <w:r w:rsidRPr="00B22FA7">
        <w:t xml:space="preserve">Therrien, W. J. (2004). Fluency and </w:t>
      </w:r>
      <w:r w:rsidR="00B22FA7" w:rsidRPr="00B22FA7">
        <w:t>c</w:t>
      </w:r>
      <w:r w:rsidRPr="00B22FA7">
        <w:t xml:space="preserve">omprehension </w:t>
      </w:r>
      <w:r w:rsidR="00B22FA7" w:rsidRPr="00B22FA7">
        <w:t>g</w:t>
      </w:r>
      <w:r w:rsidRPr="00B22FA7">
        <w:t xml:space="preserve">ains as a </w:t>
      </w:r>
      <w:r w:rsidR="00B22FA7" w:rsidRPr="00B22FA7">
        <w:t>r</w:t>
      </w:r>
      <w:r w:rsidRPr="00B22FA7">
        <w:t xml:space="preserve">esult of </w:t>
      </w:r>
      <w:r w:rsidR="00B22FA7" w:rsidRPr="00B22FA7">
        <w:t>r</w:t>
      </w:r>
      <w:r w:rsidRPr="00B22FA7">
        <w:t xml:space="preserve">epeated </w:t>
      </w:r>
      <w:r w:rsidR="00B22FA7" w:rsidRPr="00B22FA7">
        <w:t>r</w:t>
      </w:r>
      <w:r w:rsidRPr="00B22FA7">
        <w:t xml:space="preserve">eading. </w:t>
      </w:r>
      <w:r w:rsidRPr="00B22FA7">
        <w:rPr>
          <w:i/>
          <w:iCs/>
        </w:rPr>
        <w:t>Remedial and Special Education</w:t>
      </w:r>
      <w:r w:rsidRPr="00B22FA7">
        <w:t xml:space="preserve">, </w:t>
      </w:r>
      <w:r w:rsidRPr="00B22FA7">
        <w:rPr>
          <w:i/>
          <w:iCs/>
        </w:rPr>
        <w:t>25</w:t>
      </w:r>
      <w:r w:rsidRPr="00B22FA7">
        <w:t>(4), 252–261. https://doi.org/10.1177/07419325040250040801</w:t>
      </w:r>
    </w:p>
    <w:p w14:paraId="598E9953" w14:textId="7C16AFA1" w:rsidR="00F679B9" w:rsidRPr="00E5387C" w:rsidRDefault="00F679B9" w:rsidP="00FB2423">
      <w:pPr>
        <w:pStyle w:val="NormalWeb"/>
        <w:spacing w:before="0" w:beforeAutospacing="0" w:after="0" w:afterAutospacing="0" w:line="480" w:lineRule="auto"/>
        <w:ind w:left="720" w:hanging="720"/>
      </w:pPr>
      <w:r w:rsidRPr="00F87AE3">
        <w:lastRenderedPageBreak/>
        <w:t xml:space="preserve">Therrien, W. J., &amp; Kubina, R. M. (2006). Developing reading fluency with repeated reading. </w:t>
      </w:r>
      <w:r w:rsidRPr="00F87AE3">
        <w:rPr>
          <w:i/>
          <w:iCs/>
        </w:rPr>
        <w:t>Intervention in School and Clinic</w:t>
      </w:r>
      <w:r w:rsidR="00F87AE3" w:rsidRPr="00F87AE3">
        <w:t>,</w:t>
      </w:r>
      <w:r w:rsidR="00F87AE3" w:rsidRPr="00F87AE3">
        <w:rPr>
          <w:shd w:val="clear" w:color="auto" w:fill="FFFFFF"/>
        </w:rPr>
        <w:t> </w:t>
      </w:r>
      <w:r w:rsidR="00F87AE3" w:rsidRPr="00F87AE3">
        <w:rPr>
          <w:i/>
          <w:iCs/>
          <w:shd w:val="clear" w:color="auto" w:fill="FFFFFF"/>
        </w:rPr>
        <w:t>41</w:t>
      </w:r>
      <w:r w:rsidR="00F87AE3" w:rsidRPr="00F87AE3">
        <w:rPr>
          <w:shd w:val="clear" w:color="auto" w:fill="FFFFFF"/>
        </w:rPr>
        <w:t>(3), 156–160.</w:t>
      </w:r>
      <w:r w:rsidRPr="00F87AE3">
        <w:t xml:space="preserve"> </w:t>
      </w:r>
      <w:r w:rsidRPr="00E5387C">
        <w:t>https://doi.org/10.1177/10534512060410030501</w:t>
      </w:r>
    </w:p>
    <w:p w14:paraId="0CA1BA9F" w14:textId="68E39A11" w:rsidR="00E5387C" w:rsidRPr="001F17DE" w:rsidRDefault="00E5387C" w:rsidP="00FB2423">
      <w:pPr>
        <w:pStyle w:val="NormalWeb"/>
        <w:spacing w:before="0" w:beforeAutospacing="0" w:after="0" w:afterAutospacing="0" w:line="480" w:lineRule="auto"/>
        <w:ind w:left="720" w:hanging="720"/>
        <w:rPr>
          <w:color w:val="000000"/>
        </w:rPr>
      </w:pPr>
      <w:r w:rsidRPr="00E5387C">
        <w:rPr>
          <w:color w:val="000000"/>
        </w:rPr>
        <w:t xml:space="preserve">Torgesen, J.K. (2000). Individual </w:t>
      </w:r>
      <w:r>
        <w:rPr>
          <w:color w:val="000000"/>
        </w:rPr>
        <w:t>d</w:t>
      </w:r>
      <w:r w:rsidRPr="00E5387C">
        <w:rPr>
          <w:color w:val="000000"/>
        </w:rPr>
        <w:t xml:space="preserve">ifferences in </w:t>
      </w:r>
      <w:r>
        <w:rPr>
          <w:color w:val="000000"/>
        </w:rPr>
        <w:t>r</w:t>
      </w:r>
      <w:r w:rsidRPr="00E5387C">
        <w:rPr>
          <w:color w:val="000000"/>
        </w:rPr>
        <w:t xml:space="preserve">esponse to </w:t>
      </w:r>
      <w:r>
        <w:rPr>
          <w:color w:val="000000"/>
        </w:rPr>
        <w:t>e</w:t>
      </w:r>
      <w:r w:rsidRPr="00E5387C">
        <w:rPr>
          <w:color w:val="000000"/>
        </w:rPr>
        <w:t xml:space="preserve">arly </w:t>
      </w:r>
      <w:r>
        <w:rPr>
          <w:color w:val="000000"/>
        </w:rPr>
        <w:t>i</w:t>
      </w:r>
      <w:r w:rsidRPr="00E5387C">
        <w:rPr>
          <w:color w:val="000000"/>
        </w:rPr>
        <w:t xml:space="preserve">nterventions in </w:t>
      </w:r>
      <w:r>
        <w:rPr>
          <w:color w:val="000000"/>
        </w:rPr>
        <w:t>r</w:t>
      </w:r>
      <w:r w:rsidRPr="00E5387C">
        <w:rPr>
          <w:color w:val="000000"/>
        </w:rPr>
        <w:t xml:space="preserve">eading: The </w:t>
      </w:r>
      <w:r>
        <w:rPr>
          <w:color w:val="000000"/>
        </w:rPr>
        <w:t>l</w:t>
      </w:r>
      <w:r w:rsidRPr="00E5387C">
        <w:rPr>
          <w:color w:val="000000"/>
        </w:rPr>
        <w:t xml:space="preserve">ingering </w:t>
      </w:r>
      <w:r>
        <w:rPr>
          <w:color w:val="000000"/>
        </w:rPr>
        <w:t>p</w:t>
      </w:r>
      <w:r w:rsidRPr="00E5387C">
        <w:rPr>
          <w:color w:val="000000"/>
        </w:rPr>
        <w:t xml:space="preserve">roblem of </w:t>
      </w:r>
      <w:r>
        <w:rPr>
          <w:color w:val="000000"/>
        </w:rPr>
        <w:t>t</w:t>
      </w:r>
      <w:r w:rsidRPr="00E5387C">
        <w:rPr>
          <w:color w:val="000000"/>
        </w:rPr>
        <w:t xml:space="preserve">reatment </w:t>
      </w:r>
      <w:r>
        <w:rPr>
          <w:color w:val="000000"/>
        </w:rPr>
        <w:t>r</w:t>
      </w:r>
      <w:r w:rsidRPr="00E5387C">
        <w:rPr>
          <w:color w:val="000000"/>
        </w:rPr>
        <w:t>esisters.</w:t>
      </w:r>
      <w:r w:rsidRPr="00E5387C">
        <w:rPr>
          <w:i/>
          <w:iCs/>
          <w:color w:val="000000"/>
        </w:rPr>
        <w:t xml:space="preserve"> Learning Disabilities Research and Practice, </w:t>
      </w:r>
      <w:r w:rsidRPr="001F17DE">
        <w:rPr>
          <w:i/>
          <w:iCs/>
          <w:color w:val="000000"/>
        </w:rPr>
        <w:t>15</w:t>
      </w:r>
      <w:r w:rsidRPr="001F17DE">
        <w:rPr>
          <w:color w:val="000000"/>
        </w:rPr>
        <w:t>(1), 55–64. https://doi.org/10.1207/SLDRP1501_6</w:t>
      </w:r>
    </w:p>
    <w:p w14:paraId="1FBC977C" w14:textId="4DA582DF" w:rsidR="00982485" w:rsidRPr="00EC41BE" w:rsidRDefault="00982485" w:rsidP="00FB2423">
      <w:pPr>
        <w:pStyle w:val="NormalWeb"/>
        <w:spacing w:before="0" w:beforeAutospacing="0" w:after="0" w:afterAutospacing="0" w:line="480" w:lineRule="auto"/>
        <w:ind w:left="720" w:hanging="720"/>
      </w:pPr>
      <w:r w:rsidRPr="001F17DE">
        <w:rPr>
          <w:color w:val="000000"/>
        </w:rPr>
        <w:t>University of Oregon. (</w:t>
      </w:r>
      <w:r w:rsidR="00EC41BE" w:rsidRPr="001F17DE">
        <w:rPr>
          <w:color w:val="000000"/>
        </w:rPr>
        <w:t>n.d.</w:t>
      </w:r>
      <w:r w:rsidRPr="001F17DE">
        <w:rPr>
          <w:color w:val="000000"/>
        </w:rPr>
        <w:t xml:space="preserve">). </w:t>
      </w:r>
      <w:r w:rsidR="00EC41BE" w:rsidRPr="001F17DE">
        <w:rPr>
          <w:i/>
          <w:iCs/>
          <w:color w:val="000000"/>
        </w:rPr>
        <w:t>DIBELS 8</w:t>
      </w:r>
      <w:r w:rsidR="00EC41BE" w:rsidRPr="001F17DE">
        <w:rPr>
          <w:i/>
          <w:iCs/>
          <w:color w:val="000000"/>
          <w:vertAlign w:val="superscript"/>
        </w:rPr>
        <w:t>th</w:t>
      </w:r>
      <w:r w:rsidR="00EC41BE" w:rsidRPr="001F17DE">
        <w:rPr>
          <w:i/>
          <w:iCs/>
          <w:color w:val="000000"/>
        </w:rPr>
        <w:t xml:space="preserve"> edition materials. </w:t>
      </w:r>
      <w:r w:rsidR="00EC41BE" w:rsidRPr="001F17DE">
        <w:rPr>
          <w:color w:val="000000"/>
        </w:rPr>
        <w:t>DIBELS.</w:t>
      </w:r>
      <w:r w:rsidR="00EC41BE" w:rsidRPr="001F17DE">
        <w:rPr>
          <w:i/>
          <w:iCs/>
          <w:color w:val="000000"/>
        </w:rPr>
        <w:t xml:space="preserve"> </w:t>
      </w:r>
      <w:r w:rsidR="00EC41BE" w:rsidRPr="001F17DE">
        <w:rPr>
          <w:color w:val="000000"/>
        </w:rPr>
        <w:t>https://dibels.uoregon.edu/materials/dibels</w:t>
      </w:r>
    </w:p>
    <w:p w14:paraId="4DCAA668" w14:textId="4118F373" w:rsidR="00EC41BE" w:rsidRDefault="00EC41BE" w:rsidP="00FB2423">
      <w:pPr>
        <w:pStyle w:val="NormalWeb"/>
        <w:spacing w:before="0" w:beforeAutospacing="0" w:after="0" w:afterAutospacing="0" w:line="480" w:lineRule="auto"/>
        <w:ind w:left="720" w:hanging="720"/>
      </w:pPr>
      <w:r>
        <w:t xml:space="preserve">University of Oregon (2022). </w:t>
      </w:r>
      <w:r w:rsidRPr="00EC41BE">
        <w:rPr>
          <w:i/>
          <w:iCs/>
        </w:rPr>
        <w:t>DIBELS 8</w:t>
      </w:r>
      <w:r w:rsidRPr="00EC41BE">
        <w:rPr>
          <w:i/>
          <w:iCs/>
          <w:vertAlign w:val="superscript"/>
        </w:rPr>
        <w:t>th</w:t>
      </w:r>
      <w:r w:rsidRPr="00EC41BE">
        <w:rPr>
          <w:i/>
          <w:iCs/>
        </w:rPr>
        <w:t xml:space="preserve"> edition percentiles 2021-2022</w:t>
      </w:r>
      <w:r>
        <w:t xml:space="preserve"> (Technical Report 2201). DIBELS. </w:t>
      </w:r>
      <w:r w:rsidRPr="00EC41BE">
        <w:t>https://dibels.uoregon.edu/research</w:t>
      </w:r>
    </w:p>
    <w:p w14:paraId="542809EC" w14:textId="65C83CA0" w:rsidR="005B69FE" w:rsidRPr="00DB0FA0" w:rsidRDefault="005B69FE" w:rsidP="00FB2423">
      <w:pPr>
        <w:pStyle w:val="NormalWeb"/>
        <w:spacing w:before="0" w:beforeAutospacing="0" w:after="0" w:afterAutospacing="0" w:line="480" w:lineRule="auto"/>
        <w:ind w:left="720" w:hanging="720"/>
      </w:pPr>
      <w:r w:rsidRPr="00DB0FA0">
        <w:t xml:space="preserve">Wexler, J., Vaughn, S., Edmonds, M., &amp; Reutebuch, C. K. (2008). A synthesis of fluency interventions for secondary struggling readers. </w:t>
      </w:r>
      <w:r w:rsidRPr="00DB0FA0">
        <w:rPr>
          <w:i/>
          <w:iCs/>
        </w:rPr>
        <w:t>Reading and Writing</w:t>
      </w:r>
      <w:r w:rsidRPr="00DB0FA0">
        <w:t xml:space="preserve">, </w:t>
      </w:r>
      <w:r w:rsidRPr="00DB0FA0">
        <w:rPr>
          <w:i/>
          <w:iCs/>
        </w:rPr>
        <w:t>21</w:t>
      </w:r>
      <w:r w:rsidRPr="00DB0FA0">
        <w:t>(4), 317–347. https://doi.org/10.1007/s11145-007-9085-7</w:t>
      </w:r>
    </w:p>
    <w:p w14:paraId="554B9F15" w14:textId="0F00D093" w:rsidR="004D3E9E" w:rsidRDefault="004D3E9E" w:rsidP="00FB2423">
      <w:pPr>
        <w:pStyle w:val="NormalWeb"/>
        <w:spacing w:before="0" w:beforeAutospacing="0" w:after="0" w:afterAutospacing="0" w:line="480" w:lineRule="auto"/>
        <w:ind w:left="720" w:hanging="720"/>
      </w:pPr>
      <w:r w:rsidRPr="007052FF">
        <w:t xml:space="preserve">What Works Clearinghouse. (n.d.). </w:t>
      </w:r>
      <w:r w:rsidRPr="007052FF">
        <w:rPr>
          <w:i/>
          <w:iCs/>
        </w:rPr>
        <w:t>Repeated reading</w:t>
      </w:r>
      <w:r w:rsidRPr="007052FF">
        <w:t>. Institute of Education Sciences. https://ies.ed.gov/ncee/wwc/EvidenceSnapshot/576</w:t>
      </w:r>
    </w:p>
    <w:p w14:paraId="598B856C" w14:textId="6C27FE17" w:rsidR="00F048A4" w:rsidRDefault="004F1F1D" w:rsidP="00FB2423">
      <w:pPr>
        <w:pStyle w:val="NormalWeb"/>
        <w:spacing w:before="0" w:beforeAutospacing="0" w:after="0" w:afterAutospacing="0" w:line="480" w:lineRule="auto"/>
        <w:ind w:left="720" w:hanging="720"/>
      </w:pPr>
      <w:r w:rsidRPr="00EB36A4">
        <w:t xml:space="preserve">Wu, S., Stratton, K. K., &amp; Gadke, D. L. (2019). Maximizing </w:t>
      </w:r>
      <w:r w:rsidR="00EB36A4" w:rsidRPr="00EB36A4">
        <w:t>r</w:t>
      </w:r>
      <w:r w:rsidRPr="00EB36A4">
        <w:t xml:space="preserve">epeated </w:t>
      </w:r>
      <w:r w:rsidR="00EB36A4" w:rsidRPr="00EB36A4">
        <w:t>r</w:t>
      </w:r>
      <w:r w:rsidRPr="00EB36A4">
        <w:t xml:space="preserve">eadings: </w:t>
      </w:r>
      <w:r w:rsidR="00EB36A4" w:rsidRPr="00EB36A4">
        <w:t>T</w:t>
      </w:r>
      <w:r w:rsidRPr="00EB36A4">
        <w:t xml:space="preserve">he </w:t>
      </w:r>
      <w:r w:rsidR="00EB36A4" w:rsidRPr="00EB36A4">
        <w:t>e</w:t>
      </w:r>
      <w:r w:rsidRPr="00EB36A4">
        <w:t xml:space="preserve">ffects of a </w:t>
      </w:r>
      <w:r w:rsidR="00EB36A4" w:rsidRPr="00EB36A4">
        <w:t>m</w:t>
      </w:r>
      <w:r w:rsidRPr="00EB36A4">
        <w:t xml:space="preserve">ulticomponent </w:t>
      </w:r>
      <w:r w:rsidR="00EB36A4" w:rsidRPr="00EB36A4">
        <w:t>r</w:t>
      </w:r>
      <w:r w:rsidRPr="00EB36A4">
        <w:t xml:space="preserve">eading </w:t>
      </w:r>
      <w:r w:rsidR="00EB36A4" w:rsidRPr="00EB36A4">
        <w:t>f</w:t>
      </w:r>
      <w:r w:rsidRPr="00EB36A4">
        <w:t xml:space="preserve">luency </w:t>
      </w:r>
      <w:r w:rsidR="00EB36A4" w:rsidRPr="00EB36A4">
        <w:t>i</w:t>
      </w:r>
      <w:r w:rsidRPr="00EB36A4">
        <w:t xml:space="preserve">ntervention for </w:t>
      </w:r>
      <w:r w:rsidR="00EB36A4" w:rsidRPr="00EB36A4">
        <w:t>c</w:t>
      </w:r>
      <w:r w:rsidRPr="00EB36A4">
        <w:t xml:space="preserve">hildren with </w:t>
      </w:r>
      <w:r w:rsidR="00EB36A4" w:rsidRPr="00EB36A4">
        <w:t>r</w:t>
      </w:r>
      <w:r w:rsidRPr="00EB36A4">
        <w:t xml:space="preserve">eading </w:t>
      </w:r>
      <w:r w:rsidR="00EB36A4" w:rsidRPr="00EB36A4">
        <w:t>d</w:t>
      </w:r>
      <w:r w:rsidRPr="00EB36A4">
        <w:t xml:space="preserve">ifficulties. </w:t>
      </w:r>
      <w:r w:rsidRPr="00EB36A4">
        <w:rPr>
          <w:i/>
          <w:iCs/>
        </w:rPr>
        <w:t>Contemporary School Psychology</w:t>
      </w:r>
      <w:r w:rsidRPr="00EB36A4">
        <w:t xml:space="preserve">, </w:t>
      </w:r>
      <w:r w:rsidRPr="00EB36A4">
        <w:rPr>
          <w:i/>
          <w:iCs/>
        </w:rPr>
        <w:t>24</w:t>
      </w:r>
      <w:r w:rsidRPr="00EB36A4">
        <w:t xml:space="preserve">(2), 217–227. </w:t>
      </w:r>
      <w:r w:rsidR="005C5477" w:rsidRPr="005C5477">
        <w:t>https://doi.org/10.1007/s40688-019-00248-x</w:t>
      </w:r>
    </w:p>
    <w:p w14:paraId="4DB5816F" w14:textId="77777777" w:rsidR="005C5477" w:rsidRDefault="005C5477" w:rsidP="00FB2423">
      <w:pPr>
        <w:pStyle w:val="NormalWeb"/>
        <w:spacing w:before="0" w:beforeAutospacing="0" w:after="0" w:afterAutospacing="0" w:line="480" w:lineRule="auto"/>
        <w:ind w:left="720" w:hanging="720"/>
      </w:pPr>
    </w:p>
    <w:p w14:paraId="2BBA3254" w14:textId="77777777" w:rsidR="005C5477" w:rsidRDefault="005C5477" w:rsidP="00FB2423">
      <w:pPr>
        <w:pStyle w:val="NormalWeb"/>
        <w:spacing w:before="0" w:beforeAutospacing="0" w:after="0" w:afterAutospacing="0" w:line="480" w:lineRule="auto"/>
        <w:ind w:left="720" w:hanging="720"/>
      </w:pPr>
    </w:p>
    <w:p w14:paraId="637D949C" w14:textId="77777777" w:rsidR="00F66D2B" w:rsidRDefault="00F66D2B" w:rsidP="00222198">
      <w:pPr>
        <w:pStyle w:val="NormalWeb"/>
        <w:spacing w:before="0" w:beforeAutospacing="0" w:after="0" w:afterAutospacing="0" w:line="480" w:lineRule="auto"/>
      </w:pPr>
    </w:p>
    <w:p w14:paraId="01B7E5E9" w14:textId="77777777" w:rsidR="00950E7D" w:rsidRDefault="00950E7D" w:rsidP="00222198">
      <w:pPr>
        <w:pStyle w:val="NormalWeb"/>
        <w:spacing w:before="0" w:beforeAutospacing="0" w:after="0" w:afterAutospacing="0" w:line="480" w:lineRule="auto"/>
      </w:pPr>
    </w:p>
    <w:p w14:paraId="25336C44" w14:textId="6C9099D7" w:rsidR="00AC7F27" w:rsidRDefault="00AC7F27" w:rsidP="00222198">
      <w:pPr>
        <w:pStyle w:val="NormalWeb"/>
        <w:spacing w:before="0" w:beforeAutospacing="0" w:after="0" w:afterAutospacing="0" w:line="480" w:lineRule="auto"/>
        <w:jc w:val="center"/>
        <w:rPr>
          <w:b/>
          <w:bCs/>
        </w:rPr>
      </w:pPr>
      <w:r>
        <w:rPr>
          <w:b/>
          <w:bCs/>
        </w:rPr>
        <w:lastRenderedPageBreak/>
        <w:t>Appendices</w:t>
      </w:r>
    </w:p>
    <w:p w14:paraId="73CA42C2" w14:textId="49F3B354" w:rsidR="00314EBF" w:rsidRPr="00216BC4" w:rsidRDefault="00314EBF" w:rsidP="00222198">
      <w:pPr>
        <w:pStyle w:val="NormalWeb"/>
        <w:spacing w:before="0" w:beforeAutospacing="0" w:after="0" w:afterAutospacing="0" w:line="480" w:lineRule="auto"/>
        <w:jc w:val="center"/>
        <w:rPr>
          <w:b/>
          <w:bCs/>
        </w:rPr>
      </w:pPr>
      <w:r w:rsidRPr="00216BC4">
        <w:rPr>
          <w:b/>
          <w:bCs/>
        </w:rPr>
        <w:t>Appendix A</w:t>
      </w:r>
    </w:p>
    <w:p w14:paraId="357C7C19" w14:textId="129F4517" w:rsidR="009A2D40" w:rsidRDefault="007B25C7" w:rsidP="009A2D40">
      <w:pPr>
        <w:spacing w:after="0" w:line="480" w:lineRule="auto"/>
        <w:rPr>
          <w:rFonts w:ascii="Times New Roman" w:hAnsi="Times New Roman" w:cs="Times New Roman"/>
          <w:b/>
          <w:bCs/>
          <w:sz w:val="24"/>
          <w:szCs w:val="24"/>
        </w:rPr>
      </w:pPr>
      <w:r w:rsidRPr="00D01317">
        <w:rPr>
          <w:rFonts w:ascii="Times New Roman" w:hAnsi="Times New Roman" w:cs="Times New Roman"/>
          <w:b/>
          <w:bCs/>
          <w:sz w:val="24"/>
          <w:szCs w:val="24"/>
        </w:rPr>
        <w:t xml:space="preserve">Table </w:t>
      </w:r>
      <w:r w:rsidR="00206EA3">
        <w:rPr>
          <w:rFonts w:ascii="Times New Roman" w:hAnsi="Times New Roman" w:cs="Times New Roman"/>
          <w:b/>
          <w:bCs/>
          <w:sz w:val="24"/>
          <w:szCs w:val="24"/>
        </w:rPr>
        <w:t>1</w:t>
      </w:r>
    </w:p>
    <w:p w14:paraId="21EB3C31" w14:textId="1D6ED48B" w:rsidR="007B25C7" w:rsidRPr="009A2D40" w:rsidRDefault="00FC49F6" w:rsidP="009A2D4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Individual Participant </w:t>
      </w:r>
      <w:r w:rsidR="007B25C7" w:rsidRPr="009A2D40">
        <w:rPr>
          <w:rFonts w:ascii="Times New Roman" w:hAnsi="Times New Roman" w:cs="Times New Roman"/>
          <w:i/>
          <w:iCs/>
          <w:sz w:val="24"/>
          <w:szCs w:val="24"/>
        </w:rPr>
        <w:t>Intervention Length of Time</w:t>
      </w:r>
      <w:r>
        <w:rPr>
          <w:rFonts w:ascii="Times New Roman" w:hAnsi="Times New Roman" w:cs="Times New Roman"/>
          <w:i/>
          <w:iCs/>
          <w:sz w:val="24"/>
          <w:szCs w:val="24"/>
        </w:rPr>
        <w:t xml:space="preserve"> for RR1 and RR2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7B25C7" w14:paraId="70C54F0C" w14:textId="77777777" w:rsidTr="00F526CC">
        <w:tc>
          <w:tcPr>
            <w:tcW w:w="1666" w:type="pct"/>
            <w:tcBorders>
              <w:top w:val="single" w:sz="4" w:space="0" w:color="auto"/>
              <w:bottom w:val="single" w:sz="4" w:space="0" w:color="auto"/>
            </w:tcBorders>
          </w:tcPr>
          <w:p w14:paraId="5870DFBE" w14:textId="77777777" w:rsidR="007B25C7" w:rsidRPr="00C12BAA" w:rsidRDefault="007B25C7" w:rsidP="00D161A8">
            <w:pPr>
              <w:spacing w:line="276" w:lineRule="auto"/>
              <w:jc w:val="center"/>
              <w:rPr>
                <w:rFonts w:ascii="Times New Roman" w:hAnsi="Times New Roman" w:cs="Times New Roman"/>
                <w:sz w:val="24"/>
                <w:szCs w:val="24"/>
              </w:rPr>
            </w:pPr>
            <w:r w:rsidRPr="00C12BAA">
              <w:rPr>
                <w:rFonts w:ascii="Times New Roman" w:hAnsi="Times New Roman" w:cs="Times New Roman"/>
                <w:sz w:val="24"/>
                <w:szCs w:val="24"/>
              </w:rPr>
              <w:t>Participant</w:t>
            </w:r>
          </w:p>
        </w:tc>
        <w:tc>
          <w:tcPr>
            <w:tcW w:w="1667" w:type="pct"/>
            <w:tcBorders>
              <w:top w:val="single" w:sz="4" w:space="0" w:color="auto"/>
              <w:bottom w:val="single" w:sz="4" w:space="0" w:color="auto"/>
            </w:tcBorders>
          </w:tcPr>
          <w:p w14:paraId="7D4461D9" w14:textId="77777777" w:rsidR="007B25C7" w:rsidRPr="00C12BAA" w:rsidRDefault="007B25C7" w:rsidP="00D161A8">
            <w:pPr>
              <w:spacing w:line="276" w:lineRule="auto"/>
              <w:jc w:val="center"/>
              <w:rPr>
                <w:rFonts w:ascii="Times New Roman" w:hAnsi="Times New Roman" w:cs="Times New Roman"/>
                <w:sz w:val="24"/>
                <w:szCs w:val="24"/>
              </w:rPr>
            </w:pPr>
            <w:r w:rsidRPr="00C12BAA">
              <w:rPr>
                <w:rFonts w:ascii="Times New Roman" w:hAnsi="Times New Roman" w:cs="Times New Roman"/>
                <w:sz w:val="24"/>
                <w:szCs w:val="24"/>
              </w:rPr>
              <w:t>RR1 Length of Time</w:t>
            </w:r>
          </w:p>
        </w:tc>
        <w:tc>
          <w:tcPr>
            <w:tcW w:w="1667" w:type="pct"/>
            <w:tcBorders>
              <w:top w:val="single" w:sz="4" w:space="0" w:color="auto"/>
              <w:bottom w:val="single" w:sz="4" w:space="0" w:color="auto"/>
            </w:tcBorders>
          </w:tcPr>
          <w:p w14:paraId="436ABC44" w14:textId="77777777" w:rsidR="007B25C7" w:rsidRPr="00C12BAA" w:rsidRDefault="007B25C7" w:rsidP="00D161A8">
            <w:pPr>
              <w:spacing w:line="276" w:lineRule="auto"/>
              <w:jc w:val="center"/>
              <w:rPr>
                <w:rFonts w:ascii="Times New Roman" w:hAnsi="Times New Roman" w:cs="Times New Roman"/>
                <w:sz w:val="24"/>
                <w:szCs w:val="24"/>
              </w:rPr>
            </w:pPr>
            <w:r w:rsidRPr="00C12BAA">
              <w:rPr>
                <w:rFonts w:ascii="Times New Roman" w:hAnsi="Times New Roman" w:cs="Times New Roman"/>
                <w:sz w:val="24"/>
                <w:szCs w:val="24"/>
              </w:rPr>
              <w:t>RR2 Length of Time</w:t>
            </w:r>
          </w:p>
        </w:tc>
      </w:tr>
      <w:tr w:rsidR="007B25C7" w14:paraId="7BDA960F" w14:textId="77777777" w:rsidTr="00F526CC">
        <w:tc>
          <w:tcPr>
            <w:tcW w:w="1666" w:type="pct"/>
            <w:tcBorders>
              <w:top w:val="single" w:sz="4" w:space="0" w:color="auto"/>
            </w:tcBorders>
          </w:tcPr>
          <w:p w14:paraId="5C767119"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1</w:t>
            </w:r>
          </w:p>
        </w:tc>
        <w:tc>
          <w:tcPr>
            <w:tcW w:w="1667" w:type="pct"/>
            <w:tcBorders>
              <w:top w:val="single" w:sz="4" w:space="0" w:color="auto"/>
            </w:tcBorders>
          </w:tcPr>
          <w:p w14:paraId="46DDC218"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5:35</w:t>
            </w:r>
          </w:p>
        </w:tc>
        <w:tc>
          <w:tcPr>
            <w:tcW w:w="1667" w:type="pct"/>
            <w:tcBorders>
              <w:top w:val="single" w:sz="4" w:space="0" w:color="auto"/>
            </w:tcBorders>
          </w:tcPr>
          <w:p w14:paraId="446BEFC8"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7B25C7" w14:paraId="385E365E" w14:textId="77777777" w:rsidTr="00F526CC">
        <w:tc>
          <w:tcPr>
            <w:tcW w:w="1666" w:type="pct"/>
          </w:tcPr>
          <w:p w14:paraId="0BBBA574"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2</w:t>
            </w:r>
          </w:p>
        </w:tc>
        <w:tc>
          <w:tcPr>
            <w:tcW w:w="1667" w:type="pct"/>
          </w:tcPr>
          <w:p w14:paraId="38C70B1D"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1667" w:type="pct"/>
          </w:tcPr>
          <w:p w14:paraId="47022550"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7:37</w:t>
            </w:r>
          </w:p>
        </w:tc>
      </w:tr>
      <w:tr w:rsidR="007B25C7" w14:paraId="1D9616F2" w14:textId="77777777" w:rsidTr="00F526CC">
        <w:tc>
          <w:tcPr>
            <w:tcW w:w="1666" w:type="pct"/>
          </w:tcPr>
          <w:p w14:paraId="115898DB"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3</w:t>
            </w:r>
          </w:p>
        </w:tc>
        <w:tc>
          <w:tcPr>
            <w:tcW w:w="1667" w:type="pct"/>
          </w:tcPr>
          <w:p w14:paraId="0EECC1D5"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15:51</w:t>
            </w:r>
          </w:p>
        </w:tc>
        <w:tc>
          <w:tcPr>
            <w:tcW w:w="1667" w:type="pct"/>
          </w:tcPr>
          <w:p w14:paraId="2BD4CBAB"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18:40</w:t>
            </w:r>
          </w:p>
        </w:tc>
      </w:tr>
      <w:tr w:rsidR="007B25C7" w14:paraId="2165D803" w14:textId="77777777" w:rsidTr="00F526CC">
        <w:tc>
          <w:tcPr>
            <w:tcW w:w="1666" w:type="pct"/>
          </w:tcPr>
          <w:p w14:paraId="21FB01C1"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4</w:t>
            </w:r>
          </w:p>
        </w:tc>
        <w:tc>
          <w:tcPr>
            <w:tcW w:w="1667" w:type="pct"/>
          </w:tcPr>
          <w:p w14:paraId="357F19AA"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6:22</w:t>
            </w:r>
          </w:p>
        </w:tc>
        <w:tc>
          <w:tcPr>
            <w:tcW w:w="1667" w:type="pct"/>
          </w:tcPr>
          <w:p w14:paraId="68084C59"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7:39</w:t>
            </w:r>
          </w:p>
        </w:tc>
      </w:tr>
      <w:tr w:rsidR="007B25C7" w14:paraId="2C5A9F13" w14:textId="77777777" w:rsidTr="00F526CC">
        <w:tc>
          <w:tcPr>
            <w:tcW w:w="1666" w:type="pct"/>
          </w:tcPr>
          <w:p w14:paraId="5B1CB139"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5</w:t>
            </w:r>
          </w:p>
        </w:tc>
        <w:tc>
          <w:tcPr>
            <w:tcW w:w="1667" w:type="pct"/>
          </w:tcPr>
          <w:p w14:paraId="76C7B224"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5:03</w:t>
            </w:r>
          </w:p>
        </w:tc>
        <w:tc>
          <w:tcPr>
            <w:tcW w:w="1667" w:type="pct"/>
          </w:tcPr>
          <w:p w14:paraId="660A187F"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7:24</w:t>
            </w:r>
          </w:p>
        </w:tc>
      </w:tr>
      <w:tr w:rsidR="007B25C7" w14:paraId="3938CEE4" w14:textId="77777777" w:rsidTr="00F526CC">
        <w:tc>
          <w:tcPr>
            <w:tcW w:w="1666" w:type="pct"/>
          </w:tcPr>
          <w:p w14:paraId="2B9554B3"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6</w:t>
            </w:r>
          </w:p>
        </w:tc>
        <w:tc>
          <w:tcPr>
            <w:tcW w:w="1667" w:type="pct"/>
          </w:tcPr>
          <w:p w14:paraId="1ADF24BB"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10:12</w:t>
            </w:r>
          </w:p>
        </w:tc>
        <w:tc>
          <w:tcPr>
            <w:tcW w:w="1667" w:type="pct"/>
          </w:tcPr>
          <w:p w14:paraId="7D90DB45"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10:28</w:t>
            </w:r>
          </w:p>
        </w:tc>
      </w:tr>
      <w:tr w:rsidR="007B25C7" w14:paraId="0ED3E51C" w14:textId="77777777" w:rsidTr="00F526CC">
        <w:tc>
          <w:tcPr>
            <w:tcW w:w="1666" w:type="pct"/>
          </w:tcPr>
          <w:p w14:paraId="5365DF29"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7</w:t>
            </w:r>
          </w:p>
        </w:tc>
        <w:tc>
          <w:tcPr>
            <w:tcW w:w="1667" w:type="pct"/>
          </w:tcPr>
          <w:p w14:paraId="062F1C0A"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6:39</w:t>
            </w:r>
          </w:p>
        </w:tc>
        <w:tc>
          <w:tcPr>
            <w:tcW w:w="1667" w:type="pct"/>
          </w:tcPr>
          <w:p w14:paraId="58534D93"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8:29</w:t>
            </w:r>
          </w:p>
        </w:tc>
      </w:tr>
      <w:tr w:rsidR="007B25C7" w14:paraId="6FF8298F" w14:textId="77777777" w:rsidTr="00F526CC">
        <w:tc>
          <w:tcPr>
            <w:tcW w:w="1666" w:type="pct"/>
          </w:tcPr>
          <w:p w14:paraId="72091B71"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8</w:t>
            </w:r>
          </w:p>
        </w:tc>
        <w:tc>
          <w:tcPr>
            <w:tcW w:w="1667" w:type="pct"/>
          </w:tcPr>
          <w:p w14:paraId="626EA7B3"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6:30</w:t>
            </w:r>
          </w:p>
        </w:tc>
        <w:tc>
          <w:tcPr>
            <w:tcW w:w="1667" w:type="pct"/>
          </w:tcPr>
          <w:p w14:paraId="4A245C5D"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7:38</w:t>
            </w:r>
          </w:p>
        </w:tc>
      </w:tr>
      <w:tr w:rsidR="007B25C7" w14:paraId="2EAA6DCE" w14:textId="77777777" w:rsidTr="00F526CC">
        <w:tc>
          <w:tcPr>
            <w:tcW w:w="1666" w:type="pct"/>
          </w:tcPr>
          <w:p w14:paraId="1E5F419F"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9</w:t>
            </w:r>
          </w:p>
        </w:tc>
        <w:tc>
          <w:tcPr>
            <w:tcW w:w="1667" w:type="pct"/>
          </w:tcPr>
          <w:p w14:paraId="47652F2D"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7:11</w:t>
            </w:r>
          </w:p>
        </w:tc>
        <w:tc>
          <w:tcPr>
            <w:tcW w:w="1667" w:type="pct"/>
          </w:tcPr>
          <w:p w14:paraId="0FCFB6F4"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7:22</w:t>
            </w:r>
          </w:p>
        </w:tc>
      </w:tr>
      <w:tr w:rsidR="007B25C7" w14:paraId="73ABB8C0" w14:textId="77777777" w:rsidTr="00F526CC">
        <w:tc>
          <w:tcPr>
            <w:tcW w:w="1666" w:type="pct"/>
          </w:tcPr>
          <w:p w14:paraId="5B435665" w14:textId="77777777" w:rsidR="007B25C7" w:rsidRPr="00901072" w:rsidRDefault="007B25C7" w:rsidP="00D161A8">
            <w:pPr>
              <w:spacing w:line="276" w:lineRule="auto"/>
              <w:jc w:val="center"/>
              <w:rPr>
                <w:rFonts w:ascii="Times New Roman" w:hAnsi="Times New Roman" w:cs="Times New Roman"/>
                <w:sz w:val="24"/>
                <w:szCs w:val="24"/>
              </w:rPr>
            </w:pPr>
            <w:r w:rsidRPr="00901072">
              <w:rPr>
                <w:rFonts w:ascii="Times New Roman" w:hAnsi="Times New Roman" w:cs="Times New Roman"/>
                <w:sz w:val="24"/>
                <w:szCs w:val="24"/>
              </w:rPr>
              <w:t>10</w:t>
            </w:r>
          </w:p>
        </w:tc>
        <w:tc>
          <w:tcPr>
            <w:tcW w:w="1667" w:type="pct"/>
          </w:tcPr>
          <w:p w14:paraId="4156435F"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1667" w:type="pct"/>
          </w:tcPr>
          <w:p w14:paraId="256375D2" w14:textId="77777777" w:rsidR="007B25C7" w:rsidRPr="00C86BA0" w:rsidRDefault="007B25C7" w:rsidP="00D161A8">
            <w:pPr>
              <w:spacing w:line="276" w:lineRule="auto"/>
              <w:jc w:val="center"/>
              <w:rPr>
                <w:rFonts w:ascii="Times New Roman" w:hAnsi="Times New Roman" w:cs="Times New Roman"/>
                <w:sz w:val="24"/>
                <w:szCs w:val="24"/>
              </w:rPr>
            </w:pPr>
            <w:r>
              <w:rPr>
                <w:rFonts w:ascii="Times New Roman" w:hAnsi="Times New Roman" w:cs="Times New Roman"/>
                <w:sz w:val="24"/>
                <w:szCs w:val="24"/>
              </w:rPr>
              <w:t>8:40</w:t>
            </w:r>
          </w:p>
        </w:tc>
      </w:tr>
    </w:tbl>
    <w:p w14:paraId="1DDB982F" w14:textId="77777777" w:rsidR="007B25C7" w:rsidRDefault="007B25C7" w:rsidP="00FC49F6">
      <w:pPr>
        <w:spacing w:line="480" w:lineRule="auto"/>
        <w:rPr>
          <w:rFonts w:ascii="Times New Roman" w:hAnsi="Times New Roman" w:cs="Times New Roman"/>
          <w:b/>
          <w:bCs/>
          <w:sz w:val="24"/>
          <w:szCs w:val="24"/>
        </w:rPr>
      </w:pPr>
    </w:p>
    <w:p w14:paraId="0A57681E" w14:textId="0840DBA1" w:rsidR="00FC49F6" w:rsidRDefault="00FC49F6" w:rsidP="0078509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Table </w:t>
      </w:r>
      <w:r w:rsidR="00206EA3">
        <w:rPr>
          <w:rFonts w:ascii="Times New Roman" w:hAnsi="Times New Roman" w:cs="Times New Roman"/>
          <w:b/>
          <w:bCs/>
          <w:sz w:val="24"/>
          <w:szCs w:val="24"/>
        </w:rPr>
        <w:t>2</w:t>
      </w:r>
    </w:p>
    <w:p w14:paraId="05099DFB" w14:textId="6B9F3C41" w:rsidR="00BB2574" w:rsidRDefault="00BB2574" w:rsidP="00785098">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Mean Change Scores for Each Condition of Both Groups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1621"/>
        <w:gridCol w:w="3160"/>
        <w:gridCol w:w="1520"/>
      </w:tblGrid>
      <w:tr w:rsidR="00BB2574" w14:paraId="075E43E0" w14:textId="77777777" w:rsidTr="00F526CC">
        <w:trPr>
          <w:jc w:val="center"/>
        </w:trPr>
        <w:tc>
          <w:tcPr>
            <w:tcW w:w="1634" w:type="pct"/>
            <w:tcBorders>
              <w:top w:val="single" w:sz="4" w:space="0" w:color="auto"/>
              <w:bottom w:val="single" w:sz="4" w:space="0" w:color="auto"/>
            </w:tcBorders>
          </w:tcPr>
          <w:p w14:paraId="385496C9" w14:textId="4A7AFB90" w:rsidR="00BB2574" w:rsidRPr="00BB2574" w:rsidRDefault="00BB2574" w:rsidP="00785098">
            <w:pPr>
              <w:spacing w:line="276" w:lineRule="auto"/>
              <w:jc w:val="center"/>
              <w:rPr>
                <w:rFonts w:ascii="Times New Roman" w:hAnsi="Times New Roman" w:cs="Times New Roman"/>
                <w:sz w:val="24"/>
                <w:szCs w:val="24"/>
              </w:rPr>
            </w:pPr>
            <w:r w:rsidRPr="00BB2574">
              <w:rPr>
                <w:rFonts w:ascii="Times New Roman" w:hAnsi="Times New Roman" w:cs="Times New Roman"/>
                <w:sz w:val="24"/>
                <w:szCs w:val="24"/>
              </w:rPr>
              <w:t>Instructional Level Group</w:t>
            </w:r>
          </w:p>
        </w:tc>
        <w:tc>
          <w:tcPr>
            <w:tcW w:w="866" w:type="pct"/>
            <w:tcBorders>
              <w:top w:val="single" w:sz="4" w:space="0" w:color="auto"/>
              <w:bottom w:val="single" w:sz="4" w:space="0" w:color="auto"/>
            </w:tcBorders>
          </w:tcPr>
          <w:p w14:paraId="20297EF4" w14:textId="1F5E4F67" w:rsidR="00BB2574" w:rsidRPr="00BB2574" w:rsidRDefault="00BB2574" w:rsidP="00785098">
            <w:pPr>
              <w:spacing w:line="276" w:lineRule="auto"/>
              <w:jc w:val="center"/>
              <w:rPr>
                <w:rFonts w:ascii="Times New Roman" w:hAnsi="Times New Roman" w:cs="Times New Roman"/>
                <w:sz w:val="24"/>
                <w:szCs w:val="24"/>
              </w:rPr>
            </w:pPr>
            <w:r w:rsidRPr="00BB2574">
              <w:rPr>
                <w:rFonts w:ascii="Times New Roman" w:hAnsi="Times New Roman" w:cs="Times New Roman"/>
                <w:sz w:val="24"/>
                <w:szCs w:val="24"/>
              </w:rPr>
              <w:t>Condition</w:t>
            </w:r>
          </w:p>
        </w:tc>
        <w:tc>
          <w:tcPr>
            <w:tcW w:w="1688" w:type="pct"/>
            <w:tcBorders>
              <w:top w:val="single" w:sz="4" w:space="0" w:color="auto"/>
              <w:bottom w:val="single" w:sz="4" w:space="0" w:color="auto"/>
            </w:tcBorders>
          </w:tcPr>
          <w:p w14:paraId="72F819A0" w14:textId="5503AA95" w:rsidR="00BB2574" w:rsidRPr="00BB2574" w:rsidRDefault="00BB2574" w:rsidP="00785098">
            <w:pPr>
              <w:spacing w:line="276" w:lineRule="auto"/>
              <w:jc w:val="center"/>
              <w:rPr>
                <w:rFonts w:ascii="Times New Roman" w:hAnsi="Times New Roman" w:cs="Times New Roman"/>
                <w:sz w:val="24"/>
                <w:szCs w:val="24"/>
              </w:rPr>
            </w:pPr>
            <w:r w:rsidRPr="00BB2574">
              <w:rPr>
                <w:rFonts w:ascii="Times New Roman" w:hAnsi="Times New Roman" w:cs="Times New Roman"/>
                <w:sz w:val="24"/>
                <w:szCs w:val="24"/>
              </w:rPr>
              <w:t>Mean Change Score</w:t>
            </w:r>
            <w:r w:rsidR="008D202E">
              <w:rPr>
                <w:rFonts w:ascii="Times New Roman" w:hAnsi="Times New Roman" w:cs="Times New Roman"/>
                <w:sz w:val="24"/>
                <w:szCs w:val="24"/>
              </w:rPr>
              <w:t xml:space="preserve"> (WCPM)</w:t>
            </w:r>
          </w:p>
        </w:tc>
        <w:tc>
          <w:tcPr>
            <w:tcW w:w="813" w:type="pct"/>
            <w:tcBorders>
              <w:top w:val="single" w:sz="4" w:space="0" w:color="auto"/>
              <w:bottom w:val="single" w:sz="4" w:space="0" w:color="auto"/>
            </w:tcBorders>
          </w:tcPr>
          <w:p w14:paraId="32FBF7CD" w14:textId="47141F83" w:rsidR="00BB2574" w:rsidRPr="00BB2574" w:rsidRDefault="00BB2574" w:rsidP="00785098">
            <w:pPr>
              <w:spacing w:line="276" w:lineRule="auto"/>
              <w:jc w:val="center"/>
              <w:rPr>
                <w:rFonts w:ascii="Times New Roman" w:hAnsi="Times New Roman" w:cs="Times New Roman"/>
                <w:sz w:val="24"/>
                <w:szCs w:val="24"/>
              </w:rPr>
            </w:pPr>
            <w:r w:rsidRPr="00BB2574">
              <w:rPr>
                <w:rFonts w:ascii="Times New Roman" w:hAnsi="Times New Roman" w:cs="Times New Roman"/>
                <w:sz w:val="24"/>
                <w:szCs w:val="24"/>
              </w:rPr>
              <w:t>Std. Error</w:t>
            </w:r>
          </w:p>
        </w:tc>
      </w:tr>
      <w:tr w:rsidR="00BB2574" w14:paraId="2A7B59DC" w14:textId="77777777" w:rsidTr="00F526CC">
        <w:trPr>
          <w:jc w:val="center"/>
        </w:trPr>
        <w:tc>
          <w:tcPr>
            <w:tcW w:w="1634" w:type="pct"/>
            <w:tcBorders>
              <w:top w:val="single" w:sz="4" w:space="0" w:color="auto"/>
            </w:tcBorders>
          </w:tcPr>
          <w:p w14:paraId="465E9808" w14:textId="21E261A7"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At Instructional Level</w:t>
            </w:r>
          </w:p>
        </w:tc>
        <w:tc>
          <w:tcPr>
            <w:tcW w:w="866" w:type="pct"/>
            <w:tcBorders>
              <w:top w:val="single" w:sz="4" w:space="0" w:color="auto"/>
            </w:tcBorders>
          </w:tcPr>
          <w:p w14:paraId="35FB3277" w14:textId="24E58851" w:rsidR="00BB2574" w:rsidRPr="00BB2574" w:rsidRDefault="00BB304C"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RR</w:t>
            </w:r>
            <w:r w:rsidR="00BB2574">
              <w:rPr>
                <w:rFonts w:ascii="Times New Roman" w:hAnsi="Times New Roman" w:cs="Times New Roman"/>
                <w:sz w:val="24"/>
                <w:szCs w:val="24"/>
              </w:rPr>
              <w:t>1</w:t>
            </w:r>
          </w:p>
        </w:tc>
        <w:tc>
          <w:tcPr>
            <w:tcW w:w="1688" w:type="pct"/>
            <w:tcBorders>
              <w:top w:val="single" w:sz="4" w:space="0" w:color="auto"/>
            </w:tcBorders>
          </w:tcPr>
          <w:p w14:paraId="00CBC49E" w14:textId="59199AB5"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813" w:type="pct"/>
            <w:tcBorders>
              <w:top w:val="single" w:sz="4" w:space="0" w:color="auto"/>
            </w:tcBorders>
          </w:tcPr>
          <w:p w14:paraId="24429C85" w14:textId="23C1F456"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6.73</w:t>
            </w:r>
          </w:p>
        </w:tc>
      </w:tr>
      <w:tr w:rsidR="00BB2574" w14:paraId="743C1011" w14:textId="77777777" w:rsidTr="00F526CC">
        <w:trPr>
          <w:jc w:val="center"/>
        </w:trPr>
        <w:tc>
          <w:tcPr>
            <w:tcW w:w="1634" w:type="pct"/>
          </w:tcPr>
          <w:p w14:paraId="59330D19" w14:textId="77777777" w:rsidR="00BB2574" w:rsidRPr="00BB2574" w:rsidRDefault="00BB2574" w:rsidP="00785098">
            <w:pPr>
              <w:spacing w:line="276" w:lineRule="auto"/>
              <w:jc w:val="center"/>
              <w:rPr>
                <w:rFonts w:ascii="Times New Roman" w:hAnsi="Times New Roman" w:cs="Times New Roman"/>
                <w:sz w:val="24"/>
                <w:szCs w:val="24"/>
              </w:rPr>
            </w:pPr>
          </w:p>
        </w:tc>
        <w:tc>
          <w:tcPr>
            <w:tcW w:w="866" w:type="pct"/>
          </w:tcPr>
          <w:p w14:paraId="168A54CF" w14:textId="0C6769C0" w:rsidR="00BB2574" w:rsidRPr="00BB2574" w:rsidRDefault="00BB304C"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RR</w:t>
            </w:r>
            <w:r w:rsidR="00BB2574">
              <w:rPr>
                <w:rFonts w:ascii="Times New Roman" w:hAnsi="Times New Roman" w:cs="Times New Roman"/>
                <w:sz w:val="24"/>
                <w:szCs w:val="24"/>
              </w:rPr>
              <w:t>2</w:t>
            </w:r>
          </w:p>
        </w:tc>
        <w:tc>
          <w:tcPr>
            <w:tcW w:w="1688" w:type="pct"/>
          </w:tcPr>
          <w:p w14:paraId="53E44764" w14:textId="5A3E9401"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4.83</w:t>
            </w:r>
          </w:p>
        </w:tc>
        <w:tc>
          <w:tcPr>
            <w:tcW w:w="813" w:type="pct"/>
          </w:tcPr>
          <w:p w14:paraId="77939806" w14:textId="4F12FE69"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9.57</w:t>
            </w:r>
          </w:p>
        </w:tc>
      </w:tr>
      <w:tr w:rsidR="00BB2574" w14:paraId="26F072CE" w14:textId="77777777" w:rsidTr="00F526CC">
        <w:trPr>
          <w:jc w:val="center"/>
        </w:trPr>
        <w:tc>
          <w:tcPr>
            <w:tcW w:w="1634" w:type="pct"/>
          </w:tcPr>
          <w:p w14:paraId="3F415FFA" w14:textId="77848B7D"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Below Instructional Level</w:t>
            </w:r>
          </w:p>
        </w:tc>
        <w:tc>
          <w:tcPr>
            <w:tcW w:w="866" w:type="pct"/>
          </w:tcPr>
          <w:p w14:paraId="4A0BC0C7" w14:textId="111D22DA" w:rsidR="00BB2574" w:rsidRPr="00BB2574" w:rsidRDefault="00BB304C"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RR</w:t>
            </w:r>
            <w:r w:rsidR="00BB2574">
              <w:rPr>
                <w:rFonts w:ascii="Times New Roman" w:hAnsi="Times New Roman" w:cs="Times New Roman"/>
                <w:sz w:val="24"/>
                <w:szCs w:val="24"/>
              </w:rPr>
              <w:t>1</w:t>
            </w:r>
          </w:p>
        </w:tc>
        <w:tc>
          <w:tcPr>
            <w:tcW w:w="1688" w:type="pct"/>
          </w:tcPr>
          <w:p w14:paraId="3FEF6CA8" w14:textId="5F741C2E"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11.75</w:t>
            </w:r>
          </w:p>
        </w:tc>
        <w:tc>
          <w:tcPr>
            <w:tcW w:w="813" w:type="pct"/>
          </w:tcPr>
          <w:p w14:paraId="5F28451E" w14:textId="295AB88E"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8.25</w:t>
            </w:r>
          </w:p>
        </w:tc>
      </w:tr>
      <w:tr w:rsidR="00BB2574" w14:paraId="67ED1896" w14:textId="77777777" w:rsidTr="00F526CC">
        <w:trPr>
          <w:jc w:val="center"/>
        </w:trPr>
        <w:tc>
          <w:tcPr>
            <w:tcW w:w="1634" w:type="pct"/>
          </w:tcPr>
          <w:p w14:paraId="717119AE" w14:textId="77777777" w:rsidR="00BB2574" w:rsidRPr="00BB2574" w:rsidRDefault="00BB2574" w:rsidP="00785098">
            <w:pPr>
              <w:spacing w:line="276" w:lineRule="auto"/>
              <w:jc w:val="center"/>
              <w:rPr>
                <w:rFonts w:ascii="Times New Roman" w:hAnsi="Times New Roman" w:cs="Times New Roman"/>
                <w:sz w:val="24"/>
                <w:szCs w:val="24"/>
              </w:rPr>
            </w:pPr>
          </w:p>
        </w:tc>
        <w:tc>
          <w:tcPr>
            <w:tcW w:w="866" w:type="pct"/>
          </w:tcPr>
          <w:p w14:paraId="1AF3280B" w14:textId="09864E05" w:rsidR="00BB2574" w:rsidRPr="00BB2574" w:rsidRDefault="00BB304C"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RR</w:t>
            </w:r>
            <w:r w:rsidR="00BB2574">
              <w:rPr>
                <w:rFonts w:ascii="Times New Roman" w:hAnsi="Times New Roman" w:cs="Times New Roman"/>
                <w:sz w:val="24"/>
                <w:szCs w:val="24"/>
              </w:rPr>
              <w:t>2</w:t>
            </w:r>
          </w:p>
        </w:tc>
        <w:tc>
          <w:tcPr>
            <w:tcW w:w="1688" w:type="pct"/>
          </w:tcPr>
          <w:p w14:paraId="7D53DCF9" w14:textId="6C370453"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13" w:type="pct"/>
          </w:tcPr>
          <w:p w14:paraId="15513864" w14:textId="0DBF24EF" w:rsidR="00BB2574" w:rsidRPr="00BB2574" w:rsidRDefault="00BB2574" w:rsidP="00785098">
            <w:pPr>
              <w:spacing w:line="276" w:lineRule="auto"/>
              <w:jc w:val="center"/>
              <w:rPr>
                <w:rFonts w:ascii="Times New Roman" w:hAnsi="Times New Roman" w:cs="Times New Roman"/>
                <w:sz w:val="24"/>
                <w:szCs w:val="24"/>
              </w:rPr>
            </w:pPr>
            <w:r>
              <w:rPr>
                <w:rFonts w:ascii="Times New Roman" w:hAnsi="Times New Roman" w:cs="Times New Roman"/>
                <w:sz w:val="24"/>
                <w:szCs w:val="24"/>
              </w:rPr>
              <w:t>11.72</w:t>
            </w:r>
          </w:p>
        </w:tc>
      </w:tr>
    </w:tbl>
    <w:p w14:paraId="24B53559" w14:textId="77777777" w:rsidR="00BB2574" w:rsidRDefault="00BB2574" w:rsidP="00FC49F6">
      <w:pPr>
        <w:spacing w:line="480" w:lineRule="auto"/>
        <w:rPr>
          <w:rFonts w:ascii="Times New Roman" w:hAnsi="Times New Roman" w:cs="Times New Roman"/>
          <w:i/>
          <w:iCs/>
          <w:sz w:val="24"/>
          <w:szCs w:val="24"/>
        </w:rPr>
      </w:pPr>
    </w:p>
    <w:p w14:paraId="48EDF60B" w14:textId="2FD5EE07" w:rsidR="008F47B5" w:rsidRPr="00876AC1" w:rsidRDefault="008F47B5" w:rsidP="00B22038">
      <w:pPr>
        <w:spacing w:after="0" w:line="480" w:lineRule="auto"/>
        <w:rPr>
          <w:rFonts w:ascii="Times New Roman" w:hAnsi="Times New Roman" w:cs="Times New Roman"/>
          <w:b/>
          <w:bCs/>
          <w:sz w:val="24"/>
          <w:szCs w:val="24"/>
        </w:rPr>
      </w:pPr>
      <w:r w:rsidRPr="00876AC1">
        <w:rPr>
          <w:rFonts w:ascii="Times New Roman" w:hAnsi="Times New Roman" w:cs="Times New Roman"/>
          <w:b/>
          <w:bCs/>
          <w:sz w:val="24"/>
          <w:szCs w:val="24"/>
        </w:rPr>
        <w:t xml:space="preserve">Table </w:t>
      </w:r>
      <w:r w:rsidR="00206EA3">
        <w:rPr>
          <w:rFonts w:ascii="Times New Roman" w:hAnsi="Times New Roman" w:cs="Times New Roman"/>
          <w:b/>
          <w:bCs/>
          <w:sz w:val="24"/>
          <w:szCs w:val="24"/>
        </w:rPr>
        <w:t>3</w:t>
      </w:r>
    </w:p>
    <w:p w14:paraId="62E01962" w14:textId="44691C12" w:rsidR="008F47B5" w:rsidRDefault="00BA6DDD" w:rsidP="00B22038">
      <w:pPr>
        <w:spacing w:after="0" w:line="240" w:lineRule="auto"/>
        <w:rPr>
          <w:rFonts w:ascii="Times New Roman" w:hAnsi="Times New Roman" w:cs="Times New Roman"/>
          <w:i/>
          <w:iCs/>
          <w:sz w:val="24"/>
          <w:szCs w:val="24"/>
        </w:rPr>
      </w:pPr>
      <w:r w:rsidRPr="00B22038">
        <w:rPr>
          <w:rFonts w:ascii="Times New Roman" w:hAnsi="Times New Roman" w:cs="Times New Roman"/>
          <w:i/>
          <w:iCs/>
          <w:sz w:val="24"/>
          <w:szCs w:val="24"/>
        </w:rPr>
        <w:t xml:space="preserve">Mean WCPM </w:t>
      </w:r>
      <w:r w:rsidR="00CC4CD3" w:rsidRPr="00B22038">
        <w:rPr>
          <w:rFonts w:ascii="Times New Roman" w:hAnsi="Times New Roman" w:cs="Times New Roman"/>
          <w:i/>
          <w:iCs/>
          <w:sz w:val="24"/>
          <w:szCs w:val="24"/>
        </w:rPr>
        <w:t xml:space="preserve">Performance for Pre-Test </w:t>
      </w:r>
      <w:r w:rsidR="00A8486A" w:rsidRPr="00B22038">
        <w:rPr>
          <w:rFonts w:ascii="Times New Roman" w:hAnsi="Times New Roman" w:cs="Times New Roman"/>
          <w:i/>
          <w:iCs/>
          <w:sz w:val="24"/>
          <w:szCs w:val="24"/>
        </w:rPr>
        <w:t xml:space="preserve">and Maintenance Sessions </w:t>
      </w:r>
      <w:r w:rsidR="00876AC1" w:rsidRPr="00B22038">
        <w:rPr>
          <w:rFonts w:ascii="Times New Roman" w:hAnsi="Times New Roman" w:cs="Times New Roman"/>
          <w:i/>
          <w:iCs/>
          <w:sz w:val="24"/>
          <w:szCs w:val="24"/>
        </w:rPr>
        <w:t>for Condition 1 and Condition 2</w:t>
      </w:r>
    </w:p>
    <w:p w14:paraId="581AE1EC" w14:textId="77777777" w:rsidR="00B22038" w:rsidRPr="00B22038" w:rsidRDefault="00B22038" w:rsidP="00B22038">
      <w:pPr>
        <w:spacing w:after="0" w:line="240" w:lineRule="auto"/>
        <w:rPr>
          <w:rFonts w:ascii="Times New Roman" w:hAnsi="Times New Roman" w:cs="Times New Roman"/>
          <w:i/>
          <w:iCs/>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1445"/>
        <w:gridCol w:w="1260"/>
      </w:tblGrid>
      <w:tr w:rsidR="009C1D13" w14:paraId="2535AE35" w14:textId="77777777" w:rsidTr="00A80F86">
        <w:tc>
          <w:tcPr>
            <w:tcW w:w="4315" w:type="dxa"/>
            <w:tcBorders>
              <w:top w:val="single" w:sz="4" w:space="0" w:color="auto"/>
              <w:bottom w:val="single" w:sz="4" w:space="0" w:color="auto"/>
            </w:tcBorders>
          </w:tcPr>
          <w:p w14:paraId="53D34746" w14:textId="596E93E9" w:rsidR="009C1D13" w:rsidRDefault="009C1D13" w:rsidP="00B22038">
            <w:pPr>
              <w:spacing w:line="276" w:lineRule="auto"/>
              <w:jc w:val="center"/>
              <w:rPr>
                <w:rFonts w:ascii="Times New Roman" w:hAnsi="Times New Roman" w:cs="Times New Roman"/>
                <w:sz w:val="24"/>
                <w:szCs w:val="24"/>
              </w:rPr>
            </w:pPr>
            <w:r>
              <w:rPr>
                <w:rFonts w:ascii="Times New Roman" w:hAnsi="Times New Roman" w:cs="Times New Roman"/>
                <w:sz w:val="24"/>
                <w:szCs w:val="24"/>
              </w:rPr>
              <w:t>Group</w:t>
            </w:r>
          </w:p>
        </w:tc>
        <w:tc>
          <w:tcPr>
            <w:tcW w:w="1445" w:type="dxa"/>
            <w:tcBorders>
              <w:top w:val="single" w:sz="4" w:space="0" w:color="auto"/>
              <w:bottom w:val="single" w:sz="4" w:space="0" w:color="auto"/>
            </w:tcBorders>
          </w:tcPr>
          <w:p w14:paraId="6B621F6B" w14:textId="339690F7" w:rsidR="009C1D13" w:rsidRDefault="009C1D13" w:rsidP="00B22038">
            <w:pPr>
              <w:spacing w:line="276"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1260" w:type="dxa"/>
            <w:tcBorders>
              <w:top w:val="single" w:sz="4" w:space="0" w:color="auto"/>
              <w:bottom w:val="single" w:sz="4" w:space="0" w:color="auto"/>
            </w:tcBorders>
          </w:tcPr>
          <w:p w14:paraId="2E5C47A7" w14:textId="324434B0" w:rsidR="009C1D13" w:rsidRDefault="009C1D13" w:rsidP="00B22038">
            <w:pPr>
              <w:spacing w:line="276"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9C1D13" w14:paraId="6904EB1D" w14:textId="77777777" w:rsidTr="00A80F86">
        <w:tc>
          <w:tcPr>
            <w:tcW w:w="4315" w:type="dxa"/>
            <w:tcBorders>
              <w:top w:val="single" w:sz="4" w:space="0" w:color="auto"/>
            </w:tcBorders>
          </w:tcPr>
          <w:p w14:paraId="1768E73F" w14:textId="5E8237AA" w:rsidR="009C1D13" w:rsidRDefault="009C1D13" w:rsidP="009C1D13">
            <w:pPr>
              <w:spacing w:line="276" w:lineRule="auto"/>
              <w:rPr>
                <w:rFonts w:ascii="Times New Roman" w:hAnsi="Times New Roman" w:cs="Times New Roman"/>
                <w:sz w:val="24"/>
                <w:szCs w:val="24"/>
              </w:rPr>
            </w:pPr>
            <w:r>
              <w:rPr>
                <w:rFonts w:ascii="Times New Roman" w:hAnsi="Times New Roman" w:cs="Times New Roman"/>
                <w:sz w:val="24"/>
                <w:szCs w:val="24"/>
              </w:rPr>
              <w:t>Pre-Test WCPM</w:t>
            </w:r>
          </w:p>
        </w:tc>
        <w:tc>
          <w:tcPr>
            <w:tcW w:w="1445" w:type="dxa"/>
            <w:tcBorders>
              <w:top w:val="single" w:sz="4" w:space="0" w:color="auto"/>
            </w:tcBorders>
          </w:tcPr>
          <w:p w14:paraId="2E7C1402" w14:textId="0B92AEB8"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260" w:type="dxa"/>
            <w:tcBorders>
              <w:top w:val="single" w:sz="4" w:space="0" w:color="auto"/>
            </w:tcBorders>
          </w:tcPr>
          <w:p w14:paraId="69186C70" w14:textId="259CA904"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C1D13" w14:paraId="68C681D9" w14:textId="77777777" w:rsidTr="00A80F86">
        <w:tc>
          <w:tcPr>
            <w:tcW w:w="4315" w:type="dxa"/>
          </w:tcPr>
          <w:p w14:paraId="7CBC9CFC" w14:textId="50B8FA97" w:rsidR="009C1D13" w:rsidRDefault="009C1D13" w:rsidP="009C1D13">
            <w:pPr>
              <w:spacing w:line="276" w:lineRule="auto"/>
              <w:rPr>
                <w:rFonts w:ascii="Times New Roman" w:hAnsi="Times New Roman" w:cs="Times New Roman"/>
                <w:sz w:val="24"/>
                <w:szCs w:val="24"/>
              </w:rPr>
            </w:pPr>
            <w:r>
              <w:rPr>
                <w:rFonts w:ascii="Times New Roman" w:hAnsi="Times New Roman" w:cs="Times New Roman"/>
                <w:sz w:val="24"/>
                <w:szCs w:val="24"/>
              </w:rPr>
              <w:t>Condition 1 (RR1) WCPM Maintenance</w:t>
            </w:r>
          </w:p>
        </w:tc>
        <w:tc>
          <w:tcPr>
            <w:tcW w:w="1445" w:type="dxa"/>
          </w:tcPr>
          <w:p w14:paraId="6ADF6D80" w14:textId="5ED2524F"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97.3</w:t>
            </w:r>
          </w:p>
        </w:tc>
        <w:tc>
          <w:tcPr>
            <w:tcW w:w="1260" w:type="dxa"/>
          </w:tcPr>
          <w:p w14:paraId="1878AE61" w14:textId="05392E0F"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C1D13" w14:paraId="17C987A4" w14:textId="77777777" w:rsidTr="00A80F86">
        <w:tc>
          <w:tcPr>
            <w:tcW w:w="4315" w:type="dxa"/>
          </w:tcPr>
          <w:p w14:paraId="22704E08" w14:textId="70CA039C" w:rsidR="009C1D13" w:rsidRDefault="009C1D13" w:rsidP="009C1D13">
            <w:pPr>
              <w:spacing w:line="276" w:lineRule="auto"/>
              <w:rPr>
                <w:rFonts w:ascii="Times New Roman" w:hAnsi="Times New Roman" w:cs="Times New Roman"/>
                <w:sz w:val="24"/>
                <w:szCs w:val="24"/>
              </w:rPr>
            </w:pPr>
            <w:r>
              <w:rPr>
                <w:rFonts w:ascii="Times New Roman" w:hAnsi="Times New Roman" w:cs="Times New Roman"/>
                <w:sz w:val="24"/>
                <w:szCs w:val="24"/>
              </w:rPr>
              <w:t>Pre-Test WCPM</w:t>
            </w:r>
          </w:p>
        </w:tc>
        <w:tc>
          <w:tcPr>
            <w:tcW w:w="1445" w:type="dxa"/>
          </w:tcPr>
          <w:p w14:paraId="496E4779" w14:textId="49AA862D"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260" w:type="dxa"/>
          </w:tcPr>
          <w:p w14:paraId="26B8BA23" w14:textId="1AD95C06" w:rsidR="009C1D13" w:rsidRDefault="00253D3C"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9C1D13" w14:paraId="078FA4AE" w14:textId="77777777" w:rsidTr="00A80F86">
        <w:tc>
          <w:tcPr>
            <w:tcW w:w="4315" w:type="dxa"/>
          </w:tcPr>
          <w:p w14:paraId="29655786" w14:textId="31954EE9" w:rsidR="009C1D13" w:rsidRDefault="009C1D13" w:rsidP="009C1D13">
            <w:pPr>
              <w:spacing w:line="276" w:lineRule="auto"/>
              <w:rPr>
                <w:rFonts w:ascii="Times New Roman" w:hAnsi="Times New Roman" w:cs="Times New Roman"/>
                <w:sz w:val="24"/>
                <w:szCs w:val="24"/>
              </w:rPr>
            </w:pPr>
            <w:r>
              <w:rPr>
                <w:rFonts w:ascii="Times New Roman" w:hAnsi="Times New Roman" w:cs="Times New Roman"/>
                <w:sz w:val="24"/>
                <w:szCs w:val="24"/>
              </w:rPr>
              <w:t>Condition 2 (RR2) WCPM Maintenance</w:t>
            </w:r>
          </w:p>
        </w:tc>
        <w:tc>
          <w:tcPr>
            <w:tcW w:w="1445" w:type="dxa"/>
          </w:tcPr>
          <w:p w14:paraId="2FDB8B51" w14:textId="2DF9B7B3"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94.4</w:t>
            </w:r>
          </w:p>
        </w:tc>
        <w:tc>
          <w:tcPr>
            <w:tcW w:w="1260" w:type="dxa"/>
          </w:tcPr>
          <w:p w14:paraId="147C81E3" w14:textId="59D286C0" w:rsidR="009C1D13" w:rsidRDefault="009C1D13" w:rsidP="00253D3C">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bl>
    <w:p w14:paraId="5CA605C1" w14:textId="77777777" w:rsidR="008D452F" w:rsidRDefault="008D452F" w:rsidP="008D452F">
      <w:pPr>
        <w:spacing w:after="0" w:line="480" w:lineRule="auto"/>
        <w:rPr>
          <w:rFonts w:ascii="Times New Roman" w:hAnsi="Times New Roman" w:cs="Times New Roman"/>
          <w:b/>
          <w:bCs/>
          <w:sz w:val="24"/>
          <w:szCs w:val="24"/>
        </w:rPr>
      </w:pPr>
      <w:r w:rsidRPr="00D01317">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p>
    <w:p w14:paraId="6837A2A4" w14:textId="77777777" w:rsidR="008D452F" w:rsidRPr="009A2D40" w:rsidRDefault="008D452F" w:rsidP="008D452F">
      <w:pPr>
        <w:spacing w:after="0" w:line="480" w:lineRule="auto"/>
        <w:rPr>
          <w:rFonts w:ascii="Times New Roman" w:hAnsi="Times New Roman" w:cs="Times New Roman"/>
          <w:i/>
          <w:iCs/>
          <w:sz w:val="24"/>
          <w:szCs w:val="24"/>
        </w:rPr>
      </w:pPr>
      <w:r w:rsidRPr="009A2D40">
        <w:rPr>
          <w:rFonts w:ascii="Times New Roman" w:hAnsi="Times New Roman" w:cs="Times New Roman"/>
          <w:i/>
          <w:iCs/>
          <w:sz w:val="24"/>
          <w:szCs w:val="24"/>
        </w:rPr>
        <w:t xml:space="preserve">Social Validity Scale Likert </w:t>
      </w:r>
      <w:r>
        <w:rPr>
          <w:rFonts w:ascii="Times New Roman" w:hAnsi="Times New Roman" w:cs="Times New Roman"/>
          <w:i/>
          <w:iCs/>
          <w:sz w:val="24"/>
          <w:szCs w:val="24"/>
        </w:rPr>
        <w:t>Questions and</w:t>
      </w:r>
      <w:r w:rsidRPr="009A2D40">
        <w:rPr>
          <w:rFonts w:ascii="Times New Roman" w:hAnsi="Times New Roman" w:cs="Times New Roman"/>
          <w:i/>
          <w:iCs/>
          <w:sz w:val="24"/>
          <w:szCs w:val="24"/>
        </w:rPr>
        <w:t xml:space="preserve"> Ratings</w:t>
      </w:r>
      <w:r>
        <w:rPr>
          <w:rFonts w:ascii="Times New Roman" w:hAnsi="Times New Roman" w:cs="Times New Roman"/>
          <w:i/>
          <w:iCs/>
          <w:sz w:val="24"/>
          <w:szCs w:val="24"/>
        </w:rPr>
        <w:t xml:space="preserve"> of Each Item for Each Participant</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2026"/>
        <w:gridCol w:w="2026"/>
        <w:gridCol w:w="2027"/>
        <w:gridCol w:w="2025"/>
      </w:tblGrid>
      <w:tr w:rsidR="008D452F" w14:paraId="61501E2B" w14:textId="77777777" w:rsidTr="00F526CC">
        <w:trPr>
          <w:trHeight w:val="58"/>
        </w:trPr>
        <w:tc>
          <w:tcPr>
            <w:tcW w:w="653" w:type="pct"/>
            <w:tcBorders>
              <w:top w:val="single" w:sz="4" w:space="0" w:color="auto"/>
              <w:left w:val="nil"/>
              <w:bottom w:val="single" w:sz="4" w:space="0" w:color="auto"/>
              <w:right w:val="nil"/>
            </w:tcBorders>
          </w:tcPr>
          <w:p w14:paraId="39674C23"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Participant</w:t>
            </w:r>
          </w:p>
        </w:tc>
        <w:tc>
          <w:tcPr>
            <w:tcW w:w="1087" w:type="pct"/>
            <w:tcBorders>
              <w:top w:val="single" w:sz="4" w:space="0" w:color="auto"/>
              <w:left w:val="nil"/>
              <w:bottom w:val="single" w:sz="4" w:space="0" w:color="auto"/>
              <w:right w:val="nil"/>
            </w:tcBorders>
          </w:tcPr>
          <w:p w14:paraId="4AE0BD65"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Question 1 Rating</w:t>
            </w:r>
          </w:p>
        </w:tc>
        <w:tc>
          <w:tcPr>
            <w:tcW w:w="1087" w:type="pct"/>
            <w:tcBorders>
              <w:top w:val="single" w:sz="4" w:space="0" w:color="auto"/>
              <w:left w:val="nil"/>
              <w:bottom w:val="single" w:sz="4" w:space="0" w:color="auto"/>
              <w:right w:val="nil"/>
            </w:tcBorders>
          </w:tcPr>
          <w:p w14:paraId="2ACEAE00"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Question 2 Rating</w:t>
            </w:r>
          </w:p>
        </w:tc>
        <w:tc>
          <w:tcPr>
            <w:tcW w:w="1087" w:type="pct"/>
            <w:tcBorders>
              <w:top w:val="single" w:sz="4" w:space="0" w:color="auto"/>
              <w:left w:val="nil"/>
              <w:bottom w:val="single" w:sz="4" w:space="0" w:color="auto"/>
              <w:right w:val="nil"/>
            </w:tcBorders>
          </w:tcPr>
          <w:p w14:paraId="55F5F577"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Question 3</w:t>
            </w:r>
            <w:r>
              <w:rPr>
                <w:rFonts w:ascii="Times New Roman" w:hAnsi="Times New Roman" w:cs="Times New Roman"/>
                <w:sz w:val="24"/>
                <w:szCs w:val="24"/>
              </w:rPr>
              <w:t xml:space="preserve"> </w:t>
            </w:r>
            <w:r w:rsidRPr="00A7555D">
              <w:rPr>
                <w:rFonts w:ascii="Times New Roman" w:hAnsi="Times New Roman" w:cs="Times New Roman"/>
                <w:sz w:val="24"/>
                <w:szCs w:val="24"/>
              </w:rPr>
              <w:t>Rating</w:t>
            </w:r>
          </w:p>
        </w:tc>
        <w:tc>
          <w:tcPr>
            <w:tcW w:w="1087" w:type="pct"/>
            <w:tcBorders>
              <w:top w:val="single" w:sz="4" w:space="0" w:color="auto"/>
              <w:left w:val="nil"/>
              <w:bottom w:val="single" w:sz="4" w:space="0" w:color="auto"/>
              <w:right w:val="nil"/>
            </w:tcBorders>
          </w:tcPr>
          <w:p w14:paraId="57D6AA4D"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Question 4 Rating</w:t>
            </w:r>
          </w:p>
        </w:tc>
      </w:tr>
      <w:tr w:rsidR="008D452F" w14:paraId="262E09AD" w14:textId="77777777" w:rsidTr="00F526CC">
        <w:tc>
          <w:tcPr>
            <w:tcW w:w="653" w:type="pct"/>
            <w:tcBorders>
              <w:top w:val="single" w:sz="4" w:space="0" w:color="auto"/>
            </w:tcBorders>
          </w:tcPr>
          <w:p w14:paraId="59A23B6D"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1</w:t>
            </w:r>
          </w:p>
        </w:tc>
        <w:tc>
          <w:tcPr>
            <w:tcW w:w="1087" w:type="pct"/>
            <w:tcBorders>
              <w:top w:val="single" w:sz="4" w:space="0" w:color="auto"/>
            </w:tcBorders>
          </w:tcPr>
          <w:p w14:paraId="3FCE9C57"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Borders>
              <w:top w:val="single" w:sz="4" w:space="0" w:color="auto"/>
            </w:tcBorders>
          </w:tcPr>
          <w:p w14:paraId="745083FA"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Borders>
              <w:top w:val="single" w:sz="4" w:space="0" w:color="auto"/>
            </w:tcBorders>
          </w:tcPr>
          <w:p w14:paraId="4FE40DDF"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Borders>
              <w:top w:val="single" w:sz="4" w:space="0" w:color="auto"/>
            </w:tcBorders>
          </w:tcPr>
          <w:p w14:paraId="7AF50E2F"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D452F" w14:paraId="4CB88786" w14:textId="77777777" w:rsidTr="00F526CC">
        <w:tc>
          <w:tcPr>
            <w:tcW w:w="653" w:type="pct"/>
          </w:tcPr>
          <w:p w14:paraId="4F35FB34"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2</w:t>
            </w:r>
          </w:p>
        </w:tc>
        <w:tc>
          <w:tcPr>
            <w:tcW w:w="1087" w:type="pct"/>
          </w:tcPr>
          <w:p w14:paraId="64F2CD0F"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51B1AA1D"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27D8096E"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87" w:type="pct"/>
          </w:tcPr>
          <w:p w14:paraId="25EE9435"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D452F" w14:paraId="0664B1FE" w14:textId="77777777" w:rsidTr="00F526CC">
        <w:tc>
          <w:tcPr>
            <w:tcW w:w="653" w:type="pct"/>
          </w:tcPr>
          <w:p w14:paraId="5E340A73"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3</w:t>
            </w:r>
          </w:p>
        </w:tc>
        <w:tc>
          <w:tcPr>
            <w:tcW w:w="1087" w:type="pct"/>
          </w:tcPr>
          <w:p w14:paraId="0D81D7C4"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493F2297"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87" w:type="pct"/>
          </w:tcPr>
          <w:p w14:paraId="161ED107"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Pr>
          <w:p w14:paraId="3745A8AC"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D452F" w14:paraId="1F45262B" w14:textId="77777777" w:rsidTr="00F526CC">
        <w:tc>
          <w:tcPr>
            <w:tcW w:w="653" w:type="pct"/>
          </w:tcPr>
          <w:p w14:paraId="600D1924"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4</w:t>
            </w:r>
          </w:p>
        </w:tc>
        <w:tc>
          <w:tcPr>
            <w:tcW w:w="1087" w:type="pct"/>
          </w:tcPr>
          <w:p w14:paraId="718A58EF"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6382C760"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2B27A623"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2B1D54A6"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D452F" w14:paraId="675CF86E" w14:textId="77777777" w:rsidTr="00F526CC">
        <w:tc>
          <w:tcPr>
            <w:tcW w:w="653" w:type="pct"/>
          </w:tcPr>
          <w:p w14:paraId="3AD60C80"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5</w:t>
            </w:r>
          </w:p>
        </w:tc>
        <w:tc>
          <w:tcPr>
            <w:tcW w:w="1087" w:type="pct"/>
          </w:tcPr>
          <w:p w14:paraId="40AA4BEA"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602F1970"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09EFB7D4"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4C6C0732"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D452F" w14:paraId="7C55FFB8" w14:textId="77777777" w:rsidTr="00F526CC">
        <w:tc>
          <w:tcPr>
            <w:tcW w:w="653" w:type="pct"/>
          </w:tcPr>
          <w:p w14:paraId="74B38A0C"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6</w:t>
            </w:r>
          </w:p>
        </w:tc>
        <w:tc>
          <w:tcPr>
            <w:tcW w:w="1087" w:type="pct"/>
          </w:tcPr>
          <w:p w14:paraId="26C3D264"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416B0CB0"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Pr>
          <w:p w14:paraId="42D284EB"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21420211"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D452F" w14:paraId="6B04BD6F" w14:textId="77777777" w:rsidTr="00F526CC">
        <w:tc>
          <w:tcPr>
            <w:tcW w:w="653" w:type="pct"/>
          </w:tcPr>
          <w:p w14:paraId="0A4022DE"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7</w:t>
            </w:r>
          </w:p>
        </w:tc>
        <w:tc>
          <w:tcPr>
            <w:tcW w:w="1087" w:type="pct"/>
          </w:tcPr>
          <w:p w14:paraId="59865D36"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12B2D429"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Pr>
          <w:p w14:paraId="7181DFD0"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1E74343D"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D452F" w14:paraId="6EA07D9B" w14:textId="77777777" w:rsidTr="00F526CC">
        <w:tc>
          <w:tcPr>
            <w:tcW w:w="653" w:type="pct"/>
          </w:tcPr>
          <w:p w14:paraId="2FE42AC9"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8</w:t>
            </w:r>
          </w:p>
        </w:tc>
        <w:tc>
          <w:tcPr>
            <w:tcW w:w="1087" w:type="pct"/>
          </w:tcPr>
          <w:p w14:paraId="5F4A2461"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Pr>
          <w:p w14:paraId="3A628264"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87" w:type="pct"/>
          </w:tcPr>
          <w:p w14:paraId="70311868"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87" w:type="pct"/>
          </w:tcPr>
          <w:p w14:paraId="26824512"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D452F" w14:paraId="183677C0" w14:textId="77777777" w:rsidTr="00F526CC">
        <w:tc>
          <w:tcPr>
            <w:tcW w:w="653" w:type="pct"/>
          </w:tcPr>
          <w:p w14:paraId="1DFF9ABF"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9</w:t>
            </w:r>
          </w:p>
        </w:tc>
        <w:tc>
          <w:tcPr>
            <w:tcW w:w="1087" w:type="pct"/>
          </w:tcPr>
          <w:p w14:paraId="71E0598A"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46D80043"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7" w:type="pct"/>
          </w:tcPr>
          <w:p w14:paraId="678EF15D"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71CE739E"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D452F" w14:paraId="0DB154AF" w14:textId="77777777" w:rsidTr="00F526CC">
        <w:tc>
          <w:tcPr>
            <w:tcW w:w="653" w:type="pct"/>
          </w:tcPr>
          <w:p w14:paraId="7C9CC442" w14:textId="77777777" w:rsidR="008D452F" w:rsidRPr="00A7555D" w:rsidRDefault="008D452F" w:rsidP="0007295F">
            <w:pPr>
              <w:spacing w:line="276" w:lineRule="auto"/>
              <w:jc w:val="center"/>
              <w:rPr>
                <w:rFonts w:ascii="Times New Roman" w:hAnsi="Times New Roman" w:cs="Times New Roman"/>
                <w:sz w:val="24"/>
                <w:szCs w:val="24"/>
              </w:rPr>
            </w:pPr>
            <w:r w:rsidRPr="00A7555D">
              <w:rPr>
                <w:rFonts w:ascii="Times New Roman" w:hAnsi="Times New Roman" w:cs="Times New Roman"/>
                <w:sz w:val="24"/>
                <w:szCs w:val="24"/>
              </w:rPr>
              <w:t>10</w:t>
            </w:r>
          </w:p>
        </w:tc>
        <w:tc>
          <w:tcPr>
            <w:tcW w:w="1087" w:type="pct"/>
          </w:tcPr>
          <w:p w14:paraId="25220B12"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260F6504"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7" w:type="pct"/>
          </w:tcPr>
          <w:p w14:paraId="37A31C20"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87" w:type="pct"/>
          </w:tcPr>
          <w:p w14:paraId="077AD105"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bl>
    <w:p w14:paraId="670A62F6" w14:textId="77777777" w:rsidR="008D452F" w:rsidRDefault="008D452F" w:rsidP="008D452F">
      <w:pPr>
        <w:jc w:val="center"/>
        <w:rPr>
          <w:rFonts w:ascii="Times New Roman" w:hAnsi="Times New Roman" w:cs="Times New Roman"/>
          <w:color w:val="2C2C2C"/>
          <w:sz w:val="27"/>
          <w:szCs w:val="27"/>
          <w:shd w:val="clear" w:color="auto" w:fill="FFFFFF"/>
        </w:rPr>
      </w:pPr>
    </w:p>
    <w:p w14:paraId="148369B6" w14:textId="77777777" w:rsidR="008D452F" w:rsidRDefault="008D452F" w:rsidP="008D452F">
      <w:pPr>
        <w:spacing w:after="0" w:line="480" w:lineRule="auto"/>
        <w:rPr>
          <w:rFonts w:ascii="Times New Roman" w:hAnsi="Times New Roman" w:cs="Times New Roman"/>
          <w:b/>
          <w:bCs/>
          <w:sz w:val="24"/>
          <w:szCs w:val="24"/>
        </w:rPr>
      </w:pPr>
      <w:r w:rsidRPr="00D01317">
        <w:rPr>
          <w:rFonts w:ascii="Times New Roman" w:hAnsi="Times New Roman" w:cs="Times New Roman"/>
          <w:b/>
          <w:bCs/>
          <w:sz w:val="24"/>
          <w:szCs w:val="24"/>
        </w:rPr>
        <w:t xml:space="preserve">Table </w:t>
      </w:r>
      <w:r>
        <w:rPr>
          <w:rFonts w:ascii="Times New Roman" w:hAnsi="Times New Roman" w:cs="Times New Roman"/>
          <w:b/>
          <w:bCs/>
          <w:sz w:val="24"/>
          <w:szCs w:val="24"/>
        </w:rPr>
        <w:t>5</w:t>
      </w:r>
    </w:p>
    <w:p w14:paraId="107B25A4" w14:textId="77777777" w:rsidR="008D452F" w:rsidRPr="009A2D40" w:rsidRDefault="008D452F" w:rsidP="008D452F">
      <w:pPr>
        <w:spacing w:after="0" w:line="480" w:lineRule="auto"/>
        <w:rPr>
          <w:rFonts w:ascii="Times New Roman" w:hAnsi="Times New Roman" w:cs="Times New Roman"/>
          <w:i/>
          <w:iCs/>
          <w:sz w:val="24"/>
          <w:szCs w:val="24"/>
        </w:rPr>
      </w:pPr>
      <w:r w:rsidRPr="009A2D40">
        <w:rPr>
          <w:rFonts w:ascii="Times New Roman" w:hAnsi="Times New Roman" w:cs="Times New Roman"/>
          <w:i/>
          <w:iCs/>
          <w:sz w:val="24"/>
          <w:szCs w:val="24"/>
        </w:rPr>
        <w:t>Individual Participant Data</w:t>
      </w:r>
      <w:r>
        <w:rPr>
          <w:rFonts w:ascii="Times New Roman" w:hAnsi="Times New Roman" w:cs="Times New Roman"/>
          <w:i/>
          <w:iCs/>
          <w:sz w:val="24"/>
          <w:szCs w:val="24"/>
        </w:rPr>
        <w:t xml:space="preserve"> for WCPM across Screener, Intervention, and Maintenance Sessions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398"/>
        <w:gridCol w:w="1215"/>
        <w:gridCol w:w="2027"/>
        <w:gridCol w:w="1146"/>
        <w:gridCol w:w="2016"/>
      </w:tblGrid>
      <w:tr w:rsidR="008D452F" w14:paraId="6CDA76CB" w14:textId="77777777" w:rsidTr="00F526CC">
        <w:trPr>
          <w:trHeight w:val="629"/>
        </w:trPr>
        <w:tc>
          <w:tcPr>
            <w:tcW w:w="832" w:type="pct"/>
            <w:tcBorders>
              <w:top w:val="single" w:sz="4" w:space="0" w:color="auto"/>
              <w:bottom w:val="single" w:sz="4" w:space="0" w:color="auto"/>
            </w:tcBorders>
          </w:tcPr>
          <w:p w14:paraId="5F5FB2BB"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Participant</w:t>
            </w:r>
          </w:p>
        </w:tc>
        <w:tc>
          <w:tcPr>
            <w:tcW w:w="747" w:type="pct"/>
            <w:tcBorders>
              <w:top w:val="single" w:sz="4" w:space="0" w:color="auto"/>
              <w:bottom w:val="single" w:sz="4" w:space="0" w:color="auto"/>
            </w:tcBorders>
          </w:tcPr>
          <w:p w14:paraId="7558ABF0"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Screener WCPM</w:t>
            </w:r>
          </w:p>
        </w:tc>
        <w:tc>
          <w:tcPr>
            <w:tcW w:w="649" w:type="pct"/>
            <w:tcBorders>
              <w:top w:val="single" w:sz="4" w:space="0" w:color="auto"/>
              <w:bottom w:val="single" w:sz="4" w:space="0" w:color="auto"/>
            </w:tcBorders>
          </w:tcPr>
          <w:p w14:paraId="65C907A1"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RR1 WCPM</w:t>
            </w:r>
          </w:p>
        </w:tc>
        <w:tc>
          <w:tcPr>
            <w:tcW w:w="1083" w:type="pct"/>
            <w:tcBorders>
              <w:top w:val="single" w:sz="4" w:space="0" w:color="auto"/>
              <w:bottom w:val="single" w:sz="4" w:space="0" w:color="auto"/>
            </w:tcBorders>
          </w:tcPr>
          <w:p w14:paraId="6C3685A0"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RR1 Maintenance WCPM</w:t>
            </w:r>
          </w:p>
        </w:tc>
        <w:tc>
          <w:tcPr>
            <w:tcW w:w="612" w:type="pct"/>
            <w:tcBorders>
              <w:top w:val="single" w:sz="4" w:space="0" w:color="auto"/>
              <w:bottom w:val="single" w:sz="4" w:space="0" w:color="auto"/>
            </w:tcBorders>
          </w:tcPr>
          <w:p w14:paraId="02B138AD"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RR2 WCPM</w:t>
            </w:r>
          </w:p>
        </w:tc>
        <w:tc>
          <w:tcPr>
            <w:tcW w:w="1077" w:type="pct"/>
            <w:tcBorders>
              <w:top w:val="single" w:sz="4" w:space="0" w:color="auto"/>
              <w:bottom w:val="single" w:sz="4" w:space="0" w:color="auto"/>
            </w:tcBorders>
          </w:tcPr>
          <w:p w14:paraId="63D7E78A" w14:textId="77777777" w:rsidR="008D452F" w:rsidRPr="004F5A79" w:rsidRDefault="008D452F" w:rsidP="0007295F">
            <w:pPr>
              <w:jc w:val="center"/>
              <w:rPr>
                <w:rFonts w:ascii="Times New Roman" w:hAnsi="Times New Roman" w:cs="Times New Roman"/>
                <w:sz w:val="24"/>
                <w:szCs w:val="24"/>
              </w:rPr>
            </w:pPr>
            <w:r w:rsidRPr="004F5A79">
              <w:rPr>
                <w:rFonts w:ascii="Times New Roman" w:hAnsi="Times New Roman" w:cs="Times New Roman"/>
                <w:sz w:val="24"/>
                <w:szCs w:val="24"/>
              </w:rPr>
              <w:t>RR2 Maintenance WCPM</w:t>
            </w:r>
          </w:p>
        </w:tc>
      </w:tr>
      <w:tr w:rsidR="008D452F" w14:paraId="0B1EBF39" w14:textId="77777777" w:rsidTr="00F526CC">
        <w:trPr>
          <w:trHeight w:val="304"/>
        </w:trPr>
        <w:tc>
          <w:tcPr>
            <w:tcW w:w="832" w:type="pct"/>
            <w:tcBorders>
              <w:top w:val="single" w:sz="4" w:space="0" w:color="auto"/>
            </w:tcBorders>
          </w:tcPr>
          <w:p w14:paraId="140C3C8A"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1</w:t>
            </w:r>
          </w:p>
        </w:tc>
        <w:tc>
          <w:tcPr>
            <w:tcW w:w="747" w:type="pct"/>
            <w:tcBorders>
              <w:top w:val="single" w:sz="4" w:space="0" w:color="auto"/>
            </w:tcBorders>
          </w:tcPr>
          <w:p w14:paraId="347B3819"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649" w:type="pct"/>
            <w:tcBorders>
              <w:top w:val="single" w:sz="4" w:space="0" w:color="auto"/>
            </w:tcBorders>
          </w:tcPr>
          <w:p w14:paraId="7623F93C"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113</w:t>
            </w:r>
          </w:p>
        </w:tc>
        <w:tc>
          <w:tcPr>
            <w:tcW w:w="1083" w:type="pct"/>
            <w:tcBorders>
              <w:top w:val="single" w:sz="4" w:space="0" w:color="auto"/>
            </w:tcBorders>
          </w:tcPr>
          <w:p w14:paraId="5D1D710D"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612" w:type="pct"/>
            <w:tcBorders>
              <w:top w:val="single" w:sz="4" w:space="0" w:color="auto"/>
            </w:tcBorders>
          </w:tcPr>
          <w:p w14:paraId="4D86DC1C"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077" w:type="pct"/>
            <w:tcBorders>
              <w:top w:val="single" w:sz="4" w:space="0" w:color="auto"/>
            </w:tcBorders>
          </w:tcPr>
          <w:p w14:paraId="49B6F696"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92</w:t>
            </w:r>
          </w:p>
        </w:tc>
      </w:tr>
      <w:tr w:rsidR="008D452F" w14:paraId="728AF7E4" w14:textId="77777777" w:rsidTr="00F526CC">
        <w:trPr>
          <w:trHeight w:val="291"/>
        </w:trPr>
        <w:tc>
          <w:tcPr>
            <w:tcW w:w="832" w:type="pct"/>
          </w:tcPr>
          <w:p w14:paraId="359AA24F"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2</w:t>
            </w:r>
          </w:p>
        </w:tc>
        <w:tc>
          <w:tcPr>
            <w:tcW w:w="747" w:type="pct"/>
          </w:tcPr>
          <w:p w14:paraId="085177C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649" w:type="pct"/>
          </w:tcPr>
          <w:p w14:paraId="386E0223"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85</w:t>
            </w:r>
          </w:p>
        </w:tc>
        <w:tc>
          <w:tcPr>
            <w:tcW w:w="1083" w:type="pct"/>
          </w:tcPr>
          <w:p w14:paraId="6F54CC8F"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612" w:type="pct"/>
          </w:tcPr>
          <w:p w14:paraId="23386D9B"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077" w:type="pct"/>
          </w:tcPr>
          <w:p w14:paraId="46D19D43"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8D452F" w14:paraId="49AEAF17" w14:textId="77777777" w:rsidTr="00F526CC">
        <w:trPr>
          <w:trHeight w:val="304"/>
        </w:trPr>
        <w:tc>
          <w:tcPr>
            <w:tcW w:w="832" w:type="pct"/>
          </w:tcPr>
          <w:p w14:paraId="5854DCE3" w14:textId="2809DDD6"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3</w:t>
            </w:r>
            <w:r w:rsidR="00AE04AF">
              <w:rPr>
                <w:rFonts w:ascii="Times New Roman" w:hAnsi="Times New Roman" w:cs="Times New Roman"/>
                <w:sz w:val="24"/>
                <w:szCs w:val="24"/>
              </w:rPr>
              <w:t>*</w:t>
            </w:r>
          </w:p>
        </w:tc>
        <w:tc>
          <w:tcPr>
            <w:tcW w:w="747" w:type="pct"/>
          </w:tcPr>
          <w:p w14:paraId="4AAAE26E"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649" w:type="pct"/>
          </w:tcPr>
          <w:p w14:paraId="18BD7A5E"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083" w:type="pct"/>
          </w:tcPr>
          <w:p w14:paraId="380C2AE9"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12" w:type="pct"/>
          </w:tcPr>
          <w:p w14:paraId="45D7006A" w14:textId="77777777" w:rsidR="008D452F"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077" w:type="pct"/>
          </w:tcPr>
          <w:p w14:paraId="6437BF31"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8D452F" w14:paraId="5BC14C95" w14:textId="77777777" w:rsidTr="00F526CC">
        <w:trPr>
          <w:trHeight w:val="304"/>
        </w:trPr>
        <w:tc>
          <w:tcPr>
            <w:tcW w:w="832" w:type="pct"/>
          </w:tcPr>
          <w:p w14:paraId="4D7FDB99"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4</w:t>
            </w:r>
          </w:p>
        </w:tc>
        <w:tc>
          <w:tcPr>
            <w:tcW w:w="747" w:type="pct"/>
          </w:tcPr>
          <w:p w14:paraId="3D18590B"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649" w:type="pct"/>
          </w:tcPr>
          <w:p w14:paraId="6A1CDA61"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083" w:type="pct"/>
          </w:tcPr>
          <w:p w14:paraId="6FF29DD7"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612" w:type="pct"/>
          </w:tcPr>
          <w:p w14:paraId="499E42CE"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077" w:type="pct"/>
          </w:tcPr>
          <w:p w14:paraId="5775C2DC"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114</w:t>
            </w:r>
          </w:p>
        </w:tc>
      </w:tr>
      <w:tr w:rsidR="008D452F" w14:paraId="5D58FF8E" w14:textId="77777777" w:rsidTr="00F526CC">
        <w:trPr>
          <w:trHeight w:val="304"/>
        </w:trPr>
        <w:tc>
          <w:tcPr>
            <w:tcW w:w="832" w:type="pct"/>
          </w:tcPr>
          <w:p w14:paraId="21A3E817"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5</w:t>
            </w:r>
          </w:p>
        </w:tc>
        <w:tc>
          <w:tcPr>
            <w:tcW w:w="747" w:type="pct"/>
          </w:tcPr>
          <w:p w14:paraId="280B8CC7"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145</w:t>
            </w:r>
          </w:p>
        </w:tc>
        <w:tc>
          <w:tcPr>
            <w:tcW w:w="649" w:type="pct"/>
          </w:tcPr>
          <w:p w14:paraId="5E2480A3"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142</w:t>
            </w:r>
          </w:p>
        </w:tc>
        <w:tc>
          <w:tcPr>
            <w:tcW w:w="1083" w:type="pct"/>
          </w:tcPr>
          <w:p w14:paraId="3967DEF5"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612" w:type="pct"/>
          </w:tcPr>
          <w:p w14:paraId="60E12C80"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1077" w:type="pct"/>
          </w:tcPr>
          <w:p w14:paraId="39751FFD"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139</w:t>
            </w:r>
          </w:p>
        </w:tc>
      </w:tr>
      <w:tr w:rsidR="008D452F" w14:paraId="75722289" w14:textId="77777777" w:rsidTr="00F526CC">
        <w:trPr>
          <w:trHeight w:val="304"/>
        </w:trPr>
        <w:tc>
          <w:tcPr>
            <w:tcW w:w="832" w:type="pct"/>
          </w:tcPr>
          <w:p w14:paraId="3A50D1D6" w14:textId="5449F943"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6</w:t>
            </w:r>
            <w:r w:rsidR="00AE04AF">
              <w:rPr>
                <w:rFonts w:ascii="Times New Roman" w:hAnsi="Times New Roman" w:cs="Times New Roman"/>
                <w:sz w:val="24"/>
                <w:szCs w:val="24"/>
              </w:rPr>
              <w:t>*</w:t>
            </w:r>
          </w:p>
        </w:tc>
        <w:tc>
          <w:tcPr>
            <w:tcW w:w="747" w:type="pct"/>
          </w:tcPr>
          <w:p w14:paraId="498EE41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649" w:type="pct"/>
          </w:tcPr>
          <w:p w14:paraId="09D249E3"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083" w:type="pct"/>
          </w:tcPr>
          <w:p w14:paraId="63694E06"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612" w:type="pct"/>
          </w:tcPr>
          <w:p w14:paraId="59E31DBC"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077" w:type="pct"/>
          </w:tcPr>
          <w:p w14:paraId="78F8A22A"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8D452F" w14:paraId="2FDF94FE" w14:textId="77777777" w:rsidTr="00F526CC">
        <w:trPr>
          <w:trHeight w:val="304"/>
        </w:trPr>
        <w:tc>
          <w:tcPr>
            <w:tcW w:w="832" w:type="pct"/>
          </w:tcPr>
          <w:p w14:paraId="36A3D695"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7</w:t>
            </w:r>
          </w:p>
        </w:tc>
        <w:tc>
          <w:tcPr>
            <w:tcW w:w="747" w:type="pct"/>
          </w:tcPr>
          <w:p w14:paraId="466BF2DC"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649" w:type="pct"/>
          </w:tcPr>
          <w:p w14:paraId="3650CEDE"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76</w:t>
            </w:r>
          </w:p>
        </w:tc>
        <w:tc>
          <w:tcPr>
            <w:tcW w:w="1083" w:type="pct"/>
          </w:tcPr>
          <w:p w14:paraId="551CF888"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612" w:type="pct"/>
          </w:tcPr>
          <w:p w14:paraId="53776A19"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077" w:type="pct"/>
          </w:tcPr>
          <w:p w14:paraId="272E221E"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92</w:t>
            </w:r>
          </w:p>
        </w:tc>
      </w:tr>
      <w:tr w:rsidR="008D452F" w14:paraId="0BA2FF71" w14:textId="77777777" w:rsidTr="00F526CC">
        <w:trPr>
          <w:trHeight w:val="291"/>
        </w:trPr>
        <w:tc>
          <w:tcPr>
            <w:tcW w:w="832" w:type="pct"/>
          </w:tcPr>
          <w:p w14:paraId="2F63A1AD" w14:textId="34EC6CE3"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8</w:t>
            </w:r>
            <w:r w:rsidR="00AE04AF">
              <w:rPr>
                <w:rFonts w:ascii="Times New Roman" w:hAnsi="Times New Roman" w:cs="Times New Roman"/>
                <w:sz w:val="24"/>
                <w:szCs w:val="24"/>
              </w:rPr>
              <w:t>*</w:t>
            </w:r>
          </w:p>
        </w:tc>
        <w:tc>
          <w:tcPr>
            <w:tcW w:w="747" w:type="pct"/>
          </w:tcPr>
          <w:p w14:paraId="1C3E35AD"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649" w:type="pct"/>
          </w:tcPr>
          <w:p w14:paraId="199E00CC"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121</w:t>
            </w:r>
          </w:p>
        </w:tc>
        <w:tc>
          <w:tcPr>
            <w:tcW w:w="1083" w:type="pct"/>
          </w:tcPr>
          <w:p w14:paraId="5D914881"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612" w:type="pct"/>
          </w:tcPr>
          <w:p w14:paraId="2997781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143</w:t>
            </w:r>
          </w:p>
        </w:tc>
        <w:tc>
          <w:tcPr>
            <w:tcW w:w="1077" w:type="pct"/>
          </w:tcPr>
          <w:p w14:paraId="32E80F62"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8D452F" w14:paraId="2628C69A" w14:textId="77777777" w:rsidTr="00F526CC">
        <w:trPr>
          <w:trHeight w:val="304"/>
        </w:trPr>
        <w:tc>
          <w:tcPr>
            <w:tcW w:w="832" w:type="pct"/>
          </w:tcPr>
          <w:p w14:paraId="072E478E" w14:textId="6D1A095E"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9</w:t>
            </w:r>
            <w:r w:rsidR="00AE04AF">
              <w:rPr>
                <w:rFonts w:ascii="Times New Roman" w:hAnsi="Times New Roman" w:cs="Times New Roman"/>
                <w:sz w:val="24"/>
                <w:szCs w:val="24"/>
              </w:rPr>
              <w:t>*</w:t>
            </w:r>
          </w:p>
        </w:tc>
        <w:tc>
          <w:tcPr>
            <w:tcW w:w="747" w:type="pct"/>
          </w:tcPr>
          <w:p w14:paraId="157BBA3A"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649" w:type="pct"/>
          </w:tcPr>
          <w:p w14:paraId="46A3F9EB"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083" w:type="pct"/>
          </w:tcPr>
          <w:p w14:paraId="1BB784B7"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612" w:type="pct"/>
          </w:tcPr>
          <w:p w14:paraId="6A6B19E0"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077" w:type="pct"/>
          </w:tcPr>
          <w:p w14:paraId="29CC8576"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8D452F" w14:paraId="295BA4DD" w14:textId="77777777" w:rsidTr="00F526CC">
        <w:trPr>
          <w:trHeight w:val="304"/>
        </w:trPr>
        <w:tc>
          <w:tcPr>
            <w:tcW w:w="832" w:type="pct"/>
          </w:tcPr>
          <w:p w14:paraId="0557C768" w14:textId="77777777" w:rsidR="008D452F" w:rsidRPr="004F5A79" w:rsidRDefault="008D452F" w:rsidP="0007295F">
            <w:pPr>
              <w:spacing w:line="276" w:lineRule="auto"/>
              <w:jc w:val="center"/>
              <w:rPr>
                <w:rFonts w:ascii="Times New Roman" w:hAnsi="Times New Roman" w:cs="Times New Roman"/>
                <w:sz w:val="24"/>
                <w:szCs w:val="24"/>
              </w:rPr>
            </w:pPr>
            <w:r w:rsidRPr="004F5A79">
              <w:rPr>
                <w:rFonts w:ascii="Times New Roman" w:hAnsi="Times New Roman" w:cs="Times New Roman"/>
                <w:sz w:val="24"/>
                <w:szCs w:val="24"/>
              </w:rPr>
              <w:t>10</w:t>
            </w:r>
          </w:p>
        </w:tc>
        <w:tc>
          <w:tcPr>
            <w:tcW w:w="747" w:type="pct"/>
          </w:tcPr>
          <w:p w14:paraId="1389A2D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649" w:type="pct"/>
          </w:tcPr>
          <w:p w14:paraId="223A006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144</w:t>
            </w:r>
          </w:p>
        </w:tc>
        <w:tc>
          <w:tcPr>
            <w:tcW w:w="1083" w:type="pct"/>
          </w:tcPr>
          <w:p w14:paraId="262F5760"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612" w:type="pct"/>
          </w:tcPr>
          <w:p w14:paraId="0137C86F"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1077" w:type="pct"/>
          </w:tcPr>
          <w:p w14:paraId="5410F389" w14:textId="77777777" w:rsidR="008D452F" w:rsidRPr="00DC3FE7" w:rsidRDefault="008D452F" w:rsidP="0007295F">
            <w:pPr>
              <w:spacing w:line="276" w:lineRule="auto"/>
              <w:jc w:val="center"/>
              <w:rPr>
                <w:rFonts w:ascii="Times New Roman" w:hAnsi="Times New Roman" w:cs="Times New Roman"/>
                <w:sz w:val="24"/>
                <w:szCs w:val="24"/>
              </w:rPr>
            </w:pPr>
            <w:r>
              <w:rPr>
                <w:rFonts w:ascii="Times New Roman" w:hAnsi="Times New Roman" w:cs="Times New Roman"/>
                <w:sz w:val="24"/>
                <w:szCs w:val="24"/>
              </w:rPr>
              <w:t>113</w:t>
            </w:r>
          </w:p>
        </w:tc>
      </w:tr>
    </w:tbl>
    <w:p w14:paraId="4AA2390A" w14:textId="1EDC08A0" w:rsidR="008D452F" w:rsidRPr="00DA7402" w:rsidRDefault="00DA7402" w:rsidP="008D452F">
      <w:pPr>
        <w:spacing w:after="0" w:line="480" w:lineRule="auto"/>
        <w:rPr>
          <w:rFonts w:ascii="Times New Roman" w:hAnsi="Times New Roman" w:cs="Times New Roman"/>
          <w:sz w:val="24"/>
          <w:szCs w:val="24"/>
        </w:rPr>
      </w:pPr>
      <w:r w:rsidRPr="00DA7402">
        <w:rPr>
          <w:rFonts w:ascii="Times New Roman" w:hAnsi="Times New Roman" w:cs="Times New Roman"/>
          <w:sz w:val="24"/>
          <w:szCs w:val="24"/>
        </w:rPr>
        <w:t>*</w:t>
      </w:r>
      <w:r w:rsidR="009F5770">
        <w:rPr>
          <w:rFonts w:ascii="Times New Roman" w:hAnsi="Times New Roman" w:cs="Times New Roman"/>
          <w:sz w:val="24"/>
          <w:szCs w:val="24"/>
        </w:rPr>
        <w:t xml:space="preserve"> </w:t>
      </w:r>
      <w:r w:rsidRPr="00DA7402">
        <w:rPr>
          <w:rFonts w:ascii="Times New Roman" w:hAnsi="Times New Roman" w:cs="Times New Roman"/>
          <w:sz w:val="24"/>
          <w:szCs w:val="24"/>
        </w:rPr>
        <w:t>Participants marked with an asterisk were within the below instructional level group</w:t>
      </w:r>
    </w:p>
    <w:p w14:paraId="7D92A588" w14:textId="77777777" w:rsidR="007B25C7" w:rsidRDefault="007B25C7" w:rsidP="001F17DE">
      <w:pPr>
        <w:pStyle w:val="NormalWeb"/>
        <w:spacing w:before="0" w:beforeAutospacing="0" w:after="0" w:afterAutospacing="0" w:line="480" w:lineRule="auto"/>
      </w:pPr>
    </w:p>
    <w:p w14:paraId="371FAB49" w14:textId="77777777" w:rsidR="007B25C7" w:rsidRDefault="007B25C7" w:rsidP="001F17DE">
      <w:pPr>
        <w:pStyle w:val="NormalWeb"/>
        <w:spacing w:before="0" w:beforeAutospacing="0" w:after="0" w:afterAutospacing="0" w:line="480" w:lineRule="auto"/>
      </w:pPr>
    </w:p>
    <w:p w14:paraId="286148D5" w14:textId="77777777" w:rsidR="00950E7D" w:rsidRDefault="00950E7D" w:rsidP="001F17DE">
      <w:pPr>
        <w:pStyle w:val="NormalWeb"/>
        <w:spacing w:before="0" w:beforeAutospacing="0" w:after="0" w:afterAutospacing="0" w:line="480" w:lineRule="auto"/>
      </w:pPr>
    </w:p>
    <w:p w14:paraId="1E44E832" w14:textId="77777777" w:rsidR="000B3731" w:rsidRPr="00C468BA" w:rsidRDefault="000B3731" w:rsidP="001F17DE">
      <w:pPr>
        <w:pStyle w:val="NormalWeb"/>
        <w:spacing w:before="0" w:beforeAutospacing="0" w:after="0" w:afterAutospacing="0" w:line="480" w:lineRule="auto"/>
      </w:pPr>
    </w:p>
    <w:p w14:paraId="682F76BE" w14:textId="2823D5BE" w:rsidR="00EE3FC6" w:rsidRPr="009E7A86" w:rsidRDefault="00C27F69" w:rsidP="00EE3FC6">
      <w:pPr>
        <w:spacing w:after="0" w:line="480" w:lineRule="auto"/>
        <w:jc w:val="center"/>
        <w:rPr>
          <w:rFonts w:ascii="Times New Roman" w:hAnsi="Times New Roman" w:cs="Times New Roman"/>
          <w:b/>
          <w:bCs/>
          <w:sz w:val="24"/>
          <w:szCs w:val="24"/>
        </w:rPr>
      </w:pPr>
      <w:r w:rsidRPr="009E7A86">
        <w:rPr>
          <w:rFonts w:ascii="Times New Roman" w:hAnsi="Times New Roman" w:cs="Times New Roman"/>
          <w:b/>
          <w:bCs/>
          <w:sz w:val="24"/>
          <w:szCs w:val="24"/>
        </w:rPr>
        <w:lastRenderedPageBreak/>
        <w:t xml:space="preserve">Appendix </w:t>
      </w:r>
      <w:r w:rsidR="009E7A86">
        <w:rPr>
          <w:rFonts w:ascii="Times New Roman" w:hAnsi="Times New Roman" w:cs="Times New Roman"/>
          <w:b/>
          <w:bCs/>
          <w:sz w:val="24"/>
          <w:szCs w:val="24"/>
        </w:rPr>
        <w:t>B</w:t>
      </w:r>
    </w:p>
    <w:p w14:paraId="555FE0B5" w14:textId="43E7F3BA" w:rsidR="00572F3A" w:rsidRDefault="00AE2AED" w:rsidP="00943DF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Informed Consent and Opt-Out Form</w:t>
      </w:r>
    </w:p>
    <w:p w14:paraId="531C90BD" w14:textId="110EA942" w:rsidR="00AA52F9" w:rsidRDefault="00A438F4" w:rsidP="00943DF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object w:dxaOrig="9181" w:dyaOrig="11880" w14:anchorId="1B44E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4pt;height:586.15pt" o:ole="">
            <v:imagedata r:id="rId16" o:title=""/>
          </v:shape>
          <o:OLEObject Type="Embed" ProgID="Acrobat.Document.DC" ShapeID="_x0000_i1025" DrawAspect="Content" ObjectID="_1775562834" r:id="rId17"/>
        </w:object>
      </w:r>
    </w:p>
    <w:p w14:paraId="393A6BBA" w14:textId="09B11E72" w:rsidR="006E4247" w:rsidRDefault="006E4247" w:rsidP="00943DF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object w:dxaOrig="9181" w:dyaOrig="11880" w14:anchorId="6AE9B99A">
          <v:shape id="_x0000_i1026" type="#_x0000_t75" style="width:459.4pt;height:594.25pt" o:ole="">
            <v:imagedata r:id="rId18" o:title=""/>
          </v:shape>
          <o:OLEObject Type="Embed" ProgID="Acrobat.Document.DC" ShapeID="_x0000_i1026" DrawAspect="Content" ObjectID="_1775562835" r:id="rId19"/>
        </w:object>
      </w:r>
    </w:p>
    <w:p w14:paraId="2B39E55D" w14:textId="77777777" w:rsidR="006E4247" w:rsidRDefault="006E4247" w:rsidP="006E4247">
      <w:pPr>
        <w:spacing w:after="0" w:line="480" w:lineRule="auto"/>
        <w:rPr>
          <w:rFonts w:ascii="Times New Roman" w:hAnsi="Times New Roman" w:cs="Times New Roman"/>
          <w:sz w:val="24"/>
          <w:szCs w:val="24"/>
        </w:rPr>
      </w:pPr>
    </w:p>
    <w:p w14:paraId="587C2E67" w14:textId="7B8181E9" w:rsidR="006E4247" w:rsidRDefault="006E4247" w:rsidP="006E4247">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9181" w:dyaOrig="11880" w14:anchorId="53337F07">
          <v:shape id="_x0000_i1027" type="#_x0000_t75" style="width:459.4pt;height:594.25pt" o:ole="">
            <v:imagedata r:id="rId20" o:title=""/>
          </v:shape>
          <o:OLEObject Type="Embed" ProgID="Acrobat.Document.DC" ShapeID="_x0000_i1027" DrawAspect="Content" ObjectID="_1775562836" r:id="rId21"/>
        </w:object>
      </w:r>
    </w:p>
    <w:p w14:paraId="21B1CCC1" w14:textId="5D59A3A4" w:rsidR="006E4247" w:rsidRDefault="006E4247" w:rsidP="006E4247">
      <w:pPr>
        <w:spacing w:after="0" w:line="480" w:lineRule="auto"/>
        <w:rPr>
          <w:rFonts w:ascii="Times New Roman" w:hAnsi="Times New Roman" w:cs="Times New Roman"/>
          <w:sz w:val="24"/>
          <w:szCs w:val="24"/>
        </w:rPr>
      </w:pPr>
      <w:r>
        <w:rPr>
          <w:rFonts w:ascii="Times New Roman" w:hAnsi="Times New Roman" w:cs="Times New Roman"/>
          <w:sz w:val="24"/>
          <w:szCs w:val="24"/>
        </w:rPr>
        <w:object w:dxaOrig="9181" w:dyaOrig="11880" w14:anchorId="52E79F9F">
          <v:shape id="_x0000_i1028" type="#_x0000_t75" style="width:459.4pt;height:594.25pt" o:ole="">
            <v:imagedata r:id="rId22" o:title=""/>
          </v:shape>
          <o:OLEObject Type="Embed" ProgID="Acrobat.Document.DC" ShapeID="_x0000_i1028" DrawAspect="Content" ObjectID="_1775562837" r:id="rId23"/>
        </w:object>
      </w:r>
    </w:p>
    <w:p w14:paraId="6A7F9733" w14:textId="77777777" w:rsidR="006E4247" w:rsidRDefault="006E4247" w:rsidP="00CD1546">
      <w:pPr>
        <w:spacing w:after="0" w:line="480" w:lineRule="auto"/>
        <w:rPr>
          <w:rFonts w:ascii="Times New Roman" w:hAnsi="Times New Roman" w:cs="Times New Roman"/>
          <w:sz w:val="24"/>
          <w:szCs w:val="24"/>
        </w:rPr>
      </w:pPr>
    </w:p>
    <w:p w14:paraId="2870E652" w14:textId="53FC8BA1" w:rsidR="008156E7" w:rsidRDefault="00CD1546" w:rsidP="00CD154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object w:dxaOrig="9180" w:dyaOrig="11879" w14:anchorId="173637BC">
          <v:shape id="_x0000_i1029" type="#_x0000_t75" style="width:445.2pt;height:609.45pt" o:ole="">
            <v:imagedata r:id="rId24" o:title=""/>
          </v:shape>
          <o:OLEObject Type="Embed" ProgID="Acrobat.Document.DC" ShapeID="_x0000_i1029" DrawAspect="Content" ObjectID="_1775562838" r:id="rId25"/>
        </w:object>
      </w:r>
    </w:p>
    <w:p w14:paraId="71E78616" w14:textId="77777777" w:rsidR="00CD1546" w:rsidRDefault="00CD1546" w:rsidP="008156E7">
      <w:pPr>
        <w:spacing w:after="0" w:line="480" w:lineRule="auto"/>
        <w:jc w:val="center"/>
        <w:rPr>
          <w:rFonts w:ascii="Times New Roman" w:hAnsi="Times New Roman" w:cs="Times New Roman"/>
          <w:b/>
          <w:bCs/>
          <w:sz w:val="24"/>
          <w:szCs w:val="24"/>
        </w:rPr>
      </w:pPr>
    </w:p>
    <w:p w14:paraId="3E6892F6" w14:textId="76B3FC6B" w:rsidR="008156E7" w:rsidRDefault="00AE2AED" w:rsidP="008156E7">
      <w:pPr>
        <w:spacing w:after="0" w:line="480" w:lineRule="auto"/>
        <w:jc w:val="center"/>
        <w:rPr>
          <w:rFonts w:ascii="Times New Roman" w:hAnsi="Times New Roman" w:cs="Times New Roman"/>
          <w:b/>
          <w:bCs/>
          <w:sz w:val="24"/>
          <w:szCs w:val="24"/>
        </w:rPr>
      </w:pPr>
      <w:r w:rsidRPr="00F72FE0">
        <w:rPr>
          <w:rFonts w:ascii="Times New Roman" w:hAnsi="Times New Roman" w:cs="Times New Roman"/>
          <w:b/>
          <w:bCs/>
          <w:sz w:val="24"/>
          <w:szCs w:val="24"/>
        </w:rPr>
        <w:lastRenderedPageBreak/>
        <w:t xml:space="preserve">Appendix </w:t>
      </w:r>
      <w:r w:rsidR="00F72FE0">
        <w:rPr>
          <w:rFonts w:ascii="Times New Roman" w:hAnsi="Times New Roman" w:cs="Times New Roman"/>
          <w:b/>
          <w:bCs/>
          <w:sz w:val="24"/>
          <w:szCs w:val="24"/>
        </w:rPr>
        <w:t>C</w:t>
      </w:r>
    </w:p>
    <w:p w14:paraId="0D523508" w14:textId="197D9E2F" w:rsidR="00CD1546" w:rsidRDefault="008156E7" w:rsidP="00CD154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 Assent Form</w:t>
      </w:r>
      <w:r>
        <w:rPr>
          <w:rFonts w:ascii="Times New Roman" w:hAnsi="Times New Roman" w:cs="Times New Roman"/>
          <w:b/>
          <w:bCs/>
          <w:sz w:val="24"/>
          <w:szCs w:val="24"/>
        </w:rPr>
        <w:br/>
      </w:r>
      <w:r>
        <w:rPr>
          <w:rFonts w:ascii="Times New Roman" w:hAnsi="Times New Roman" w:cs="Times New Roman"/>
          <w:b/>
          <w:bCs/>
          <w:sz w:val="24"/>
          <w:szCs w:val="24"/>
        </w:rPr>
        <w:object w:dxaOrig="9181" w:dyaOrig="11880" w14:anchorId="415D520D">
          <v:shape id="_x0000_i1030" type="#_x0000_t75" style="width:459.4pt;height:552.7pt" o:ole="">
            <v:imagedata r:id="rId26" o:title=""/>
          </v:shape>
          <o:OLEObject Type="Embed" ProgID="Acrobat.Document.DC" ShapeID="_x0000_i1030" DrawAspect="Content" ObjectID="_1775562839" r:id="rId27"/>
        </w:object>
      </w:r>
    </w:p>
    <w:p w14:paraId="022DCDE2" w14:textId="77777777" w:rsidR="00CD1546" w:rsidRPr="00CD1546" w:rsidRDefault="00CD1546" w:rsidP="00CD1546">
      <w:pPr>
        <w:spacing w:after="0" w:line="480" w:lineRule="auto"/>
        <w:jc w:val="center"/>
        <w:rPr>
          <w:rFonts w:ascii="Times New Roman" w:hAnsi="Times New Roman" w:cs="Times New Roman"/>
          <w:sz w:val="24"/>
          <w:szCs w:val="24"/>
        </w:rPr>
      </w:pPr>
    </w:p>
    <w:p w14:paraId="3815BF3E" w14:textId="2F05D1E6" w:rsidR="00AF1B76" w:rsidRPr="00F72FE0" w:rsidRDefault="00AF1B76" w:rsidP="007215E7">
      <w:pPr>
        <w:spacing w:after="0" w:line="480" w:lineRule="auto"/>
        <w:jc w:val="center"/>
        <w:rPr>
          <w:rFonts w:ascii="Times New Roman" w:hAnsi="Times New Roman" w:cs="Times New Roman"/>
          <w:b/>
          <w:bCs/>
          <w:sz w:val="24"/>
          <w:szCs w:val="24"/>
        </w:rPr>
      </w:pPr>
      <w:r w:rsidRPr="00F72FE0">
        <w:rPr>
          <w:rFonts w:ascii="Times New Roman" w:hAnsi="Times New Roman" w:cs="Times New Roman"/>
          <w:b/>
          <w:bCs/>
          <w:sz w:val="24"/>
          <w:szCs w:val="24"/>
        </w:rPr>
        <w:lastRenderedPageBreak/>
        <w:t xml:space="preserve">Appendix </w:t>
      </w:r>
      <w:r w:rsidR="00F72FE0" w:rsidRPr="00F72FE0">
        <w:rPr>
          <w:rFonts w:ascii="Times New Roman" w:hAnsi="Times New Roman" w:cs="Times New Roman"/>
          <w:b/>
          <w:bCs/>
          <w:sz w:val="24"/>
          <w:szCs w:val="24"/>
        </w:rPr>
        <w:t>D</w:t>
      </w:r>
    </w:p>
    <w:p w14:paraId="662BA09B" w14:textId="30D98E8C" w:rsidR="00AE2AED" w:rsidRDefault="00AE2AED" w:rsidP="004F4D7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Screener Script and Treatment Integrity Check</w:t>
      </w:r>
      <w:r w:rsidR="000F1E00">
        <w:rPr>
          <w:rFonts w:ascii="Times New Roman" w:hAnsi="Times New Roman" w:cs="Times New Roman"/>
          <w:sz w:val="24"/>
          <w:szCs w:val="24"/>
        </w:rPr>
        <w:t>list</w:t>
      </w:r>
    </w:p>
    <w:p w14:paraId="2D1F91EC" w14:textId="1310AD4C" w:rsidR="00A21D37" w:rsidRDefault="00A21D37" w:rsidP="00A21D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Screener Script</w:t>
      </w:r>
    </w:p>
    <w:p w14:paraId="2F2DD1B1" w14:textId="77777777" w:rsidR="00A21D37" w:rsidRPr="00243713" w:rsidRDefault="00A21D37" w:rsidP="00A21D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Passage One</w:t>
      </w:r>
      <w:r w:rsidRPr="00243713">
        <w:rPr>
          <w:rFonts w:ascii="Times New Roman" w:hAnsi="Times New Roman" w:cs="Times New Roman"/>
          <w:b/>
          <w:bCs/>
          <w:sz w:val="24"/>
          <w:szCs w:val="24"/>
        </w:rPr>
        <w:t>:</w:t>
      </w:r>
    </w:p>
    <w:p w14:paraId="0BD24DAB" w14:textId="77777777" w:rsidR="00A21D37" w:rsidRDefault="00A21D37" w:rsidP="00A21D37">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When I say start, I want you to read this passage out loud. If you get stuck, I will tell you the word so you can keep reading. Start here (point to the beginning of the passage) and read until I tell you to stop. Ready? Begin (start timing).” After 60 seconds, say “Stop.”</w:t>
      </w:r>
    </w:p>
    <w:p w14:paraId="1DFA4ED9" w14:textId="77777777" w:rsidR="00A21D37" w:rsidRDefault="00A21D37" w:rsidP="00A21D37">
      <w:pPr>
        <w:spacing w:after="0" w:line="240" w:lineRule="auto"/>
        <w:rPr>
          <w:rFonts w:ascii="Times New Roman" w:hAnsi="Times New Roman" w:cs="Times New Roman"/>
          <w:b/>
          <w:bCs/>
          <w:sz w:val="24"/>
          <w:szCs w:val="24"/>
        </w:rPr>
      </w:pPr>
    </w:p>
    <w:p w14:paraId="26AF9760" w14:textId="77777777" w:rsidR="00A21D37" w:rsidRDefault="00A21D37" w:rsidP="00A21D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Passage Two</w:t>
      </w:r>
      <w:r w:rsidRPr="007D2599">
        <w:rPr>
          <w:rFonts w:ascii="Times New Roman" w:hAnsi="Times New Roman" w:cs="Times New Roman"/>
          <w:b/>
          <w:bCs/>
          <w:sz w:val="24"/>
          <w:szCs w:val="24"/>
        </w:rPr>
        <w:t>:</w:t>
      </w:r>
    </w:p>
    <w:p w14:paraId="394F0EB9" w14:textId="77777777" w:rsidR="00A21D37" w:rsidRDefault="00A21D37" w:rsidP="00A21D37">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passage. Start here (point to the beginning of the passage). Ready? Begin (start timing).” After 60 seconds, say “Stop.”</w:t>
      </w:r>
    </w:p>
    <w:p w14:paraId="28F4A8AC" w14:textId="77777777" w:rsidR="00A21D37" w:rsidRDefault="00A21D37" w:rsidP="00A21D37">
      <w:pPr>
        <w:spacing w:after="0" w:line="240" w:lineRule="auto"/>
        <w:rPr>
          <w:rFonts w:ascii="Times New Roman" w:hAnsi="Times New Roman" w:cs="Times New Roman"/>
          <w:b/>
          <w:bCs/>
          <w:sz w:val="24"/>
          <w:szCs w:val="24"/>
        </w:rPr>
      </w:pPr>
    </w:p>
    <w:p w14:paraId="4CF7A3AD" w14:textId="77777777" w:rsidR="00A21D37" w:rsidRPr="007D2599" w:rsidRDefault="00A21D37" w:rsidP="00A21D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Passage Three</w:t>
      </w:r>
      <w:r w:rsidRPr="007D2599">
        <w:rPr>
          <w:rFonts w:ascii="Times New Roman" w:hAnsi="Times New Roman" w:cs="Times New Roman"/>
          <w:b/>
          <w:bCs/>
          <w:sz w:val="24"/>
          <w:szCs w:val="24"/>
        </w:rPr>
        <w:t>:</w:t>
      </w:r>
    </w:p>
    <w:p w14:paraId="534F11D7" w14:textId="77777777" w:rsidR="00A21D37" w:rsidRDefault="00A21D37" w:rsidP="00A21D37">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passage. Start here (point to the beginning of the passage). Ready? Begin (start timing).” After 60 seconds, say “Stop.”</w:t>
      </w:r>
    </w:p>
    <w:p w14:paraId="1B6C57D3" w14:textId="77777777" w:rsidR="00A21D37" w:rsidRDefault="00A21D37" w:rsidP="00A21D37">
      <w:pPr>
        <w:spacing w:after="0" w:line="240" w:lineRule="auto"/>
        <w:rPr>
          <w:rFonts w:ascii="Times New Roman" w:hAnsi="Times New Roman" w:cs="Times New Roman"/>
          <w:sz w:val="24"/>
          <w:szCs w:val="24"/>
        </w:rPr>
      </w:pPr>
    </w:p>
    <w:p w14:paraId="2671F0A7" w14:textId="77777777" w:rsidR="00A21D37" w:rsidRPr="009F3CBD" w:rsidRDefault="00A21D37" w:rsidP="00A21D37">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7C29F694" w14:textId="77777777" w:rsidR="00A21D37" w:rsidRDefault="00A21D37" w:rsidP="00A21D37">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70E589A4" w14:textId="77777777" w:rsidR="00A21D37" w:rsidRPr="00557A27" w:rsidRDefault="00A21D37" w:rsidP="00A21D37">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r w:rsidRPr="00557A27">
        <w:rPr>
          <w:rFonts w:ascii="Times New Roman" w:hAnsi="Times New Roman" w:cs="Times New Roman"/>
          <w:sz w:val="24"/>
          <w:szCs w:val="24"/>
        </w:rPr>
        <w:t xml:space="preserve"> </w:t>
      </w:r>
    </w:p>
    <w:p w14:paraId="30DE5EC7" w14:textId="77777777" w:rsidR="00A21D37" w:rsidRPr="007D2599" w:rsidRDefault="00A21D37" w:rsidP="00A21D37">
      <w:pPr>
        <w:spacing w:after="0" w:line="240" w:lineRule="auto"/>
        <w:ind w:left="360"/>
        <w:rPr>
          <w:rFonts w:ascii="Times New Roman" w:hAnsi="Times New Roman" w:cs="Times New Roman"/>
          <w:sz w:val="24"/>
          <w:szCs w:val="24"/>
        </w:rPr>
      </w:pPr>
    </w:p>
    <w:p w14:paraId="3255F758" w14:textId="77777777" w:rsidR="003D334D" w:rsidRPr="002850AF" w:rsidRDefault="003D334D" w:rsidP="003D334D">
      <w:pPr>
        <w:jc w:val="center"/>
        <w:rPr>
          <w:rFonts w:ascii="Times New Roman" w:hAnsi="Times New Roman" w:cs="Times New Roman"/>
          <w:b/>
          <w:bCs/>
          <w:sz w:val="24"/>
          <w:szCs w:val="24"/>
        </w:rPr>
      </w:pPr>
      <w:r w:rsidRPr="002850AF">
        <w:rPr>
          <w:rFonts w:ascii="Times New Roman" w:hAnsi="Times New Roman" w:cs="Times New Roman"/>
          <w:b/>
          <w:bCs/>
          <w:sz w:val="24"/>
          <w:szCs w:val="24"/>
        </w:rPr>
        <w:t>Treatment Integrity Checklist for Screener</w:t>
      </w:r>
    </w:p>
    <w:tbl>
      <w:tblPr>
        <w:tblStyle w:val="TableGrid"/>
        <w:tblW w:w="0" w:type="auto"/>
        <w:tblLook w:val="04A0" w:firstRow="1" w:lastRow="0" w:firstColumn="1" w:lastColumn="0" w:noHBand="0" w:noVBand="1"/>
      </w:tblPr>
      <w:tblGrid>
        <w:gridCol w:w="1435"/>
        <w:gridCol w:w="7915"/>
      </w:tblGrid>
      <w:tr w:rsidR="003D334D" w14:paraId="4D149F6B" w14:textId="77777777" w:rsidTr="00014AFB">
        <w:tc>
          <w:tcPr>
            <w:tcW w:w="1435" w:type="dxa"/>
          </w:tcPr>
          <w:p w14:paraId="26FEC57C" w14:textId="77777777" w:rsidR="003D334D" w:rsidRPr="00614E45" w:rsidRDefault="003D334D"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16EAE9B6" w14:textId="77777777" w:rsidR="003D334D" w:rsidRPr="00614E45" w:rsidRDefault="003D334D"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3D334D" w14:paraId="6F0A86CC" w14:textId="77777777" w:rsidTr="00014AFB">
        <w:tc>
          <w:tcPr>
            <w:tcW w:w="1435" w:type="dxa"/>
          </w:tcPr>
          <w:p w14:paraId="2B349D78" w14:textId="77777777" w:rsidR="003D334D" w:rsidRDefault="003D334D" w:rsidP="00014AFB">
            <w:pPr>
              <w:jc w:val="center"/>
              <w:rPr>
                <w:rFonts w:ascii="Times New Roman" w:hAnsi="Times New Roman" w:cs="Times New Roman"/>
                <w:sz w:val="24"/>
                <w:szCs w:val="24"/>
              </w:rPr>
            </w:pPr>
          </w:p>
        </w:tc>
        <w:tc>
          <w:tcPr>
            <w:tcW w:w="7915" w:type="dxa"/>
          </w:tcPr>
          <w:p w14:paraId="1C89D704"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3D334D" w14:paraId="42940688" w14:textId="77777777" w:rsidTr="00014AFB">
        <w:tc>
          <w:tcPr>
            <w:tcW w:w="1435" w:type="dxa"/>
          </w:tcPr>
          <w:p w14:paraId="01E231DB" w14:textId="77777777" w:rsidR="003D334D" w:rsidRDefault="003D334D" w:rsidP="00014AFB">
            <w:pPr>
              <w:jc w:val="center"/>
              <w:rPr>
                <w:rFonts w:ascii="Times New Roman" w:hAnsi="Times New Roman" w:cs="Times New Roman"/>
                <w:sz w:val="24"/>
                <w:szCs w:val="24"/>
              </w:rPr>
            </w:pPr>
          </w:p>
        </w:tc>
        <w:tc>
          <w:tcPr>
            <w:tcW w:w="7915" w:type="dxa"/>
          </w:tcPr>
          <w:p w14:paraId="5D9F47D8"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w:t>
            </w:r>
          </w:p>
        </w:tc>
      </w:tr>
      <w:tr w:rsidR="003D334D" w14:paraId="0006794D" w14:textId="77777777" w:rsidTr="00014AFB">
        <w:tc>
          <w:tcPr>
            <w:tcW w:w="1435" w:type="dxa"/>
          </w:tcPr>
          <w:p w14:paraId="43CB70D0" w14:textId="77777777" w:rsidR="003D334D" w:rsidRDefault="003D334D" w:rsidP="00014AFB">
            <w:pPr>
              <w:jc w:val="center"/>
              <w:rPr>
                <w:rFonts w:ascii="Times New Roman" w:hAnsi="Times New Roman" w:cs="Times New Roman"/>
                <w:sz w:val="24"/>
                <w:szCs w:val="24"/>
              </w:rPr>
            </w:pPr>
          </w:p>
        </w:tc>
        <w:tc>
          <w:tcPr>
            <w:tcW w:w="7915" w:type="dxa"/>
          </w:tcPr>
          <w:p w14:paraId="6EB3BA7E"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w:t>
            </w:r>
          </w:p>
        </w:tc>
      </w:tr>
      <w:tr w:rsidR="003D334D" w14:paraId="76ADEF50" w14:textId="77777777" w:rsidTr="00014AFB">
        <w:tc>
          <w:tcPr>
            <w:tcW w:w="1435" w:type="dxa"/>
          </w:tcPr>
          <w:p w14:paraId="13682677" w14:textId="77777777" w:rsidR="003D334D" w:rsidRDefault="003D334D" w:rsidP="00014AFB">
            <w:pPr>
              <w:jc w:val="center"/>
              <w:rPr>
                <w:rFonts w:ascii="Times New Roman" w:hAnsi="Times New Roman" w:cs="Times New Roman"/>
                <w:sz w:val="24"/>
                <w:szCs w:val="24"/>
              </w:rPr>
            </w:pPr>
          </w:p>
        </w:tc>
        <w:tc>
          <w:tcPr>
            <w:tcW w:w="7915" w:type="dxa"/>
          </w:tcPr>
          <w:p w14:paraId="1D984C25"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(if needed). </w:t>
            </w:r>
          </w:p>
        </w:tc>
      </w:tr>
      <w:tr w:rsidR="003D334D" w14:paraId="74A4AACA" w14:textId="77777777" w:rsidTr="00014AFB">
        <w:tc>
          <w:tcPr>
            <w:tcW w:w="1435" w:type="dxa"/>
          </w:tcPr>
          <w:p w14:paraId="09C2CFD2" w14:textId="77777777" w:rsidR="003D334D" w:rsidRDefault="003D334D" w:rsidP="00014AFB">
            <w:pPr>
              <w:jc w:val="center"/>
              <w:rPr>
                <w:rFonts w:ascii="Times New Roman" w:hAnsi="Times New Roman" w:cs="Times New Roman"/>
                <w:sz w:val="24"/>
                <w:szCs w:val="24"/>
              </w:rPr>
            </w:pPr>
          </w:p>
        </w:tc>
        <w:tc>
          <w:tcPr>
            <w:tcW w:w="7915" w:type="dxa"/>
          </w:tcPr>
          <w:p w14:paraId="11AB533B"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after 60 seconds. </w:t>
            </w:r>
          </w:p>
        </w:tc>
      </w:tr>
      <w:tr w:rsidR="003D334D" w14:paraId="1E1ED9D6" w14:textId="77777777" w:rsidTr="00014AFB">
        <w:tc>
          <w:tcPr>
            <w:tcW w:w="1435" w:type="dxa"/>
          </w:tcPr>
          <w:p w14:paraId="6C38F59A" w14:textId="77777777" w:rsidR="003D334D" w:rsidRDefault="003D334D" w:rsidP="00014AFB">
            <w:pPr>
              <w:jc w:val="center"/>
              <w:rPr>
                <w:rFonts w:ascii="Times New Roman" w:hAnsi="Times New Roman" w:cs="Times New Roman"/>
                <w:sz w:val="24"/>
                <w:szCs w:val="24"/>
              </w:rPr>
            </w:pPr>
          </w:p>
        </w:tc>
        <w:tc>
          <w:tcPr>
            <w:tcW w:w="7915" w:type="dxa"/>
          </w:tcPr>
          <w:p w14:paraId="6032F647"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Gave directions for second passage following the script. </w:t>
            </w:r>
          </w:p>
        </w:tc>
      </w:tr>
      <w:tr w:rsidR="003D334D" w14:paraId="57BC90E6" w14:textId="77777777" w:rsidTr="00014AFB">
        <w:tc>
          <w:tcPr>
            <w:tcW w:w="1435" w:type="dxa"/>
          </w:tcPr>
          <w:p w14:paraId="2097AAA1" w14:textId="77777777" w:rsidR="003D334D" w:rsidRDefault="003D334D" w:rsidP="00014AFB">
            <w:pPr>
              <w:jc w:val="center"/>
              <w:rPr>
                <w:rFonts w:ascii="Times New Roman" w:hAnsi="Times New Roman" w:cs="Times New Roman"/>
                <w:sz w:val="24"/>
                <w:szCs w:val="24"/>
              </w:rPr>
            </w:pPr>
          </w:p>
        </w:tc>
        <w:tc>
          <w:tcPr>
            <w:tcW w:w="7915" w:type="dxa"/>
          </w:tcPr>
          <w:p w14:paraId="7579ABB1"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second passage. </w:t>
            </w:r>
          </w:p>
        </w:tc>
      </w:tr>
      <w:tr w:rsidR="003D334D" w14:paraId="58821782" w14:textId="77777777" w:rsidTr="00014AFB">
        <w:tc>
          <w:tcPr>
            <w:tcW w:w="1435" w:type="dxa"/>
          </w:tcPr>
          <w:p w14:paraId="780F9B19" w14:textId="77777777" w:rsidR="003D334D" w:rsidRDefault="003D334D" w:rsidP="00014AFB">
            <w:pPr>
              <w:jc w:val="center"/>
              <w:rPr>
                <w:rFonts w:ascii="Times New Roman" w:hAnsi="Times New Roman" w:cs="Times New Roman"/>
                <w:sz w:val="24"/>
                <w:szCs w:val="24"/>
              </w:rPr>
            </w:pPr>
          </w:p>
        </w:tc>
        <w:tc>
          <w:tcPr>
            <w:tcW w:w="7915" w:type="dxa"/>
          </w:tcPr>
          <w:p w14:paraId="09BDFC3B"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(if needed).</w:t>
            </w:r>
          </w:p>
        </w:tc>
      </w:tr>
      <w:tr w:rsidR="003D334D" w14:paraId="1B0B37C7" w14:textId="77777777" w:rsidTr="00014AFB">
        <w:tc>
          <w:tcPr>
            <w:tcW w:w="1435" w:type="dxa"/>
          </w:tcPr>
          <w:p w14:paraId="11CCB949" w14:textId="77777777" w:rsidR="003D334D" w:rsidRDefault="003D334D" w:rsidP="00014AFB">
            <w:pPr>
              <w:jc w:val="center"/>
              <w:rPr>
                <w:rFonts w:ascii="Times New Roman" w:hAnsi="Times New Roman" w:cs="Times New Roman"/>
                <w:sz w:val="24"/>
                <w:szCs w:val="24"/>
              </w:rPr>
            </w:pPr>
          </w:p>
        </w:tc>
        <w:tc>
          <w:tcPr>
            <w:tcW w:w="7915" w:type="dxa"/>
          </w:tcPr>
          <w:p w14:paraId="75ECDDF0"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Stopped the stopwatch after 60 seconds.</w:t>
            </w:r>
          </w:p>
        </w:tc>
      </w:tr>
      <w:tr w:rsidR="003D334D" w14:paraId="6ED7963C" w14:textId="77777777" w:rsidTr="00014AFB">
        <w:tc>
          <w:tcPr>
            <w:tcW w:w="1435" w:type="dxa"/>
          </w:tcPr>
          <w:p w14:paraId="18677CE0" w14:textId="77777777" w:rsidR="003D334D" w:rsidRDefault="003D334D" w:rsidP="00014AFB">
            <w:pPr>
              <w:jc w:val="center"/>
              <w:rPr>
                <w:rFonts w:ascii="Times New Roman" w:hAnsi="Times New Roman" w:cs="Times New Roman"/>
                <w:sz w:val="24"/>
                <w:szCs w:val="24"/>
              </w:rPr>
            </w:pPr>
          </w:p>
        </w:tc>
        <w:tc>
          <w:tcPr>
            <w:tcW w:w="7915" w:type="dxa"/>
          </w:tcPr>
          <w:p w14:paraId="552E5DF6"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third passage following the script. </w:t>
            </w:r>
          </w:p>
        </w:tc>
      </w:tr>
      <w:tr w:rsidR="003D334D" w14:paraId="4DDF4040" w14:textId="77777777" w:rsidTr="00014AFB">
        <w:tc>
          <w:tcPr>
            <w:tcW w:w="1435" w:type="dxa"/>
          </w:tcPr>
          <w:p w14:paraId="5FAB5CE7" w14:textId="77777777" w:rsidR="003D334D" w:rsidRDefault="003D334D" w:rsidP="00014AFB">
            <w:pPr>
              <w:jc w:val="center"/>
              <w:rPr>
                <w:rFonts w:ascii="Times New Roman" w:hAnsi="Times New Roman" w:cs="Times New Roman"/>
                <w:sz w:val="24"/>
                <w:szCs w:val="24"/>
              </w:rPr>
            </w:pPr>
          </w:p>
        </w:tc>
        <w:tc>
          <w:tcPr>
            <w:tcW w:w="7915" w:type="dxa"/>
          </w:tcPr>
          <w:p w14:paraId="4C17F357"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third passage. </w:t>
            </w:r>
          </w:p>
        </w:tc>
      </w:tr>
      <w:tr w:rsidR="003D334D" w14:paraId="48674AD5" w14:textId="77777777" w:rsidTr="00014AFB">
        <w:tc>
          <w:tcPr>
            <w:tcW w:w="1435" w:type="dxa"/>
          </w:tcPr>
          <w:p w14:paraId="08B0A375" w14:textId="77777777" w:rsidR="003D334D" w:rsidRDefault="003D334D" w:rsidP="00014AFB">
            <w:pPr>
              <w:jc w:val="center"/>
              <w:rPr>
                <w:rFonts w:ascii="Times New Roman" w:hAnsi="Times New Roman" w:cs="Times New Roman"/>
                <w:sz w:val="24"/>
                <w:szCs w:val="24"/>
              </w:rPr>
            </w:pPr>
          </w:p>
        </w:tc>
        <w:tc>
          <w:tcPr>
            <w:tcW w:w="7915" w:type="dxa"/>
          </w:tcPr>
          <w:p w14:paraId="7B7B6890"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(if needed).</w:t>
            </w:r>
          </w:p>
        </w:tc>
      </w:tr>
      <w:tr w:rsidR="003D334D" w14:paraId="5531A437" w14:textId="77777777" w:rsidTr="00014AFB">
        <w:tc>
          <w:tcPr>
            <w:tcW w:w="1435" w:type="dxa"/>
          </w:tcPr>
          <w:p w14:paraId="3DAEA439" w14:textId="77777777" w:rsidR="003D334D" w:rsidRDefault="003D334D" w:rsidP="00014AFB">
            <w:pPr>
              <w:jc w:val="center"/>
              <w:rPr>
                <w:rFonts w:ascii="Times New Roman" w:hAnsi="Times New Roman" w:cs="Times New Roman"/>
                <w:sz w:val="24"/>
                <w:szCs w:val="24"/>
              </w:rPr>
            </w:pPr>
          </w:p>
        </w:tc>
        <w:tc>
          <w:tcPr>
            <w:tcW w:w="7915" w:type="dxa"/>
          </w:tcPr>
          <w:p w14:paraId="6FDEE630"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Stopped the stopwatch after 60 seconds.</w:t>
            </w:r>
          </w:p>
        </w:tc>
      </w:tr>
      <w:tr w:rsidR="003D334D" w14:paraId="3935D97B" w14:textId="77777777" w:rsidTr="00014AFB">
        <w:tc>
          <w:tcPr>
            <w:tcW w:w="1435" w:type="dxa"/>
          </w:tcPr>
          <w:p w14:paraId="6C75B7A8" w14:textId="77777777" w:rsidR="003D334D" w:rsidRDefault="003D334D" w:rsidP="00014AFB">
            <w:pPr>
              <w:jc w:val="center"/>
              <w:rPr>
                <w:rFonts w:ascii="Times New Roman" w:hAnsi="Times New Roman" w:cs="Times New Roman"/>
                <w:sz w:val="24"/>
                <w:szCs w:val="24"/>
              </w:rPr>
            </w:pPr>
          </w:p>
        </w:tc>
        <w:tc>
          <w:tcPr>
            <w:tcW w:w="7915" w:type="dxa"/>
          </w:tcPr>
          <w:p w14:paraId="7B139486" w14:textId="77777777" w:rsidR="003D334D" w:rsidRDefault="003D334D" w:rsidP="00014AFB">
            <w:pPr>
              <w:rPr>
                <w:rFonts w:ascii="Times New Roman" w:hAnsi="Times New Roman" w:cs="Times New Roman"/>
                <w:sz w:val="24"/>
                <w:szCs w:val="24"/>
              </w:rPr>
            </w:pPr>
            <w:r>
              <w:rPr>
                <w:rFonts w:ascii="Times New Roman" w:hAnsi="Times New Roman" w:cs="Times New Roman"/>
                <w:sz w:val="24"/>
                <w:szCs w:val="24"/>
              </w:rPr>
              <w:t xml:space="preserve">Gave encouragement when child finished reading. </w:t>
            </w:r>
          </w:p>
        </w:tc>
      </w:tr>
    </w:tbl>
    <w:p w14:paraId="61E526D0" w14:textId="77777777" w:rsidR="003D334D" w:rsidRPr="00007349" w:rsidRDefault="003D334D" w:rsidP="003D334D">
      <w:pPr>
        <w:jc w:val="center"/>
        <w:rPr>
          <w:rFonts w:ascii="Times New Roman" w:hAnsi="Times New Roman" w:cs="Times New Roman"/>
          <w:sz w:val="24"/>
          <w:szCs w:val="24"/>
        </w:rPr>
      </w:pPr>
    </w:p>
    <w:p w14:paraId="658459CD" w14:textId="77777777" w:rsidR="004F4D70" w:rsidRDefault="004F4D70" w:rsidP="004F4D70">
      <w:pPr>
        <w:spacing w:after="0" w:line="480" w:lineRule="auto"/>
        <w:rPr>
          <w:rFonts w:ascii="Times New Roman" w:hAnsi="Times New Roman" w:cs="Times New Roman"/>
          <w:sz w:val="24"/>
          <w:szCs w:val="24"/>
        </w:rPr>
      </w:pPr>
    </w:p>
    <w:p w14:paraId="441DAF63" w14:textId="77777777" w:rsidR="004F4D70" w:rsidRDefault="004F4D70" w:rsidP="004F4D70">
      <w:pPr>
        <w:spacing w:after="0" w:line="480" w:lineRule="auto"/>
        <w:rPr>
          <w:rFonts w:ascii="Times New Roman" w:hAnsi="Times New Roman" w:cs="Times New Roman"/>
          <w:sz w:val="24"/>
          <w:szCs w:val="24"/>
        </w:rPr>
      </w:pPr>
    </w:p>
    <w:p w14:paraId="3C738E0E" w14:textId="77777777" w:rsidR="001E5451" w:rsidRDefault="001E5451" w:rsidP="004F4D70">
      <w:pPr>
        <w:spacing w:after="0" w:line="480" w:lineRule="auto"/>
        <w:rPr>
          <w:rFonts w:ascii="Times New Roman" w:hAnsi="Times New Roman" w:cs="Times New Roman"/>
          <w:sz w:val="24"/>
          <w:szCs w:val="24"/>
        </w:rPr>
      </w:pPr>
    </w:p>
    <w:p w14:paraId="11107BBC" w14:textId="37D101DC" w:rsidR="000F1E00" w:rsidRPr="00D76A2A" w:rsidRDefault="000F1E00" w:rsidP="004F4D70">
      <w:pPr>
        <w:spacing w:after="0" w:line="480" w:lineRule="auto"/>
        <w:jc w:val="center"/>
        <w:rPr>
          <w:rFonts w:ascii="Times New Roman" w:hAnsi="Times New Roman" w:cs="Times New Roman"/>
          <w:b/>
          <w:bCs/>
          <w:sz w:val="24"/>
          <w:szCs w:val="24"/>
        </w:rPr>
      </w:pPr>
      <w:r w:rsidRPr="00D76A2A">
        <w:rPr>
          <w:rFonts w:ascii="Times New Roman" w:hAnsi="Times New Roman" w:cs="Times New Roman"/>
          <w:b/>
          <w:bCs/>
          <w:sz w:val="24"/>
          <w:szCs w:val="24"/>
        </w:rPr>
        <w:lastRenderedPageBreak/>
        <w:t xml:space="preserve">Appendix </w:t>
      </w:r>
      <w:r w:rsidR="00D76A2A" w:rsidRPr="00D76A2A">
        <w:rPr>
          <w:rFonts w:ascii="Times New Roman" w:hAnsi="Times New Roman" w:cs="Times New Roman"/>
          <w:b/>
          <w:bCs/>
          <w:sz w:val="24"/>
          <w:szCs w:val="24"/>
        </w:rPr>
        <w:t>E</w:t>
      </w:r>
    </w:p>
    <w:p w14:paraId="58453252" w14:textId="167248A4" w:rsidR="000F1E00" w:rsidRDefault="000F1E00" w:rsidP="004F4D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RR1 </w:t>
      </w:r>
      <w:r w:rsidR="001425FC">
        <w:rPr>
          <w:rFonts w:ascii="Times New Roman" w:hAnsi="Times New Roman" w:cs="Times New Roman"/>
          <w:sz w:val="24"/>
          <w:szCs w:val="24"/>
        </w:rPr>
        <w:t xml:space="preserve">First Script </w:t>
      </w:r>
    </w:p>
    <w:p w14:paraId="7A89947B" w14:textId="77777777" w:rsidR="004F4D70" w:rsidRDefault="004F4D70" w:rsidP="004F4D70">
      <w:pPr>
        <w:spacing w:after="0" w:line="240" w:lineRule="auto"/>
        <w:jc w:val="center"/>
        <w:rPr>
          <w:rFonts w:ascii="Times New Roman" w:hAnsi="Times New Roman" w:cs="Times New Roman"/>
          <w:sz w:val="24"/>
          <w:szCs w:val="24"/>
        </w:rPr>
      </w:pPr>
    </w:p>
    <w:p w14:paraId="7B010F9E" w14:textId="77777777" w:rsidR="007743BD" w:rsidRDefault="007743BD" w:rsidP="007743B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Repeated Reading One Script</w:t>
      </w:r>
    </w:p>
    <w:p w14:paraId="72C12611" w14:textId="77777777" w:rsidR="007743BD" w:rsidRDefault="007743BD" w:rsidP="007743BD">
      <w:pPr>
        <w:spacing w:after="0" w:line="240" w:lineRule="auto"/>
        <w:rPr>
          <w:rFonts w:ascii="Times New Roman" w:hAnsi="Times New Roman" w:cs="Times New Roman"/>
          <w:b/>
          <w:bCs/>
          <w:sz w:val="24"/>
          <w:szCs w:val="24"/>
        </w:rPr>
      </w:pPr>
    </w:p>
    <w:p w14:paraId="76DE5C2C" w14:textId="77777777" w:rsidR="007743BD" w:rsidRDefault="007743BD" w:rsidP="007743B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**Begin intervention timer for RR1**</w:t>
      </w:r>
    </w:p>
    <w:p w14:paraId="4B8309E1" w14:textId="77777777" w:rsidR="007743BD" w:rsidRDefault="007743BD" w:rsidP="007743BD">
      <w:pPr>
        <w:spacing w:after="0" w:line="240" w:lineRule="auto"/>
        <w:rPr>
          <w:rFonts w:ascii="Times New Roman" w:hAnsi="Times New Roman" w:cs="Times New Roman"/>
          <w:b/>
          <w:bCs/>
          <w:sz w:val="24"/>
          <w:szCs w:val="24"/>
        </w:rPr>
      </w:pPr>
    </w:p>
    <w:p w14:paraId="7D1EED5A" w14:textId="77777777" w:rsidR="007743BD" w:rsidRPr="00243713" w:rsidRDefault="007743BD" w:rsidP="007743BD">
      <w:pPr>
        <w:spacing w:after="0" w:line="240" w:lineRule="auto"/>
        <w:rPr>
          <w:rFonts w:ascii="Times New Roman" w:hAnsi="Times New Roman" w:cs="Times New Roman"/>
          <w:b/>
          <w:bCs/>
          <w:sz w:val="24"/>
          <w:szCs w:val="24"/>
        </w:rPr>
      </w:pPr>
      <w:r w:rsidRPr="00243713">
        <w:rPr>
          <w:rFonts w:ascii="Times New Roman" w:hAnsi="Times New Roman" w:cs="Times New Roman"/>
          <w:b/>
          <w:bCs/>
          <w:sz w:val="24"/>
          <w:szCs w:val="24"/>
        </w:rPr>
        <w:t>First Reading:</w:t>
      </w:r>
    </w:p>
    <w:p w14:paraId="26849620"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We will read each passage a few times. When I say start, I want you to read this passage out loud. If you get stuck, I will tell you the word so you can keep reading. Start here (point to the beginning of the passage) and read until the end of the passage. Ready? Begin (start timing).”</w:t>
      </w:r>
    </w:p>
    <w:p w14:paraId="478009FD" w14:textId="77777777" w:rsidR="007743BD" w:rsidRDefault="007743BD" w:rsidP="007743BD">
      <w:pPr>
        <w:spacing w:after="0" w:line="240" w:lineRule="auto"/>
        <w:rPr>
          <w:rFonts w:ascii="Times New Roman" w:hAnsi="Times New Roman" w:cs="Times New Roman"/>
          <w:b/>
          <w:bCs/>
          <w:sz w:val="24"/>
          <w:szCs w:val="24"/>
        </w:rPr>
      </w:pPr>
    </w:p>
    <w:p w14:paraId="160C09E0" w14:textId="77777777" w:rsidR="007743BD" w:rsidRDefault="007743BD" w:rsidP="007743BD">
      <w:pPr>
        <w:spacing w:after="0" w:line="240" w:lineRule="auto"/>
        <w:rPr>
          <w:rFonts w:ascii="Times New Roman" w:hAnsi="Times New Roman" w:cs="Times New Roman"/>
          <w:b/>
          <w:bCs/>
          <w:sz w:val="24"/>
          <w:szCs w:val="24"/>
        </w:rPr>
      </w:pPr>
      <w:r w:rsidRPr="007D2599">
        <w:rPr>
          <w:rFonts w:ascii="Times New Roman" w:hAnsi="Times New Roman" w:cs="Times New Roman"/>
          <w:b/>
          <w:bCs/>
          <w:sz w:val="24"/>
          <w:szCs w:val="24"/>
        </w:rPr>
        <w:t>Second Reading:</w:t>
      </w:r>
    </w:p>
    <w:p w14:paraId="66E39D7B"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passage again. Start at the beginning. Ready? Begin (start timing).”</w:t>
      </w:r>
    </w:p>
    <w:p w14:paraId="451D5FFC" w14:textId="77777777" w:rsidR="007743BD" w:rsidRDefault="007743BD" w:rsidP="007743BD">
      <w:pPr>
        <w:spacing w:after="0" w:line="240" w:lineRule="auto"/>
        <w:rPr>
          <w:rFonts w:ascii="Times New Roman" w:hAnsi="Times New Roman" w:cs="Times New Roman"/>
          <w:b/>
          <w:bCs/>
          <w:sz w:val="24"/>
          <w:szCs w:val="24"/>
        </w:rPr>
      </w:pPr>
    </w:p>
    <w:p w14:paraId="12F81A65" w14:textId="77777777" w:rsidR="007743BD" w:rsidRPr="007D2599" w:rsidRDefault="007743BD" w:rsidP="007743BD">
      <w:pPr>
        <w:spacing w:after="0" w:line="240" w:lineRule="auto"/>
        <w:rPr>
          <w:rFonts w:ascii="Times New Roman" w:hAnsi="Times New Roman" w:cs="Times New Roman"/>
          <w:b/>
          <w:bCs/>
          <w:sz w:val="24"/>
          <w:szCs w:val="24"/>
        </w:rPr>
      </w:pPr>
      <w:r w:rsidRPr="007D2599">
        <w:rPr>
          <w:rFonts w:ascii="Times New Roman" w:hAnsi="Times New Roman" w:cs="Times New Roman"/>
          <w:b/>
          <w:bCs/>
          <w:sz w:val="24"/>
          <w:szCs w:val="24"/>
        </w:rPr>
        <w:t>Third Reading:</w:t>
      </w:r>
    </w:p>
    <w:p w14:paraId="531951FB"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passage one last time! Start at the beginning. Ready? Begin (start timing).”</w:t>
      </w:r>
    </w:p>
    <w:p w14:paraId="0D6AFA5B" w14:textId="77777777" w:rsidR="007743BD" w:rsidRDefault="007743BD" w:rsidP="007743BD">
      <w:pPr>
        <w:spacing w:after="0" w:line="240" w:lineRule="auto"/>
        <w:rPr>
          <w:rFonts w:ascii="Times New Roman" w:hAnsi="Times New Roman" w:cs="Times New Roman"/>
          <w:sz w:val="24"/>
          <w:szCs w:val="24"/>
        </w:rPr>
      </w:pPr>
    </w:p>
    <w:p w14:paraId="5C132550" w14:textId="77777777" w:rsidR="007743BD" w:rsidRPr="009F3CBD" w:rsidRDefault="007743BD" w:rsidP="007743BD">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658B4700"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2B2FBC25"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p>
    <w:p w14:paraId="6151958E"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mispronounce, substitute, or add a word, provide them with the correct word. </w:t>
      </w:r>
    </w:p>
    <w:p w14:paraId="11E358AF" w14:textId="77777777" w:rsidR="007743BD" w:rsidRDefault="007743BD" w:rsidP="007743BD">
      <w:pPr>
        <w:spacing w:after="0" w:line="240" w:lineRule="auto"/>
        <w:rPr>
          <w:rFonts w:ascii="Times New Roman" w:hAnsi="Times New Roman" w:cs="Times New Roman"/>
          <w:b/>
          <w:bCs/>
          <w:sz w:val="24"/>
          <w:szCs w:val="24"/>
        </w:rPr>
      </w:pPr>
    </w:p>
    <w:p w14:paraId="59CDDADC" w14:textId="77777777" w:rsidR="007743BD" w:rsidRPr="00AE6498" w:rsidRDefault="007743BD" w:rsidP="007743BD">
      <w:pPr>
        <w:spacing w:after="0" w:line="240" w:lineRule="auto"/>
        <w:rPr>
          <w:rFonts w:ascii="Times New Roman" w:hAnsi="Times New Roman" w:cs="Times New Roman"/>
          <w:b/>
          <w:bCs/>
          <w:sz w:val="24"/>
          <w:szCs w:val="24"/>
        </w:rPr>
      </w:pPr>
      <w:r w:rsidRPr="00AE6498">
        <w:rPr>
          <w:rFonts w:ascii="Times New Roman" w:hAnsi="Times New Roman" w:cs="Times New Roman"/>
          <w:b/>
          <w:bCs/>
          <w:sz w:val="24"/>
          <w:szCs w:val="24"/>
        </w:rPr>
        <w:t xml:space="preserve">**Stop </w:t>
      </w:r>
      <w:r>
        <w:rPr>
          <w:rFonts w:ascii="Times New Roman" w:hAnsi="Times New Roman" w:cs="Times New Roman"/>
          <w:b/>
          <w:bCs/>
          <w:sz w:val="24"/>
          <w:szCs w:val="24"/>
        </w:rPr>
        <w:t>i</w:t>
      </w:r>
      <w:r w:rsidRPr="00AE6498">
        <w:rPr>
          <w:rFonts w:ascii="Times New Roman" w:hAnsi="Times New Roman" w:cs="Times New Roman"/>
          <w:b/>
          <w:bCs/>
          <w:sz w:val="24"/>
          <w:szCs w:val="24"/>
        </w:rPr>
        <w:t xml:space="preserve">ntervention </w:t>
      </w:r>
      <w:r>
        <w:rPr>
          <w:rFonts w:ascii="Times New Roman" w:hAnsi="Times New Roman" w:cs="Times New Roman"/>
          <w:b/>
          <w:bCs/>
          <w:sz w:val="24"/>
          <w:szCs w:val="24"/>
        </w:rPr>
        <w:t>t</w:t>
      </w:r>
      <w:r w:rsidRPr="00AE6498">
        <w:rPr>
          <w:rFonts w:ascii="Times New Roman" w:hAnsi="Times New Roman" w:cs="Times New Roman"/>
          <w:b/>
          <w:bCs/>
          <w:sz w:val="24"/>
          <w:szCs w:val="24"/>
        </w:rPr>
        <w:t>imer</w:t>
      </w:r>
      <w:r>
        <w:rPr>
          <w:rFonts w:ascii="Times New Roman" w:hAnsi="Times New Roman" w:cs="Times New Roman"/>
          <w:b/>
          <w:bCs/>
          <w:sz w:val="24"/>
          <w:szCs w:val="24"/>
        </w:rPr>
        <w:t xml:space="preserve"> for RR1</w:t>
      </w:r>
      <w:r w:rsidRPr="00AE6498">
        <w:rPr>
          <w:rFonts w:ascii="Times New Roman" w:hAnsi="Times New Roman" w:cs="Times New Roman"/>
          <w:b/>
          <w:bCs/>
          <w:sz w:val="24"/>
          <w:szCs w:val="24"/>
        </w:rPr>
        <w:t>**</w:t>
      </w:r>
    </w:p>
    <w:p w14:paraId="495206FC" w14:textId="77777777" w:rsidR="007743BD" w:rsidRDefault="007743BD" w:rsidP="007743BD">
      <w:pPr>
        <w:spacing w:after="0" w:line="240" w:lineRule="auto"/>
        <w:rPr>
          <w:rFonts w:ascii="Times New Roman" w:hAnsi="Times New Roman" w:cs="Times New Roman"/>
          <w:b/>
          <w:bCs/>
          <w:sz w:val="24"/>
          <w:szCs w:val="24"/>
        </w:rPr>
      </w:pPr>
    </w:p>
    <w:p w14:paraId="6AE2BBF3" w14:textId="77777777" w:rsidR="007743BD" w:rsidRDefault="007743BD" w:rsidP="007743B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Repeated Reading Two Script</w:t>
      </w:r>
    </w:p>
    <w:p w14:paraId="17514148" w14:textId="77777777" w:rsidR="007743BD" w:rsidRDefault="007743BD" w:rsidP="007743BD">
      <w:pPr>
        <w:spacing w:after="0" w:line="240" w:lineRule="auto"/>
        <w:rPr>
          <w:rFonts w:ascii="Times New Roman" w:hAnsi="Times New Roman" w:cs="Times New Roman"/>
          <w:b/>
          <w:bCs/>
          <w:sz w:val="24"/>
          <w:szCs w:val="24"/>
        </w:rPr>
      </w:pPr>
    </w:p>
    <w:p w14:paraId="23421F21" w14:textId="77777777" w:rsidR="007743BD" w:rsidRDefault="007743BD" w:rsidP="007743B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**Begin intervention timer for RR2**</w:t>
      </w:r>
    </w:p>
    <w:p w14:paraId="3AB102C4" w14:textId="77777777" w:rsidR="007743BD" w:rsidRDefault="007743BD" w:rsidP="007743BD">
      <w:pPr>
        <w:spacing w:after="0" w:line="240" w:lineRule="auto"/>
        <w:rPr>
          <w:rFonts w:ascii="Times New Roman" w:hAnsi="Times New Roman" w:cs="Times New Roman"/>
          <w:b/>
          <w:bCs/>
          <w:sz w:val="24"/>
          <w:szCs w:val="24"/>
        </w:rPr>
      </w:pPr>
    </w:p>
    <w:p w14:paraId="33C3E183" w14:textId="77777777" w:rsidR="007743BD" w:rsidRPr="00243713" w:rsidRDefault="007743BD" w:rsidP="007743BD">
      <w:pPr>
        <w:spacing w:after="0" w:line="240" w:lineRule="auto"/>
        <w:rPr>
          <w:rFonts w:ascii="Times New Roman" w:hAnsi="Times New Roman" w:cs="Times New Roman"/>
          <w:b/>
          <w:bCs/>
          <w:sz w:val="24"/>
          <w:szCs w:val="24"/>
        </w:rPr>
      </w:pPr>
      <w:r w:rsidRPr="00243713">
        <w:rPr>
          <w:rFonts w:ascii="Times New Roman" w:hAnsi="Times New Roman" w:cs="Times New Roman"/>
          <w:b/>
          <w:bCs/>
          <w:sz w:val="24"/>
          <w:szCs w:val="24"/>
        </w:rPr>
        <w:t>First Reading</w:t>
      </w:r>
      <w:r>
        <w:rPr>
          <w:rFonts w:ascii="Times New Roman" w:hAnsi="Times New Roman" w:cs="Times New Roman"/>
          <w:b/>
          <w:bCs/>
          <w:sz w:val="24"/>
          <w:szCs w:val="24"/>
        </w:rPr>
        <w:t xml:space="preserve"> of Section One</w:t>
      </w:r>
      <w:r w:rsidRPr="00243713">
        <w:rPr>
          <w:rFonts w:ascii="Times New Roman" w:hAnsi="Times New Roman" w:cs="Times New Roman"/>
          <w:b/>
          <w:bCs/>
          <w:sz w:val="24"/>
          <w:szCs w:val="24"/>
        </w:rPr>
        <w:t>:</w:t>
      </w:r>
    </w:p>
    <w:p w14:paraId="7CAF1CED"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We will read each passage a few times. When I say start, I want you to read this part out loud (swipe your hand over the first section). If you get stuck, I will tell you the word so you can keep reading. Start here (point to the beginning of the passage) and read until this line (point to the line indicating the end of the first section). Ready? Begin (start timing).”</w:t>
      </w:r>
    </w:p>
    <w:p w14:paraId="64F5B518" w14:textId="77777777" w:rsidR="007743BD" w:rsidRDefault="007743BD" w:rsidP="007743BD">
      <w:pPr>
        <w:spacing w:after="0" w:line="240" w:lineRule="auto"/>
        <w:rPr>
          <w:rFonts w:ascii="Times New Roman" w:hAnsi="Times New Roman" w:cs="Times New Roman"/>
          <w:sz w:val="24"/>
          <w:szCs w:val="24"/>
        </w:rPr>
      </w:pPr>
    </w:p>
    <w:p w14:paraId="41314371" w14:textId="77777777" w:rsidR="007743BD" w:rsidRPr="008040EC" w:rsidRDefault="007743BD" w:rsidP="007743BD">
      <w:pPr>
        <w:spacing w:after="0" w:line="240" w:lineRule="auto"/>
        <w:rPr>
          <w:rFonts w:ascii="Times New Roman" w:hAnsi="Times New Roman" w:cs="Times New Roman"/>
          <w:b/>
          <w:bCs/>
          <w:sz w:val="24"/>
          <w:szCs w:val="24"/>
        </w:rPr>
      </w:pPr>
      <w:r w:rsidRPr="008040EC">
        <w:rPr>
          <w:rFonts w:ascii="Times New Roman" w:hAnsi="Times New Roman" w:cs="Times New Roman"/>
          <w:b/>
          <w:bCs/>
          <w:sz w:val="24"/>
          <w:szCs w:val="24"/>
        </w:rPr>
        <w:t>Second Reading of Section One:</w:t>
      </w:r>
    </w:p>
    <w:p w14:paraId="19F52B35"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44793F1C" w14:textId="77777777" w:rsidR="00F526CC" w:rsidRDefault="00F526CC" w:rsidP="007743BD">
      <w:pPr>
        <w:spacing w:after="0" w:line="240" w:lineRule="auto"/>
        <w:rPr>
          <w:rFonts w:ascii="Times New Roman" w:hAnsi="Times New Roman" w:cs="Times New Roman"/>
          <w:sz w:val="24"/>
          <w:szCs w:val="24"/>
        </w:rPr>
      </w:pPr>
    </w:p>
    <w:p w14:paraId="3F885A17" w14:textId="77777777" w:rsidR="00F526CC" w:rsidRDefault="00F526CC" w:rsidP="007743BD">
      <w:pPr>
        <w:spacing w:after="0" w:line="240" w:lineRule="auto"/>
        <w:rPr>
          <w:rFonts w:ascii="Times New Roman" w:hAnsi="Times New Roman" w:cs="Times New Roman"/>
          <w:sz w:val="24"/>
          <w:szCs w:val="24"/>
        </w:rPr>
      </w:pPr>
    </w:p>
    <w:p w14:paraId="0D559B03" w14:textId="77777777" w:rsidR="00F526CC" w:rsidRDefault="00F526CC" w:rsidP="007743BD">
      <w:pPr>
        <w:spacing w:after="0" w:line="240" w:lineRule="auto"/>
        <w:rPr>
          <w:rFonts w:ascii="Times New Roman" w:hAnsi="Times New Roman" w:cs="Times New Roman"/>
          <w:sz w:val="24"/>
          <w:szCs w:val="24"/>
        </w:rPr>
      </w:pPr>
    </w:p>
    <w:p w14:paraId="6D874BF8" w14:textId="77777777" w:rsidR="007743BD" w:rsidRDefault="007743BD" w:rsidP="007743BD">
      <w:pPr>
        <w:spacing w:after="0" w:line="240" w:lineRule="auto"/>
        <w:rPr>
          <w:rFonts w:ascii="Times New Roman" w:hAnsi="Times New Roman" w:cs="Times New Roman"/>
          <w:sz w:val="24"/>
          <w:szCs w:val="24"/>
        </w:rPr>
      </w:pPr>
    </w:p>
    <w:p w14:paraId="7A7A6060" w14:textId="77777777" w:rsidR="007743BD" w:rsidRPr="00477F6C" w:rsidRDefault="007743BD" w:rsidP="007743BD">
      <w:pPr>
        <w:spacing w:after="0" w:line="240" w:lineRule="auto"/>
        <w:rPr>
          <w:rFonts w:ascii="Times New Roman" w:hAnsi="Times New Roman" w:cs="Times New Roman"/>
          <w:b/>
          <w:bCs/>
          <w:sz w:val="24"/>
          <w:szCs w:val="24"/>
        </w:rPr>
      </w:pPr>
      <w:r w:rsidRPr="00477F6C">
        <w:rPr>
          <w:rFonts w:ascii="Times New Roman" w:hAnsi="Times New Roman" w:cs="Times New Roman"/>
          <w:b/>
          <w:bCs/>
          <w:sz w:val="24"/>
          <w:szCs w:val="24"/>
        </w:rPr>
        <w:lastRenderedPageBreak/>
        <w:t>First Reading of Section Two:</w:t>
      </w:r>
    </w:p>
    <w:p w14:paraId="43D049AC"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“Next, I want you to read this part of the passage (point to section two). Start here (point to the beginning of section two) and read until this line (point to the line indicating the end of the second section). Ready? Begin (start timing).”</w:t>
      </w:r>
    </w:p>
    <w:p w14:paraId="28A71CA2" w14:textId="77777777" w:rsidR="007743BD" w:rsidRDefault="007743BD" w:rsidP="007743BD">
      <w:pPr>
        <w:spacing w:after="0" w:line="240" w:lineRule="auto"/>
        <w:rPr>
          <w:rFonts w:ascii="Times New Roman" w:hAnsi="Times New Roman" w:cs="Times New Roman"/>
          <w:sz w:val="24"/>
          <w:szCs w:val="24"/>
        </w:rPr>
      </w:pPr>
    </w:p>
    <w:p w14:paraId="2E0241D4" w14:textId="77777777" w:rsidR="007743BD" w:rsidRPr="00477F6C" w:rsidRDefault="007743BD" w:rsidP="007743BD">
      <w:pPr>
        <w:spacing w:after="0" w:line="240" w:lineRule="auto"/>
        <w:rPr>
          <w:rFonts w:ascii="Times New Roman" w:hAnsi="Times New Roman" w:cs="Times New Roman"/>
          <w:b/>
          <w:bCs/>
          <w:sz w:val="24"/>
          <w:szCs w:val="24"/>
        </w:rPr>
      </w:pPr>
      <w:r w:rsidRPr="00477F6C">
        <w:rPr>
          <w:rFonts w:ascii="Times New Roman" w:hAnsi="Times New Roman" w:cs="Times New Roman"/>
          <w:b/>
          <w:bCs/>
          <w:sz w:val="24"/>
          <w:szCs w:val="24"/>
        </w:rPr>
        <w:t>Second Reading of Section Two:</w:t>
      </w:r>
    </w:p>
    <w:p w14:paraId="27A426BA"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5F6E76B3" w14:textId="77777777" w:rsidR="007743BD" w:rsidRDefault="007743BD" w:rsidP="007743BD">
      <w:pPr>
        <w:spacing w:after="0" w:line="240" w:lineRule="auto"/>
        <w:rPr>
          <w:rFonts w:ascii="Times New Roman" w:hAnsi="Times New Roman" w:cs="Times New Roman"/>
          <w:sz w:val="24"/>
          <w:szCs w:val="24"/>
        </w:rPr>
      </w:pPr>
    </w:p>
    <w:p w14:paraId="2BCC95A8" w14:textId="77777777" w:rsidR="007743BD" w:rsidRPr="00D620A3" w:rsidRDefault="007743BD" w:rsidP="007743BD">
      <w:pPr>
        <w:spacing w:after="0" w:line="240" w:lineRule="auto"/>
        <w:rPr>
          <w:rFonts w:ascii="Times New Roman" w:hAnsi="Times New Roman" w:cs="Times New Roman"/>
          <w:b/>
          <w:bCs/>
          <w:sz w:val="24"/>
          <w:szCs w:val="24"/>
        </w:rPr>
      </w:pPr>
      <w:r w:rsidRPr="00D620A3">
        <w:rPr>
          <w:rFonts w:ascii="Times New Roman" w:hAnsi="Times New Roman" w:cs="Times New Roman"/>
          <w:b/>
          <w:bCs/>
          <w:sz w:val="24"/>
          <w:szCs w:val="24"/>
        </w:rPr>
        <w:t>First Reading of Section Three:</w:t>
      </w:r>
    </w:p>
    <w:p w14:paraId="629625B2"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last part of the passage (point to section three). Start here (point to the beginning of section three) and read until the end (point to the end of the passage). Ready? Begin (start timing).”</w:t>
      </w:r>
    </w:p>
    <w:p w14:paraId="35310B6F" w14:textId="77777777" w:rsidR="007743BD" w:rsidRDefault="007743BD" w:rsidP="007743BD">
      <w:pPr>
        <w:spacing w:after="0" w:line="240" w:lineRule="auto"/>
        <w:rPr>
          <w:rFonts w:ascii="Times New Roman" w:hAnsi="Times New Roman" w:cs="Times New Roman"/>
          <w:sz w:val="24"/>
          <w:szCs w:val="24"/>
        </w:rPr>
      </w:pPr>
    </w:p>
    <w:p w14:paraId="35907F23" w14:textId="77777777" w:rsidR="007743BD" w:rsidRPr="00FE5CE1" w:rsidRDefault="007743BD" w:rsidP="007743BD">
      <w:pPr>
        <w:spacing w:after="0" w:line="240" w:lineRule="auto"/>
        <w:rPr>
          <w:rFonts w:ascii="Times New Roman" w:hAnsi="Times New Roman" w:cs="Times New Roman"/>
          <w:b/>
          <w:bCs/>
          <w:sz w:val="24"/>
          <w:szCs w:val="24"/>
        </w:rPr>
      </w:pPr>
      <w:r w:rsidRPr="00FE5CE1">
        <w:rPr>
          <w:rFonts w:ascii="Times New Roman" w:hAnsi="Times New Roman" w:cs="Times New Roman"/>
          <w:b/>
          <w:bCs/>
          <w:sz w:val="24"/>
          <w:szCs w:val="24"/>
        </w:rPr>
        <w:t>Second Reading of Section Three:</w:t>
      </w:r>
    </w:p>
    <w:p w14:paraId="036A2514"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1A1D2F0F" w14:textId="77777777" w:rsidR="007743BD" w:rsidRDefault="007743BD" w:rsidP="007743BD">
      <w:pPr>
        <w:spacing w:after="0" w:line="240" w:lineRule="auto"/>
        <w:rPr>
          <w:rFonts w:ascii="Times New Roman" w:hAnsi="Times New Roman" w:cs="Times New Roman"/>
          <w:sz w:val="24"/>
          <w:szCs w:val="24"/>
        </w:rPr>
      </w:pPr>
    </w:p>
    <w:p w14:paraId="6CA30E2A" w14:textId="77777777" w:rsidR="007743BD" w:rsidRPr="00E26B22" w:rsidRDefault="007743BD" w:rsidP="007743BD">
      <w:pPr>
        <w:spacing w:after="0" w:line="240" w:lineRule="auto"/>
        <w:rPr>
          <w:rFonts w:ascii="Times New Roman" w:hAnsi="Times New Roman" w:cs="Times New Roman"/>
          <w:b/>
          <w:bCs/>
          <w:sz w:val="24"/>
          <w:szCs w:val="24"/>
        </w:rPr>
      </w:pPr>
      <w:r w:rsidRPr="00E26B22">
        <w:rPr>
          <w:rFonts w:ascii="Times New Roman" w:hAnsi="Times New Roman" w:cs="Times New Roman"/>
          <w:b/>
          <w:bCs/>
          <w:sz w:val="24"/>
          <w:szCs w:val="24"/>
        </w:rPr>
        <w:t xml:space="preserve">Whole Passage Reading: </w:t>
      </w:r>
    </w:p>
    <w:p w14:paraId="4663588B" w14:textId="77777777" w:rsidR="007743BD" w:rsidRDefault="007743BD" w:rsidP="007743BD">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whole passage. Start here (point to the beginning of the passage) and read until the end (point to the end of the passage). Ready? Begin (start timing).”</w:t>
      </w:r>
    </w:p>
    <w:p w14:paraId="6C48ACED" w14:textId="77777777" w:rsidR="007743BD" w:rsidRDefault="007743BD" w:rsidP="007743BD">
      <w:pPr>
        <w:spacing w:after="0" w:line="240" w:lineRule="auto"/>
        <w:rPr>
          <w:rFonts w:ascii="Times New Roman" w:hAnsi="Times New Roman" w:cs="Times New Roman"/>
          <w:sz w:val="24"/>
          <w:szCs w:val="24"/>
        </w:rPr>
      </w:pPr>
    </w:p>
    <w:p w14:paraId="3B1EF789" w14:textId="77777777" w:rsidR="007743BD" w:rsidRPr="009F3CBD" w:rsidRDefault="007743BD" w:rsidP="007743BD">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2E0B0AED"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78AEFCDD"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p>
    <w:p w14:paraId="6C279129" w14:textId="77777777" w:rsidR="007743BD" w:rsidRDefault="007743BD" w:rsidP="007743BD">
      <w:pPr>
        <w:pStyle w:val="ListParagraph"/>
        <w:numPr>
          <w:ilvl w:val="0"/>
          <w:numId w:val="8"/>
        </w:numPr>
        <w:spacing w:after="0" w:line="240" w:lineRule="auto"/>
        <w:rPr>
          <w:rFonts w:ascii="Times New Roman" w:hAnsi="Times New Roman" w:cs="Times New Roman"/>
          <w:sz w:val="24"/>
          <w:szCs w:val="24"/>
        </w:rPr>
      </w:pPr>
      <w:r w:rsidRPr="00025919">
        <w:rPr>
          <w:rFonts w:ascii="Times New Roman" w:hAnsi="Times New Roman" w:cs="Times New Roman"/>
          <w:sz w:val="24"/>
          <w:szCs w:val="24"/>
        </w:rPr>
        <w:t>If they mispronounce, substitute, or add a word, provide them with the correct word.</w:t>
      </w:r>
    </w:p>
    <w:p w14:paraId="44F8BADE" w14:textId="77777777" w:rsidR="007743BD" w:rsidRPr="00025919" w:rsidRDefault="007743BD" w:rsidP="007743BD">
      <w:pPr>
        <w:pStyle w:val="ListParagraph"/>
        <w:spacing w:after="0" w:line="240" w:lineRule="auto"/>
        <w:rPr>
          <w:rFonts w:ascii="Times New Roman" w:hAnsi="Times New Roman" w:cs="Times New Roman"/>
          <w:sz w:val="24"/>
          <w:szCs w:val="24"/>
        </w:rPr>
      </w:pPr>
    </w:p>
    <w:p w14:paraId="1525C2EC" w14:textId="77777777" w:rsidR="007743BD" w:rsidRPr="00AE6498" w:rsidRDefault="007743BD" w:rsidP="007743BD">
      <w:pPr>
        <w:spacing w:after="0" w:line="240" w:lineRule="auto"/>
        <w:rPr>
          <w:rFonts w:ascii="Times New Roman" w:hAnsi="Times New Roman" w:cs="Times New Roman"/>
          <w:b/>
          <w:bCs/>
          <w:sz w:val="24"/>
          <w:szCs w:val="24"/>
        </w:rPr>
      </w:pPr>
      <w:r w:rsidRPr="00AE6498">
        <w:rPr>
          <w:rFonts w:ascii="Times New Roman" w:hAnsi="Times New Roman" w:cs="Times New Roman"/>
          <w:b/>
          <w:bCs/>
          <w:sz w:val="24"/>
          <w:szCs w:val="24"/>
        </w:rPr>
        <w:t xml:space="preserve">**Stop </w:t>
      </w:r>
      <w:r>
        <w:rPr>
          <w:rFonts w:ascii="Times New Roman" w:hAnsi="Times New Roman" w:cs="Times New Roman"/>
          <w:b/>
          <w:bCs/>
          <w:sz w:val="24"/>
          <w:szCs w:val="24"/>
        </w:rPr>
        <w:t>i</w:t>
      </w:r>
      <w:r w:rsidRPr="00AE6498">
        <w:rPr>
          <w:rFonts w:ascii="Times New Roman" w:hAnsi="Times New Roman" w:cs="Times New Roman"/>
          <w:b/>
          <w:bCs/>
          <w:sz w:val="24"/>
          <w:szCs w:val="24"/>
        </w:rPr>
        <w:t xml:space="preserve">ntervention </w:t>
      </w:r>
      <w:r>
        <w:rPr>
          <w:rFonts w:ascii="Times New Roman" w:hAnsi="Times New Roman" w:cs="Times New Roman"/>
          <w:b/>
          <w:bCs/>
          <w:sz w:val="24"/>
          <w:szCs w:val="24"/>
        </w:rPr>
        <w:t>t</w:t>
      </w:r>
      <w:r w:rsidRPr="00AE6498">
        <w:rPr>
          <w:rFonts w:ascii="Times New Roman" w:hAnsi="Times New Roman" w:cs="Times New Roman"/>
          <w:b/>
          <w:bCs/>
          <w:sz w:val="24"/>
          <w:szCs w:val="24"/>
        </w:rPr>
        <w:t>imer</w:t>
      </w:r>
      <w:r>
        <w:rPr>
          <w:rFonts w:ascii="Times New Roman" w:hAnsi="Times New Roman" w:cs="Times New Roman"/>
          <w:b/>
          <w:bCs/>
          <w:sz w:val="24"/>
          <w:szCs w:val="24"/>
        </w:rPr>
        <w:t xml:space="preserve"> for RR2</w:t>
      </w:r>
      <w:r w:rsidRPr="00AE6498">
        <w:rPr>
          <w:rFonts w:ascii="Times New Roman" w:hAnsi="Times New Roman" w:cs="Times New Roman"/>
          <w:b/>
          <w:bCs/>
          <w:sz w:val="24"/>
          <w:szCs w:val="24"/>
        </w:rPr>
        <w:t>**</w:t>
      </w:r>
    </w:p>
    <w:p w14:paraId="64B39D44" w14:textId="77777777" w:rsidR="007743BD" w:rsidRPr="007D2599" w:rsidRDefault="007743BD" w:rsidP="007743BD">
      <w:pPr>
        <w:spacing w:after="0" w:line="240" w:lineRule="auto"/>
        <w:ind w:left="360"/>
        <w:rPr>
          <w:rFonts w:ascii="Times New Roman" w:hAnsi="Times New Roman" w:cs="Times New Roman"/>
          <w:sz w:val="24"/>
          <w:szCs w:val="24"/>
        </w:rPr>
      </w:pPr>
    </w:p>
    <w:p w14:paraId="0DB4D13C" w14:textId="77777777" w:rsidR="00C468BA" w:rsidRDefault="00C468BA" w:rsidP="004F4D70">
      <w:pPr>
        <w:spacing w:after="0" w:line="480" w:lineRule="auto"/>
        <w:jc w:val="center"/>
        <w:rPr>
          <w:rFonts w:ascii="Times New Roman" w:hAnsi="Times New Roman" w:cs="Times New Roman"/>
          <w:sz w:val="24"/>
          <w:szCs w:val="24"/>
        </w:rPr>
      </w:pPr>
    </w:p>
    <w:p w14:paraId="067F9B33" w14:textId="77777777" w:rsidR="007743BD" w:rsidRDefault="007743BD" w:rsidP="004F4D70">
      <w:pPr>
        <w:spacing w:after="0" w:line="480" w:lineRule="auto"/>
        <w:jc w:val="center"/>
        <w:rPr>
          <w:rFonts w:ascii="Times New Roman" w:hAnsi="Times New Roman" w:cs="Times New Roman"/>
          <w:sz w:val="24"/>
          <w:szCs w:val="24"/>
        </w:rPr>
      </w:pPr>
    </w:p>
    <w:p w14:paraId="6A6B8B2E" w14:textId="77777777" w:rsidR="007743BD" w:rsidRDefault="007743BD" w:rsidP="004F4D70">
      <w:pPr>
        <w:spacing w:after="0" w:line="480" w:lineRule="auto"/>
        <w:jc w:val="center"/>
        <w:rPr>
          <w:rFonts w:ascii="Times New Roman" w:hAnsi="Times New Roman" w:cs="Times New Roman"/>
          <w:sz w:val="24"/>
          <w:szCs w:val="24"/>
        </w:rPr>
      </w:pPr>
    </w:p>
    <w:p w14:paraId="58EE6756" w14:textId="77777777" w:rsidR="00C468BA" w:rsidRDefault="00C468BA" w:rsidP="004F4D70">
      <w:pPr>
        <w:spacing w:after="0" w:line="480" w:lineRule="auto"/>
        <w:jc w:val="center"/>
        <w:rPr>
          <w:rFonts w:ascii="Times New Roman" w:hAnsi="Times New Roman" w:cs="Times New Roman"/>
          <w:sz w:val="24"/>
          <w:szCs w:val="24"/>
        </w:rPr>
      </w:pPr>
    </w:p>
    <w:p w14:paraId="747AB63F" w14:textId="77777777" w:rsidR="00C468BA" w:rsidRDefault="00C468BA" w:rsidP="004F4D70">
      <w:pPr>
        <w:spacing w:after="0" w:line="480" w:lineRule="auto"/>
        <w:jc w:val="center"/>
        <w:rPr>
          <w:rFonts w:ascii="Times New Roman" w:hAnsi="Times New Roman" w:cs="Times New Roman"/>
          <w:sz w:val="24"/>
          <w:szCs w:val="24"/>
        </w:rPr>
      </w:pPr>
    </w:p>
    <w:p w14:paraId="1AA65A48" w14:textId="77777777" w:rsidR="00C468BA" w:rsidRDefault="00C468BA" w:rsidP="004F4D70">
      <w:pPr>
        <w:spacing w:after="0" w:line="480" w:lineRule="auto"/>
        <w:jc w:val="center"/>
        <w:rPr>
          <w:rFonts w:ascii="Times New Roman" w:hAnsi="Times New Roman" w:cs="Times New Roman"/>
          <w:sz w:val="24"/>
          <w:szCs w:val="24"/>
        </w:rPr>
      </w:pPr>
    </w:p>
    <w:p w14:paraId="548631C9" w14:textId="77777777" w:rsidR="00C468BA" w:rsidRDefault="00C468BA" w:rsidP="004F4D70">
      <w:pPr>
        <w:spacing w:after="0" w:line="480" w:lineRule="auto"/>
        <w:jc w:val="center"/>
        <w:rPr>
          <w:rFonts w:ascii="Times New Roman" w:hAnsi="Times New Roman" w:cs="Times New Roman"/>
          <w:sz w:val="24"/>
          <w:szCs w:val="24"/>
        </w:rPr>
      </w:pPr>
    </w:p>
    <w:p w14:paraId="5CA9F1FC" w14:textId="77777777" w:rsidR="00C468BA" w:rsidRDefault="00C468BA" w:rsidP="004F4D70">
      <w:pPr>
        <w:spacing w:after="0" w:line="480" w:lineRule="auto"/>
        <w:jc w:val="center"/>
        <w:rPr>
          <w:rFonts w:ascii="Times New Roman" w:hAnsi="Times New Roman" w:cs="Times New Roman"/>
          <w:sz w:val="24"/>
          <w:szCs w:val="24"/>
        </w:rPr>
      </w:pPr>
    </w:p>
    <w:p w14:paraId="335EEEA2" w14:textId="77777777" w:rsidR="004F4D70" w:rsidRDefault="004F4D70" w:rsidP="004F4D70">
      <w:pPr>
        <w:spacing w:after="0" w:line="480" w:lineRule="auto"/>
        <w:rPr>
          <w:rFonts w:ascii="Times New Roman" w:hAnsi="Times New Roman" w:cs="Times New Roman"/>
          <w:sz w:val="24"/>
          <w:szCs w:val="24"/>
        </w:rPr>
      </w:pPr>
    </w:p>
    <w:p w14:paraId="2079FAC5" w14:textId="292CEF2F" w:rsidR="00877654" w:rsidRPr="00D76A2A" w:rsidRDefault="00877654" w:rsidP="00877654">
      <w:pPr>
        <w:spacing w:after="0" w:line="480" w:lineRule="auto"/>
        <w:jc w:val="center"/>
        <w:rPr>
          <w:rFonts w:ascii="Times New Roman" w:hAnsi="Times New Roman" w:cs="Times New Roman"/>
          <w:b/>
          <w:bCs/>
          <w:sz w:val="24"/>
          <w:szCs w:val="24"/>
        </w:rPr>
      </w:pPr>
      <w:r w:rsidRPr="00D76A2A">
        <w:rPr>
          <w:rFonts w:ascii="Times New Roman" w:hAnsi="Times New Roman" w:cs="Times New Roman"/>
          <w:b/>
          <w:bCs/>
          <w:sz w:val="24"/>
          <w:szCs w:val="24"/>
        </w:rPr>
        <w:lastRenderedPageBreak/>
        <w:t xml:space="preserve">Appendix </w:t>
      </w:r>
      <w:r w:rsidR="00D76A2A" w:rsidRPr="00D76A2A">
        <w:rPr>
          <w:rFonts w:ascii="Times New Roman" w:hAnsi="Times New Roman" w:cs="Times New Roman"/>
          <w:b/>
          <w:bCs/>
          <w:sz w:val="24"/>
          <w:szCs w:val="24"/>
        </w:rPr>
        <w:t>F</w:t>
      </w:r>
    </w:p>
    <w:p w14:paraId="7B2DA0AD" w14:textId="3849DA9F" w:rsidR="00877654" w:rsidRDefault="00877654" w:rsidP="00AC09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RR2 First Script </w:t>
      </w:r>
    </w:p>
    <w:p w14:paraId="455B1C67" w14:textId="77777777" w:rsidR="00AC0924" w:rsidRDefault="00AC0924" w:rsidP="00AC0924">
      <w:pPr>
        <w:spacing w:after="0" w:line="240" w:lineRule="auto"/>
        <w:jc w:val="center"/>
        <w:rPr>
          <w:rFonts w:ascii="Times New Roman" w:hAnsi="Times New Roman" w:cs="Times New Roman"/>
          <w:sz w:val="24"/>
          <w:szCs w:val="24"/>
        </w:rPr>
      </w:pPr>
    </w:p>
    <w:p w14:paraId="24526EDD" w14:textId="77777777" w:rsidR="004D595A" w:rsidRDefault="004D595A" w:rsidP="004D595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Repeated Reading Two Script</w:t>
      </w:r>
    </w:p>
    <w:p w14:paraId="0973E151" w14:textId="77777777" w:rsidR="004D595A" w:rsidRDefault="004D595A" w:rsidP="004D595A">
      <w:pPr>
        <w:spacing w:after="0" w:line="240" w:lineRule="auto"/>
        <w:rPr>
          <w:rFonts w:ascii="Times New Roman" w:hAnsi="Times New Roman" w:cs="Times New Roman"/>
          <w:b/>
          <w:bCs/>
          <w:sz w:val="24"/>
          <w:szCs w:val="24"/>
        </w:rPr>
      </w:pPr>
    </w:p>
    <w:p w14:paraId="3D978969" w14:textId="77777777" w:rsidR="004D595A" w:rsidRDefault="004D595A" w:rsidP="004D59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**Begin intervention timer for RR2**</w:t>
      </w:r>
    </w:p>
    <w:p w14:paraId="797F68B1" w14:textId="77777777" w:rsidR="004D595A" w:rsidRDefault="004D595A" w:rsidP="004D595A">
      <w:pPr>
        <w:spacing w:after="0" w:line="240" w:lineRule="auto"/>
        <w:rPr>
          <w:rFonts w:ascii="Times New Roman" w:hAnsi="Times New Roman" w:cs="Times New Roman"/>
          <w:b/>
          <w:bCs/>
          <w:sz w:val="24"/>
          <w:szCs w:val="24"/>
        </w:rPr>
      </w:pPr>
    </w:p>
    <w:p w14:paraId="27E04F8E" w14:textId="77777777" w:rsidR="004D595A" w:rsidRPr="00243713" w:rsidRDefault="004D595A" w:rsidP="004D595A">
      <w:pPr>
        <w:spacing w:after="0" w:line="240" w:lineRule="auto"/>
        <w:rPr>
          <w:rFonts w:ascii="Times New Roman" w:hAnsi="Times New Roman" w:cs="Times New Roman"/>
          <w:b/>
          <w:bCs/>
          <w:sz w:val="24"/>
          <w:szCs w:val="24"/>
        </w:rPr>
      </w:pPr>
      <w:r w:rsidRPr="00243713">
        <w:rPr>
          <w:rFonts w:ascii="Times New Roman" w:hAnsi="Times New Roman" w:cs="Times New Roman"/>
          <w:b/>
          <w:bCs/>
          <w:sz w:val="24"/>
          <w:szCs w:val="24"/>
        </w:rPr>
        <w:t>First Reading</w:t>
      </w:r>
      <w:r>
        <w:rPr>
          <w:rFonts w:ascii="Times New Roman" w:hAnsi="Times New Roman" w:cs="Times New Roman"/>
          <w:b/>
          <w:bCs/>
          <w:sz w:val="24"/>
          <w:szCs w:val="24"/>
        </w:rPr>
        <w:t xml:space="preserve"> of Section One</w:t>
      </w:r>
      <w:r w:rsidRPr="00243713">
        <w:rPr>
          <w:rFonts w:ascii="Times New Roman" w:hAnsi="Times New Roman" w:cs="Times New Roman"/>
          <w:b/>
          <w:bCs/>
          <w:sz w:val="24"/>
          <w:szCs w:val="24"/>
        </w:rPr>
        <w:t>:</w:t>
      </w:r>
    </w:p>
    <w:p w14:paraId="6358BACC"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We will read each passage a few times. When I say start, I want you to read this part out loud (swipe your hand over the first section). If you get stuck, I will tell you the word so you can keep reading. Start here (point to the beginning of the passage) and read until this line (point to the line indicating the end of the first section). Ready? Begin (start timing).”</w:t>
      </w:r>
    </w:p>
    <w:p w14:paraId="5E03177F" w14:textId="77777777" w:rsidR="004D595A" w:rsidRDefault="004D595A" w:rsidP="004D595A">
      <w:pPr>
        <w:spacing w:after="0" w:line="240" w:lineRule="auto"/>
        <w:rPr>
          <w:rFonts w:ascii="Times New Roman" w:hAnsi="Times New Roman" w:cs="Times New Roman"/>
          <w:sz w:val="24"/>
          <w:szCs w:val="24"/>
        </w:rPr>
      </w:pPr>
    </w:p>
    <w:p w14:paraId="37A958DA" w14:textId="77777777" w:rsidR="004D595A" w:rsidRPr="008040EC" w:rsidRDefault="004D595A" w:rsidP="004D595A">
      <w:pPr>
        <w:spacing w:after="0" w:line="240" w:lineRule="auto"/>
        <w:rPr>
          <w:rFonts w:ascii="Times New Roman" w:hAnsi="Times New Roman" w:cs="Times New Roman"/>
          <w:b/>
          <w:bCs/>
          <w:sz w:val="24"/>
          <w:szCs w:val="24"/>
        </w:rPr>
      </w:pPr>
      <w:r w:rsidRPr="008040EC">
        <w:rPr>
          <w:rFonts w:ascii="Times New Roman" w:hAnsi="Times New Roman" w:cs="Times New Roman"/>
          <w:b/>
          <w:bCs/>
          <w:sz w:val="24"/>
          <w:szCs w:val="24"/>
        </w:rPr>
        <w:t>Second Reading of Section One:</w:t>
      </w:r>
    </w:p>
    <w:p w14:paraId="76C26461"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1A91DE7E" w14:textId="77777777" w:rsidR="004D595A" w:rsidRDefault="004D595A" w:rsidP="004D595A">
      <w:pPr>
        <w:spacing w:after="0" w:line="240" w:lineRule="auto"/>
        <w:rPr>
          <w:rFonts w:ascii="Times New Roman" w:hAnsi="Times New Roman" w:cs="Times New Roman"/>
          <w:sz w:val="24"/>
          <w:szCs w:val="24"/>
        </w:rPr>
      </w:pPr>
    </w:p>
    <w:p w14:paraId="691147FC" w14:textId="77777777" w:rsidR="004D595A" w:rsidRPr="00477F6C" w:rsidRDefault="004D595A" w:rsidP="004D595A">
      <w:pPr>
        <w:spacing w:after="0" w:line="240" w:lineRule="auto"/>
        <w:rPr>
          <w:rFonts w:ascii="Times New Roman" w:hAnsi="Times New Roman" w:cs="Times New Roman"/>
          <w:b/>
          <w:bCs/>
          <w:sz w:val="24"/>
          <w:szCs w:val="24"/>
        </w:rPr>
      </w:pPr>
      <w:r w:rsidRPr="00477F6C">
        <w:rPr>
          <w:rFonts w:ascii="Times New Roman" w:hAnsi="Times New Roman" w:cs="Times New Roman"/>
          <w:b/>
          <w:bCs/>
          <w:sz w:val="24"/>
          <w:szCs w:val="24"/>
        </w:rPr>
        <w:t>First Reading of Section Two:</w:t>
      </w:r>
    </w:p>
    <w:p w14:paraId="570381EF"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“Next, I want you to read this part of the passage (point to section two). Start here (point to the beginning of section two) and read until this line (point to the line indicating the end of the second section). Ready? Begin (start timing).”</w:t>
      </w:r>
    </w:p>
    <w:p w14:paraId="3C9CA389" w14:textId="77777777" w:rsidR="004D595A" w:rsidRDefault="004D595A" w:rsidP="004D595A">
      <w:pPr>
        <w:spacing w:after="0" w:line="240" w:lineRule="auto"/>
        <w:rPr>
          <w:rFonts w:ascii="Times New Roman" w:hAnsi="Times New Roman" w:cs="Times New Roman"/>
          <w:sz w:val="24"/>
          <w:szCs w:val="24"/>
        </w:rPr>
      </w:pPr>
    </w:p>
    <w:p w14:paraId="603AA652" w14:textId="77777777" w:rsidR="004D595A" w:rsidRPr="00477F6C" w:rsidRDefault="004D595A" w:rsidP="004D595A">
      <w:pPr>
        <w:spacing w:after="0" w:line="240" w:lineRule="auto"/>
        <w:rPr>
          <w:rFonts w:ascii="Times New Roman" w:hAnsi="Times New Roman" w:cs="Times New Roman"/>
          <w:b/>
          <w:bCs/>
          <w:sz w:val="24"/>
          <w:szCs w:val="24"/>
        </w:rPr>
      </w:pPr>
      <w:r w:rsidRPr="00477F6C">
        <w:rPr>
          <w:rFonts w:ascii="Times New Roman" w:hAnsi="Times New Roman" w:cs="Times New Roman"/>
          <w:b/>
          <w:bCs/>
          <w:sz w:val="24"/>
          <w:szCs w:val="24"/>
        </w:rPr>
        <w:t>Second Reading of Section Two:</w:t>
      </w:r>
    </w:p>
    <w:p w14:paraId="450B72AD"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633B3D59" w14:textId="77777777" w:rsidR="004D595A" w:rsidRDefault="004D595A" w:rsidP="004D595A">
      <w:pPr>
        <w:spacing w:after="0" w:line="240" w:lineRule="auto"/>
        <w:rPr>
          <w:rFonts w:ascii="Times New Roman" w:hAnsi="Times New Roman" w:cs="Times New Roman"/>
          <w:sz w:val="24"/>
          <w:szCs w:val="24"/>
        </w:rPr>
      </w:pPr>
    </w:p>
    <w:p w14:paraId="72AD6BC0" w14:textId="77777777" w:rsidR="004D595A" w:rsidRPr="00D620A3" w:rsidRDefault="004D595A" w:rsidP="004D595A">
      <w:pPr>
        <w:spacing w:after="0" w:line="240" w:lineRule="auto"/>
        <w:rPr>
          <w:rFonts w:ascii="Times New Roman" w:hAnsi="Times New Roman" w:cs="Times New Roman"/>
          <w:b/>
          <w:bCs/>
          <w:sz w:val="24"/>
          <w:szCs w:val="24"/>
        </w:rPr>
      </w:pPr>
      <w:r w:rsidRPr="00D620A3">
        <w:rPr>
          <w:rFonts w:ascii="Times New Roman" w:hAnsi="Times New Roman" w:cs="Times New Roman"/>
          <w:b/>
          <w:bCs/>
          <w:sz w:val="24"/>
          <w:szCs w:val="24"/>
        </w:rPr>
        <w:t>First Reading of Section Three:</w:t>
      </w:r>
    </w:p>
    <w:p w14:paraId="020B9E96"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last part of the passage (point to section three). Start here (point to the beginning of section three) and read until the end (point to the end of the passage). Ready? Begin (start timing).”</w:t>
      </w:r>
    </w:p>
    <w:p w14:paraId="12CFA175" w14:textId="77777777" w:rsidR="004D595A" w:rsidRDefault="004D595A" w:rsidP="004D595A">
      <w:pPr>
        <w:spacing w:after="0" w:line="240" w:lineRule="auto"/>
        <w:rPr>
          <w:rFonts w:ascii="Times New Roman" w:hAnsi="Times New Roman" w:cs="Times New Roman"/>
          <w:sz w:val="24"/>
          <w:szCs w:val="24"/>
        </w:rPr>
      </w:pPr>
    </w:p>
    <w:p w14:paraId="4271CB7D" w14:textId="77777777" w:rsidR="004D595A" w:rsidRPr="00FE5CE1" w:rsidRDefault="004D595A" w:rsidP="004D595A">
      <w:pPr>
        <w:spacing w:after="0" w:line="240" w:lineRule="auto"/>
        <w:rPr>
          <w:rFonts w:ascii="Times New Roman" w:hAnsi="Times New Roman" w:cs="Times New Roman"/>
          <w:b/>
          <w:bCs/>
          <w:sz w:val="24"/>
          <w:szCs w:val="24"/>
        </w:rPr>
      </w:pPr>
      <w:r w:rsidRPr="00FE5CE1">
        <w:rPr>
          <w:rFonts w:ascii="Times New Roman" w:hAnsi="Times New Roman" w:cs="Times New Roman"/>
          <w:b/>
          <w:bCs/>
          <w:sz w:val="24"/>
          <w:szCs w:val="24"/>
        </w:rPr>
        <w:t>Second Reading of Section Three:</w:t>
      </w:r>
    </w:p>
    <w:p w14:paraId="22985DEB"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this part again (point to the section they just read). Ready? Begin (start timing).”</w:t>
      </w:r>
    </w:p>
    <w:p w14:paraId="4A57BC3D" w14:textId="77777777" w:rsidR="004D595A" w:rsidRDefault="004D595A" w:rsidP="004D595A">
      <w:pPr>
        <w:spacing w:after="0" w:line="240" w:lineRule="auto"/>
        <w:rPr>
          <w:rFonts w:ascii="Times New Roman" w:hAnsi="Times New Roman" w:cs="Times New Roman"/>
          <w:sz w:val="24"/>
          <w:szCs w:val="24"/>
        </w:rPr>
      </w:pPr>
    </w:p>
    <w:p w14:paraId="22DD4F05" w14:textId="77777777" w:rsidR="004D595A" w:rsidRPr="00E26B22" w:rsidRDefault="004D595A" w:rsidP="004D595A">
      <w:pPr>
        <w:spacing w:after="0" w:line="240" w:lineRule="auto"/>
        <w:rPr>
          <w:rFonts w:ascii="Times New Roman" w:hAnsi="Times New Roman" w:cs="Times New Roman"/>
          <w:b/>
          <w:bCs/>
          <w:sz w:val="24"/>
          <w:szCs w:val="24"/>
        </w:rPr>
      </w:pPr>
      <w:r w:rsidRPr="00E26B22">
        <w:rPr>
          <w:rFonts w:ascii="Times New Roman" w:hAnsi="Times New Roman" w:cs="Times New Roman"/>
          <w:b/>
          <w:bCs/>
          <w:sz w:val="24"/>
          <w:szCs w:val="24"/>
        </w:rPr>
        <w:t xml:space="preserve">Whole Passage Reading: </w:t>
      </w:r>
    </w:p>
    <w:p w14:paraId="1F2D4B02"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whole passage. Start here (point to the beginning of the passage) and read until the end (point to the end of the passage). Ready? Begin (start timing).”</w:t>
      </w:r>
    </w:p>
    <w:p w14:paraId="27A35D8D" w14:textId="77777777" w:rsidR="004D595A" w:rsidRDefault="004D595A" w:rsidP="004D595A">
      <w:pPr>
        <w:spacing w:after="0" w:line="240" w:lineRule="auto"/>
        <w:rPr>
          <w:rFonts w:ascii="Times New Roman" w:hAnsi="Times New Roman" w:cs="Times New Roman"/>
          <w:sz w:val="24"/>
          <w:szCs w:val="24"/>
        </w:rPr>
      </w:pPr>
    </w:p>
    <w:p w14:paraId="4148AB30" w14:textId="77777777" w:rsidR="004D595A" w:rsidRPr="009F3CBD" w:rsidRDefault="004D595A" w:rsidP="004D595A">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1BDC166C" w14:textId="77777777" w:rsidR="004D595A" w:rsidRDefault="004D595A" w:rsidP="004D595A">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6554F9BC" w14:textId="77777777" w:rsidR="004D595A" w:rsidRDefault="004D595A" w:rsidP="004D595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p>
    <w:p w14:paraId="07FD8C99" w14:textId="77777777" w:rsidR="004D595A" w:rsidRPr="000F349C" w:rsidRDefault="004D595A" w:rsidP="004D595A">
      <w:pPr>
        <w:pStyle w:val="ListParagraph"/>
        <w:numPr>
          <w:ilvl w:val="0"/>
          <w:numId w:val="8"/>
        </w:numPr>
        <w:spacing w:after="0" w:line="240" w:lineRule="auto"/>
        <w:rPr>
          <w:rFonts w:ascii="Times New Roman" w:hAnsi="Times New Roman" w:cs="Times New Roman"/>
          <w:b/>
          <w:bCs/>
          <w:sz w:val="24"/>
          <w:szCs w:val="24"/>
        </w:rPr>
      </w:pPr>
      <w:r w:rsidRPr="000F349C">
        <w:rPr>
          <w:rFonts w:ascii="Times New Roman" w:hAnsi="Times New Roman" w:cs="Times New Roman"/>
          <w:sz w:val="24"/>
          <w:szCs w:val="24"/>
        </w:rPr>
        <w:t>If they mispronounce, substitute, or add a word, provide them with the correct word.</w:t>
      </w:r>
    </w:p>
    <w:p w14:paraId="25078141" w14:textId="77777777" w:rsidR="004D595A" w:rsidRPr="000F349C" w:rsidRDefault="004D595A" w:rsidP="004D595A">
      <w:pPr>
        <w:pStyle w:val="ListParagraph"/>
        <w:spacing w:after="0" w:line="240" w:lineRule="auto"/>
        <w:rPr>
          <w:rFonts w:ascii="Times New Roman" w:hAnsi="Times New Roman" w:cs="Times New Roman"/>
          <w:b/>
          <w:bCs/>
          <w:sz w:val="24"/>
          <w:szCs w:val="24"/>
        </w:rPr>
      </w:pPr>
    </w:p>
    <w:p w14:paraId="2BF672E1" w14:textId="77777777" w:rsidR="004D595A" w:rsidRPr="00F2698F" w:rsidRDefault="004D595A" w:rsidP="004D595A">
      <w:pPr>
        <w:spacing w:after="0" w:line="240" w:lineRule="auto"/>
        <w:rPr>
          <w:rFonts w:ascii="Times New Roman" w:hAnsi="Times New Roman" w:cs="Times New Roman"/>
          <w:b/>
          <w:bCs/>
          <w:sz w:val="24"/>
          <w:szCs w:val="24"/>
        </w:rPr>
      </w:pPr>
      <w:r w:rsidRPr="00F2698F">
        <w:rPr>
          <w:rFonts w:ascii="Times New Roman" w:hAnsi="Times New Roman" w:cs="Times New Roman"/>
          <w:b/>
          <w:bCs/>
          <w:sz w:val="24"/>
          <w:szCs w:val="24"/>
        </w:rPr>
        <w:lastRenderedPageBreak/>
        <w:t>**Stop intervention timer for RR2**</w:t>
      </w:r>
    </w:p>
    <w:p w14:paraId="28A1FA88" w14:textId="77777777" w:rsidR="004D595A" w:rsidRDefault="004D595A" w:rsidP="004D595A">
      <w:pPr>
        <w:spacing w:after="0" w:line="240" w:lineRule="auto"/>
        <w:rPr>
          <w:rFonts w:ascii="Times New Roman" w:hAnsi="Times New Roman" w:cs="Times New Roman"/>
          <w:sz w:val="24"/>
          <w:szCs w:val="24"/>
        </w:rPr>
      </w:pPr>
    </w:p>
    <w:p w14:paraId="6914F03F" w14:textId="77777777" w:rsidR="004D595A" w:rsidRDefault="004D595A" w:rsidP="004D595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Repeated Reading One Script</w:t>
      </w:r>
    </w:p>
    <w:p w14:paraId="63518D9B" w14:textId="77777777" w:rsidR="004D595A" w:rsidRDefault="004D595A" w:rsidP="004D595A">
      <w:pPr>
        <w:spacing w:after="0" w:line="240" w:lineRule="auto"/>
        <w:rPr>
          <w:rFonts w:ascii="Times New Roman" w:hAnsi="Times New Roman" w:cs="Times New Roman"/>
          <w:b/>
          <w:bCs/>
          <w:sz w:val="24"/>
          <w:szCs w:val="24"/>
        </w:rPr>
      </w:pPr>
    </w:p>
    <w:p w14:paraId="4AB262A7" w14:textId="77777777" w:rsidR="004D595A" w:rsidRDefault="004D595A" w:rsidP="004D59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**Begin intervention timer for RR1**</w:t>
      </w:r>
    </w:p>
    <w:p w14:paraId="387F775C" w14:textId="77777777" w:rsidR="004D595A" w:rsidRDefault="004D595A" w:rsidP="004D595A">
      <w:pPr>
        <w:spacing w:after="0" w:line="240" w:lineRule="auto"/>
        <w:rPr>
          <w:rFonts w:ascii="Times New Roman" w:hAnsi="Times New Roman" w:cs="Times New Roman"/>
          <w:b/>
          <w:bCs/>
          <w:sz w:val="24"/>
          <w:szCs w:val="24"/>
        </w:rPr>
      </w:pPr>
    </w:p>
    <w:p w14:paraId="0D12E455" w14:textId="77777777" w:rsidR="004D595A" w:rsidRPr="00243713" w:rsidRDefault="004D595A" w:rsidP="004D595A">
      <w:pPr>
        <w:spacing w:after="0" w:line="240" w:lineRule="auto"/>
        <w:rPr>
          <w:rFonts w:ascii="Times New Roman" w:hAnsi="Times New Roman" w:cs="Times New Roman"/>
          <w:b/>
          <w:bCs/>
          <w:sz w:val="24"/>
          <w:szCs w:val="24"/>
        </w:rPr>
      </w:pPr>
      <w:r w:rsidRPr="00243713">
        <w:rPr>
          <w:rFonts w:ascii="Times New Roman" w:hAnsi="Times New Roman" w:cs="Times New Roman"/>
          <w:b/>
          <w:bCs/>
          <w:sz w:val="24"/>
          <w:szCs w:val="24"/>
        </w:rPr>
        <w:t>First Reading:</w:t>
      </w:r>
    </w:p>
    <w:p w14:paraId="28CE578A"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We will read each passage a few times. When I say start, I want you to read this passage out loud. If you get stuck, I will tell you the word so you can keep reading. Start here (point to the beginning of the passage) and read until the end of the passage. Ready? Begin (start timing).”</w:t>
      </w:r>
    </w:p>
    <w:p w14:paraId="0F0107A0" w14:textId="77777777" w:rsidR="004D595A" w:rsidRDefault="004D595A" w:rsidP="004D595A">
      <w:pPr>
        <w:spacing w:after="0" w:line="240" w:lineRule="auto"/>
        <w:rPr>
          <w:rFonts w:ascii="Times New Roman" w:hAnsi="Times New Roman" w:cs="Times New Roman"/>
          <w:b/>
          <w:bCs/>
          <w:sz w:val="24"/>
          <w:szCs w:val="24"/>
        </w:rPr>
      </w:pPr>
    </w:p>
    <w:p w14:paraId="358E4B55" w14:textId="77777777" w:rsidR="004D595A" w:rsidRDefault="004D595A" w:rsidP="004D595A">
      <w:pPr>
        <w:spacing w:after="0" w:line="240" w:lineRule="auto"/>
        <w:rPr>
          <w:rFonts w:ascii="Times New Roman" w:hAnsi="Times New Roman" w:cs="Times New Roman"/>
          <w:b/>
          <w:bCs/>
          <w:sz w:val="24"/>
          <w:szCs w:val="24"/>
        </w:rPr>
      </w:pPr>
      <w:r w:rsidRPr="007D2599">
        <w:rPr>
          <w:rFonts w:ascii="Times New Roman" w:hAnsi="Times New Roman" w:cs="Times New Roman"/>
          <w:b/>
          <w:bCs/>
          <w:sz w:val="24"/>
          <w:szCs w:val="24"/>
        </w:rPr>
        <w:t>Second Reading:</w:t>
      </w:r>
    </w:p>
    <w:p w14:paraId="2EECDD49"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passage again. Start at the beginning. Ready? Begin (start timing).”</w:t>
      </w:r>
    </w:p>
    <w:p w14:paraId="4FF21874" w14:textId="77777777" w:rsidR="004D595A" w:rsidRDefault="004D595A" w:rsidP="004D595A">
      <w:pPr>
        <w:spacing w:after="0" w:line="240" w:lineRule="auto"/>
        <w:rPr>
          <w:rFonts w:ascii="Times New Roman" w:hAnsi="Times New Roman" w:cs="Times New Roman"/>
          <w:b/>
          <w:bCs/>
          <w:sz w:val="24"/>
          <w:szCs w:val="24"/>
        </w:rPr>
      </w:pPr>
    </w:p>
    <w:p w14:paraId="15A0F94D" w14:textId="77777777" w:rsidR="004D595A" w:rsidRPr="007D2599" w:rsidRDefault="004D595A" w:rsidP="004D595A">
      <w:pPr>
        <w:spacing w:after="0" w:line="240" w:lineRule="auto"/>
        <w:rPr>
          <w:rFonts w:ascii="Times New Roman" w:hAnsi="Times New Roman" w:cs="Times New Roman"/>
          <w:b/>
          <w:bCs/>
          <w:sz w:val="24"/>
          <w:szCs w:val="24"/>
        </w:rPr>
      </w:pPr>
      <w:r w:rsidRPr="007D2599">
        <w:rPr>
          <w:rFonts w:ascii="Times New Roman" w:hAnsi="Times New Roman" w:cs="Times New Roman"/>
          <w:b/>
          <w:bCs/>
          <w:sz w:val="24"/>
          <w:szCs w:val="24"/>
        </w:rPr>
        <w:t>Third Reading:</w:t>
      </w:r>
    </w:p>
    <w:p w14:paraId="5B88CCAC" w14:textId="77777777" w:rsidR="004D595A" w:rsidRDefault="004D595A" w:rsidP="004D595A">
      <w:pPr>
        <w:spacing w:after="0" w:line="240" w:lineRule="auto"/>
        <w:rPr>
          <w:rFonts w:ascii="Times New Roman" w:hAnsi="Times New Roman" w:cs="Times New Roman"/>
          <w:sz w:val="24"/>
          <w:szCs w:val="24"/>
        </w:rPr>
      </w:pPr>
      <w:r>
        <w:rPr>
          <w:rFonts w:ascii="Times New Roman" w:hAnsi="Times New Roman" w:cs="Times New Roman"/>
          <w:sz w:val="24"/>
          <w:szCs w:val="24"/>
        </w:rPr>
        <w:t>“Now, I want you to read the passage one last time! Start at the beginning. Ready? Begin (start timing).”</w:t>
      </w:r>
    </w:p>
    <w:p w14:paraId="2A20CA30" w14:textId="77777777" w:rsidR="004D595A" w:rsidRDefault="004D595A" w:rsidP="004D595A">
      <w:pPr>
        <w:spacing w:after="0" w:line="240" w:lineRule="auto"/>
        <w:rPr>
          <w:rFonts w:ascii="Times New Roman" w:hAnsi="Times New Roman" w:cs="Times New Roman"/>
          <w:sz w:val="24"/>
          <w:szCs w:val="24"/>
        </w:rPr>
      </w:pPr>
    </w:p>
    <w:p w14:paraId="46F955E6" w14:textId="77777777" w:rsidR="004D595A" w:rsidRPr="009F3CBD" w:rsidRDefault="004D595A" w:rsidP="004D595A">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666136D0" w14:textId="77777777" w:rsidR="004D595A" w:rsidRDefault="004D595A" w:rsidP="004D595A">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3A80B6BC" w14:textId="77777777" w:rsidR="004D595A" w:rsidRDefault="004D595A" w:rsidP="004D595A">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p>
    <w:p w14:paraId="76EF16B9" w14:textId="77777777" w:rsidR="004D595A" w:rsidRPr="000F349C" w:rsidRDefault="004D595A" w:rsidP="004D595A">
      <w:pPr>
        <w:pStyle w:val="ListParagraph"/>
        <w:numPr>
          <w:ilvl w:val="0"/>
          <w:numId w:val="8"/>
        </w:numPr>
        <w:spacing w:after="0" w:line="240" w:lineRule="auto"/>
        <w:rPr>
          <w:rFonts w:ascii="Times New Roman" w:hAnsi="Times New Roman" w:cs="Times New Roman"/>
          <w:b/>
          <w:bCs/>
          <w:sz w:val="24"/>
          <w:szCs w:val="24"/>
        </w:rPr>
      </w:pPr>
      <w:r w:rsidRPr="000F349C">
        <w:rPr>
          <w:rFonts w:ascii="Times New Roman" w:hAnsi="Times New Roman" w:cs="Times New Roman"/>
          <w:sz w:val="24"/>
          <w:szCs w:val="24"/>
        </w:rPr>
        <w:t>If they mispronounce, substitute, or add a word, provide them with the correct word.</w:t>
      </w:r>
    </w:p>
    <w:p w14:paraId="4D479B89" w14:textId="77777777" w:rsidR="004D595A" w:rsidRPr="000F349C" w:rsidRDefault="004D595A" w:rsidP="004D595A">
      <w:pPr>
        <w:pStyle w:val="ListParagraph"/>
        <w:spacing w:after="0" w:line="240" w:lineRule="auto"/>
        <w:rPr>
          <w:rFonts w:ascii="Times New Roman" w:hAnsi="Times New Roman" w:cs="Times New Roman"/>
          <w:b/>
          <w:bCs/>
          <w:sz w:val="24"/>
          <w:szCs w:val="24"/>
        </w:rPr>
      </w:pPr>
    </w:p>
    <w:p w14:paraId="4F26B900" w14:textId="77777777" w:rsidR="004D595A" w:rsidRPr="00AE6498" w:rsidRDefault="004D595A" w:rsidP="004D595A">
      <w:pPr>
        <w:spacing w:after="0" w:line="240" w:lineRule="auto"/>
        <w:rPr>
          <w:rFonts w:ascii="Times New Roman" w:hAnsi="Times New Roman" w:cs="Times New Roman"/>
          <w:b/>
          <w:bCs/>
          <w:sz w:val="24"/>
          <w:szCs w:val="24"/>
        </w:rPr>
      </w:pPr>
      <w:r w:rsidRPr="00AE6498">
        <w:rPr>
          <w:rFonts w:ascii="Times New Roman" w:hAnsi="Times New Roman" w:cs="Times New Roman"/>
          <w:b/>
          <w:bCs/>
          <w:sz w:val="24"/>
          <w:szCs w:val="24"/>
        </w:rPr>
        <w:t xml:space="preserve">**Stop </w:t>
      </w:r>
      <w:r>
        <w:rPr>
          <w:rFonts w:ascii="Times New Roman" w:hAnsi="Times New Roman" w:cs="Times New Roman"/>
          <w:b/>
          <w:bCs/>
          <w:sz w:val="24"/>
          <w:szCs w:val="24"/>
        </w:rPr>
        <w:t>i</w:t>
      </w:r>
      <w:r w:rsidRPr="00AE6498">
        <w:rPr>
          <w:rFonts w:ascii="Times New Roman" w:hAnsi="Times New Roman" w:cs="Times New Roman"/>
          <w:b/>
          <w:bCs/>
          <w:sz w:val="24"/>
          <w:szCs w:val="24"/>
        </w:rPr>
        <w:t xml:space="preserve">ntervention </w:t>
      </w:r>
      <w:r>
        <w:rPr>
          <w:rFonts w:ascii="Times New Roman" w:hAnsi="Times New Roman" w:cs="Times New Roman"/>
          <w:b/>
          <w:bCs/>
          <w:sz w:val="24"/>
          <w:szCs w:val="24"/>
        </w:rPr>
        <w:t>t</w:t>
      </w:r>
      <w:r w:rsidRPr="00AE6498">
        <w:rPr>
          <w:rFonts w:ascii="Times New Roman" w:hAnsi="Times New Roman" w:cs="Times New Roman"/>
          <w:b/>
          <w:bCs/>
          <w:sz w:val="24"/>
          <w:szCs w:val="24"/>
        </w:rPr>
        <w:t>imer</w:t>
      </w:r>
      <w:r>
        <w:rPr>
          <w:rFonts w:ascii="Times New Roman" w:hAnsi="Times New Roman" w:cs="Times New Roman"/>
          <w:b/>
          <w:bCs/>
          <w:sz w:val="24"/>
          <w:szCs w:val="24"/>
        </w:rPr>
        <w:t xml:space="preserve"> for RR1</w:t>
      </w:r>
      <w:r w:rsidRPr="00AE6498">
        <w:rPr>
          <w:rFonts w:ascii="Times New Roman" w:hAnsi="Times New Roman" w:cs="Times New Roman"/>
          <w:b/>
          <w:bCs/>
          <w:sz w:val="24"/>
          <w:szCs w:val="24"/>
        </w:rPr>
        <w:t>**</w:t>
      </w:r>
    </w:p>
    <w:p w14:paraId="1B9413DD" w14:textId="77777777" w:rsidR="004D595A" w:rsidRPr="007D2599" w:rsidRDefault="004D595A" w:rsidP="004D595A">
      <w:pPr>
        <w:spacing w:after="0" w:line="240" w:lineRule="auto"/>
        <w:rPr>
          <w:rFonts w:ascii="Times New Roman" w:hAnsi="Times New Roman" w:cs="Times New Roman"/>
          <w:sz w:val="24"/>
          <w:szCs w:val="24"/>
        </w:rPr>
      </w:pPr>
    </w:p>
    <w:p w14:paraId="1ACAB71D" w14:textId="77777777" w:rsidR="004D595A" w:rsidRDefault="004D595A" w:rsidP="004D595A"/>
    <w:p w14:paraId="4BE92482" w14:textId="77777777" w:rsidR="00ED47D4" w:rsidRDefault="00ED47D4" w:rsidP="004F4D70">
      <w:pPr>
        <w:spacing w:after="0" w:line="480" w:lineRule="auto"/>
        <w:rPr>
          <w:rFonts w:ascii="Times New Roman" w:hAnsi="Times New Roman" w:cs="Times New Roman"/>
          <w:sz w:val="24"/>
          <w:szCs w:val="24"/>
        </w:rPr>
      </w:pPr>
    </w:p>
    <w:p w14:paraId="09E7BDCB" w14:textId="77777777" w:rsidR="004D595A" w:rsidRDefault="004D595A" w:rsidP="004F4D70">
      <w:pPr>
        <w:spacing w:after="0" w:line="480" w:lineRule="auto"/>
        <w:rPr>
          <w:rFonts w:ascii="Times New Roman" w:hAnsi="Times New Roman" w:cs="Times New Roman"/>
          <w:sz w:val="24"/>
          <w:szCs w:val="24"/>
        </w:rPr>
      </w:pPr>
    </w:p>
    <w:p w14:paraId="4065E96C" w14:textId="77777777" w:rsidR="004D595A" w:rsidRDefault="004D595A" w:rsidP="004F4D70">
      <w:pPr>
        <w:spacing w:after="0" w:line="480" w:lineRule="auto"/>
        <w:rPr>
          <w:rFonts w:ascii="Times New Roman" w:hAnsi="Times New Roman" w:cs="Times New Roman"/>
          <w:sz w:val="24"/>
          <w:szCs w:val="24"/>
        </w:rPr>
      </w:pPr>
    </w:p>
    <w:p w14:paraId="690074CE" w14:textId="77777777" w:rsidR="004D595A" w:rsidRDefault="004D595A" w:rsidP="004F4D70">
      <w:pPr>
        <w:spacing w:after="0" w:line="480" w:lineRule="auto"/>
        <w:rPr>
          <w:rFonts w:ascii="Times New Roman" w:hAnsi="Times New Roman" w:cs="Times New Roman"/>
          <w:sz w:val="24"/>
          <w:szCs w:val="24"/>
        </w:rPr>
      </w:pPr>
    </w:p>
    <w:p w14:paraId="4B90FC6C" w14:textId="77777777" w:rsidR="004D595A" w:rsidRDefault="004D595A" w:rsidP="004F4D70">
      <w:pPr>
        <w:spacing w:after="0" w:line="480" w:lineRule="auto"/>
        <w:rPr>
          <w:rFonts w:ascii="Times New Roman" w:hAnsi="Times New Roman" w:cs="Times New Roman"/>
          <w:sz w:val="24"/>
          <w:szCs w:val="24"/>
        </w:rPr>
      </w:pPr>
    </w:p>
    <w:p w14:paraId="57D12590" w14:textId="77777777" w:rsidR="00ED47D4" w:rsidRDefault="00ED47D4" w:rsidP="004F4D70">
      <w:pPr>
        <w:spacing w:after="0" w:line="480" w:lineRule="auto"/>
        <w:rPr>
          <w:rFonts w:ascii="Times New Roman" w:hAnsi="Times New Roman" w:cs="Times New Roman"/>
          <w:sz w:val="24"/>
          <w:szCs w:val="24"/>
        </w:rPr>
      </w:pPr>
    </w:p>
    <w:p w14:paraId="0AD6FCAD" w14:textId="77777777" w:rsidR="00ED47D4" w:rsidRDefault="00ED47D4" w:rsidP="004F4D70">
      <w:pPr>
        <w:spacing w:after="0" w:line="480" w:lineRule="auto"/>
        <w:rPr>
          <w:rFonts w:ascii="Times New Roman" w:hAnsi="Times New Roman" w:cs="Times New Roman"/>
          <w:sz w:val="24"/>
          <w:szCs w:val="24"/>
        </w:rPr>
      </w:pPr>
    </w:p>
    <w:p w14:paraId="75F238B4" w14:textId="77777777" w:rsidR="00ED47D4" w:rsidRDefault="00ED47D4" w:rsidP="004F4D70">
      <w:pPr>
        <w:spacing w:after="0" w:line="480" w:lineRule="auto"/>
        <w:rPr>
          <w:rFonts w:ascii="Times New Roman" w:hAnsi="Times New Roman" w:cs="Times New Roman"/>
          <w:sz w:val="24"/>
          <w:szCs w:val="24"/>
        </w:rPr>
      </w:pPr>
    </w:p>
    <w:p w14:paraId="673714CB" w14:textId="77777777" w:rsidR="00515AAA" w:rsidRDefault="00515AAA" w:rsidP="004F4D70">
      <w:pPr>
        <w:spacing w:after="0" w:line="480" w:lineRule="auto"/>
        <w:rPr>
          <w:rFonts w:ascii="Times New Roman" w:hAnsi="Times New Roman" w:cs="Times New Roman"/>
          <w:sz w:val="24"/>
          <w:szCs w:val="24"/>
        </w:rPr>
      </w:pPr>
    </w:p>
    <w:p w14:paraId="6170CE61" w14:textId="77777777" w:rsidR="001E5451" w:rsidRDefault="001E5451" w:rsidP="004F4D70">
      <w:pPr>
        <w:spacing w:after="0" w:line="480" w:lineRule="auto"/>
        <w:rPr>
          <w:rFonts w:ascii="Times New Roman" w:hAnsi="Times New Roman" w:cs="Times New Roman"/>
          <w:sz w:val="24"/>
          <w:szCs w:val="24"/>
        </w:rPr>
      </w:pPr>
    </w:p>
    <w:p w14:paraId="32486961" w14:textId="34A67895" w:rsidR="00CA406D" w:rsidRPr="00D76A2A" w:rsidRDefault="00CA406D" w:rsidP="004F4D70">
      <w:pPr>
        <w:spacing w:after="0" w:line="480" w:lineRule="auto"/>
        <w:jc w:val="center"/>
        <w:rPr>
          <w:rFonts w:ascii="Times New Roman" w:hAnsi="Times New Roman" w:cs="Times New Roman"/>
          <w:b/>
          <w:bCs/>
          <w:sz w:val="24"/>
          <w:szCs w:val="24"/>
        </w:rPr>
      </w:pPr>
      <w:r w:rsidRPr="00D76A2A">
        <w:rPr>
          <w:rFonts w:ascii="Times New Roman" w:hAnsi="Times New Roman" w:cs="Times New Roman"/>
          <w:b/>
          <w:bCs/>
          <w:sz w:val="24"/>
          <w:szCs w:val="24"/>
        </w:rPr>
        <w:lastRenderedPageBreak/>
        <w:t xml:space="preserve">Appendix </w:t>
      </w:r>
      <w:r w:rsidR="00D76A2A" w:rsidRPr="00D76A2A">
        <w:rPr>
          <w:rFonts w:ascii="Times New Roman" w:hAnsi="Times New Roman" w:cs="Times New Roman"/>
          <w:b/>
          <w:bCs/>
          <w:sz w:val="24"/>
          <w:szCs w:val="24"/>
        </w:rPr>
        <w:t>G</w:t>
      </w:r>
    </w:p>
    <w:p w14:paraId="56C4EB56" w14:textId="3AB04FA9" w:rsidR="00130D53" w:rsidRDefault="00CC5FEB" w:rsidP="00ED4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Treatment Integrity Checklists</w:t>
      </w:r>
    </w:p>
    <w:p w14:paraId="633844E5" w14:textId="77777777" w:rsidR="000C3524" w:rsidRPr="002850AF" w:rsidRDefault="000C3524" w:rsidP="000C3524">
      <w:pPr>
        <w:jc w:val="center"/>
        <w:rPr>
          <w:rFonts w:ascii="Times New Roman" w:hAnsi="Times New Roman" w:cs="Times New Roman"/>
          <w:b/>
          <w:bCs/>
          <w:sz w:val="24"/>
          <w:szCs w:val="24"/>
        </w:rPr>
      </w:pPr>
      <w:r w:rsidRPr="002850AF">
        <w:rPr>
          <w:rFonts w:ascii="Times New Roman" w:hAnsi="Times New Roman" w:cs="Times New Roman"/>
          <w:b/>
          <w:bCs/>
          <w:sz w:val="24"/>
          <w:szCs w:val="24"/>
        </w:rPr>
        <w:t xml:space="preserve">Treatment Integrity Checklist for </w:t>
      </w:r>
      <w:r>
        <w:rPr>
          <w:rFonts w:ascii="Times New Roman" w:hAnsi="Times New Roman" w:cs="Times New Roman"/>
          <w:b/>
          <w:bCs/>
          <w:sz w:val="24"/>
          <w:szCs w:val="24"/>
        </w:rPr>
        <w:t>RR1</w:t>
      </w:r>
    </w:p>
    <w:tbl>
      <w:tblPr>
        <w:tblStyle w:val="TableGrid"/>
        <w:tblW w:w="0" w:type="auto"/>
        <w:tblLook w:val="04A0" w:firstRow="1" w:lastRow="0" w:firstColumn="1" w:lastColumn="0" w:noHBand="0" w:noVBand="1"/>
      </w:tblPr>
      <w:tblGrid>
        <w:gridCol w:w="1435"/>
        <w:gridCol w:w="7915"/>
      </w:tblGrid>
      <w:tr w:rsidR="000C3524" w14:paraId="3824E5DB" w14:textId="77777777" w:rsidTr="00014AFB">
        <w:tc>
          <w:tcPr>
            <w:tcW w:w="1435" w:type="dxa"/>
          </w:tcPr>
          <w:p w14:paraId="00B7F7E9" w14:textId="77777777" w:rsidR="000C3524" w:rsidRPr="00614E45" w:rsidRDefault="000C3524"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2CAE5CA5" w14:textId="77777777" w:rsidR="000C3524" w:rsidRPr="00614E45" w:rsidRDefault="000C3524"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0C3524" w14:paraId="32A522C8" w14:textId="77777777" w:rsidTr="00014AFB">
        <w:tc>
          <w:tcPr>
            <w:tcW w:w="1435" w:type="dxa"/>
          </w:tcPr>
          <w:p w14:paraId="7A92E593" w14:textId="77777777" w:rsidR="000C3524" w:rsidRDefault="000C3524" w:rsidP="00014AFB">
            <w:pPr>
              <w:jc w:val="center"/>
              <w:rPr>
                <w:rFonts w:ascii="Times New Roman" w:hAnsi="Times New Roman" w:cs="Times New Roman"/>
                <w:sz w:val="24"/>
                <w:szCs w:val="24"/>
              </w:rPr>
            </w:pPr>
          </w:p>
        </w:tc>
        <w:tc>
          <w:tcPr>
            <w:tcW w:w="7915" w:type="dxa"/>
          </w:tcPr>
          <w:p w14:paraId="707E26D8"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0C3524" w14:paraId="7AFE8A15" w14:textId="77777777" w:rsidTr="00014AFB">
        <w:tc>
          <w:tcPr>
            <w:tcW w:w="1435" w:type="dxa"/>
          </w:tcPr>
          <w:p w14:paraId="0434254E" w14:textId="77777777" w:rsidR="000C3524" w:rsidRDefault="000C3524" w:rsidP="00014AFB">
            <w:pPr>
              <w:jc w:val="center"/>
              <w:rPr>
                <w:rFonts w:ascii="Times New Roman" w:hAnsi="Times New Roman" w:cs="Times New Roman"/>
                <w:sz w:val="24"/>
                <w:szCs w:val="24"/>
              </w:rPr>
            </w:pPr>
          </w:p>
        </w:tc>
        <w:tc>
          <w:tcPr>
            <w:tcW w:w="7915" w:type="dxa"/>
          </w:tcPr>
          <w:p w14:paraId="5F87E239"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and began session timer. </w:t>
            </w:r>
          </w:p>
        </w:tc>
      </w:tr>
      <w:tr w:rsidR="000C3524" w14:paraId="694F538F" w14:textId="77777777" w:rsidTr="00014AFB">
        <w:tc>
          <w:tcPr>
            <w:tcW w:w="1435" w:type="dxa"/>
          </w:tcPr>
          <w:p w14:paraId="12043E9E" w14:textId="77777777" w:rsidR="000C3524" w:rsidRDefault="000C3524" w:rsidP="00014AFB">
            <w:pPr>
              <w:jc w:val="center"/>
              <w:rPr>
                <w:rFonts w:ascii="Times New Roman" w:hAnsi="Times New Roman" w:cs="Times New Roman"/>
                <w:sz w:val="24"/>
                <w:szCs w:val="24"/>
              </w:rPr>
            </w:pPr>
          </w:p>
        </w:tc>
        <w:tc>
          <w:tcPr>
            <w:tcW w:w="7915" w:type="dxa"/>
          </w:tcPr>
          <w:p w14:paraId="47E2F7F5"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w:t>
            </w:r>
          </w:p>
        </w:tc>
      </w:tr>
      <w:tr w:rsidR="000C3524" w14:paraId="4EB6BBB4" w14:textId="77777777" w:rsidTr="00014AFB">
        <w:tc>
          <w:tcPr>
            <w:tcW w:w="1435" w:type="dxa"/>
          </w:tcPr>
          <w:p w14:paraId="234581D2" w14:textId="77777777" w:rsidR="000C3524" w:rsidRDefault="000C3524" w:rsidP="00014AFB">
            <w:pPr>
              <w:jc w:val="center"/>
              <w:rPr>
                <w:rFonts w:ascii="Times New Roman" w:hAnsi="Times New Roman" w:cs="Times New Roman"/>
                <w:sz w:val="24"/>
                <w:szCs w:val="24"/>
              </w:rPr>
            </w:pPr>
          </w:p>
        </w:tc>
        <w:tc>
          <w:tcPr>
            <w:tcW w:w="7915" w:type="dxa"/>
          </w:tcPr>
          <w:p w14:paraId="3C922C35"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0C3524" w14:paraId="6EC2403F" w14:textId="77777777" w:rsidTr="00014AFB">
        <w:tc>
          <w:tcPr>
            <w:tcW w:w="1435" w:type="dxa"/>
          </w:tcPr>
          <w:p w14:paraId="534BC90C" w14:textId="77777777" w:rsidR="000C3524" w:rsidRDefault="000C3524" w:rsidP="00014AFB">
            <w:pPr>
              <w:jc w:val="center"/>
              <w:rPr>
                <w:rFonts w:ascii="Times New Roman" w:hAnsi="Times New Roman" w:cs="Times New Roman"/>
                <w:sz w:val="24"/>
                <w:szCs w:val="24"/>
              </w:rPr>
            </w:pPr>
          </w:p>
        </w:tc>
        <w:tc>
          <w:tcPr>
            <w:tcW w:w="7915" w:type="dxa"/>
          </w:tcPr>
          <w:p w14:paraId="1D6CB757"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recorded data after the child read the passage. </w:t>
            </w:r>
          </w:p>
        </w:tc>
      </w:tr>
      <w:tr w:rsidR="000C3524" w14:paraId="5898C1FB" w14:textId="77777777" w:rsidTr="00014AFB">
        <w:tc>
          <w:tcPr>
            <w:tcW w:w="1435" w:type="dxa"/>
          </w:tcPr>
          <w:p w14:paraId="2D27A135" w14:textId="77777777" w:rsidR="000C3524" w:rsidRDefault="000C3524" w:rsidP="00014AFB">
            <w:pPr>
              <w:jc w:val="center"/>
              <w:rPr>
                <w:rFonts w:ascii="Times New Roman" w:hAnsi="Times New Roman" w:cs="Times New Roman"/>
                <w:sz w:val="24"/>
                <w:szCs w:val="24"/>
              </w:rPr>
            </w:pPr>
          </w:p>
        </w:tc>
        <w:tc>
          <w:tcPr>
            <w:tcW w:w="7915" w:type="dxa"/>
          </w:tcPr>
          <w:p w14:paraId="64602C84"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the passage following the script. </w:t>
            </w:r>
          </w:p>
        </w:tc>
      </w:tr>
      <w:tr w:rsidR="000C3524" w14:paraId="17BB3A81" w14:textId="77777777" w:rsidTr="00014AFB">
        <w:tc>
          <w:tcPr>
            <w:tcW w:w="1435" w:type="dxa"/>
          </w:tcPr>
          <w:p w14:paraId="7756A7F3" w14:textId="77777777" w:rsidR="000C3524" w:rsidRDefault="000C3524" w:rsidP="00014AFB">
            <w:pPr>
              <w:jc w:val="center"/>
              <w:rPr>
                <w:rFonts w:ascii="Times New Roman" w:hAnsi="Times New Roman" w:cs="Times New Roman"/>
                <w:sz w:val="24"/>
                <w:szCs w:val="24"/>
              </w:rPr>
            </w:pPr>
          </w:p>
        </w:tc>
        <w:tc>
          <w:tcPr>
            <w:tcW w:w="7915" w:type="dxa"/>
          </w:tcPr>
          <w:p w14:paraId="52761973"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the child began reading for the second time. </w:t>
            </w:r>
          </w:p>
        </w:tc>
      </w:tr>
      <w:tr w:rsidR="000C3524" w14:paraId="498CEBAC" w14:textId="77777777" w:rsidTr="00014AFB">
        <w:tc>
          <w:tcPr>
            <w:tcW w:w="1435" w:type="dxa"/>
          </w:tcPr>
          <w:p w14:paraId="04C025A8" w14:textId="77777777" w:rsidR="000C3524" w:rsidRDefault="000C3524" w:rsidP="00014AFB">
            <w:pPr>
              <w:jc w:val="center"/>
              <w:rPr>
                <w:rFonts w:ascii="Times New Roman" w:hAnsi="Times New Roman" w:cs="Times New Roman"/>
                <w:sz w:val="24"/>
                <w:szCs w:val="24"/>
              </w:rPr>
            </w:pPr>
          </w:p>
        </w:tc>
        <w:tc>
          <w:tcPr>
            <w:tcW w:w="7915" w:type="dxa"/>
          </w:tcPr>
          <w:p w14:paraId="5A7159BF"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0C3524" w14:paraId="08FFB26D" w14:textId="77777777" w:rsidTr="00014AFB">
        <w:tc>
          <w:tcPr>
            <w:tcW w:w="1435" w:type="dxa"/>
          </w:tcPr>
          <w:p w14:paraId="3E3A05EB" w14:textId="77777777" w:rsidR="000C3524" w:rsidRDefault="000C3524" w:rsidP="00014AFB">
            <w:pPr>
              <w:jc w:val="center"/>
              <w:rPr>
                <w:rFonts w:ascii="Times New Roman" w:hAnsi="Times New Roman" w:cs="Times New Roman"/>
                <w:sz w:val="24"/>
                <w:szCs w:val="24"/>
              </w:rPr>
            </w:pPr>
          </w:p>
        </w:tc>
        <w:tc>
          <w:tcPr>
            <w:tcW w:w="7915" w:type="dxa"/>
          </w:tcPr>
          <w:p w14:paraId="5301D971"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recorded data after the child read the passage. </w:t>
            </w:r>
          </w:p>
        </w:tc>
      </w:tr>
      <w:tr w:rsidR="000C3524" w14:paraId="111F489D" w14:textId="77777777" w:rsidTr="00014AFB">
        <w:tc>
          <w:tcPr>
            <w:tcW w:w="1435" w:type="dxa"/>
          </w:tcPr>
          <w:p w14:paraId="546CA210" w14:textId="77777777" w:rsidR="000C3524" w:rsidRDefault="000C3524" w:rsidP="00014AFB">
            <w:pPr>
              <w:jc w:val="center"/>
              <w:rPr>
                <w:rFonts w:ascii="Times New Roman" w:hAnsi="Times New Roman" w:cs="Times New Roman"/>
                <w:sz w:val="24"/>
                <w:szCs w:val="24"/>
              </w:rPr>
            </w:pPr>
          </w:p>
        </w:tc>
        <w:tc>
          <w:tcPr>
            <w:tcW w:w="7915" w:type="dxa"/>
          </w:tcPr>
          <w:p w14:paraId="66922EEE"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third reading of the passage following the script. </w:t>
            </w:r>
          </w:p>
        </w:tc>
      </w:tr>
      <w:tr w:rsidR="000C3524" w14:paraId="30BC5DD5" w14:textId="77777777" w:rsidTr="00014AFB">
        <w:tc>
          <w:tcPr>
            <w:tcW w:w="1435" w:type="dxa"/>
          </w:tcPr>
          <w:p w14:paraId="783174F1" w14:textId="77777777" w:rsidR="000C3524" w:rsidRDefault="000C3524" w:rsidP="00014AFB">
            <w:pPr>
              <w:jc w:val="center"/>
              <w:rPr>
                <w:rFonts w:ascii="Times New Roman" w:hAnsi="Times New Roman" w:cs="Times New Roman"/>
                <w:sz w:val="24"/>
                <w:szCs w:val="24"/>
              </w:rPr>
            </w:pPr>
          </w:p>
        </w:tc>
        <w:tc>
          <w:tcPr>
            <w:tcW w:w="7915" w:type="dxa"/>
          </w:tcPr>
          <w:p w14:paraId="1C602D73"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the child began reading for the third time. </w:t>
            </w:r>
          </w:p>
        </w:tc>
      </w:tr>
      <w:tr w:rsidR="000C3524" w14:paraId="31BAA745" w14:textId="77777777" w:rsidTr="00014AFB">
        <w:tc>
          <w:tcPr>
            <w:tcW w:w="1435" w:type="dxa"/>
          </w:tcPr>
          <w:p w14:paraId="4568920A" w14:textId="77777777" w:rsidR="000C3524" w:rsidRDefault="000C3524" w:rsidP="00014AFB">
            <w:pPr>
              <w:jc w:val="center"/>
              <w:rPr>
                <w:rFonts w:ascii="Times New Roman" w:hAnsi="Times New Roman" w:cs="Times New Roman"/>
                <w:sz w:val="24"/>
                <w:szCs w:val="24"/>
              </w:rPr>
            </w:pPr>
          </w:p>
        </w:tc>
        <w:tc>
          <w:tcPr>
            <w:tcW w:w="7915" w:type="dxa"/>
          </w:tcPr>
          <w:p w14:paraId="57B7656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0C3524" w14:paraId="36081314" w14:textId="77777777" w:rsidTr="00014AFB">
        <w:trPr>
          <w:trHeight w:val="287"/>
        </w:trPr>
        <w:tc>
          <w:tcPr>
            <w:tcW w:w="1435" w:type="dxa"/>
          </w:tcPr>
          <w:p w14:paraId="60AFBD09" w14:textId="77777777" w:rsidR="000C3524" w:rsidRDefault="000C3524" w:rsidP="00014AFB">
            <w:pPr>
              <w:jc w:val="center"/>
              <w:rPr>
                <w:rFonts w:ascii="Times New Roman" w:hAnsi="Times New Roman" w:cs="Times New Roman"/>
                <w:sz w:val="24"/>
                <w:szCs w:val="24"/>
              </w:rPr>
            </w:pPr>
          </w:p>
        </w:tc>
        <w:tc>
          <w:tcPr>
            <w:tcW w:w="7915" w:type="dxa"/>
          </w:tcPr>
          <w:p w14:paraId="50F3DA3C"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the session timer, and recorded data after the child read the passage. </w:t>
            </w:r>
          </w:p>
        </w:tc>
      </w:tr>
      <w:tr w:rsidR="000C3524" w14:paraId="60C53D68" w14:textId="77777777" w:rsidTr="00014AFB">
        <w:trPr>
          <w:trHeight w:val="287"/>
        </w:trPr>
        <w:tc>
          <w:tcPr>
            <w:tcW w:w="1435" w:type="dxa"/>
          </w:tcPr>
          <w:p w14:paraId="6ED0B397" w14:textId="77777777" w:rsidR="000C3524" w:rsidRDefault="000C3524" w:rsidP="00014AFB">
            <w:pPr>
              <w:jc w:val="center"/>
              <w:rPr>
                <w:rFonts w:ascii="Times New Roman" w:hAnsi="Times New Roman" w:cs="Times New Roman"/>
                <w:sz w:val="24"/>
                <w:szCs w:val="24"/>
              </w:rPr>
            </w:pPr>
          </w:p>
        </w:tc>
        <w:tc>
          <w:tcPr>
            <w:tcW w:w="7915" w:type="dxa"/>
          </w:tcPr>
          <w:p w14:paraId="57869314"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Provided encouragement </w:t>
            </w:r>
          </w:p>
        </w:tc>
      </w:tr>
    </w:tbl>
    <w:p w14:paraId="09D1A224" w14:textId="77777777" w:rsidR="000C3524" w:rsidRDefault="000C3524" w:rsidP="000C3524"/>
    <w:p w14:paraId="4A45ED02" w14:textId="77777777" w:rsidR="000C3524" w:rsidRDefault="000C3524" w:rsidP="000C3524"/>
    <w:p w14:paraId="77A24CD3" w14:textId="77777777" w:rsidR="000C3524" w:rsidRDefault="000C3524" w:rsidP="000C3524"/>
    <w:p w14:paraId="286A3875" w14:textId="77777777" w:rsidR="000C3524" w:rsidRDefault="000C3524" w:rsidP="000C3524"/>
    <w:p w14:paraId="0E04B972" w14:textId="77777777" w:rsidR="000C3524" w:rsidRDefault="000C3524" w:rsidP="000C3524"/>
    <w:p w14:paraId="664B1531" w14:textId="77777777" w:rsidR="000C3524" w:rsidRDefault="000C3524" w:rsidP="000C3524"/>
    <w:p w14:paraId="6978DD47" w14:textId="77777777" w:rsidR="000C3524" w:rsidRDefault="000C3524" w:rsidP="000C3524"/>
    <w:p w14:paraId="5CCDDCE2" w14:textId="77777777" w:rsidR="000C3524" w:rsidRDefault="000C3524" w:rsidP="000C3524"/>
    <w:p w14:paraId="609FC01D" w14:textId="77777777" w:rsidR="000C3524" w:rsidRDefault="000C3524" w:rsidP="000C3524"/>
    <w:p w14:paraId="6B99F598" w14:textId="77777777" w:rsidR="000C3524" w:rsidRDefault="000C3524" w:rsidP="000C3524"/>
    <w:p w14:paraId="0C6FB8FD" w14:textId="77777777" w:rsidR="000C3524" w:rsidRDefault="000C3524" w:rsidP="000C3524"/>
    <w:p w14:paraId="351883A0" w14:textId="77777777" w:rsidR="000C3524" w:rsidRDefault="000C3524" w:rsidP="000C3524"/>
    <w:p w14:paraId="61C6D1C8" w14:textId="77777777" w:rsidR="000C3524" w:rsidRDefault="000C3524" w:rsidP="000C3524"/>
    <w:p w14:paraId="236ABDA0" w14:textId="77777777" w:rsidR="000C3524" w:rsidRPr="002850AF" w:rsidRDefault="000C3524" w:rsidP="000C3524">
      <w:pPr>
        <w:jc w:val="center"/>
        <w:rPr>
          <w:rFonts w:ascii="Times New Roman" w:hAnsi="Times New Roman" w:cs="Times New Roman"/>
          <w:b/>
          <w:bCs/>
          <w:sz w:val="24"/>
          <w:szCs w:val="24"/>
        </w:rPr>
      </w:pPr>
      <w:r w:rsidRPr="002850AF">
        <w:rPr>
          <w:rFonts w:ascii="Times New Roman" w:hAnsi="Times New Roman" w:cs="Times New Roman"/>
          <w:b/>
          <w:bCs/>
          <w:sz w:val="24"/>
          <w:szCs w:val="24"/>
        </w:rPr>
        <w:lastRenderedPageBreak/>
        <w:t xml:space="preserve">Treatment Integrity Checklist for </w:t>
      </w:r>
      <w:r>
        <w:rPr>
          <w:rFonts w:ascii="Times New Roman" w:hAnsi="Times New Roman" w:cs="Times New Roman"/>
          <w:b/>
          <w:bCs/>
          <w:sz w:val="24"/>
          <w:szCs w:val="24"/>
        </w:rPr>
        <w:t>RR2</w:t>
      </w:r>
    </w:p>
    <w:tbl>
      <w:tblPr>
        <w:tblStyle w:val="TableGrid"/>
        <w:tblW w:w="0" w:type="auto"/>
        <w:tblLook w:val="04A0" w:firstRow="1" w:lastRow="0" w:firstColumn="1" w:lastColumn="0" w:noHBand="0" w:noVBand="1"/>
      </w:tblPr>
      <w:tblGrid>
        <w:gridCol w:w="1435"/>
        <w:gridCol w:w="7915"/>
      </w:tblGrid>
      <w:tr w:rsidR="000C3524" w14:paraId="64175C02" w14:textId="77777777" w:rsidTr="00014AFB">
        <w:tc>
          <w:tcPr>
            <w:tcW w:w="1435" w:type="dxa"/>
          </w:tcPr>
          <w:p w14:paraId="50F9600A" w14:textId="77777777" w:rsidR="000C3524" w:rsidRPr="00614E45" w:rsidRDefault="000C3524"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09E65353" w14:textId="77777777" w:rsidR="000C3524" w:rsidRPr="00614E45" w:rsidRDefault="000C3524"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0C3524" w14:paraId="08CB27DD" w14:textId="77777777" w:rsidTr="00014AFB">
        <w:tc>
          <w:tcPr>
            <w:tcW w:w="1435" w:type="dxa"/>
          </w:tcPr>
          <w:p w14:paraId="6F31B627" w14:textId="77777777" w:rsidR="000C3524" w:rsidRDefault="000C3524" w:rsidP="00014AFB">
            <w:pPr>
              <w:jc w:val="center"/>
              <w:rPr>
                <w:rFonts w:ascii="Times New Roman" w:hAnsi="Times New Roman" w:cs="Times New Roman"/>
                <w:sz w:val="24"/>
                <w:szCs w:val="24"/>
              </w:rPr>
            </w:pPr>
          </w:p>
        </w:tc>
        <w:tc>
          <w:tcPr>
            <w:tcW w:w="7915" w:type="dxa"/>
          </w:tcPr>
          <w:p w14:paraId="6125F8E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0C3524" w14:paraId="7E7B9614" w14:textId="77777777" w:rsidTr="00014AFB">
        <w:tc>
          <w:tcPr>
            <w:tcW w:w="1435" w:type="dxa"/>
          </w:tcPr>
          <w:p w14:paraId="74C5109D" w14:textId="77777777" w:rsidR="000C3524" w:rsidRDefault="000C3524" w:rsidP="00014AFB">
            <w:pPr>
              <w:jc w:val="center"/>
              <w:rPr>
                <w:rFonts w:ascii="Times New Roman" w:hAnsi="Times New Roman" w:cs="Times New Roman"/>
                <w:sz w:val="24"/>
                <w:szCs w:val="24"/>
              </w:rPr>
            </w:pPr>
          </w:p>
        </w:tc>
        <w:tc>
          <w:tcPr>
            <w:tcW w:w="7915" w:type="dxa"/>
          </w:tcPr>
          <w:p w14:paraId="471B543D"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and began session timer. </w:t>
            </w:r>
          </w:p>
        </w:tc>
      </w:tr>
      <w:tr w:rsidR="000C3524" w14:paraId="66107BAE" w14:textId="77777777" w:rsidTr="00014AFB">
        <w:tc>
          <w:tcPr>
            <w:tcW w:w="1435" w:type="dxa"/>
          </w:tcPr>
          <w:p w14:paraId="66396903" w14:textId="77777777" w:rsidR="000C3524" w:rsidRDefault="000C3524" w:rsidP="00014AFB">
            <w:pPr>
              <w:jc w:val="center"/>
              <w:rPr>
                <w:rFonts w:ascii="Times New Roman" w:hAnsi="Times New Roman" w:cs="Times New Roman"/>
                <w:sz w:val="24"/>
                <w:szCs w:val="24"/>
              </w:rPr>
            </w:pPr>
          </w:p>
        </w:tc>
        <w:tc>
          <w:tcPr>
            <w:tcW w:w="7915" w:type="dxa"/>
          </w:tcPr>
          <w:p w14:paraId="437E79B9"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section one. </w:t>
            </w:r>
          </w:p>
        </w:tc>
      </w:tr>
      <w:tr w:rsidR="000C3524" w14:paraId="507D9261" w14:textId="77777777" w:rsidTr="00014AFB">
        <w:tc>
          <w:tcPr>
            <w:tcW w:w="1435" w:type="dxa"/>
          </w:tcPr>
          <w:p w14:paraId="2165BB5F" w14:textId="77777777" w:rsidR="000C3524" w:rsidRDefault="000C3524" w:rsidP="00014AFB">
            <w:pPr>
              <w:jc w:val="center"/>
              <w:rPr>
                <w:rFonts w:ascii="Times New Roman" w:hAnsi="Times New Roman" w:cs="Times New Roman"/>
                <w:sz w:val="24"/>
                <w:szCs w:val="24"/>
              </w:rPr>
            </w:pPr>
          </w:p>
        </w:tc>
        <w:tc>
          <w:tcPr>
            <w:tcW w:w="7915" w:type="dxa"/>
          </w:tcPr>
          <w:p w14:paraId="56D1FA56"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7BD63801" w14:textId="77777777" w:rsidTr="00014AFB">
        <w:tc>
          <w:tcPr>
            <w:tcW w:w="1435" w:type="dxa"/>
          </w:tcPr>
          <w:p w14:paraId="7C65649B" w14:textId="77777777" w:rsidR="000C3524" w:rsidRDefault="000C3524" w:rsidP="00014AFB">
            <w:pPr>
              <w:jc w:val="center"/>
              <w:rPr>
                <w:rFonts w:ascii="Times New Roman" w:hAnsi="Times New Roman" w:cs="Times New Roman"/>
                <w:sz w:val="24"/>
                <w:szCs w:val="24"/>
              </w:rPr>
            </w:pPr>
          </w:p>
        </w:tc>
        <w:tc>
          <w:tcPr>
            <w:tcW w:w="7915" w:type="dxa"/>
          </w:tcPr>
          <w:p w14:paraId="58D1988D"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one.</w:t>
            </w:r>
          </w:p>
        </w:tc>
      </w:tr>
      <w:tr w:rsidR="000C3524" w14:paraId="491D684C" w14:textId="77777777" w:rsidTr="00014AFB">
        <w:tc>
          <w:tcPr>
            <w:tcW w:w="1435" w:type="dxa"/>
          </w:tcPr>
          <w:p w14:paraId="642F75F2" w14:textId="77777777" w:rsidR="000C3524" w:rsidRDefault="000C3524" w:rsidP="00014AFB">
            <w:pPr>
              <w:jc w:val="center"/>
              <w:rPr>
                <w:rFonts w:ascii="Times New Roman" w:hAnsi="Times New Roman" w:cs="Times New Roman"/>
                <w:sz w:val="24"/>
                <w:szCs w:val="24"/>
              </w:rPr>
            </w:pPr>
          </w:p>
        </w:tc>
        <w:tc>
          <w:tcPr>
            <w:tcW w:w="7915" w:type="dxa"/>
          </w:tcPr>
          <w:p w14:paraId="0BCCC139"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one following the script. </w:t>
            </w:r>
          </w:p>
        </w:tc>
      </w:tr>
      <w:tr w:rsidR="000C3524" w14:paraId="4FE48F00" w14:textId="77777777" w:rsidTr="00014AFB">
        <w:tc>
          <w:tcPr>
            <w:tcW w:w="1435" w:type="dxa"/>
          </w:tcPr>
          <w:p w14:paraId="0836F51E" w14:textId="77777777" w:rsidR="000C3524" w:rsidRDefault="000C3524" w:rsidP="00014AFB">
            <w:pPr>
              <w:jc w:val="center"/>
              <w:rPr>
                <w:rFonts w:ascii="Times New Roman" w:hAnsi="Times New Roman" w:cs="Times New Roman"/>
                <w:sz w:val="24"/>
                <w:szCs w:val="24"/>
              </w:rPr>
            </w:pPr>
          </w:p>
        </w:tc>
        <w:tc>
          <w:tcPr>
            <w:tcW w:w="7915" w:type="dxa"/>
          </w:tcPr>
          <w:p w14:paraId="3F663AA5"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one for the second time. </w:t>
            </w:r>
          </w:p>
        </w:tc>
      </w:tr>
      <w:tr w:rsidR="000C3524" w14:paraId="20617ADE" w14:textId="77777777" w:rsidTr="00014AFB">
        <w:tc>
          <w:tcPr>
            <w:tcW w:w="1435" w:type="dxa"/>
          </w:tcPr>
          <w:p w14:paraId="0E4EE2A6" w14:textId="77777777" w:rsidR="000C3524" w:rsidRDefault="000C3524" w:rsidP="00014AFB">
            <w:pPr>
              <w:jc w:val="center"/>
              <w:rPr>
                <w:rFonts w:ascii="Times New Roman" w:hAnsi="Times New Roman" w:cs="Times New Roman"/>
                <w:sz w:val="24"/>
                <w:szCs w:val="24"/>
              </w:rPr>
            </w:pPr>
          </w:p>
        </w:tc>
        <w:tc>
          <w:tcPr>
            <w:tcW w:w="7915" w:type="dxa"/>
          </w:tcPr>
          <w:p w14:paraId="0359A026"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181D89D3" w14:textId="77777777" w:rsidTr="00014AFB">
        <w:tc>
          <w:tcPr>
            <w:tcW w:w="1435" w:type="dxa"/>
          </w:tcPr>
          <w:p w14:paraId="56B35ECE" w14:textId="77777777" w:rsidR="000C3524" w:rsidRDefault="000C3524" w:rsidP="00014AFB">
            <w:pPr>
              <w:jc w:val="center"/>
              <w:rPr>
                <w:rFonts w:ascii="Times New Roman" w:hAnsi="Times New Roman" w:cs="Times New Roman"/>
                <w:sz w:val="24"/>
                <w:szCs w:val="24"/>
              </w:rPr>
            </w:pPr>
          </w:p>
        </w:tc>
        <w:tc>
          <w:tcPr>
            <w:tcW w:w="7915" w:type="dxa"/>
          </w:tcPr>
          <w:p w14:paraId="3A48DB9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one.</w:t>
            </w:r>
          </w:p>
        </w:tc>
      </w:tr>
      <w:tr w:rsidR="000C3524" w14:paraId="5BC736CE" w14:textId="77777777" w:rsidTr="00014AFB">
        <w:tc>
          <w:tcPr>
            <w:tcW w:w="1435" w:type="dxa"/>
          </w:tcPr>
          <w:p w14:paraId="403D2630" w14:textId="77777777" w:rsidR="000C3524" w:rsidRDefault="000C3524" w:rsidP="00014AFB">
            <w:pPr>
              <w:jc w:val="center"/>
              <w:rPr>
                <w:rFonts w:ascii="Times New Roman" w:hAnsi="Times New Roman" w:cs="Times New Roman"/>
                <w:sz w:val="24"/>
                <w:szCs w:val="24"/>
              </w:rPr>
            </w:pPr>
          </w:p>
        </w:tc>
        <w:tc>
          <w:tcPr>
            <w:tcW w:w="7915" w:type="dxa"/>
          </w:tcPr>
          <w:p w14:paraId="04EEE4A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first reading of section two following the script. </w:t>
            </w:r>
          </w:p>
        </w:tc>
      </w:tr>
      <w:tr w:rsidR="000C3524" w14:paraId="249F22C1" w14:textId="77777777" w:rsidTr="00014AFB">
        <w:tc>
          <w:tcPr>
            <w:tcW w:w="1435" w:type="dxa"/>
          </w:tcPr>
          <w:p w14:paraId="048E7001" w14:textId="77777777" w:rsidR="000C3524" w:rsidRDefault="000C3524" w:rsidP="00014AFB">
            <w:pPr>
              <w:jc w:val="center"/>
              <w:rPr>
                <w:rFonts w:ascii="Times New Roman" w:hAnsi="Times New Roman" w:cs="Times New Roman"/>
                <w:sz w:val="24"/>
                <w:szCs w:val="24"/>
              </w:rPr>
            </w:pPr>
          </w:p>
        </w:tc>
        <w:tc>
          <w:tcPr>
            <w:tcW w:w="7915" w:type="dxa"/>
          </w:tcPr>
          <w:p w14:paraId="676B90CE"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section two. </w:t>
            </w:r>
          </w:p>
        </w:tc>
      </w:tr>
      <w:tr w:rsidR="000C3524" w14:paraId="0A63958C" w14:textId="77777777" w:rsidTr="00014AFB">
        <w:tc>
          <w:tcPr>
            <w:tcW w:w="1435" w:type="dxa"/>
          </w:tcPr>
          <w:p w14:paraId="0804F985" w14:textId="77777777" w:rsidR="000C3524" w:rsidRDefault="000C3524" w:rsidP="00014AFB">
            <w:pPr>
              <w:jc w:val="center"/>
              <w:rPr>
                <w:rFonts w:ascii="Times New Roman" w:hAnsi="Times New Roman" w:cs="Times New Roman"/>
                <w:sz w:val="24"/>
                <w:szCs w:val="24"/>
              </w:rPr>
            </w:pPr>
          </w:p>
        </w:tc>
        <w:tc>
          <w:tcPr>
            <w:tcW w:w="7915" w:type="dxa"/>
          </w:tcPr>
          <w:p w14:paraId="41E507A8"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247DA6E5" w14:textId="77777777" w:rsidTr="00014AFB">
        <w:tc>
          <w:tcPr>
            <w:tcW w:w="1435" w:type="dxa"/>
          </w:tcPr>
          <w:p w14:paraId="296CC359" w14:textId="77777777" w:rsidR="000C3524" w:rsidRDefault="000C3524" w:rsidP="00014AFB">
            <w:pPr>
              <w:jc w:val="center"/>
              <w:rPr>
                <w:rFonts w:ascii="Times New Roman" w:hAnsi="Times New Roman" w:cs="Times New Roman"/>
                <w:sz w:val="24"/>
                <w:szCs w:val="24"/>
              </w:rPr>
            </w:pPr>
          </w:p>
        </w:tc>
        <w:tc>
          <w:tcPr>
            <w:tcW w:w="7915" w:type="dxa"/>
          </w:tcPr>
          <w:p w14:paraId="4C8EFC9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reading section two.</w:t>
            </w:r>
          </w:p>
        </w:tc>
      </w:tr>
      <w:tr w:rsidR="000C3524" w14:paraId="21E53E98" w14:textId="77777777" w:rsidTr="00014AFB">
        <w:tc>
          <w:tcPr>
            <w:tcW w:w="1435" w:type="dxa"/>
          </w:tcPr>
          <w:p w14:paraId="037857D7" w14:textId="77777777" w:rsidR="000C3524" w:rsidRDefault="000C3524" w:rsidP="00014AFB">
            <w:pPr>
              <w:jc w:val="center"/>
              <w:rPr>
                <w:rFonts w:ascii="Times New Roman" w:hAnsi="Times New Roman" w:cs="Times New Roman"/>
                <w:sz w:val="24"/>
                <w:szCs w:val="24"/>
              </w:rPr>
            </w:pPr>
          </w:p>
        </w:tc>
        <w:tc>
          <w:tcPr>
            <w:tcW w:w="7915" w:type="dxa"/>
          </w:tcPr>
          <w:p w14:paraId="3ACE92DF"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two following the script. </w:t>
            </w:r>
          </w:p>
        </w:tc>
      </w:tr>
      <w:tr w:rsidR="000C3524" w14:paraId="0F4019DC" w14:textId="77777777" w:rsidTr="00014AFB">
        <w:tc>
          <w:tcPr>
            <w:tcW w:w="1435" w:type="dxa"/>
          </w:tcPr>
          <w:p w14:paraId="729F0EEE" w14:textId="77777777" w:rsidR="000C3524" w:rsidRDefault="000C3524" w:rsidP="00014AFB">
            <w:pPr>
              <w:jc w:val="center"/>
              <w:rPr>
                <w:rFonts w:ascii="Times New Roman" w:hAnsi="Times New Roman" w:cs="Times New Roman"/>
                <w:sz w:val="24"/>
                <w:szCs w:val="24"/>
              </w:rPr>
            </w:pPr>
          </w:p>
        </w:tc>
        <w:tc>
          <w:tcPr>
            <w:tcW w:w="7915" w:type="dxa"/>
          </w:tcPr>
          <w:p w14:paraId="5B0CA5C3"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two for the second time. </w:t>
            </w:r>
          </w:p>
        </w:tc>
      </w:tr>
      <w:tr w:rsidR="000C3524" w14:paraId="25F3FA05" w14:textId="77777777" w:rsidTr="00014AFB">
        <w:tc>
          <w:tcPr>
            <w:tcW w:w="1435" w:type="dxa"/>
          </w:tcPr>
          <w:p w14:paraId="292CD59B" w14:textId="77777777" w:rsidR="000C3524" w:rsidRDefault="000C3524" w:rsidP="00014AFB">
            <w:pPr>
              <w:jc w:val="center"/>
              <w:rPr>
                <w:rFonts w:ascii="Times New Roman" w:hAnsi="Times New Roman" w:cs="Times New Roman"/>
                <w:sz w:val="24"/>
                <w:szCs w:val="24"/>
              </w:rPr>
            </w:pPr>
          </w:p>
        </w:tc>
        <w:tc>
          <w:tcPr>
            <w:tcW w:w="7915" w:type="dxa"/>
          </w:tcPr>
          <w:p w14:paraId="380B5621"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0D74F1F6" w14:textId="77777777" w:rsidTr="00014AFB">
        <w:tc>
          <w:tcPr>
            <w:tcW w:w="1435" w:type="dxa"/>
          </w:tcPr>
          <w:p w14:paraId="1BCB56FA" w14:textId="77777777" w:rsidR="000C3524" w:rsidRDefault="000C3524" w:rsidP="00014AFB">
            <w:pPr>
              <w:jc w:val="center"/>
              <w:rPr>
                <w:rFonts w:ascii="Times New Roman" w:hAnsi="Times New Roman" w:cs="Times New Roman"/>
                <w:sz w:val="24"/>
                <w:szCs w:val="24"/>
              </w:rPr>
            </w:pPr>
          </w:p>
        </w:tc>
        <w:tc>
          <w:tcPr>
            <w:tcW w:w="7915" w:type="dxa"/>
          </w:tcPr>
          <w:p w14:paraId="62D48165"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two.</w:t>
            </w:r>
          </w:p>
        </w:tc>
      </w:tr>
      <w:tr w:rsidR="000C3524" w14:paraId="41ADDD5C" w14:textId="77777777" w:rsidTr="00014AFB">
        <w:tc>
          <w:tcPr>
            <w:tcW w:w="1435" w:type="dxa"/>
          </w:tcPr>
          <w:p w14:paraId="5A731DEB" w14:textId="77777777" w:rsidR="000C3524" w:rsidRDefault="000C3524" w:rsidP="00014AFB">
            <w:pPr>
              <w:jc w:val="center"/>
              <w:rPr>
                <w:rFonts w:ascii="Times New Roman" w:hAnsi="Times New Roman" w:cs="Times New Roman"/>
                <w:sz w:val="24"/>
                <w:szCs w:val="24"/>
              </w:rPr>
            </w:pPr>
          </w:p>
        </w:tc>
        <w:tc>
          <w:tcPr>
            <w:tcW w:w="7915" w:type="dxa"/>
          </w:tcPr>
          <w:p w14:paraId="0D4F9904"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first reading of section three following the script. </w:t>
            </w:r>
          </w:p>
        </w:tc>
      </w:tr>
      <w:tr w:rsidR="000C3524" w14:paraId="0D0F78E2" w14:textId="77777777" w:rsidTr="00014AFB">
        <w:tc>
          <w:tcPr>
            <w:tcW w:w="1435" w:type="dxa"/>
          </w:tcPr>
          <w:p w14:paraId="4611E106" w14:textId="77777777" w:rsidR="000C3524" w:rsidRDefault="000C3524" w:rsidP="00014AFB">
            <w:pPr>
              <w:jc w:val="center"/>
              <w:rPr>
                <w:rFonts w:ascii="Times New Roman" w:hAnsi="Times New Roman" w:cs="Times New Roman"/>
                <w:sz w:val="24"/>
                <w:szCs w:val="24"/>
              </w:rPr>
            </w:pPr>
          </w:p>
        </w:tc>
        <w:tc>
          <w:tcPr>
            <w:tcW w:w="7915" w:type="dxa"/>
          </w:tcPr>
          <w:p w14:paraId="36F26B69"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section three. </w:t>
            </w:r>
          </w:p>
        </w:tc>
      </w:tr>
      <w:tr w:rsidR="000C3524" w14:paraId="1213AF12" w14:textId="77777777" w:rsidTr="00014AFB">
        <w:tc>
          <w:tcPr>
            <w:tcW w:w="1435" w:type="dxa"/>
          </w:tcPr>
          <w:p w14:paraId="259D327F" w14:textId="77777777" w:rsidR="000C3524" w:rsidRDefault="000C3524" w:rsidP="00014AFB">
            <w:pPr>
              <w:jc w:val="center"/>
              <w:rPr>
                <w:rFonts w:ascii="Times New Roman" w:hAnsi="Times New Roman" w:cs="Times New Roman"/>
                <w:sz w:val="24"/>
                <w:szCs w:val="24"/>
              </w:rPr>
            </w:pPr>
          </w:p>
        </w:tc>
        <w:tc>
          <w:tcPr>
            <w:tcW w:w="7915" w:type="dxa"/>
          </w:tcPr>
          <w:p w14:paraId="1AA6F50D"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18853CE4" w14:textId="77777777" w:rsidTr="00014AFB">
        <w:tc>
          <w:tcPr>
            <w:tcW w:w="1435" w:type="dxa"/>
          </w:tcPr>
          <w:p w14:paraId="182FF39F" w14:textId="77777777" w:rsidR="000C3524" w:rsidRDefault="000C3524" w:rsidP="00014AFB">
            <w:pPr>
              <w:jc w:val="center"/>
              <w:rPr>
                <w:rFonts w:ascii="Times New Roman" w:hAnsi="Times New Roman" w:cs="Times New Roman"/>
                <w:sz w:val="24"/>
                <w:szCs w:val="24"/>
              </w:rPr>
            </w:pPr>
          </w:p>
        </w:tc>
        <w:tc>
          <w:tcPr>
            <w:tcW w:w="7915" w:type="dxa"/>
          </w:tcPr>
          <w:p w14:paraId="02A1E971"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reading section three.</w:t>
            </w:r>
          </w:p>
        </w:tc>
      </w:tr>
      <w:tr w:rsidR="000C3524" w14:paraId="680C14BD" w14:textId="77777777" w:rsidTr="00014AFB">
        <w:tc>
          <w:tcPr>
            <w:tcW w:w="1435" w:type="dxa"/>
          </w:tcPr>
          <w:p w14:paraId="4A7DAA15" w14:textId="77777777" w:rsidR="000C3524" w:rsidRDefault="000C3524" w:rsidP="00014AFB">
            <w:pPr>
              <w:jc w:val="center"/>
              <w:rPr>
                <w:rFonts w:ascii="Times New Roman" w:hAnsi="Times New Roman" w:cs="Times New Roman"/>
                <w:sz w:val="24"/>
                <w:szCs w:val="24"/>
              </w:rPr>
            </w:pPr>
          </w:p>
        </w:tc>
        <w:tc>
          <w:tcPr>
            <w:tcW w:w="7915" w:type="dxa"/>
          </w:tcPr>
          <w:p w14:paraId="51F2BB66"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three following the script. </w:t>
            </w:r>
          </w:p>
        </w:tc>
      </w:tr>
      <w:tr w:rsidR="000C3524" w14:paraId="457764C7" w14:textId="77777777" w:rsidTr="00014AFB">
        <w:tc>
          <w:tcPr>
            <w:tcW w:w="1435" w:type="dxa"/>
          </w:tcPr>
          <w:p w14:paraId="32848AF3" w14:textId="77777777" w:rsidR="000C3524" w:rsidRDefault="000C3524" w:rsidP="00014AFB">
            <w:pPr>
              <w:jc w:val="center"/>
              <w:rPr>
                <w:rFonts w:ascii="Times New Roman" w:hAnsi="Times New Roman" w:cs="Times New Roman"/>
                <w:sz w:val="24"/>
                <w:szCs w:val="24"/>
              </w:rPr>
            </w:pPr>
          </w:p>
        </w:tc>
        <w:tc>
          <w:tcPr>
            <w:tcW w:w="7915" w:type="dxa"/>
          </w:tcPr>
          <w:p w14:paraId="21D36286"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three for the second time. </w:t>
            </w:r>
          </w:p>
        </w:tc>
      </w:tr>
      <w:tr w:rsidR="000C3524" w14:paraId="30985D7B" w14:textId="77777777" w:rsidTr="00014AFB">
        <w:tc>
          <w:tcPr>
            <w:tcW w:w="1435" w:type="dxa"/>
          </w:tcPr>
          <w:p w14:paraId="106205AE" w14:textId="77777777" w:rsidR="000C3524" w:rsidRDefault="000C3524" w:rsidP="00014AFB">
            <w:pPr>
              <w:jc w:val="center"/>
              <w:rPr>
                <w:rFonts w:ascii="Times New Roman" w:hAnsi="Times New Roman" w:cs="Times New Roman"/>
                <w:sz w:val="24"/>
                <w:szCs w:val="24"/>
              </w:rPr>
            </w:pPr>
          </w:p>
        </w:tc>
        <w:tc>
          <w:tcPr>
            <w:tcW w:w="7915" w:type="dxa"/>
          </w:tcPr>
          <w:p w14:paraId="1B80A075"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26DA638F" w14:textId="77777777" w:rsidTr="00014AFB">
        <w:tc>
          <w:tcPr>
            <w:tcW w:w="1435" w:type="dxa"/>
          </w:tcPr>
          <w:p w14:paraId="6046FB44" w14:textId="77777777" w:rsidR="000C3524" w:rsidRDefault="000C3524" w:rsidP="00014AFB">
            <w:pPr>
              <w:jc w:val="center"/>
              <w:rPr>
                <w:rFonts w:ascii="Times New Roman" w:hAnsi="Times New Roman" w:cs="Times New Roman"/>
                <w:sz w:val="24"/>
                <w:szCs w:val="24"/>
              </w:rPr>
            </w:pPr>
          </w:p>
        </w:tc>
        <w:tc>
          <w:tcPr>
            <w:tcW w:w="7915" w:type="dxa"/>
          </w:tcPr>
          <w:p w14:paraId="1E2259C4"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three.</w:t>
            </w:r>
          </w:p>
        </w:tc>
      </w:tr>
      <w:tr w:rsidR="000C3524" w14:paraId="2075F6D9" w14:textId="77777777" w:rsidTr="00014AFB">
        <w:tc>
          <w:tcPr>
            <w:tcW w:w="1435" w:type="dxa"/>
          </w:tcPr>
          <w:p w14:paraId="232A36FF" w14:textId="77777777" w:rsidR="000C3524" w:rsidRDefault="000C3524" w:rsidP="00014AFB">
            <w:pPr>
              <w:jc w:val="center"/>
              <w:rPr>
                <w:rFonts w:ascii="Times New Roman" w:hAnsi="Times New Roman" w:cs="Times New Roman"/>
                <w:sz w:val="24"/>
                <w:szCs w:val="24"/>
              </w:rPr>
            </w:pPr>
          </w:p>
        </w:tc>
        <w:tc>
          <w:tcPr>
            <w:tcW w:w="7915" w:type="dxa"/>
          </w:tcPr>
          <w:p w14:paraId="258CAA82"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whole passage reading following the script. </w:t>
            </w:r>
          </w:p>
        </w:tc>
      </w:tr>
      <w:tr w:rsidR="000C3524" w14:paraId="7F553FBD" w14:textId="77777777" w:rsidTr="00014AFB">
        <w:tc>
          <w:tcPr>
            <w:tcW w:w="1435" w:type="dxa"/>
          </w:tcPr>
          <w:p w14:paraId="688BB075" w14:textId="77777777" w:rsidR="000C3524" w:rsidRDefault="000C3524" w:rsidP="00014AFB">
            <w:pPr>
              <w:jc w:val="center"/>
              <w:rPr>
                <w:rFonts w:ascii="Times New Roman" w:hAnsi="Times New Roman" w:cs="Times New Roman"/>
                <w:sz w:val="24"/>
                <w:szCs w:val="24"/>
              </w:rPr>
            </w:pPr>
          </w:p>
        </w:tc>
        <w:tc>
          <w:tcPr>
            <w:tcW w:w="7915" w:type="dxa"/>
          </w:tcPr>
          <w:p w14:paraId="51FD593C"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the passage. </w:t>
            </w:r>
          </w:p>
        </w:tc>
      </w:tr>
      <w:tr w:rsidR="000C3524" w14:paraId="1516365D" w14:textId="77777777" w:rsidTr="00014AFB">
        <w:tc>
          <w:tcPr>
            <w:tcW w:w="1435" w:type="dxa"/>
          </w:tcPr>
          <w:p w14:paraId="047B39EA" w14:textId="77777777" w:rsidR="000C3524" w:rsidRDefault="000C3524" w:rsidP="00014AFB">
            <w:pPr>
              <w:jc w:val="center"/>
              <w:rPr>
                <w:rFonts w:ascii="Times New Roman" w:hAnsi="Times New Roman" w:cs="Times New Roman"/>
                <w:sz w:val="24"/>
                <w:szCs w:val="24"/>
              </w:rPr>
            </w:pPr>
          </w:p>
        </w:tc>
        <w:tc>
          <w:tcPr>
            <w:tcW w:w="7915" w:type="dxa"/>
          </w:tcPr>
          <w:p w14:paraId="06696A0D"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0C3524" w14:paraId="046412EC" w14:textId="77777777" w:rsidTr="00014AFB">
        <w:tc>
          <w:tcPr>
            <w:tcW w:w="1435" w:type="dxa"/>
          </w:tcPr>
          <w:p w14:paraId="103045C3" w14:textId="77777777" w:rsidR="000C3524" w:rsidRDefault="000C3524" w:rsidP="00014AFB">
            <w:pPr>
              <w:jc w:val="center"/>
              <w:rPr>
                <w:rFonts w:ascii="Times New Roman" w:hAnsi="Times New Roman" w:cs="Times New Roman"/>
                <w:sz w:val="24"/>
                <w:szCs w:val="24"/>
              </w:rPr>
            </w:pPr>
          </w:p>
        </w:tc>
        <w:tc>
          <w:tcPr>
            <w:tcW w:w="7915" w:type="dxa"/>
          </w:tcPr>
          <w:p w14:paraId="26F0F141"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Stopped the stopwatch and the session timer, and recorded data after the child finished the passage.</w:t>
            </w:r>
          </w:p>
        </w:tc>
      </w:tr>
      <w:tr w:rsidR="000C3524" w14:paraId="2077426C" w14:textId="77777777" w:rsidTr="00014AFB">
        <w:tc>
          <w:tcPr>
            <w:tcW w:w="1435" w:type="dxa"/>
          </w:tcPr>
          <w:p w14:paraId="0E36A614" w14:textId="77777777" w:rsidR="000C3524" w:rsidRDefault="000C3524" w:rsidP="00014AFB">
            <w:pPr>
              <w:jc w:val="center"/>
              <w:rPr>
                <w:rFonts w:ascii="Times New Roman" w:hAnsi="Times New Roman" w:cs="Times New Roman"/>
                <w:sz w:val="24"/>
                <w:szCs w:val="24"/>
              </w:rPr>
            </w:pPr>
          </w:p>
        </w:tc>
        <w:tc>
          <w:tcPr>
            <w:tcW w:w="7915" w:type="dxa"/>
          </w:tcPr>
          <w:p w14:paraId="618E0589"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 xml:space="preserve">Provided encouragement. </w:t>
            </w:r>
          </w:p>
        </w:tc>
      </w:tr>
      <w:tr w:rsidR="000C3524" w14:paraId="5685336E" w14:textId="77777777" w:rsidTr="00014AFB">
        <w:tc>
          <w:tcPr>
            <w:tcW w:w="1435" w:type="dxa"/>
          </w:tcPr>
          <w:p w14:paraId="1A3BE10F" w14:textId="77777777" w:rsidR="000C3524" w:rsidRDefault="000C3524" w:rsidP="00014AFB">
            <w:pPr>
              <w:jc w:val="center"/>
              <w:rPr>
                <w:rFonts w:ascii="Times New Roman" w:hAnsi="Times New Roman" w:cs="Times New Roman"/>
                <w:sz w:val="24"/>
                <w:szCs w:val="24"/>
              </w:rPr>
            </w:pPr>
          </w:p>
        </w:tc>
        <w:tc>
          <w:tcPr>
            <w:tcW w:w="7915" w:type="dxa"/>
          </w:tcPr>
          <w:p w14:paraId="0635BC4B" w14:textId="77777777" w:rsidR="000C3524" w:rsidRDefault="000C3524" w:rsidP="00014AFB">
            <w:pPr>
              <w:rPr>
                <w:rFonts w:ascii="Times New Roman" w:hAnsi="Times New Roman" w:cs="Times New Roman"/>
                <w:sz w:val="24"/>
                <w:szCs w:val="24"/>
              </w:rPr>
            </w:pPr>
            <w:r>
              <w:rPr>
                <w:rFonts w:ascii="Times New Roman" w:hAnsi="Times New Roman" w:cs="Times New Roman"/>
                <w:sz w:val="24"/>
                <w:szCs w:val="24"/>
              </w:rPr>
              <w:t>Read social validity questions and recorded responses.</w:t>
            </w:r>
          </w:p>
        </w:tc>
      </w:tr>
    </w:tbl>
    <w:p w14:paraId="4F12E6EA" w14:textId="77777777" w:rsidR="000C3524" w:rsidRDefault="000C3524" w:rsidP="000C3524"/>
    <w:p w14:paraId="798DD455" w14:textId="77777777" w:rsidR="00C15EAF" w:rsidRPr="002850AF" w:rsidRDefault="00C15EAF" w:rsidP="00C15EAF">
      <w:pPr>
        <w:jc w:val="center"/>
        <w:rPr>
          <w:rFonts w:ascii="Times New Roman" w:hAnsi="Times New Roman" w:cs="Times New Roman"/>
          <w:b/>
          <w:bCs/>
          <w:sz w:val="24"/>
          <w:szCs w:val="24"/>
        </w:rPr>
      </w:pPr>
      <w:r w:rsidRPr="002850AF">
        <w:rPr>
          <w:rFonts w:ascii="Times New Roman" w:hAnsi="Times New Roman" w:cs="Times New Roman"/>
          <w:b/>
          <w:bCs/>
          <w:sz w:val="24"/>
          <w:szCs w:val="24"/>
        </w:rPr>
        <w:lastRenderedPageBreak/>
        <w:t xml:space="preserve">Treatment Integrity Checklist for </w:t>
      </w:r>
      <w:r>
        <w:rPr>
          <w:rFonts w:ascii="Times New Roman" w:hAnsi="Times New Roman" w:cs="Times New Roman"/>
          <w:b/>
          <w:bCs/>
          <w:sz w:val="24"/>
          <w:szCs w:val="24"/>
        </w:rPr>
        <w:t>RR2</w:t>
      </w:r>
    </w:p>
    <w:tbl>
      <w:tblPr>
        <w:tblStyle w:val="TableGrid"/>
        <w:tblW w:w="0" w:type="auto"/>
        <w:tblLook w:val="04A0" w:firstRow="1" w:lastRow="0" w:firstColumn="1" w:lastColumn="0" w:noHBand="0" w:noVBand="1"/>
      </w:tblPr>
      <w:tblGrid>
        <w:gridCol w:w="1435"/>
        <w:gridCol w:w="7915"/>
      </w:tblGrid>
      <w:tr w:rsidR="00C15EAF" w14:paraId="04BE6847" w14:textId="77777777" w:rsidTr="00014AFB">
        <w:tc>
          <w:tcPr>
            <w:tcW w:w="1435" w:type="dxa"/>
          </w:tcPr>
          <w:p w14:paraId="5117BEE8" w14:textId="77777777" w:rsidR="00C15EAF" w:rsidRPr="00614E45" w:rsidRDefault="00C15EAF"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1703B834" w14:textId="77777777" w:rsidR="00C15EAF" w:rsidRPr="00614E45" w:rsidRDefault="00C15EAF"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C15EAF" w14:paraId="4D173BE6" w14:textId="77777777" w:rsidTr="00014AFB">
        <w:tc>
          <w:tcPr>
            <w:tcW w:w="1435" w:type="dxa"/>
          </w:tcPr>
          <w:p w14:paraId="17B326EA" w14:textId="77777777" w:rsidR="00C15EAF" w:rsidRDefault="00C15EAF" w:rsidP="00014AFB">
            <w:pPr>
              <w:jc w:val="center"/>
              <w:rPr>
                <w:rFonts w:ascii="Times New Roman" w:hAnsi="Times New Roman" w:cs="Times New Roman"/>
                <w:sz w:val="24"/>
                <w:szCs w:val="24"/>
              </w:rPr>
            </w:pPr>
          </w:p>
        </w:tc>
        <w:tc>
          <w:tcPr>
            <w:tcW w:w="7915" w:type="dxa"/>
          </w:tcPr>
          <w:p w14:paraId="4EE89E8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C15EAF" w14:paraId="77CB3C56" w14:textId="77777777" w:rsidTr="00014AFB">
        <w:tc>
          <w:tcPr>
            <w:tcW w:w="1435" w:type="dxa"/>
          </w:tcPr>
          <w:p w14:paraId="0F61B4A2" w14:textId="77777777" w:rsidR="00C15EAF" w:rsidRDefault="00C15EAF" w:rsidP="00014AFB">
            <w:pPr>
              <w:jc w:val="center"/>
              <w:rPr>
                <w:rFonts w:ascii="Times New Roman" w:hAnsi="Times New Roman" w:cs="Times New Roman"/>
                <w:sz w:val="24"/>
                <w:szCs w:val="24"/>
              </w:rPr>
            </w:pPr>
          </w:p>
        </w:tc>
        <w:tc>
          <w:tcPr>
            <w:tcW w:w="7915" w:type="dxa"/>
          </w:tcPr>
          <w:p w14:paraId="325B68AB"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and began session timer. </w:t>
            </w:r>
          </w:p>
        </w:tc>
      </w:tr>
      <w:tr w:rsidR="00C15EAF" w14:paraId="67171611" w14:textId="77777777" w:rsidTr="00014AFB">
        <w:tc>
          <w:tcPr>
            <w:tcW w:w="1435" w:type="dxa"/>
          </w:tcPr>
          <w:p w14:paraId="4AD6B5BD" w14:textId="77777777" w:rsidR="00C15EAF" w:rsidRDefault="00C15EAF" w:rsidP="00014AFB">
            <w:pPr>
              <w:jc w:val="center"/>
              <w:rPr>
                <w:rFonts w:ascii="Times New Roman" w:hAnsi="Times New Roman" w:cs="Times New Roman"/>
                <w:sz w:val="24"/>
                <w:szCs w:val="24"/>
              </w:rPr>
            </w:pPr>
          </w:p>
        </w:tc>
        <w:tc>
          <w:tcPr>
            <w:tcW w:w="7915" w:type="dxa"/>
          </w:tcPr>
          <w:p w14:paraId="2A06EF4D"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section one. </w:t>
            </w:r>
          </w:p>
        </w:tc>
      </w:tr>
      <w:tr w:rsidR="00C15EAF" w14:paraId="489EE50E" w14:textId="77777777" w:rsidTr="00014AFB">
        <w:tc>
          <w:tcPr>
            <w:tcW w:w="1435" w:type="dxa"/>
          </w:tcPr>
          <w:p w14:paraId="7BB673BF" w14:textId="77777777" w:rsidR="00C15EAF" w:rsidRDefault="00C15EAF" w:rsidP="00014AFB">
            <w:pPr>
              <w:jc w:val="center"/>
              <w:rPr>
                <w:rFonts w:ascii="Times New Roman" w:hAnsi="Times New Roman" w:cs="Times New Roman"/>
                <w:sz w:val="24"/>
                <w:szCs w:val="24"/>
              </w:rPr>
            </w:pPr>
          </w:p>
        </w:tc>
        <w:tc>
          <w:tcPr>
            <w:tcW w:w="7915" w:type="dxa"/>
          </w:tcPr>
          <w:p w14:paraId="218363F8"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39445F10" w14:textId="77777777" w:rsidTr="00014AFB">
        <w:tc>
          <w:tcPr>
            <w:tcW w:w="1435" w:type="dxa"/>
          </w:tcPr>
          <w:p w14:paraId="12C61A43" w14:textId="77777777" w:rsidR="00C15EAF" w:rsidRDefault="00C15EAF" w:rsidP="00014AFB">
            <w:pPr>
              <w:jc w:val="center"/>
              <w:rPr>
                <w:rFonts w:ascii="Times New Roman" w:hAnsi="Times New Roman" w:cs="Times New Roman"/>
                <w:sz w:val="24"/>
                <w:szCs w:val="24"/>
              </w:rPr>
            </w:pPr>
          </w:p>
        </w:tc>
        <w:tc>
          <w:tcPr>
            <w:tcW w:w="7915" w:type="dxa"/>
          </w:tcPr>
          <w:p w14:paraId="54EA3D74"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one.</w:t>
            </w:r>
          </w:p>
        </w:tc>
      </w:tr>
      <w:tr w:rsidR="00C15EAF" w14:paraId="5DBB8C7C" w14:textId="77777777" w:rsidTr="00014AFB">
        <w:tc>
          <w:tcPr>
            <w:tcW w:w="1435" w:type="dxa"/>
          </w:tcPr>
          <w:p w14:paraId="0EFFAD13" w14:textId="77777777" w:rsidR="00C15EAF" w:rsidRDefault="00C15EAF" w:rsidP="00014AFB">
            <w:pPr>
              <w:jc w:val="center"/>
              <w:rPr>
                <w:rFonts w:ascii="Times New Roman" w:hAnsi="Times New Roman" w:cs="Times New Roman"/>
                <w:sz w:val="24"/>
                <w:szCs w:val="24"/>
              </w:rPr>
            </w:pPr>
          </w:p>
        </w:tc>
        <w:tc>
          <w:tcPr>
            <w:tcW w:w="7915" w:type="dxa"/>
          </w:tcPr>
          <w:p w14:paraId="019F7797"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one following the script. </w:t>
            </w:r>
          </w:p>
        </w:tc>
      </w:tr>
      <w:tr w:rsidR="00C15EAF" w14:paraId="564454C4" w14:textId="77777777" w:rsidTr="00014AFB">
        <w:tc>
          <w:tcPr>
            <w:tcW w:w="1435" w:type="dxa"/>
          </w:tcPr>
          <w:p w14:paraId="7F094676" w14:textId="77777777" w:rsidR="00C15EAF" w:rsidRDefault="00C15EAF" w:rsidP="00014AFB">
            <w:pPr>
              <w:jc w:val="center"/>
              <w:rPr>
                <w:rFonts w:ascii="Times New Roman" w:hAnsi="Times New Roman" w:cs="Times New Roman"/>
                <w:sz w:val="24"/>
                <w:szCs w:val="24"/>
              </w:rPr>
            </w:pPr>
          </w:p>
        </w:tc>
        <w:tc>
          <w:tcPr>
            <w:tcW w:w="7915" w:type="dxa"/>
          </w:tcPr>
          <w:p w14:paraId="21E12B3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one for the second time. </w:t>
            </w:r>
          </w:p>
        </w:tc>
      </w:tr>
      <w:tr w:rsidR="00C15EAF" w14:paraId="1BCE4923" w14:textId="77777777" w:rsidTr="00014AFB">
        <w:tc>
          <w:tcPr>
            <w:tcW w:w="1435" w:type="dxa"/>
          </w:tcPr>
          <w:p w14:paraId="1674D758" w14:textId="77777777" w:rsidR="00C15EAF" w:rsidRDefault="00C15EAF" w:rsidP="00014AFB">
            <w:pPr>
              <w:jc w:val="center"/>
              <w:rPr>
                <w:rFonts w:ascii="Times New Roman" w:hAnsi="Times New Roman" w:cs="Times New Roman"/>
                <w:sz w:val="24"/>
                <w:szCs w:val="24"/>
              </w:rPr>
            </w:pPr>
          </w:p>
        </w:tc>
        <w:tc>
          <w:tcPr>
            <w:tcW w:w="7915" w:type="dxa"/>
          </w:tcPr>
          <w:p w14:paraId="1B761347"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6EF2C859" w14:textId="77777777" w:rsidTr="00014AFB">
        <w:tc>
          <w:tcPr>
            <w:tcW w:w="1435" w:type="dxa"/>
          </w:tcPr>
          <w:p w14:paraId="53D87BFC" w14:textId="77777777" w:rsidR="00C15EAF" w:rsidRDefault="00C15EAF" w:rsidP="00014AFB">
            <w:pPr>
              <w:jc w:val="center"/>
              <w:rPr>
                <w:rFonts w:ascii="Times New Roman" w:hAnsi="Times New Roman" w:cs="Times New Roman"/>
                <w:sz w:val="24"/>
                <w:szCs w:val="24"/>
              </w:rPr>
            </w:pPr>
          </w:p>
        </w:tc>
        <w:tc>
          <w:tcPr>
            <w:tcW w:w="7915" w:type="dxa"/>
          </w:tcPr>
          <w:p w14:paraId="33195C32"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one.</w:t>
            </w:r>
          </w:p>
        </w:tc>
      </w:tr>
      <w:tr w:rsidR="00C15EAF" w14:paraId="02290376" w14:textId="77777777" w:rsidTr="00014AFB">
        <w:tc>
          <w:tcPr>
            <w:tcW w:w="1435" w:type="dxa"/>
          </w:tcPr>
          <w:p w14:paraId="72FCE488" w14:textId="77777777" w:rsidR="00C15EAF" w:rsidRDefault="00C15EAF" w:rsidP="00014AFB">
            <w:pPr>
              <w:jc w:val="center"/>
              <w:rPr>
                <w:rFonts w:ascii="Times New Roman" w:hAnsi="Times New Roman" w:cs="Times New Roman"/>
                <w:sz w:val="24"/>
                <w:szCs w:val="24"/>
              </w:rPr>
            </w:pPr>
          </w:p>
        </w:tc>
        <w:tc>
          <w:tcPr>
            <w:tcW w:w="7915" w:type="dxa"/>
          </w:tcPr>
          <w:p w14:paraId="6AD82C51"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first reading of section two following the script. </w:t>
            </w:r>
          </w:p>
        </w:tc>
      </w:tr>
      <w:tr w:rsidR="00C15EAF" w14:paraId="35945679" w14:textId="77777777" w:rsidTr="00014AFB">
        <w:tc>
          <w:tcPr>
            <w:tcW w:w="1435" w:type="dxa"/>
          </w:tcPr>
          <w:p w14:paraId="7A7665DC" w14:textId="77777777" w:rsidR="00C15EAF" w:rsidRDefault="00C15EAF" w:rsidP="00014AFB">
            <w:pPr>
              <w:jc w:val="center"/>
              <w:rPr>
                <w:rFonts w:ascii="Times New Roman" w:hAnsi="Times New Roman" w:cs="Times New Roman"/>
                <w:sz w:val="24"/>
                <w:szCs w:val="24"/>
              </w:rPr>
            </w:pPr>
          </w:p>
        </w:tc>
        <w:tc>
          <w:tcPr>
            <w:tcW w:w="7915" w:type="dxa"/>
          </w:tcPr>
          <w:p w14:paraId="2B2E9845"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section two. </w:t>
            </w:r>
          </w:p>
        </w:tc>
      </w:tr>
      <w:tr w:rsidR="00C15EAF" w14:paraId="7FEB763F" w14:textId="77777777" w:rsidTr="00014AFB">
        <w:tc>
          <w:tcPr>
            <w:tcW w:w="1435" w:type="dxa"/>
          </w:tcPr>
          <w:p w14:paraId="16C63DC5" w14:textId="77777777" w:rsidR="00C15EAF" w:rsidRDefault="00C15EAF" w:rsidP="00014AFB">
            <w:pPr>
              <w:jc w:val="center"/>
              <w:rPr>
                <w:rFonts w:ascii="Times New Roman" w:hAnsi="Times New Roman" w:cs="Times New Roman"/>
                <w:sz w:val="24"/>
                <w:szCs w:val="24"/>
              </w:rPr>
            </w:pPr>
          </w:p>
        </w:tc>
        <w:tc>
          <w:tcPr>
            <w:tcW w:w="7915" w:type="dxa"/>
          </w:tcPr>
          <w:p w14:paraId="4E3C71ED"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172800C7" w14:textId="77777777" w:rsidTr="00014AFB">
        <w:tc>
          <w:tcPr>
            <w:tcW w:w="1435" w:type="dxa"/>
          </w:tcPr>
          <w:p w14:paraId="07245756" w14:textId="77777777" w:rsidR="00C15EAF" w:rsidRDefault="00C15EAF" w:rsidP="00014AFB">
            <w:pPr>
              <w:jc w:val="center"/>
              <w:rPr>
                <w:rFonts w:ascii="Times New Roman" w:hAnsi="Times New Roman" w:cs="Times New Roman"/>
                <w:sz w:val="24"/>
                <w:szCs w:val="24"/>
              </w:rPr>
            </w:pPr>
          </w:p>
        </w:tc>
        <w:tc>
          <w:tcPr>
            <w:tcW w:w="7915" w:type="dxa"/>
          </w:tcPr>
          <w:p w14:paraId="183728E1"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reading section two.</w:t>
            </w:r>
          </w:p>
        </w:tc>
      </w:tr>
      <w:tr w:rsidR="00C15EAF" w14:paraId="5F41A886" w14:textId="77777777" w:rsidTr="00014AFB">
        <w:tc>
          <w:tcPr>
            <w:tcW w:w="1435" w:type="dxa"/>
          </w:tcPr>
          <w:p w14:paraId="74B29F3E" w14:textId="77777777" w:rsidR="00C15EAF" w:rsidRDefault="00C15EAF" w:rsidP="00014AFB">
            <w:pPr>
              <w:jc w:val="center"/>
              <w:rPr>
                <w:rFonts w:ascii="Times New Roman" w:hAnsi="Times New Roman" w:cs="Times New Roman"/>
                <w:sz w:val="24"/>
                <w:szCs w:val="24"/>
              </w:rPr>
            </w:pPr>
          </w:p>
        </w:tc>
        <w:tc>
          <w:tcPr>
            <w:tcW w:w="7915" w:type="dxa"/>
          </w:tcPr>
          <w:p w14:paraId="0393FC45"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two following the script. </w:t>
            </w:r>
          </w:p>
        </w:tc>
      </w:tr>
      <w:tr w:rsidR="00C15EAF" w14:paraId="202DF50E" w14:textId="77777777" w:rsidTr="00014AFB">
        <w:tc>
          <w:tcPr>
            <w:tcW w:w="1435" w:type="dxa"/>
          </w:tcPr>
          <w:p w14:paraId="74EB0520" w14:textId="77777777" w:rsidR="00C15EAF" w:rsidRDefault="00C15EAF" w:rsidP="00014AFB">
            <w:pPr>
              <w:jc w:val="center"/>
              <w:rPr>
                <w:rFonts w:ascii="Times New Roman" w:hAnsi="Times New Roman" w:cs="Times New Roman"/>
                <w:sz w:val="24"/>
                <w:szCs w:val="24"/>
              </w:rPr>
            </w:pPr>
          </w:p>
        </w:tc>
        <w:tc>
          <w:tcPr>
            <w:tcW w:w="7915" w:type="dxa"/>
          </w:tcPr>
          <w:p w14:paraId="7730A4C4"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two for the second time. </w:t>
            </w:r>
          </w:p>
        </w:tc>
      </w:tr>
      <w:tr w:rsidR="00C15EAF" w14:paraId="12C98AFC" w14:textId="77777777" w:rsidTr="00014AFB">
        <w:tc>
          <w:tcPr>
            <w:tcW w:w="1435" w:type="dxa"/>
          </w:tcPr>
          <w:p w14:paraId="1E1EEBAF" w14:textId="77777777" w:rsidR="00C15EAF" w:rsidRDefault="00C15EAF" w:rsidP="00014AFB">
            <w:pPr>
              <w:jc w:val="center"/>
              <w:rPr>
                <w:rFonts w:ascii="Times New Roman" w:hAnsi="Times New Roman" w:cs="Times New Roman"/>
                <w:sz w:val="24"/>
                <w:szCs w:val="24"/>
              </w:rPr>
            </w:pPr>
          </w:p>
        </w:tc>
        <w:tc>
          <w:tcPr>
            <w:tcW w:w="7915" w:type="dxa"/>
          </w:tcPr>
          <w:p w14:paraId="23446AFF"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574B13B5" w14:textId="77777777" w:rsidTr="00014AFB">
        <w:tc>
          <w:tcPr>
            <w:tcW w:w="1435" w:type="dxa"/>
          </w:tcPr>
          <w:p w14:paraId="58E5B0EC" w14:textId="77777777" w:rsidR="00C15EAF" w:rsidRDefault="00C15EAF" w:rsidP="00014AFB">
            <w:pPr>
              <w:jc w:val="center"/>
              <w:rPr>
                <w:rFonts w:ascii="Times New Roman" w:hAnsi="Times New Roman" w:cs="Times New Roman"/>
                <w:sz w:val="24"/>
                <w:szCs w:val="24"/>
              </w:rPr>
            </w:pPr>
          </w:p>
        </w:tc>
        <w:tc>
          <w:tcPr>
            <w:tcW w:w="7915" w:type="dxa"/>
          </w:tcPr>
          <w:p w14:paraId="7EC14398"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two.</w:t>
            </w:r>
          </w:p>
        </w:tc>
      </w:tr>
      <w:tr w:rsidR="00C15EAF" w14:paraId="05CC66DE" w14:textId="77777777" w:rsidTr="00014AFB">
        <w:tc>
          <w:tcPr>
            <w:tcW w:w="1435" w:type="dxa"/>
          </w:tcPr>
          <w:p w14:paraId="763FD966" w14:textId="77777777" w:rsidR="00C15EAF" w:rsidRDefault="00C15EAF" w:rsidP="00014AFB">
            <w:pPr>
              <w:jc w:val="center"/>
              <w:rPr>
                <w:rFonts w:ascii="Times New Roman" w:hAnsi="Times New Roman" w:cs="Times New Roman"/>
                <w:sz w:val="24"/>
                <w:szCs w:val="24"/>
              </w:rPr>
            </w:pPr>
          </w:p>
        </w:tc>
        <w:tc>
          <w:tcPr>
            <w:tcW w:w="7915" w:type="dxa"/>
          </w:tcPr>
          <w:p w14:paraId="0A84054F"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first reading of section three following the script. </w:t>
            </w:r>
          </w:p>
        </w:tc>
      </w:tr>
      <w:tr w:rsidR="00C15EAF" w14:paraId="5EFE0B1C" w14:textId="77777777" w:rsidTr="00014AFB">
        <w:tc>
          <w:tcPr>
            <w:tcW w:w="1435" w:type="dxa"/>
          </w:tcPr>
          <w:p w14:paraId="0D930AD9" w14:textId="77777777" w:rsidR="00C15EAF" w:rsidRDefault="00C15EAF" w:rsidP="00014AFB">
            <w:pPr>
              <w:jc w:val="center"/>
              <w:rPr>
                <w:rFonts w:ascii="Times New Roman" w:hAnsi="Times New Roman" w:cs="Times New Roman"/>
                <w:sz w:val="24"/>
                <w:szCs w:val="24"/>
              </w:rPr>
            </w:pPr>
          </w:p>
        </w:tc>
        <w:tc>
          <w:tcPr>
            <w:tcW w:w="7915" w:type="dxa"/>
          </w:tcPr>
          <w:p w14:paraId="5D13E326"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section three. </w:t>
            </w:r>
          </w:p>
        </w:tc>
      </w:tr>
      <w:tr w:rsidR="00C15EAF" w14:paraId="01E297BD" w14:textId="77777777" w:rsidTr="00014AFB">
        <w:tc>
          <w:tcPr>
            <w:tcW w:w="1435" w:type="dxa"/>
          </w:tcPr>
          <w:p w14:paraId="52FD1700" w14:textId="77777777" w:rsidR="00C15EAF" w:rsidRDefault="00C15EAF" w:rsidP="00014AFB">
            <w:pPr>
              <w:jc w:val="center"/>
              <w:rPr>
                <w:rFonts w:ascii="Times New Roman" w:hAnsi="Times New Roman" w:cs="Times New Roman"/>
                <w:sz w:val="24"/>
                <w:szCs w:val="24"/>
              </w:rPr>
            </w:pPr>
          </w:p>
        </w:tc>
        <w:tc>
          <w:tcPr>
            <w:tcW w:w="7915" w:type="dxa"/>
          </w:tcPr>
          <w:p w14:paraId="52682F12"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04A942D2" w14:textId="77777777" w:rsidTr="00014AFB">
        <w:tc>
          <w:tcPr>
            <w:tcW w:w="1435" w:type="dxa"/>
          </w:tcPr>
          <w:p w14:paraId="6CE3EB19" w14:textId="77777777" w:rsidR="00C15EAF" w:rsidRDefault="00C15EAF" w:rsidP="00014AFB">
            <w:pPr>
              <w:jc w:val="center"/>
              <w:rPr>
                <w:rFonts w:ascii="Times New Roman" w:hAnsi="Times New Roman" w:cs="Times New Roman"/>
                <w:sz w:val="24"/>
                <w:szCs w:val="24"/>
              </w:rPr>
            </w:pPr>
          </w:p>
        </w:tc>
        <w:tc>
          <w:tcPr>
            <w:tcW w:w="7915" w:type="dxa"/>
          </w:tcPr>
          <w:p w14:paraId="7EBF1C2F"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reading section three.</w:t>
            </w:r>
          </w:p>
        </w:tc>
      </w:tr>
      <w:tr w:rsidR="00C15EAF" w14:paraId="6E5E711A" w14:textId="77777777" w:rsidTr="00014AFB">
        <w:tc>
          <w:tcPr>
            <w:tcW w:w="1435" w:type="dxa"/>
          </w:tcPr>
          <w:p w14:paraId="6C751C9F" w14:textId="77777777" w:rsidR="00C15EAF" w:rsidRDefault="00C15EAF" w:rsidP="00014AFB">
            <w:pPr>
              <w:jc w:val="center"/>
              <w:rPr>
                <w:rFonts w:ascii="Times New Roman" w:hAnsi="Times New Roman" w:cs="Times New Roman"/>
                <w:sz w:val="24"/>
                <w:szCs w:val="24"/>
              </w:rPr>
            </w:pPr>
          </w:p>
        </w:tc>
        <w:tc>
          <w:tcPr>
            <w:tcW w:w="7915" w:type="dxa"/>
          </w:tcPr>
          <w:p w14:paraId="63D7F1A7"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section three following the script. </w:t>
            </w:r>
          </w:p>
        </w:tc>
      </w:tr>
      <w:tr w:rsidR="00C15EAF" w14:paraId="3C0DB89D" w14:textId="77777777" w:rsidTr="00014AFB">
        <w:tc>
          <w:tcPr>
            <w:tcW w:w="1435" w:type="dxa"/>
          </w:tcPr>
          <w:p w14:paraId="3825DFB1" w14:textId="77777777" w:rsidR="00C15EAF" w:rsidRDefault="00C15EAF" w:rsidP="00014AFB">
            <w:pPr>
              <w:jc w:val="center"/>
              <w:rPr>
                <w:rFonts w:ascii="Times New Roman" w:hAnsi="Times New Roman" w:cs="Times New Roman"/>
                <w:sz w:val="24"/>
                <w:szCs w:val="24"/>
              </w:rPr>
            </w:pPr>
          </w:p>
        </w:tc>
        <w:tc>
          <w:tcPr>
            <w:tcW w:w="7915" w:type="dxa"/>
          </w:tcPr>
          <w:p w14:paraId="20035CD9"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section three for the second time. </w:t>
            </w:r>
          </w:p>
        </w:tc>
      </w:tr>
      <w:tr w:rsidR="00C15EAF" w14:paraId="49B51018" w14:textId="77777777" w:rsidTr="00014AFB">
        <w:tc>
          <w:tcPr>
            <w:tcW w:w="1435" w:type="dxa"/>
          </w:tcPr>
          <w:p w14:paraId="75703952" w14:textId="77777777" w:rsidR="00C15EAF" w:rsidRDefault="00C15EAF" w:rsidP="00014AFB">
            <w:pPr>
              <w:jc w:val="center"/>
              <w:rPr>
                <w:rFonts w:ascii="Times New Roman" w:hAnsi="Times New Roman" w:cs="Times New Roman"/>
                <w:sz w:val="24"/>
                <w:szCs w:val="24"/>
              </w:rPr>
            </w:pPr>
          </w:p>
        </w:tc>
        <w:tc>
          <w:tcPr>
            <w:tcW w:w="7915" w:type="dxa"/>
          </w:tcPr>
          <w:p w14:paraId="6D53FA45"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28F117B6" w14:textId="77777777" w:rsidTr="00014AFB">
        <w:tc>
          <w:tcPr>
            <w:tcW w:w="1435" w:type="dxa"/>
          </w:tcPr>
          <w:p w14:paraId="42373944" w14:textId="77777777" w:rsidR="00C15EAF" w:rsidRDefault="00C15EAF" w:rsidP="00014AFB">
            <w:pPr>
              <w:jc w:val="center"/>
              <w:rPr>
                <w:rFonts w:ascii="Times New Roman" w:hAnsi="Times New Roman" w:cs="Times New Roman"/>
                <w:sz w:val="24"/>
                <w:szCs w:val="24"/>
              </w:rPr>
            </w:pPr>
          </w:p>
        </w:tc>
        <w:tc>
          <w:tcPr>
            <w:tcW w:w="7915" w:type="dxa"/>
          </w:tcPr>
          <w:p w14:paraId="5B9CC9A8"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after the child finished section three.</w:t>
            </w:r>
          </w:p>
        </w:tc>
      </w:tr>
      <w:tr w:rsidR="00C15EAF" w14:paraId="3A0F2EFE" w14:textId="77777777" w:rsidTr="00014AFB">
        <w:tc>
          <w:tcPr>
            <w:tcW w:w="1435" w:type="dxa"/>
          </w:tcPr>
          <w:p w14:paraId="44276740" w14:textId="77777777" w:rsidR="00C15EAF" w:rsidRDefault="00C15EAF" w:rsidP="00014AFB">
            <w:pPr>
              <w:jc w:val="center"/>
              <w:rPr>
                <w:rFonts w:ascii="Times New Roman" w:hAnsi="Times New Roman" w:cs="Times New Roman"/>
                <w:sz w:val="24"/>
                <w:szCs w:val="24"/>
              </w:rPr>
            </w:pPr>
          </w:p>
        </w:tc>
        <w:tc>
          <w:tcPr>
            <w:tcW w:w="7915" w:type="dxa"/>
          </w:tcPr>
          <w:p w14:paraId="36B0DCB0"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whole passage reading following the script. </w:t>
            </w:r>
          </w:p>
        </w:tc>
      </w:tr>
      <w:tr w:rsidR="00C15EAF" w14:paraId="5AABF96D" w14:textId="77777777" w:rsidTr="00014AFB">
        <w:tc>
          <w:tcPr>
            <w:tcW w:w="1435" w:type="dxa"/>
          </w:tcPr>
          <w:p w14:paraId="738AA50E" w14:textId="77777777" w:rsidR="00C15EAF" w:rsidRDefault="00C15EAF" w:rsidP="00014AFB">
            <w:pPr>
              <w:jc w:val="center"/>
              <w:rPr>
                <w:rFonts w:ascii="Times New Roman" w:hAnsi="Times New Roman" w:cs="Times New Roman"/>
                <w:sz w:val="24"/>
                <w:szCs w:val="24"/>
              </w:rPr>
            </w:pPr>
          </w:p>
        </w:tc>
        <w:tc>
          <w:tcPr>
            <w:tcW w:w="7915" w:type="dxa"/>
          </w:tcPr>
          <w:p w14:paraId="28EB01A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child began reading the passage. </w:t>
            </w:r>
          </w:p>
        </w:tc>
      </w:tr>
      <w:tr w:rsidR="00C15EAF" w14:paraId="7D5ABBAD" w14:textId="77777777" w:rsidTr="00014AFB">
        <w:tc>
          <w:tcPr>
            <w:tcW w:w="1435" w:type="dxa"/>
          </w:tcPr>
          <w:p w14:paraId="128CB18D" w14:textId="77777777" w:rsidR="00C15EAF" w:rsidRDefault="00C15EAF" w:rsidP="00014AFB">
            <w:pPr>
              <w:jc w:val="center"/>
              <w:rPr>
                <w:rFonts w:ascii="Times New Roman" w:hAnsi="Times New Roman" w:cs="Times New Roman"/>
                <w:sz w:val="24"/>
                <w:szCs w:val="24"/>
              </w:rPr>
            </w:pPr>
          </w:p>
        </w:tc>
        <w:tc>
          <w:tcPr>
            <w:tcW w:w="7915" w:type="dxa"/>
          </w:tcPr>
          <w:p w14:paraId="3A8437BA"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and corrected any errors (if needed).</w:t>
            </w:r>
          </w:p>
        </w:tc>
      </w:tr>
      <w:tr w:rsidR="00C15EAF" w14:paraId="045D0D32" w14:textId="77777777" w:rsidTr="00014AFB">
        <w:tc>
          <w:tcPr>
            <w:tcW w:w="1435" w:type="dxa"/>
          </w:tcPr>
          <w:p w14:paraId="1CDEC546" w14:textId="77777777" w:rsidR="00C15EAF" w:rsidRDefault="00C15EAF" w:rsidP="00014AFB">
            <w:pPr>
              <w:jc w:val="center"/>
              <w:rPr>
                <w:rFonts w:ascii="Times New Roman" w:hAnsi="Times New Roman" w:cs="Times New Roman"/>
                <w:sz w:val="24"/>
                <w:szCs w:val="24"/>
              </w:rPr>
            </w:pPr>
          </w:p>
        </w:tc>
        <w:tc>
          <w:tcPr>
            <w:tcW w:w="7915" w:type="dxa"/>
          </w:tcPr>
          <w:p w14:paraId="2942D7C9"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Stopped the stopwatch and the session timer, and recorded data after the child finished the passage.</w:t>
            </w:r>
          </w:p>
        </w:tc>
      </w:tr>
      <w:tr w:rsidR="00C15EAF" w14:paraId="2C4E9CDA" w14:textId="77777777" w:rsidTr="00014AFB">
        <w:tc>
          <w:tcPr>
            <w:tcW w:w="1435" w:type="dxa"/>
          </w:tcPr>
          <w:p w14:paraId="00CFDC1C" w14:textId="77777777" w:rsidR="00C15EAF" w:rsidRDefault="00C15EAF" w:rsidP="00014AFB">
            <w:pPr>
              <w:jc w:val="center"/>
              <w:rPr>
                <w:rFonts w:ascii="Times New Roman" w:hAnsi="Times New Roman" w:cs="Times New Roman"/>
                <w:sz w:val="24"/>
                <w:szCs w:val="24"/>
              </w:rPr>
            </w:pPr>
          </w:p>
        </w:tc>
        <w:tc>
          <w:tcPr>
            <w:tcW w:w="7915" w:type="dxa"/>
          </w:tcPr>
          <w:p w14:paraId="413BC057"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Provided encouragement. </w:t>
            </w:r>
          </w:p>
        </w:tc>
      </w:tr>
    </w:tbl>
    <w:p w14:paraId="5EE434EE" w14:textId="77777777" w:rsidR="00C15EAF" w:rsidRDefault="00C15EAF" w:rsidP="00C15EAF"/>
    <w:p w14:paraId="711C78FE" w14:textId="77777777" w:rsidR="00D76A2A" w:rsidRDefault="00D76A2A" w:rsidP="00C15EAF"/>
    <w:p w14:paraId="73CF7137" w14:textId="77777777" w:rsidR="00C15EAF" w:rsidRPr="002850AF" w:rsidRDefault="00C15EAF" w:rsidP="00C15EAF">
      <w:pPr>
        <w:jc w:val="center"/>
        <w:rPr>
          <w:rFonts w:ascii="Times New Roman" w:hAnsi="Times New Roman" w:cs="Times New Roman"/>
          <w:b/>
          <w:bCs/>
          <w:sz w:val="24"/>
          <w:szCs w:val="24"/>
        </w:rPr>
      </w:pPr>
      <w:r w:rsidRPr="002850AF">
        <w:rPr>
          <w:rFonts w:ascii="Times New Roman" w:hAnsi="Times New Roman" w:cs="Times New Roman"/>
          <w:b/>
          <w:bCs/>
          <w:sz w:val="24"/>
          <w:szCs w:val="24"/>
        </w:rPr>
        <w:lastRenderedPageBreak/>
        <w:t xml:space="preserve">Treatment Integrity Checklist for </w:t>
      </w:r>
      <w:r>
        <w:rPr>
          <w:rFonts w:ascii="Times New Roman" w:hAnsi="Times New Roman" w:cs="Times New Roman"/>
          <w:b/>
          <w:bCs/>
          <w:sz w:val="24"/>
          <w:szCs w:val="24"/>
        </w:rPr>
        <w:t>RR1</w:t>
      </w:r>
    </w:p>
    <w:tbl>
      <w:tblPr>
        <w:tblStyle w:val="TableGrid"/>
        <w:tblW w:w="0" w:type="auto"/>
        <w:tblLook w:val="04A0" w:firstRow="1" w:lastRow="0" w:firstColumn="1" w:lastColumn="0" w:noHBand="0" w:noVBand="1"/>
      </w:tblPr>
      <w:tblGrid>
        <w:gridCol w:w="1435"/>
        <w:gridCol w:w="7915"/>
      </w:tblGrid>
      <w:tr w:rsidR="00C15EAF" w14:paraId="3EA9952E" w14:textId="77777777" w:rsidTr="00014AFB">
        <w:tc>
          <w:tcPr>
            <w:tcW w:w="1435" w:type="dxa"/>
          </w:tcPr>
          <w:p w14:paraId="78373440" w14:textId="77777777" w:rsidR="00C15EAF" w:rsidRPr="00614E45" w:rsidRDefault="00C15EAF"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78DC8364" w14:textId="77777777" w:rsidR="00C15EAF" w:rsidRPr="00614E45" w:rsidRDefault="00C15EAF"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C15EAF" w14:paraId="3AACAB9C" w14:textId="77777777" w:rsidTr="00014AFB">
        <w:tc>
          <w:tcPr>
            <w:tcW w:w="1435" w:type="dxa"/>
          </w:tcPr>
          <w:p w14:paraId="0ACCD750" w14:textId="77777777" w:rsidR="00C15EAF" w:rsidRDefault="00C15EAF" w:rsidP="00014AFB">
            <w:pPr>
              <w:jc w:val="center"/>
              <w:rPr>
                <w:rFonts w:ascii="Times New Roman" w:hAnsi="Times New Roman" w:cs="Times New Roman"/>
                <w:sz w:val="24"/>
                <w:szCs w:val="24"/>
              </w:rPr>
            </w:pPr>
          </w:p>
        </w:tc>
        <w:tc>
          <w:tcPr>
            <w:tcW w:w="7915" w:type="dxa"/>
          </w:tcPr>
          <w:p w14:paraId="6F6CC41E"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C15EAF" w14:paraId="625E20B8" w14:textId="77777777" w:rsidTr="00014AFB">
        <w:tc>
          <w:tcPr>
            <w:tcW w:w="1435" w:type="dxa"/>
          </w:tcPr>
          <w:p w14:paraId="0D404B21" w14:textId="77777777" w:rsidR="00C15EAF" w:rsidRDefault="00C15EAF" w:rsidP="00014AFB">
            <w:pPr>
              <w:jc w:val="center"/>
              <w:rPr>
                <w:rFonts w:ascii="Times New Roman" w:hAnsi="Times New Roman" w:cs="Times New Roman"/>
                <w:sz w:val="24"/>
                <w:szCs w:val="24"/>
              </w:rPr>
            </w:pPr>
          </w:p>
        </w:tc>
        <w:tc>
          <w:tcPr>
            <w:tcW w:w="7915" w:type="dxa"/>
          </w:tcPr>
          <w:p w14:paraId="768EE117"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and began the session timer. </w:t>
            </w:r>
          </w:p>
        </w:tc>
      </w:tr>
      <w:tr w:rsidR="00C15EAF" w14:paraId="1F494323" w14:textId="77777777" w:rsidTr="00014AFB">
        <w:tc>
          <w:tcPr>
            <w:tcW w:w="1435" w:type="dxa"/>
          </w:tcPr>
          <w:p w14:paraId="501A2C4D" w14:textId="77777777" w:rsidR="00C15EAF" w:rsidRDefault="00C15EAF" w:rsidP="00014AFB">
            <w:pPr>
              <w:jc w:val="center"/>
              <w:rPr>
                <w:rFonts w:ascii="Times New Roman" w:hAnsi="Times New Roman" w:cs="Times New Roman"/>
                <w:sz w:val="24"/>
                <w:szCs w:val="24"/>
              </w:rPr>
            </w:pPr>
          </w:p>
        </w:tc>
        <w:tc>
          <w:tcPr>
            <w:tcW w:w="7915" w:type="dxa"/>
          </w:tcPr>
          <w:p w14:paraId="172270A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w:t>
            </w:r>
          </w:p>
        </w:tc>
      </w:tr>
      <w:tr w:rsidR="00C15EAF" w14:paraId="0D4E818A" w14:textId="77777777" w:rsidTr="00014AFB">
        <w:tc>
          <w:tcPr>
            <w:tcW w:w="1435" w:type="dxa"/>
          </w:tcPr>
          <w:p w14:paraId="58A16896" w14:textId="77777777" w:rsidR="00C15EAF" w:rsidRDefault="00C15EAF" w:rsidP="00014AFB">
            <w:pPr>
              <w:jc w:val="center"/>
              <w:rPr>
                <w:rFonts w:ascii="Times New Roman" w:hAnsi="Times New Roman" w:cs="Times New Roman"/>
                <w:sz w:val="24"/>
                <w:szCs w:val="24"/>
              </w:rPr>
            </w:pPr>
          </w:p>
        </w:tc>
        <w:tc>
          <w:tcPr>
            <w:tcW w:w="7915" w:type="dxa"/>
          </w:tcPr>
          <w:p w14:paraId="43361849"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C15EAF" w14:paraId="0C1A352C" w14:textId="77777777" w:rsidTr="00014AFB">
        <w:tc>
          <w:tcPr>
            <w:tcW w:w="1435" w:type="dxa"/>
          </w:tcPr>
          <w:p w14:paraId="17CC3685" w14:textId="77777777" w:rsidR="00C15EAF" w:rsidRDefault="00C15EAF" w:rsidP="00014AFB">
            <w:pPr>
              <w:jc w:val="center"/>
              <w:rPr>
                <w:rFonts w:ascii="Times New Roman" w:hAnsi="Times New Roman" w:cs="Times New Roman"/>
                <w:sz w:val="24"/>
                <w:szCs w:val="24"/>
              </w:rPr>
            </w:pPr>
          </w:p>
        </w:tc>
        <w:tc>
          <w:tcPr>
            <w:tcW w:w="7915" w:type="dxa"/>
          </w:tcPr>
          <w:p w14:paraId="10544650"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recorded data after the child read the passage. </w:t>
            </w:r>
          </w:p>
        </w:tc>
      </w:tr>
      <w:tr w:rsidR="00C15EAF" w14:paraId="02504189" w14:textId="77777777" w:rsidTr="00014AFB">
        <w:tc>
          <w:tcPr>
            <w:tcW w:w="1435" w:type="dxa"/>
          </w:tcPr>
          <w:p w14:paraId="64767EBF" w14:textId="77777777" w:rsidR="00C15EAF" w:rsidRDefault="00C15EAF" w:rsidP="00014AFB">
            <w:pPr>
              <w:jc w:val="center"/>
              <w:rPr>
                <w:rFonts w:ascii="Times New Roman" w:hAnsi="Times New Roman" w:cs="Times New Roman"/>
                <w:sz w:val="24"/>
                <w:szCs w:val="24"/>
              </w:rPr>
            </w:pPr>
          </w:p>
        </w:tc>
        <w:tc>
          <w:tcPr>
            <w:tcW w:w="7915" w:type="dxa"/>
          </w:tcPr>
          <w:p w14:paraId="30E95435"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reading of the passage following the script. </w:t>
            </w:r>
          </w:p>
        </w:tc>
      </w:tr>
      <w:tr w:rsidR="00C15EAF" w14:paraId="1B5CE960" w14:textId="77777777" w:rsidTr="00014AFB">
        <w:tc>
          <w:tcPr>
            <w:tcW w:w="1435" w:type="dxa"/>
          </w:tcPr>
          <w:p w14:paraId="5BEED4CC" w14:textId="77777777" w:rsidR="00C15EAF" w:rsidRDefault="00C15EAF" w:rsidP="00014AFB">
            <w:pPr>
              <w:jc w:val="center"/>
              <w:rPr>
                <w:rFonts w:ascii="Times New Roman" w:hAnsi="Times New Roman" w:cs="Times New Roman"/>
                <w:sz w:val="24"/>
                <w:szCs w:val="24"/>
              </w:rPr>
            </w:pPr>
          </w:p>
        </w:tc>
        <w:tc>
          <w:tcPr>
            <w:tcW w:w="7915" w:type="dxa"/>
          </w:tcPr>
          <w:p w14:paraId="74668082"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the child began reading for the second time. </w:t>
            </w:r>
          </w:p>
        </w:tc>
      </w:tr>
      <w:tr w:rsidR="00C15EAF" w14:paraId="28CB67AA" w14:textId="77777777" w:rsidTr="00014AFB">
        <w:tc>
          <w:tcPr>
            <w:tcW w:w="1435" w:type="dxa"/>
          </w:tcPr>
          <w:p w14:paraId="5671BBF3" w14:textId="77777777" w:rsidR="00C15EAF" w:rsidRDefault="00C15EAF" w:rsidP="00014AFB">
            <w:pPr>
              <w:jc w:val="center"/>
              <w:rPr>
                <w:rFonts w:ascii="Times New Roman" w:hAnsi="Times New Roman" w:cs="Times New Roman"/>
                <w:sz w:val="24"/>
                <w:szCs w:val="24"/>
              </w:rPr>
            </w:pPr>
          </w:p>
        </w:tc>
        <w:tc>
          <w:tcPr>
            <w:tcW w:w="7915" w:type="dxa"/>
          </w:tcPr>
          <w:p w14:paraId="64443C55"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C15EAF" w14:paraId="5E9A9693" w14:textId="77777777" w:rsidTr="00014AFB">
        <w:tc>
          <w:tcPr>
            <w:tcW w:w="1435" w:type="dxa"/>
          </w:tcPr>
          <w:p w14:paraId="1E54B5FC" w14:textId="77777777" w:rsidR="00C15EAF" w:rsidRDefault="00C15EAF" w:rsidP="00014AFB">
            <w:pPr>
              <w:jc w:val="center"/>
              <w:rPr>
                <w:rFonts w:ascii="Times New Roman" w:hAnsi="Times New Roman" w:cs="Times New Roman"/>
                <w:sz w:val="24"/>
                <w:szCs w:val="24"/>
              </w:rPr>
            </w:pPr>
          </w:p>
        </w:tc>
        <w:tc>
          <w:tcPr>
            <w:tcW w:w="7915" w:type="dxa"/>
          </w:tcPr>
          <w:p w14:paraId="32D63421"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recorded data after the child read the passage. </w:t>
            </w:r>
          </w:p>
        </w:tc>
      </w:tr>
      <w:tr w:rsidR="00C15EAF" w14:paraId="0CD6B669" w14:textId="77777777" w:rsidTr="00014AFB">
        <w:tc>
          <w:tcPr>
            <w:tcW w:w="1435" w:type="dxa"/>
          </w:tcPr>
          <w:p w14:paraId="6B8F7545" w14:textId="77777777" w:rsidR="00C15EAF" w:rsidRDefault="00C15EAF" w:rsidP="00014AFB">
            <w:pPr>
              <w:jc w:val="center"/>
              <w:rPr>
                <w:rFonts w:ascii="Times New Roman" w:hAnsi="Times New Roman" w:cs="Times New Roman"/>
                <w:sz w:val="24"/>
                <w:szCs w:val="24"/>
              </w:rPr>
            </w:pPr>
          </w:p>
        </w:tc>
        <w:tc>
          <w:tcPr>
            <w:tcW w:w="7915" w:type="dxa"/>
          </w:tcPr>
          <w:p w14:paraId="7992B92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third reading of the passage following the script. </w:t>
            </w:r>
          </w:p>
        </w:tc>
      </w:tr>
      <w:tr w:rsidR="00C15EAF" w14:paraId="48E3E9C9" w14:textId="77777777" w:rsidTr="00014AFB">
        <w:tc>
          <w:tcPr>
            <w:tcW w:w="1435" w:type="dxa"/>
          </w:tcPr>
          <w:p w14:paraId="2420A380" w14:textId="77777777" w:rsidR="00C15EAF" w:rsidRDefault="00C15EAF" w:rsidP="00014AFB">
            <w:pPr>
              <w:jc w:val="center"/>
              <w:rPr>
                <w:rFonts w:ascii="Times New Roman" w:hAnsi="Times New Roman" w:cs="Times New Roman"/>
                <w:sz w:val="24"/>
                <w:szCs w:val="24"/>
              </w:rPr>
            </w:pPr>
          </w:p>
        </w:tc>
        <w:tc>
          <w:tcPr>
            <w:tcW w:w="7915" w:type="dxa"/>
          </w:tcPr>
          <w:p w14:paraId="132D38AC"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Began stopwatch when the child began reading for the third time. </w:t>
            </w:r>
          </w:p>
        </w:tc>
      </w:tr>
      <w:tr w:rsidR="00C15EAF" w14:paraId="6D3625E2" w14:textId="77777777" w:rsidTr="00014AFB">
        <w:tc>
          <w:tcPr>
            <w:tcW w:w="1435" w:type="dxa"/>
          </w:tcPr>
          <w:p w14:paraId="6A8CB2E9" w14:textId="77777777" w:rsidR="00C15EAF" w:rsidRDefault="00C15EAF" w:rsidP="00014AFB">
            <w:pPr>
              <w:jc w:val="center"/>
              <w:rPr>
                <w:rFonts w:ascii="Times New Roman" w:hAnsi="Times New Roman" w:cs="Times New Roman"/>
                <w:sz w:val="24"/>
                <w:szCs w:val="24"/>
              </w:rPr>
            </w:pPr>
          </w:p>
        </w:tc>
        <w:tc>
          <w:tcPr>
            <w:tcW w:w="7915" w:type="dxa"/>
          </w:tcPr>
          <w:p w14:paraId="32B88E41"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and corrected any errors (if needed). </w:t>
            </w:r>
          </w:p>
        </w:tc>
      </w:tr>
      <w:tr w:rsidR="00C15EAF" w14:paraId="6541FA41" w14:textId="77777777" w:rsidTr="00014AFB">
        <w:trPr>
          <w:trHeight w:val="287"/>
        </w:trPr>
        <w:tc>
          <w:tcPr>
            <w:tcW w:w="1435" w:type="dxa"/>
          </w:tcPr>
          <w:p w14:paraId="515839E0" w14:textId="77777777" w:rsidR="00C15EAF" w:rsidRDefault="00C15EAF" w:rsidP="00014AFB">
            <w:pPr>
              <w:jc w:val="center"/>
              <w:rPr>
                <w:rFonts w:ascii="Times New Roman" w:hAnsi="Times New Roman" w:cs="Times New Roman"/>
                <w:sz w:val="24"/>
                <w:szCs w:val="24"/>
              </w:rPr>
            </w:pPr>
          </w:p>
        </w:tc>
        <w:tc>
          <w:tcPr>
            <w:tcW w:w="7915" w:type="dxa"/>
          </w:tcPr>
          <w:p w14:paraId="40B11A12"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session timer, and recorded data after the child read the passage. </w:t>
            </w:r>
          </w:p>
        </w:tc>
      </w:tr>
      <w:tr w:rsidR="00C15EAF" w14:paraId="5FC0C057" w14:textId="77777777" w:rsidTr="00014AFB">
        <w:trPr>
          <w:trHeight w:val="287"/>
        </w:trPr>
        <w:tc>
          <w:tcPr>
            <w:tcW w:w="1435" w:type="dxa"/>
          </w:tcPr>
          <w:p w14:paraId="2F2A8806" w14:textId="77777777" w:rsidR="00C15EAF" w:rsidRDefault="00C15EAF" w:rsidP="00014AFB">
            <w:pPr>
              <w:jc w:val="center"/>
              <w:rPr>
                <w:rFonts w:ascii="Times New Roman" w:hAnsi="Times New Roman" w:cs="Times New Roman"/>
                <w:sz w:val="24"/>
                <w:szCs w:val="24"/>
              </w:rPr>
            </w:pPr>
          </w:p>
        </w:tc>
        <w:tc>
          <w:tcPr>
            <w:tcW w:w="7915" w:type="dxa"/>
          </w:tcPr>
          <w:p w14:paraId="0DB1240D"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Provided encouragement.  </w:t>
            </w:r>
          </w:p>
        </w:tc>
      </w:tr>
      <w:tr w:rsidR="00C15EAF" w14:paraId="30E3673A" w14:textId="77777777" w:rsidTr="00014AFB">
        <w:trPr>
          <w:trHeight w:val="287"/>
        </w:trPr>
        <w:tc>
          <w:tcPr>
            <w:tcW w:w="1435" w:type="dxa"/>
          </w:tcPr>
          <w:p w14:paraId="009FBD99" w14:textId="77777777" w:rsidR="00C15EAF" w:rsidRDefault="00C15EAF" w:rsidP="00014AFB">
            <w:pPr>
              <w:jc w:val="center"/>
              <w:rPr>
                <w:rFonts w:ascii="Times New Roman" w:hAnsi="Times New Roman" w:cs="Times New Roman"/>
                <w:sz w:val="24"/>
                <w:szCs w:val="24"/>
              </w:rPr>
            </w:pPr>
          </w:p>
        </w:tc>
        <w:tc>
          <w:tcPr>
            <w:tcW w:w="7915" w:type="dxa"/>
          </w:tcPr>
          <w:p w14:paraId="0B3950F4" w14:textId="77777777" w:rsidR="00C15EAF" w:rsidRDefault="00C15EAF" w:rsidP="00014AFB">
            <w:pPr>
              <w:rPr>
                <w:rFonts w:ascii="Times New Roman" w:hAnsi="Times New Roman" w:cs="Times New Roman"/>
                <w:sz w:val="24"/>
                <w:szCs w:val="24"/>
              </w:rPr>
            </w:pPr>
            <w:r>
              <w:rPr>
                <w:rFonts w:ascii="Times New Roman" w:hAnsi="Times New Roman" w:cs="Times New Roman"/>
                <w:sz w:val="24"/>
                <w:szCs w:val="24"/>
              </w:rPr>
              <w:t xml:space="preserve">Read social validity questions and recorded responses. </w:t>
            </w:r>
          </w:p>
        </w:tc>
      </w:tr>
    </w:tbl>
    <w:p w14:paraId="1EFBDF19" w14:textId="77777777" w:rsidR="00C15EAF" w:rsidRDefault="00C15EAF" w:rsidP="00C15EAF"/>
    <w:p w14:paraId="3FAA74B2" w14:textId="77777777" w:rsidR="00C15EAF" w:rsidRDefault="00C15EAF" w:rsidP="00C15EAF"/>
    <w:p w14:paraId="7FE38507" w14:textId="77777777" w:rsidR="004F4D70" w:rsidRDefault="004F4D70" w:rsidP="004F4D70">
      <w:pPr>
        <w:spacing w:after="0" w:line="480" w:lineRule="auto"/>
        <w:rPr>
          <w:rFonts w:ascii="Times New Roman" w:hAnsi="Times New Roman" w:cs="Times New Roman"/>
          <w:sz w:val="24"/>
          <w:szCs w:val="24"/>
        </w:rPr>
      </w:pPr>
    </w:p>
    <w:p w14:paraId="21453818" w14:textId="77777777" w:rsidR="004F4D70" w:rsidRDefault="004F4D70" w:rsidP="004F4D70">
      <w:pPr>
        <w:spacing w:after="0" w:line="480" w:lineRule="auto"/>
        <w:rPr>
          <w:rFonts w:ascii="Times New Roman" w:hAnsi="Times New Roman" w:cs="Times New Roman"/>
          <w:sz w:val="24"/>
          <w:szCs w:val="24"/>
        </w:rPr>
      </w:pPr>
    </w:p>
    <w:p w14:paraId="5ED32E7F" w14:textId="77777777" w:rsidR="004F4D70" w:rsidRDefault="004F4D70" w:rsidP="004F4D70">
      <w:pPr>
        <w:spacing w:after="0" w:line="480" w:lineRule="auto"/>
        <w:rPr>
          <w:rFonts w:ascii="Times New Roman" w:hAnsi="Times New Roman" w:cs="Times New Roman"/>
          <w:sz w:val="24"/>
          <w:szCs w:val="24"/>
        </w:rPr>
      </w:pPr>
    </w:p>
    <w:p w14:paraId="617911E7" w14:textId="77777777" w:rsidR="004F4D70" w:rsidRDefault="004F4D70" w:rsidP="004F4D70">
      <w:pPr>
        <w:spacing w:after="0" w:line="480" w:lineRule="auto"/>
        <w:rPr>
          <w:rFonts w:ascii="Times New Roman" w:hAnsi="Times New Roman" w:cs="Times New Roman"/>
          <w:sz w:val="24"/>
          <w:szCs w:val="24"/>
        </w:rPr>
      </w:pPr>
    </w:p>
    <w:p w14:paraId="21DB1F10" w14:textId="77777777" w:rsidR="004F4D70" w:rsidRDefault="004F4D70" w:rsidP="004F4D70">
      <w:pPr>
        <w:spacing w:after="0" w:line="480" w:lineRule="auto"/>
        <w:rPr>
          <w:rFonts w:ascii="Times New Roman" w:hAnsi="Times New Roman" w:cs="Times New Roman"/>
          <w:sz w:val="24"/>
          <w:szCs w:val="24"/>
        </w:rPr>
      </w:pPr>
    </w:p>
    <w:p w14:paraId="2A12CABA" w14:textId="77777777" w:rsidR="004F4D70" w:rsidRDefault="004F4D70" w:rsidP="004F4D70">
      <w:pPr>
        <w:spacing w:after="0" w:line="480" w:lineRule="auto"/>
        <w:rPr>
          <w:rFonts w:ascii="Times New Roman" w:hAnsi="Times New Roman" w:cs="Times New Roman"/>
          <w:sz w:val="24"/>
          <w:szCs w:val="24"/>
        </w:rPr>
      </w:pPr>
    </w:p>
    <w:p w14:paraId="21436833" w14:textId="77777777" w:rsidR="004F4D70" w:rsidRDefault="004F4D70" w:rsidP="004F4D70">
      <w:pPr>
        <w:spacing w:after="0" w:line="480" w:lineRule="auto"/>
        <w:rPr>
          <w:rFonts w:ascii="Times New Roman" w:hAnsi="Times New Roman" w:cs="Times New Roman"/>
          <w:sz w:val="24"/>
          <w:szCs w:val="24"/>
        </w:rPr>
      </w:pPr>
    </w:p>
    <w:p w14:paraId="72BF3ACE" w14:textId="77777777" w:rsidR="004F4D70" w:rsidRDefault="004F4D70" w:rsidP="004F4D70">
      <w:pPr>
        <w:spacing w:after="0" w:line="480" w:lineRule="auto"/>
        <w:rPr>
          <w:rFonts w:ascii="Times New Roman" w:hAnsi="Times New Roman" w:cs="Times New Roman"/>
          <w:sz w:val="24"/>
          <w:szCs w:val="24"/>
        </w:rPr>
      </w:pPr>
    </w:p>
    <w:p w14:paraId="07657186" w14:textId="77777777" w:rsidR="004F4D70" w:rsidRDefault="004F4D70" w:rsidP="004F4D70">
      <w:pPr>
        <w:spacing w:after="0" w:line="480" w:lineRule="auto"/>
        <w:rPr>
          <w:rFonts w:ascii="Times New Roman" w:hAnsi="Times New Roman" w:cs="Times New Roman"/>
          <w:sz w:val="24"/>
          <w:szCs w:val="24"/>
        </w:rPr>
      </w:pPr>
    </w:p>
    <w:p w14:paraId="074CC376" w14:textId="77777777" w:rsidR="00515AAA" w:rsidRDefault="00515AAA" w:rsidP="004F4D70">
      <w:pPr>
        <w:spacing w:after="0" w:line="480" w:lineRule="auto"/>
        <w:rPr>
          <w:rFonts w:ascii="Times New Roman" w:hAnsi="Times New Roman" w:cs="Times New Roman"/>
          <w:sz w:val="24"/>
          <w:szCs w:val="24"/>
        </w:rPr>
      </w:pPr>
    </w:p>
    <w:p w14:paraId="1E3680AA" w14:textId="77777777" w:rsidR="00D76A2A" w:rsidRDefault="00D76A2A" w:rsidP="004F4D70">
      <w:pPr>
        <w:spacing w:after="0" w:line="480" w:lineRule="auto"/>
        <w:rPr>
          <w:rFonts w:ascii="Times New Roman" w:hAnsi="Times New Roman" w:cs="Times New Roman"/>
          <w:sz w:val="24"/>
          <w:szCs w:val="24"/>
        </w:rPr>
      </w:pPr>
    </w:p>
    <w:p w14:paraId="4C29A43A" w14:textId="1873C265" w:rsidR="00254E1A" w:rsidRPr="00DF3791" w:rsidRDefault="004839ED" w:rsidP="00265E11">
      <w:pPr>
        <w:spacing w:after="0" w:line="480" w:lineRule="auto"/>
        <w:jc w:val="center"/>
        <w:rPr>
          <w:rFonts w:ascii="Times New Roman" w:hAnsi="Times New Roman" w:cs="Times New Roman"/>
          <w:b/>
          <w:bCs/>
          <w:sz w:val="24"/>
          <w:szCs w:val="24"/>
        </w:rPr>
      </w:pPr>
      <w:r w:rsidRPr="00DF3791">
        <w:rPr>
          <w:rFonts w:ascii="Times New Roman" w:hAnsi="Times New Roman" w:cs="Times New Roman"/>
          <w:b/>
          <w:bCs/>
          <w:sz w:val="24"/>
          <w:szCs w:val="24"/>
        </w:rPr>
        <w:lastRenderedPageBreak/>
        <w:t xml:space="preserve">Appendix </w:t>
      </w:r>
      <w:r w:rsidR="00D76A2A" w:rsidRPr="00DF3791">
        <w:rPr>
          <w:rFonts w:ascii="Times New Roman" w:hAnsi="Times New Roman" w:cs="Times New Roman"/>
          <w:b/>
          <w:bCs/>
          <w:sz w:val="24"/>
          <w:szCs w:val="24"/>
        </w:rPr>
        <w:t>H</w:t>
      </w:r>
    </w:p>
    <w:p w14:paraId="5C7EF39C" w14:textId="067A0540" w:rsidR="00C468BA" w:rsidRDefault="00C468BA" w:rsidP="001365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Maintenance Script and Treatment Integrity Checklist</w:t>
      </w:r>
    </w:p>
    <w:p w14:paraId="289FE9E5" w14:textId="77777777" w:rsidR="00136537" w:rsidRPr="00967086" w:rsidRDefault="00136537" w:rsidP="00136537">
      <w:pPr>
        <w:jc w:val="center"/>
        <w:rPr>
          <w:rFonts w:ascii="Times New Roman" w:hAnsi="Times New Roman" w:cs="Times New Roman"/>
          <w:b/>
          <w:bCs/>
          <w:sz w:val="24"/>
          <w:szCs w:val="24"/>
        </w:rPr>
      </w:pPr>
      <w:r w:rsidRPr="00967086">
        <w:rPr>
          <w:rFonts w:ascii="Times New Roman" w:hAnsi="Times New Roman" w:cs="Times New Roman"/>
          <w:b/>
          <w:bCs/>
          <w:sz w:val="24"/>
          <w:szCs w:val="24"/>
        </w:rPr>
        <w:t>Maintenance Script</w:t>
      </w:r>
    </w:p>
    <w:p w14:paraId="19DCB0A3" w14:textId="77777777" w:rsidR="00136537" w:rsidRPr="00243713" w:rsidRDefault="00136537" w:rsidP="001365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Passage One</w:t>
      </w:r>
      <w:r w:rsidRPr="00243713">
        <w:rPr>
          <w:rFonts w:ascii="Times New Roman" w:hAnsi="Times New Roman" w:cs="Times New Roman"/>
          <w:b/>
          <w:bCs/>
          <w:sz w:val="24"/>
          <w:szCs w:val="24"/>
        </w:rPr>
        <w:t>:</w:t>
      </w:r>
    </w:p>
    <w:p w14:paraId="42712AC4" w14:textId="77777777" w:rsidR="00136537" w:rsidRDefault="00136537" w:rsidP="00136537">
      <w:pPr>
        <w:spacing w:after="0" w:line="240" w:lineRule="auto"/>
        <w:rPr>
          <w:rFonts w:ascii="Times New Roman" w:hAnsi="Times New Roman" w:cs="Times New Roman"/>
          <w:sz w:val="24"/>
          <w:szCs w:val="24"/>
        </w:rPr>
      </w:pPr>
      <w:r>
        <w:rPr>
          <w:rFonts w:ascii="Times New Roman" w:hAnsi="Times New Roman" w:cs="Times New Roman"/>
          <w:sz w:val="24"/>
          <w:szCs w:val="24"/>
        </w:rPr>
        <w:t>“Today you’re going to be reading some different passages. When I say start, I want you to read this passage out loud. If you get stuck, I will tell you the word so you can keep reading. Start here (point to the beginning of the passage) and read until the end. Ready? Begin (start timing).”</w:t>
      </w:r>
    </w:p>
    <w:p w14:paraId="0A827AF9" w14:textId="77777777" w:rsidR="00136537" w:rsidRDefault="00136537" w:rsidP="00136537">
      <w:pPr>
        <w:spacing w:after="0" w:line="240" w:lineRule="auto"/>
        <w:rPr>
          <w:rFonts w:ascii="Times New Roman" w:hAnsi="Times New Roman" w:cs="Times New Roman"/>
          <w:b/>
          <w:bCs/>
          <w:sz w:val="24"/>
          <w:szCs w:val="24"/>
        </w:rPr>
      </w:pPr>
    </w:p>
    <w:p w14:paraId="4AB446CC" w14:textId="77777777" w:rsidR="00136537" w:rsidRDefault="00136537" w:rsidP="001365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Passage Two</w:t>
      </w:r>
      <w:r w:rsidRPr="007D2599">
        <w:rPr>
          <w:rFonts w:ascii="Times New Roman" w:hAnsi="Times New Roman" w:cs="Times New Roman"/>
          <w:b/>
          <w:bCs/>
          <w:sz w:val="24"/>
          <w:szCs w:val="24"/>
        </w:rPr>
        <w:t>:</w:t>
      </w:r>
    </w:p>
    <w:p w14:paraId="010CDDA0" w14:textId="77777777" w:rsidR="00136537" w:rsidRDefault="00136537" w:rsidP="00136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I want you to read this passage. Start here (point to the beginning of the passage) and read until the end. Ready? Begin (start timing).” </w:t>
      </w:r>
    </w:p>
    <w:p w14:paraId="659EEA9C" w14:textId="77777777" w:rsidR="00136537" w:rsidRDefault="00136537" w:rsidP="00136537">
      <w:pPr>
        <w:spacing w:after="0" w:line="240" w:lineRule="auto"/>
        <w:rPr>
          <w:rFonts w:ascii="Times New Roman" w:hAnsi="Times New Roman" w:cs="Times New Roman"/>
          <w:sz w:val="24"/>
          <w:szCs w:val="24"/>
        </w:rPr>
      </w:pPr>
    </w:p>
    <w:p w14:paraId="1C9B5850" w14:textId="77777777" w:rsidR="00136537" w:rsidRPr="009F3CBD" w:rsidRDefault="00136537" w:rsidP="00136537">
      <w:pPr>
        <w:spacing w:after="0" w:line="240" w:lineRule="auto"/>
        <w:rPr>
          <w:rFonts w:ascii="Times New Roman" w:hAnsi="Times New Roman" w:cs="Times New Roman"/>
          <w:b/>
          <w:bCs/>
          <w:sz w:val="24"/>
          <w:szCs w:val="24"/>
        </w:rPr>
      </w:pPr>
      <w:r w:rsidRPr="009F3CBD">
        <w:rPr>
          <w:rFonts w:ascii="Times New Roman" w:hAnsi="Times New Roman" w:cs="Times New Roman"/>
          <w:b/>
          <w:bCs/>
          <w:sz w:val="24"/>
          <w:szCs w:val="24"/>
        </w:rPr>
        <w:t>T</w:t>
      </w:r>
      <w:r>
        <w:rPr>
          <w:rFonts w:ascii="Times New Roman" w:hAnsi="Times New Roman" w:cs="Times New Roman"/>
          <w:b/>
          <w:bCs/>
          <w:sz w:val="24"/>
          <w:szCs w:val="24"/>
        </w:rPr>
        <w:t xml:space="preserve">hings to do </w:t>
      </w:r>
      <w:r w:rsidRPr="009F3CBD">
        <w:rPr>
          <w:rFonts w:ascii="Times New Roman" w:hAnsi="Times New Roman" w:cs="Times New Roman"/>
          <w:b/>
          <w:bCs/>
          <w:sz w:val="24"/>
          <w:szCs w:val="24"/>
        </w:rPr>
        <w:t>throughout:</w:t>
      </w:r>
    </w:p>
    <w:p w14:paraId="0E97BAC0" w14:textId="77777777" w:rsidR="00136537" w:rsidRDefault="00136537" w:rsidP="00136537">
      <w:pPr>
        <w:pStyle w:val="ListParagraph"/>
        <w:numPr>
          <w:ilvl w:val="0"/>
          <w:numId w:val="8"/>
        </w:numPr>
        <w:spacing w:after="0" w:line="240" w:lineRule="auto"/>
        <w:rPr>
          <w:rFonts w:ascii="Times New Roman" w:hAnsi="Times New Roman" w:cs="Times New Roman"/>
          <w:sz w:val="24"/>
          <w:szCs w:val="24"/>
        </w:rPr>
      </w:pPr>
      <w:r w:rsidRPr="00243713">
        <w:rPr>
          <w:rFonts w:ascii="Times New Roman" w:hAnsi="Times New Roman" w:cs="Times New Roman"/>
          <w:sz w:val="24"/>
          <w:szCs w:val="24"/>
        </w:rPr>
        <w:t>Give encouragement once they finish read</w:t>
      </w:r>
      <w:r>
        <w:rPr>
          <w:rFonts w:ascii="Times New Roman" w:hAnsi="Times New Roman" w:cs="Times New Roman"/>
          <w:sz w:val="24"/>
          <w:szCs w:val="24"/>
        </w:rPr>
        <w:t>ing the passage</w:t>
      </w:r>
      <w:r w:rsidRPr="00243713">
        <w:rPr>
          <w:rFonts w:ascii="Times New Roman" w:hAnsi="Times New Roman" w:cs="Times New Roman"/>
          <w:sz w:val="24"/>
          <w:szCs w:val="24"/>
        </w:rPr>
        <w:t>, such as good job or nice wor</w:t>
      </w:r>
      <w:r>
        <w:rPr>
          <w:rFonts w:ascii="Times New Roman" w:hAnsi="Times New Roman" w:cs="Times New Roman"/>
          <w:sz w:val="24"/>
          <w:szCs w:val="24"/>
        </w:rPr>
        <w:t>k!</w:t>
      </w:r>
    </w:p>
    <w:p w14:paraId="6DE40860" w14:textId="77777777" w:rsidR="00136537" w:rsidRPr="00557A27" w:rsidRDefault="00136537" w:rsidP="00136537">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they hesitate for ≥3 seconds, give them the word. </w:t>
      </w:r>
      <w:r w:rsidRPr="00557A27">
        <w:rPr>
          <w:rFonts w:ascii="Times New Roman" w:hAnsi="Times New Roman" w:cs="Times New Roman"/>
          <w:sz w:val="24"/>
          <w:szCs w:val="24"/>
        </w:rPr>
        <w:t xml:space="preserve"> </w:t>
      </w:r>
    </w:p>
    <w:p w14:paraId="602246A8" w14:textId="77777777" w:rsidR="00136537" w:rsidRPr="007D2599" w:rsidRDefault="00136537" w:rsidP="00136537">
      <w:pPr>
        <w:spacing w:after="0" w:line="240" w:lineRule="auto"/>
        <w:ind w:left="360"/>
        <w:rPr>
          <w:rFonts w:ascii="Times New Roman" w:hAnsi="Times New Roman" w:cs="Times New Roman"/>
          <w:sz w:val="24"/>
          <w:szCs w:val="24"/>
        </w:rPr>
      </w:pPr>
    </w:p>
    <w:p w14:paraId="303E0AA0" w14:textId="77777777" w:rsidR="000216AE" w:rsidRPr="002850AF" w:rsidRDefault="000216AE" w:rsidP="000216AE">
      <w:pPr>
        <w:jc w:val="center"/>
        <w:rPr>
          <w:rFonts w:ascii="Times New Roman" w:hAnsi="Times New Roman" w:cs="Times New Roman"/>
          <w:b/>
          <w:bCs/>
          <w:sz w:val="24"/>
          <w:szCs w:val="24"/>
        </w:rPr>
      </w:pPr>
      <w:r w:rsidRPr="002850AF">
        <w:rPr>
          <w:rFonts w:ascii="Times New Roman" w:hAnsi="Times New Roman" w:cs="Times New Roman"/>
          <w:b/>
          <w:bCs/>
          <w:sz w:val="24"/>
          <w:szCs w:val="24"/>
        </w:rPr>
        <w:t xml:space="preserve">Treatment Integrity Checklist for </w:t>
      </w:r>
      <w:r>
        <w:rPr>
          <w:rFonts w:ascii="Times New Roman" w:hAnsi="Times New Roman" w:cs="Times New Roman"/>
          <w:b/>
          <w:bCs/>
          <w:sz w:val="24"/>
          <w:szCs w:val="24"/>
        </w:rPr>
        <w:t>Maintenance</w:t>
      </w:r>
    </w:p>
    <w:tbl>
      <w:tblPr>
        <w:tblStyle w:val="TableGrid"/>
        <w:tblW w:w="0" w:type="auto"/>
        <w:tblLook w:val="04A0" w:firstRow="1" w:lastRow="0" w:firstColumn="1" w:lastColumn="0" w:noHBand="0" w:noVBand="1"/>
      </w:tblPr>
      <w:tblGrid>
        <w:gridCol w:w="1435"/>
        <w:gridCol w:w="7915"/>
      </w:tblGrid>
      <w:tr w:rsidR="000216AE" w14:paraId="0A05CCBC" w14:textId="77777777" w:rsidTr="00014AFB">
        <w:tc>
          <w:tcPr>
            <w:tcW w:w="1435" w:type="dxa"/>
          </w:tcPr>
          <w:p w14:paraId="572A567E" w14:textId="77777777" w:rsidR="000216AE" w:rsidRPr="00614E45" w:rsidRDefault="000216AE"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Check Box</w:t>
            </w:r>
          </w:p>
        </w:tc>
        <w:tc>
          <w:tcPr>
            <w:tcW w:w="7915" w:type="dxa"/>
          </w:tcPr>
          <w:p w14:paraId="0E450CB9" w14:textId="77777777" w:rsidR="000216AE" w:rsidRPr="00614E45" w:rsidRDefault="000216AE" w:rsidP="00014AFB">
            <w:pPr>
              <w:jc w:val="center"/>
              <w:rPr>
                <w:rFonts w:ascii="Times New Roman" w:hAnsi="Times New Roman" w:cs="Times New Roman"/>
                <w:b/>
                <w:bCs/>
                <w:sz w:val="24"/>
                <w:szCs w:val="24"/>
              </w:rPr>
            </w:pPr>
            <w:r w:rsidRPr="00614E45">
              <w:rPr>
                <w:rFonts w:ascii="Times New Roman" w:hAnsi="Times New Roman" w:cs="Times New Roman"/>
                <w:b/>
                <w:bCs/>
                <w:sz w:val="24"/>
                <w:szCs w:val="24"/>
              </w:rPr>
              <w:t>Steps</w:t>
            </w:r>
          </w:p>
        </w:tc>
      </w:tr>
      <w:tr w:rsidR="000216AE" w14:paraId="5B68C9F7" w14:textId="77777777" w:rsidTr="00014AFB">
        <w:tc>
          <w:tcPr>
            <w:tcW w:w="1435" w:type="dxa"/>
          </w:tcPr>
          <w:p w14:paraId="1B8BEC44" w14:textId="77777777" w:rsidR="000216AE" w:rsidRDefault="000216AE" w:rsidP="00014AFB">
            <w:pPr>
              <w:jc w:val="center"/>
              <w:rPr>
                <w:rFonts w:ascii="Times New Roman" w:hAnsi="Times New Roman" w:cs="Times New Roman"/>
                <w:sz w:val="24"/>
                <w:szCs w:val="24"/>
              </w:rPr>
            </w:pPr>
          </w:p>
        </w:tc>
        <w:tc>
          <w:tcPr>
            <w:tcW w:w="7915" w:type="dxa"/>
          </w:tcPr>
          <w:p w14:paraId="61F3A75F"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Welcomed the student. </w:t>
            </w:r>
          </w:p>
        </w:tc>
      </w:tr>
      <w:tr w:rsidR="000216AE" w14:paraId="06BD59AE" w14:textId="77777777" w:rsidTr="00014AFB">
        <w:tc>
          <w:tcPr>
            <w:tcW w:w="1435" w:type="dxa"/>
          </w:tcPr>
          <w:p w14:paraId="5E18FC7E" w14:textId="77777777" w:rsidR="000216AE" w:rsidRDefault="000216AE" w:rsidP="00014AFB">
            <w:pPr>
              <w:jc w:val="center"/>
              <w:rPr>
                <w:rFonts w:ascii="Times New Roman" w:hAnsi="Times New Roman" w:cs="Times New Roman"/>
                <w:sz w:val="24"/>
                <w:szCs w:val="24"/>
              </w:rPr>
            </w:pPr>
          </w:p>
        </w:tc>
        <w:tc>
          <w:tcPr>
            <w:tcW w:w="7915" w:type="dxa"/>
          </w:tcPr>
          <w:p w14:paraId="7F9B5FF6"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Introduced activity following the script. </w:t>
            </w:r>
          </w:p>
        </w:tc>
      </w:tr>
      <w:tr w:rsidR="000216AE" w14:paraId="1A81C5B1" w14:textId="77777777" w:rsidTr="00014AFB">
        <w:tc>
          <w:tcPr>
            <w:tcW w:w="1435" w:type="dxa"/>
          </w:tcPr>
          <w:p w14:paraId="29261EAF" w14:textId="77777777" w:rsidR="000216AE" w:rsidRDefault="000216AE" w:rsidP="00014AFB">
            <w:pPr>
              <w:jc w:val="center"/>
              <w:rPr>
                <w:rFonts w:ascii="Times New Roman" w:hAnsi="Times New Roman" w:cs="Times New Roman"/>
                <w:sz w:val="24"/>
                <w:szCs w:val="24"/>
              </w:rPr>
            </w:pPr>
          </w:p>
        </w:tc>
        <w:tc>
          <w:tcPr>
            <w:tcW w:w="7915" w:type="dxa"/>
          </w:tcPr>
          <w:p w14:paraId="3673FB70"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Started the stopwatch when the student began reading. </w:t>
            </w:r>
          </w:p>
        </w:tc>
      </w:tr>
      <w:tr w:rsidR="000216AE" w14:paraId="43934B46" w14:textId="77777777" w:rsidTr="00014AFB">
        <w:tc>
          <w:tcPr>
            <w:tcW w:w="1435" w:type="dxa"/>
          </w:tcPr>
          <w:p w14:paraId="7F89CE25" w14:textId="77777777" w:rsidR="000216AE" w:rsidRDefault="000216AE" w:rsidP="00014AFB">
            <w:pPr>
              <w:jc w:val="center"/>
              <w:rPr>
                <w:rFonts w:ascii="Times New Roman" w:hAnsi="Times New Roman" w:cs="Times New Roman"/>
                <w:sz w:val="24"/>
                <w:szCs w:val="24"/>
              </w:rPr>
            </w:pPr>
          </w:p>
        </w:tc>
        <w:tc>
          <w:tcPr>
            <w:tcW w:w="7915" w:type="dxa"/>
          </w:tcPr>
          <w:p w14:paraId="64B66025"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Provided any words after hesitation for 3 seconds (if needed). </w:t>
            </w:r>
          </w:p>
        </w:tc>
      </w:tr>
      <w:tr w:rsidR="000216AE" w14:paraId="385EE63A" w14:textId="77777777" w:rsidTr="00014AFB">
        <w:tc>
          <w:tcPr>
            <w:tcW w:w="1435" w:type="dxa"/>
          </w:tcPr>
          <w:p w14:paraId="04BBA27C" w14:textId="77777777" w:rsidR="000216AE" w:rsidRDefault="000216AE" w:rsidP="00014AFB">
            <w:pPr>
              <w:jc w:val="center"/>
              <w:rPr>
                <w:rFonts w:ascii="Times New Roman" w:hAnsi="Times New Roman" w:cs="Times New Roman"/>
                <w:sz w:val="24"/>
                <w:szCs w:val="24"/>
              </w:rPr>
            </w:pPr>
          </w:p>
        </w:tc>
        <w:tc>
          <w:tcPr>
            <w:tcW w:w="7915" w:type="dxa"/>
          </w:tcPr>
          <w:p w14:paraId="2D5531A9"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Stopped the stopwatch and recorded data when the child reached the end of the passage. </w:t>
            </w:r>
          </w:p>
        </w:tc>
      </w:tr>
      <w:tr w:rsidR="000216AE" w14:paraId="426358A2" w14:textId="77777777" w:rsidTr="00014AFB">
        <w:tc>
          <w:tcPr>
            <w:tcW w:w="1435" w:type="dxa"/>
          </w:tcPr>
          <w:p w14:paraId="2BB32400" w14:textId="77777777" w:rsidR="000216AE" w:rsidRDefault="000216AE" w:rsidP="00014AFB">
            <w:pPr>
              <w:jc w:val="center"/>
              <w:rPr>
                <w:rFonts w:ascii="Times New Roman" w:hAnsi="Times New Roman" w:cs="Times New Roman"/>
                <w:sz w:val="24"/>
                <w:szCs w:val="24"/>
              </w:rPr>
            </w:pPr>
          </w:p>
        </w:tc>
        <w:tc>
          <w:tcPr>
            <w:tcW w:w="7915" w:type="dxa"/>
          </w:tcPr>
          <w:p w14:paraId="1278E12E"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Gave directions for the second passage following the script. </w:t>
            </w:r>
          </w:p>
        </w:tc>
      </w:tr>
      <w:tr w:rsidR="000216AE" w14:paraId="4AF1CEF1" w14:textId="77777777" w:rsidTr="00014AFB">
        <w:tc>
          <w:tcPr>
            <w:tcW w:w="1435" w:type="dxa"/>
          </w:tcPr>
          <w:p w14:paraId="784C1E28" w14:textId="77777777" w:rsidR="000216AE" w:rsidRDefault="000216AE" w:rsidP="00014AFB">
            <w:pPr>
              <w:jc w:val="center"/>
              <w:rPr>
                <w:rFonts w:ascii="Times New Roman" w:hAnsi="Times New Roman" w:cs="Times New Roman"/>
                <w:sz w:val="24"/>
                <w:szCs w:val="24"/>
              </w:rPr>
            </w:pPr>
          </w:p>
        </w:tc>
        <w:tc>
          <w:tcPr>
            <w:tcW w:w="7915" w:type="dxa"/>
          </w:tcPr>
          <w:p w14:paraId="1B2DE689"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Began stopwatch when the child began reading the second passage. </w:t>
            </w:r>
          </w:p>
        </w:tc>
      </w:tr>
      <w:tr w:rsidR="000216AE" w14:paraId="7FB4313D" w14:textId="77777777" w:rsidTr="00014AFB">
        <w:tc>
          <w:tcPr>
            <w:tcW w:w="1435" w:type="dxa"/>
          </w:tcPr>
          <w:p w14:paraId="399CBDBB" w14:textId="77777777" w:rsidR="000216AE" w:rsidRDefault="000216AE" w:rsidP="00014AFB">
            <w:pPr>
              <w:jc w:val="center"/>
              <w:rPr>
                <w:rFonts w:ascii="Times New Roman" w:hAnsi="Times New Roman" w:cs="Times New Roman"/>
                <w:sz w:val="24"/>
                <w:szCs w:val="24"/>
              </w:rPr>
            </w:pPr>
          </w:p>
        </w:tc>
        <w:tc>
          <w:tcPr>
            <w:tcW w:w="7915" w:type="dxa"/>
          </w:tcPr>
          <w:p w14:paraId="4D278207"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Provided any words after hesitation for 3 seconds (if needed).</w:t>
            </w:r>
          </w:p>
        </w:tc>
      </w:tr>
      <w:tr w:rsidR="000216AE" w14:paraId="3CD9CB02" w14:textId="77777777" w:rsidTr="00014AFB">
        <w:tc>
          <w:tcPr>
            <w:tcW w:w="1435" w:type="dxa"/>
          </w:tcPr>
          <w:p w14:paraId="3ED1E42D" w14:textId="77777777" w:rsidR="000216AE" w:rsidRDefault="000216AE" w:rsidP="00014AFB">
            <w:pPr>
              <w:jc w:val="center"/>
              <w:rPr>
                <w:rFonts w:ascii="Times New Roman" w:hAnsi="Times New Roman" w:cs="Times New Roman"/>
                <w:sz w:val="24"/>
                <w:szCs w:val="24"/>
              </w:rPr>
            </w:pPr>
          </w:p>
        </w:tc>
        <w:tc>
          <w:tcPr>
            <w:tcW w:w="7915" w:type="dxa"/>
          </w:tcPr>
          <w:p w14:paraId="152B654C"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Stopped the stopwatch and recorded data when the child reached the end of the passage.</w:t>
            </w:r>
          </w:p>
        </w:tc>
      </w:tr>
      <w:tr w:rsidR="000216AE" w14:paraId="1D818BF1" w14:textId="77777777" w:rsidTr="00014AFB">
        <w:tc>
          <w:tcPr>
            <w:tcW w:w="1435" w:type="dxa"/>
          </w:tcPr>
          <w:p w14:paraId="0A4DE0A0" w14:textId="77777777" w:rsidR="000216AE" w:rsidRDefault="000216AE" w:rsidP="00014AFB">
            <w:pPr>
              <w:jc w:val="center"/>
              <w:rPr>
                <w:rFonts w:ascii="Times New Roman" w:hAnsi="Times New Roman" w:cs="Times New Roman"/>
                <w:sz w:val="24"/>
                <w:szCs w:val="24"/>
              </w:rPr>
            </w:pPr>
          </w:p>
        </w:tc>
        <w:tc>
          <w:tcPr>
            <w:tcW w:w="7915" w:type="dxa"/>
          </w:tcPr>
          <w:p w14:paraId="68AF05E2" w14:textId="77777777" w:rsidR="000216AE" w:rsidRDefault="000216AE" w:rsidP="00014AFB">
            <w:pPr>
              <w:rPr>
                <w:rFonts w:ascii="Times New Roman" w:hAnsi="Times New Roman" w:cs="Times New Roman"/>
                <w:sz w:val="24"/>
                <w:szCs w:val="24"/>
              </w:rPr>
            </w:pPr>
            <w:r>
              <w:rPr>
                <w:rFonts w:ascii="Times New Roman" w:hAnsi="Times New Roman" w:cs="Times New Roman"/>
                <w:sz w:val="24"/>
                <w:szCs w:val="24"/>
              </w:rPr>
              <w:t xml:space="preserve">Gave encouragement when the child finished reading. </w:t>
            </w:r>
          </w:p>
        </w:tc>
      </w:tr>
    </w:tbl>
    <w:p w14:paraId="0DE2520E" w14:textId="77777777" w:rsidR="000216AE" w:rsidRDefault="000216AE" w:rsidP="000216AE"/>
    <w:p w14:paraId="1DFD7792" w14:textId="77777777" w:rsidR="00136537" w:rsidRPr="00D532D2" w:rsidRDefault="00136537" w:rsidP="00136537">
      <w:pPr>
        <w:rPr>
          <w:rFonts w:ascii="Times New Roman" w:hAnsi="Times New Roman" w:cs="Times New Roman"/>
          <w:sz w:val="24"/>
          <w:szCs w:val="24"/>
        </w:rPr>
      </w:pPr>
    </w:p>
    <w:p w14:paraId="7FFEB8FB" w14:textId="77777777" w:rsidR="00C468BA" w:rsidRDefault="00C468BA" w:rsidP="004F4D70">
      <w:pPr>
        <w:spacing w:after="0" w:line="480" w:lineRule="auto"/>
        <w:rPr>
          <w:rFonts w:ascii="Times New Roman" w:hAnsi="Times New Roman" w:cs="Times New Roman"/>
          <w:sz w:val="24"/>
          <w:szCs w:val="24"/>
        </w:rPr>
      </w:pPr>
    </w:p>
    <w:p w14:paraId="52A37FBB" w14:textId="77777777" w:rsidR="00C468BA" w:rsidRDefault="00C468BA" w:rsidP="004F4D70">
      <w:pPr>
        <w:spacing w:after="0" w:line="480" w:lineRule="auto"/>
        <w:rPr>
          <w:rFonts w:ascii="Times New Roman" w:hAnsi="Times New Roman" w:cs="Times New Roman"/>
          <w:sz w:val="24"/>
          <w:szCs w:val="24"/>
        </w:rPr>
      </w:pPr>
    </w:p>
    <w:p w14:paraId="4BA2C55A" w14:textId="77777777" w:rsidR="00991B4F" w:rsidRDefault="00991B4F" w:rsidP="004F4D70">
      <w:pPr>
        <w:spacing w:after="0" w:line="480" w:lineRule="auto"/>
        <w:rPr>
          <w:rFonts w:ascii="Times New Roman" w:hAnsi="Times New Roman" w:cs="Times New Roman"/>
          <w:sz w:val="24"/>
          <w:szCs w:val="24"/>
        </w:rPr>
      </w:pPr>
    </w:p>
    <w:p w14:paraId="3DADD830" w14:textId="77777777" w:rsidR="004F4D70" w:rsidRDefault="004F4D70" w:rsidP="004F4D70">
      <w:pPr>
        <w:spacing w:after="0" w:line="480" w:lineRule="auto"/>
        <w:rPr>
          <w:rFonts w:ascii="Times New Roman" w:hAnsi="Times New Roman" w:cs="Times New Roman"/>
          <w:sz w:val="24"/>
          <w:szCs w:val="24"/>
        </w:rPr>
      </w:pPr>
    </w:p>
    <w:p w14:paraId="53D34735" w14:textId="77777777" w:rsidR="00DF3791" w:rsidRDefault="00DF3791" w:rsidP="00DF3791">
      <w:pPr>
        <w:spacing w:after="0" w:line="480" w:lineRule="auto"/>
        <w:rPr>
          <w:rFonts w:ascii="Times New Roman" w:hAnsi="Times New Roman" w:cs="Times New Roman"/>
          <w:sz w:val="24"/>
          <w:szCs w:val="24"/>
        </w:rPr>
      </w:pPr>
    </w:p>
    <w:p w14:paraId="6B546BA9" w14:textId="68DBD04F" w:rsidR="00C468BA" w:rsidRPr="00DF3791" w:rsidRDefault="00C468BA" w:rsidP="00DF3791">
      <w:pPr>
        <w:spacing w:after="0" w:line="480" w:lineRule="auto"/>
        <w:jc w:val="center"/>
        <w:rPr>
          <w:rFonts w:ascii="Times New Roman" w:hAnsi="Times New Roman" w:cs="Times New Roman"/>
          <w:b/>
          <w:bCs/>
          <w:sz w:val="24"/>
          <w:szCs w:val="24"/>
        </w:rPr>
      </w:pPr>
      <w:r w:rsidRPr="00DF3791">
        <w:rPr>
          <w:rFonts w:ascii="Times New Roman" w:hAnsi="Times New Roman" w:cs="Times New Roman"/>
          <w:b/>
          <w:bCs/>
          <w:sz w:val="24"/>
          <w:szCs w:val="24"/>
        </w:rPr>
        <w:lastRenderedPageBreak/>
        <w:t xml:space="preserve">Appendix </w:t>
      </w:r>
      <w:r w:rsidR="00DF3791" w:rsidRPr="00DF3791">
        <w:rPr>
          <w:rFonts w:ascii="Times New Roman" w:hAnsi="Times New Roman" w:cs="Times New Roman"/>
          <w:b/>
          <w:bCs/>
          <w:sz w:val="24"/>
          <w:szCs w:val="24"/>
        </w:rPr>
        <w:t>I</w:t>
      </w:r>
    </w:p>
    <w:p w14:paraId="4AE9E7B7" w14:textId="4B204BEB" w:rsidR="00AB1CD2" w:rsidRPr="00336E33" w:rsidRDefault="004839ED" w:rsidP="00336E33">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Data Collection Sheets</w:t>
      </w:r>
    </w:p>
    <w:p w14:paraId="0A6B270F" w14:textId="77777777" w:rsidR="00AB1CD2" w:rsidRDefault="00AB1CD2" w:rsidP="00AB1CD2">
      <w:pPr>
        <w:jc w:val="center"/>
        <w:rPr>
          <w:rFonts w:ascii="Times New Roman" w:hAnsi="Times New Roman" w:cs="Times New Roman"/>
          <w:b/>
          <w:bCs/>
          <w:sz w:val="30"/>
          <w:szCs w:val="30"/>
        </w:rPr>
      </w:pPr>
      <w:r>
        <w:rPr>
          <w:rFonts w:ascii="Times New Roman" w:hAnsi="Times New Roman" w:cs="Times New Roman"/>
          <w:b/>
          <w:bCs/>
          <w:sz w:val="30"/>
          <w:szCs w:val="30"/>
        </w:rPr>
        <w:t>Screener Data Collection Sheet</w:t>
      </w:r>
    </w:p>
    <w:tbl>
      <w:tblPr>
        <w:tblStyle w:val="TableGrid"/>
        <w:tblW w:w="0" w:type="auto"/>
        <w:jc w:val="center"/>
        <w:tblLook w:val="04A0" w:firstRow="1" w:lastRow="0" w:firstColumn="1" w:lastColumn="0" w:noHBand="0" w:noVBand="1"/>
      </w:tblPr>
      <w:tblGrid>
        <w:gridCol w:w="1035"/>
        <w:gridCol w:w="1185"/>
        <w:gridCol w:w="1725"/>
        <w:gridCol w:w="1464"/>
        <w:gridCol w:w="1373"/>
        <w:gridCol w:w="1147"/>
        <w:gridCol w:w="1421"/>
      </w:tblGrid>
      <w:tr w:rsidR="00AB1CD2" w14:paraId="76DCFEB0" w14:textId="77777777" w:rsidTr="00014AFB">
        <w:trPr>
          <w:trHeight w:val="539"/>
          <w:jc w:val="center"/>
        </w:trPr>
        <w:tc>
          <w:tcPr>
            <w:tcW w:w="1255" w:type="dxa"/>
            <w:shd w:val="clear" w:color="auto" w:fill="D9D9D9" w:themeFill="background1" w:themeFillShade="D9"/>
          </w:tcPr>
          <w:p w14:paraId="4BC61A2E"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Date</w:t>
            </w:r>
          </w:p>
        </w:tc>
        <w:tc>
          <w:tcPr>
            <w:tcW w:w="1260" w:type="dxa"/>
            <w:shd w:val="clear" w:color="auto" w:fill="D9D9D9" w:themeFill="background1" w:themeFillShade="D9"/>
          </w:tcPr>
          <w:p w14:paraId="09E7253D"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Passage Number</w:t>
            </w:r>
          </w:p>
        </w:tc>
        <w:tc>
          <w:tcPr>
            <w:tcW w:w="2344" w:type="dxa"/>
            <w:shd w:val="clear" w:color="auto" w:fill="D9D9D9" w:themeFill="background1" w:themeFillShade="D9"/>
          </w:tcPr>
          <w:p w14:paraId="038C566D"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Story</w:t>
            </w:r>
          </w:p>
        </w:tc>
        <w:tc>
          <w:tcPr>
            <w:tcW w:w="1756" w:type="dxa"/>
            <w:shd w:val="clear" w:color="auto" w:fill="D9D9D9" w:themeFill="background1" w:themeFillShade="D9"/>
          </w:tcPr>
          <w:p w14:paraId="39DC4F17"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Words in Passage</w:t>
            </w:r>
          </w:p>
        </w:tc>
        <w:tc>
          <w:tcPr>
            <w:tcW w:w="1678" w:type="dxa"/>
            <w:shd w:val="clear" w:color="auto" w:fill="D9D9D9" w:themeFill="background1" w:themeFillShade="D9"/>
          </w:tcPr>
          <w:p w14:paraId="53D307BC"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Errors</w:t>
            </w:r>
          </w:p>
        </w:tc>
        <w:tc>
          <w:tcPr>
            <w:tcW w:w="1409" w:type="dxa"/>
            <w:shd w:val="clear" w:color="auto" w:fill="D9D9D9" w:themeFill="background1" w:themeFillShade="D9"/>
          </w:tcPr>
          <w:p w14:paraId="61DCA417"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Time</w:t>
            </w:r>
          </w:p>
        </w:tc>
        <w:tc>
          <w:tcPr>
            <w:tcW w:w="1693" w:type="dxa"/>
            <w:shd w:val="clear" w:color="auto" w:fill="D9D9D9" w:themeFill="background1" w:themeFillShade="D9"/>
          </w:tcPr>
          <w:p w14:paraId="688FFCAA"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WCPM</w:t>
            </w:r>
          </w:p>
        </w:tc>
      </w:tr>
      <w:tr w:rsidR="00AB1CD2" w14:paraId="487AC1E6" w14:textId="77777777" w:rsidTr="00014AFB">
        <w:trPr>
          <w:trHeight w:val="738"/>
          <w:jc w:val="center"/>
        </w:trPr>
        <w:tc>
          <w:tcPr>
            <w:tcW w:w="1255" w:type="dxa"/>
          </w:tcPr>
          <w:p w14:paraId="1723AC96" w14:textId="77777777" w:rsidR="00AB1CD2" w:rsidRPr="00607299" w:rsidRDefault="00AB1CD2" w:rsidP="00014AFB">
            <w:pPr>
              <w:jc w:val="center"/>
              <w:rPr>
                <w:rFonts w:ascii="Times New Roman" w:hAnsi="Times New Roman" w:cs="Times New Roman"/>
                <w:sz w:val="24"/>
                <w:szCs w:val="24"/>
              </w:rPr>
            </w:pPr>
          </w:p>
        </w:tc>
        <w:tc>
          <w:tcPr>
            <w:tcW w:w="1260" w:type="dxa"/>
          </w:tcPr>
          <w:p w14:paraId="4EA0B9B4"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1</w:t>
            </w:r>
          </w:p>
        </w:tc>
        <w:tc>
          <w:tcPr>
            <w:tcW w:w="2344" w:type="dxa"/>
          </w:tcPr>
          <w:p w14:paraId="0701059C" w14:textId="77777777" w:rsidR="00AB1CD2" w:rsidRPr="00607299" w:rsidRDefault="00AB1CD2" w:rsidP="00014AFB">
            <w:pPr>
              <w:jc w:val="center"/>
              <w:rPr>
                <w:rFonts w:ascii="Times New Roman" w:hAnsi="Times New Roman" w:cs="Times New Roman"/>
                <w:sz w:val="24"/>
                <w:szCs w:val="24"/>
              </w:rPr>
            </w:pPr>
          </w:p>
        </w:tc>
        <w:tc>
          <w:tcPr>
            <w:tcW w:w="1756" w:type="dxa"/>
          </w:tcPr>
          <w:p w14:paraId="4D40F5A2" w14:textId="77777777" w:rsidR="00AB1CD2" w:rsidRPr="00607299" w:rsidRDefault="00AB1CD2" w:rsidP="00014AFB">
            <w:pPr>
              <w:jc w:val="center"/>
              <w:rPr>
                <w:rFonts w:ascii="Times New Roman" w:hAnsi="Times New Roman" w:cs="Times New Roman"/>
                <w:sz w:val="24"/>
                <w:szCs w:val="24"/>
              </w:rPr>
            </w:pPr>
          </w:p>
        </w:tc>
        <w:tc>
          <w:tcPr>
            <w:tcW w:w="1678" w:type="dxa"/>
          </w:tcPr>
          <w:p w14:paraId="501C1806" w14:textId="77777777" w:rsidR="00AB1CD2" w:rsidRPr="00607299" w:rsidRDefault="00AB1CD2" w:rsidP="00014AFB">
            <w:pPr>
              <w:jc w:val="center"/>
              <w:rPr>
                <w:rFonts w:ascii="Times New Roman" w:hAnsi="Times New Roman" w:cs="Times New Roman"/>
                <w:sz w:val="24"/>
                <w:szCs w:val="24"/>
              </w:rPr>
            </w:pPr>
          </w:p>
        </w:tc>
        <w:tc>
          <w:tcPr>
            <w:tcW w:w="1409" w:type="dxa"/>
          </w:tcPr>
          <w:p w14:paraId="60D285A7" w14:textId="77777777" w:rsidR="00AB1CD2" w:rsidRPr="00607299" w:rsidRDefault="00AB1CD2" w:rsidP="00014AFB">
            <w:pPr>
              <w:jc w:val="center"/>
              <w:rPr>
                <w:rFonts w:ascii="Times New Roman" w:hAnsi="Times New Roman" w:cs="Times New Roman"/>
                <w:sz w:val="24"/>
                <w:szCs w:val="24"/>
              </w:rPr>
            </w:pPr>
          </w:p>
        </w:tc>
        <w:tc>
          <w:tcPr>
            <w:tcW w:w="1693" w:type="dxa"/>
          </w:tcPr>
          <w:p w14:paraId="075E51F4" w14:textId="77777777" w:rsidR="00AB1CD2" w:rsidRPr="00607299" w:rsidRDefault="00AB1CD2" w:rsidP="00014AFB">
            <w:pPr>
              <w:jc w:val="center"/>
              <w:rPr>
                <w:rFonts w:ascii="Times New Roman" w:hAnsi="Times New Roman" w:cs="Times New Roman"/>
                <w:sz w:val="24"/>
                <w:szCs w:val="24"/>
              </w:rPr>
            </w:pPr>
          </w:p>
        </w:tc>
      </w:tr>
      <w:tr w:rsidR="00AB1CD2" w14:paraId="6BEC3EA8" w14:textId="77777777" w:rsidTr="00014AFB">
        <w:trPr>
          <w:trHeight w:val="706"/>
          <w:jc w:val="center"/>
        </w:trPr>
        <w:tc>
          <w:tcPr>
            <w:tcW w:w="1255" w:type="dxa"/>
          </w:tcPr>
          <w:p w14:paraId="286D809A" w14:textId="77777777" w:rsidR="00AB1CD2" w:rsidRPr="00607299" w:rsidRDefault="00AB1CD2" w:rsidP="00014AFB">
            <w:pPr>
              <w:jc w:val="center"/>
              <w:rPr>
                <w:rFonts w:ascii="Times New Roman" w:hAnsi="Times New Roman" w:cs="Times New Roman"/>
                <w:sz w:val="24"/>
                <w:szCs w:val="24"/>
              </w:rPr>
            </w:pPr>
          </w:p>
        </w:tc>
        <w:tc>
          <w:tcPr>
            <w:tcW w:w="1260" w:type="dxa"/>
          </w:tcPr>
          <w:p w14:paraId="0BEB6AF1"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2</w:t>
            </w:r>
          </w:p>
        </w:tc>
        <w:tc>
          <w:tcPr>
            <w:tcW w:w="2344" w:type="dxa"/>
          </w:tcPr>
          <w:p w14:paraId="61724E9B" w14:textId="77777777" w:rsidR="00AB1CD2" w:rsidRPr="00607299" w:rsidRDefault="00AB1CD2" w:rsidP="00014AFB">
            <w:pPr>
              <w:jc w:val="center"/>
              <w:rPr>
                <w:rFonts w:ascii="Times New Roman" w:hAnsi="Times New Roman" w:cs="Times New Roman"/>
                <w:sz w:val="24"/>
                <w:szCs w:val="24"/>
              </w:rPr>
            </w:pPr>
          </w:p>
        </w:tc>
        <w:tc>
          <w:tcPr>
            <w:tcW w:w="1756" w:type="dxa"/>
          </w:tcPr>
          <w:p w14:paraId="793E6CD8" w14:textId="77777777" w:rsidR="00AB1CD2" w:rsidRPr="00607299" w:rsidRDefault="00AB1CD2" w:rsidP="00014AFB">
            <w:pPr>
              <w:jc w:val="center"/>
              <w:rPr>
                <w:rFonts w:ascii="Times New Roman" w:hAnsi="Times New Roman" w:cs="Times New Roman"/>
                <w:sz w:val="24"/>
                <w:szCs w:val="24"/>
              </w:rPr>
            </w:pPr>
          </w:p>
        </w:tc>
        <w:tc>
          <w:tcPr>
            <w:tcW w:w="1678" w:type="dxa"/>
          </w:tcPr>
          <w:p w14:paraId="6AE280D2" w14:textId="77777777" w:rsidR="00AB1CD2" w:rsidRPr="00607299" w:rsidRDefault="00AB1CD2" w:rsidP="00014AFB">
            <w:pPr>
              <w:jc w:val="center"/>
              <w:rPr>
                <w:rFonts w:ascii="Times New Roman" w:hAnsi="Times New Roman" w:cs="Times New Roman"/>
                <w:sz w:val="24"/>
                <w:szCs w:val="24"/>
              </w:rPr>
            </w:pPr>
          </w:p>
        </w:tc>
        <w:tc>
          <w:tcPr>
            <w:tcW w:w="1409" w:type="dxa"/>
          </w:tcPr>
          <w:p w14:paraId="0E74D6ED" w14:textId="77777777" w:rsidR="00AB1CD2" w:rsidRPr="00607299" w:rsidRDefault="00AB1CD2" w:rsidP="00014AFB">
            <w:pPr>
              <w:jc w:val="center"/>
              <w:rPr>
                <w:rFonts w:ascii="Times New Roman" w:hAnsi="Times New Roman" w:cs="Times New Roman"/>
                <w:sz w:val="24"/>
                <w:szCs w:val="24"/>
              </w:rPr>
            </w:pPr>
          </w:p>
        </w:tc>
        <w:tc>
          <w:tcPr>
            <w:tcW w:w="1693" w:type="dxa"/>
          </w:tcPr>
          <w:p w14:paraId="33660576" w14:textId="77777777" w:rsidR="00AB1CD2" w:rsidRPr="00607299" w:rsidRDefault="00AB1CD2" w:rsidP="00014AFB">
            <w:pPr>
              <w:jc w:val="center"/>
              <w:rPr>
                <w:rFonts w:ascii="Times New Roman" w:hAnsi="Times New Roman" w:cs="Times New Roman"/>
                <w:sz w:val="24"/>
                <w:szCs w:val="24"/>
              </w:rPr>
            </w:pPr>
          </w:p>
        </w:tc>
      </w:tr>
      <w:tr w:rsidR="00AB1CD2" w14:paraId="50EE6E2D" w14:textId="77777777" w:rsidTr="00014AFB">
        <w:trPr>
          <w:trHeight w:val="738"/>
          <w:jc w:val="center"/>
        </w:trPr>
        <w:tc>
          <w:tcPr>
            <w:tcW w:w="1255" w:type="dxa"/>
          </w:tcPr>
          <w:p w14:paraId="612C951C" w14:textId="77777777" w:rsidR="00AB1CD2" w:rsidRPr="00607299" w:rsidRDefault="00AB1CD2" w:rsidP="00014AFB">
            <w:pPr>
              <w:jc w:val="center"/>
              <w:rPr>
                <w:rFonts w:ascii="Times New Roman" w:hAnsi="Times New Roman" w:cs="Times New Roman"/>
                <w:sz w:val="24"/>
                <w:szCs w:val="24"/>
              </w:rPr>
            </w:pPr>
          </w:p>
        </w:tc>
        <w:tc>
          <w:tcPr>
            <w:tcW w:w="1260" w:type="dxa"/>
          </w:tcPr>
          <w:p w14:paraId="06614A89"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3</w:t>
            </w:r>
          </w:p>
        </w:tc>
        <w:tc>
          <w:tcPr>
            <w:tcW w:w="2344" w:type="dxa"/>
          </w:tcPr>
          <w:p w14:paraId="5D752ACE" w14:textId="77777777" w:rsidR="00AB1CD2" w:rsidRPr="00607299" w:rsidRDefault="00AB1CD2" w:rsidP="00014AFB">
            <w:pPr>
              <w:jc w:val="center"/>
              <w:rPr>
                <w:rFonts w:ascii="Times New Roman" w:hAnsi="Times New Roman" w:cs="Times New Roman"/>
                <w:sz w:val="24"/>
                <w:szCs w:val="24"/>
              </w:rPr>
            </w:pPr>
          </w:p>
        </w:tc>
        <w:tc>
          <w:tcPr>
            <w:tcW w:w="1756" w:type="dxa"/>
          </w:tcPr>
          <w:p w14:paraId="72F81426" w14:textId="77777777" w:rsidR="00AB1CD2" w:rsidRPr="00607299" w:rsidRDefault="00AB1CD2" w:rsidP="00014AFB">
            <w:pPr>
              <w:jc w:val="center"/>
              <w:rPr>
                <w:rFonts w:ascii="Times New Roman" w:hAnsi="Times New Roman" w:cs="Times New Roman"/>
                <w:sz w:val="24"/>
                <w:szCs w:val="24"/>
              </w:rPr>
            </w:pPr>
          </w:p>
        </w:tc>
        <w:tc>
          <w:tcPr>
            <w:tcW w:w="1678" w:type="dxa"/>
          </w:tcPr>
          <w:p w14:paraId="3229E48D" w14:textId="77777777" w:rsidR="00AB1CD2" w:rsidRPr="00607299" w:rsidRDefault="00AB1CD2" w:rsidP="00014AFB">
            <w:pPr>
              <w:jc w:val="center"/>
              <w:rPr>
                <w:rFonts w:ascii="Times New Roman" w:hAnsi="Times New Roman" w:cs="Times New Roman"/>
                <w:sz w:val="24"/>
                <w:szCs w:val="24"/>
              </w:rPr>
            </w:pPr>
          </w:p>
        </w:tc>
        <w:tc>
          <w:tcPr>
            <w:tcW w:w="1409" w:type="dxa"/>
          </w:tcPr>
          <w:p w14:paraId="0C31BAAF" w14:textId="77777777" w:rsidR="00AB1CD2" w:rsidRPr="00607299" w:rsidRDefault="00AB1CD2" w:rsidP="00014AFB">
            <w:pPr>
              <w:jc w:val="center"/>
              <w:rPr>
                <w:rFonts w:ascii="Times New Roman" w:hAnsi="Times New Roman" w:cs="Times New Roman"/>
                <w:sz w:val="24"/>
                <w:szCs w:val="24"/>
              </w:rPr>
            </w:pPr>
          </w:p>
        </w:tc>
        <w:tc>
          <w:tcPr>
            <w:tcW w:w="1693" w:type="dxa"/>
          </w:tcPr>
          <w:p w14:paraId="6AD38DA9" w14:textId="77777777" w:rsidR="00AB1CD2" w:rsidRPr="00607299" w:rsidRDefault="00AB1CD2" w:rsidP="00014AFB">
            <w:pPr>
              <w:jc w:val="center"/>
              <w:rPr>
                <w:rFonts w:ascii="Times New Roman" w:hAnsi="Times New Roman" w:cs="Times New Roman"/>
                <w:sz w:val="24"/>
                <w:szCs w:val="24"/>
              </w:rPr>
            </w:pPr>
          </w:p>
        </w:tc>
      </w:tr>
    </w:tbl>
    <w:p w14:paraId="4B4994BA" w14:textId="77777777" w:rsidR="00AB1CD2" w:rsidRDefault="00AB1CD2" w:rsidP="00AB1CD2">
      <w:pPr>
        <w:rPr>
          <w:rFonts w:ascii="Times New Roman" w:hAnsi="Times New Roman" w:cs="Times New Roman"/>
          <w:b/>
          <w:bCs/>
          <w:sz w:val="30"/>
          <w:szCs w:val="30"/>
        </w:rPr>
      </w:pPr>
    </w:p>
    <w:p w14:paraId="60DB7F95" w14:textId="77777777" w:rsidR="00AB1CD2" w:rsidRDefault="00AB1CD2" w:rsidP="00AB1CD2">
      <w:pPr>
        <w:jc w:val="center"/>
        <w:rPr>
          <w:rFonts w:ascii="Times New Roman" w:hAnsi="Times New Roman" w:cs="Times New Roman"/>
          <w:b/>
          <w:bCs/>
          <w:sz w:val="30"/>
          <w:szCs w:val="30"/>
        </w:rPr>
      </w:pPr>
      <w:r>
        <w:rPr>
          <w:rFonts w:ascii="Times New Roman" w:hAnsi="Times New Roman" w:cs="Times New Roman"/>
          <w:b/>
          <w:bCs/>
          <w:sz w:val="30"/>
          <w:szCs w:val="30"/>
        </w:rPr>
        <w:t>Data Collection Sheet Condition One (RR1)</w:t>
      </w:r>
    </w:p>
    <w:p w14:paraId="5FBA5310" w14:textId="77777777" w:rsidR="00AB1CD2" w:rsidRDefault="00AB1CD2" w:rsidP="00AB1CD2">
      <w:pPr>
        <w:jc w:val="center"/>
        <w:rPr>
          <w:rFonts w:ascii="Times New Roman" w:hAnsi="Times New Roman" w:cs="Times New Roman"/>
          <w:b/>
          <w:bCs/>
          <w:sz w:val="30"/>
          <w:szCs w:val="30"/>
        </w:rPr>
      </w:pPr>
    </w:p>
    <w:tbl>
      <w:tblPr>
        <w:tblStyle w:val="TableGrid"/>
        <w:tblW w:w="0" w:type="auto"/>
        <w:jc w:val="center"/>
        <w:tblLook w:val="04A0" w:firstRow="1" w:lastRow="0" w:firstColumn="1" w:lastColumn="0" w:noHBand="0" w:noVBand="1"/>
      </w:tblPr>
      <w:tblGrid>
        <w:gridCol w:w="993"/>
        <w:gridCol w:w="1503"/>
        <w:gridCol w:w="1938"/>
        <w:gridCol w:w="1342"/>
        <w:gridCol w:w="1244"/>
        <w:gridCol w:w="942"/>
        <w:gridCol w:w="1388"/>
      </w:tblGrid>
      <w:tr w:rsidR="00AB1CD2" w14:paraId="323662F0" w14:textId="77777777" w:rsidTr="00014AFB">
        <w:trPr>
          <w:trHeight w:val="539"/>
          <w:jc w:val="center"/>
        </w:trPr>
        <w:tc>
          <w:tcPr>
            <w:tcW w:w="1165" w:type="dxa"/>
            <w:shd w:val="clear" w:color="auto" w:fill="D9D9D9" w:themeFill="background1" w:themeFillShade="D9"/>
          </w:tcPr>
          <w:p w14:paraId="0A118826"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Date</w:t>
            </w:r>
          </w:p>
        </w:tc>
        <w:tc>
          <w:tcPr>
            <w:tcW w:w="1530" w:type="dxa"/>
            <w:shd w:val="clear" w:color="auto" w:fill="D9D9D9" w:themeFill="background1" w:themeFillShade="D9"/>
          </w:tcPr>
          <w:p w14:paraId="5DA0CC88"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Reading Number</w:t>
            </w:r>
          </w:p>
        </w:tc>
        <w:tc>
          <w:tcPr>
            <w:tcW w:w="2610" w:type="dxa"/>
            <w:shd w:val="clear" w:color="auto" w:fill="D9D9D9" w:themeFill="background1" w:themeFillShade="D9"/>
          </w:tcPr>
          <w:p w14:paraId="7CD3561E"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Story</w:t>
            </w:r>
          </w:p>
        </w:tc>
        <w:tc>
          <w:tcPr>
            <w:tcW w:w="1530" w:type="dxa"/>
            <w:shd w:val="clear" w:color="auto" w:fill="D9D9D9" w:themeFill="background1" w:themeFillShade="D9"/>
          </w:tcPr>
          <w:p w14:paraId="529BBF7F"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Words in Passage</w:t>
            </w:r>
          </w:p>
        </w:tc>
        <w:tc>
          <w:tcPr>
            <w:tcW w:w="1440" w:type="dxa"/>
            <w:shd w:val="clear" w:color="auto" w:fill="D9D9D9" w:themeFill="background1" w:themeFillShade="D9"/>
          </w:tcPr>
          <w:p w14:paraId="3C0E5C0E"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Errors</w:t>
            </w:r>
          </w:p>
        </w:tc>
        <w:tc>
          <w:tcPr>
            <w:tcW w:w="1056" w:type="dxa"/>
            <w:shd w:val="clear" w:color="auto" w:fill="D9D9D9" w:themeFill="background1" w:themeFillShade="D9"/>
          </w:tcPr>
          <w:p w14:paraId="0DEE54AA"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Time</w:t>
            </w:r>
          </w:p>
        </w:tc>
        <w:tc>
          <w:tcPr>
            <w:tcW w:w="1610" w:type="dxa"/>
            <w:shd w:val="clear" w:color="auto" w:fill="D9D9D9" w:themeFill="background1" w:themeFillShade="D9"/>
          </w:tcPr>
          <w:p w14:paraId="0B32AD7E"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WCPM</w:t>
            </w:r>
          </w:p>
        </w:tc>
      </w:tr>
      <w:tr w:rsidR="00AB1CD2" w14:paraId="358D1504" w14:textId="77777777" w:rsidTr="00014AFB">
        <w:trPr>
          <w:trHeight w:val="431"/>
          <w:jc w:val="center"/>
        </w:trPr>
        <w:tc>
          <w:tcPr>
            <w:tcW w:w="1165" w:type="dxa"/>
          </w:tcPr>
          <w:p w14:paraId="6B7E5273" w14:textId="77777777" w:rsidR="00AB1CD2" w:rsidRPr="00607299" w:rsidRDefault="00AB1CD2" w:rsidP="00014AFB">
            <w:pPr>
              <w:rPr>
                <w:rFonts w:ascii="Times New Roman" w:hAnsi="Times New Roman" w:cs="Times New Roman"/>
                <w:sz w:val="24"/>
                <w:szCs w:val="24"/>
              </w:rPr>
            </w:pPr>
          </w:p>
        </w:tc>
        <w:tc>
          <w:tcPr>
            <w:tcW w:w="1530" w:type="dxa"/>
          </w:tcPr>
          <w:p w14:paraId="682DE7A2"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1</w:t>
            </w:r>
          </w:p>
        </w:tc>
        <w:tc>
          <w:tcPr>
            <w:tcW w:w="2610" w:type="dxa"/>
            <w:vMerge w:val="restart"/>
          </w:tcPr>
          <w:p w14:paraId="441C1462" w14:textId="77777777" w:rsidR="00AB1CD2" w:rsidRPr="00607299" w:rsidRDefault="00AB1CD2" w:rsidP="00014AFB">
            <w:pPr>
              <w:rPr>
                <w:rFonts w:ascii="Times New Roman" w:hAnsi="Times New Roman" w:cs="Times New Roman"/>
                <w:sz w:val="24"/>
                <w:szCs w:val="24"/>
              </w:rPr>
            </w:pPr>
          </w:p>
        </w:tc>
        <w:tc>
          <w:tcPr>
            <w:tcW w:w="1530" w:type="dxa"/>
          </w:tcPr>
          <w:p w14:paraId="0446C7FA" w14:textId="77777777" w:rsidR="00AB1CD2" w:rsidRPr="00607299" w:rsidRDefault="00AB1CD2" w:rsidP="00014AFB">
            <w:pPr>
              <w:rPr>
                <w:rFonts w:ascii="Times New Roman" w:hAnsi="Times New Roman" w:cs="Times New Roman"/>
                <w:sz w:val="24"/>
                <w:szCs w:val="24"/>
              </w:rPr>
            </w:pPr>
          </w:p>
        </w:tc>
        <w:tc>
          <w:tcPr>
            <w:tcW w:w="1440" w:type="dxa"/>
          </w:tcPr>
          <w:p w14:paraId="2A72632A" w14:textId="77777777" w:rsidR="00AB1CD2" w:rsidRPr="00607299" w:rsidRDefault="00AB1CD2" w:rsidP="00014AFB">
            <w:pPr>
              <w:rPr>
                <w:rFonts w:ascii="Times New Roman" w:hAnsi="Times New Roman" w:cs="Times New Roman"/>
                <w:sz w:val="24"/>
                <w:szCs w:val="24"/>
              </w:rPr>
            </w:pPr>
          </w:p>
        </w:tc>
        <w:tc>
          <w:tcPr>
            <w:tcW w:w="1056" w:type="dxa"/>
          </w:tcPr>
          <w:p w14:paraId="01531595" w14:textId="77777777" w:rsidR="00AB1CD2" w:rsidRPr="00607299" w:rsidRDefault="00AB1CD2" w:rsidP="00014AFB">
            <w:pPr>
              <w:rPr>
                <w:rFonts w:ascii="Times New Roman" w:hAnsi="Times New Roman" w:cs="Times New Roman"/>
                <w:sz w:val="24"/>
                <w:szCs w:val="24"/>
              </w:rPr>
            </w:pPr>
          </w:p>
        </w:tc>
        <w:tc>
          <w:tcPr>
            <w:tcW w:w="1610" w:type="dxa"/>
          </w:tcPr>
          <w:p w14:paraId="6B6FA801" w14:textId="77777777" w:rsidR="00AB1CD2" w:rsidRPr="00607299" w:rsidRDefault="00AB1CD2" w:rsidP="00014AFB">
            <w:pPr>
              <w:rPr>
                <w:rFonts w:ascii="Times New Roman" w:hAnsi="Times New Roman" w:cs="Times New Roman"/>
                <w:sz w:val="24"/>
                <w:szCs w:val="24"/>
              </w:rPr>
            </w:pPr>
          </w:p>
        </w:tc>
      </w:tr>
      <w:tr w:rsidR="00AB1CD2" w14:paraId="26124649" w14:textId="77777777" w:rsidTr="00014AFB">
        <w:trPr>
          <w:trHeight w:val="440"/>
          <w:jc w:val="center"/>
        </w:trPr>
        <w:tc>
          <w:tcPr>
            <w:tcW w:w="1165" w:type="dxa"/>
          </w:tcPr>
          <w:p w14:paraId="006C19FE" w14:textId="77777777" w:rsidR="00AB1CD2" w:rsidRPr="00607299" w:rsidRDefault="00AB1CD2" w:rsidP="00014AFB">
            <w:pPr>
              <w:rPr>
                <w:rFonts w:ascii="Times New Roman" w:hAnsi="Times New Roman" w:cs="Times New Roman"/>
                <w:sz w:val="24"/>
                <w:szCs w:val="24"/>
              </w:rPr>
            </w:pPr>
          </w:p>
        </w:tc>
        <w:tc>
          <w:tcPr>
            <w:tcW w:w="1530" w:type="dxa"/>
          </w:tcPr>
          <w:p w14:paraId="4E2DC917"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2</w:t>
            </w:r>
          </w:p>
        </w:tc>
        <w:tc>
          <w:tcPr>
            <w:tcW w:w="2610" w:type="dxa"/>
            <w:vMerge/>
          </w:tcPr>
          <w:p w14:paraId="4D884A74" w14:textId="77777777" w:rsidR="00AB1CD2" w:rsidRPr="00607299" w:rsidRDefault="00AB1CD2" w:rsidP="00014AFB">
            <w:pPr>
              <w:rPr>
                <w:rFonts w:ascii="Times New Roman" w:hAnsi="Times New Roman" w:cs="Times New Roman"/>
                <w:sz w:val="24"/>
                <w:szCs w:val="24"/>
              </w:rPr>
            </w:pPr>
          </w:p>
        </w:tc>
        <w:tc>
          <w:tcPr>
            <w:tcW w:w="1530" w:type="dxa"/>
          </w:tcPr>
          <w:p w14:paraId="009D13F2" w14:textId="77777777" w:rsidR="00AB1CD2" w:rsidRPr="00607299" w:rsidRDefault="00AB1CD2" w:rsidP="00014AFB">
            <w:pPr>
              <w:rPr>
                <w:rFonts w:ascii="Times New Roman" w:hAnsi="Times New Roman" w:cs="Times New Roman"/>
                <w:sz w:val="24"/>
                <w:szCs w:val="24"/>
              </w:rPr>
            </w:pPr>
          </w:p>
        </w:tc>
        <w:tc>
          <w:tcPr>
            <w:tcW w:w="1440" w:type="dxa"/>
          </w:tcPr>
          <w:p w14:paraId="2512C930" w14:textId="77777777" w:rsidR="00AB1CD2" w:rsidRPr="00607299" w:rsidRDefault="00AB1CD2" w:rsidP="00014AFB">
            <w:pPr>
              <w:rPr>
                <w:rFonts w:ascii="Times New Roman" w:hAnsi="Times New Roman" w:cs="Times New Roman"/>
                <w:sz w:val="24"/>
                <w:szCs w:val="24"/>
              </w:rPr>
            </w:pPr>
          </w:p>
        </w:tc>
        <w:tc>
          <w:tcPr>
            <w:tcW w:w="1056" w:type="dxa"/>
          </w:tcPr>
          <w:p w14:paraId="5CBCF899" w14:textId="77777777" w:rsidR="00AB1CD2" w:rsidRPr="00607299" w:rsidRDefault="00AB1CD2" w:rsidP="00014AFB">
            <w:pPr>
              <w:rPr>
                <w:rFonts w:ascii="Times New Roman" w:hAnsi="Times New Roman" w:cs="Times New Roman"/>
                <w:sz w:val="24"/>
                <w:szCs w:val="24"/>
              </w:rPr>
            </w:pPr>
          </w:p>
        </w:tc>
        <w:tc>
          <w:tcPr>
            <w:tcW w:w="1610" w:type="dxa"/>
          </w:tcPr>
          <w:p w14:paraId="5899F9D5" w14:textId="77777777" w:rsidR="00AB1CD2" w:rsidRPr="00607299" w:rsidRDefault="00AB1CD2" w:rsidP="00014AFB">
            <w:pPr>
              <w:rPr>
                <w:rFonts w:ascii="Times New Roman" w:hAnsi="Times New Roman" w:cs="Times New Roman"/>
                <w:sz w:val="24"/>
                <w:szCs w:val="24"/>
              </w:rPr>
            </w:pPr>
          </w:p>
        </w:tc>
      </w:tr>
      <w:tr w:rsidR="00AB1CD2" w14:paraId="009A7085" w14:textId="77777777" w:rsidTr="00014AFB">
        <w:trPr>
          <w:trHeight w:val="440"/>
          <w:jc w:val="center"/>
        </w:trPr>
        <w:tc>
          <w:tcPr>
            <w:tcW w:w="1165" w:type="dxa"/>
          </w:tcPr>
          <w:p w14:paraId="261F1332" w14:textId="77777777" w:rsidR="00AB1CD2" w:rsidRPr="00607299" w:rsidRDefault="00AB1CD2" w:rsidP="00014AFB">
            <w:pPr>
              <w:rPr>
                <w:rFonts w:ascii="Times New Roman" w:hAnsi="Times New Roman" w:cs="Times New Roman"/>
                <w:sz w:val="24"/>
                <w:szCs w:val="24"/>
              </w:rPr>
            </w:pPr>
          </w:p>
        </w:tc>
        <w:tc>
          <w:tcPr>
            <w:tcW w:w="1530" w:type="dxa"/>
          </w:tcPr>
          <w:p w14:paraId="1130333E" w14:textId="77777777" w:rsidR="00AB1CD2" w:rsidRPr="00607299" w:rsidRDefault="00AB1CD2" w:rsidP="00014AFB">
            <w:pPr>
              <w:jc w:val="center"/>
              <w:rPr>
                <w:rFonts w:ascii="Times New Roman" w:hAnsi="Times New Roman" w:cs="Times New Roman"/>
                <w:sz w:val="24"/>
                <w:szCs w:val="24"/>
              </w:rPr>
            </w:pPr>
            <w:r>
              <w:rPr>
                <w:rFonts w:ascii="Times New Roman" w:hAnsi="Times New Roman" w:cs="Times New Roman"/>
                <w:sz w:val="24"/>
                <w:szCs w:val="24"/>
              </w:rPr>
              <w:t>3</w:t>
            </w:r>
          </w:p>
        </w:tc>
        <w:tc>
          <w:tcPr>
            <w:tcW w:w="2610" w:type="dxa"/>
            <w:vMerge/>
          </w:tcPr>
          <w:p w14:paraId="012A8F58" w14:textId="77777777" w:rsidR="00AB1CD2" w:rsidRPr="00607299" w:rsidRDefault="00AB1CD2" w:rsidP="00014AFB">
            <w:pPr>
              <w:rPr>
                <w:rFonts w:ascii="Times New Roman" w:hAnsi="Times New Roman" w:cs="Times New Roman"/>
                <w:sz w:val="24"/>
                <w:szCs w:val="24"/>
              </w:rPr>
            </w:pPr>
          </w:p>
        </w:tc>
        <w:tc>
          <w:tcPr>
            <w:tcW w:w="1530" w:type="dxa"/>
          </w:tcPr>
          <w:p w14:paraId="58C9D0D3" w14:textId="77777777" w:rsidR="00AB1CD2" w:rsidRPr="00607299" w:rsidRDefault="00AB1CD2" w:rsidP="00014AFB">
            <w:pPr>
              <w:rPr>
                <w:rFonts w:ascii="Times New Roman" w:hAnsi="Times New Roman" w:cs="Times New Roman"/>
                <w:sz w:val="24"/>
                <w:szCs w:val="24"/>
              </w:rPr>
            </w:pPr>
          </w:p>
        </w:tc>
        <w:tc>
          <w:tcPr>
            <w:tcW w:w="1440" w:type="dxa"/>
          </w:tcPr>
          <w:p w14:paraId="515D0EC9" w14:textId="77777777" w:rsidR="00AB1CD2" w:rsidRPr="00607299" w:rsidRDefault="00AB1CD2" w:rsidP="00014AFB">
            <w:pPr>
              <w:rPr>
                <w:rFonts w:ascii="Times New Roman" w:hAnsi="Times New Roman" w:cs="Times New Roman"/>
                <w:sz w:val="24"/>
                <w:szCs w:val="24"/>
              </w:rPr>
            </w:pPr>
          </w:p>
        </w:tc>
        <w:tc>
          <w:tcPr>
            <w:tcW w:w="1056" w:type="dxa"/>
          </w:tcPr>
          <w:p w14:paraId="7A0D1C0B" w14:textId="77777777" w:rsidR="00AB1CD2" w:rsidRPr="00607299" w:rsidRDefault="00AB1CD2" w:rsidP="00014AFB">
            <w:pPr>
              <w:rPr>
                <w:rFonts w:ascii="Times New Roman" w:hAnsi="Times New Roman" w:cs="Times New Roman"/>
                <w:sz w:val="24"/>
                <w:szCs w:val="24"/>
              </w:rPr>
            </w:pPr>
          </w:p>
        </w:tc>
        <w:tc>
          <w:tcPr>
            <w:tcW w:w="1610" w:type="dxa"/>
          </w:tcPr>
          <w:p w14:paraId="63F9C8D5" w14:textId="77777777" w:rsidR="00AB1CD2" w:rsidRPr="00607299" w:rsidRDefault="00AB1CD2" w:rsidP="00014AFB">
            <w:pPr>
              <w:rPr>
                <w:rFonts w:ascii="Times New Roman" w:hAnsi="Times New Roman" w:cs="Times New Roman"/>
                <w:sz w:val="24"/>
                <w:szCs w:val="24"/>
              </w:rPr>
            </w:pPr>
          </w:p>
        </w:tc>
      </w:tr>
      <w:tr w:rsidR="00AB1CD2" w14:paraId="50DE306F" w14:textId="77777777" w:rsidTr="00014AFB">
        <w:trPr>
          <w:trHeight w:val="521"/>
          <w:jc w:val="center"/>
        </w:trPr>
        <w:tc>
          <w:tcPr>
            <w:tcW w:w="1165" w:type="dxa"/>
          </w:tcPr>
          <w:p w14:paraId="3FDB4953" w14:textId="77777777" w:rsidR="00AB1CD2" w:rsidRPr="00607299" w:rsidRDefault="00AB1CD2" w:rsidP="00014AFB">
            <w:pPr>
              <w:rPr>
                <w:rFonts w:ascii="Times New Roman" w:hAnsi="Times New Roman" w:cs="Times New Roman"/>
                <w:sz w:val="24"/>
                <w:szCs w:val="24"/>
              </w:rPr>
            </w:pPr>
          </w:p>
        </w:tc>
        <w:tc>
          <w:tcPr>
            <w:tcW w:w="1530" w:type="dxa"/>
          </w:tcPr>
          <w:p w14:paraId="5A98D908" w14:textId="77777777" w:rsidR="00AB1CD2" w:rsidRPr="00607299" w:rsidRDefault="00AB1CD2" w:rsidP="00014AFB">
            <w:pPr>
              <w:rPr>
                <w:rFonts w:ascii="Times New Roman" w:hAnsi="Times New Roman" w:cs="Times New Roman"/>
                <w:sz w:val="24"/>
                <w:szCs w:val="24"/>
              </w:rPr>
            </w:pPr>
            <w:r>
              <w:rPr>
                <w:rFonts w:ascii="Times New Roman" w:hAnsi="Times New Roman" w:cs="Times New Roman"/>
                <w:sz w:val="24"/>
                <w:szCs w:val="24"/>
              </w:rPr>
              <w:t>Maintenance</w:t>
            </w:r>
          </w:p>
        </w:tc>
        <w:tc>
          <w:tcPr>
            <w:tcW w:w="2610" w:type="dxa"/>
            <w:vMerge/>
          </w:tcPr>
          <w:p w14:paraId="34CAF215" w14:textId="77777777" w:rsidR="00AB1CD2" w:rsidRPr="00607299" w:rsidRDefault="00AB1CD2" w:rsidP="00014AFB">
            <w:pPr>
              <w:rPr>
                <w:rFonts w:ascii="Times New Roman" w:hAnsi="Times New Roman" w:cs="Times New Roman"/>
                <w:sz w:val="24"/>
                <w:szCs w:val="24"/>
              </w:rPr>
            </w:pPr>
          </w:p>
        </w:tc>
        <w:tc>
          <w:tcPr>
            <w:tcW w:w="1530" w:type="dxa"/>
          </w:tcPr>
          <w:p w14:paraId="68B5D1DD" w14:textId="77777777" w:rsidR="00AB1CD2" w:rsidRPr="00607299" w:rsidRDefault="00AB1CD2" w:rsidP="00014AFB">
            <w:pPr>
              <w:rPr>
                <w:rFonts w:ascii="Times New Roman" w:hAnsi="Times New Roman" w:cs="Times New Roman"/>
                <w:sz w:val="24"/>
                <w:szCs w:val="24"/>
              </w:rPr>
            </w:pPr>
          </w:p>
        </w:tc>
        <w:tc>
          <w:tcPr>
            <w:tcW w:w="1440" w:type="dxa"/>
          </w:tcPr>
          <w:p w14:paraId="2240FB01" w14:textId="77777777" w:rsidR="00AB1CD2" w:rsidRPr="00607299" w:rsidRDefault="00AB1CD2" w:rsidP="00014AFB">
            <w:pPr>
              <w:rPr>
                <w:rFonts w:ascii="Times New Roman" w:hAnsi="Times New Roman" w:cs="Times New Roman"/>
                <w:sz w:val="24"/>
                <w:szCs w:val="24"/>
              </w:rPr>
            </w:pPr>
          </w:p>
        </w:tc>
        <w:tc>
          <w:tcPr>
            <w:tcW w:w="1056" w:type="dxa"/>
          </w:tcPr>
          <w:p w14:paraId="31EA2889" w14:textId="77777777" w:rsidR="00AB1CD2" w:rsidRPr="00607299" w:rsidRDefault="00AB1CD2" w:rsidP="00014AFB">
            <w:pPr>
              <w:rPr>
                <w:rFonts w:ascii="Times New Roman" w:hAnsi="Times New Roman" w:cs="Times New Roman"/>
                <w:sz w:val="24"/>
                <w:szCs w:val="24"/>
              </w:rPr>
            </w:pPr>
          </w:p>
        </w:tc>
        <w:tc>
          <w:tcPr>
            <w:tcW w:w="1610" w:type="dxa"/>
          </w:tcPr>
          <w:p w14:paraId="7F21DB12" w14:textId="77777777" w:rsidR="00AB1CD2" w:rsidRPr="00607299" w:rsidRDefault="00AB1CD2" w:rsidP="00014AFB">
            <w:pPr>
              <w:rPr>
                <w:rFonts w:ascii="Times New Roman" w:hAnsi="Times New Roman" w:cs="Times New Roman"/>
                <w:sz w:val="24"/>
                <w:szCs w:val="24"/>
              </w:rPr>
            </w:pPr>
          </w:p>
        </w:tc>
      </w:tr>
    </w:tbl>
    <w:p w14:paraId="76F4E591" w14:textId="77777777" w:rsidR="00AB1CD2" w:rsidRDefault="00AB1CD2" w:rsidP="00AB1CD2">
      <w:pPr>
        <w:rPr>
          <w:rFonts w:ascii="Times New Roman" w:hAnsi="Times New Roman" w:cs="Times New Roman"/>
          <w:b/>
          <w:bCs/>
          <w:sz w:val="30"/>
          <w:szCs w:val="30"/>
        </w:rPr>
      </w:pPr>
    </w:p>
    <w:p w14:paraId="2C17E450" w14:textId="77777777" w:rsidR="00AB1CD2" w:rsidRDefault="00AB1CD2" w:rsidP="00AB1CD2">
      <w:pPr>
        <w:rPr>
          <w:rFonts w:ascii="Times New Roman" w:hAnsi="Times New Roman" w:cs="Times New Roman"/>
          <w:b/>
          <w:bCs/>
          <w:sz w:val="30"/>
          <w:szCs w:val="30"/>
        </w:rPr>
      </w:pPr>
      <w:r>
        <w:rPr>
          <w:rFonts w:ascii="Times New Roman" w:hAnsi="Times New Roman" w:cs="Times New Roman"/>
          <w:b/>
          <w:bCs/>
          <w:sz w:val="30"/>
          <w:szCs w:val="30"/>
        </w:rPr>
        <w:t>Total Time for RR1: _______</w:t>
      </w:r>
    </w:p>
    <w:p w14:paraId="2B9E95A0" w14:textId="77777777" w:rsidR="00AB1CD2" w:rsidRDefault="00AB1CD2" w:rsidP="00AB1CD2">
      <w:pPr>
        <w:rPr>
          <w:rFonts w:ascii="Times New Roman" w:hAnsi="Times New Roman" w:cs="Times New Roman"/>
          <w:b/>
          <w:bCs/>
          <w:sz w:val="30"/>
          <w:szCs w:val="30"/>
        </w:rPr>
      </w:pPr>
    </w:p>
    <w:p w14:paraId="61AD7C06" w14:textId="77777777" w:rsidR="00AB1CD2" w:rsidRDefault="00AB1CD2" w:rsidP="00AB1CD2">
      <w:pPr>
        <w:rPr>
          <w:rFonts w:ascii="Times New Roman" w:hAnsi="Times New Roman" w:cs="Times New Roman"/>
          <w:b/>
          <w:bCs/>
          <w:sz w:val="30"/>
          <w:szCs w:val="30"/>
        </w:rPr>
      </w:pPr>
    </w:p>
    <w:p w14:paraId="124A7CC5" w14:textId="77777777" w:rsidR="00AB1CD2" w:rsidRDefault="00AB1CD2" w:rsidP="00AB1CD2">
      <w:pPr>
        <w:rPr>
          <w:rFonts w:ascii="Times New Roman" w:hAnsi="Times New Roman" w:cs="Times New Roman"/>
          <w:b/>
          <w:bCs/>
          <w:sz w:val="30"/>
          <w:szCs w:val="30"/>
        </w:rPr>
      </w:pPr>
    </w:p>
    <w:p w14:paraId="67F5EBD6" w14:textId="77777777" w:rsidR="00336E33" w:rsidRDefault="00336E33" w:rsidP="00AB1CD2">
      <w:pPr>
        <w:rPr>
          <w:rFonts w:ascii="Times New Roman" w:hAnsi="Times New Roman" w:cs="Times New Roman"/>
          <w:b/>
          <w:bCs/>
          <w:sz w:val="30"/>
          <w:szCs w:val="30"/>
        </w:rPr>
      </w:pPr>
    </w:p>
    <w:p w14:paraId="2D9C91BE" w14:textId="77777777" w:rsidR="00336E33" w:rsidRDefault="00336E33" w:rsidP="00AB1CD2">
      <w:pPr>
        <w:rPr>
          <w:rFonts w:ascii="Times New Roman" w:hAnsi="Times New Roman" w:cs="Times New Roman"/>
          <w:b/>
          <w:bCs/>
          <w:sz w:val="30"/>
          <w:szCs w:val="30"/>
        </w:rPr>
      </w:pPr>
    </w:p>
    <w:p w14:paraId="31D60D45" w14:textId="77777777" w:rsidR="00336E33" w:rsidRDefault="00336E33" w:rsidP="00AB1CD2">
      <w:pPr>
        <w:rPr>
          <w:rFonts w:ascii="Times New Roman" w:hAnsi="Times New Roman" w:cs="Times New Roman"/>
          <w:b/>
          <w:bCs/>
          <w:sz w:val="30"/>
          <w:szCs w:val="30"/>
        </w:rPr>
      </w:pPr>
    </w:p>
    <w:p w14:paraId="577BD89B" w14:textId="77777777" w:rsidR="00AB1CD2" w:rsidRDefault="00AB1CD2" w:rsidP="00AB1CD2">
      <w:pPr>
        <w:jc w:val="center"/>
        <w:rPr>
          <w:rFonts w:ascii="Times New Roman" w:hAnsi="Times New Roman" w:cs="Times New Roman"/>
          <w:b/>
          <w:bCs/>
          <w:sz w:val="30"/>
          <w:szCs w:val="30"/>
        </w:rPr>
      </w:pPr>
      <w:r>
        <w:rPr>
          <w:rFonts w:ascii="Times New Roman" w:hAnsi="Times New Roman" w:cs="Times New Roman"/>
          <w:b/>
          <w:bCs/>
          <w:sz w:val="30"/>
          <w:szCs w:val="30"/>
        </w:rPr>
        <w:lastRenderedPageBreak/>
        <w:t>Data Collection Sheet Condition Two (RR2)</w:t>
      </w:r>
    </w:p>
    <w:tbl>
      <w:tblPr>
        <w:tblStyle w:val="TableGrid"/>
        <w:tblW w:w="9823" w:type="dxa"/>
        <w:jc w:val="center"/>
        <w:tblLook w:val="04A0" w:firstRow="1" w:lastRow="0" w:firstColumn="1" w:lastColumn="0" w:noHBand="0" w:noVBand="1"/>
      </w:tblPr>
      <w:tblGrid>
        <w:gridCol w:w="900"/>
        <w:gridCol w:w="1114"/>
        <w:gridCol w:w="1456"/>
        <w:gridCol w:w="1153"/>
        <w:gridCol w:w="1887"/>
        <w:gridCol w:w="1331"/>
        <w:gridCol w:w="979"/>
        <w:gridCol w:w="1003"/>
      </w:tblGrid>
      <w:tr w:rsidR="00336E33" w14:paraId="53E91AFC" w14:textId="77777777" w:rsidTr="00336E33">
        <w:trPr>
          <w:trHeight w:val="629"/>
          <w:jc w:val="center"/>
        </w:trPr>
        <w:tc>
          <w:tcPr>
            <w:tcW w:w="900" w:type="dxa"/>
            <w:shd w:val="clear" w:color="auto" w:fill="D9D9D9" w:themeFill="background1" w:themeFillShade="D9"/>
          </w:tcPr>
          <w:p w14:paraId="453197C3"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Date</w:t>
            </w:r>
          </w:p>
        </w:tc>
        <w:tc>
          <w:tcPr>
            <w:tcW w:w="1114" w:type="dxa"/>
            <w:shd w:val="clear" w:color="auto" w:fill="D9D9D9" w:themeFill="background1" w:themeFillShade="D9"/>
          </w:tcPr>
          <w:p w14:paraId="1A97EB6F"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Section Number</w:t>
            </w:r>
          </w:p>
        </w:tc>
        <w:tc>
          <w:tcPr>
            <w:tcW w:w="1456" w:type="dxa"/>
            <w:shd w:val="clear" w:color="auto" w:fill="D9D9D9" w:themeFill="background1" w:themeFillShade="D9"/>
          </w:tcPr>
          <w:p w14:paraId="512FC1C3"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Reading Number</w:t>
            </w:r>
          </w:p>
        </w:tc>
        <w:tc>
          <w:tcPr>
            <w:tcW w:w="1153" w:type="dxa"/>
            <w:shd w:val="clear" w:color="auto" w:fill="D9D9D9" w:themeFill="background1" w:themeFillShade="D9"/>
          </w:tcPr>
          <w:p w14:paraId="302937C6"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Story</w:t>
            </w:r>
          </w:p>
        </w:tc>
        <w:tc>
          <w:tcPr>
            <w:tcW w:w="1887" w:type="dxa"/>
            <w:shd w:val="clear" w:color="auto" w:fill="D9D9D9" w:themeFill="background1" w:themeFillShade="D9"/>
          </w:tcPr>
          <w:p w14:paraId="384D69EB"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Words in Section/Passage</w:t>
            </w:r>
          </w:p>
        </w:tc>
        <w:tc>
          <w:tcPr>
            <w:tcW w:w="1331" w:type="dxa"/>
            <w:shd w:val="clear" w:color="auto" w:fill="D9D9D9" w:themeFill="background1" w:themeFillShade="D9"/>
          </w:tcPr>
          <w:p w14:paraId="0CE51EB0"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Errors</w:t>
            </w:r>
          </w:p>
        </w:tc>
        <w:tc>
          <w:tcPr>
            <w:tcW w:w="979" w:type="dxa"/>
            <w:shd w:val="clear" w:color="auto" w:fill="D9D9D9" w:themeFill="background1" w:themeFillShade="D9"/>
          </w:tcPr>
          <w:p w14:paraId="4CD6EFE6" w14:textId="77777777" w:rsidR="00AB1CD2" w:rsidRPr="00607299" w:rsidRDefault="00AB1CD2" w:rsidP="00014AFB">
            <w:pPr>
              <w:jc w:val="center"/>
              <w:rPr>
                <w:rFonts w:ascii="Times New Roman" w:hAnsi="Times New Roman" w:cs="Times New Roman"/>
                <w:b/>
                <w:bCs/>
                <w:sz w:val="24"/>
                <w:szCs w:val="24"/>
              </w:rPr>
            </w:pPr>
            <w:r>
              <w:rPr>
                <w:rFonts w:ascii="Times New Roman" w:hAnsi="Times New Roman" w:cs="Times New Roman"/>
                <w:b/>
                <w:bCs/>
                <w:sz w:val="24"/>
                <w:szCs w:val="24"/>
              </w:rPr>
              <w:t>Time</w:t>
            </w:r>
          </w:p>
        </w:tc>
        <w:tc>
          <w:tcPr>
            <w:tcW w:w="1003" w:type="dxa"/>
            <w:shd w:val="clear" w:color="auto" w:fill="D9D9D9" w:themeFill="background1" w:themeFillShade="D9"/>
          </w:tcPr>
          <w:p w14:paraId="6CBE199A" w14:textId="77777777" w:rsidR="00AB1CD2" w:rsidRPr="00607299" w:rsidRDefault="00AB1CD2" w:rsidP="00014AFB">
            <w:pPr>
              <w:jc w:val="center"/>
              <w:rPr>
                <w:rFonts w:ascii="Times New Roman" w:hAnsi="Times New Roman" w:cs="Times New Roman"/>
                <w:b/>
                <w:bCs/>
                <w:sz w:val="24"/>
                <w:szCs w:val="24"/>
              </w:rPr>
            </w:pPr>
            <w:r w:rsidRPr="00607299">
              <w:rPr>
                <w:rFonts w:ascii="Times New Roman" w:hAnsi="Times New Roman" w:cs="Times New Roman"/>
                <w:b/>
                <w:bCs/>
                <w:sz w:val="24"/>
                <w:szCs w:val="24"/>
              </w:rPr>
              <w:t>WCPM</w:t>
            </w:r>
          </w:p>
        </w:tc>
      </w:tr>
      <w:tr w:rsidR="00336E33" w14:paraId="4288A5C1" w14:textId="77777777" w:rsidTr="00336E33">
        <w:trPr>
          <w:trHeight w:val="503"/>
          <w:jc w:val="center"/>
        </w:trPr>
        <w:tc>
          <w:tcPr>
            <w:tcW w:w="900" w:type="dxa"/>
          </w:tcPr>
          <w:p w14:paraId="30BD2112" w14:textId="77777777" w:rsidR="00AB1CD2" w:rsidRPr="00607299" w:rsidRDefault="00AB1CD2" w:rsidP="00014AFB">
            <w:pPr>
              <w:rPr>
                <w:rFonts w:ascii="Times New Roman" w:hAnsi="Times New Roman" w:cs="Times New Roman"/>
                <w:sz w:val="24"/>
                <w:szCs w:val="24"/>
              </w:rPr>
            </w:pPr>
          </w:p>
        </w:tc>
        <w:tc>
          <w:tcPr>
            <w:tcW w:w="1114" w:type="dxa"/>
          </w:tcPr>
          <w:p w14:paraId="62AA7C1D"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1</w:t>
            </w:r>
          </w:p>
        </w:tc>
        <w:tc>
          <w:tcPr>
            <w:tcW w:w="1456" w:type="dxa"/>
          </w:tcPr>
          <w:p w14:paraId="416856CD" w14:textId="77777777" w:rsidR="00AB1CD2" w:rsidRPr="00607299" w:rsidRDefault="00AB1CD2" w:rsidP="00014AFB">
            <w:pPr>
              <w:rPr>
                <w:rFonts w:ascii="Times New Roman" w:hAnsi="Times New Roman" w:cs="Times New Roman"/>
                <w:sz w:val="24"/>
                <w:szCs w:val="24"/>
              </w:rPr>
            </w:pPr>
            <w:r>
              <w:rPr>
                <w:rFonts w:ascii="Times New Roman" w:hAnsi="Times New Roman" w:cs="Times New Roman"/>
                <w:sz w:val="24"/>
                <w:szCs w:val="24"/>
              </w:rPr>
              <w:t>1</w:t>
            </w:r>
          </w:p>
        </w:tc>
        <w:tc>
          <w:tcPr>
            <w:tcW w:w="1153" w:type="dxa"/>
            <w:vMerge w:val="restart"/>
          </w:tcPr>
          <w:p w14:paraId="5AD6D063" w14:textId="77777777" w:rsidR="00AB1CD2" w:rsidRPr="00607299" w:rsidRDefault="00AB1CD2" w:rsidP="00014AFB">
            <w:pPr>
              <w:rPr>
                <w:rFonts w:ascii="Times New Roman" w:hAnsi="Times New Roman" w:cs="Times New Roman"/>
                <w:sz w:val="24"/>
                <w:szCs w:val="24"/>
              </w:rPr>
            </w:pPr>
          </w:p>
        </w:tc>
        <w:tc>
          <w:tcPr>
            <w:tcW w:w="1887" w:type="dxa"/>
          </w:tcPr>
          <w:p w14:paraId="7E053E9A" w14:textId="77777777" w:rsidR="00AB1CD2" w:rsidRPr="00607299" w:rsidRDefault="00AB1CD2" w:rsidP="00014AFB">
            <w:pPr>
              <w:rPr>
                <w:rFonts w:ascii="Times New Roman" w:hAnsi="Times New Roman" w:cs="Times New Roman"/>
                <w:sz w:val="24"/>
                <w:szCs w:val="24"/>
              </w:rPr>
            </w:pPr>
          </w:p>
        </w:tc>
        <w:tc>
          <w:tcPr>
            <w:tcW w:w="1331" w:type="dxa"/>
          </w:tcPr>
          <w:p w14:paraId="2A3F9594" w14:textId="77777777" w:rsidR="00AB1CD2" w:rsidRPr="00607299" w:rsidRDefault="00AB1CD2" w:rsidP="00014AFB">
            <w:pPr>
              <w:rPr>
                <w:rFonts w:ascii="Times New Roman" w:hAnsi="Times New Roman" w:cs="Times New Roman"/>
                <w:sz w:val="24"/>
                <w:szCs w:val="24"/>
              </w:rPr>
            </w:pPr>
          </w:p>
        </w:tc>
        <w:tc>
          <w:tcPr>
            <w:tcW w:w="979" w:type="dxa"/>
          </w:tcPr>
          <w:p w14:paraId="645A1D83" w14:textId="77777777" w:rsidR="00AB1CD2" w:rsidRPr="00607299" w:rsidRDefault="00AB1CD2" w:rsidP="00014AFB">
            <w:pPr>
              <w:rPr>
                <w:rFonts w:ascii="Times New Roman" w:hAnsi="Times New Roman" w:cs="Times New Roman"/>
                <w:sz w:val="24"/>
                <w:szCs w:val="24"/>
              </w:rPr>
            </w:pPr>
          </w:p>
        </w:tc>
        <w:tc>
          <w:tcPr>
            <w:tcW w:w="1003" w:type="dxa"/>
          </w:tcPr>
          <w:p w14:paraId="702B271E" w14:textId="77777777" w:rsidR="00AB1CD2" w:rsidRPr="00607299" w:rsidRDefault="00AB1CD2" w:rsidP="00014AFB">
            <w:pPr>
              <w:rPr>
                <w:rFonts w:ascii="Times New Roman" w:hAnsi="Times New Roman" w:cs="Times New Roman"/>
                <w:sz w:val="24"/>
                <w:szCs w:val="24"/>
              </w:rPr>
            </w:pPr>
          </w:p>
        </w:tc>
      </w:tr>
      <w:tr w:rsidR="00336E33" w14:paraId="698B93D8" w14:textId="77777777" w:rsidTr="00336E33">
        <w:trPr>
          <w:trHeight w:val="481"/>
          <w:jc w:val="center"/>
        </w:trPr>
        <w:tc>
          <w:tcPr>
            <w:tcW w:w="900" w:type="dxa"/>
          </w:tcPr>
          <w:p w14:paraId="0F4BC0B2" w14:textId="77777777" w:rsidR="00AB1CD2" w:rsidRPr="00607299" w:rsidRDefault="00AB1CD2" w:rsidP="00014AFB">
            <w:pPr>
              <w:rPr>
                <w:rFonts w:ascii="Times New Roman" w:hAnsi="Times New Roman" w:cs="Times New Roman"/>
                <w:sz w:val="24"/>
                <w:szCs w:val="24"/>
              </w:rPr>
            </w:pPr>
          </w:p>
        </w:tc>
        <w:tc>
          <w:tcPr>
            <w:tcW w:w="1114" w:type="dxa"/>
          </w:tcPr>
          <w:p w14:paraId="682C2F7F" w14:textId="77777777" w:rsidR="00AB1CD2" w:rsidRDefault="00AB1CD2" w:rsidP="00014AFB">
            <w:pPr>
              <w:rPr>
                <w:rFonts w:ascii="Times New Roman" w:hAnsi="Times New Roman" w:cs="Times New Roman"/>
                <w:sz w:val="24"/>
                <w:szCs w:val="24"/>
              </w:rPr>
            </w:pPr>
          </w:p>
        </w:tc>
        <w:tc>
          <w:tcPr>
            <w:tcW w:w="1456" w:type="dxa"/>
          </w:tcPr>
          <w:p w14:paraId="02271C3E" w14:textId="77777777" w:rsidR="00AB1CD2" w:rsidRPr="00607299" w:rsidRDefault="00AB1CD2" w:rsidP="00014AFB">
            <w:pPr>
              <w:rPr>
                <w:rFonts w:ascii="Times New Roman" w:hAnsi="Times New Roman" w:cs="Times New Roman"/>
                <w:sz w:val="24"/>
                <w:szCs w:val="24"/>
              </w:rPr>
            </w:pPr>
            <w:r>
              <w:rPr>
                <w:rFonts w:ascii="Times New Roman" w:hAnsi="Times New Roman" w:cs="Times New Roman"/>
                <w:sz w:val="24"/>
                <w:szCs w:val="24"/>
              </w:rPr>
              <w:t>2</w:t>
            </w:r>
          </w:p>
        </w:tc>
        <w:tc>
          <w:tcPr>
            <w:tcW w:w="1153" w:type="dxa"/>
            <w:vMerge/>
          </w:tcPr>
          <w:p w14:paraId="317328BA" w14:textId="77777777" w:rsidR="00AB1CD2" w:rsidRPr="00607299" w:rsidRDefault="00AB1CD2" w:rsidP="00014AFB">
            <w:pPr>
              <w:rPr>
                <w:rFonts w:ascii="Times New Roman" w:hAnsi="Times New Roman" w:cs="Times New Roman"/>
                <w:sz w:val="24"/>
                <w:szCs w:val="24"/>
              </w:rPr>
            </w:pPr>
          </w:p>
        </w:tc>
        <w:tc>
          <w:tcPr>
            <w:tcW w:w="1887" w:type="dxa"/>
          </w:tcPr>
          <w:p w14:paraId="29EE35E0" w14:textId="77777777" w:rsidR="00AB1CD2" w:rsidRPr="00607299" w:rsidRDefault="00AB1CD2" w:rsidP="00014AFB">
            <w:pPr>
              <w:rPr>
                <w:rFonts w:ascii="Times New Roman" w:hAnsi="Times New Roman" w:cs="Times New Roman"/>
                <w:sz w:val="24"/>
                <w:szCs w:val="24"/>
              </w:rPr>
            </w:pPr>
          </w:p>
        </w:tc>
        <w:tc>
          <w:tcPr>
            <w:tcW w:w="1331" w:type="dxa"/>
          </w:tcPr>
          <w:p w14:paraId="329595BD" w14:textId="77777777" w:rsidR="00AB1CD2" w:rsidRPr="00607299" w:rsidRDefault="00AB1CD2" w:rsidP="00014AFB">
            <w:pPr>
              <w:rPr>
                <w:rFonts w:ascii="Times New Roman" w:hAnsi="Times New Roman" w:cs="Times New Roman"/>
                <w:sz w:val="24"/>
                <w:szCs w:val="24"/>
              </w:rPr>
            </w:pPr>
          </w:p>
        </w:tc>
        <w:tc>
          <w:tcPr>
            <w:tcW w:w="979" w:type="dxa"/>
          </w:tcPr>
          <w:p w14:paraId="2F9E3274" w14:textId="77777777" w:rsidR="00AB1CD2" w:rsidRPr="00607299" w:rsidRDefault="00AB1CD2" w:rsidP="00014AFB">
            <w:pPr>
              <w:rPr>
                <w:rFonts w:ascii="Times New Roman" w:hAnsi="Times New Roman" w:cs="Times New Roman"/>
                <w:sz w:val="24"/>
                <w:szCs w:val="24"/>
              </w:rPr>
            </w:pPr>
          </w:p>
        </w:tc>
        <w:tc>
          <w:tcPr>
            <w:tcW w:w="1003" w:type="dxa"/>
          </w:tcPr>
          <w:p w14:paraId="630247DB" w14:textId="77777777" w:rsidR="00AB1CD2" w:rsidRPr="00607299" w:rsidRDefault="00AB1CD2" w:rsidP="00014AFB">
            <w:pPr>
              <w:rPr>
                <w:rFonts w:ascii="Times New Roman" w:hAnsi="Times New Roman" w:cs="Times New Roman"/>
                <w:sz w:val="24"/>
                <w:szCs w:val="24"/>
              </w:rPr>
            </w:pPr>
          </w:p>
        </w:tc>
      </w:tr>
      <w:tr w:rsidR="00336E33" w14:paraId="2E44B79A" w14:textId="77777777" w:rsidTr="00336E33">
        <w:trPr>
          <w:trHeight w:val="503"/>
          <w:jc w:val="center"/>
        </w:trPr>
        <w:tc>
          <w:tcPr>
            <w:tcW w:w="900" w:type="dxa"/>
          </w:tcPr>
          <w:p w14:paraId="2AB3A5E7" w14:textId="77777777" w:rsidR="00AB1CD2" w:rsidRPr="00607299" w:rsidRDefault="00AB1CD2" w:rsidP="00014AFB">
            <w:pPr>
              <w:rPr>
                <w:rFonts w:ascii="Times New Roman" w:hAnsi="Times New Roman" w:cs="Times New Roman"/>
                <w:sz w:val="24"/>
                <w:szCs w:val="24"/>
              </w:rPr>
            </w:pPr>
          </w:p>
        </w:tc>
        <w:tc>
          <w:tcPr>
            <w:tcW w:w="1114" w:type="dxa"/>
          </w:tcPr>
          <w:p w14:paraId="48F05FFD"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2</w:t>
            </w:r>
          </w:p>
        </w:tc>
        <w:tc>
          <w:tcPr>
            <w:tcW w:w="1456" w:type="dxa"/>
          </w:tcPr>
          <w:p w14:paraId="489F5B48"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1</w:t>
            </w:r>
          </w:p>
        </w:tc>
        <w:tc>
          <w:tcPr>
            <w:tcW w:w="1153" w:type="dxa"/>
            <w:vMerge/>
          </w:tcPr>
          <w:p w14:paraId="247DA1FD" w14:textId="77777777" w:rsidR="00AB1CD2" w:rsidRPr="00607299" w:rsidRDefault="00AB1CD2" w:rsidP="00014AFB">
            <w:pPr>
              <w:rPr>
                <w:rFonts w:ascii="Times New Roman" w:hAnsi="Times New Roman" w:cs="Times New Roman"/>
                <w:sz w:val="24"/>
                <w:szCs w:val="24"/>
              </w:rPr>
            </w:pPr>
          </w:p>
        </w:tc>
        <w:tc>
          <w:tcPr>
            <w:tcW w:w="1887" w:type="dxa"/>
          </w:tcPr>
          <w:p w14:paraId="02BC2FAB" w14:textId="77777777" w:rsidR="00AB1CD2" w:rsidRPr="00607299" w:rsidRDefault="00AB1CD2" w:rsidP="00014AFB">
            <w:pPr>
              <w:rPr>
                <w:rFonts w:ascii="Times New Roman" w:hAnsi="Times New Roman" w:cs="Times New Roman"/>
                <w:sz w:val="24"/>
                <w:szCs w:val="24"/>
              </w:rPr>
            </w:pPr>
          </w:p>
        </w:tc>
        <w:tc>
          <w:tcPr>
            <w:tcW w:w="1331" w:type="dxa"/>
          </w:tcPr>
          <w:p w14:paraId="087D74E9" w14:textId="77777777" w:rsidR="00AB1CD2" w:rsidRPr="00607299" w:rsidRDefault="00AB1CD2" w:rsidP="00014AFB">
            <w:pPr>
              <w:rPr>
                <w:rFonts w:ascii="Times New Roman" w:hAnsi="Times New Roman" w:cs="Times New Roman"/>
                <w:sz w:val="24"/>
                <w:szCs w:val="24"/>
              </w:rPr>
            </w:pPr>
          </w:p>
        </w:tc>
        <w:tc>
          <w:tcPr>
            <w:tcW w:w="979" w:type="dxa"/>
          </w:tcPr>
          <w:p w14:paraId="4FFAD48E" w14:textId="77777777" w:rsidR="00AB1CD2" w:rsidRPr="00607299" w:rsidRDefault="00AB1CD2" w:rsidP="00014AFB">
            <w:pPr>
              <w:rPr>
                <w:rFonts w:ascii="Times New Roman" w:hAnsi="Times New Roman" w:cs="Times New Roman"/>
                <w:sz w:val="24"/>
                <w:szCs w:val="24"/>
              </w:rPr>
            </w:pPr>
          </w:p>
        </w:tc>
        <w:tc>
          <w:tcPr>
            <w:tcW w:w="1003" w:type="dxa"/>
          </w:tcPr>
          <w:p w14:paraId="64B9281C" w14:textId="77777777" w:rsidR="00AB1CD2" w:rsidRPr="00607299" w:rsidRDefault="00AB1CD2" w:rsidP="00014AFB">
            <w:pPr>
              <w:rPr>
                <w:rFonts w:ascii="Times New Roman" w:hAnsi="Times New Roman" w:cs="Times New Roman"/>
                <w:sz w:val="24"/>
                <w:szCs w:val="24"/>
              </w:rPr>
            </w:pPr>
          </w:p>
        </w:tc>
      </w:tr>
      <w:tr w:rsidR="00336E33" w14:paraId="0FB1C7F7" w14:textId="77777777" w:rsidTr="00336E33">
        <w:trPr>
          <w:trHeight w:val="503"/>
          <w:jc w:val="center"/>
        </w:trPr>
        <w:tc>
          <w:tcPr>
            <w:tcW w:w="900" w:type="dxa"/>
          </w:tcPr>
          <w:p w14:paraId="1D446B56" w14:textId="77777777" w:rsidR="00AB1CD2" w:rsidRPr="00607299" w:rsidRDefault="00AB1CD2" w:rsidP="00014AFB">
            <w:pPr>
              <w:rPr>
                <w:rFonts w:ascii="Times New Roman" w:hAnsi="Times New Roman" w:cs="Times New Roman"/>
                <w:sz w:val="24"/>
                <w:szCs w:val="24"/>
              </w:rPr>
            </w:pPr>
          </w:p>
        </w:tc>
        <w:tc>
          <w:tcPr>
            <w:tcW w:w="1114" w:type="dxa"/>
          </w:tcPr>
          <w:p w14:paraId="64D6744B" w14:textId="77777777" w:rsidR="00AB1CD2" w:rsidRDefault="00AB1CD2" w:rsidP="00014AFB">
            <w:pPr>
              <w:rPr>
                <w:rFonts w:ascii="Times New Roman" w:hAnsi="Times New Roman" w:cs="Times New Roman"/>
                <w:sz w:val="24"/>
                <w:szCs w:val="24"/>
              </w:rPr>
            </w:pPr>
          </w:p>
        </w:tc>
        <w:tc>
          <w:tcPr>
            <w:tcW w:w="1456" w:type="dxa"/>
          </w:tcPr>
          <w:p w14:paraId="123847FA"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2</w:t>
            </w:r>
          </w:p>
        </w:tc>
        <w:tc>
          <w:tcPr>
            <w:tcW w:w="1153" w:type="dxa"/>
            <w:vMerge/>
          </w:tcPr>
          <w:p w14:paraId="142DF66C" w14:textId="77777777" w:rsidR="00AB1CD2" w:rsidRPr="00607299" w:rsidRDefault="00AB1CD2" w:rsidP="00014AFB">
            <w:pPr>
              <w:rPr>
                <w:rFonts w:ascii="Times New Roman" w:hAnsi="Times New Roman" w:cs="Times New Roman"/>
                <w:sz w:val="24"/>
                <w:szCs w:val="24"/>
              </w:rPr>
            </w:pPr>
          </w:p>
        </w:tc>
        <w:tc>
          <w:tcPr>
            <w:tcW w:w="1887" w:type="dxa"/>
          </w:tcPr>
          <w:p w14:paraId="42535457" w14:textId="77777777" w:rsidR="00AB1CD2" w:rsidRPr="00607299" w:rsidRDefault="00AB1CD2" w:rsidP="00014AFB">
            <w:pPr>
              <w:rPr>
                <w:rFonts w:ascii="Times New Roman" w:hAnsi="Times New Roman" w:cs="Times New Roman"/>
                <w:sz w:val="24"/>
                <w:szCs w:val="24"/>
              </w:rPr>
            </w:pPr>
          </w:p>
        </w:tc>
        <w:tc>
          <w:tcPr>
            <w:tcW w:w="1331" w:type="dxa"/>
          </w:tcPr>
          <w:p w14:paraId="11D775E9" w14:textId="77777777" w:rsidR="00AB1CD2" w:rsidRPr="00607299" w:rsidRDefault="00AB1CD2" w:rsidP="00014AFB">
            <w:pPr>
              <w:rPr>
                <w:rFonts w:ascii="Times New Roman" w:hAnsi="Times New Roman" w:cs="Times New Roman"/>
                <w:sz w:val="24"/>
                <w:szCs w:val="24"/>
              </w:rPr>
            </w:pPr>
          </w:p>
        </w:tc>
        <w:tc>
          <w:tcPr>
            <w:tcW w:w="979" w:type="dxa"/>
          </w:tcPr>
          <w:p w14:paraId="11D31921" w14:textId="77777777" w:rsidR="00AB1CD2" w:rsidRPr="00607299" w:rsidRDefault="00AB1CD2" w:rsidP="00014AFB">
            <w:pPr>
              <w:rPr>
                <w:rFonts w:ascii="Times New Roman" w:hAnsi="Times New Roman" w:cs="Times New Roman"/>
                <w:sz w:val="24"/>
                <w:szCs w:val="24"/>
              </w:rPr>
            </w:pPr>
          </w:p>
        </w:tc>
        <w:tc>
          <w:tcPr>
            <w:tcW w:w="1003" w:type="dxa"/>
          </w:tcPr>
          <w:p w14:paraId="6A77C447" w14:textId="77777777" w:rsidR="00AB1CD2" w:rsidRPr="00607299" w:rsidRDefault="00AB1CD2" w:rsidP="00014AFB">
            <w:pPr>
              <w:rPr>
                <w:rFonts w:ascii="Times New Roman" w:hAnsi="Times New Roman" w:cs="Times New Roman"/>
                <w:sz w:val="24"/>
                <w:szCs w:val="24"/>
              </w:rPr>
            </w:pPr>
          </w:p>
        </w:tc>
      </w:tr>
      <w:tr w:rsidR="00336E33" w14:paraId="04AC4674" w14:textId="77777777" w:rsidTr="00336E33">
        <w:trPr>
          <w:trHeight w:val="503"/>
          <w:jc w:val="center"/>
        </w:trPr>
        <w:tc>
          <w:tcPr>
            <w:tcW w:w="900" w:type="dxa"/>
          </w:tcPr>
          <w:p w14:paraId="3250FEFC" w14:textId="77777777" w:rsidR="00AB1CD2" w:rsidRPr="00607299" w:rsidRDefault="00AB1CD2" w:rsidP="00014AFB">
            <w:pPr>
              <w:rPr>
                <w:rFonts w:ascii="Times New Roman" w:hAnsi="Times New Roman" w:cs="Times New Roman"/>
                <w:sz w:val="24"/>
                <w:szCs w:val="24"/>
              </w:rPr>
            </w:pPr>
          </w:p>
        </w:tc>
        <w:tc>
          <w:tcPr>
            <w:tcW w:w="1114" w:type="dxa"/>
          </w:tcPr>
          <w:p w14:paraId="6852E27C"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3</w:t>
            </w:r>
          </w:p>
        </w:tc>
        <w:tc>
          <w:tcPr>
            <w:tcW w:w="1456" w:type="dxa"/>
          </w:tcPr>
          <w:p w14:paraId="4EC7A030"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1</w:t>
            </w:r>
          </w:p>
        </w:tc>
        <w:tc>
          <w:tcPr>
            <w:tcW w:w="1153" w:type="dxa"/>
            <w:vMerge/>
          </w:tcPr>
          <w:p w14:paraId="5B5935EA" w14:textId="77777777" w:rsidR="00AB1CD2" w:rsidRPr="00607299" w:rsidRDefault="00AB1CD2" w:rsidP="00014AFB">
            <w:pPr>
              <w:rPr>
                <w:rFonts w:ascii="Times New Roman" w:hAnsi="Times New Roman" w:cs="Times New Roman"/>
                <w:sz w:val="24"/>
                <w:szCs w:val="24"/>
              </w:rPr>
            </w:pPr>
          </w:p>
        </w:tc>
        <w:tc>
          <w:tcPr>
            <w:tcW w:w="1887" w:type="dxa"/>
          </w:tcPr>
          <w:p w14:paraId="0876421B" w14:textId="77777777" w:rsidR="00AB1CD2" w:rsidRPr="00607299" w:rsidRDefault="00AB1CD2" w:rsidP="00014AFB">
            <w:pPr>
              <w:rPr>
                <w:rFonts w:ascii="Times New Roman" w:hAnsi="Times New Roman" w:cs="Times New Roman"/>
                <w:sz w:val="24"/>
                <w:szCs w:val="24"/>
              </w:rPr>
            </w:pPr>
          </w:p>
        </w:tc>
        <w:tc>
          <w:tcPr>
            <w:tcW w:w="1331" w:type="dxa"/>
          </w:tcPr>
          <w:p w14:paraId="3BD2AF18" w14:textId="77777777" w:rsidR="00AB1CD2" w:rsidRPr="00607299" w:rsidRDefault="00AB1CD2" w:rsidP="00014AFB">
            <w:pPr>
              <w:rPr>
                <w:rFonts w:ascii="Times New Roman" w:hAnsi="Times New Roman" w:cs="Times New Roman"/>
                <w:sz w:val="24"/>
                <w:szCs w:val="24"/>
              </w:rPr>
            </w:pPr>
          </w:p>
        </w:tc>
        <w:tc>
          <w:tcPr>
            <w:tcW w:w="979" w:type="dxa"/>
          </w:tcPr>
          <w:p w14:paraId="1C9408C8" w14:textId="77777777" w:rsidR="00AB1CD2" w:rsidRPr="00607299" w:rsidRDefault="00AB1CD2" w:rsidP="00014AFB">
            <w:pPr>
              <w:rPr>
                <w:rFonts w:ascii="Times New Roman" w:hAnsi="Times New Roman" w:cs="Times New Roman"/>
                <w:sz w:val="24"/>
                <w:szCs w:val="24"/>
              </w:rPr>
            </w:pPr>
          </w:p>
        </w:tc>
        <w:tc>
          <w:tcPr>
            <w:tcW w:w="1003" w:type="dxa"/>
          </w:tcPr>
          <w:p w14:paraId="7621AB0F" w14:textId="77777777" w:rsidR="00AB1CD2" w:rsidRPr="00607299" w:rsidRDefault="00AB1CD2" w:rsidP="00014AFB">
            <w:pPr>
              <w:rPr>
                <w:rFonts w:ascii="Times New Roman" w:hAnsi="Times New Roman" w:cs="Times New Roman"/>
                <w:sz w:val="24"/>
                <w:szCs w:val="24"/>
              </w:rPr>
            </w:pPr>
          </w:p>
        </w:tc>
      </w:tr>
      <w:tr w:rsidR="00336E33" w14:paraId="4077FCF1" w14:textId="77777777" w:rsidTr="00336E33">
        <w:trPr>
          <w:trHeight w:val="503"/>
          <w:jc w:val="center"/>
        </w:trPr>
        <w:tc>
          <w:tcPr>
            <w:tcW w:w="900" w:type="dxa"/>
          </w:tcPr>
          <w:p w14:paraId="6017881C" w14:textId="77777777" w:rsidR="00AB1CD2" w:rsidRPr="00607299" w:rsidRDefault="00AB1CD2" w:rsidP="00014AFB">
            <w:pPr>
              <w:rPr>
                <w:rFonts w:ascii="Times New Roman" w:hAnsi="Times New Roman" w:cs="Times New Roman"/>
                <w:sz w:val="24"/>
                <w:szCs w:val="24"/>
              </w:rPr>
            </w:pPr>
          </w:p>
        </w:tc>
        <w:tc>
          <w:tcPr>
            <w:tcW w:w="1114" w:type="dxa"/>
          </w:tcPr>
          <w:p w14:paraId="01CD8E51" w14:textId="77777777" w:rsidR="00AB1CD2" w:rsidRDefault="00AB1CD2" w:rsidP="00014AFB">
            <w:pPr>
              <w:rPr>
                <w:rFonts w:ascii="Times New Roman" w:hAnsi="Times New Roman" w:cs="Times New Roman"/>
                <w:sz w:val="24"/>
                <w:szCs w:val="24"/>
              </w:rPr>
            </w:pPr>
          </w:p>
        </w:tc>
        <w:tc>
          <w:tcPr>
            <w:tcW w:w="1456" w:type="dxa"/>
          </w:tcPr>
          <w:p w14:paraId="45D95B5E"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2</w:t>
            </w:r>
          </w:p>
        </w:tc>
        <w:tc>
          <w:tcPr>
            <w:tcW w:w="1153" w:type="dxa"/>
            <w:vMerge/>
          </w:tcPr>
          <w:p w14:paraId="3E9309DB" w14:textId="77777777" w:rsidR="00AB1CD2" w:rsidRPr="00607299" w:rsidRDefault="00AB1CD2" w:rsidP="00014AFB">
            <w:pPr>
              <w:rPr>
                <w:rFonts w:ascii="Times New Roman" w:hAnsi="Times New Roman" w:cs="Times New Roman"/>
                <w:sz w:val="24"/>
                <w:szCs w:val="24"/>
              </w:rPr>
            </w:pPr>
          </w:p>
        </w:tc>
        <w:tc>
          <w:tcPr>
            <w:tcW w:w="1887" w:type="dxa"/>
          </w:tcPr>
          <w:p w14:paraId="29EDE5D6" w14:textId="77777777" w:rsidR="00AB1CD2" w:rsidRPr="00607299" w:rsidRDefault="00AB1CD2" w:rsidP="00014AFB">
            <w:pPr>
              <w:rPr>
                <w:rFonts w:ascii="Times New Roman" w:hAnsi="Times New Roman" w:cs="Times New Roman"/>
                <w:sz w:val="24"/>
                <w:szCs w:val="24"/>
              </w:rPr>
            </w:pPr>
          </w:p>
        </w:tc>
        <w:tc>
          <w:tcPr>
            <w:tcW w:w="1331" w:type="dxa"/>
          </w:tcPr>
          <w:p w14:paraId="2696FCF7" w14:textId="77777777" w:rsidR="00AB1CD2" w:rsidRPr="00607299" w:rsidRDefault="00AB1CD2" w:rsidP="00014AFB">
            <w:pPr>
              <w:rPr>
                <w:rFonts w:ascii="Times New Roman" w:hAnsi="Times New Roman" w:cs="Times New Roman"/>
                <w:sz w:val="24"/>
                <w:szCs w:val="24"/>
              </w:rPr>
            </w:pPr>
          </w:p>
        </w:tc>
        <w:tc>
          <w:tcPr>
            <w:tcW w:w="979" w:type="dxa"/>
          </w:tcPr>
          <w:p w14:paraId="09734861" w14:textId="77777777" w:rsidR="00AB1CD2" w:rsidRPr="00607299" w:rsidRDefault="00AB1CD2" w:rsidP="00014AFB">
            <w:pPr>
              <w:rPr>
                <w:rFonts w:ascii="Times New Roman" w:hAnsi="Times New Roman" w:cs="Times New Roman"/>
                <w:sz w:val="24"/>
                <w:szCs w:val="24"/>
              </w:rPr>
            </w:pPr>
          </w:p>
        </w:tc>
        <w:tc>
          <w:tcPr>
            <w:tcW w:w="1003" w:type="dxa"/>
          </w:tcPr>
          <w:p w14:paraId="26AC7101" w14:textId="77777777" w:rsidR="00AB1CD2" w:rsidRPr="00607299" w:rsidRDefault="00AB1CD2" w:rsidP="00014AFB">
            <w:pPr>
              <w:rPr>
                <w:rFonts w:ascii="Times New Roman" w:hAnsi="Times New Roman" w:cs="Times New Roman"/>
                <w:sz w:val="24"/>
                <w:szCs w:val="24"/>
              </w:rPr>
            </w:pPr>
          </w:p>
        </w:tc>
      </w:tr>
      <w:tr w:rsidR="00336E33" w14:paraId="5FE596CF" w14:textId="77777777" w:rsidTr="00336E33">
        <w:trPr>
          <w:trHeight w:val="539"/>
          <w:jc w:val="center"/>
        </w:trPr>
        <w:tc>
          <w:tcPr>
            <w:tcW w:w="900" w:type="dxa"/>
          </w:tcPr>
          <w:p w14:paraId="562F91A0" w14:textId="77777777" w:rsidR="00AB1CD2" w:rsidRPr="00607299" w:rsidRDefault="00AB1CD2" w:rsidP="00014AFB">
            <w:pPr>
              <w:rPr>
                <w:rFonts w:ascii="Times New Roman" w:hAnsi="Times New Roman" w:cs="Times New Roman"/>
                <w:sz w:val="24"/>
                <w:szCs w:val="24"/>
              </w:rPr>
            </w:pPr>
          </w:p>
        </w:tc>
        <w:tc>
          <w:tcPr>
            <w:tcW w:w="1114" w:type="dxa"/>
          </w:tcPr>
          <w:p w14:paraId="79F28C6D" w14:textId="77777777" w:rsidR="00AB1CD2" w:rsidRDefault="00AB1CD2" w:rsidP="00014AFB">
            <w:pPr>
              <w:rPr>
                <w:rFonts w:ascii="Times New Roman" w:hAnsi="Times New Roman" w:cs="Times New Roman"/>
                <w:sz w:val="24"/>
                <w:szCs w:val="24"/>
              </w:rPr>
            </w:pPr>
          </w:p>
        </w:tc>
        <w:tc>
          <w:tcPr>
            <w:tcW w:w="1456" w:type="dxa"/>
          </w:tcPr>
          <w:p w14:paraId="6902219D" w14:textId="77777777" w:rsidR="00AB1CD2" w:rsidRPr="00607299" w:rsidRDefault="00AB1CD2" w:rsidP="00014AFB">
            <w:pPr>
              <w:rPr>
                <w:rFonts w:ascii="Times New Roman" w:hAnsi="Times New Roman" w:cs="Times New Roman"/>
                <w:sz w:val="24"/>
                <w:szCs w:val="24"/>
              </w:rPr>
            </w:pPr>
            <w:r>
              <w:rPr>
                <w:rFonts w:ascii="Times New Roman" w:hAnsi="Times New Roman" w:cs="Times New Roman"/>
                <w:sz w:val="24"/>
                <w:szCs w:val="24"/>
              </w:rPr>
              <w:t>Whole Passage</w:t>
            </w:r>
          </w:p>
        </w:tc>
        <w:tc>
          <w:tcPr>
            <w:tcW w:w="1153" w:type="dxa"/>
            <w:vMerge/>
          </w:tcPr>
          <w:p w14:paraId="11D07328" w14:textId="77777777" w:rsidR="00AB1CD2" w:rsidRPr="00607299" w:rsidRDefault="00AB1CD2" w:rsidP="00014AFB">
            <w:pPr>
              <w:rPr>
                <w:rFonts w:ascii="Times New Roman" w:hAnsi="Times New Roman" w:cs="Times New Roman"/>
                <w:sz w:val="24"/>
                <w:szCs w:val="24"/>
              </w:rPr>
            </w:pPr>
          </w:p>
        </w:tc>
        <w:tc>
          <w:tcPr>
            <w:tcW w:w="1887" w:type="dxa"/>
          </w:tcPr>
          <w:p w14:paraId="04DE8752" w14:textId="77777777" w:rsidR="00AB1CD2" w:rsidRPr="00607299" w:rsidRDefault="00AB1CD2" w:rsidP="00014AFB">
            <w:pPr>
              <w:rPr>
                <w:rFonts w:ascii="Times New Roman" w:hAnsi="Times New Roman" w:cs="Times New Roman"/>
                <w:sz w:val="24"/>
                <w:szCs w:val="24"/>
              </w:rPr>
            </w:pPr>
          </w:p>
        </w:tc>
        <w:tc>
          <w:tcPr>
            <w:tcW w:w="1331" w:type="dxa"/>
          </w:tcPr>
          <w:p w14:paraId="67FA1AB2" w14:textId="77777777" w:rsidR="00AB1CD2" w:rsidRPr="00607299" w:rsidRDefault="00AB1CD2" w:rsidP="00014AFB">
            <w:pPr>
              <w:rPr>
                <w:rFonts w:ascii="Times New Roman" w:hAnsi="Times New Roman" w:cs="Times New Roman"/>
                <w:sz w:val="24"/>
                <w:szCs w:val="24"/>
              </w:rPr>
            </w:pPr>
          </w:p>
        </w:tc>
        <w:tc>
          <w:tcPr>
            <w:tcW w:w="979" w:type="dxa"/>
          </w:tcPr>
          <w:p w14:paraId="00DF0A91" w14:textId="77777777" w:rsidR="00AB1CD2" w:rsidRPr="00607299" w:rsidRDefault="00AB1CD2" w:rsidP="00014AFB">
            <w:pPr>
              <w:rPr>
                <w:rFonts w:ascii="Times New Roman" w:hAnsi="Times New Roman" w:cs="Times New Roman"/>
                <w:sz w:val="24"/>
                <w:szCs w:val="24"/>
              </w:rPr>
            </w:pPr>
          </w:p>
        </w:tc>
        <w:tc>
          <w:tcPr>
            <w:tcW w:w="1003" w:type="dxa"/>
          </w:tcPr>
          <w:p w14:paraId="07A4FF5F" w14:textId="77777777" w:rsidR="00AB1CD2" w:rsidRPr="00607299" w:rsidRDefault="00AB1CD2" w:rsidP="00014AFB">
            <w:pPr>
              <w:rPr>
                <w:rFonts w:ascii="Times New Roman" w:hAnsi="Times New Roman" w:cs="Times New Roman"/>
                <w:sz w:val="24"/>
                <w:szCs w:val="24"/>
              </w:rPr>
            </w:pPr>
          </w:p>
        </w:tc>
      </w:tr>
      <w:tr w:rsidR="00336E33" w14:paraId="5A248ED4" w14:textId="77777777" w:rsidTr="00336E33">
        <w:trPr>
          <w:trHeight w:val="602"/>
          <w:jc w:val="center"/>
        </w:trPr>
        <w:tc>
          <w:tcPr>
            <w:tcW w:w="900" w:type="dxa"/>
          </w:tcPr>
          <w:p w14:paraId="05D76A7E" w14:textId="77777777" w:rsidR="00AB1CD2" w:rsidRPr="00607299" w:rsidRDefault="00AB1CD2" w:rsidP="00014AFB">
            <w:pPr>
              <w:rPr>
                <w:rFonts w:ascii="Times New Roman" w:hAnsi="Times New Roman" w:cs="Times New Roman"/>
                <w:sz w:val="24"/>
                <w:szCs w:val="24"/>
              </w:rPr>
            </w:pPr>
          </w:p>
        </w:tc>
        <w:tc>
          <w:tcPr>
            <w:tcW w:w="1114" w:type="dxa"/>
          </w:tcPr>
          <w:p w14:paraId="341D1321" w14:textId="77777777" w:rsidR="00AB1CD2" w:rsidRDefault="00AB1CD2" w:rsidP="00014AFB">
            <w:pPr>
              <w:rPr>
                <w:rFonts w:ascii="Times New Roman" w:hAnsi="Times New Roman" w:cs="Times New Roman"/>
                <w:sz w:val="24"/>
                <w:szCs w:val="24"/>
              </w:rPr>
            </w:pPr>
          </w:p>
        </w:tc>
        <w:tc>
          <w:tcPr>
            <w:tcW w:w="1456" w:type="dxa"/>
          </w:tcPr>
          <w:p w14:paraId="5A73AB09" w14:textId="77777777" w:rsidR="00AB1CD2" w:rsidRDefault="00AB1CD2" w:rsidP="00014AFB">
            <w:pPr>
              <w:rPr>
                <w:rFonts w:ascii="Times New Roman" w:hAnsi="Times New Roman" w:cs="Times New Roman"/>
                <w:sz w:val="24"/>
                <w:szCs w:val="24"/>
              </w:rPr>
            </w:pPr>
            <w:r>
              <w:rPr>
                <w:rFonts w:ascii="Times New Roman" w:hAnsi="Times New Roman" w:cs="Times New Roman"/>
                <w:sz w:val="24"/>
                <w:szCs w:val="24"/>
              </w:rPr>
              <w:t xml:space="preserve">Maintenance </w:t>
            </w:r>
          </w:p>
        </w:tc>
        <w:tc>
          <w:tcPr>
            <w:tcW w:w="1153" w:type="dxa"/>
            <w:vMerge/>
          </w:tcPr>
          <w:p w14:paraId="22754E24" w14:textId="77777777" w:rsidR="00AB1CD2" w:rsidRPr="00607299" w:rsidRDefault="00AB1CD2" w:rsidP="00014AFB">
            <w:pPr>
              <w:rPr>
                <w:rFonts w:ascii="Times New Roman" w:hAnsi="Times New Roman" w:cs="Times New Roman"/>
                <w:sz w:val="24"/>
                <w:szCs w:val="24"/>
              </w:rPr>
            </w:pPr>
          </w:p>
        </w:tc>
        <w:tc>
          <w:tcPr>
            <w:tcW w:w="1887" w:type="dxa"/>
          </w:tcPr>
          <w:p w14:paraId="094374B4" w14:textId="77777777" w:rsidR="00AB1CD2" w:rsidRPr="00607299" w:rsidRDefault="00AB1CD2" w:rsidP="00014AFB">
            <w:pPr>
              <w:rPr>
                <w:rFonts w:ascii="Times New Roman" w:hAnsi="Times New Roman" w:cs="Times New Roman"/>
                <w:sz w:val="24"/>
                <w:szCs w:val="24"/>
              </w:rPr>
            </w:pPr>
          </w:p>
        </w:tc>
        <w:tc>
          <w:tcPr>
            <w:tcW w:w="1331" w:type="dxa"/>
          </w:tcPr>
          <w:p w14:paraId="7BE0C4A6" w14:textId="77777777" w:rsidR="00AB1CD2" w:rsidRPr="00607299" w:rsidRDefault="00AB1CD2" w:rsidP="00014AFB">
            <w:pPr>
              <w:rPr>
                <w:rFonts w:ascii="Times New Roman" w:hAnsi="Times New Roman" w:cs="Times New Roman"/>
                <w:sz w:val="24"/>
                <w:szCs w:val="24"/>
              </w:rPr>
            </w:pPr>
          </w:p>
        </w:tc>
        <w:tc>
          <w:tcPr>
            <w:tcW w:w="979" w:type="dxa"/>
          </w:tcPr>
          <w:p w14:paraId="78E51B66" w14:textId="77777777" w:rsidR="00AB1CD2" w:rsidRPr="00607299" w:rsidRDefault="00AB1CD2" w:rsidP="00014AFB">
            <w:pPr>
              <w:rPr>
                <w:rFonts w:ascii="Times New Roman" w:hAnsi="Times New Roman" w:cs="Times New Roman"/>
                <w:sz w:val="24"/>
                <w:szCs w:val="24"/>
              </w:rPr>
            </w:pPr>
          </w:p>
        </w:tc>
        <w:tc>
          <w:tcPr>
            <w:tcW w:w="1003" w:type="dxa"/>
          </w:tcPr>
          <w:p w14:paraId="08590514" w14:textId="77777777" w:rsidR="00AB1CD2" w:rsidRPr="00607299" w:rsidRDefault="00AB1CD2" w:rsidP="00014AFB">
            <w:pPr>
              <w:rPr>
                <w:rFonts w:ascii="Times New Roman" w:hAnsi="Times New Roman" w:cs="Times New Roman"/>
                <w:sz w:val="24"/>
                <w:szCs w:val="24"/>
              </w:rPr>
            </w:pPr>
          </w:p>
        </w:tc>
      </w:tr>
    </w:tbl>
    <w:p w14:paraId="47884E8E" w14:textId="77777777" w:rsidR="00AB1CD2" w:rsidRDefault="00AB1CD2" w:rsidP="00AB1CD2">
      <w:pPr>
        <w:rPr>
          <w:rFonts w:ascii="Times New Roman" w:hAnsi="Times New Roman" w:cs="Times New Roman"/>
          <w:b/>
          <w:bCs/>
          <w:sz w:val="30"/>
          <w:szCs w:val="30"/>
        </w:rPr>
      </w:pPr>
    </w:p>
    <w:p w14:paraId="533A7ADF" w14:textId="77777777" w:rsidR="00AB1CD2" w:rsidRDefault="00AB1CD2" w:rsidP="00AB1CD2">
      <w:pPr>
        <w:rPr>
          <w:rFonts w:ascii="Times New Roman" w:hAnsi="Times New Roman" w:cs="Times New Roman"/>
          <w:b/>
          <w:bCs/>
          <w:sz w:val="30"/>
          <w:szCs w:val="30"/>
        </w:rPr>
      </w:pPr>
    </w:p>
    <w:p w14:paraId="05889C53" w14:textId="77777777" w:rsidR="00AB1CD2" w:rsidRDefault="00AB1CD2" w:rsidP="00AB1CD2">
      <w:pPr>
        <w:rPr>
          <w:rFonts w:ascii="Times New Roman" w:hAnsi="Times New Roman" w:cs="Times New Roman"/>
          <w:b/>
          <w:bCs/>
          <w:sz w:val="30"/>
          <w:szCs w:val="30"/>
        </w:rPr>
      </w:pPr>
      <w:r>
        <w:rPr>
          <w:rFonts w:ascii="Times New Roman" w:hAnsi="Times New Roman" w:cs="Times New Roman"/>
          <w:b/>
          <w:bCs/>
          <w:sz w:val="30"/>
          <w:szCs w:val="30"/>
        </w:rPr>
        <w:t>Total Time for RR2: ________</w:t>
      </w:r>
    </w:p>
    <w:p w14:paraId="64E1D16D" w14:textId="77777777" w:rsidR="00AB1CD2" w:rsidRDefault="00AB1CD2" w:rsidP="00AB1CD2">
      <w:pPr>
        <w:rPr>
          <w:rFonts w:ascii="Times New Roman" w:hAnsi="Times New Roman" w:cs="Times New Roman"/>
          <w:b/>
          <w:bCs/>
          <w:sz w:val="30"/>
          <w:szCs w:val="30"/>
        </w:rPr>
      </w:pPr>
    </w:p>
    <w:p w14:paraId="462C220E" w14:textId="77777777" w:rsidR="00AB1CD2" w:rsidRDefault="00AB1CD2" w:rsidP="00AB1CD2">
      <w:pPr>
        <w:rPr>
          <w:rFonts w:ascii="Times New Roman" w:hAnsi="Times New Roman" w:cs="Times New Roman"/>
          <w:b/>
          <w:bCs/>
          <w:sz w:val="30"/>
          <w:szCs w:val="30"/>
        </w:rPr>
      </w:pPr>
    </w:p>
    <w:p w14:paraId="26235CA9" w14:textId="77777777" w:rsidR="00AB1CD2" w:rsidRPr="00607299" w:rsidRDefault="00AB1CD2" w:rsidP="00AB1CD2">
      <w:pPr>
        <w:rPr>
          <w:rFonts w:ascii="Times New Roman" w:hAnsi="Times New Roman" w:cs="Times New Roman"/>
          <w:b/>
          <w:bCs/>
          <w:sz w:val="30"/>
          <w:szCs w:val="30"/>
        </w:rPr>
      </w:pPr>
    </w:p>
    <w:p w14:paraId="1F6695D9" w14:textId="77777777" w:rsidR="004F4D70" w:rsidRDefault="004F4D70" w:rsidP="004F4D70">
      <w:pPr>
        <w:spacing w:after="0" w:line="480" w:lineRule="auto"/>
        <w:rPr>
          <w:rFonts w:ascii="Times New Roman" w:hAnsi="Times New Roman" w:cs="Times New Roman"/>
          <w:b/>
          <w:bCs/>
          <w:sz w:val="30"/>
          <w:szCs w:val="30"/>
        </w:rPr>
      </w:pPr>
    </w:p>
    <w:p w14:paraId="40C38D77" w14:textId="77777777" w:rsidR="004F4D70" w:rsidRDefault="004F4D70" w:rsidP="004F4D70">
      <w:pPr>
        <w:spacing w:after="0" w:line="480" w:lineRule="auto"/>
        <w:rPr>
          <w:rFonts w:ascii="Times New Roman" w:hAnsi="Times New Roman" w:cs="Times New Roman"/>
          <w:b/>
          <w:bCs/>
          <w:sz w:val="30"/>
          <w:szCs w:val="30"/>
        </w:rPr>
      </w:pPr>
    </w:p>
    <w:p w14:paraId="7D14BFE8" w14:textId="77777777" w:rsidR="005B3224" w:rsidRDefault="005B3224" w:rsidP="004F4D70">
      <w:pPr>
        <w:spacing w:after="0" w:line="480" w:lineRule="auto"/>
        <w:rPr>
          <w:rFonts w:ascii="Times New Roman" w:hAnsi="Times New Roman" w:cs="Times New Roman"/>
          <w:b/>
          <w:bCs/>
          <w:sz w:val="30"/>
          <w:szCs w:val="30"/>
        </w:rPr>
      </w:pPr>
    </w:p>
    <w:p w14:paraId="66D3E754" w14:textId="77777777" w:rsidR="00336E33" w:rsidRDefault="00336E33" w:rsidP="004F4D70">
      <w:pPr>
        <w:spacing w:after="0" w:line="480" w:lineRule="auto"/>
        <w:rPr>
          <w:rFonts w:ascii="Times New Roman" w:hAnsi="Times New Roman" w:cs="Times New Roman"/>
          <w:b/>
          <w:bCs/>
          <w:sz w:val="30"/>
          <w:szCs w:val="30"/>
        </w:rPr>
      </w:pPr>
    </w:p>
    <w:p w14:paraId="41FA5730" w14:textId="77777777" w:rsidR="00336E33" w:rsidRDefault="00336E33" w:rsidP="004F4D70">
      <w:pPr>
        <w:spacing w:after="0" w:line="480" w:lineRule="auto"/>
        <w:rPr>
          <w:rFonts w:ascii="Times New Roman" w:hAnsi="Times New Roman" w:cs="Times New Roman"/>
          <w:b/>
          <w:bCs/>
          <w:sz w:val="30"/>
          <w:szCs w:val="30"/>
        </w:rPr>
      </w:pPr>
    </w:p>
    <w:p w14:paraId="714F800B" w14:textId="77777777" w:rsidR="00336E33" w:rsidRDefault="00336E33" w:rsidP="004F4D70">
      <w:pPr>
        <w:spacing w:after="0" w:line="480" w:lineRule="auto"/>
        <w:rPr>
          <w:rFonts w:ascii="Times New Roman" w:hAnsi="Times New Roman" w:cs="Times New Roman"/>
          <w:b/>
          <w:bCs/>
          <w:sz w:val="30"/>
          <w:szCs w:val="30"/>
        </w:rPr>
      </w:pPr>
    </w:p>
    <w:p w14:paraId="4FB22978" w14:textId="39DCFEAF" w:rsidR="005B3224" w:rsidRPr="00E87DA7" w:rsidRDefault="00991B4F" w:rsidP="005B3224">
      <w:pPr>
        <w:spacing w:after="0" w:line="480" w:lineRule="auto"/>
        <w:jc w:val="center"/>
        <w:rPr>
          <w:rFonts w:ascii="Times New Roman" w:hAnsi="Times New Roman" w:cs="Times New Roman"/>
          <w:b/>
          <w:bCs/>
          <w:sz w:val="24"/>
          <w:szCs w:val="24"/>
        </w:rPr>
      </w:pPr>
      <w:r w:rsidRPr="00E87DA7">
        <w:rPr>
          <w:rFonts w:ascii="Times New Roman" w:hAnsi="Times New Roman" w:cs="Times New Roman"/>
          <w:b/>
          <w:bCs/>
          <w:sz w:val="24"/>
          <w:szCs w:val="24"/>
        </w:rPr>
        <w:lastRenderedPageBreak/>
        <w:t xml:space="preserve">Appendix </w:t>
      </w:r>
      <w:r w:rsidR="00E87DA7" w:rsidRPr="00E87DA7">
        <w:rPr>
          <w:rFonts w:ascii="Times New Roman" w:hAnsi="Times New Roman" w:cs="Times New Roman"/>
          <w:b/>
          <w:bCs/>
          <w:sz w:val="24"/>
          <w:szCs w:val="24"/>
        </w:rPr>
        <w:t>J</w:t>
      </w:r>
    </w:p>
    <w:p w14:paraId="758969CC" w14:textId="6E234927" w:rsidR="00336E33" w:rsidRDefault="00336E33" w:rsidP="005B322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Error Correction Procedures</w:t>
      </w:r>
      <w:r w:rsidR="009813A6">
        <w:rPr>
          <w:rFonts w:ascii="Times New Roman" w:hAnsi="Times New Roman" w:cs="Times New Roman"/>
          <w:sz w:val="24"/>
          <w:szCs w:val="24"/>
        </w:rPr>
        <w:t xml:space="preserve"> Cheat Sheet</w:t>
      </w:r>
    </w:p>
    <w:p w14:paraId="2369A84C" w14:textId="77777777" w:rsidR="009813A6" w:rsidRDefault="009813A6" w:rsidP="009813A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Provide correction for any word mispronounced, substitution, or addition errors.</w:t>
      </w:r>
    </w:p>
    <w:p w14:paraId="276A3D22" w14:textId="77777777" w:rsidR="009813A6" w:rsidRDefault="009813A6" w:rsidP="009813A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Give any word if the child hesitates for more than 3 seconds. </w:t>
      </w:r>
    </w:p>
    <w:p w14:paraId="31B80CCE" w14:textId="77777777" w:rsidR="009813A6" w:rsidRDefault="009813A6" w:rsidP="009813A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If a line is skipped, count only as one error. </w:t>
      </w:r>
    </w:p>
    <w:p w14:paraId="7CD0114D" w14:textId="77777777" w:rsidR="009813A6" w:rsidRDefault="009813A6" w:rsidP="009813A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Record errors on data collection sheet under errors by marking tallies. </w:t>
      </w:r>
    </w:p>
    <w:p w14:paraId="5534A857" w14:textId="77777777" w:rsidR="009813A6" w:rsidRPr="002274FB" w:rsidRDefault="009813A6" w:rsidP="009813A6">
      <w:pPr>
        <w:rPr>
          <w:rFonts w:ascii="Times New Roman" w:hAnsi="Times New Roman" w:cs="Times New Roman"/>
          <w:sz w:val="24"/>
          <w:szCs w:val="24"/>
        </w:rPr>
      </w:pPr>
    </w:p>
    <w:p w14:paraId="0ED5D65F" w14:textId="77777777" w:rsidR="009813A6" w:rsidRDefault="009813A6" w:rsidP="005B3224">
      <w:pPr>
        <w:spacing w:after="0" w:line="480" w:lineRule="auto"/>
        <w:jc w:val="center"/>
        <w:rPr>
          <w:rFonts w:ascii="Times New Roman" w:hAnsi="Times New Roman" w:cs="Times New Roman"/>
          <w:sz w:val="24"/>
          <w:szCs w:val="24"/>
        </w:rPr>
      </w:pPr>
    </w:p>
    <w:p w14:paraId="55D70D6B" w14:textId="77777777" w:rsidR="00336E33" w:rsidRDefault="00336E33" w:rsidP="009813A6">
      <w:pPr>
        <w:spacing w:after="0" w:line="480" w:lineRule="auto"/>
        <w:rPr>
          <w:rFonts w:ascii="Times New Roman" w:hAnsi="Times New Roman" w:cs="Times New Roman"/>
          <w:sz w:val="24"/>
          <w:szCs w:val="24"/>
        </w:rPr>
      </w:pPr>
    </w:p>
    <w:p w14:paraId="1EE8E128" w14:textId="77777777" w:rsidR="00336E33" w:rsidRDefault="00336E33" w:rsidP="005B3224">
      <w:pPr>
        <w:spacing w:after="0" w:line="480" w:lineRule="auto"/>
        <w:jc w:val="center"/>
        <w:rPr>
          <w:rFonts w:ascii="Times New Roman" w:hAnsi="Times New Roman" w:cs="Times New Roman"/>
          <w:sz w:val="24"/>
          <w:szCs w:val="24"/>
        </w:rPr>
      </w:pPr>
    </w:p>
    <w:p w14:paraId="4D69A129" w14:textId="77777777" w:rsidR="00336E33" w:rsidRDefault="00336E33" w:rsidP="005B3224">
      <w:pPr>
        <w:spacing w:after="0" w:line="480" w:lineRule="auto"/>
        <w:jc w:val="center"/>
        <w:rPr>
          <w:rFonts w:ascii="Times New Roman" w:hAnsi="Times New Roman" w:cs="Times New Roman"/>
          <w:sz w:val="24"/>
          <w:szCs w:val="24"/>
        </w:rPr>
      </w:pPr>
    </w:p>
    <w:p w14:paraId="2519D246" w14:textId="77777777" w:rsidR="00336E33" w:rsidRDefault="00336E33" w:rsidP="005B3224">
      <w:pPr>
        <w:spacing w:after="0" w:line="480" w:lineRule="auto"/>
        <w:jc w:val="center"/>
        <w:rPr>
          <w:rFonts w:ascii="Times New Roman" w:hAnsi="Times New Roman" w:cs="Times New Roman"/>
          <w:sz w:val="24"/>
          <w:szCs w:val="24"/>
        </w:rPr>
      </w:pPr>
    </w:p>
    <w:p w14:paraId="454DADF5" w14:textId="77777777" w:rsidR="00336E33" w:rsidRDefault="00336E33" w:rsidP="005B3224">
      <w:pPr>
        <w:spacing w:after="0" w:line="480" w:lineRule="auto"/>
        <w:jc w:val="center"/>
        <w:rPr>
          <w:rFonts w:ascii="Times New Roman" w:hAnsi="Times New Roman" w:cs="Times New Roman"/>
          <w:sz w:val="24"/>
          <w:szCs w:val="24"/>
        </w:rPr>
      </w:pPr>
    </w:p>
    <w:p w14:paraId="2F8BDAE4" w14:textId="77777777" w:rsidR="00336E33" w:rsidRDefault="00336E33" w:rsidP="005B3224">
      <w:pPr>
        <w:spacing w:after="0" w:line="480" w:lineRule="auto"/>
        <w:jc w:val="center"/>
        <w:rPr>
          <w:rFonts w:ascii="Times New Roman" w:hAnsi="Times New Roman" w:cs="Times New Roman"/>
          <w:sz w:val="24"/>
          <w:szCs w:val="24"/>
        </w:rPr>
      </w:pPr>
    </w:p>
    <w:p w14:paraId="2BDEA5FB" w14:textId="77777777" w:rsidR="00336E33" w:rsidRDefault="00336E33" w:rsidP="005B3224">
      <w:pPr>
        <w:spacing w:after="0" w:line="480" w:lineRule="auto"/>
        <w:jc w:val="center"/>
        <w:rPr>
          <w:rFonts w:ascii="Times New Roman" w:hAnsi="Times New Roman" w:cs="Times New Roman"/>
          <w:sz w:val="24"/>
          <w:szCs w:val="24"/>
        </w:rPr>
      </w:pPr>
    </w:p>
    <w:p w14:paraId="66AA9FFB" w14:textId="77777777" w:rsidR="00336E33" w:rsidRDefault="00336E33" w:rsidP="005B3224">
      <w:pPr>
        <w:spacing w:after="0" w:line="480" w:lineRule="auto"/>
        <w:jc w:val="center"/>
        <w:rPr>
          <w:rFonts w:ascii="Times New Roman" w:hAnsi="Times New Roman" w:cs="Times New Roman"/>
          <w:sz w:val="24"/>
          <w:szCs w:val="24"/>
        </w:rPr>
      </w:pPr>
    </w:p>
    <w:p w14:paraId="2EF3A384" w14:textId="77777777" w:rsidR="00336E33" w:rsidRDefault="00336E33" w:rsidP="005B3224">
      <w:pPr>
        <w:spacing w:after="0" w:line="480" w:lineRule="auto"/>
        <w:jc w:val="center"/>
        <w:rPr>
          <w:rFonts w:ascii="Times New Roman" w:hAnsi="Times New Roman" w:cs="Times New Roman"/>
          <w:sz w:val="24"/>
          <w:szCs w:val="24"/>
        </w:rPr>
      </w:pPr>
    </w:p>
    <w:p w14:paraId="30399169" w14:textId="77777777" w:rsidR="009813A6" w:rsidRDefault="009813A6" w:rsidP="005B3224">
      <w:pPr>
        <w:spacing w:after="0" w:line="480" w:lineRule="auto"/>
        <w:jc w:val="center"/>
        <w:rPr>
          <w:rFonts w:ascii="Times New Roman" w:hAnsi="Times New Roman" w:cs="Times New Roman"/>
          <w:sz w:val="24"/>
          <w:szCs w:val="24"/>
        </w:rPr>
      </w:pPr>
    </w:p>
    <w:p w14:paraId="3B4C5940" w14:textId="77777777" w:rsidR="009813A6" w:rsidRDefault="009813A6" w:rsidP="005B3224">
      <w:pPr>
        <w:spacing w:after="0" w:line="480" w:lineRule="auto"/>
        <w:jc w:val="center"/>
        <w:rPr>
          <w:rFonts w:ascii="Times New Roman" w:hAnsi="Times New Roman" w:cs="Times New Roman"/>
          <w:sz w:val="24"/>
          <w:szCs w:val="24"/>
        </w:rPr>
      </w:pPr>
    </w:p>
    <w:p w14:paraId="1A1198A0" w14:textId="77777777" w:rsidR="009813A6" w:rsidRDefault="009813A6" w:rsidP="005B3224">
      <w:pPr>
        <w:spacing w:after="0" w:line="480" w:lineRule="auto"/>
        <w:jc w:val="center"/>
        <w:rPr>
          <w:rFonts w:ascii="Times New Roman" w:hAnsi="Times New Roman" w:cs="Times New Roman"/>
          <w:sz w:val="24"/>
          <w:szCs w:val="24"/>
        </w:rPr>
      </w:pPr>
    </w:p>
    <w:p w14:paraId="48DEF794" w14:textId="77777777" w:rsidR="009813A6" w:rsidRDefault="009813A6" w:rsidP="005B3224">
      <w:pPr>
        <w:spacing w:after="0" w:line="480" w:lineRule="auto"/>
        <w:jc w:val="center"/>
        <w:rPr>
          <w:rFonts w:ascii="Times New Roman" w:hAnsi="Times New Roman" w:cs="Times New Roman"/>
          <w:sz w:val="24"/>
          <w:szCs w:val="24"/>
        </w:rPr>
      </w:pPr>
    </w:p>
    <w:p w14:paraId="47833846" w14:textId="77777777" w:rsidR="009813A6" w:rsidRDefault="009813A6" w:rsidP="005B3224">
      <w:pPr>
        <w:spacing w:after="0" w:line="480" w:lineRule="auto"/>
        <w:jc w:val="center"/>
        <w:rPr>
          <w:rFonts w:ascii="Times New Roman" w:hAnsi="Times New Roman" w:cs="Times New Roman"/>
          <w:sz w:val="24"/>
          <w:szCs w:val="24"/>
        </w:rPr>
      </w:pPr>
    </w:p>
    <w:p w14:paraId="2B75306E" w14:textId="77777777" w:rsidR="00B92EF5" w:rsidRDefault="00B92EF5" w:rsidP="005B3224">
      <w:pPr>
        <w:spacing w:after="0" w:line="480" w:lineRule="auto"/>
        <w:jc w:val="center"/>
        <w:rPr>
          <w:rFonts w:ascii="Times New Roman" w:hAnsi="Times New Roman" w:cs="Times New Roman"/>
          <w:sz w:val="24"/>
          <w:szCs w:val="24"/>
        </w:rPr>
      </w:pPr>
    </w:p>
    <w:p w14:paraId="6BC792F8" w14:textId="77777777" w:rsidR="009813A6" w:rsidRDefault="009813A6" w:rsidP="00E87DA7">
      <w:pPr>
        <w:spacing w:after="0" w:line="480" w:lineRule="auto"/>
        <w:rPr>
          <w:rFonts w:ascii="Times New Roman" w:hAnsi="Times New Roman" w:cs="Times New Roman"/>
          <w:sz w:val="24"/>
          <w:szCs w:val="24"/>
        </w:rPr>
      </w:pPr>
    </w:p>
    <w:p w14:paraId="4937095D" w14:textId="77777777" w:rsidR="00950E7D" w:rsidRDefault="00950E7D" w:rsidP="00E87DA7">
      <w:pPr>
        <w:spacing w:after="0" w:line="480" w:lineRule="auto"/>
        <w:rPr>
          <w:rFonts w:ascii="Times New Roman" w:hAnsi="Times New Roman" w:cs="Times New Roman"/>
          <w:sz w:val="24"/>
          <w:szCs w:val="24"/>
        </w:rPr>
      </w:pPr>
    </w:p>
    <w:p w14:paraId="34747EB1" w14:textId="00E80AE8" w:rsidR="00336E33" w:rsidRPr="00E87DA7" w:rsidRDefault="00336E33" w:rsidP="00336E33">
      <w:pPr>
        <w:spacing w:after="0" w:line="480" w:lineRule="auto"/>
        <w:jc w:val="center"/>
        <w:rPr>
          <w:rFonts w:ascii="Times New Roman" w:hAnsi="Times New Roman" w:cs="Times New Roman"/>
          <w:b/>
          <w:bCs/>
          <w:sz w:val="24"/>
          <w:szCs w:val="24"/>
        </w:rPr>
      </w:pPr>
      <w:r w:rsidRPr="00E87DA7">
        <w:rPr>
          <w:rFonts w:ascii="Times New Roman" w:hAnsi="Times New Roman" w:cs="Times New Roman"/>
          <w:b/>
          <w:bCs/>
          <w:sz w:val="24"/>
          <w:szCs w:val="24"/>
        </w:rPr>
        <w:lastRenderedPageBreak/>
        <w:t xml:space="preserve">Appendix </w:t>
      </w:r>
      <w:r w:rsidR="00E87DA7" w:rsidRPr="00E87DA7">
        <w:rPr>
          <w:rFonts w:ascii="Times New Roman" w:hAnsi="Times New Roman" w:cs="Times New Roman"/>
          <w:b/>
          <w:bCs/>
          <w:sz w:val="24"/>
          <w:szCs w:val="24"/>
        </w:rPr>
        <w:t>K</w:t>
      </w:r>
    </w:p>
    <w:p w14:paraId="45BCC9C6" w14:textId="77777777" w:rsidR="007E6AD5" w:rsidRPr="00B92EF5" w:rsidRDefault="007E6AD5" w:rsidP="007E6AD5">
      <w:pPr>
        <w:spacing w:after="0" w:line="480" w:lineRule="auto"/>
        <w:jc w:val="center"/>
        <w:rPr>
          <w:rFonts w:ascii="Times New Roman" w:hAnsi="Times New Roman" w:cs="Times New Roman"/>
          <w:sz w:val="24"/>
          <w:szCs w:val="24"/>
        </w:rPr>
      </w:pPr>
      <w:r w:rsidRPr="00B92EF5">
        <w:rPr>
          <w:rFonts w:ascii="Times New Roman" w:hAnsi="Times New Roman" w:cs="Times New Roman"/>
          <w:sz w:val="24"/>
          <w:szCs w:val="24"/>
        </w:rPr>
        <w:t>Social Validity Survey</w:t>
      </w:r>
    </w:p>
    <w:p w14:paraId="76957B7B" w14:textId="77777777" w:rsidR="007E6AD5" w:rsidRDefault="007E6AD5" w:rsidP="007E6A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Researchers will read the following and record the student’s answers. </w:t>
      </w:r>
    </w:p>
    <w:p w14:paraId="5FAF139E" w14:textId="77777777" w:rsidR="007E6AD5" w:rsidRDefault="007E6AD5" w:rsidP="007E6AD5">
      <w:pPr>
        <w:spacing w:after="0" w:line="240" w:lineRule="auto"/>
        <w:rPr>
          <w:rFonts w:ascii="Times New Roman" w:hAnsi="Times New Roman" w:cs="Times New Roman"/>
          <w:sz w:val="24"/>
          <w:szCs w:val="24"/>
        </w:rPr>
      </w:pPr>
    </w:p>
    <w:p w14:paraId="5A909101" w14:textId="77777777" w:rsidR="007E6AD5" w:rsidRDefault="007E6AD5" w:rsidP="007E6AD5">
      <w:pPr>
        <w:spacing w:after="0" w:line="240" w:lineRule="auto"/>
        <w:rPr>
          <w:rFonts w:ascii="Times New Roman" w:hAnsi="Times New Roman" w:cs="Times New Roman"/>
          <w:sz w:val="24"/>
          <w:szCs w:val="24"/>
        </w:rPr>
      </w:pPr>
      <w:r>
        <w:rPr>
          <w:rFonts w:ascii="Times New Roman" w:hAnsi="Times New Roman" w:cs="Times New Roman"/>
          <w:sz w:val="24"/>
          <w:szCs w:val="24"/>
        </w:rPr>
        <w:t>“If you remember, we read each story differently. In one story, we read the whole thing. In the other story, we broke it up into smaller pieces.”</w:t>
      </w:r>
    </w:p>
    <w:p w14:paraId="7717AFD2" w14:textId="77777777" w:rsidR="007E6AD5" w:rsidRDefault="007E6AD5" w:rsidP="007E6AD5">
      <w:pPr>
        <w:spacing w:after="0" w:line="240" w:lineRule="auto"/>
        <w:rPr>
          <w:rFonts w:ascii="Times New Roman" w:hAnsi="Times New Roman" w:cs="Times New Roman"/>
          <w:sz w:val="24"/>
          <w:szCs w:val="24"/>
        </w:rPr>
      </w:pPr>
    </w:p>
    <w:p w14:paraId="62C11109" w14:textId="77777777" w:rsidR="007E6AD5" w:rsidRPr="004F4D70" w:rsidRDefault="007E6AD5" w:rsidP="007E6AD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Did you like reading one way more than the other? </w:t>
      </w:r>
    </w:p>
    <w:p w14:paraId="23B768F4" w14:textId="77777777" w:rsidR="007E6AD5" w:rsidRPr="004F4D70" w:rsidRDefault="007E6AD5" w:rsidP="007E6AD5">
      <w:pPr>
        <w:spacing w:after="0" w:line="240" w:lineRule="auto"/>
        <w:ind w:left="360"/>
        <w:rPr>
          <w:rFonts w:ascii="Times New Roman" w:hAnsi="Times New Roman" w:cs="Times New Roman"/>
          <w:sz w:val="24"/>
          <w:szCs w:val="24"/>
        </w:rPr>
      </w:pPr>
    </w:p>
    <w:p w14:paraId="4E421495" w14:textId="77777777" w:rsidR="007E6AD5" w:rsidRDefault="007E6AD5" w:rsidP="007E6AD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Why?</w:t>
      </w:r>
    </w:p>
    <w:p w14:paraId="581C7DF5" w14:textId="77777777" w:rsidR="007E6AD5" w:rsidRPr="004F4D70" w:rsidRDefault="007E6AD5" w:rsidP="007E6AD5">
      <w:pPr>
        <w:spacing w:after="0" w:line="240" w:lineRule="auto"/>
        <w:rPr>
          <w:rFonts w:ascii="Times New Roman" w:hAnsi="Times New Roman" w:cs="Times New Roman"/>
          <w:sz w:val="24"/>
          <w:szCs w:val="24"/>
        </w:rPr>
      </w:pPr>
    </w:p>
    <w:p w14:paraId="5818F413" w14:textId="77777777" w:rsidR="007E6AD5" w:rsidRDefault="007E6AD5" w:rsidP="007E6AD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Do you think you read faster with one or the other?</w:t>
      </w:r>
    </w:p>
    <w:p w14:paraId="50584F19" w14:textId="77777777" w:rsidR="007E6AD5" w:rsidRPr="003713A4" w:rsidRDefault="007E6AD5" w:rsidP="007E6AD5">
      <w:pPr>
        <w:pStyle w:val="ListParagraph"/>
        <w:rPr>
          <w:rFonts w:ascii="Times New Roman" w:hAnsi="Times New Roman" w:cs="Times New Roman"/>
          <w:sz w:val="24"/>
          <w:szCs w:val="24"/>
        </w:rPr>
      </w:pPr>
    </w:p>
    <w:p w14:paraId="66DF55E2" w14:textId="77777777" w:rsidR="007E6AD5" w:rsidRDefault="007E6AD5" w:rsidP="007E6AD5">
      <w:pPr>
        <w:spacing w:after="0" w:line="240" w:lineRule="auto"/>
        <w:rPr>
          <w:rFonts w:ascii="Times New Roman" w:hAnsi="Times New Roman" w:cs="Times New Roman"/>
          <w:sz w:val="24"/>
          <w:szCs w:val="24"/>
        </w:rPr>
      </w:pPr>
      <w:r>
        <w:rPr>
          <w:rFonts w:ascii="Times New Roman" w:hAnsi="Times New Roman" w:cs="Times New Roman"/>
          <w:sz w:val="24"/>
          <w:szCs w:val="24"/>
        </w:rPr>
        <w:t>Likert Scale Items (Rating 1-4; not at all to very much)</w:t>
      </w:r>
    </w:p>
    <w:p w14:paraId="20EEBD35" w14:textId="77777777" w:rsidR="007E6AD5" w:rsidRDefault="007E6AD5" w:rsidP="007E6AD5">
      <w:pPr>
        <w:spacing w:after="0" w:line="240" w:lineRule="auto"/>
        <w:rPr>
          <w:rFonts w:ascii="Times New Roman" w:hAnsi="Times New Roman" w:cs="Times New Roman"/>
          <w:sz w:val="24"/>
          <w:szCs w:val="24"/>
        </w:rPr>
      </w:pPr>
    </w:p>
    <w:p w14:paraId="01DD68A2" w14:textId="77777777" w:rsidR="007E6AD5" w:rsidRDefault="007E6AD5" w:rsidP="007E6AD5">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Did you enjoy working with us? </w:t>
      </w:r>
    </w:p>
    <w:p w14:paraId="2603C22E" w14:textId="77777777" w:rsidR="007E6AD5" w:rsidRDefault="007E6AD5" w:rsidP="007E6AD5">
      <w:pPr>
        <w:pStyle w:val="ListParagraph"/>
        <w:numPr>
          <w:ilvl w:val="0"/>
          <w:numId w:val="12"/>
        </w:numPr>
        <w:spacing w:after="0" w:line="480" w:lineRule="auto"/>
        <w:rPr>
          <w:rFonts w:ascii="Times New Roman" w:hAnsi="Times New Roman" w:cs="Times New Roman"/>
          <w:sz w:val="24"/>
          <w:szCs w:val="24"/>
        </w:rPr>
      </w:pPr>
      <w:r w:rsidRPr="00BC7718">
        <w:rPr>
          <w:rFonts w:ascii="Times New Roman" w:hAnsi="Times New Roman" w:cs="Times New Roman"/>
          <w:sz w:val="24"/>
          <w:szCs w:val="24"/>
        </w:rPr>
        <w:t>I think my friends would like to read these passages.</w:t>
      </w:r>
    </w:p>
    <w:p w14:paraId="793D2272" w14:textId="77777777" w:rsidR="007E6AD5" w:rsidRDefault="007E6AD5" w:rsidP="007E6AD5">
      <w:pPr>
        <w:pStyle w:val="ListParagraph"/>
        <w:numPr>
          <w:ilvl w:val="0"/>
          <w:numId w:val="12"/>
        </w:numPr>
        <w:spacing w:after="0" w:line="480" w:lineRule="auto"/>
        <w:rPr>
          <w:rFonts w:ascii="Times New Roman" w:hAnsi="Times New Roman" w:cs="Times New Roman"/>
          <w:sz w:val="24"/>
          <w:szCs w:val="24"/>
        </w:rPr>
      </w:pPr>
      <w:r w:rsidRPr="00BC7718">
        <w:rPr>
          <w:rFonts w:ascii="Times New Roman" w:hAnsi="Times New Roman" w:cs="Times New Roman"/>
          <w:sz w:val="24"/>
          <w:szCs w:val="24"/>
        </w:rPr>
        <w:t>I liked the passages I read.</w:t>
      </w:r>
    </w:p>
    <w:p w14:paraId="395F680D" w14:textId="77777777" w:rsidR="007E6AD5" w:rsidRPr="00BC7718" w:rsidRDefault="007E6AD5" w:rsidP="007E6AD5">
      <w:pPr>
        <w:pStyle w:val="ListParagraph"/>
        <w:numPr>
          <w:ilvl w:val="0"/>
          <w:numId w:val="12"/>
        </w:numPr>
        <w:spacing w:after="0" w:line="480" w:lineRule="auto"/>
        <w:rPr>
          <w:rFonts w:ascii="Times New Roman" w:hAnsi="Times New Roman" w:cs="Times New Roman"/>
          <w:sz w:val="24"/>
          <w:szCs w:val="24"/>
        </w:rPr>
      </w:pPr>
      <w:r w:rsidRPr="00BC7718">
        <w:rPr>
          <w:rFonts w:ascii="Times New Roman" w:hAnsi="Times New Roman" w:cs="Times New Roman"/>
          <w:sz w:val="24"/>
          <w:szCs w:val="24"/>
        </w:rPr>
        <w:t>I liked getting practice reading the passage multiple times.</w:t>
      </w:r>
    </w:p>
    <w:p w14:paraId="1C277F49" w14:textId="77777777" w:rsidR="007E6AD5" w:rsidRDefault="007E6AD5" w:rsidP="007E6AD5"/>
    <w:p w14:paraId="2DE68506" w14:textId="77777777" w:rsidR="00D87699" w:rsidRDefault="00D87699" w:rsidP="007E6AD5"/>
    <w:p w14:paraId="6F6276FC" w14:textId="77777777" w:rsidR="00D87699" w:rsidRDefault="00D87699" w:rsidP="007E6AD5"/>
    <w:p w14:paraId="3394A489" w14:textId="77777777" w:rsidR="00D87699" w:rsidRDefault="00D87699" w:rsidP="007E6AD5"/>
    <w:p w14:paraId="0084F51A" w14:textId="77777777" w:rsidR="00D87699" w:rsidRDefault="00D87699" w:rsidP="007E6AD5"/>
    <w:p w14:paraId="433222BA" w14:textId="77777777" w:rsidR="00D87699" w:rsidRDefault="00D87699" w:rsidP="007E6AD5"/>
    <w:p w14:paraId="2734EBF5" w14:textId="77777777" w:rsidR="00D87699" w:rsidRDefault="00D87699" w:rsidP="007E6AD5"/>
    <w:p w14:paraId="05CB0C75" w14:textId="77777777" w:rsidR="00D87699" w:rsidRDefault="00D87699" w:rsidP="007E6AD5"/>
    <w:p w14:paraId="58A01C38" w14:textId="77777777" w:rsidR="00D87699" w:rsidRDefault="00D87699" w:rsidP="007E6AD5"/>
    <w:p w14:paraId="48C5CEB6" w14:textId="77777777" w:rsidR="00D87699" w:rsidRDefault="00D87699" w:rsidP="007E6AD5"/>
    <w:p w14:paraId="49F4B400" w14:textId="68E8A95C" w:rsidR="00ED72F3" w:rsidRDefault="00ED72F3" w:rsidP="00BF3D92">
      <w:pPr>
        <w:spacing w:after="0" w:line="240" w:lineRule="auto"/>
      </w:pPr>
    </w:p>
    <w:p w14:paraId="4DC3D25F" w14:textId="77777777" w:rsidR="00B92EF5" w:rsidRDefault="00B92EF5" w:rsidP="00BF3D92">
      <w:pPr>
        <w:spacing w:after="0" w:line="240" w:lineRule="auto"/>
      </w:pPr>
    </w:p>
    <w:p w14:paraId="4B3B091F" w14:textId="77777777" w:rsidR="00B92EF5" w:rsidRDefault="00B92EF5" w:rsidP="00BF3D92">
      <w:pPr>
        <w:spacing w:after="0" w:line="240" w:lineRule="auto"/>
      </w:pPr>
    </w:p>
    <w:p w14:paraId="4C8AA072" w14:textId="77777777" w:rsidR="00BF3D92" w:rsidRDefault="00BF3D92" w:rsidP="00BF3D92">
      <w:pPr>
        <w:spacing w:after="0" w:line="240" w:lineRule="auto"/>
        <w:rPr>
          <w:rFonts w:ascii="Times New Roman" w:hAnsi="Times New Roman" w:cs="Times New Roman"/>
          <w:sz w:val="24"/>
          <w:szCs w:val="24"/>
        </w:rPr>
      </w:pPr>
    </w:p>
    <w:p w14:paraId="2510D727" w14:textId="77777777" w:rsidR="001E5451" w:rsidRPr="00BF3D92" w:rsidRDefault="001E5451" w:rsidP="00BF3D92">
      <w:pPr>
        <w:spacing w:after="0" w:line="240" w:lineRule="auto"/>
        <w:rPr>
          <w:rFonts w:ascii="Times New Roman" w:hAnsi="Times New Roman" w:cs="Times New Roman"/>
          <w:sz w:val="24"/>
          <w:szCs w:val="24"/>
        </w:rPr>
      </w:pPr>
    </w:p>
    <w:p w14:paraId="575E78AF" w14:textId="0510DD38" w:rsidR="000C1B98" w:rsidRPr="00E87DA7" w:rsidRDefault="00ED72F3" w:rsidP="000C1B98">
      <w:pPr>
        <w:spacing w:after="0" w:line="480" w:lineRule="auto"/>
        <w:jc w:val="center"/>
        <w:rPr>
          <w:rFonts w:ascii="Times New Roman" w:hAnsi="Times New Roman" w:cs="Times New Roman"/>
          <w:b/>
          <w:bCs/>
          <w:sz w:val="24"/>
          <w:szCs w:val="24"/>
        </w:rPr>
      </w:pPr>
      <w:r w:rsidRPr="00E87DA7">
        <w:rPr>
          <w:rFonts w:ascii="Times New Roman" w:hAnsi="Times New Roman" w:cs="Times New Roman"/>
          <w:b/>
          <w:bCs/>
          <w:sz w:val="24"/>
          <w:szCs w:val="24"/>
        </w:rPr>
        <w:lastRenderedPageBreak/>
        <w:t xml:space="preserve"> </w:t>
      </w:r>
      <w:r w:rsidR="000C1B98" w:rsidRPr="00E87DA7">
        <w:rPr>
          <w:rFonts w:ascii="Times New Roman" w:hAnsi="Times New Roman" w:cs="Times New Roman"/>
          <w:b/>
          <w:bCs/>
          <w:sz w:val="24"/>
          <w:szCs w:val="24"/>
        </w:rPr>
        <w:t xml:space="preserve">Appendix </w:t>
      </w:r>
      <w:r w:rsidR="00E87DA7" w:rsidRPr="00E87DA7">
        <w:rPr>
          <w:rFonts w:ascii="Times New Roman" w:hAnsi="Times New Roman" w:cs="Times New Roman"/>
          <w:b/>
          <w:bCs/>
          <w:sz w:val="24"/>
          <w:szCs w:val="24"/>
        </w:rPr>
        <w:t>L</w:t>
      </w:r>
    </w:p>
    <w:p w14:paraId="3D7C79AB" w14:textId="1417CFE5" w:rsidR="00C468BA" w:rsidRDefault="000C1B98" w:rsidP="000C1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Passage </w:t>
      </w:r>
      <w:r w:rsidR="00811F28">
        <w:rPr>
          <w:rFonts w:ascii="Times New Roman" w:hAnsi="Times New Roman" w:cs="Times New Roman"/>
          <w:sz w:val="24"/>
          <w:szCs w:val="24"/>
        </w:rPr>
        <w:t xml:space="preserve">Examples and Equivalency </w:t>
      </w:r>
      <w:r w:rsidR="0000543F">
        <w:rPr>
          <w:rFonts w:ascii="Times New Roman" w:hAnsi="Times New Roman" w:cs="Times New Roman"/>
          <w:sz w:val="24"/>
          <w:szCs w:val="24"/>
        </w:rPr>
        <w:t>Lexile’s</w:t>
      </w:r>
    </w:p>
    <w:p w14:paraId="68564E3B" w14:textId="77777777" w:rsidR="00F14B99" w:rsidRDefault="00F14B99" w:rsidP="000C1B98">
      <w:pPr>
        <w:spacing w:after="0" w:line="240" w:lineRule="auto"/>
        <w:jc w:val="center"/>
        <w:rPr>
          <w:rFonts w:ascii="Times New Roman" w:hAnsi="Times New Roman" w:cs="Times New Roman"/>
          <w:sz w:val="24"/>
          <w:szCs w:val="24"/>
        </w:rPr>
      </w:pPr>
    </w:p>
    <w:p w14:paraId="429DEC22" w14:textId="74C51907" w:rsidR="00F14B99" w:rsidRPr="00F14B99" w:rsidRDefault="00F14B99" w:rsidP="00F14B99">
      <w:pPr>
        <w:pStyle w:val="Title"/>
        <w:ind w:left="0"/>
        <w:jc w:val="center"/>
        <w:rPr>
          <w:sz w:val="27"/>
          <w:szCs w:val="27"/>
        </w:rPr>
      </w:pPr>
      <w:r>
        <w:rPr>
          <w:spacing w:val="-2"/>
          <w:sz w:val="27"/>
          <w:szCs w:val="27"/>
        </w:rPr>
        <w:t>2</w:t>
      </w:r>
      <w:r w:rsidRPr="00F14B99">
        <w:rPr>
          <w:spacing w:val="-2"/>
          <w:sz w:val="27"/>
          <w:szCs w:val="27"/>
          <w:vertAlign w:val="superscript"/>
        </w:rPr>
        <w:t>nd</w:t>
      </w:r>
      <w:r>
        <w:rPr>
          <w:spacing w:val="-2"/>
          <w:sz w:val="27"/>
          <w:szCs w:val="27"/>
        </w:rPr>
        <w:t xml:space="preserve"> Grade Passage A</w:t>
      </w:r>
    </w:p>
    <w:p w14:paraId="3F789DEE" w14:textId="77777777" w:rsidR="00F14B99" w:rsidRPr="00F14B99" w:rsidRDefault="00F14B99" w:rsidP="00D15A01">
      <w:pPr>
        <w:pStyle w:val="BodyText"/>
        <w:spacing w:before="170" w:line="268" w:lineRule="auto"/>
        <w:ind w:firstLine="720"/>
        <w:rPr>
          <w:rFonts w:ascii="Times New Roman" w:hAnsi="Times New Roman" w:cs="Times New Roman"/>
          <w:sz w:val="27"/>
          <w:szCs w:val="27"/>
        </w:rPr>
      </w:pPr>
      <w:r w:rsidRPr="00F14B99">
        <w:rPr>
          <w:rFonts w:ascii="Times New Roman" w:hAnsi="Times New Roman" w:cs="Times New Roman"/>
          <w:sz w:val="27"/>
          <w:szCs w:val="27"/>
        </w:rPr>
        <w:t>Homes</w:t>
      </w:r>
      <w:r w:rsidRPr="00F14B99">
        <w:rPr>
          <w:rFonts w:ascii="Times New Roman" w:hAnsi="Times New Roman" w:cs="Times New Roman"/>
          <w:spacing w:val="-4"/>
          <w:sz w:val="27"/>
          <w:szCs w:val="27"/>
        </w:rPr>
        <w:t xml:space="preserve"> </w:t>
      </w:r>
      <w:r w:rsidRPr="00F14B99">
        <w:rPr>
          <w:rFonts w:ascii="Times New Roman" w:hAnsi="Times New Roman" w:cs="Times New Roman"/>
          <w:sz w:val="27"/>
          <w:szCs w:val="27"/>
        </w:rPr>
        <w:t>get</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dirty.</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It's just</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a</w:t>
      </w:r>
      <w:r w:rsidRPr="00F14B99">
        <w:rPr>
          <w:rFonts w:ascii="Times New Roman" w:hAnsi="Times New Roman" w:cs="Times New Roman"/>
          <w:spacing w:val="-15"/>
          <w:sz w:val="27"/>
          <w:szCs w:val="27"/>
        </w:rPr>
        <w:t xml:space="preserve"> </w:t>
      </w:r>
      <w:r w:rsidRPr="00F14B99">
        <w:rPr>
          <w:rFonts w:ascii="Times New Roman" w:hAnsi="Times New Roman" w:cs="Times New Roman"/>
          <w:sz w:val="27"/>
          <w:szCs w:val="27"/>
        </w:rPr>
        <w:t>part</w:t>
      </w:r>
      <w:r w:rsidRPr="00F14B99">
        <w:rPr>
          <w:rFonts w:ascii="Times New Roman" w:hAnsi="Times New Roman" w:cs="Times New Roman"/>
          <w:spacing w:val="-4"/>
          <w:sz w:val="27"/>
          <w:szCs w:val="27"/>
        </w:rPr>
        <w:t xml:space="preserve"> </w:t>
      </w:r>
      <w:r w:rsidRPr="00F14B99">
        <w:rPr>
          <w:rFonts w:ascii="Times New Roman" w:hAnsi="Times New Roman" w:cs="Times New Roman"/>
          <w:sz w:val="27"/>
          <w:szCs w:val="27"/>
        </w:rPr>
        <w:t>of</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life.</w:t>
      </w:r>
      <w:r w:rsidRPr="00F14B99">
        <w:rPr>
          <w:rFonts w:ascii="Times New Roman" w:hAnsi="Times New Roman" w:cs="Times New Roman"/>
          <w:spacing w:val="-9"/>
          <w:sz w:val="27"/>
          <w:szCs w:val="27"/>
        </w:rPr>
        <w:t xml:space="preserve"> </w:t>
      </w:r>
      <w:r w:rsidRPr="00F14B99">
        <w:rPr>
          <w:rFonts w:ascii="Times New Roman" w:hAnsi="Times New Roman" w:cs="Times New Roman"/>
          <w:sz w:val="27"/>
          <w:szCs w:val="27"/>
        </w:rPr>
        <w:t>We</w:t>
      </w:r>
      <w:r w:rsidRPr="00F14B99">
        <w:rPr>
          <w:rFonts w:ascii="Times New Roman" w:hAnsi="Times New Roman" w:cs="Times New Roman"/>
          <w:spacing w:val="-3"/>
          <w:sz w:val="27"/>
          <w:szCs w:val="27"/>
        </w:rPr>
        <w:t xml:space="preserve"> </w:t>
      </w:r>
      <w:r w:rsidRPr="00F14B99">
        <w:rPr>
          <w:rFonts w:ascii="Times New Roman" w:hAnsi="Times New Roman" w:cs="Times New Roman"/>
          <w:sz w:val="27"/>
          <w:szCs w:val="27"/>
        </w:rPr>
        <w:t>bring</w:t>
      </w:r>
      <w:r w:rsidRPr="00F14B99">
        <w:rPr>
          <w:rFonts w:ascii="Times New Roman" w:hAnsi="Times New Roman" w:cs="Times New Roman"/>
          <w:spacing w:val="-3"/>
          <w:sz w:val="27"/>
          <w:szCs w:val="27"/>
        </w:rPr>
        <w:t xml:space="preserve"> </w:t>
      </w:r>
      <w:r w:rsidRPr="00F14B99">
        <w:rPr>
          <w:rFonts w:ascii="Times New Roman" w:hAnsi="Times New Roman" w:cs="Times New Roman"/>
          <w:sz w:val="27"/>
          <w:szCs w:val="27"/>
        </w:rPr>
        <w:t>dirt</w:t>
      </w:r>
      <w:r w:rsidRPr="00F14B99">
        <w:rPr>
          <w:rFonts w:ascii="Times New Roman" w:hAnsi="Times New Roman" w:cs="Times New Roman"/>
          <w:spacing w:val="-9"/>
          <w:sz w:val="27"/>
          <w:szCs w:val="27"/>
        </w:rPr>
        <w:t xml:space="preserve"> </w:t>
      </w:r>
      <w:r w:rsidRPr="00F14B99">
        <w:rPr>
          <w:rFonts w:ascii="Times New Roman" w:hAnsi="Times New Roman" w:cs="Times New Roman"/>
          <w:sz w:val="27"/>
          <w:szCs w:val="27"/>
        </w:rPr>
        <w:t>and dust</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into</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the</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home.</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No</w:t>
      </w:r>
      <w:r w:rsidRPr="00F14B99">
        <w:rPr>
          <w:rFonts w:ascii="Times New Roman" w:hAnsi="Times New Roman" w:cs="Times New Roman"/>
          <w:spacing w:val="-9"/>
          <w:sz w:val="27"/>
          <w:szCs w:val="27"/>
        </w:rPr>
        <w:t xml:space="preserve"> </w:t>
      </w:r>
      <w:r w:rsidRPr="00F14B99">
        <w:rPr>
          <w:rFonts w:ascii="Times New Roman" w:hAnsi="Times New Roman" w:cs="Times New Roman"/>
          <w:sz w:val="27"/>
          <w:szCs w:val="27"/>
        </w:rPr>
        <w:t>matter how</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much</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try</w:t>
      </w:r>
      <w:r w:rsidRPr="00F14B99">
        <w:rPr>
          <w:rFonts w:ascii="Times New Roman" w:hAnsi="Times New Roman" w:cs="Times New Roman"/>
          <w:spacing w:val="-13"/>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16"/>
          <w:sz w:val="27"/>
          <w:szCs w:val="27"/>
        </w:rPr>
        <w:t xml:space="preserve"> </w:t>
      </w:r>
      <w:r w:rsidRPr="00F14B99">
        <w:rPr>
          <w:rFonts w:ascii="Times New Roman" w:hAnsi="Times New Roman" w:cs="Times New Roman"/>
          <w:sz w:val="27"/>
          <w:szCs w:val="27"/>
        </w:rPr>
        <w:t>avoid it,</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home</w:t>
      </w:r>
      <w:r w:rsidRPr="00F14B99">
        <w:rPr>
          <w:rFonts w:ascii="Times New Roman" w:hAnsi="Times New Roman" w:cs="Times New Roman"/>
          <w:spacing w:val="-1"/>
          <w:sz w:val="27"/>
          <w:szCs w:val="27"/>
        </w:rPr>
        <w:t xml:space="preserve"> </w:t>
      </w:r>
      <w:r w:rsidRPr="00F14B99">
        <w:rPr>
          <w:rFonts w:ascii="Times New Roman" w:hAnsi="Times New Roman" w:cs="Times New Roman"/>
          <w:sz w:val="27"/>
          <w:szCs w:val="27"/>
        </w:rPr>
        <w:t>will</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get</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dirty.</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So,</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have</w:t>
      </w:r>
      <w:r w:rsidRPr="00F14B99">
        <w:rPr>
          <w:rFonts w:ascii="Times New Roman" w:hAnsi="Times New Roman" w:cs="Times New Roman"/>
          <w:spacing w:val="-5"/>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16"/>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2"/>
          <w:sz w:val="27"/>
          <w:szCs w:val="27"/>
        </w:rPr>
        <w:t xml:space="preserve"> </w:t>
      </w:r>
      <w:r w:rsidRPr="00F14B99">
        <w:rPr>
          <w:rFonts w:ascii="Times New Roman" w:hAnsi="Times New Roman" w:cs="Times New Roman"/>
          <w:sz w:val="27"/>
          <w:szCs w:val="27"/>
        </w:rPr>
        <w:t>it.</w:t>
      </w:r>
      <w:r w:rsidRPr="00F14B99">
        <w:rPr>
          <w:rFonts w:ascii="Times New Roman" w:hAnsi="Times New Roman" w:cs="Times New Roman"/>
          <w:spacing w:val="-18"/>
          <w:sz w:val="27"/>
          <w:szCs w:val="27"/>
        </w:rPr>
        <w:t xml:space="preserve"> </w:t>
      </w:r>
      <w:r w:rsidRPr="00F14B99">
        <w:rPr>
          <w:rFonts w:ascii="Times New Roman" w:hAnsi="Times New Roman" w:cs="Times New Roman"/>
          <w:sz w:val="27"/>
          <w:szCs w:val="27"/>
        </w:rPr>
        <w:t>Here</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are</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some</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ways</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to help</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room and</w:t>
      </w:r>
      <w:r w:rsidRPr="00F14B99">
        <w:rPr>
          <w:rFonts w:ascii="Times New Roman" w:hAnsi="Times New Roman" w:cs="Times New Roman"/>
          <w:spacing w:val="-4"/>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home!</w:t>
      </w:r>
    </w:p>
    <w:p w14:paraId="114F9B8A" w14:textId="77777777" w:rsidR="00F14B99" w:rsidRPr="00F14B99" w:rsidRDefault="00F14B99" w:rsidP="00D15A01">
      <w:pPr>
        <w:pStyle w:val="BodyText"/>
        <w:spacing w:before="118" w:line="268" w:lineRule="auto"/>
        <w:ind w:firstLine="720"/>
        <w:rPr>
          <w:rFonts w:ascii="Times New Roman" w:hAnsi="Times New Roman" w:cs="Times New Roman"/>
          <w:spacing w:val="-23"/>
          <w:sz w:val="27"/>
          <w:szCs w:val="27"/>
        </w:rPr>
      </w:pPr>
      <w:r w:rsidRPr="00F14B99">
        <w:rPr>
          <w:rFonts w:ascii="Times New Roman" w:hAnsi="Times New Roman" w:cs="Times New Roman"/>
          <w:sz w:val="27"/>
          <w:szCs w:val="27"/>
        </w:rPr>
        <w:t>One</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way</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you can</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21"/>
          <w:sz w:val="27"/>
          <w:szCs w:val="27"/>
        </w:rPr>
        <w:t xml:space="preserve"> </w:t>
      </w:r>
      <w:r w:rsidRPr="00F14B99">
        <w:rPr>
          <w:rFonts w:ascii="Times New Roman" w:hAnsi="Times New Roman" w:cs="Times New Roman"/>
          <w:sz w:val="27"/>
          <w:szCs w:val="27"/>
        </w:rPr>
        <w:t>home</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is</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keep</w:t>
      </w:r>
      <w:r w:rsidRPr="00F14B99">
        <w:rPr>
          <w:rFonts w:ascii="Times New Roman" w:hAnsi="Times New Roman" w:cs="Times New Roman"/>
          <w:spacing w:val="-22"/>
          <w:sz w:val="27"/>
          <w:szCs w:val="27"/>
        </w:rPr>
        <w:t xml:space="preserve"> </w:t>
      </w:r>
      <w:r w:rsidRPr="00F14B99">
        <w:rPr>
          <w:rFonts w:ascii="Times New Roman" w:hAnsi="Times New Roman" w:cs="Times New Roman"/>
          <w:sz w:val="27"/>
          <w:szCs w:val="27"/>
        </w:rPr>
        <w:t>the</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dirt</w:t>
      </w:r>
      <w:r w:rsidRPr="00F14B99">
        <w:rPr>
          <w:rFonts w:ascii="Times New Roman" w:hAnsi="Times New Roman" w:cs="Times New Roman"/>
          <w:spacing w:val="-22"/>
          <w:sz w:val="27"/>
          <w:szCs w:val="27"/>
        </w:rPr>
        <w:t xml:space="preserve"> </w:t>
      </w:r>
      <w:r w:rsidRPr="00F14B99">
        <w:rPr>
          <w:rFonts w:ascii="Times New Roman" w:hAnsi="Times New Roman" w:cs="Times New Roman"/>
          <w:sz w:val="27"/>
          <w:szCs w:val="27"/>
        </w:rPr>
        <w:t>out. Try</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prevent</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dirt</w:t>
      </w:r>
      <w:r w:rsidRPr="00F14B99">
        <w:rPr>
          <w:rFonts w:ascii="Times New Roman" w:hAnsi="Times New Roman" w:cs="Times New Roman"/>
          <w:spacing w:val="-20"/>
          <w:sz w:val="27"/>
          <w:szCs w:val="27"/>
        </w:rPr>
        <w:t xml:space="preserve"> </w:t>
      </w:r>
      <w:r w:rsidRPr="00F14B99">
        <w:rPr>
          <w:rFonts w:ascii="Times New Roman" w:hAnsi="Times New Roman" w:cs="Times New Roman"/>
          <w:sz w:val="27"/>
          <w:szCs w:val="27"/>
        </w:rPr>
        <w:t>from</w:t>
      </w:r>
      <w:r w:rsidRPr="00F14B99">
        <w:rPr>
          <w:rFonts w:ascii="Times New Roman" w:hAnsi="Times New Roman" w:cs="Times New Roman"/>
          <w:spacing w:val="-16"/>
          <w:sz w:val="27"/>
          <w:szCs w:val="27"/>
        </w:rPr>
        <w:t xml:space="preserve"> </w:t>
      </w:r>
      <w:r w:rsidRPr="00F14B99">
        <w:rPr>
          <w:rFonts w:ascii="Times New Roman" w:hAnsi="Times New Roman" w:cs="Times New Roman"/>
          <w:sz w:val="27"/>
          <w:szCs w:val="27"/>
        </w:rPr>
        <w:t>coming</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in.</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Take</w:t>
      </w:r>
      <w:r w:rsidRPr="00F14B99">
        <w:rPr>
          <w:rFonts w:ascii="Times New Roman" w:hAnsi="Times New Roman" w:cs="Times New Roman"/>
          <w:spacing w:val="-21"/>
          <w:sz w:val="27"/>
          <w:szCs w:val="27"/>
        </w:rPr>
        <w:t xml:space="preserve"> </w:t>
      </w:r>
      <w:r w:rsidRPr="00F14B99">
        <w:rPr>
          <w:rFonts w:ascii="Times New Roman" w:hAnsi="Times New Roman" w:cs="Times New Roman"/>
          <w:sz w:val="27"/>
          <w:szCs w:val="27"/>
        </w:rPr>
        <w:t>off and clean</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16"/>
          <w:sz w:val="27"/>
          <w:szCs w:val="27"/>
        </w:rPr>
        <w:t xml:space="preserve"> </w:t>
      </w:r>
      <w:r w:rsidRPr="00F14B99">
        <w:rPr>
          <w:rFonts w:ascii="Times New Roman" w:hAnsi="Times New Roman" w:cs="Times New Roman"/>
          <w:sz w:val="27"/>
          <w:szCs w:val="27"/>
        </w:rPr>
        <w:t>shoes before</w:t>
      </w:r>
      <w:r w:rsidRPr="00F14B99">
        <w:rPr>
          <w:rFonts w:ascii="Times New Roman" w:hAnsi="Times New Roman" w:cs="Times New Roman"/>
          <w:spacing w:val="-3"/>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enter.</w:t>
      </w:r>
      <w:r w:rsidRPr="00F14B99">
        <w:rPr>
          <w:rFonts w:ascii="Times New Roman" w:hAnsi="Times New Roman" w:cs="Times New Roman"/>
          <w:spacing w:val="-3"/>
          <w:sz w:val="27"/>
          <w:szCs w:val="27"/>
        </w:rPr>
        <w:t xml:space="preserve"> </w:t>
      </w:r>
      <w:r w:rsidRPr="00F14B99">
        <w:rPr>
          <w:rFonts w:ascii="Times New Roman" w:hAnsi="Times New Roman" w:cs="Times New Roman"/>
          <w:sz w:val="27"/>
          <w:szCs w:val="27"/>
        </w:rPr>
        <w:t>One</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way</w:t>
      </w:r>
      <w:r w:rsidRPr="00F14B99">
        <w:rPr>
          <w:rFonts w:ascii="Times New Roman" w:hAnsi="Times New Roman" w:cs="Times New Roman"/>
          <w:spacing w:val="-11"/>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13"/>
          <w:sz w:val="27"/>
          <w:szCs w:val="27"/>
        </w:rPr>
        <w:t xml:space="preserve"> </w:t>
      </w:r>
      <w:r w:rsidRPr="00F14B99">
        <w:rPr>
          <w:rFonts w:ascii="Times New Roman" w:hAnsi="Times New Roman" w:cs="Times New Roman"/>
          <w:sz w:val="27"/>
          <w:szCs w:val="27"/>
        </w:rPr>
        <w:t>keep</w:t>
      </w:r>
      <w:r w:rsidRPr="00F14B99">
        <w:rPr>
          <w:rFonts w:ascii="Times New Roman" w:hAnsi="Times New Roman" w:cs="Times New Roman"/>
          <w:spacing w:val="-15"/>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5"/>
          <w:sz w:val="27"/>
          <w:szCs w:val="27"/>
        </w:rPr>
        <w:t xml:space="preserve"> </w:t>
      </w:r>
      <w:r w:rsidRPr="00F14B99">
        <w:rPr>
          <w:rFonts w:ascii="Times New Roman" w:hAnsi="Times New Roman" w:cs="Times New Roman"/>
          <w:sz w:val="27"/>
          <w:szCs w:val="27"/>
        </w:rPr>
        <w:t>room</w:t>
      </w:r>
      <w:r w:rsidRPr="00F14B99">
        <w:rPr>
          <w:rFonts w:ascii="Times New Roman" w:hAnsi="Times New Roman" w:cs="Times New Roman"/>
          <w:spacing w:val="-1"/>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4"/>
          <w:sz w:val="27"/>
          <w:szCs w:val="27"/>
        </w:rPr>
        <w:t xml:space="preserve"> </w:t>
      </w:r>
      <w:r w:rsidRPr="00F14B99">
        <w:rPr>
          <w:rFonts w:ascii="Times New Roman" w:hAnsi="Times New Roman" w:cs="Times New Roman"/>
          <w:sz w:val="27"/>
          <w:szCs w:val="27"/>
        </w:rPr>
        <w:t>is</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pick</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up</w:t>
      </w:r>
      <w:r w:rsidRPr="00F14B99">
        <w:rPr>
          <w:rFonts w:ascii="Times New Roman" w:hAnsi="Times New Roman" w:cs="Times New Roman"/>
          <w:spacing w:val="-17"/>
          <w:sz w:val="27"/>
          <w:szCs w:val="27"/>
        </w:rPr>
        <w:t xml:space="preserve"> </w:t>
      </w:r>
      <w:r w:rsidRPr="00F14B99">
        <w:rPr>
          <w:rFonts w:ascii="Times New Roman" w:hAnsi="Times New Roman" w:cs="Times New Roman"/>
          <w:sz w:val="27"/>
          <w:szCs w:val="27"/>
        </w:rPr>
        <w:t>every day.</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Make</w:t>
      </w:r>
      <w:r w:rsidRPr="00F14B99">
        <w:rPr>
          <w:rFonts w:ascii="Times New Roman" w:hAnsi="Times New Roman" w:cs="Times New Roman"/>
          <w:spacing w:val="-22"/>
          <w:sz w:val="27"/>
          <w:szCs w:val="27"/>
        </w:rPr>
        <w:t xml:space="preserve"> </w:t>
      </w:r>
      <w:r w:rsidRPr="00F14B99">
        <w:rPr>
          <w:rFonts w:ascii="Times New Roman" w:hAnsi="Times New Roman" w:cs="Times New Roman"/>
          <w:sz w:val="27"/>
          <w:szCs w:val="27"/>
        </w:rPr>
        <w:t>it</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a</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habit</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every</w:t>
      </w:r>
      <w:r w:rsidRPr="00F14B99">
        <w:rPr>
          <w:rFonts w:ascii="Times New Roman" w:hAnsi="Times New Roman" w:cs="Times New Roman"/>
          <w:spacing w:val="-22"/>
          <w:sz w:val="27"/>
          <w:szCs w:val="27"/>
        </w:rPr>
        <w:t xml:space="preserve"> </w:t>
      </w:r>
      <w:r w:rsidRPr="00F14B99">
        <w:rPr>
          <w:rFonts w:ascii="Times New Roman" w:hAnsi="Times New Roman" w:cs="Times New Roman"/>
          <w:sz w:val="27"/>
          <w:szCs w:val="27"/>
        </w:rPr>
        <w:t>day.</w:t>
      </w:r>
      <w:r w:rsidRPr="00F14B99">
        <w:rPr>
          <w:rFonts w:ascii="Times New Roman" w:hAnsi="Times New Roman" w:cs="Times New Roman"/>
          <w:spacing w:val="-23"/>
          <w:sz w:val="27"/>
          <w:szCs w:val="27"/>
        </w:rPr>
        <w:t xml:space="preserve"> </w:t>
      </w:r>
    </w:p>
    <w:p w14:paraId="360EBC13" w14:textId="77777777" w:rsidR="00F14B99" w:rsidRPr="00F14B99" w:rsidRDefault="00F14B99" w:rsidP="00D15A01">
      <w:pPr>
        <w:pStyle w:val="BodyText"/>
        <w:spacing w:before="118" w:line="268" w:lineRule="auto"/>
        <w:ind w:firstLine="720"/>
        <w:rPr>
          <w:rFonts w:ascii="Times New Roman" w:hAnsi="Times New Roman" w:cs="Times New Roman"/>
          <w:sz w:val="27"/>
          <w:szCs w:val="27"/>
        </w:rPr>
      </w:pPr>
      <w:r w:rsidRPr="00F14B99">
        <w:rPr>
          <w:rFonts w:ascii="Times New Roman" w:hAnsi="Times New Roman" w:cs="Times New Roman"/>
          <w:sz w:val="27"/>
          <w:szCs w:val="27"/>
        </w:rPr>
        <w:t>Make</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sure</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clean any</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big</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messes right away. Another</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way</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to</w:t>
      </w:r>
      <w:r w:rsidRPr="00F14B99">
        <w:rPr>
          <w:rFonts w:ascii="Times New Roman" w:hAnsi="Times New Roman" w:cs="Times New Roman"/>
          <w:spacing w:val="-17"/>
          <w:sz w:val="27"/>
          <w:szCs w:val="27"/>
        </w:rPr>
        <w:t xml:space="preserve"> </w:t>
      </w:r>
      <w:r w:rsidRPr="00F14B99">
        <w:rPr>
          <w:rFonts w:ascii="Times New Roman" w:hAnsi="Times New Roman" w:cs="Times New Roman"/>
          <w:sz w:val="27"/>
          <w:szCs w:val="27"/>
        </w:rPr>
        <w:t>keep</w:t>
      </w:r>
      <w:r w:rsidRPr="00F14B99">
        <w:rPr>
          <w:rFonts w:ascii="Times New Roman" w:hAnsi="Times New Roman" w:cs="Times New Roman"/>
          <w:spacing w:val="-18"/>
          <w:sz w:val="27"/>
          <w:szCs w:val="27"/>
        </w:rPr>
        <w:t xml:space="preserve"> </w:t>
      </w:r>
      <w:r w:rsidRPr="00F14B99">
        <w:rPr>
          <w:rFonts w:ascii="Times New Roman" w:hAnsi="Times New Roman" w:cs="Times New Roman"/>
          <w:sz w:val="27"/>
          <w:szCs w:val="27"/>
        </w:rPr>
        <w:t>your</w:t>
      </w:r>
      <w:r w:rsidRPr="00F14B99">
        <w:rPr>
          <w:rFonts w:ascii="Times New Roman" w:hAnsi="Times New Roman" w:cs="Times New Roman"/>
          <w:spacing w:val="-12"/>
          <w:sz w:val="27"/>
          <w:szCs w:val="27"/>
        </w:rPr>
        <w:t xml:space="preserve"> </w:t>
      </w:r>
      <w:r w:rsidRPr="00F14B99">
        <w:rPr>
          <w:rFonts w:ascii="Times New Roman" w:hAnsi="Times New Roman" w:cs="Times New Roman"/>
          <w:sz w:val="27"/>
          <w:szCs w:val="27"/>
        </w:rPr>
        <w:t>home</w:t>
      </w:r>
      <w:r w:rsidRPr="00F14B99">
        <w:rPr>
          <w:rFonts w:ascii="Times New Roman" w:hAnsi="Times New Roman" w:cs="Times New Roman"/>
          <w:spacing w:val="-8"/>
          <w:sz w:val="27"/>
          <w:szCs w:val="27"/>
        </w:rPr>
        <w:t xml:space="preserve"> </w:t>
      </w:r>
      <w:r w:rsidRPr="00F14B99">
        <w:rPr>
          <w:rFonts w:ascii="Times New Roman" w:hAnsi="Times New Roman" w:cs="Times New Roman"/>
          <w:sz w:val="27"/>
          <w:szCs w:val="27"/>
        </w:rPr>
        <w:t>clean</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is</w:t>
      </w:r>
      <w:r w:rsidRPr="00F14B99">
        <w:rPr>
          <w:rFonts w:ascii="Times New Roman" w:hAnsi="Times New Roman" w:cs="Times New Roman"/>
          <w:spacing w:val="-21"/>
          <w:sz w:val="27"/>
          <w:szCs w:val="27"/>
        </w:rPr>
        <w:t xml:space="preserve"> </w:t>
      </w:r>
      <w:r w:rsidRPr="00F14B99">
        <w:rPr>
          <w:rFonts w:ascii="Times New Roman" w:hAnsi="Times New Roman" w:cs="Times New Roman"/>
          <w:sz w:val="27"/>
          <w:szCs w:val="27"/>
        </w:rPr>
        <w:t xml:space="preserve">to </w:t>
      </w:r>
      <w:r w:rsidRPr="00F14B99">
        <w:rPr>
          <w:rFonts w:ascii="Times New Roman" w:hAnsi="Times New Roman" w:cs="Times New Roman"/>
          <w:spacing w:val="-2"/>
          <w:sz w:val="27"/>
          <w:szCs w:val="27"/>
        </w:rPr>
        <w:t>put</w:t>
      </w:r>
      <w:r w:rsidRPr="00F14B99">
        <w:rPr>
          <w:rFonts w:ascii="Times New Roman" w:hAnsi="Times New Roman" w:cs="Times New Roman"/>
          <w:spacing w:val="-22"/>
          <w:sz w:val="27"/>
          <w:szCs w:val="27"/>
        </w:rPr>
        <w:t xml:space="preserve"> </w:t>
      </w:r>
      <w:r w:rsidRPr="00F14B99">
        <w:rPr>
          <w:rFonts w:ascii="Times New Roman" w:hAnsi="Times New Roman" w:cs="Times New Roman"/>
          <w:spacing w:val="-2"/>
          <w:sz w:val="27"/>
          <w:szCs w:val="27"/>
        </w:rPr>
        <w:t>everything</w:t>
      </w:r>
      <w:r w:rsidRPr="00F14B99">
        <w:rPr>
          <w:rFonts w:ascii="Times New Roman" w:hAnsi="Times New Roman" w:cs="Times New Roman"/>
          <w:spacing w:val="-10"/>
          <w:sz w:val="27"/>
          <w:szCs w:val="27"/>
        </w:rPr>
        <w:t xml:space="preserve"> </w:t>
      </w:r>
      <w:r w:rsidRPr="00F14B99">
        <w:rPr>
          <w:rFonts w:ascii="Times New Roman" w:hAnsi="Times New Roman" w:cs="Times New Roman"/>
          <w:spacing w:val="-2"/>
          <w:sz w:val="27"/>
          <w:szCs w:val="27"/>
        </w:rPr>
        <w:t>in</w:t>
      </w:r>
      <w:r w:rsidRPr="00F14B99">
        <w:rPr>
          <w:rFonts w:ascii="Times New Roman" w:hAnsi="Times New Roman" w:cs="Times New Roman"/>
          <w:spacing w:val="-21"/>
          <w:sz w:val="27"/>
          <w:szCs w:val="27"/>
        </w:rPr>
        <w:t xml:space="preserve"> </w:t>
      </w:r>
      <w:r w:rsidRPr="00F14B99">
        <w:rPr>
          <w:rFonts w:ascii="Times New Roman" w:hAnsi="Times New Roman" w:cs="Times New Roman"/>
          <w:spacing w:val="-2"/>
          <w:sz w:val="27"/>
          <w:szCs w:val="27"/>
        </w:rPr>
        <w:t>its</w:t>
      </w:r>
      <w:r w:rsidRPr="00F14B99">
        <w:rPr>
          <w:rFonts w:ascii="Times New Roman" w:hAnsi="Times New Roman" w:cs="Times New Roman"/>
          <w:spacing w:val="-21"/>
          <w:sz w:val="27"/>
          <w:szCs w:val="27"/>
        </w:rPr>
        <w:t xml:space="preserve"> </w:t>
      </w:r>
      <w:r w:rsidRPr="00F14B99">
        <w:rPr>
          <w:rFonts w:ascii="Times New Roman" w:hAnsi="Times New Roman" w:cs="Times New Roman"/>
          <w:spacing w:val="-2"/>
          <w:sz w:val="27"/>
          <w:szCs w:val="27"/>
        </w:rPr>
        <w:t>place.</w:t>
      </w:r>
      <w:r w:rsidRPr="00F14B99">
        <w:rPr>
          <w:rFonts w:ascii="Times New Roman" w:hAnsi="Times New Roman" w:cs="Times New Roman"/>
          <w:spacing w:val="-18"/>
          <w:sz w:val="27"/>
          <w:szCs w:val="27"/>
        </w:rPr>
        <w:t xml:space="preserve"> </w:t>
      </w:r>
      <w:r w:rsidRPr="00F14B99">
        <w:rPr>
          <w:rFonts w:ascii="Times New Roman" w:hAnsi="Times New Roman" w:cs="Times New Roman"/>
          <w:spacing w:val="-2"/>
          <w:sz w:val="27"/>
          <w:szCs w:val="27"/>
        </w:rPr>
        <w:t>Make</w:t>
      </w:r>
      <w:r w:rsidRPr="00F14B99">
        <w:rPr>
          <w:rFonts w:ascii="Times New Roman" w:hAnsi="Times New Roman" w:cs="Times New Roman"/>
          <w:spacing w:val="-18"/>
          <w:sz w:val="27"/>
          <w:szCs w:val="27"/>
        </w:rPr>
        <w:t xml:space="preserve"> </w:t>
      </w:r>
      <w:r w:rsidRPr="00F14B99">
        <w:rPr>
          <w:rFonts w:ascii="Times New Roman" w:hAnsi="Times New Roman" w:cs="Times New Roman"/>
          <w:spacing w:val="-2"/>
          <w:sz w:val="27"/>
          <w:szCs w:val="27"/>
        </w:rPr>
        <w:t>sure</w:t>
      </w:r>
      <w:r w:rsidRPr="00F14B99">
        <w:rPr>
          <w:rFonts w:ascii="Times New Roman" w:hAnsi="Times New Roman" w:cs="Times New Roman"/>
          <w:spacing w:val="-22"/>
          <w:sz w:val="27"/>
          <w:szCs w:val="27"/>
        </w:rPr>
        <w:t xml:space="preserve"> </w:t>
      </w:r>
      <w:r w:rsidRPr="00F14B99">
        <w:rPr>
          <w:rFonts w:ascii="Times New Roman" w:hAnsi="Times New Roman" w:cs="Times New Roman"/>
          <w:spacing w:val="-2"/>
          <w:sz w:val="27"/>
          <w:szCs w:val="27"/>
        </w:rPr>
        <w:t>that</w:t>
      </w:r>
      <w:r w:rsidRPr="00F14B99">
        <w:rPr>
          <w:rFonts w:ascii="Times New Roman" w:hAnsi="Times New Roman" w:cs="Times New Roman"/>
          <w:spacing w:val="-17"/>
          <w:sz w:val="27"/>
          <w:szCs w:val="27"/>
        </w:rPr>
        <w:t xml:space="preserve"> </w:t>
      </w:r>
      <w:r w:rsidRPr="00F14B99">
        <w:rPr>
          <w:rFonts w:ascii="Times New Roman" w:hAnsi="Times New Roman" w:cs="Times New Roman"/>
          <w:spacing w:val="-2"/>
          <w:sz w:val="27"/>
          <w:szCs w:val="27"/>
        </w:rPr>
        <w:t>everything</w:t>
      </w:r>
      <w:r w:rsidRPr="00F14B99">
        <w:rPr>
          <w:rFonts w:ascii="Times New Roman" w:hAnsi="Times New Roman" w:cs="Times New Roman"/>
          <w:spacing w:val="-8"/>
          <w:sz w:val="27"/>
          <w:szCs w:val="27"/>
        </w:rPr>
        <w:t xml:space="preserve"> </w:t>
      </w:r>
      <w:r w:rsidRPr="00F14B99">
        <w:rPr>
          <w:rFonts w:ascii="Times New Roman" w:hAnsi="Times New Roman" w:cs="Times New Roman"/>
          <w:spacing w:val="-2"/>
          <w:sz w:val="27"/>
          <w:szCs w:val="27"/>
        </w:rPr>
        <w:t>has</w:t>
      </w:r>
      <w:r w:rsidRPr="00F14B99">
        <w:rPr>
          <w:rFonts w:ascii="Times New Roman" w:hAnsi="Times New Roman" w:cs="Times New Roman"/>
          <w:spacing w:val="-22"/>
          <w:sz w:val="27"/>
          <w:szCs w:val="27"/>
        </w:rPr>
        <w:t xml:space="preserve"> </w:t>
      </w:r>
      <w:r w:rsidRPr="00F14B99">
        <w:rPr>
          <w:rFonts w:ascii="Times New Roman" w:hAnsi="Times New Roman" w:cs="Times New Roman"/>
          <w:spacing w:val="-2"/>
          <w:sz w:val="27"/>
          <w:szCs w:val="27"/>
        </w:rPr>
        <w:t xml:space="preserve">a </w:t>
      </w:r>
      <w:r w:rsidRPr="00F14B99">
        <w:rPr>
          <w:rFonts w:ascii="Times New Roman" w:hAnsi="Times New Roman" w:cs="Times New Roman"/>
          <w:sz w:val="27"/>
          <w:szCs w:val="27"/>
        </w:rPr>
        <w:t>place.</w:t>
      </w:r>
      <w:r w:rsidRPr="00F14B99">
        <w:rPr>
          <w:rFonts w:ascii="Times New Roman" w:hAnsi="Times New Roman" w:cs="Times New Roman"/>
          <w:spacing w:val="-6"/>
          <w:sz w:val="27"/>
          <w:szCs w:val="27"/>
        </w:rPr>
        <w:t xml:space="preserve"> </w:t>
      </w:r>
      <w:r w:rsidRPr="00F14B99">
        <w:rPr>
          <w:rFonts w:ascii="Times New Roman" w:hAnsi="Times New Roman" w:cs="Times New Roman"/>
          <w:sz w:val="27"/>
          <w:szCs w:val="27"/>
        </w:rPr>
        <w:t>When</w:t>
      </w:r>
      <w:r w:rsidRPr="00F14B99">
        <w:rPr>
          <w:rFonts w:ascii="Times New Roman" w:hAnsi="Times New Roman" w:cs="Times New Roman"/>
          <w:spacing w:val="-17"/>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are</w:t>
      </w:r>
      <w:r w:rsidRPr="00F14B99">
        <w:rPr>
          <w:rFonts w:ascii="Times New Roman" w:hAnsi="Times New Roman" w:cs="Times New Roman"/>
          <w:spacing w:val="-17"/>
          <w:sz w:val="27"/>
          <w:szCs w:val="27"/>
        </w:rPr>
        <w:t xml:space="preserve"> </w:t>
      </w:r>
      <w:r w:rsidRPr="00F14B99">
        <w:rPr>
          <w:rFonts w:ascii="Times New Roman" w:hAnsi="Times New Roman" w:cs="Times New Roman"/>
          <w:sz w:val="27"/>
          <w:szCs w:val="27"/>
        </w:rPr>
        <w:t>done</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using</w:t>
      </w:r>
      <w:r w:rsidRPr="00F14B99">
        <w:rPr>
          <w:rFonts w:ascii="Times New Roman" w:hAnsi="Times New Roman" w:cs="Times New Roman"/>
          <w:spacing w:val="-10"/>
          <w:sz w:val="27"/>
          <w:szCs w:val="27"/>
        </w:rPr>
        <w:t xml:space="preserve"> </w:t>
      </w:r>
      <w:r w:rsidRPr="00F14B99">
        <w:rPr>
          <w:rFonts w:ascii="Times New Roman" w:hAnsi="Times New Roman" w:cs="Times New Roman"/>
          <w:sz w:val="27"/>
          <w:szCs w:val="27"/>
        </w:rPr>
        <w:t>something, put</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it</w:t>
      </w:r>
      <w:r w:rsidRPr="00F14B99">
        <w:rPr>
          <w:rFonts w:ascii="Times New Roman" w:hAnsi="Times New Roman" w:cs="Times New Roman"/>
          <w:spacing w:val="-19"/>
          <w:sz w:val="27"/>
          <w:szCs w:val="27"/>
        </w:rPr>
        <w:t xml:space="preserve"> </w:t>
      </w:r>
      <w:r w:rsidRPr="00F14B99">
        <w:rPr>
          <w:rFonts w:ascii="Times New Roman" w:hAnsi="Times New Roman" w:cs="Times New Roman"/>
          <w:sz w:val="27"/>
          <w:szCs w:val="27"/>
        </w:rPr>
        <w:t>away. When</w:t>
      </w:r>
      <w:r w:rsidRPr="00F14B99">
        <w:rPr>
          <w:rFonts w:ascii="Times New Roman" w:hAnsi="Times New Roman" w:cs="Times New Roman"/>
          <w:spacing w:val="-24"/>
          <w:sz w:val="27"/>
          <w:szCs w:val="27"/>
        </w:rPr>
        <w:t xml:space="preserve"> </w:t>
      </w:r>
      <w:r w:rsidRPr="00F14B99">
        <w:rPr>
          <w:rFonts w:ascii="Times New Roman" w:hAnsi="Times New Roman" w:cs="Times New Roman"/>
          <w:sz w:val="27"/>
          <w:szCs w:val="27"/>
        </w:rPr>
        <w:t>you</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are</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done</w:t>
      </w:r>
      <w:r w:rsidRPr="00F14B99">
        <w:rPr>
          <w:rFonts w:ascii="Times New Roman" w:hAnsi="Times New Roman" w:cs="Times New Roman"/>
          <w:spacing w:val="-17"/>
          <w:sz w:val="27"/>
          <w:szCs w:val="27"/>
        </w:rPr>
        <w:t xml:space="preserve"> </w:t>
      </w:r>
      <w:r w:rsidRPr="00F14B99">
        <w:rPr>
          <w:rFonts w:ascii="Times New Roman" w:hAnsi="Times New Roman" w:cs="Times New Roman"/>
          <w:sz w:val="27"/>
          <w:szCs w:val="27"/>
        </w:rPr>
        <w:t>playing</w:t>
      </w:r>
      <w:r w:rsidRPr="00F14B99">
        <w:rPr>
          <w:rFonts w:ascii="Times New Roman" w:hAnsi="Times New Roman" w:cs="Times New Roman"/>
          <w:spacing w:val="-9"/>
          <w:sz w:val="27"/>
          <w:szCs w:val="27"/>
        </w:rPr>
        <w:t xml:space="preserve"> </w:t>
      </w:r>
      <w:r w:rsidRPr="00F14B99">
        <w:rPr>
          <w:rFonts w:ascii="Times New Roman" w:hAnsi="Times New Roman" w:cs="Times New Roman"/>
          <w:sz w:val="27"/>
          <w:szCs w:val="27"/>
        </w:rPr>
        <w:t>with</w:t>
      </w:r>
      <w:r w:rsidRPr="00F14B99">
        <w:rPr>
          <w:rFonts w:ascii="Times New Roman" w:hAnsi="Times New Roman" w:cs="Times New Roman"/>
          <w:spacing w:val="-21"/>
          <w:sz w:val="27"/>
          <w:szCs w:val="27"/>
        </w:rPr>
        <w:t xml:space="preserve"> </w:t>
      </w:r>
      <w:r w:rsidRPr="00F14B99">
        <w:rPr>
          <w:rFonts w:ascii="Times New Roman" w:hAnsi="Times New Roman" w:cs="Times New Roman"/>
          <w:sz w:val="27"/>
          <w:szCs w:val="27"/>
        </w:rPr>
        <w:t>a</w:t>
      </w:r>
      <w:r w:rsidRPr="00F14B99">
        <w:rPr>
          <w:rFonts w:ascii="Times New Roman" w:hAnsi="Times New Roman" w:cs="Times New Roman"/>
          <w:spacing w:val="-23"/>
          <w:sz w:val="27"/>
          <w:szCs w:val="27"/>
        </w:rPr>
        <w:t xml:space="preserve"> </w:t>
      </w:r>
      <w:r w:rsidRPr="00F14B99">
        <w:rPr>
          <w:rFonts w:ascii="Times New Roman" w:hAnsi="Times New Roman" w:cs="Times New Roman"/>
          <w:sz w:val="27"/>
          <w:szCs w:val="27"/>
        </w:rPr>
        <w:t>toy,</w:t>
      </w:r>
      <w:r w:rsidRPr="00F14B99">
        <w:rPr>
          <w:rFonts w:ascii="Times New Roman" w:hAnsi="Times New Roman" w:cs="Times New Roman"/>
          <w:spacing w:val="-14"/>
          <w:sz w:val="27"/>
          <w:szCs w:val="27"/>
        </w:rPr>
        <w:t xml:space="preserve"> </w:t>
      </w:r>
      <w:r w:rsidRPr="00F14B99">
        <w:rPr>
          <w:rFonts w:ascii="Times New Roman" w:hAnsi="Times New Roman" w:cs="Times New Roman"/>
          <w:sz w:val="27"/>
          <w:szCs w:val="27"/>
        </w:rPr>
        <w:t>put</w:t>
      </w:r>
      <w:r w:rsidRPr="00F14B99">
        <w:rPr>
          <w:rFonts w:ascii="Times New Roman" w:hAnsi="Times New Roman" w:cs="Times New Roman"/>
          <w:spacing w:val="-19"/>
          <w:sz w:val="27"/>
          <w:szCs w:val="27"/>
        </w:rPr>
        <w:t xml:space="preserve"> </w:t>
      </w:r>
      <w:r w:rsidRPr="00F14B99">
        <w:rPr>
          <w:rFonts w:ascii="Times New Roman" w:hAnsi="Times New Roman" w:cs="Times New Roman"/>
          <w:sz w:val="27"/>
          <w:szCs w:val="27"/>
        </w:rPr>
        <w:t>it</w:t>
      </w:r>
      <w:r w:rsidRPr="00F14B99">
        <w:rPr>
          <w:rFonts w:ascii="Times New Roman" w:hAnsi="Times New Roman" w:cs="Times New Roman"/>
          <w:spacing w:val="-23"/>
          <w:sz w:val="27"/>
          <w:szCs w:val="27"/>
        </w:rPr>
        <w:t xml:space="preserve"> </w:t>
      </w:r>
      <w:r w:rsidRPr="00F14B99">
        <w:rPr>
          <w:rFonts w:ascii="Times New Roman" w:hAnsi="Times New Roman" w:cs="Times New Roman"/>
          <w:spacing w:val="-2"/>
          <w:sz w:val="27"/>
          <w:szCs w:val="27"/>
        </w:rPr>
        <w:t>away.</w:t>
      </w:r>
    </w:p>
    <w:p w14:paraId="6E51EE8E" w14:textId="77777777" w:rsidR="00F14B99" w:rsidRDefault="00F14B99" w:rsidP="00F14B99">
      <w:pPr>
        <w:pStyle w:val="BodyText"/>
      </w:pPr>
    </w:p>
    <w:p w14:paraId="5839ACA1" w14:textId="77777777" w:rsidR="00F14B99" w:rsidRDefault="00F14B99" w:rsidP="00F14B99">
      <w:pPr>
        <w:pStyle w:val="BodyText"/>
        <w:jc w:val="center"/>
      </w:pPr>
      <w:r w:rsidRPr="00D15C77">
        <w:rPr>
          <w:noProof/>
        </w:rPr>
        <w:drawing>
          <wp:inline distT="0" distB="0" distL="0" distR="0" wp14:anchorId="2307B942" wp14:editId="7A5AD5E4">
            <wp:extent cx="5626100" cy="3400425"/>
            <wp:effectExtent l="0" t="0" r="0" b="9525"/>
            <wp:docPr id="568231108"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31108" name="Picture 1" descr="A screenshot of a test&#10;&#10;Description automatically generated"/>
                    <pic:cNvPicPr/>
                  </pic:nvPicPr>
                  <pic:blipFill>
                    <a:blip r:embed="rId28"/>
                    <a:stretch>
                      <a:fillRect/>
                    </a:stretch>
                  </pic:blipFill>
                  <pic:spPr>
                    <a:xfrm>
                      <a:off x="0" y="0"/>
                      <a:ext cx="5626100" cy="3400425"/>
                    </a:xfrm>
                    <a:prstGeom prst="rect">
                      <a:avLst/>
                    </a:prstGeom>
                  </pic:spPr>
                </pic:pic>
              </a:graphicData>
            </a:graphic>
          </wp:inline>
        </w:drawing>
      </w:r>
    </w:p>
    <w:p w14:paraId="37A07DD2" w14:textId="77777777" w:rsidR="00F14B99" w:rsidRDefault="00F14B99" w:rsidP="00F14B99">
      <w:pPr>
        <w:pStyle w:val="BodyText"/>
        <w:spacing w:before="136"/>
      </w:pPr>
    </w:p>
    <w:p w14:paraId="29DA9BF6" w14:textId="77777777" w:rsidR="00F14B99" w:rsidRDefault="00F14B99" w:rsidP="000C1B98">
      <w:pPr>
        <w:spacing w:after="0" w:line="240" w:lineRule="auto"/>
        <w:jc w:val="center"/>
        <w:rPr>
          <w:rFonts w:ascii="Times New Roman" w:hAnsi="Times New Roman" w:cs="Times New Roman"/>
          <w:sz w:val="24"/>
          <w:szCs w:val="24"/>
        </w:rPr>
      </w:pPr>
    </w:p>
    <w:p w14:paraId="39F20556" w14:textId="77777777" w:rsidR="00D87699" w:rsidRDefault="00D87699" w:rsidP="00E4508C">
      <w:pPr>
        <w:spacing w:after="0" w:line="240" w:lineRule="auto"/>
        <w:rPr>
          <w:rFonts w:ascii="Times New Roman" w:hAnsi="Times New Roman" w:cs="Times New Roman"/>
          <w:sz w:val="24"/>
          <w:szCs w:val="24"/>
        </w:rPr>
      </w:pPr>
    </w:p>
    <w:p w14:paraId="49786072" w14:textId="77777777" w:rsidR="00851CA5" w:rsidRDefault="00851CA5" w:rsidP="00E4508C">
      <w:pPr>
        <w:spacing w:after="0" w:line="240" w:lineRule="auto"/>
        <w:rPr>
          <w:rFonts w:ascii="Times New Roman" w:hAnsi="Times New Roman" w:cs="Times New Roman"/>
          <w:sz w:val="24"/>
          <w:szCs w:val="24"/>
        </w:rPr>
      </w:pPr>
    </w:p>
    <w:p w14:paraId="36E3B086" w14:textId="77777777" w:rsidR="000A4B4C" w:rsidRDefault="000A4B4C" w:rsidP="005427E5">
      <w:pPr>
        <w:pStyle w:val="Title"/>
        <w:ind w:left="0"/>
        <w:jc w:val="center"/>
        <w:rPr>
          <w:w w:val="110"/>
          <w:sz w:val="27"/>
          <w:szCs w:val="27"/>
        </w:rPr>
      </w:pPr>
    </w:p>
    <w:p w14:paraId="074FE6D9" w14:textId="374D9897" w:rsidR="00851CA5" w:rsidRPr="005427E5" w:rsidRDefault="005427E5" w:rsidP="005427E5">
      <w:pPr>
        <w:pStyle w:val="Title"/>
        <w:ind w:left="0"/>
        <w:jc w:val="center"/>
        <w:rPr>
          <w:b w:val="0"/>
          <w:bCs w:val="0"/>
          <w:sz w:val="27"/>
          <w:szCs w:val="27"/>
        </w:rPr>
      </w:pPr>
      <w:r>
        <w:rPr>
          <w:w w:val="110"/>
          <w:sz w:val="27"/>
          <w:szCs w:val="27"/>
        </w:rPr>
        <w:t>2</w:t>
      </w:r>
      <w:r w:rsidRPr="005427E5">
        <w:rPr>
          <w:w w:val="110"/>
          <w:sz w:val="27"/>
          <w:szCs w:val="27"/>
          <w:vertAlign w:val="superscript"/>
        </w:rPr>
        <w:t>nd</w:t>
      </w:r>
      <w:r>
        <w:rPr>
          <w:w w:val="110"/>
          <w:sz w:val="27"/>
          <w:szCs w:val="27"/>
        </w:rPr>
        <w:t xml:space="preserve"> Grade Passage B</w:t>
      </w:r>
    </w:p>
    <w:p w14:paraId="1F57BB98" w14:textId="035E9999" w:rsidR="00851CA5" w:rsidRPr="005427E5" w:rsidRDefault="00851CA5" w:rsidP="00D15A01">
      <w:pPr>
        <w:pStyle w:val="BodyText"/>
        <w:spacing w:before="173" w:line="268" w:lineRule="auto"/>
        <w:ind w:firstLine="720"/>
        <w:rPr>
          <w:rFonts w:ascii="Times New Roman" w:hAnsi="Times New Roman" w:cs="Times New Roman"/>
          <w:spacing w:val="-23"/>
          <w:sz w:val="27"/>
          <w:szCs w:val="27"/>
        </w:rPr>
      </w:pPr>
      <w:r w:rsidRPr="005427E5">
        <w:rPr>
          <w:rFonts w:ascii="Times New Roman" w:hAnsi="Times New Roman" w:cs="Times New Roman"/>
          <w:sz w:val="27"/>
          <w:szCs w:val="27"/>
        </w:rPr>
        <w:t>I’m Sam</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and</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8"/>
          <w:sz w:val="27"/>
          <w:szCs w:val="27"/>
        </w:rPr>
        <w:t xml:space="preserve"> </w:t>
      </w:r>
      <w:r w:rsidRPr="005427E5">
        <w:rPr>
          <w:rFonts w:ascii="Times New Roman" w:hAnsi="Times New Roman" w:cs="Times New Roman"/>
          <w:sz w:val="27"/>
          <w:szCs w:val="27"/>
        </w:rPr>
        <w:t>live</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on</w:t>
      </w:r>
      <w:r w:rsidRPr="005427E5">
        <w:rPr>
          <w:rFonts w:ascii="Times New Roman" w:hAnsi="Times New Roman" w:cs="Times New Roman"/>
          <w:spacing w:val="-17"/>
          <w:sz w:val="27"/>
          <w:szCs w:val="27"/>
        </w:rPr>
        <w:t xml:space="preserve"> </w:t>
      </w:r>
      <w:r w:rsidRPr="005427E5">
        <w:rPr>
          <w:rFonts w:ascii="Times New Roman" w:hAnsi="Times New Roman" w:cs="Times New Roman"/>
          <w:sz w:val="27"/>
          <w:szCs w:val="27"/>
        </w:rPr>
        <w:t>a</w:t>
      </w:r>
      <w:r w:rsidRPr="005427E5">
        <w:rPr>
          <w:rFonts w:ascii="Times New Roman" w:hAnsi="Times New Roman" w:cs="Times New Roman"/>
          <w:spacing w:val="-16"/>
          <w:sz w:val="27"/>
          <w:szCs w:val="27"/>
        </w:rPr>
        <w:t xml:space="preserve"> </w:t>
      </w:r>
      <w:r w:rsidRPr="005427E5">
        <w:rPr>
          <w:rFonts w:ascii="Times New Roman" w:hAnsi="Times New Roman" w:cs="Times New Roman"/>
          <w:sz w:val="27"/>
          <w:szCs w:val="27"/>
        </w:rPr>
        <w:t>farm in</w:t>
      </w:r>
      <w:r w:rsidRPr="005427E5">
        <w:rPr>
          <w:rFonts w:ascii="Times New Roman" w:hAnsi="Times New Roman" w:cs="Times New Roman"/>
          <w:spacing w:val="-12"/>
          <w:sz w:val="27"/>
          <w:szCs w:val="27"/>
        </w:rPr>
        <w:t xml:space="preserve"> </w:t>
      </w:r>
      <w:r w:rsidRPr="005427E5">
        <w:rPr>
          <w:rFonts w:ascii="Times New Roman" w:hAnsi="Times New Roman" w:cs="Times New Roman"/>
          <w:sz w:val="27"/>
          <w:szCs w:val="27"/>
        </w:rPr>
        <w:t>Texas with my</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mom</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and</w:t>
      </w:r>
      <w:r w:rsidRPr="005427E5">
        <w:rPr>
          <w:rFonts w:ascii="Times New Roman" w:hAnsi="Times New Roman" w:cs="Times New Roman"/>
          <w:spacing w:val="-4"/>
          <w:sz w:val="27"/>
          <w:szCs w:val="27"/>
        </w:rPr>
        <w:t xml:space="preserve"> </w:t>
      </w:r>
      <w:r w:rsidRPr="005427E5">
        <w:rPr>
          <w:rFonts w:ascii="Times New Roman" w:hAnsi="Times New Roman" w:cs="Times New Roman"/>
          <w:sz w:val="27"/>
          <w:szCs w:val="27"/>
        </w:rPr>
        <w:t>pop.</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Every</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morning before</w:t>
      </w:r>
      <w:r w:rsidRPr="005427E5">
        <w:rPr>
          <w:rFonts w:ascii="Times New Roman" w:hAnsi="Times New Roman" w:cs="Times New Roman"/>
          <w:spacing w:val="-8"/>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12"/>
          <w:sz w:val="27"/>
          <w:szCs w:val="27"/>
        </w:rPr>
        <w:t xml:space="preserve"> </w:t>
      </w:r>
      <w:r w:rsidRPr="005427E5">
        <w:rPr>
          <w:rFonts w:ascii="Times New Roman" w:hAnsi="Times New Roman" w:cs="Times New Roman"/>
          <w:sz w:val="27"/>
          <w:szCs w:val="27"/>
        </w:rPr>
        <w:t>ride</w:t>
      </w:r>
      <w:r w:rsidRPr="005427E5">
        <w:rPr>
          <w:rFonts w:ascii="Times New Roman" w:hAnsi="Times New Roman" w:cs="Times New Roman"/>
          <w:spacing w:val="-12"/>
          <w:sz w:val="27"/>
          <w:szCs w:val="27"/>
        </w:rPr>
        <w:t xml:space="preserve"> </w:t>
      </w:r>
      <w:r w:rsidRPr="005427E5">
        <w:rPr>
          <w:rFonts w:ascii="Times New Roman" w:hAnsi="Times New Roman" w:cs="Times New Roman"/>
          <w:sz w:val="27"/>
          <w:szCs w:val="27"/>
        </w:rPr>
        <w:t>the</w:t>
      </w:r>
      <w:r w:rsidRPr="005427E5">
        <w:rPr>
          <w:rFonts w:ascii="Times New Roman" w:hAnsi="Times New Roman" w:cs="Times New Roman"/>
          <w:spacing w:val="-10"/>
          <w:sz w:val="27"/>
          <w:szCs w:val="27"/>
        </w:rPr>
        <w:t xml:space="preserve"> </w:t>
      </w:r>
      <w:r w:rsidRPr="005427E5">
        <w:rPr>
          <w:rFonts w:ascii="Times New Roman" w:hAnsi="Times New Roman" w:cs="Times New Roman"/>
          <w:sz w:val="27"/>
          <w:szCs w:val="27"/>
        </w:rPr>
        <w:t>bus</w:t>
      </w:r>
      <w:r w:rsidRPr="005427E5">
        <w:rPr>
          <w:rFonts w:ascii="Times New Roman" w:hAnsi="Times New Roman" w:cs="Times New Roman"/>
          <w:spacing w:val="-16"/>
          <w:sz w:val="27"/>
          <w:szCs w:val="27"/>
        </w:rPr>
        <w:t xml:space="preserve"> </w:t>
      </w:r>
      <w:r w:rsidRPr="005427E5">
        <w:rPr>
          <w:rFonts w:ascii="Times New Roman" w:hAnsi="Times New Roman" w:cs="Times New Roman"/>
          <w:sz w:val="27"/>
          <w:szCs w:val="27"/>
        </w:rPr>
        <w:t>to school,</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have</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chores</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to</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do.</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When</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come</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home,</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have</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more chores to</w:t>
      </w:r>
      <w:r w:rsidRPr="005427E5">
        <w:rPr>
          <w:rFonts w:ascii="Times New Roman" w:hAnsi="Times New Roman" w:cs="Times New Roman"/>
          <w:spacing w:val="-4"/>
          <w:sz w:val="27"/>
          <w:szCs w:val="27"/>
        </w:rPr>
        <w:t xml:space="preserve"> </w:t>
      </w:r>
      <w:r w:rsidRPr="005427E5">
        <w:rPr>
          <w:rFonts w:ascii="Times New Roman" w:hAnsi="Times New Roman" w:cs="Times New Roman"/>
          <w:sz w:val="27"/>
          <w:szCs w:val="27"/>
        </w:rPr>
        <w:t>do before supper. We</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have</w:t>
      </w:r>
      <w:r w:rsidRPr="005427E5">
        <w:rPr>
          <w:rFonts w:ascii="Times New Roman" w:hAnsi="Times New Roman" w:cs="Times New Roman"/>
          <w:spacing w:val="-20"/>
          <w:sz w:val="27"/>
          <w:szCs w:val="27"/>
        </w:rPr>
        <w:t xml:space="preserve"> </w:t>
      </w:r>
      <w:r w:rsidRPr="005427E5">
        <w:rPr>
          <w:rFonts w:ascii="Times New Roman" w:hAnsi="Times New Roman" w:cs="Times New Roman"/>
          <w:sz w:val="27"/>
          <w:szCs w:val="27"/>
        </w:rPr>
        <w:t>chickens,</w:t>
      </w:r>
      <w:r w:rsidRPr="005427E5">
        <w:rPr>
          <w:rFonts w:ascii="Times New Roman" w:hAnsi="Times New Roman" w:cs="Times New Roman"/>
          <w:spacing w:val="-9"/>
          <w:sz w:val="27"/>
          <w:szCs w:val="27"/>
        </w:rPr>
        <w:t xml:space="preserve"> </w:t>
      </w:r>
      <w:r w:rsidRPr="005427E5">
        <w:rPr>
          <w:rFonts w:ascii="Times New Roman" w:hAnsi="Times New Roman" w:cs="Times New Roman"/>
          <w:sz w:val="27"/>
          <w:szCs w:val="27"/>
        </w:rPr>
        <w:t>cows,</w:t>
      </w:r>
      <w:r w:rsidRPr="005427E5">
        <w:rPr>
          <w:rFonts w:ascii="Times New Roman" w:hAnsi="Times New Roman" w:cs="Times New Roman"/>
          <w:spacing w:val="-9"/>
          <w:sz w:val="27"/>
          <w:szCs w:val="27"/>
        </w:rPr>
        <w:t xml:space="preserve"> </w:t>
      </w:r>
      <w:r w:rsidRPr="005427E5">
        <w:rPr>
          <w:rFonts w:ascii="Times New Roman" w:hAnsi="Times New Roman" w:cs="Times New Roman"/>
          <w:sz w:val="27"/>
          <w:szCs w:val="27"/>
        </w:rPr>
        <w:t>goats, and</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two</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black</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horses.</w:t>
      </w:r>
      <w:r w:rsidRPr="005427E5">
        <w:rPr>
          <w:rFonts w:ascii="Times New Roman" w:hAnsi="Times New Roman" w:cs="Times New Roman"/>
          <w:spacing w:val="-23"/>
          <w:sz w:val="27"/>
          <w:szCs w:val="27"/>
        </w:rPr>
        <w:t xml:space="preserve"> </w:t>
      </w:r>
    </w:p>
    <w:p w14:paraId="03C488DE" w14:textId="77777777" w:rsidR="00851CA5" w:rsidRPr="005427E5" w:rsidRDefault="00851CA5" w:rsidP="00D15A01">
      <w:pPr>
        <w:pStyle w:val="BodyText"/>
        <w:spacing w:before="173" w:line="268" w:lineRule="auto"/>
        <w:ind w:firstLine="720"/>
        <w:rPr>
          <w:rFonts w:ascii="Times New Roman" w:hAnsi="Times New Roman" w:cs="Times New Roman"/>
          <w:sz w:val="27"/>
          <w:szCs w:val="27"/>
        </w:rPr>
      </w:pPr>
      <w:r w:rsidRPr="005427E5">
        <w:rPr>
          <w:rFonts w:ascii="Times New Roman" w:hAnsi="Times New Roman" w:cs="Times New Roman"/>
          <w:sz w:val="27"/>
          <w:szCs w:val="27"/>
        </w:rPr>
        <w:t>It is</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my</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job</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to</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feed</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the</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chickens</w:t>
      </w:r>
      <w:r w:rsidRPr="005427E5">
        <w:rPr>
          <w:rFonts w:ascii="Times New Roman" w:hAnsi="Times New Roman" w:cs="Times New Roman"/>
          <w:spacing w:val="-19"/>
          <w:sz w:val="27"/>
          <w:szCs w:val="27"/>
        </w:rPr>
        <w:t xml:space="preserve"> </w:t>
      </w:r>
      <w:r w:rsidRPr="005427E5">
        <w:rPr>
          <w:rFonts w:ascii="Times New Roman" w:hAnsi="Times New Roman" w:cs="Times New Roman"/>
          <w:sz w:val="27"/>
          <w:szCs w:val="27"/>
        </w:rPr>
        <w:t>in</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the morning. I</w:t>
      </w:r>
      <w:r w:rsidRPr="005427E5">
        <w:rPr>
          <w:rFonts w:ascii="Times New Roman" w:hAnsi="Times New Roman" w:cs="Times New Roman"/>
          <w:spacing w:val="-13"/>
          <w:sz w:val="27"/>
          <w:szCs w:val="27"/>
        </w:rPr>
        <w:t xml:space="preserve"> </w:t>
      </w:r>
      <w:r w:rsidRPr="005427E5">
        <w:rPr>
          <w:rFonts w:ascii="Times New Roman" w:hAnsi="Times New Roman" w:cs="Times New Roman"/>
          <w:sz w:val="27"/>
          <w:szCs w:val="27"/>
        </w:rPr>
        <w:t>also</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check</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for</w:t>
      </w:r>
      <w:r w:rsidRPr="005427E5">
        <w:rPr>
          <w:rFonts w:ascii="Times New Roman" w:hAnsi="Times New Roman" w:cs="Times New Roman"/>
          <w:spacing w:val="-7"/>
          <w:sz w:val="27"/>
          <w:szCs w:val="27"/>
        </w:rPr>
        <w:t xml:space="preserve"> </w:t>
      </w:r>
      <w:r w:rsidRPr="005427E5">
        <w:rPr>
          <w:rFonts w:ascii="Times New Roman" w:hAnsi="Times New Roman" w:cs="Times New Roman"/>
          <w:sz w:val="27"/>
          <w:szCs w:val="27"/>
        </w:rPr>
        <w:t>eggs.</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In</w:t>
      </w:r>
      <w:r w:rsidRPr="005427E5">
        <w:rPr>
          <w:rFonts w:ascii="Times New Roman" w:hAnsi="Times New Roman" w:cs="Times New Roman"/>
          <w:spacing w:val="-19"/>
          <w:sz w:val="27"/>
          <w:szCs w:val="27"/>
        </w:rPr>
        <w:t xml:space="preserve"> </w:t>
      </w:r>
      <w:r w:rsidRPr="005427E5">
        <w:rPr>
          <w:rFonts w:ascii="Times New Roman" w:hAnsi="Times New Roman" w:cs="Times New Roman"/>
          <w:sz w:val="27"/>
          <w:szCs w:val="27"/>
        </w:rPr>
        <w:t>the</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evening,</w:t>
      </w:r>
      <w:r w:rsidRPr="005427E5">
        <w:rPr>
          <w:rFonts w:ascii="Times New Roman" w:hAnsi="Times New Roman" w:cs="Times New Roman"/>
          <w:spacing w:val="-1"/>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feed</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the cows</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and</w:t>
      </w:r>
      <w:r w:rsidRPr="005427E5">
        <w:rPr>
          <w:rFonts w:ascii="Times New Roman" w:hAnsi="Times New Roman" w:cs="Times New Roman"/>
          <w:spacing w:val="-18"/>
          <w:sz w:val="27"/>
          <w:szCs w:val="27"/>
        </w:rPr>
        <w:t xml:space="preserve"> </w:t>
      </w:r>
      <w:r w:rsidRPr="005427E5">
        <w:rPr>
          <w:rFonts w:ascii="Times New Roman" w:hAnsi="Times New Roman" w:cs="Times New Roman"/>
          <w:sz w:val="27"/>
          <w:szCs w:val="27"/>
        </w:rPr>
        <w:t>goats</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and</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horses.</w:t>
      </w:r>
      <w:r w:rsidRPr="005427E5">
        <w:rPr>
          <w:rFonts w:ascii="Times New Roman" w:hAnsi="Times New Roman" w:cs="Times New Roman"/>
          <w:spacing w:val="-13"/>
          <w:sz w:val="27"/>
          <w:szCs w:val="27"/>
        </w:rPr>
        <w:t xml:space="preserve"> </w:t>
      </w:r>
      <w:r w:rsidRPr="005427E5">
        <w:rPr>
          <w:rFonts w:ascii="Times New Roman" w:hAnsi="Times New Roman" w:cs="Times New Roman"/>
          <w:sz w:val="27"/>
          <w:szCs w:val="27"/>
        </w:rPr>
        <w:t>My</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favorite</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chore</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is</w:t>
      </w:r>
      <w:r w:rsidRPr="005427E5">
        <w:rPr>
          <w:rFonts w:ascii="Times New Roman" w:hAnsi="Times New Roman" w:cs="Times New Roman"/>
          <w:spacing w:val="-18"/>
          <w:sz w:val="27"/>
          <w:szCs w:val="27"/>
        </w:rPr>
        <w:t xml:space="preserve"> </w:t>
      </w:r>
      <w:r w:rsidRPr="005427E5">
        <w:rPr>
          <w:rFonts w:ascii="Times New Roman" w:hAnsi="Times New Roman" w:cs="Times New Roman"/>
          <w:sz w:val="27"/>
          <w:szCs w:val="27"/>
        </w:rPr>
        <w:t>brushing the</w:t>
      </w:r>
      <w:r w:rsidRPr="005427E5">
        <w:rPr>
          <w:rFonts w:ascii="Times New Roman" w:hAnsi="Times New Roman" w:cs="Times New Roman"/>
          <w:spacing w:val="-16"/>
          <w:sz w:val="27"/>
          <w:szCs w:val="27"/>
        </w:rPr>
        <w:t xml:space="preserve"> </w:t>
      </w:r>
      <w:r w:rsidRPr="005427E5">
        <w:rPr>
          <w:rFonts w:ascii="Times New Roman" w:hAnsi="Times New Roman" w:cs="Times New Roman"/>
          <w:sz w:val="27"/>
          <w:szCs w:val="27"/>
        </w:rPr>
        <w:t>horses.</w:t>
      </w:r>
      <w:r w:rsidRPr="005427E5">
        <w:rPr>
          <w:rFonts w:ascii="Times New Roman" w:hAnsi="Times New Roman" w:cs="Times New Roman"/>
          <w:spacing w:val="-17"/>
          <w:sz w:val="27"/>
          <w:szCs w:val="27"/>
        </w:rPr>
        <w:t xml:space="preserve"> </w:t>
      </w:r>
      <w:r w:rsidRPr="005427E5">
        <w:rPr>
          <w:rFonts w:ascii="Times New Roman" w:hAnsi="Times New Roman" w:cs="Times New Roman"/>
          <w:sz w:val="27"/>
          <w:szCs w:val="27"/>
        </w:rPr>
        <w:t>Both</w:t>
      </w:r>
      <w:r w:rsidRPr="005427E5">
        <w:rPr>
          <w:rFonts w:ascii="Times New Roman" w:hAnsi="Times New Roman" w:cs="Times New Roman"/>
          <w:spacing w:val="-13"/>
          <w:sz w:val="27"/>
          <w:szCs w:val="27"/>
        </w:rPr>
        <w:t xml:space="preserve"> </w:t>
      </w:r>
      <w:r w:rsidRPr="005427E5">
        <w:rPr>
          <w:rFonts w:ascii="Times New Roman" w:hAnsi="Times New Roman" w:cs="Times New Roman"/>
          <w:sz w:val="27"/>
          <w:szCs w:val="27"/>
        </w:rPr>
        <w:t>horses</w:t>
      </w:r>
      <w:r w:rsidRPr="005427E5">
        <w:rPr>
          <w:rFonts w:ascii="Times New Roman" w:hAnsi="Times New Roman" w:cs="Times New Roman"/>
          <w:spacing w:val="-9"/>
          <w:sz w:val="27"/>
          <w:szCs w:val="27"/>
        </w:rPr>
        <w:t xml:space="preserve"> </w:t>
      </w:r>
      <w:r w:rsidRPr="005427E5">
        <w:rPr>
          <w:rFonts w:ascii="Times New Roman" w:hAnsi="Times New Roman" w:cs="Times New Roman"/>
          <w:sz w:val="27"/>
          <w:szCs w:val="27"/>
        </w:rPr>
        <w:t>have</w:t>
      </w:r>
      <w:r w:rsidRPr="005427E5">
        <w:rPr>
          <w:rFonts w:ascii="Times New Roman" w:hAnsi="Times New Roman" w:cs="Times New Roman"/>
          <w:spacing w:val="-10"/>
          <w:sz w:val="27"/>
          <w:szCs w:val="27"/>
        </w:rPr>
        <w:t xml:space="preserve"> </w:t>
      </w:r>
      <w:r w:rsidRPr="005427E5">
        <w:rPr>
          <w:rFonts w:ascii="Times New Roman" w:hAnsi="Times New Roman" w:cs="Times New Roman"/>
          <w:sz w:val="27"/>
          <w:szCs w:val="27"/>
        </w:rPr>
        <w:t>beautiful black</w:t>
      </w:r>
      <w:r w:rsidRPr="005427E5">
        <w:rPr>
          <w:rFonts w:ascii="Times New Roman" w:hAnsi="Times New Roman" w:cs="Times New Roman"/>
          <w:spacing w:val="-12"/>
          <w:sz w:val="27"/>
          <w:szCs w:val="27"/>
        </w:rPr>
        <w:t xml:space="preserve"> </w:t>
      </w:r>
      <w:r w:rsidRPr="005427E5">
        <w:rPr>
          <w:rFonts w:ascii="Times New Roman" w:hAnsi="Times New Roman" w:cs="Times New Roman"/>
          <w:sz w:val="27"/>
          <w:szCs w:val="27"/>
        </w:rPr>
        <w:t>coats.</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16"/>
          <w:sz w:val="27"/>
          <w:szCs w:val="27"/>
        </w:rPr>
        <w:t xml:space="preserve"> </w:t>
      </w:r>
      <w:r w:rsidRPr="005427E5">
        <w:rPr>
          <w:rFonts w:ascii="Times New Roman" w:hAnsi="Times New Roman" w:cs="Times New Roman"/>
          <w:sz w:val="27"/>
          <w:szCs w:val="27"/>
        </w:rPr>
        <w:t>brush them until</w:t>
      </w:r>
      <w:r w:rsidRPr="005427E5">
        <w:rPr>
          <w:rFonts w:ascii="Times New Roman" w:hAnsi="Times New Roman" w:cs="Times New Roman"/>
          <w:spacing w:val="-10"/>
          <w:sz w:val="27"/>
          <w:szCs w:val="27"/>
        </w:rPr>
        <w:t xml:space="preserve"> </w:t>
      </w:r>
      <w:r w:rsidRPr="005427E5">
        <w:rPr>
          <w:rFonts w:ascii="Times New Roman" w:hAnsi="Times New Roman" w:cs="Times New Roman"/>
          <w:sz w:val="27"/>
          <w:szCs w:val="27"/>
        </w:rPr>
        <w:t>their</w:t>
      </w:r>
      <w:r w:rsidRPr="005427E5">
        <w:rPr>
          <w:rFonts w:ascii="Times New Roman" w:hAnsi="Times New Roman" w:cs="Times New Roman"/>
          <w:spacing w:val="-5"/>
          <w:sz w:val="27"/>
          <w:szCs w:val="27"/>
        </w:rPr>
        <w:t xml:space="preserve"> </w:t>
      </w:r>
      <w:r w:rsidRPr="005427E5">
        <w:rPr>
          <w:rFonts w:ascii="Times New Roman" w:hAnsi="Times New Roman" w:cs="Times New Roman"/>
          <w:sz w:val="27"/>
          <w:szCs w:val="27"/>
        </w:rPr>
        <w:t>coats</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are</w:t>
      </w:r>
      <w:r w:rsidRPr="005427E5">
        <w:rPr>
          <w:rFonts w:ascii="Times New Roman" w:hAnsi="Times New Roman" w:cs="Times New Roman"/>
          <w:spacing w:val="-12"/>
          <w:sz w:val="27"/>
          <w:szCs w:val="27"/>
        </w:rPr>
        <w:t xml:space="preserve"> </w:t>
      </w:r>
      <w:r w:rsidRPr="005427E5">
        <w:rPr>
          <w:rFonts w:ascii="Times New Roman" w:hAnsi="Times New Roman" w:cs="Times New Roman"/>
          <w:sz w:val="27"/>
          <w:szCs w:val="27"/>
        </w:rPr>
        <w:t>shiny</w:t>
      </w:r>
      <w:r w:rsidRPr="005427E5">
        <w:rPr>
          <w:rFonts w:ascii="Times New Roman" w:hAnsi="Times New Roman" w:cs="Times New Roman"/>
          <w:spacing w:val="-8"/>
          <w:sz w:val="27"/>
          <w:szCs w:val="27"/>
        </w:rPr>
        <w:t xml:space="preserve"> </w:t>
      </w:r>
      <w:r w:rsidRPr="005427E5">
        <w:rPr>
          <w:rFonts w:ascii="Times New Roman" w:hAnsi="Times New Roman" w:cs="Times New Roman"/>
          <w:sz w:val="27"/>
          <w:szCs w:val="27"/>
        </w:rPr>
        <w:t>and</w:t>
      </w:r>
      <w:r w:rsidRPr="005427E5">
        <w:rPr>
          <w:rFonts w:ascii="Times New Roman" w:hAnsi="Times New Roman" w:cs="Times New Roman"/>
          <w:spacing w:val="-1"/>
          <w:sz w:val="27"/>
          <w:szCs w:val="27"/>
        </w:rPr>
        <w:t xml:space="preserve"> </w:t>
      </w:r>
      <w:r w:rsidRPr="005427E5">
        <w:rPr>
          <w:rFonts w:ascii="Times New Roman" w:hAnsi="Times New Roman" w:cs="Times New Roman"/>
          <w:sz w:val="27"/>
          <w:szCs w:val="27"/>
        </w:rPr>
        <w:t>smooth.</w:t>
      </w:r>
    </w:p>
    <w:p w14:paraId="25C36D8A" w14:textId="77777777" w:rsidR="00851CA5" w:rsidRPr="005427E5" w:rsidRDefault="00851CA5" w:rsidP="00D15A01">
      <w:pPr>
        <w:pStyle w:val="BodyText"/>
        <w:spacing w:before="112" w:line="268" w:lineRule="auto"/>
        <w:ind w:firstLine="720"/>
        <w:rPr>
          <w:rFonts w:ascii="Times New Roman" w:hAnsi="Times New Roman" w:cs="Times New Roman"/>
          <w:sz w:val="27"/>
          <w:szCs w:val="27"/>
        </w:rPr>
      </w:pPr>
      <w:r w:rsidRPr="005427E5">
        <w:rPr>
          <w:rFonts w:ascii="Times New Roman" w:hAnsi="Times New Roman" w:cs="Times New Roman"/>
          <w:spacing w:val="-2"/>
          <w:sz w:val="27"/>
          <w:szCs w:val="27"/>
        </w:rPr>
        <w:t>The</w:t>
      </w:r>
      <w:r w:rsidRPr="005427E5">
        <w:rPr>
          <w:rFonts w:ascii="Times New Roman" w:hAnsi="Times New Roman" w:cs="Times New Roman"/>
          <w:spacing w:val="-22"/>
          <w:sz w:val="27"/>
          <w:szCs w:val="27"/>
        </w:rPr>
        <w:t xml:space="preserve"> </w:t>
      </w:r>
      <w:r w:rsidRPr="005427E5">
        <w:rPr>
          <w:rFonts w:ascii="Times New Roman" w:hAnsi="Times New Roman" w:cs="Times New Roman"/>
          <w:spacing w:val="-2"/>
          <w:sz w:val="27"/>
          <w:szCs w:val="27"/>
        </w:rPr>
        <w:t>younger</w:t>
      </w:r>
      <w:r w:rsidRPr="005427E5">
        <w:rPr>
          <w:rFonts w:ascii="Times New Roman" w:hAnsi="Times New Roman" w:cs="Times New Roman"/>
          <w:spacing w:val="-15"/>
          <w:sz w:val="27"/>
          <w:szCs w:val="27"/>
        </w:rPr>
        <w:t xml:space="preserve"> </w:t>
      </w:r>
      <w:r w:rsidRPr="005427E5">
        <w:rPr>
          <w:rFonts w:ascii="Times New Roman" w:hAnsi="Times New Roman" w:cs="Times New Roman"/>
          <w:spacing w:val="-2"/>
          <w:sz w:val="27"/>
          <w:szCs w:val="27"/>
        </w:rPr>
        <w:t>horse</w:t>
      </w:r>
      <w:r w:rsidRPr="005427E5">
        <w:rPr>
          <w:rFonts w:ascii="Times New Roman" w:hAnsi="Times New Roman" w:cs="Times New Roman"/>
          <w:spacing w:val="-18"/>
          <w:sz w:val="27"/>
          <w:szCs w:val="27"/>
        </w:rPr>
        <w:t xml:space="preserve"> </w:t>
      </w:r>
      <w:r w:rsidRPr="005427E5">
        <w:rPr>
          <w:rFonts w:ascii="Times New Roman" w:hAnsi="Times New Roman" w:cs="Times New Roman"/>
          <w:spacing w:val="-2"/>
          <w:sz w:val="27"/>
          <w:szCs w:val="27"/>
        </w:rPr>
        <w:t>is</w:t>
      </w:r>
      <w:r w:rsidRPr="005427E5">
        <w:rPr>
          <w:rFonts w:ascii="Times New Roman" w:hAnsi="Times New Roman" w:cs="Times New Roman"/>
          <w:spacing w:val="-21"/>
          <w:sz w:val="27"/>
          <w:szCs w:val="27"/>
        </w:rPr>
        <w:t xml:space="preserve"> </w:t>
      </w:r>
      <w:r w:rsidRPr="005427E5">
        <w:rPr>
          <w:rFonts w:ascii="Times New Roman" w:hAnsi="Times New Roman" w:cs="Times New Roman"/>
          <w:spacing w:val="-2"/>
          <w:sz w:val="27"/>
          <w:szCs w:val="27"/>
        </w:rPr>
        <w:t>called</w:t>
      </w:r>
      <w:r w:rsidRPr="005427E5">
        <w:rPr>
          <w:rFonts w:ascii="Times New Roman" w:hAnsi="Times New Roman" w:cs="Times New Roman"/>
          <w:spacing w:val="-16"/>
          <w:sz w:val="27"/>
          <w:szCs w:val="27"/>
        </w:rPr>
        <w:t xml:space="preserve"> </w:t>
      </w:r>
      <w:r w:rsidRPr="005427E5">
        <w:rPr>
          <w:rFonts w:ascii="Times New Roman" w:hAnsi="Times New Roman" w:cs="Times New Roman"/>
          <w:spacing w:val="-2"/>
          <w:sz w:val="27"/>
          <w:szCs w:val="27"/>
        </w:rPr>
        <w:t>Midnight.</w:t>
      </w:r>
      <w:r w:rsidRPr="005427E5">
        <w:rPr>
          <w:rFonts w:ascii="Times New Roman" w:hAnsi="Times New Roman" w:cs="Times New Roman"/>
          <w:spacing w:val="-18"/>
          <w:sz w:val="27"/>
          <w:szCs w:val="27"/>
        </w:rPr>
        <w:t xml:space="preserve"> </w:t>
      </w:r>
      <w:r w:rsidRPr="005427E5">
        <w:rPr>
          <w:rFonts w:ascii="Times New Roman" w:hAnsi="Times New Roman" w:cs="Times New Roman"/>
          <w:spacing w:val="-2"/>
          <w:sz w:val="27"/>
          <w:szCs w:val="27"/>
        </w:rPr>
        <w:t>I</w:t>
      </w:r>
      <w:r w:rsidRPr="005427E5">
        <w:rPr>
          <w:rFonts w:ascii="Times New Roman" w:hAnsi="Times New Roman" w:cs="Times New Roman"/>
          <w:spacing w:val="-22"/>
          <w:sz w:val="27"/>
          <w:szCs w:val="27"/>
        </w:rPr>
        <w:t xml:space="preserve"> </w:t>
      </w:r>
      <w:r w:rsidRPr="005427E5">
        <w:rPr>
          <w:rFonts w:ascii="Times New Roman" w:hAnsi="Times New Roman" w:cs="Times New Roman"/>
          <w:spacing w:val="-2"/>
          <w:sz w:val="27"/>
          <w:szCs w:val="27"/>
        </w:rPr>
        <w:t>watched</w:t>
      </w:r>
      <w:r w:rsidRPr="005427E5">
        <w:rPr>
          <w:rFonts w:ascii="Times New Roman" w:hAnsi="Times New Roman" w:cs="Times New Roman"/>
          <w:spacing w:val="-8"/>
          <w:sz w:val="27"/>
          <w:szCs w:val="27"/>
        </w:rPr>
        <w:t xml:space="preserve"> </w:t>
      </w:r>
      <w:r w:rsidRPr="005427E5">
        <w:rPr>
          <w:rFonts w:ascii="Times New Roman" w:hAnsi="Times New Roman" w:cs="Times New Roman"/>
          <w:spacing w:val="-2"/>
          <w:sz w:val="27"/>
          <w:szCs w:val="27"/>
        </w:rPr>
        <w:t xml:space="preserve">when </w:t>
      </w:r>
      <w:r w:rsidRPr="005427E5">
        <w:rPr>
          <w:rFonts w:ascii="Times New Roman" w:hAnsi="Times New Roman" w:cs="Times New Roman"/>
          <w:sz w:val="27"/>
          <w:szCs w:val="27"/>
        </w:rPr>
        <w:t>he</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was</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born.</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named</w:t>
      </w:r>
      <w:r w:rsidRPr="005427E5">
        <w:rPr>
          <w:rFonts w:ascii="Times New Roman" w:hAnsi="Times New Roman" w:cs="Times New Roman"/>
          <w:spacing w:val="-17"/>
          <w:sz w:val="27"/>
          <w:szCs w:val="27"/>
        </w:rPr>
        <w:t xml:space="preserve"> </w:t>
      </w:r>
      <w:r w:rsidRPr="005427E5">
        <w:rPr>
          <w:rFonts w:ascii="Times New Roman" w:hAnsi="Times New Roman" w:cs="Times New Roman"/>
          <w:sz w:val="27"/>
          <w:szCs w:val="27"/>
        </w:rPr>
        <w:t>him</w:t>
      </w:r>
      <w:r w:rsidRPr="005427E5">
        <w:rPr>
          <w:rFonts w:ascii="Times New Roman" w:hAnsi="Times New Roman" w:cs="Times New Roman"/>
          <w:spacing w:val="-19"/>
          <w:sz w:val="27"/>
          <w:szCs w:val="27"/>
        </w:rPr>
        <w:t xml:space="preserve"> </w:t>
      </w:r>
      <w:r w:rsidRPr="005427E5">
        <w:rPr>
          <w:rFonts w:ascii="Times New Roman" w:hAnsi="Times New Roman" w:cs="Times New Roman"/>
          <w:sz w:val="27"/>
          <w:szCs w:val="27"/>
        </w:rPr>
        <w:t>Midnight</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because</w:t>
      </w:r>
      <w:r w:rsidRPr="005427E5">
        <w:rPr>
          <w:rFonts w:ascii="Times New Roman" w:hAnsi="Times New Roman" w:cs="Times New Roman"/>
          <w:spacing w:val="-13"/>
          <w:sz w:val="27"/>
          <w:szCs w:val="27"/>
        </w:rPr>
        <w:t xml:space="preserve"> </w:t>
      </w:r>
      <w:r w:rsidRPr="005427E5">
        <w:rPr>
          <w:rFonts w:ascii="Times New Roman" w:hAnsi="Times New Roman" w:cs="Times New Roman"/>
          <w:sz w:val="27"/>
          <w:szCs w:val="27"/>
        </w:rPr>
        <w:t>he</w:t>
      </w:r>
      <w:r w:rsidRPr="005427E5">
        <w:rPr>
          <w:rFonts w:ascii="Times New Roman" w:hAnsi="Times New Roman" w:cs="Times New Roman"/>
          <w:spacing w:val="-24"/>
          <w:sz w:val="27"/>
          <w:szCs w:val="27"/>
        </w:rPr>
        <w:t xml:space="preserve"> </w:t>
      </w:r>
      <w:r w:rsidRPr="005427E5">
        <w:rPr>
          <w:rFonts w:ascii="Times New Roman" w:hAnsi="Times New Roman" w:cs="Times New Roman"/>
          <w:sz w:val="27"/>
          <w:szCs w:val="27"/>
        </w:rPr>
        <w:t>is</w:t>
      </w:r>
      <w:r w:rsidRPr="005427E5">
        <w:rPr>
          <w:rFonts w:ascii="Times New Roman" w:hAnsi="Times New Roman" w:cs="Times New Roman"/>
          <w:spacing w:val="-23"/>
          <w:sz w:val="27"/>
          <w:szCs w:val="27"/>
        </w:rPr>
        <w:t xml:space="preserve"> </w:t>
      </w:r>
      <w:r w:rsidRPr="005427E5">
        <w:rPr>
          <w:rFonts w:ascii="Times New Roman" w:hAnsi="Times New Roman" w:cs="Times New Roman"/>
          <w:sz w:val="27"/>
          <w:szCs w:val="27"/>
        </w:rPr>
        <w:t>all</w:t>
      </w:r>
      <w:r w:rsidRPr="005427E5">
        <w:rPr>
          <w:rFonts w:ascii="Times New Roman" w:hAnsi="Times New Roman" w:cs="Times New Roman"/>
          <w:spacing w:val="-22"/>
          <w:sz w:val="27"/>
          <w:szCs w:val="27"/>
        </w:rPr>
        <w:t xml:space="preserve"> </w:t>
      </w:r>
      <w:r w:rsidRPr="005427E5">
        <w:rPr>
          <w:rFonts w:ascii="Times New Roman" w:hAnsi="Times New Roman" w:cs="Times New Roman"/>
          <w:sz w:val="27"/>
          <w:szCs w:val="27"/>
        </w:rPr>
        <w:t>black. Midnight is</w:t>
      </w:r>
      <w:r w:rsidRPr="005427E5">
        <w:rPr>
          <w:rFonts w:ascii="Times New Roman" w:hAnsi="Times New Roman" w:cs="Times New Roman"/>
          <w:spacing w:val="-16"/>
          <w:sz w:val="27"/>
          <w:szCs w:val="27"/>
        </w:rPr>
        <w:t xml:space="preserve"> </w:t>
      </w:r>
      <w:r w:rsidRPr="005427E5">
        <w:rPr>
          <w:rFonts w:ascii="Times New Roman" w:hAnsi="Times New Roman" w:cs="Times New Roman"/>
          <w:sz w:val="27"/>
          <w:szCs w:val="27"/>
        </w:rPr>
        <w:t>two</w:t>
      </w:r>
      <w:r w:rsidRPr="005427E5">
        <w:rPr>
          <w:rFonts w:ascii="Times New Roman" w:hAnsi="Times New Roman" w:cs="Times New Roman"/>
          <w:spacing w:val="-9"/>
          <w:sz w:val="27"/>
          <w:szCs w:val="27"/>
        </w:rPr>
        <w:t xml:space="preserve"> </w:t>
      </w:r>
      <w:r w:rsidRPr="005427E5">
        <w:rPr>
          <w:rFonts w:ascii="Times New Roman" w:hAnsi="Times New Roman" w:cs="Times New Roman"/>
          <w:sz w:val="27"/>
          <w:szCs w:val="27"/>
        </w:rPr>
        <w:t>years</w:t>
      </w:r>
      <w:r w:rsidRPr="005427E5">
        <w:rPr>
          <w:rFonts w:ascii="Times New Roman" w:hAnsi="Times New Roman" w:cs="Times New Roman"/>
          <w:spacing w:val="-4"/>
          <w:sz w:val="27"/>
          <w:szCs w:val="27"/>
        </w:rPr>
        <w:t xml:space="preserve"> </w:t>
      </w:r>
      <w:r w:rsidRPr="005427E5">
        <w:rPr>
          <w:rFonts w:ascii="Times New Roman" w:hAnsi="Times New Roman" w:cs="Times New Roman"/>
          <w:sz w:val="27"/>
          <w:szCs w:val="27"/>
        </w:rPr>
        <w:t>old,</w:t>
      </w:r>
      <w:r w:rsidRPr="005427E5">
        <w:rPr>
          <w:rFonts w:ascii="Times New Roman" w:hAnsi="Times New Roman" w:cs="Times New Roman"/>
          <w:spacing w:val="-7"/>
          <w:sz w:val="27"/>
          <w:szCs w:val="27"/>
        </w:rPr>
        <w:t xml:space="preserve"> </w:t>
      </w:r>
      <w:r w:rsidRPr="005427E5">
        <w:rPr>
          <w:rFonts w:ascii="Times New Roman" w:hAnsi="Times New Roman" w:cs="Times New Roman"/>
          <w:sz w:val="27"/>
          <w:szCs w:val="27"/>
        </w:rPr>
        <w:t>still</w:t>
      </w:r>
      <w:r w:rsidRPr="005427E5">
        <w:rPr>
          <w:rFonts w:ascii="Times New Roman" w:hAnsi="Times New Roman" w:cs="Times New Roman"/>
          <w:spacing w:val="-10"/>
          <w:sz w:val="27"/>
          <w:szCs w:val="27"/>
        </w:rPr>
        <w:t xml:space="preserve"> </w:t>
      </w:r>
      <w:r w:rsidRPr="005427E5">
        <w:rPr>
          <w:rFonts w:ascii="Times New Roman" w:hAnsi="Times New Roman" w:cs="Times New Roman"/>
          <w:sz w:val="27"/>
          <w:szCs w:val="27"/>
        </w:rPr>
        <w:t>a</w:t>
      </w:r>
      <w:r w:rsidRPr="005427E5">
        <w:rPr>
          <w:rFonts w:ascii="Times New Roman" w:hAnsi="Times New Roman" w:cs="Times New Roman"/>
          <w:spacing w:val="-21"/>
          <w:sz w:val="27"/>
          <w:szCs w:val="27"/>
        </w:rPr>
        <w:t xml:space="preserve"> </w:t>
      </w:r>
      <w:r w:rsidRPr="005427E5">
        <w:rPr>
          <w:rFonts w:ascii="Times New Roman" w:hAnsi="Times New Roman" w:cs="Times New Roman"/>
          <w:sz w:val="27"/>
          <w:szCs w:val="27"/>
        </w:rPr>
        <w:t>colt,</w:t>
      </w:r>
      <w:r w:rsidRPr="005427E5">
        <w:rPr>
          <w:rFonts w:ascii="Times New Roman" w:hAnsi="Times New Roman" w:cs="Times New Roman"/>
          <w:spacing w:val="-9"/>
          <w:sz w:val="27"/>
          <w:szCs w:val="27"/>
        </w:rPr>
        <w:t xml:space="preserve"> </w:t>
      </w:r>
      <w:r w:rsidRPr="005427E5">
        <w:rPr>
          <w:rFonts w:ascii="Times New Roman" w:hAnsi="Times New Roman" w:cs="Times New Roman"/>
          <w:sz w:val="27"/>
          <w:szCs w:val="27"/>
        </w:rPr>
        <w:t>so</w:t>
      </w:r>
      <w:r w:rsidRPr="005427E5">
        <w:rPr>
          <w:rFonts w:ascii="Times New Roman" w:hAnsi="Times New Roman" w:cs="Times New Roman"/>
          <w:spacing w:val="-11"/>
          <w:sz w:val="27"/>
          <w:szCs w:val="27"/>
        </w:rPr>
        <w:t xml:space="preserve"> </w:t>
      </w:r>
      <w:r w:rsidRPr="005427E5">
        <w:rPr>
          <w:rFonts w:ascii="Times New Roman" w:hAnsi="Times New Roman" w:cs="Times New Roman"/>
          <w:sz w:val="27"/>
          <w:szCs w:val="27"/>
        </w:rPr>
        <w:t>I</w:t>
      </w:r>
      <w:r w:rsidRPr="005427E5">
        <w:rPr>
          <w:rFonts w:ascii="Times New Roman" w:hAnsi="Times New Roman" w:cs="Times New Roman"/>
          <w:spacing w:val="-15"/>
          <w:sz w:val="27"/>
          <w:szCs w:val="27"/>
        </w:rPr>
        <w:t xml:space="preserve"> </w:t>
      </w:r>
      <w:r w:rsidRPr="005427E5">
        <w:rPr>
          <w:rFonts w:ascii="Times New Roman" w:hAnsi="Times New Roman" w:cs="Times New Roman"/>
          <w:sz w:val="27"/>
          <w:szCs w:val="27"/>
        </w:rPr>
        <w:t>can't</w:t>
      </w:r>
      <w:r w:rsidRPr="005427E5">
        <w:rPr>
          <w:rFonts w:ascii="Times New Roman" w:hAnsi="Times New Roman" w:cs="Times New Roman"/>
          <w:spacing w:val="-3"/>
          <w:sz w:val="27"/>
          <w:szCs w:val="27"/>
        </w:rPr>
        <w:t xml:space="preserve"> </w:t>
      </w:r>
      <w:r w:rsidRPr="005427E5">
        <w:rPr>
          <w:rFonts w:ascii="Times New Roman" w:hAnsi="Times New Roman" w:cs="Times New Roman"/>
          <w:sz w:val="27"/>
          <w:szCs w:val="27"/>
        </w:rPr>
        <w:t>ride</w:t>
      </w:r>
      <w:r w:rsidRPr="005427E5">
        <w:rPr>
          <w:rFonts w:ascii="Times New Roman" w:hAnsi="Times New Roman" w:cs="Times New Roman"/>
          <w:spacing w:val="-6"/>
          <w:sz w:val="27"/>
          <w:szCs w:val="27"/>
        </w:rPr>
        <w:t xml:space="preserve"> </w:t>
      </w:r>
      <w:r w:rsidRPr="005427E5">
        <w:rPr>
          <w:rFonts w:ascii="Times New Roman" w:hAnsi="Times New Roman" w:cs="Times New Roman"/>
          <w:sz w:val="27"/>
          <w:szCs w:val="27"/>
        </w:rPr>
        <w:t xml:space="preserve">him </w:t>
      </w:r>
      <w:r w:rsidRPr="005427E5">
        <w:rPr>
          <w:rFonts w:ascii="Times New Roman" w:hAnsi="Times New Roman" w:cs="Times New Roman"/>
          <w:spacing w:val="-2"/>
          <w:sz w:val="27"/>
          <w:szCs w:val="27"/>
        </w:rPr>
        <w:t>until he’s older.</w:t>
      </w:r>
      <w:r w:rsidRPr="005427E5">
        <w:rPr>
          <w:rFonts w:ascii="Times New Roman" w:hAnsi="Times New Roman" w:cs="Times New Roman"/>
          <w:spacing w:val="-22"/>
          <w:sz w:val="27"/>
          <w:szCs w:val="27"/>
        </w:rPr>
        <w:t xml:space="preserve"> </w:t>
      </w:r>
      <w:r w:rsidRPr="005427E5">
        <w:rPr>
          <w:rFonts w:ascii="Times New Roman" w:hAnsi="Times New Roman" w:cs="Times New Roman"/>
          <w:spacing w:val="-2"/>
          <w:sz w:val="27"/>
          <w:szCs w:val="27"/>
        </w:rPr>
        <w:t>On</w:t>
      </w:r>
      <w:r w:rsidRPr="005427E5">
        <w:rPr>
          <w:rFonts w:ascii="Times New Roman" w:hAnsi="Times New Roman" w:cs="Times New Roman"/>
          <w:spacing w:val="-21"/>
          <w:sz w:val="27"/>
          <w:szCs w:val="27"/>
        </w:rPr>
        <w:t xml:space="preserve"> </w:t>
      </w:r>
      <w:r w:rsidRPr="005427E5">
        <w:rPr>
          <w:rFonts w:ascii="Times New Roman" w:hAnsi="Times New Roman" w:cs="Times New Roman"/>
          <w:spacing w:val="-2"/>
          <w:sz w:val="27"/>
          <w:szCs w:val="27"/>
        </w:rPr>
        <w:t>weekends,</w:t>
      </w:r>
      <w:r w:rsidRPr="005427E5">
        <w:rPr>
          <w:rFonts w:ascii="Times New Roman" w:hAnsi="Times New Roman" w:cs="Times New Roman"/>
          <w:spacing w:val="-13"/>
          <w:sz w:val="27"/>
          <w:szCs w:val="27"/>
        </w:rPr>
        <w:t xml:space="preserve"> </w:t>
      </w:r>
      <w:r w:rsidRPr="005427E5">
        <w:rPr>
          <w:rFonts w:ascii="Times New Roman" w:hAnsi="Times New Roman" w:cs="Times New Roman"/>
          <w:spacing w:val="-2"/>
          <w:sz w:val="27"/>
          <w:szCs w:val="27"/>
        </w:rPr>
        <w:t>I</w:t>
      </w:r>
      <w:r w:rsidRPr="005427E5">
        <w:rPr>
          <w:rFonts w:ascii="Times New Roman" w:hAnsi="Times New Roman" w:cs="Times New Roman"/>
          <w:spacing w:val="-21"/>
          <w:sz w:val="27"/>
          <w:szCs w:val="27"/>
        </w:rPr>
        <w:t xml:space="preserve"> </w:t>
      </w:r>
      <w:r w:rsidRPr="005427E5">
        <w:rPr>
          <w:rFonts w:ascii="Times New Roman" w:hAnsi="Times New Roman" w:cs="Times New Roman"/>
          <w:spacing w:val="-2"/>
          <w:sz w:val="27"/>
          <w:szCs w:val="27"/>
        </w:rPr>
        <w:t>take</w:t>
      </w:r>
      <w:r w:rsidRPr="005427E5">
        <w:rPr>
          <w:rFonts w:ascii="Times New Roman" w:hAnsi="Times New Roman" w:cs="Times New Roman"/>
          <w:spacing w:val="-19"/>
          <w:sz w:val="27"/>
          <w:szCs w:val="27"/>
        </w:rPr>
        <w:t xml:space="preserve"> </w:t>
      </w:r>
      <w:r w:rsidRPr="005427E5">
        <w:rPr>
          <w:rFonts w:ascii="Times New Roman" w:hAnsi="Times New Roman" w:cs="Times New Roman"/>
          <w:spacing w:val="-2"/>
          <w:sz w:val="27"/>
          <w:szCs w:val="27"/>
        </w:rPr>
        <w:t>him</w:t>
      </w:r>
      <w:r w:rsidRPr="005427E5">
        <w:rPr>
          <w:rFonts w:ascii="Times New Roman" w:hAnsi="Times New Roman" w:cs="Times New Roman"/>
          <w:spacing w:val="-16"/>
          <w:sz w:val="27"/>
          <w:szCs w:val="27"/>
        </w:rPr>
        <w:t xml:space="preserve"> </w:t>
      </w:r>
      <w:r w:rsidRPr="005427E5">
        <w:rPr>
          <w:rFonts w:ascii="Times New Roman" w:hAnsi="Times New Roman" w:cs="Times New Roman"/>
          <w:spacing w:val="-2"/>
          <w:sz w:val="27"/>
          <w:szCs w:val="27"/>
        </w:rPr>
        <w:t>for</w:t>
      </w:r>
      <w:r w:rsidRPr="005427E5">
        <w:rPr>
          <w:rFonts w:ascii="Times New Roman" w:hAnsi="Times New Roman" w:cs="Times New Roman"/>
          <w:spacing w:val="-19"/>
          <w:sz w:val="27"/>
          <w:szCs w:val="27"/>
        </w:rPr>
        <w:t xml:space="preserve"> </w:t>
      </w:r>
      <w:r w:rsidRPr="005427E5">
        <w:rPr>
          <w:rFonts w:ascii="Times New Roman" w:hAnsi="Times New Roman" w:cs="Times New Roman"/>
          <w:spacing w:val="-2"/>
          <w:sz w:val="27"/>
          <w:szCs w:val="27"/>
        </w:rPr>
        <w:t>walks</w:t>
      </w:r>
      <w:r w:rsidRPr="005427E5">
        <w:rPr>
          <w:rFonts w:ascii="Times New Roman" w:hAnsi="Times New Roman" w:cs="Times New Roman"/>
          <w:spacing w:val="-8"/>
          <w:sz w:val="27"/>
          <w:szCs w:val="27"/>
        </w:rPr>
        <w:t xml:space="preserve"> </w:t>
      </w:r>
      <w:r w:rsidRPr="005427E5">
        <w:rPr>
          <w:rFonts w:ascii="Times New Roman" w:hAnsi="Times New Roman" w:cs="Times New Roman"/>
          <w:spacing w:val="-2"/>
          <w:sz w:val="27"/>
          <w:szCs w:val="27"/>
        </w:rPr>
        <w:t>by</w:t>
      </w:r>
      <w:r w:rsidRPr="005427E5">
        <w:rPr>
          <w:rFonts w:ascii="Times New Roman" w:hAnsi="Times New Roman" w:cs="Times New Roman"/>
          <w:spacing w:val="-20"/>
          <w:sz w:val="27"/>
          <w:szCs w:val="27"/>
        </w:rPr>
        <w:t xml:space="preserve"> </w:t>
      </w:r>
      <w:r w:rsidRPr="005427E5">
        <w:rPr>
          <w:rFonts w:ascii="Times New Roman" w:hAnsi="Times New Roman" w:cs="Times New Roman"/>
          <w:spacing w:val="-2"/>
          <w:sz w:val="27"/>
          <w:szCs w:val="27"/>
        </w:rPr>
        <w:t>leading</w:t>
      </w:r>
      <w:r w:rsidRPr="005427E5">
        <w:rPr>
          <w:rFonts w:ascii="Times New Roman" w:hAnsi="Times New Roman" w:cs="Times New Roman"/>
          <w:spacing w:val="-15"/>
          <w:sz w:val="27"/>
          <w:szCs w:val="27"/>
        </w:rPr>
        <w:t xml:space="preserve"> </w:t>
      </w:r>
      <w:r w:rsidRPr="005427E5">
        <w:rPr>
          <w:rFonts w:ascii="Times New Roman" w:hAnsi="Times New Roman" w:cs="Times New Roman"/>
          <w:spacing w:val="-2"/>
          <w:sz w:val="27"/>
          <w:szCs w:val="27"/>
        </w:rPr>
        <w:t>him</w:t>
      </w:r>
      <w:r w:rsidRPr="005427E5">
        <w:rPr>
          <w:rFonts w:ascii="Times New Roman" w:hAnsi="Times New Roman" w:cs="Times New Roman"/>
          <w:spacing w:val="-18"/>
          <w:sz w:val="27"/>
          <w:szCs w:val="27"/>
        </w:rPr>
        <w:t xml:space="preserve"> </w:t>
      </w:r>
      <w:r w:rsidRPr="005427E5">
        <w:rPr>
          <w:rFonts w:ascii="Times New Roman" w:hAnsi="Times New Roman" w:cs="Times New Roman"/>
          <w:spacing w:val="-2"/>
          <w:sz w:val="27"/>
          <w:szCs w:val="27"/>
        </w:rPr>
        <w:t xml:space="preserve">with </w:t>
      </w:r>
      <w:r w:rsidRPr="005427E5">
        <w:rPr>
          <w:rFonts w:ascii="Times New Roman" w:hAnsi="Times New Roman" w:cs="Times New Roman"/>
          <w:sz w:val="27"/>
          <w:szCs w:val="27"/>
        </w:rPr>
        <w:t>a</w:t>
      </w:r>
      <w:r w:rsidRPr="005427E5">
        <w:rPr>
          <w:rFonts w:ascii="Times New Roman" w:hAnsi="Times New Roman" w:cs="Times New Roman"/>
          <w:spacing w:val="-18"/>
          <w:sz w:val="27"/>
          <w:szCs w:val="27"/>
        </w:rPr>
        <w:t xml:space="preserve"> </w:t>
      </w:r>
      <w:r w:rsidRPr="005427E5">
        <w:rPr>
          <w:rFonts w:ascii="Times New Roman" w:hAnsi="Times New Roman" w:cs="Times New Roman"/>
          <w:sz w:val="27"/>
          <w:szCs w:val="27"/>
        </w:rPr>
        <w:t xml:space="preserve">rope. </w:t>
      </w:r>
    </w:p>
    <w:p w14:paraId="554E0626" w14:textId="77777777" w:rsidR="00851CA5" w:rsidRDefault="00851CA5" w:rsidP="00851CA5">
      <w:pPr>
        <w:pStyle w:val="BodyText"/>
      </w:pPr>
    </w:p>
    <w:p w14:paraId="2D4EB06E" w14:textId="77777777" w:rsidR="00851CA5" w:rsidRDefault="00851CA5" w:rsidP="005427E5">
      <w:pPr>
        <w:pStyle w:val="BodyText"/>
        <w:jc w:val="center"/>
      </w:pPr>
      <w:r w:rsidRPr="009443D9">
        <w:rPr>
          <w:noProof/>
        </w:rPr>
        <w:drawing>
          <wp:inline distT="0" distB="0" distL="0" distR="0" wp14:anchorId="46F93FDF" wp14:editId="63143AE1">
            <wp:extent cx="5626100" cy="3836670"/>
            <wp:effectExtent l="0" t="0" r="0" b="0"/>
            <wp:docPr id="1816030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30487" name="Picture 1" descr="A screenshot of a computer&#10;&#10;Description automatically generated"/>
                    <pic:cNvPicPr/>
                  </pic:nvPicPr>
                  <pic:blipFill>
                    <a:blip r:embed="rId29"/>
                    <a:stretch>
                      <a:fillRect/>
                    </a:stretch>
                  </pic:blipFill>
                  <pic:spPr>
                    <a:xfrm>
                      <a:off x="0" y="0"/>
                      <a:ext cx="5626100" cy="3836670"/>
                    </a:xfrm>
                    <a:prstGeom prst="rect">
                      <a:avLst/>
                    </a:prstGeom>
                  </pic:spPr>
                </pic:pic>
              </a:graphicData>
            </a:graphic>
          </wp:inline>
        </w:drawing>
      </w:r>
    </w:p>
    <w:p w14:paraId="3ED33085" w14:textId="77777777" w:rsidR="00851CA5" w:rsidRDefault="00851CA5" w:rsidP="00851CA5">
      <w:pPr>
        <w:pStyle w:val="BodyText"/>
      </w:pPr>
    </w:p>
    <w:p w14:paraId="13B44F39" w14:textId="77777777" w:rsidR="00851CA5" w:rsidRDefault="00851CA5" w:rsidP="00E4508C">
      <w:pPr>
        <w:spacing w:after="0" w:line="240" w:lineRule="auto"/>
        <w:rPr>
          <w:rFonts w:ascii="Times New Roman" w:hAnsi="Times New Roman" w:cs="Times New Roman"/>
          <w:sz w:val="24"/>
          <w:szCs w:val="24"/>
        </w:rPr>
      </w:pPr>
    </w:p>
    <w:p w14:paraId="20D64E1D" w14:textId="77777777" w:rsidR="00D15A01" w:rsidRDefault="00D15A01" w:rsidP="00E4508C">
      <w:pPr>
        <w:spacing w:after="0" w:line="240" w:lineRule="auto"/>
        <w:rPr>
          <w:rFonts w:ascii="Times New Roman" w:hAnsi="Times New Roman" w:cs="Times New Roman"/>
          <w:sz w:val="24"/>
          <w:szCs w:val="24"/>
        </w:rPr>
      </w:pPr>
    </w:p>
    <w:p w14:paraId="2B4FCE36" w14:textId="77777777" w:rsidR="00D15A01" w:rsidRDefault="00D15A01" w:rsidP="00E4508C">
      <w:pPr>
        <w:spacing w:after="0" w:line="240" w:lineRule="auto"/>
        <w:rPr>
          <w:rFonts w:ascii="Times New Roman" w:hAnsi="Times New Roman" w:cs="Times New Roman"/>
          <w:sz w:val="24"/>
          <w:szCs w:val="24"/>
        </w:rPr>
      </w:pPr>
    </w:p>
    <w:p w14:paraId="2823A3D1" w14:textId="77777777" w:rsidR="001E5451" w:rsidRDefault="001E5451" w:rsidP="00E4508C">
      <w:pPr>
        <w:spacing w:after="0" w:line="240" w:lineRule="auto"/>
        <w:rPr>
          <w:rFonts w:ascii="Times New Roman" w:hAnsi="Times New Roman" w:cs="Times New Roman"/>
          <w:sz w:val="24"/>
          <w:szCs w:val="24"/>
        </w:rPr>
      </w:pPr>
    </w:p>
    <w:p w14:paraId="27DD979D" w14:textId="77777777" w:rsidR="00D15A01" w:rsidRDefault="00D15A01" w:rsidP="00E4508C">
      <w:pPr>
        <w:spacing w:after="0" w:line="240" w:lineRule="auto"/>
        <w:rPr>
          <w:rFonts w:ascii="Times New Roman" w:hAnsi="Times New Roman" w:cs="Times New Roman"/>
          <w:sz w:val="24"/>
          <w:szCs w:val="24"/>
        </w:rPr>
      </w:pPr>
    </w:p>
    <w:p w14:paraId="5643EE2E" w14:textId="319964EE" w:rsidR="00F07535" w:rsidRDefault="00F07535" w:rsidP="00F07535">
      <w:pPr>
        <w:pStyle w:val="Heading1"/>
        <w:ind w:left="0" w:right="0"/>
      </w:pPr>
      <w:r>
        <w:rPr>
          <w:color w:val="050505"/>
        </w:rPr>
        <w:t>3</w:t>
      </w:r>
      <w:r w:rsidRPr="00F07535">
        <w:rPr>
          <w:color w:val="050505"/>
          <w:vertAlign w:val="superscript"/>
        </w:rPr>
        <w:t>rd</w:t>
      </w:r>
      <w:r>
        <w:rPr>
          <w:color w:val="050505"/>
        </w:rPr>
        <w:t xml:space="preserve"> Grade Passage A</w:t>
      </w:r>
    </w:p>
    <w:p w14:paraId="07154856" w14:textId="77777777" w:rsidR="00F07535" w:rsidRPr="00F07535" w:rsidRDefault="00F07535" w:rsidP="00F07535">
      <w:pPr>
        <w:pStyle w:val="BodyText"/>
        <w:spacing w:before="186" w:line="285" w:lineRule="auto"/>
        <w:ind w:firstLine="720"/>
        <w:rPr>
          <w:rFonts w:ascii="Times New Roman" w:hAnsi="Times New Roman" w:cs="Times New Roman"/>
          <w:color w:val="050505"/>
          <w:spacing w:val="33"/>
          <w:sz w:val="27"/>
          <w:szCs w:val="27"/>
        </w:rPr>
      </w:pPr>
      <w:r w:rsidRPr="00F07535">
        <w:rPr>
          <w:rFonts w:ascii="Times New Roman" w:hAnsi="Times New Roman" w:cs="Times New Roman"/>
          <w:color w:val="050505"/>
          <w:sz w:val="27"/>
          <w:szCs w:val="27"/>
        </w:rPr>
        <w:t>Andrew and Tracy knelt in front of an old chest on the dusty floor of an attic. Andrew</w:t>
      </w:r>
      <w:r w:rsidRPr="00F07535">
        <w:rPr>
          <w:rFonts w:ascii="Times New Roman" w:hAnsi="Times New Roman" w:cs="Times New Roman"/>
          <w:color w:val="050505"/>
          <w:spacing w:val="36"/>
          <w:sz w:val="27"/>
          <w:szCs w:val="27"/>
        </w:rPr>
        <w:t xml:space="preserve"> </w:t>
      </w:r>
      <w:r w:rsidRPr="00F07535">
        <w:rPr>
          <w:rFonts w:ascii="Times New Roman" w:hAnsi="Times New Roman" w:cs="Times New Roman"/>
          <w:color w:val="050505"/>
          <w:sz w:val="27"/>
          <w:szCs w:val="27"/>
        </w:rPr>
        <w:t>was holding a brass key</w:t>
      </w:r>
      <w:r w:rsidRPr="00F07535">
        <w:rPr>
          <w:rFonts w:ascii="Times New Roman" w:hAnsi="Times New Roman" w:cs="Times New Roman"/>
          <w:color w:val="050505"/>
          <w:spacing w:val="28"/>
          <w:sz w:val="27"/>
          <w:szCs w:val="27"/>
        </w:rPr>
        <w:t xml:space="preserve"> </w:t>
      </w:r>
      <w:r w:rsidRPr="00F07535">
        <w:rPr>
          <w:rFonts w:ascii="Times New Roman" w:hAnsi="Times New Roman" w:cs="Times New Roman"/>
          <w:color w:val="050505"/>
          <w:sz w:val="27"/>
          <w:szCs w:val="27"/>
        </w:rPr>
        <w:t>in the palm</w:t>
      </w:r>
      <w:r w:rsidRPr="00F07535">
        <w:rPr>
          <w:rFonts w:ascii="Times New Roman" w:hAnsi="Times New Roman" w:cs="Times New Roman"/>
          <w:color w:val="050505"/>
          <w:spacing w:val="30"/>
          <w:sz w:val="27"/>
          <w:szCs w:val="27"/>
        </w:rPr>
        <w:t xml:space="preserve"> </w:t>
      </w:r>
      <w:r w:rsidRPr="00F07535">
        <w:rPr>
          <w:rFonts w:ascii="Times New Roman" w:hAnsi="Times New Roman" w:cs="Times New Roman"/>
          <w:color w:val="050505"/>
          <w:sz w:val="27"/>
          <w:szCs w:val="27"/>
        </w:rPr>
        <w:t>of his hand. They were both looking at the chest</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like it might get up and walk or</w:t>
      </w:r>
      <w:r w:rsidRPr="00F07535">
        <w:rPr>
          <w:rFonts w:ascii="Times New Roman" w:hAnsi="Times New Roman" w:cs="Times New Roman"/>
          <w:color w:val="050505"/>
          <w:spacing w:val="29"/>
          <w:sz w:val="27"/>
          <w:szCs w:val="27"/>
        </w:rPr>
        <w:t xml:space="preserve"> </w:t>
      </w:r>
      <w:r w:rsidRPr="00F07535">
        <w:rPr>
          <w:rFonts w:ascii="Times New Roman" w:hAnsi="Times New Roman" w:cs="Times New Roman"/>
          <w:color w:val="050505"/>
          <w:sz w:val="27"/>
          <w:szCs w:val="27"/>
        </w:rPr>
        <w:t>leap</w:t>
      </w:r>
      <w:r w:rsidRPr="00F07535">
        <w:rPr>
          <w:rFonts w:ascii="Times New Roman" w:hAnsi="Times New Roman" w:cs="Times New Roman"/>
          <w:color w:val="050505"/>
          <w:spacing w:val="28"/>
          <w:sz w:val="27"/>
          <w:szCs w:val="27"/>
        </w:rPr>
        <w:t xml:space="preserve"> </w:t>
      </w:r>
      <w:r w:rsidRPr="00F07535">
        <w:rPr>
          <w:rFonts w:ascii="Times New Roman" w:hAnsi="Times New Roman" w:cs="Times New Roman"/>
          <w:color w:val="050505"/>
          <w:sz w:val="27"/>
          <w:szCs w:val="27"/>
        </w:rPr>
        <w:t>at</w:t>
      </w:r>
      <w:r w:rsidRPr="00F07535">
        <w:rPr>
          <w:rFonts w:ascii="Times New Roman" w:hAnsi="Times New Roman" w:cs="Times New Roman"/>
          <w:color w:val="050505"/>
          <w:spacing w:val="28"/>
          <w:sz w:val="27"/>
          <w:szCs w:val="27"/>
        </w:rPr>
        <w:t xml:space="preserve"> </w:t>
      </w:r>
      <w:r w:rsidRPr="00F07535">
        <w:rPr>
          <w:rFonts w:ascii="Times New Roman" w:hAnsi="Times New Roman" w:cs="Times New Roman"/>
          <w:color w:val="050505"/>
          <w:sz w:val="27"/>
          <w:szCs w:val="27"/>
        </w:rPr>
        <w:t>them</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like</w:t>
      </w:r>
      <w:r w:rsidRPr="00F07535">
        <w:rPr>
          <w:rFonts w:ascii="Times New Roman" w:hAnsi="Times New Roman" w:cs="Times New Roman"/>
          <w:color w:val="050505"/>
          <w:spacing w:val="34"/>
          <w:sz w:val="27"/>
          <w:szCs w:val="27"/>
        </w:rPr>
        <w:t xml:space="preserve"> </w:t>
      </w:r>
      <w:r w:rsidRPr="00F07535">
        <w:rPr>
          <w:rFonts w:ascii="Times New Roman" w:hAnsi="Times New Roman" w:cs="Times New Roman"/>
          <w:color w:val="050505"/>
          <w:sz w:val="27"/>
          <w:szCs w:val="27"/>
        </w:rPr>
        <w:t>a tiger.</w:t>
      </w:r>
      <w:r w:rsidRPr="00F07535">
        <w:rPr>
          <w:rFonts w:ascii="Times New Roman" w:hAnsi="Times New Roman" w:cs="Times New Roman"/>
          <w:color w:val="050505"/>
          <w:spacing w:val="33"/>
          <w:sz w:val="27"/>
          <w:szCs w:val="27"/>
        </w:rPr>
        <w:t xml:space="preserve"> </w:t>
      </w:r>
    </w:p>
    <w:p w14:paraId="5684B4C0" w14:textId="77777777" w:rsidR="00F07535" w:rsidRPr="00F07535" w:rsidRDefault="00F07535" w:rsidP="00F07535">
      <w:pPr>
        <w:pStyle w:val="BodyText"/>
        <w:spacing w:before="124" w:line="285" w:lineRule="auto"/>
        <w:ind w:firstLine="719"/>
        <w:rPr>
          <w:rFonts w:ascii="Times New Roman" w:hAnsi="Times New Roman" w:cs="Times New Roman"/>
          <w:color w:val="050505"/>
          <w:sz w:val="27"/>
          <w:szCs w:val="27"/>
        </w:rPr>
      </w:pPr>
      <w:r w:rsidRPr="00F07535">
        <w:rPr>
          <w:rFonts w:ascii="Times New Roman" w:hAnsi="Times New Roman" w:cs="Times New Roman"/>
          <w:color w:val="050505"/>
          <w:sz w:val="27"/>
          <w:szCs w:val="27"/>
        </w:rPr>
        <w:t>Andrew licked his lips and shuffled on his knees. He slipped the key into the lock and turned it. Tracy let out a gasp. "Shh," Andrew said.</w:t>
      </w:r>
      <w:r w:rsidRPr="00F07535">
        <w:rPr>
          <w:rFonts w:ascii="Times New Roman" w:hAnsi="Times New Roman" w:cs="Times New Roman"/>
          <w:sz w:val="27"/>
          <w:szCs w:val="27"/>
        </w:rPr>
        <w:t xml:space="preserve"> </w:t>
      </w:r>
      <w:r w:rsidRPr="00F07535">
        <w:rPr>
          <w:rFonts w:ascii="Times New Roman" w:hAnsi="Times New Roman" w:cs="Times New Roman"/>
          <w:color w:val="050505"/>
          <w:sz w:val="27"/>
          <w:szCs w:val="27"/>
        </w:rPr>
        <w:t>He slipped</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his fingertips</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under</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the lid and</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slowly lifted. It creaked as the rounded</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 xml:space="preserve">lid came slowly up on its rusty hinges. </w:t>
      </w:r>
    </w:p>
    <w:p w14:paraId="3C171BB7" w14:textId="77777777" w:rsidR="00F07535" w:rsidRPr="00F07535" w:rsidRDefault="00F07535" w:rsidP="00F07535">
      <w:pPr>
        <w:pStyle w:val="BodyText"/>
        <w:spacing w:before="124" w:line="285" w:lineRule="auto"/>
        <w:ind w:firstLine="719"/>
        <w:rPr>
          <w:rFonts w:ascii="Times New Roman" w:hAnsi="Times New Roman" w:cs="Times New Roman"/>
          <w:color w:val="050505"/>
          <w:sz w:val="27"/>
          <w:szCs w:val="27"/>
        </w:rPr>
      </w:pPr>
      <w:r w:rsidRPr="00F07535">
        <w:rPr>
          <w:rFonts w:ascii="Times New Roman" w:hAnsi="Times New Roman" w:cs="Times New Roman"/>
          <w:color w:val="050505"/>
          <w:sz w:val="27"/>
          <w:szCs w:val="27"/>
        </w:rPr>
        <w:t>"Wow, it's heavy," Andrew said as</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dust filled the air. Tracy took hold of it with both hands to</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help him.</w:t>
      </w:r>
      <w:r w:rsidRPr="00F07535">
        <w:rPr>
          <w:rFonts w:ascii="Times New Roman" w:hAnsi="Times New Roman" w:cs="Times New Roman"/>
          <w:sz w:val="27"/>
          <w:szCs w:val="27"/>
        </w:rPr>
        <w:t xml:space="preserve"> </w:t>
      </w:r>
      <w:r w:rsidRPr="00F07535">
        <w:rPr>
          <w:rFonts w:ascii="Times New Roman" w:hAnsi="Times New Roman" w:cs="Times New Roman"/>
          <w:color w:val="050505"/>
          <w:sz w:val="27"/>
          <w:szCs w:val="27"/>
        </w:rPr>
        <w:t>Together they raised it higher, straining their arms, until it locked into place. The chest yawned wide open. The musty smell</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of a hundred</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summers ago drifted from</w:t>
      </w:r>
      <w:r w:rsidRPr="00F07535">
        <w:rPr>
          <w:rFonts w:ascii="Times New Roman" w:hAnsi="Times New Roman" w:cs="Times New Roman"/>
          <w:color w:val="050505"/>
          <w:spacing w:val="40"/>
          <w:sz w:val="27"/>
          <w:szCs w:val="27"/>
        </w:rPr>
        <w:t xml:space="preserve"> </w:t>
      </w:r>
      <w:r w:rsidRPr="00F07535">
        <w:rPr>
          <w:rFonts w:ascii="Times New Roman" w:hAnsi="Times New Roman" w:cs="Times New Roman"/>
          <w:color w:val="050505"/>
          <w:sz w:val="27"/>
          <w:szCs w:val="27"/>
        </w:rPr>
        <w:t>inside.</w:t>
      </w:r>
    </w:p>
    <w:p w14:paraId="5D8F1FE2" w14:textId="77777777" w:rsidR="00F07535" w:rsidRDefault="00F07535" w:rsidP="00F07535">
      <w:pPr>
        <w:pStyle w:val="BodyText"/>
        <w:spacing w:before="124" w:line="285" w:lineRule="auto"/>
        <w:ind w:firstLine="719"/>
        <w:rPr>
          <w:color w:val="050505"/>
        </w:rPr>
      </w:pPr>
    </w:p>
    <w:p w14:paraId="2CE026D7" w14:textId="4366E9BD" w:rsidR="00F07535" w:rsidRPr="0000543F" w:rsidRDefault="00F07535" w:rsidP="0000543F">
      <w:pPr>
        <w:pStyle w:val="BodyText"/>
        <w:spacing w:before="124" w:line="285" w:lineRule="auto"/>
        <w:jc w:val="center"/>
        <w:rPr>
          <w:color w:val="050505"/>
        </w:rPr>
      </w:pPr>
      <w:r w:rsidRPr="003F5578">
        <w:rPr>
          <w:noProof/>
          <w:color w:val="050505"/>
        </w:rPr>
        <w:drawing>
          <wp:inline distT="0" distB="0" distL="0" distR="0" wp14:anchorId="2E3EE2CB" wp14:editId="3D8F53AC">
            <wp:extent cx="5943600" cy="3618865"/>
            <wp:effectExtent l="0" t="0" r="0" b="635"/>
            <wp:docPr id="148223505"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3505" name="Picture 1" descr="A screenshot of a test&#10;&#10;Description automatically generated"/>
                    <pic:cNvPicPr/>
                  </pic:nvPicPr>
                  <pic:blipFill>
                    <a:blip r:embed="rId30"/>
                    <a:stretch>
                      <a:fillRect/>
                    </a:stretch>
                  </pic:blipFill>
                  <pic:spPr>
                    <a:xfrm>
                      <a:off x="0" y="0"/>
                      <a:ext cx="5943600" cy="3618865"/>
                    </a:xfrm>
                    <a:prstGeom prst="rect">
                      <a:avLst/>
                    </a:prstGeom>
                  </pic:spPr>
                </pic:pic>
              </a:graphicData>
            </a:graphic>
          </wp:inline>
        </w:drawing>
      </w:r>
    </w:p>
    <w:p w14:paraId="6B6F59CE" w14:textId="77777777" w:rsidR="00D15A01" w:rsidRDefault="00D15A01" w:rsidP="001557F0">
      <w:pPr>
        <w:pStyle w:val="Heading1"/>
        <w:ind w:left="0" w:right="0"/>
        <w:rPr>
          <w:color w:val="050505"/>
        </w:rPr>
      </w:pPr>
    </w:p>
    <w:p w14:paraId="6FFE5A9F" w14:textId="77777777" w:rsidR="00D15A01" w:rsidRDefault="00D15A01" w:rsidP="001557F0">
      <w:pPr>
        <w:pStyle w:val="Heading1"/>
        <w:ind w:left="0" w:right="0"/>
        <w:rPr>
          <w:color w:val="050505"/>
        </w:rPr>
      </w:pPr>
    </w:p>
    <w:p w14:paraId="4CA93F70" w14:textId="77777777" w:rsidR="00D15A01" w:rsidRDefault="00D15A01" w:rsidP="001557F0">
      <w:pPr>
        <w:pStyle w:val="Heading1"/>
        <w:ind w:left="0" w:right="0"/>
        <w:rPr>
          <w:color w:val="050505"/>
        </w:rPr>
      </w:pPr>
    </w:p>
    <w:p w14:paraId="74E4B92C" w14:textId="77777777" w:rsidR="001E5451" w:rsidRDefault="001E5451" w:rsidP="001557F0">
      <w:pPr>
        <w:pStyle w:val="Heading1"/>
        <w:ind w:left="0" w:right="0"/>
        <w:rPr>
          <w:color w:val="050505"/>
        </w:rPr>
      </w:pPr>
    </w:p>
    <w:p w14:paraId="6407203C" w14:textId="0BE78A17" w:rsidR="001557F0" w:rsidRDefault="001557F0" w:rsidP="001557F0">
      <w:pPr>
        <w:pStyle w:val="Heading1"/>
        <w:ind w:left="0" w:right="0"/>
      </w:pPr>
      <w:r>
        <w:rPr>
          <w:color w:val="050505"/>
        </w:rPr>
        <w:t>3</w:t>
      </w:r>
      <w:r w:rsidRPr="001557F0">
        <w:rPr>
          <w:color w:val="050505"/>
          <w:vertAlign w:val="superscript"/>
        </w:rPr>
        <w:t>rd</w:t>
      </w:r>
      <w:r>
        <w:rPr>
          <w:color w:val="050505"/>
        </w:rPr>
        <w:t xml:space="preserve"> Grade Passage B</w:t>
      </w:r>
    </w:p>
    <w:p w14:paraId="006C95D6" w14:textId="77777777" w:rsidR="001557F0" w:rsidRPr="001557F0" w:rsidRDefault="001557F0" w:rsidP="001557F0">
      <w:pPr>
        <w:pStyle w:val="BodyText"/>
        <w:spacing w:before="186" w:line="285" w:lineRule="auto"/>
        <w:ind w:firstLine="720"/>
        <w:rPr>
          <w:rFonts w:ascii="Times New Roman" w:hAnsi="Times New Roman" w:cs="Times New Roman"/>
          <w:sz w:val="27"/>
          <w:szCs w:val="27"/>
        </w:rPr>
      </w:pPr>
      <w:r w:rsidRPr="001557F0">
        <w:rPr>
          <w:rFonts w:ascii="Times New Roman" w:hAnsi="Times New Roman" w:cs="Times New Roman"/>
          <w:color w:val="050505"/>
          <w:sz w:val="27"/>
          <w:szCs w:val="27"/>
        </w:rPr>
        <w:t>One afternoon, Clara tied a rope between two pine trees out in the garden. She put on her yellow silk ballet slippers and walked out onto the rope.</w:t>
      </w:r>
      <w:r w:rsidRPr="001557F0">
        <w:rPr>
          <w:rFonts w:ascii="Times New Roman" w:hAnsi="Times New Roman" w:cs="Times New Roman"/>
          <w:sz w:val="27"/>
          <w:szCs w:val="27"/>
        </w:rPr>
        <w:t xml:space="preserve"> </w:t>
      </w:r>
      <w:r w:rsidRPr="001557F0">
        <w:rPr>
          <w:rFonts w:ascii="Times New Roman" w:hAnsi="Times New Roman" w:cs="Times New Roman"/>
          <w:color w:val="050505"/>
          <w:sz w:val="27"/>
          <w:szCs w:val="27"/>
        </w:rPr>
        <w:t>The trees cast a thick, dark shade. The sun was bright in the</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blue sky. Insects</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buzzed,</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and</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birds</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sang</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clear</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notes.</w:t>
      </w:r>
    </w:p>
    <w:p w14:paraId="60BCE5C4" w14:textId="77777777" w:rsidR="001557F0" w:rsidRPr="001557F0" w:rsidRDefault="001557F0" w:rsidP="001557F0">
      <w:pPr>
        <w:pStyle w:val="BodyText"/>
        <w:spacing w:before="116" w:line="285" w:lineRule="auto"/>
        <w:ind w:firstLine="718"/>
        <w:rPr>
          <w:rFonts w:ascii="Times New Roman" w:hAnsi="Times New Roman" w:cs="Times New Roman"/>
          <w:color w:val="050505"/>
          <w:sz w:val="27"/>
          <w:szCs w:val="27"/>
        </w:rPr>
      </w:pPr>
      <w:r w:rsidRPr="001557F0">
        <w:rPr>
          <w:rFonts w:ascii="Times New Roman" w:hAnsi="Times New Roman" w:cs="Times New Roman"/>
          <w:color w:val="050505"/>
          <w:sz w:val="27"/>
          <w:szCs w:val="27"/>
        </w:rPr>
        <w:t>Step by step, Clara walked to the middle of the rope,</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putting</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out her arms on</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both sides for balance.</w:t>
      </w:r>
      <w:r w:rsidRPr="001557F0">
        <w:rPr>
          <w:rFonts w:ascii="Times New Roman" w:hAnsi="Times New Roman" w:cs="Times New Roman"/>
          <w:sz w:val="27"/>
          <w:szCs w:val="27"/>
        </w:rPr>
        <w:t xml:space="preserve"> </w:t>
      </w:r>
      <w:r w:rsidRPr="001557F0">
        <w:rPr>
          <w:rFonts w:ascii="Times New Roman" w:hAnsi="Times New Roman" w:cs="Times New Roman"/>
          <w:color w:val="050505"/>
          <w:sz w:val="27"/>
          <w:szCs w:val="27"/>
        </w:rPr>
        <w:t>The rope shook as she walked. A gust of wind cooled her forehead. Several times, she swayed</w:t>
      </w:r>
      <w:r w:rsidRPr="001557F0">
        <w:rPr>
          <w:rFonts w:ascii="Times New Roman" w:hAnsi="Times New Roman" w:cs="Times New Roman"/>
          <w:color w:val="050505"/>
          <w:spacing w:val="38"/>
          <w:sz w:val="27"/>
          <w:szCs w:val="27"/>
        </w:rPr>
        <w:t xml:space="preserve"> </w:t>
      </w:r>
      <w:r w:rsidRPr="001557F0">
        <w:rPr>
          <w:rFonts w:ascii="Times New Roman" w:hAnsi="Times New Roman" w:cs="Times New Roman"/>
          <w:color w:val="050505"/>
          <w:sz w:val="27"/>
          <w:szCs w:val="27"/>
        </w:rPr>
        <w:t>and almost fell. She took a deep breath and began to balance herself.</w:t>
      </w:r>
    </w:p>
    <w:p w14:paraId="49C784CB" w14:textId="77777777" w:rsidR="001557F0" w:rsidRPr="001557F0" w:rsidRDefault="001557F0" w:rsidP="001557F0">
      <w:pPr>
        <w:pStyle w:val="BodyText"/>
        <w:spacing w:before="116" w:line="285" w:lineRule="auto"/>
        <w:ind w:firstLine="718"/>
        <w:rPr>
          <w:rFonts w:ascii="Times New Roman" w:hAnsi="Times New Roman" w:cs="Times New Roman"/>
          <w:color w:val="050505"/>
          <w:spacing w:val="-2"/>
          <w:w w:val="105"/>
          <w:sz w:val="27"/>
          <w:szCs w:val="27"/>
        </w:rPr>
      </w:pPr>
      <w:r w:rsidRPr="001557F0">
        <w:rPr>
          <w:rFonts w:ascii="Times New Roman" w:hAnsi="Times New Roman" w:cs="Times New Roman"/>
          <w:color w:val="050505"/>
          <w:sz w:val="27"/>
          <w:szCs w:val="27"/>
        </w:rPr>
        <w:t>She slowly raised and lowered her arms</w:t>
      </w:r>
      <w:r w:rsidRPr="001557F0">
        <w:rPr>
          <w:rFonts w:ascii="Times New Roman" w:hAnsi="Times New Roman" w:cs="Times New Roman"/>
          <w:color w:val="050505"/>
          <w:spacing w:val="40"/>
          <w:sz w:val="27"/>
          <w:szCs w:val="27"/>
        </w:rPr>
        <w:t xml:space="preserve"> </w:t>
      </w:r>
      <w:r w:rsidRPr="001557F0">
        <w:rPr>
          <w:rFonts w:ascii="Times New Roman" w:hAnsi="Times New Roman" w:cs="Times New Roman"/>
          <w:color w:val="050505"/>
          <w:sz w:val="27"/>
          <w:szCs w:val="27"/>
        </w:rPr>
        <w:t xml:space="preserve">just a little. </w:t>
      </w:r>
      <w:r w:rsidRPr="001557F0">
        <w:rPr>
          <w:rFonts w:ascii="Times New Roman" w:hAnsi="Times New Roman" w:cs="Times New Roman"/>
          <w:color w:val="050505"/>
          <w:w w:val="105"/>
          <w:sz w:val="27"/>
          <w:szCs w:val="27"/>
        </w:rPr>
        <w:t>At the other end of</w:t>
      </w:r>
      <w:r w:rsidRPr="001557F0">
        <w:rPr>
          <w:rFonts w:ascii="Times New Roman" w:hAnsi="Times New Roman" w:cs="Times New Roman"/>
          <w:color w:val="050505"/>
          <w:spacing w:val="-9"/>
          <w:w w:val="105"/>
          <w:sz w:val="27"/>
          <w:szCs w:val="27"/>
        </w:rPr>
        <w:t xml:space="preserve"> </w:t>
      </w:r>
      <w:r w:rsidRPr="001557F0">
        <w:rPr>
          <w:rFonts w:ascii="Times New Roman" w:hAnsi="Times New Roman" w:cs="Times New Roman"/>
          <w:color w:val="050505"/>
          <w:w w:val="105"/>
          <w:sz w:val="27"/>
          <w:szCs w:val="27"/>
        </w:rPr>
        <w:t>the rope, she stepped off onto a</w:t>
      </w:r>
      <w:r w:rsidRPr="001557F0">
        <w:rPr>
          <w:rFonts w:ascii="Times New Roman" w:hAnsi="Times New Roman" w:cs="Times New Roman"/>
          <w:color w:val="050505"/>
          <w:spacing w:val="-8"/>
          <w:w w:val="105"/>
          <w:sz w:val="27"/>
          <w:szCs w:val="27"/>
        </w:rPr>
        <w:t xml:space="preserve"> </w:t>
      </w:r>
      <w:r w:rsidRPr="001557F0">
        <w:rPr>
          <w:rFonts w:ascii="Times New Roman" w:hAnsi="Times New Roman" w:cs="Times New Roman"/>
          <w:color w:val="050505"/>
          <w:w w:val="105"/>
          <w:sz w:val="27"/>
          <w:szCs w:val="27"/>
        </w:rPr>
        <w:t>pine branch.</w:t>
      </w:r>
      <w:r w:rsidRPr="001557F0">
        <w:rPr>
          <w:rFonts w:ascii="Times New Roman" w:hAnsi="Times New Roman" w:cs="Times New Roman"/>
          <w:color w:val="050505"/>
          <w:spacing w:val="-6"/>
          <w:w w:val="105"/>
          <w:sz w:val="27"/>
          <w:szCs w:val="27"/>
        </w:rPr>
        <w:t xml:space="preserve"> </w:t>
      </w:r>
      <w:r w:rsidRPr="001557F0">
        <w:rPr>
          <w:rFonts w:ascii="Times New Roman" w:hAnsi="Times New Roman" w:cs="Times New Roman"/>
          <w:color w:val="050505"/>
          <w:w w:val="105"/>
          <w:sz w:val="27"/>
          <w:szCs w:val="27"/>
        </w:rPr>
        <w:t>It</w:t>
      </w:r>
      <w:r w:rsidRPr="001557F0">
        <w:rPr>
          <w:rFonts w:ascii="Times New Roman" w:hAnsi="Times New Roman" w:cs="Times New Roman"/>
          <w:color w:val="050505"/>
          <w:spacing w:val="-14"/>
          <w:w w:val="105"/>
          <w:sz w:val="27"/>
          <w:szCs w:val="27"/>
        </w:rPr>
        <w:t xml:space="preserve"> </w:t>
      </w:r>
      <w:r w:rsidRPr="001557F0">
        <w:rPr>
          <w:rFonts w:ascii="Times New Roman" w:hAnsi="Times New Roman" w:cs="Times New Roman"/>
          <w:color w:val="050505"/>
          <w:w w:val="105"/>
          <w:sz w:val="27"/>
          <w:szCs w:val="27"/>
        </w:rPr>
        <w:t>felt</w:t>
      </w:r>
      <w:r w:rsidRPr="001557F0">
        <w:rPr>
          <w:rFonts w:ascii="Times New Roman" w:hAnsi="Times New Roman" w:cs="Times New Roman"/>
          <w:color w:val="050505"/>
          <w:spacing w:val="-9"/>
          <w:w w:val="105"/>
          <w:sz w:val="27"/>
          <w:szCs w:val="27"/>
        </w:rPr>
        <w:t xml:space="preserve"> </w:t>
      </w:r>
      <w:r w:rsidRPr="001557F0">
        <w:rPr>
          <w:rFonts w:ascii="Times New Roman" w:hAnsi="Times New Roman" w:cs="Times New Roman"/>
          <w:color w:val="050505"/>
          <w:w w:val="105"/>
          <w:sz w:val="27"/>
          <w:szCs w:val="27"/>
        </w:rPr>
        <w:t>strange</w:t>
      </w:r>
      <w:r w:rsidRPr="001557F0">
        <w:rPr>
          <w:rFonts w:ascii="Times New Roman" w:hAnsi="Times New Roman" w:cs="Times New Roman"/>
          <w:color w:val="050505"/>
          <w:spacing w:val="-2"/>
          <w:w w:val="105"/>
          <w:sz w:val="27"/>
          <w:szCs w:val="27"/>
        </w:rPr>
        <w:t xml:space="preserve"> </w:t>
      </w:r>
      <w:r w:rsidRPr="001557F0">
        <w:rPr>
          <w:rFonts w:ascii="Times New Roman" w:hAnsi="Times New Roman" w:cs="Times New Roman"/>
          <w:color w:val="050505"/>
          <w:w w:val="105"/>
          <w:sz w:val="27"/>
          <w:szCs w:val="27"/>
        </w:rPr>
        <w:t>to</w:t>
      </w:r>
      <w:r w:rsidRPr="001557F0">
        <w:rPr>
          <w:rFonts w:ascii="Times New Roman" w:hAnsi="Times New Roman" w:cs="Times New Roman"/>
          <w:color w:val="050505"/>
          <w:spacing w:val="-21"/>
          <w:w w:val="105"/>
          <w:sz w:val="27"/>
          <w:szCs w:val="27"/>
        </w:rPr>
        <w:t xml:space="preserve"> </w:t>
      </w:r>
      <w:r w:rsidRPr="001557F0">
        <w:rPr>
          <w:rFonts w:ascii="Times New Roman" w:hAnsi="Times New Roman" w:cs="Times New Roman"/>
          <w:color w:val="050505"/>
          <w:w w:val="105"/>
          <w:sz w:val="27"/>
          <w:szCs w:val="27"/>
        </w:rPr>
        <w:t>Clara,</w:t>
      </w:r>
      <w:r w:rsidRPr="001557F0">
        <w:rPr>
          <w:rFonts w:ascii="Times New Roman" w:hAnsi="Times New Roman" w:cs="Times New Roman"/>
          <w:color w:val="050505"/>
          <w:spacing w:val="-10"/>
          <w:w w:val="105"/>
          <w:sz w:val="27"/>
          <w:szCs w:val="27"/>
        </w:rPr>
        <w:t xml:space="preserve"> </w:t>
      </w:r>
      <w:r w:rsidRPr="001557F0">
        <w:rPr>
          <w:rFonts w:ascii="Times New Roman" w:hAnsi="Times New Roman" w:cs="Times New Roman"/>
          <w:color w:val="050505"/>
          <w:w w:val="105"/>
          <w:sz w:val="27"/>
          <w:szCs w:val="27"/>
        </w:rPr>
        <w:t>after</w:t>
      </w:r>
      <w:r w:rsidRPr="001557F0">
        <w:rPr>
          <w:rFonts w:ascii="Times New Roman" w:hAnsi="Times New Roman" w:cs="Times New Roman"/>
          <w:color w:val="050505"/>
          <w:spacing w:val="-7"/>
          <w:w w:val="105"/>
          <w:sz w:val="27"/>
          <w:szCs w:val="27"/>
        </w:rPr>
        <w:t xml:space="preserve"> </w:t>
      </w:r>
      <w:r w:rsidRPr="001557F0">
        <w:rPr>
          <w:rFonts w:ascii="Times New Roman" w:hAnsi="Times New Roman" w:cs="Times New Roman"/>
          <w:color w:val="050505"/>
          <w:w w:val="105"/>
          <w:sz w:val="27"/>
          <w:szCs w:val="27"/>
        </w:rPr>
        <w:t>walking</w:t>
      </w:r>
      <w:r w:rsidRPr="001557F0">
        <w:rPr>
          <w:rFonts w:ascii="Times New Roman" w:hAnsi="Times New Roman" w:cs="Times New Roman"/>
          <w:color w:val="050505"/>
          <w:spacing w:val="-4"/>
          <w:w w:val="105"/>
          <w:sz w:val="27"/>
          <w:szCs w:val="27"/>
        </w:rPr>
        <w:t xml:space="preserve"> </w:t>
      </w:r>
      <w:r w:rsidRPr="001557F0">
        <w:rPr>
          <w:rFonts w:ascii="Times New Roman" w:hAnsi="Times New Roman" w:cs="Times New Roman"/>
          <w:color w:val="050505"/>
          <w:w w:val="105"/>
          <w:sz w:val="27"/>
          <w:szCs w:val="27"/>
        </w:rPr>
        <w:t>across</w:t>
      </w:r>
      <w:r w:rsidRPr="001557F0">
        <w:rPr>
          <w:rFonts w:ascii="Times New Roman" w:hAnsi="Times New Roman" w:cs="Times New Roman"/>
          <w:color w:val="050505"/>
          <w:spacing w:val="-15"/>
          <w:w w:val="105"/>
          <w:sz w:val="27"/>
          <w:szCs w:val="27"/>
        </w:rPr>
        <w:t xml:space="preserve"> </w:t>
      </w:r>
      <w:r w:rsidRPr="001557F0">
        <w:rPr>
          <w:rFonts w:ascii="Times New Roman" w:hAnsi="Times New Roman" w:cs="Times New Roman"/>
          <w:color w:val="050505"/>
          <w:w w:val="105"/>
          <w:sz w:val="27"/>
          <w:szCs w:val="27"/>
        </w:rPr>
        <w:t>the</w:t>
      </w:r>
      <w:r w:rsidRPr="001557F0">
        <w:rPr>
          <w:rFonts w:ascii="Times New Roman" w:hAnsi="Times New Roman" w:cs="Times New Roman"/>
          <w:color w:val="050505"/>
          <w:spacing w:val="-16"/>
          <w:w w:val="105"/>
          <w:sz w:val="27"/>
          <w:szCs w:val="27"/>
        </w:rPr>
        <w:t xml:space="preserve"> </w:t>
      </w:r>
      <w:r w:rsidRPr="001557F0">
        <w:rPr>
          <w:rFonts w:ascii="Times New Roman" w:hAnsi="Times New Roman" w:cs="Times New Roman"/>
          <w:color w:val="050505"/>
          <w:w w:val="105"/>
          <w:sz w:val="27"/>
          <w:szCs w:val="27"/>
        </w:rPr>
        <w:t>twenty feet of</w:t>
      </w:r>
      <w:r w:rsidRPr="001557F0">
        <w:rPr>
          <w:rFonts w:ascii="Times New Roman" w:hAnsi="Times New Roman" w:cs="Times New Roman"/>
          <w:color w:val="050505"/>
          <w:spacing w:val="-20"/>
          <w:w w:val="105"/>
          <w:sz w:val="27"/>
          <w:szCs w:val="27"/>
        </w:rPr>
        <w:t xml:space="preserve"> </w:t>
      </w:r>
      <w:r w:rsidRPr="001557F0">
        <w:rPr>
          <w:rFonts w:ascii="Times New Roman" w:hAnsi="Times New Roman" w:cs="Times New Roman"/>
          <w:color w:val="050505"/>
          <w:w w:val="105"/>
          <w:sz w:val="27"/>
          <w:szCs w:val="27"/>
        </w:rPr>
        <w:t>shaking</w:t>
      </w:r>
      <w:r w:rsidRPr="001557F0">
        <w:rPr>
          <w:rFonts w:ascii="Times New Roman" w:hAnsi="Times New Roman" w:cs="Times New Roman"/>
          <w:color w:val="050505"/>
          <w:spacing w:val="-5"/>
          <w:w w:val="105"/>
          <w:sz w:val="27"/>
          <w:szCs w:val="27"/>
        </w:rPr>
        <w:t xml:space="preserve"> </w:t>
      </w:r>
      <w:r w:rsidRPr="001557F0">
        <w:rPr>
          <w:rFonts w:ascii="Times New Roman" w:hAnsi="Times New Roman" w:cs="Times New Roman"/>
          <w:color w:val="050505"/>
          <w:w w:val="105"/>
          <w:sz w:val="27"/>
          <w:szCs w:val="27"/>
        </w:rPr>
        <w:t>rope,</w:t>
      </w:r>
      <w:r w:rsidRPr="001557F0">
        <w:rPr>
          <w:rFonts w:ascii="Times New Roman" w:hAnsi="Times New Roman" w:cs="Times New Roman"/>
          <w:color w:val="050505"/>
          <w:spacing w:val="-14"/>
          <w:w w:val="105"/>
          <w:sz w:val="27"/>
          <w:szCs w:val="27"/>
        </w:rPr>
        <w:t xml:space="preserve"> </w:t>
      </w:r>
      <w:r w:rsidRPr="001557F0">
        <w:rPr>
          <w:rFonts w:ascii="Times New Roman" w:hAnsi="Times New Roman" w:cs="Times New Roman"/>
          <w:color w:val="050505"/>
          <w:w w:val="105"/>
          <w:sz w:val="27"/>
          <w:szCs w:val="27"/>
        </w:rPr>
        <w:t>to</w:t>
      </w:r>
      <w:r w:rsidRPr="001557F0">
        <w:rPr>
          <w:rFonts w:ascii="Times New Roman" w:hAnsi="Times New Roman" w:cs="Times New Roman"/>
          <w:color w:val="050505"/>
          <w:spacing w:val="-19"/>
          <w:w w:val="105"/>
          <w:sz w:val="27"/>
          <w:szCs w:val="27"/>
        </w:rPr>
        <w:t xml:space="preserve"> </w:t>
      </w:r>
      <w:r w:rsidRPr="001557F0">
        <w:rPr>
          <w:rFonts w:ascii="Times New Roman" w:hAnsi="Times New Roman" w:cs="Times New Roman"/>
          <w:color w:val="050505"/>
          <w:w w:val="105"/>
          <w:sz w:val="27"/>
          <w:szCs w:val="27"/>
        </w:rPr>
        <w:t>now</w:t>
      </w:r>
      <w:r w:rsidRPr="001557F0">
        <w:rPr>
          <w:rFonts w:ascii="Times New Roman" w:hAnsi="Times New Roman" w:cs="Times New Roman"/>
          <w:color w:val="050505"/>
          <w:spacing w:val="-6"/>
          <w:w w:val="105"/>
          <w:sz w:val="27"/>
          <w:szCs w:val="27"/>
        </w:rPr>
        <w:t xml:space="preserve"> </w:t>
      </w:r>
      <w:r w:rsidRPr="001557F0">
        <w:rPr>
          <w:rFonts w:ascii="Times New Roman" w:hAnsi="Times New Roman" w:cs="Times New Roman"/>
          <w:color w:val="050505"/>
          <w:w w:val="105"/>
          <w:sz w:val="27"/>
          <w:szCs w:val="27"/>
        </w:rPr>
        <w:t>be</w:t>
      </w:r>
      <w:r w:rsidRPr="001557F0">
        <w:rPr>
          <w:rFonts w:ascii="Times New Roman" w:hAnsi="Times New Roman" w:cs="Times New Roman"/>
          <w:color w:val="050505"/>
          <w:spacing w:val="-19"/>
          <w:w w:val="105"/>
          <w:sz w:val="27"/>
          <w:szCs w:val="27"/>
        </w:rPr>
        <w:t xml:space="preserve"> </w:t>
      </w:r>
      <w:r w:rsidRPr="001557F0">
        <w:rPr>
          <w:rFonts w:ascii="Times New Roman" w:hAnsi="Times New Roman" w:cs="Times New Roman"/>
          <w:color w:val="050505"/>
          <w:w w:val="105"/>
          <w:sz w:val="27"/>
          <w:szCs w:val="27"/>
        </w:rPr>
        <w:t>standing</w:t>
      </w:r>
      <w:r w:rsidRPr="001557F0">
        <w:rPr>
          <w:rFonts w:ascii="Times New Roman" w:hAnsi="Times New Roman" w:cs="Times New Roman"/>
          <w:color w:val="050505"/>
          <w:spacing w:val="-14"/>
          <w:w w:val="105"/>
          <w:sz w:val="27"/>
          <w:szCs w:val="27"/>
        </w:rPr>
        <w:t xml:space="preserve"> </w:t>
      </w:r>
      <w:r w:rsidRPr="001557F0">
        <w:rPr>
          <w:rFonts w:ascii="Times New Roman" w:hAnsi="Times New Roman" w:cs="Times New Roman"/>
          <w:color w:val="050505"/>
          <w:w w:val="105"/>
          <w:sz w:val="27"/>
          <w:szCs w:val="27"/>
        </w:rPr>
        <w:t>on</w:t>
      </w:r>
      <w:r w:rsidRPr="001557F0">
        <w:rPr>
          <w:rFonts w:ascii="Times New Roman" w:hAnsi="Times New Roman" w:cs="Times New Roman"/>
          <w:color w:val="050505"/>
          <w:spacing w:val="-17"/>
          <w:w w:val="105"/>
          <w:sz w:val="27"/>
          <w:szCs w:val="27"/>
        </w:rPr>
        <w:t xml:space="preserve"> </w:t>
      </w:r>
      <w:r w:rsidRPr="001557F0">
        <w:rPr>
          <w:rFonts w:ascii="Times New Roman" w:hAnsi="Times New Roman" w:cs="Times New Roman"/>
          <w:color w:val="050505"/>
          <w:w w:val="105"/>
          <w:sz w:val="27"/>
          <w:szCs w:val="27"/>
        </w:rPr>
        <w:t>something</w:t>
      </w:r>
      <w:r w:rsidRPr="001557F0">
        <w:rPr>
          <w:rFonts w:ascii="Times New Roman" w:hAnsi="Times New Roman" w:cs="Times New Roman"/>
          <w:color w:val="050505"/>
          <w:spacing w:val="-2"/>
          <w:w w:val="105"/>
          <w:sz w:val="27"/>
          <w:szCs w:val="27"/>
        </w:rPr>
        <w:t xml:space="preserve"> </w:t>
      </w:r>
      <w:r w:rsidRPr="001557F0">
        <w:rPr>
          <w:rFonts w:ascii="Times New Roman" w:hAnsi="Times New Roman" w:cs="Times New Roman"/>
          <w:color w:val="050505"/>
          <w:w w:val="105"/>
          <w:sz w:val="27"/>
          <w:szCs w:val="27"/>
        </w:rPr>
        <w:t>as</w:t>
      </w:r>
      <w:r w:rsidRPr="001557F0">
        <w:rPr>
          <w:rFonts w:ascii="Times New Roman" w:hAnsi="Times New Roman" w:cs="Times New Roman"/>
          <w:color w:val="050505"/>
          <w:spacing w:val="-19"/>
          <w:w w:val="105"/>
          <w:sz w:val="27"/>
          <w:szCs w:val="27"/>
        </w:rPr>
        <w:t xml:space="preserve"> </w:t>
      </w:r>
      <w:r w:rsidRPr="001557F0">
        <w:rPr>
          <w:rFonts w:ascii="Times New Roman" w:hAnsi="Times New Roman" w:cs="Times New Roman"/>
          <w:color w:val="050505"/>
          <w:w w:val="105"/>
          <w:sz w:val="27"/>
          <w:szCs w:val="27"/>
        </w:rPr>
        <w:t>solid</w:t>
      </w:r>
      <w:r w:rsidRPr="001557F0">
        <w:rPr>
          <w:rFonts w:ascii="Times New Roman" w:hAnsi="Times New Roman" w:cs="Times New Roman"/>
          <w:color w:val="050505"/>
          <w:spacing w:val="-12"/>
          <w:w w:val="105"/>
          <w:sz w:val="27"/>
          <w:szCs w:val="27"/>
        </w:rPr>
        <w:t xml:space="preserve"> </w:t>
      </w:r>
      <w:r w:rsidRPr="001557F0">
        <w:rPr>
          <w:rFonts w:ascii="Times New Roman" w:hAnsi="Times New Roman" w:cs="Times New Roman"/>
          <w:color w:val="050505"/>
          <w:w w:val="105"/>
          <w:sz w:val="27"/>
          <w:szCs w:val="27"/>
        </w:rPr>
        <w:t>as</w:t>
      </w:r>
      <w:r w:rsidRPr="001557F0">
        <w:rPr>
          <w:rFonts w:ascii="Times New Roman" w:hAnsi="Times New Roman" w:cs="Times New Roman"/>
          <w:color w:val="050505"/>
          <w:spacing w:val="-21"/>
          <w:w w:val="105"/>
          <w:sz w:val="27"/>
          <w:szCs w:val="27"/>
        </w:rPr>
        <w:t xml:space="preserve"> </w:t>
      </w:r>
      <w:r w:rsidRPr="001557F0">
        <w:rPr>
          <w:rFonts w:ascii="Times New Roman" w:hAnsi="Times New Roman" w:cs="Times New Roman"/>
          <w:color w:val="050505"/>
          <w:w w:val="105"/>
          <w:sz w:val="27"/>
          <w:szCs w:val="27"/>
        </w:rPr>
        <w:t>a</w:t>
      </w:r>
      <w:r w:rsidRPr="001557F0">
        <w:rPr>
          <w:rFonts w:ascii="Times New Roman" w:hAnsi="Times New Roman" w:cs="Times New Roman"/>
          <w:color w:val="050505"/>
          <w:spacing w:val="-20"/>
          <w:w w:val="105"/>
          <w:sz w:val="27"/>
          <w:szCs w:val="27"/>
        </w:rPr>
        <w:t xml:space="preserve"> </w:t>
      </w:r>
      <w:r w:rsidRPr="001557F0">
        <w:rPr>
          <w:rFonts w:ascii="Times New Roman" w:hAnsi="Times New Roman" w:cs="Times New Roman"/>
          <w:color w:val="050505"/>
          <w:w w:val="105"/>
          <w:sz w:val="27"/>
          <w:szCs w:val="27"/>
        </w:rPr>
        <w:t xml:space="preserve">pine </w:t>
      </w:r>
      <w:r w:rsidRPr="001557F0">
        <w:rPr>
          <w:rFonts w:ascii="Times New Roman" w:hAnsi="Times New Roman" w:cs="Times New Roman"/>
          <w:color w:val="050505"/>
          <w:spacing w:val="-2"/>
          <w:w w:val="105"/>
          <w:sz w:val="27"/>
          <w:szCs w:val="27"/>
        </w:rPr>
        <w:t>branch.</w:t>
      </w:r>
    </w:p>
    <w:p w14:paraId="063E36F7" w14:textId="77777777" w:rsidR="001557F0" w:rsidRPr="00582EAC" w:rsidRDefault="001557F0" w:rsidP="001557F0">
      <w:pPr>
        <w:pStyle w:val="BodyText"/>
        <w:spacing w:before="116" w:line="285" w:lineRule="auto"/>
        <w:ind w:firstLine="718"/>
        <w:rPr>
          <w:color w:val="050505"/>
        </w:rPr>
      </w:pPr>
    </w:p>
    <w:p w14:paraId="1BCF65B1" w14:textId="77777777" w:rsidR="001557F0" w:rsidRDefault="001557F0" w:rsidP="001557F0">
      <w:pPr>
        <w:jc w:val="center"/>
      </w:pPr>
      <w:r w:rsidRPr="00717B36">
        <w:rPr>
          <w:noProof/>
        </w:rPr>
        <w:drawing>
          <wp:inline distT="0" distB="0" distL="0" distR="0" wp14:anchorId="7E7D0778" wp14:editId="1D94946F">
            <wp:extent cx="5943600" cy="3568700"/>
            <wp:effectExtent l="0" t="0" r="0" b="0"/>
            <wp:docPr id="677124023"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24023" name="Picture 1" descr="A screenshot of a test&#10;&#10;Description automatically generated"/>
                    <pic:cNvPicPr/>
                  </pic:nvPicPr>
                  <pic:blipFill>
                    <a:blip r:embed="rId31"/>
                    <a:stretch>
                      <a:fillRect/>
                    </a:stretch>
                  </pic:blipFill>
                  <pic:spPr>
                    <a:xfrm>
                      <a:off x="0" y="0"/>
                      <a:ext cx="5943600" cy="3568700"/>
                    </a:xfrm>
                    <a:prstGeom prst="rect">
                      <a:avLst/>
                    </a:prstGeom>
                  </pic:spPr>
                </pic:pic>
              </a:graphicData>
            </a:graphic>
          </wp:inline>
        </w:drawing>
      </w:r>
    </w:p>
    <w:p w14:paraId="5ED1CC08" w14:textId="77777777" w:rsidR="00D87699" w:rsidRDefault="00D87699" w:rsidP="000C1B98">
      <w:pPr>
        <w:spacing w:after="0" w:line="240" w:lineRule="auto"/>
        <w:jc w:val="center"/>
        <w:rPr>
          <w:rFonts w:ascii="Times New Roman" w:hAnsi="Times New Roman" w:cs="Times New Roman"/>
          <w:sz w:val="24"/>
          <w:szCs w:val="24"/>
        </w:rPr>
      </w:pPr>
    </w:p>
    <w:p w14:paraId="02E2E05D" w14:textId="77777777" w:rsidR="00D15A01" w:rsidRDefault="00D15A01" w:rsidP="0016544C">
      <w:pPr>
        <w:jc w:val="center"/>
        <w:rPr>
          <w:rFonts w:ascii="Times New Roman" w:hAnsi="Times New Roman" w:cs="Times New Roman"/>
          <w:b/>
          <w:bCs/>
          <w:color w:val="2C2C2C"/>
          <w:sz w:val="27"/>
          <w:szCs w:val="27"/>
          <w:shd w:val="clear" w:color="auto" w:fill="FFFFFF"/>
        </w:rPr>
      </w:pPr>
    </w:p>
    <w:p w14:paraId="49306D44" w14:textId="77777777" w:rsidR="00D15A01" w:rsidRDefault="00D15A01" w:rsidP="0016544C">
      <w:pPr>
        <w:jc w:val="center"/>
        <w:rPr>
          <w:rFonts w:ascii="Times New Roman" w:hAnsi="Times New Roman" w:cs="Times New Roman"/>
          <w:b/>
          <w:bCs/>
          <w:color w:val="2C2C2C"/>
          <w:sz w:val="27"/>
          <w:szCs w:val="27"/>
          <w:shd w:val="clear" w:color="auto" w:fill="FFFFFF"/>
        </w:rPr>
      </w:pPr>
    </w:p>
    <w:p w14:paraId="7DF77FC9" w14:textId="54C5F40D" w:rsidR="00D87699" w:rsidRPr="00020C58" w:rsidRDefault="00D87699" w:rsidP="0016544C">
      <w:pPr>
        <w:jc w:val="center"/>
        <w:rPr>
          <w:rFonts w:ascii="Times New Roman" w:hAnsi="Times New Roman" w:cs="Times New Roman"/>
          <w:b/>
          <w:bCs/>
          <w:color w:val="2C2C2C"/>
          <w:sz w:val="27"/>
          <w:szCs w:val="27"/>
          <w:shd w:val="clear" w:color="auto" w:fill="FFFFFF"/>
        </w:rPr>
      </w:pPr>
      <w:r>
        <w:rPr>
          <w:rFonts w:ascii="Times New Roman" w:hAnsi="Times New Roman" w:cs="Times New Roman"/>
          <w:b/>
          <w:bCs/>
          <w:color w:val="2C2C2C"/>
          <w:sz w:val="27"/>
          <w:szCs w:val="27"/>
          <w:shd w:val="clear" w:color="auto" w:fill="FFFFFF"/>
        </w:rPr>
        <w:t>4</w:t>
      </w:r>
      <w:r w:rsidRPr="00D87699">
        <w:rPr>
          <w:rFonts w:ascii="Times New Roman" w:hAnsi="Times New Roman" w:cs="Times New Roman"/>
          <w:b/>
          <w:bCs/>
          <w:color w:val="2C2C2C"/>
          <w:sz w:val="27"/>
          <w:szCs w:val="27"/>
          <w:shd w:val="clear" w:color="auto" w:fill="FFFFFF"/>
          <w:vertAlign w:val="superscript"/>
        </w:rPr>
        <w:t>th</w:t>
      </w:r>
      <w:r>
        <w:rPr>
          <w:rFonts w:ascii="Times New Roman" w:hAnsi="Times New Roman" w:cs="Times New Roman"/>
          <w:b/>
          <w:bCs/>
          <w:color w:val="2C2C2C"/>
          <w:sz w:val="27"/>
          <w:szCs w:val="27"/>
          <w:shd w:val="clear" w:color="auto" w:fill="FFFFFF"/>
        </w:rPr>
        <w:t xml:space="preserve"> Grade Passage A</w:t>
      </w:r>
    </w:p>
    <w:p w14:paraId="1AEE45E5" w14:textId="77777777" w:rsidR="00D87699" w:rsidRPr="00020C58" w:rsidRDefault="00D87699" w:rsidP="00D87699">
      <w:pPr>
        <w:ind w:firstLine="720"/>
        <w:rPr>
          <w:rFonts w:ascii="Times New Roman" w:hAnsi="Times New Roman" w:cs="Times New Roman"/>
          <w:color w:val="2C2C2C"/>
          <w:sz w:val="27"/>
          <w:szCs w:val="27"/>
          <w:shd w:val="clear" w:color="auto" w:fill="FFFFFF"/>
        </w:rPr>
      </w:pPr>
      <w:r w:rsidRPr="00020C58">
        <w:rPr>
          <w:rFonts w:ascii="Times New Roman" w:hAnsi="Times New Roman" w:cs="Times New Roman"/>
          <w:color w:val="2C2C2C"/>
          <w:sz w:val="27"/>
          <w:szCs w:val="27"/>
          <w:shd w:val="clear" w:color="auto" w:fill="FFFFFF"/>
        </w:rPr>
        <w:t xml:space="preserve">One afternoon, Clara tied a rope between two pine trees out in the garden. She put on her yellow silk ballet slippers and stepped out onto the rope. The trees cast a thick, dark shade. The sun was blazing in the blue sky. Insects buzzed, and birds sang clear notes. </w:t>
      </w:r>
    </w:p>
    <w:p w14:paraId="41FC300B" w14:textId="77777777" w:rsidR="00D87699" w:rsidRPr="00020C58" w:rsidRDefault="00D87699" w:rsidP="00D87699">
      <w:pPr>
        <w:ind w:firstLine="720"/>
        <w:rPr>
          <w:rFonts w:ascii="Times New Roman" w:hAnsi="Times New Roman" w:cs="Times New Roman"/>
          <w:color w:val="2C2C2C"/>
          <w:sz w:val="27"/>
          <w:szCs w:val="27"/>
          <w:shd w:val="clear" w:color="auto" w:fill="FFFFFF"/>
        </w:rPr>
      </w:pPr>
      <w:r w:rsidRPr="00020C58">
        <w:rPr>
          <w:rFonts w:ascii="Times New Roman" w:hAnsi="Times New Roman" w:cs="Times New Roman"/>
          <w:color w:val="2C2C2C"/>
          <w:sz w:val="27"/>
          <w:szCs w:val="27"/>
          <w:shd w:val="clear" w:color="auto" w:fill="FFFFFF"/>
        </w:rPr>
        <w:t xml:space="preserve">Step by step, Clara walked slowly to the middle of the rope, stretching out her arms on both sides for balance. The rope shook as she walked. A fresh breeze cooled her forehead. Several times, she swayed and almost fell. She took a deep breath and began to balance herself. </w:t>
      </w:r>
    </w:p>
    <w:p w14:paraId="44D6ED5A" w14:textId="02F3FEAF" w:rsidR="00A03471" w:rsidRDefault="00D87699" w:rsidP="00A03471">
      <w:pPr>
        <w:ind w:firstLine="720"/>
        <w:rPr>
          <w:rFonts w:ascii="Times New Roman" w:hAnsi="Times New Roman" w:cs="Times New Roman"/>
          <w:color w:val="2C2C2C"/>
          <w:sz w:val="27"/>
          <w:szCs w:val="27"/>
          <w:shd w:val="clear" w:color="auto" w:fill="FFFFFF"/>
        </w:rPr>
      </w:pPr>
      <w:r w:rsidRPr="00020C58">
        <w:rPr>
          <w:rFonts w:ascii="Times New Roman" w:hAnsi="Times New Roman" w:cs="Times New Roman"/>
          <w:color w:val="2C2C2C"/>
          <w:sz w:val="27"/>
          <w:szCs w:val="27"/>
          <w:shd w:val="clear" w:color="auto" w:fill="FFFFFF"/>
        </w:rPr>
        <w:t>She slowly raised and lowered her arms just a little. At the other end of the rope, she stepped off onto a pine branch. It felt strange to Clara, after walking across the twenty feet of shaking rope, to now be standing on something as solid as a pine branch.</w:t>
      </w:r>
    </w:p>
    <w:p w14:paraId="514CB13C" w14:textId="77777777" w:rsidR="0000543F" w:rsidRDefault="0000543F" w:rsidP="00A03471">
      <w:pPr>
        <w:ind w:firstLine="720"/>
        <w:rPr>
          <w:rFonts w:ascii="Times New Roman" w:hAnsi="Times New Roman" w:cs="Times New Roman"/>
          <w:color w:val="2C2C2C"/>
          <w:sz w:val="27"/>
          <w:szCs w:val="27"/>
          <w:shd w:val="clear" w:color="auto" w:fill="FFFFFF"/>
        </w:rPr>
      </w:pPr>
    </w:p>
    <w:p w14:paraId="7C4ED39C" w14:textId="77190AF1" w:rsidR="00A03471" w:rsidRDefault="00A03471" w:rsidP="0016544C">
      <w:pPr>
        <w:jc w:val="center"/>
        <w:rPr>
          <w:rFonts w:ascii="Times New Roman" w:hAnsi="Times New Roman" w:cs="Times New Roman"/>
          <w:color w:val="2C2C2C"/>
          <w:sz w:val="27"/>
          <w:szCs w:val="27"/>
          <w:shd w:val="clear" w:color="auto" w:fill="FFFFFF"/>
        </w:rPr>
      </w:pPr>
      <w:r w:rsidRPr="00B94E8E">
        <w:rPr>
          <w:rFonts w:ascii="Times New Roman" w:hAnsi="Times New Roman" w:cs="Times New Roman"/>
          <w:noProof/>
        </w:rPr>
        <w:drawing>
          <wp:inline distT="0" distB="0" distL="0" distR="0" wp14:anchorId="16C5C8BF" wp14:editId="1A028BF2">
            <wp:extent cx="5943600" cy="3635375"/>
            <wp:effectExtent l="0" t="0" r="0" b="3175"/>
            <wp:docPr id="330440070" name="Picture 1" descr="A screenshot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40070" name="Picture 1" descr="A screenshot of a test&#10;&#10;Description automatically generated"/>
                    <pic:cNvPicPr/>
                  </pic:nvPicPr>
                  <pic:blipFill>
                    <a:blip r:embed="rId32"/>
                    <a:stretch>
                      <a:fillRect/>
                    </a:stretch>
                  </pic:blipFill>
                  <pic:spPr>
                    <a:xfrm>
                      <a:off x="0" y="0"/>
                      <a:ext cx="5943600" cy="3635375"/>
                    </a:xfrm>
                    <a:prstGeom prst="rect">
                      <a:avLst/>
                    </a:prstGeom>
                  </pic:spPr>
                </pic:pic>
              </a:graphicData>
            </a:graphic>
          </wp:inline>
        </w:drawing>
      </w:r>
    </w:p>
    <w:p w14:paraId="2F386901" w14:textId="77777777" w:rsidR="00E4508C" w:rsidRDefault="00E4508C" w:rsidP="00D87699">
      <w:pPr>
        <w:rPr>
          <w:rFonts w:ascii="Times New Roman" w:hAnsi="Times New Roman" w:cs="Times New Roman"/>
          <w:color w:val="2C2C2C"/>
          <w:sz w:val="27"/>
          <w:szCs w:val="27"/>
          <w:shd w:val="clear" w:color="auto" w:fill="FFFFFF"/>
        </w:rPr>
      </w:pPr>
    </w:p>
    <w:p w14:paraId="4442CB2B" w14:textId="77777777" w:rsidR="0000543F" w:rsidRDefault="0000543F" w:rsidP="00E4508C">
      <w:pPr>
        <w:pStyle w:val="Heading1"/>
        <w:ind w:left="720" w:right="0"/>
        <w:rPr>
          <w:color w:val="070707"/>
          <w:w w:val="105"/>
        </w:rPr>
      </w:pPr>
    </w:p>
    <w:p w14:paraId="6ABF830B" w14:textId="77777777" w:rsidR="00D15A01" w:rsidRDefault="00D15A01" w:rsidP="0000543F">
      <w:pPr>
        <w:pStyle w:val="Heading1"/>
        <w:ind w:left="0" w:right="0"/>
        <w:rPr>
          <w:color w:val="070707"/>
          <w:w w:val="105"/>
        </w:rPr>
      </w:pPr>
    </w:p>
    <w:p w14:paraId="6FCB40FF" w14:textId="61DCB2AD" w:rsidR="00E4508C" w:rsidRDefault="00E4508C" w:rsidP="0000543F">
      <w:pPr>
        <w:pStyle w:val="Heading1"/>
        <w:ind w:left="0" w:right="0"/>
      </w:pPr>
      <w:r>
        <w:rPr>
          <w:color w:val="070707"/>
          <w:w w:val="105"/>
        </w:rPr>
        <w:t>4</w:t>
      </w:r>
      <w:r w:rsidRPr="00E4508C">
        <w:rPr>
          <w:color w:val="070707"/>
          <w:w w:val="105"/>
          <w:vertAlign w:val="superscript"/>
        </w:rPr>
        <w:t>th</w:t>
      </w:r>
      <w:r>
        <w:rPr>
          <w:color w:val="070707"/>
          <w:w w:val="105"/>
        </w:rPr>
        <w:t xml:space="preserve"> Grade Passage B</w:t>
      </w:r>
    </w:p>
    <w:p w14:paraId="63896741" w14:textId="77777777" w:rsidR="00E4508C" w:rsidRDefault="00E4508C" w:rsidP="0000543F">
      <w:pPr>
        <w:pStyle w:val="BodyText"/>
        <w:spacing w:before="214" w:line="312" w:lineRule="auto"/>
        <w:ind w:firstLine="720"/>
        <w:rPr>
          <w:rFonts w:ascii="Times New Roman" w:hAnsi="Times New Roman" w:cs="Times New Roman"/>
          <w:color w:val="070707"/>
          <w:sz w:val="27"/>
          <w:szCs w:val="27"/>
        </w:rPr>
      </w:pPr>
      <w:r w:rsidRPr="00E4508C">
        <w:rPr>
          <w:rFonts w:ascii="Times New Roman" w:hAnsi="Times New Roman" w:cs="Times New Roman"/>
          <w:color w:val="070707"/>
          <w:w w:val="105"/>
          <w:sz w:val="27"/>
          <w:szCs w:val="27"/>
        </w:rPr>
        <w:t>One</w:t>
      </w:r>
      <w:r w:rsidRPr="00E4508C">
        <w:rPr>
          <w:rFonts w:ascii="Times New Roman" w:hAnsi="Times New Roman" w:cs="Times New Roman"/>
          <w:color w:val="070707"/>
          <w:spacing w:val="-10"/>
          <w:w w:val="105"/>
          <w:sz w:val="27"/>
          <w:szCs w:val="27"/>
        </w:rPr>
        <w:t xml:space="preserve"> </w:t>
      </w:r>
      <w:r w:rsidRPr="00E4508C">
        <w:rPr>
          <w:rFonts w:ascii="Times New Roman" w:hAnsi="Times New Roman" w:cs="Times New Roman"/>
          <w:color w:val="070707"/>
          <w:w w:val="105"/>
          <w:sz w:val="27"/>
          <w:szCs w:val="27"/>
        </w:rPr>
        <w:t>day,</w:t>
      </w:r>
      <w:r w:rsidRPr="00E4508C">
        <w:rPr>
          <w:rFonts w:ascii="Times New Roman" w:hAnsi="Times New Roman" w:cs="Times New Roman"/>
          <w:color w:val="070707"/>
          <w:spacing w:val="-18"/>
          <w:w w:val="105"/>
          <w:sz w:val="27"/>
          <w:szCs w:val="27"/>
        </w:rPr>
        <w:t xml:space="preserve"> </w:t>
      </w:r>
      <w:r w:rsidRPr="00E4508C">
        <w:rPr>
          <w:rFonts w:ascii="Times New Roman" w:hAnsi="Times New Roman" w:cs="Times New Roman"/>
          <w:color w:val="070707"/>
          <w:w w:val="105"/>
          <w:sz w:val="27"/>
          <w:szCs w:val="27"/>
        </w:rPr>
        <w:t>Edgar and</w:t>
      </w:r>
      <w:r w:rsidRPr="00E4508C">
        <w:rPr>
          <w:rFonts w:ascii="Times New Roman" w:hAnsi="Times New Roman" w:cs="Times New Roman"/>
          <w:color w:val="070707"/>
          <w:spacing w:val="-13"/>
          <w:w w:val="105"/>
          <w:sz w:val="27"/>
          <w:szCs w:val="27"/>
        </w:rPr>
        <w:t xml:space="preserve"> </w:t>
      </w:r>
      <w:r w:rsidRPr="00E4508C">
        <w:rPr>
          <w:rFonts w:ascii="Times New Roman" w:hAnsi="Times New Roman" w:cs="Times New Roman"/>
          <w:color w:val="070707"/>
          <w:w w:val="105"/>
          <w:sz w:val="27"/>
          <w:szCs w:val="27"/>
        </w:rPr>
        <w:t>his</w:t>
      </w:r>
      <w:r w:rsidRPr="00E4508C">
        <w:rPr>
          <w:rFonts w:ascii="Times New Roman" w:hAnsi="Times New Roman" w:cs="Times New Roman"/>
          <w:color w:val="070707"/>
          <w:spacing w:val="-15"/>
          <w:w w:val="105"/>
          <w:sz w:val="27"/>
          <w:szCs w:val="27"/>
        </w:rPr>
        <w:t xml:space="preserve"> </w:t>
      </w:r>
      <w:r w:rsidRPr="00E4508C">
        <w:rPr>
          <w:rFonts w:ascii="Times New Roman" w:hAnsi="Times New Roman" w:cs="Times New Roman"/>
          <w:color w:val="070707"/>
          <w:w w:val="105"/>
          <w:sz w:val="27"/>
          <w:szCs w:val="27"/>
        </w:rPr>
        <w:t>children,</w:t>
      </w:r>
      <w:r w:rsidRPr="00E4508C">
        <w:rPr>
          <w:rFonts w:ascii="Times New Roman" w:hAnsi="Times New Roman" w:cs="Times New Roman"/>
          <w:color w:val="070707"/>
          <w:spacing w:val="-7"/>
          <w:w w:val="105"/>
          <w:sz w:val="27"/>
          <w:szCs w:val="27"/>
        </w:rPr>
        <w:t xml:space="preserve"> </w:t>
      </w:r>
      <w:r w:rsidRPr="00E4508C">
        <w:rPr>
          <w:rFonts w:ascii="Times New Roman" w:hAnsi="Times New Roman" w:cs="Times New Roman"/>
          <w:color w:val="070707"/>
          <w:w w:val="105"/>
          <w:sz w:val="27"/>
          <w:szCs w:val="27"/>
        </w:rPr>
        <w:t>Jim</w:t>
      </w:r>
      <w:r w:rsidRPr="00E4508C">
        <w:rPr>
          <w:rFonts w:ascii="Times New Roman" w:hAnsi="Times New Roman" w:cs="Times New Roman"/>
          <w:color w:val="070707"/>
          <w:spacing w:val="-11"/>
          <w:w w:val="105"/>
          <w:sz w:val="27"/>
          <w:szCs w:val="27"/>
        </w:rPr>
        <w:t xml:space="preserve"> </w:t>
      </w:r>
      <w:r w:rsidRPr="00E4508C">
        <w:rPr>
          <w:rFonts w:ascii="Times New Roman" w:hAnsi="Times New Roman" w:cs="Times New Roman"/>
          <w:color w:val="070707"/>
          <w:w w:val="105"/>
          <w:sz w:val="27"/>
          <w:szCs w:val="27"/>
        </w:rPr>
        <w:t>and</w:t>
      </w:r>
      <w:r w:rsidRPr="00E4508C">
        <w:rPr>
          <w:rFonts w:ascii="Times New Roman" w:hAnsi="Times New Roman" w:cs="Times New Roman"/>
          <w:color w:val="070707"/>
          <w:spacing w:val="-9"/>
          <w:w w:val="105"/>
          <w:sz w:val="27"/>
          <w:szCs w:val="27"/>
        </w:rPr>
        <w:t xml:space="preserve"> </w:t>
      </w:r>
      <w:r w:rsidRPr="00E4508C">
        <w:rPr>
          <w:rFonts w:ascii="Times New Roman" w:hAnsi="Times New Roman" w:cs="Times New Roman"/>
          <w:color w:val="070707"/>
          <w:w w:val="105"/>
          <w:sz w:val="27"/>
          <w:szCs w:val="27"/>
        </w:rPr>
        <w:t>Morgan,</w:t>
      </w:r>
      <w:r w:rsidRPr="00E4508C">
        <w:rPr>
          <w:rFonts w:ascii="Times New Roman" w:hAnsi="Times New Roman" w:cs="Times New Roman"/>
          <w:color w:val="070707"/>
          <w:spacing w:val="-7"/>
          <w:w w:val="105"/>
          <w:sz w:val="27"/>
          <w:szCs w:val="27"/>
        </w:rPr>
        <w:t xml:space="preserve"> </w:t>
      </w:r>
      <w:r w:rsidRPr="00E4508C">
        <w:rPr>
          <w:rFonts w:ascii="Times New Roman" w:hAnsi="Times New Roman" w:cs="Times New Roman"/>
          <w:color w:val="070707"/>
          <w:w w:val="105"/>
          <w:sz w:val="27"/>
          <w:szCs w:val="27"/>
        </w:rPr>
        <w:t>were</w:t>
      </w:r>
      <w:r w:rsidRPr="00E4508C">
        <w:rPr>
          <w:rFonts w:ascii="Times New Roman" w:hAnsi="Times New Roman" w:cs="Times New Roman"/>
          <w:color w:val="070707"/>
          <w:spacing w:val="-12"/>
          <w:w w:val="105"/>
          <w:sz w:val="27"/>
          <w:szCs w:val="27"/>
        </w:rPr>
        <w:t xml:space="preserve"> </w:t>
      </w:r>
      <w:r w:rsidRPr="00E4508C">
        <w:rPr>
          <w:rFonts w:ascii="Times New Roman" w:hAnsi="Times New Roman" w:cs="Times New Roman"/>
          <w:color w:val="070707"/>
          <w:w w:val="105"/>
          <w:sz w:val="27"/>
          <w:szCs w:val="27"/>
        </w:rPr>
        <w:t>sailing</w:t>
      </w:r>
      <w:r w:rsidRPr="00E4508C">
        <w:rPr>
          <w:rFonts w:ascii="Times New Roman" w:hAnsi="Times New Roman" w:cs="Times New Roman"/>
          <w:color w:val="070707"/>
          <w:spacing w:val="-14"/>
          <w:w w:val="105"/>
          <w:sz w:val="27"/>
          <w:szCs w:val="27"/>
        </w:rPr>
        <w:t xml:space="preserve"> </w:t>
      </w:r>
      <w:r w:rsidRPr="00E4508C">
        <w:rPr>
          <w:rFonts w:ascii="Times New Roman" w:hAnsi="Times New Roman" w:cs="Times New Roman"/>
          <w:color w:val="070707"/>
          <w:w w:val="105"/>
          <w:sz w:val="27"/>
          <w:szCs w:val="27"/>
        </w:rPr>
        <w:t>their boat. Morgan pointed to</w:t>
      </w:r>
      <w:r w:rsidRPr="00E4508C">
        <w:rPr>
          <w:rFonts w:ascii="Times New Roman" w:hAnsi="Times New Roman" w:cs="Times New Roman"/>
          <w:color w:val="070707"/>
          <w:spacing w:val="-7"/>
          <w:w w:val="105"/>
          <w:sz w:val="27"/>
          <w:szCs w:val="27"/>
        </w:rPr>
        <w:t xml:space="preserve"> </w:t>
      </w:r>
      <w:r w:rsidRPr="00E4508C">
        <w:rPr>
          <w:rFonts w:ascii="Times New Roman" w:hAnsi="Times New Roman" w:cs="Times New Roman"/>
          <w:color w:val="070707"/>
          <w:w w:val="105"/>
          <w:sz w:val="27"/>
          <w:szCs w:val="27"/>
        </w:rPr>
        <w:t>a strange puff of gray cloud on the bright horizon.</w:t>
      </w:r>
      <w:r w:rsidRPr="00E4508C">
        <w:rPr>
          <w:rFonts w:ascii="Times New Roman" w:hAnsi="Times New Roman" w:cs="Times New Roman"/>
          <w:sz w:val="27"/>
          <w:szCs w:val="27"/>
        </w:rPr>
        <w:t xml:space="preserve"> </w:t>
      </w:r>
      <w:r w:rsidRPr="00E4508C">
        <w:rPr>
          <w:rFonts w:ascii="Times New Roman" w:hAnsi="Times New Roman" w:cs="Times New Roman"/>
          <w:color w:val="070707"/>
          <w:sz w:val="27"/>
          <w:szCs w:val="27"/>
        </w:rPr>
        <w:t>As the three</w:t>
      </w:r>
      <w:r w:rsidRPr="00E4508C">
        <w:rPr>
          <w:rFonts w:ascii="Times New Roman" w:hAnsi="Times New Roman" w:cs="Times New Roman"/>
          <w:color w:val="070707"/>
          <w:spacing w:val="33"/>
          <w:sz w:val="27"/>
          <w:szCs w:val="27"/>
        </w:rPr>
        <w:t xml:space="preserve"> </w:t>
      </w:r>
      <w:r w:rsidRPr="00E4508C">
        <w:rPr>
          <w:rFonts w:ascii="Times New Roman" w:hAnsi="Times New Roman" w:cs="Times New Roman"/>
          <w:color w:val="070707"/>
          <w:sz w:val="27"/>
          <w:szCs w:val="27"/>
        </w:rPr>
        <w:t>of them</w:t>
      </w:r>
      <w:r w:rsidRPr="00E4508C">
        <w:rPr>
          <w:rFonts w:ascii="Times New Roman" w:hAnsi="Times New Roman" w:cs="Times New Roman"/>
          <w:color w:val="070707"/>
          <w:spacing w:val="40"/>
          <w:sz w:val="27"/>
          <w:szCs w:val="27"/>
        </w:rPr>
        <w:t xml:space="preserve"> </w:t>
      </w:r>
      <w:r w:rsidRPr="00E4508C">
        <w:rPr>
          <w:rFonts w:ascii="Times New Roman" w:hAnsi="Times New Roman" w:cs="Times New Roman"/>
          <w:color w:val="070707"/>
          <w:sz w:val="27"/>
          <w:szCs w:val="27"/>
        </w:rPr>
        <w:t>watched,</w:t>
      </w:r>
      <w:r w:rsidRPr="00E4508C">
        <w:rPr>
          <w:rFonts w:ascii="Times New Roman" w:hAnsi="Times New Roman" w:cs="Times New Roman"/>
          <w:color w:val="070707"/>
          <w:spacing w:val="40"/>
          <w:sz w:val="27"/>
          <w:szCs w:val="27"/>
        </w:rPr>
        <w:t xml:space="preserve"> </w:t>
      </w:r>
      <w:r w:rsidRPr="00E4508C">
        <w:rPr>
          <w:rFonts w:ascii="Times New Roman" w:hAnsi="Times New Roman" w:cs="Times New Roman"/>
          <w:color w:val="070707"/>
          <w:sz w:val="27"/>
          <w:szCs w:val="27"/>
        </w:rPr>
        <w:t>the small cloud</w:t>
      </w:r>
      <w:r w:rsidRPr="00E4508C">
        <w:rPr>
          <w:rFonts w:ascii="Times New Roman" w:hAnsi="Times New Roman" w:cs="Times New Roman"/>
          <w:color w:val="070707"/>
          <w:spacing w:val="38"/>
          <w:sz w:val="27"/>
          <w:szCs w:val="27"/>
        </w:rPr>
        <w:t xml:space="preserve"> </w:t>
      </w:r>
      <w:r w:rsidRPr="00E4508C">
        <w:rPr>
          <w:rFonts w:ascii="Times New Roman" w:hAnsi="Times New Roman" w:cs="Times New Roman"/>
          <w:color w:val="070707"/>
          <w:sz w:val="27"/>
          <w:szCs w:val="27"/>
        </w:rPr>
        <w:t>grew</w:t>
      </w:r>
      <w:r w:rsidRPr="00E4508C">
        <w:rPr>
          <w:rFonts w:ascii="Times New Roman" w:hAnsi="Times New Roman" w:cs="Times New Roman"/>
          <w:color w:val="070707"/>
          <w:spacing w:val="32"/>
          <w:sz w:val="27"/>
          <w:szCs w:val="27"/>
        </w:rPr>
        <w:t xml:space="preserve"> </w:t>
      </w:r>
      <w:r w:rsidRPr="00E4508C">
        <w:rPr>
          <w:rFonts w:ascii="Times New Roman" w:hAnsi="Times New Roman" w:cs="Times New Roman"/>
          <w:color w:val="070707"/>
          <w:sz w:val="27"/>
          <w:szCs w:val="27"/>
        </w:rPr>
        <w:t>quickly</w:t>
      </w:r>
      <w:r w:rsidRPr="00E4508C">
        <w:rPr>
          <w:rFonts w:ascii="Times New Roman" w:hAnsi="Times New Roman" w:cs="Times New Roman"/>
          <w:color w:val="070707"/>
          <w:spacing w:val="40"/>
          <w:sz w:val="27"/>
          <w:szCs w:val="27"/>
        </w:rPr>
        <w:t xml:space="preserve"> </w:t>
      </w:r>
      <w:r w:rsidRPr="00E4508C">
        <w:rPr>
          <w:rFonts w:ascii="Times New Roman" w:hAnsi="Times New Roman" w:cs="Times New Roman"/>
          <w:color w:val="070707"/>
          <w:sz w:val="27"/>
          <w:szCs w:val="27"/>
        </w:rPr>
        <w:t>into a group of dark clouds. The clouds covered half of the sky.</w:t>
      </w:r>
    </w:p>
    <w:p w14:paraId="13886EB9" w14:textId="77777777" w:rsidR="008936EB" w:rsidRDefault="008936EB" w:rsidP="0000543F">
      <w:pPr>
        <w:pStyle w:val="BodyText"/>
        <w:spacing w:before="214" w:line="312" w:lineRule="auto"/>
        <w:ind w:firstLine="720"/>
        <w:rPr>
          <w:rFonts w:ascii="Times New Roman" w:hAnsi="Times New Roman" w:cs="Times New Roman"/>
          <w:color w:val="070707"/>
          <w:sz w:val="27"/>
          <w:szCs w:val="27"/>
        </w:rPr>
      </w:pPr>
    </w:p>
    <w:p w14:paraId="7E2AD0FD" w14:textId="77777777" w:rsidR="008936EB" w:rsidRPr="00E4508C" w:rsidRDefault="008936EB" w:rsidP="0000543F">
      <w:pPr>
        <w:pStyle w:val="BodyText"/>
        <w:spacing w:before="214" w:line="312" w:lineRule="auto"/>
        <w:ind w:firstLine="720"/>
        <w:rPr>
          <w:rFonts w:ascii="Times New Roman" w:hAnsi="Times New Roman" w:cs="Times New Roman"/>
          <w:color w:val="070707"/>
          <w:sz w:val="27"/>
          <w:szCs w:val="27"/>
        </w:rPr>
      </w:pPr>
    </w:p>
    <w:p w14:paraId="294B02C1" w14:textId="77777777" w:rsidR="00E4508C" w:rsidRDefault="00E4508C" w:rsidP="0000543F">
      <w:pPr>
        <w:pStyle w:val="BodyText"/>
        <w:spacing w:before="214" w:line="312" w:lineRule="auto"/>
        <w:ind w:firstLine="720"/>
        <w:rPr>
          <w:rFonts w:ascii="Times New Roman" w:hAnsi="Times New Roman" w:cs="Times New Roman"/>
          <w:color w:val="070707"/>
          <w:w w:val="105"/>
          <w:sz w:val="27"/>
          <w:szCs w:val="27"/>
        </w:rPr>
      </w:pPr>
      <w:r w:rsidRPr="00E4508C">
        <w:rPr>
          <w:rFonts w:ascii="Times New Roman" w:hAnsi="Times New Roman" w:cs="Times New Roman"/>
          <w:color w:val="070707"/>
          <w:sz w:val="27"/>
          <w:szCs w:val="27"/>
        </w:rPr>
        <w:t>Edgar jumped</w:t>
      </w:r>
      <w:r w:rsidRPr="00E4508C">
        <w:rPr>
          <w:rFonts w:ascii="Times New Roman" w:hAnsi="Times New Roman" w:cs="Times New Roman"/>
          <w:color w:val="070707"/>
          <w:spacing w:val="40"/>
          <w:sz w:val="27"/>
          <w:szCs w:val="27"/>
        </w:rPr>
        <w:t xml:space="preserve"> </w:t>
      </w:r>
      <w:r w:rsidRPr="00E4508C">
        <w:rPr>
          <w:rFonts w:ascii="Times New Roman" w:hAnsi="Times New Roman" w:cs="Times New Roman"/>
          <w:color w:val="070707"/>
          <w:sz w:val="27"/>
          <w:szCs w:val="27"/>
        </w:rPr>
        <w:t>up and</w:t>
      </w:r>
      <w:r w:rsidRPr="00E4508C">
        <w:rPr>
          <w:rFonts w:ascii="Times New Roman" w:hAnsi="Times New Roman" w:cs="Times New Roman"/>
          <w:color w:val="070707"/>
          <w:spacing w:val="40"/>
          <w:sz w:val="27"/>
          <w:szCs w:val="27"/>
        </w:rPr>
        <w:t xml:space="preserve"> </w:t>
      </w:r>
      <w:r w:rsidRPr="00E4508C">
        <w:rPr>
          <w:rFonts w:ascii="Times New Roman" w:hAnsi="Times New Roman" w:cs="Times New Roman"/>
          <w:color w:val="070707"/>
          <w:sz w:val="27"/>
          <w:szCs w:val="27"/>
        </w:rPr>
        <w:t>began taking</w:t>
      </w:r>
      <w:r w:rsidRPr="00E4508C">
        <w:rPr>
          <w:rFonts w:ascii="Times New Roman" w:hAnsi="Times New Roman" w:cs="Times New Roman"/>
          <w:color w:val="070707"/>
          <w:spacing w:val="28"/>
          <w:sz w:val="27"/>
          <w:szCs w:val="27"/>
        </w:rPr>
        <w:t xml:space="preserve"> </w:t>
      </w:r>
      <w:r w:rsidRPr="00E4508C">
        <w:rPr>
          <w:rFonts w:ascii="Times New Roman" w:hAnsi="Times New Roman" w:cs="Times New Roman"/>
          <w:color w:val="070707"/>
          <w:sz w:val="27"/>
          <w:szCs w:val="27"/>
        </w:rPr>
        <w:t>down</w:t>
      </w:r>
      <w:r w:rsidRPr="00E4508C">
        <w:rPr>
          <w:rFonts w:ascii="Times New Roman" w:hAnsi="Times New Roman" w:cs="Times New Roman"/>
          <w:color w:val="070707"/>
          <w:spacing w:val="20"/>
          <w:sz w:val="27"/>
          <w:szCs w:val="27"/>
        </w:rPr>
        <w:t xml:space="preserve"> </w:t>
      </w:r>
      <w:r w:rsidRPr="00E4508C">
        <w:rPr>
          <w:rFonts w:ascii="Times New Roman" w:hAnsi="Times New Roman" w:cs="Times New Roman"/>
          <w:color w:val="070707"/>
          <w:sz w:val="27"/>
          <w:szCs w:val="27"/>
        </w:rPr>
        <w:t>the</w:t>
      </w:r>
      <w:r w:rsidRPr="00E4508C">
        <w:rPr>
          <w:rFonts w:ascii="Times New Roman" w:hAnsi="Times New Roman" w:cs="Times New Roman"/>
          <w:color w:val="070707"/>
          <w:spacing w:val="22"/>
          <w:sz w:val="27"/>
          <w:szCs w:val="27"/>
        </w:rPr>
        <w:t xml:space="preserve"> </w:t>
      </w:r>
      <w:r w:rsidRPr="00E4508C">
        <w:rPr>
          <w:rFonts w:ascii="Times New Roman" w:hAnsi="Times New Roman" w:cs="Times New Roman"/>
          <w:color w:val="070707"/>
          <w:sz w:val="27"/>
          <w:szCs w:val="27"/>
        </w:rPr>
        <w:t>sail.</w:t>
      </w:r>
      <w:r w:rsidRPr="00E4508C">
        <w:rPr>
          <w:rFonts w:ascii="Times New Roman" w:hAnsi="Times New Roman" w:cs="Times New Roman"/>
          <w:color w:val="070707"/>
          <w:spacing w:val="21"/>
          <w:sz w:val="27"/>
          <w:szCs w:val="27"/>
        </w:rPr>
        <w:t xml:space="preserve"> </w:t>
      </w:r>
      <w:r w:rsidRPr="00E4508C">
        <w:rPr>
          <w:rFonts w:ascii="Times New Roman" w:hAnsi="Times New Roman" w:cs="Times New Roman"/>
          <w:color w:val="070707"/>
          <w:sz w:val="27"/>
          <w:szCs w:val="27"/>
        </w:rPr>
        <w:t>"Help</w:t>
      </w:r>
      <w:r w:rsidRPr="00E4508C">
        <w:rPr>
          <w:rFonts w:ascii="Times New Roman" w:hAnsi="Times New Roman" w:cs="Times New Roman"/>
          <w:color w:val="070707"/>
          <w:spacing w:val="28"/>
          <w:sz w:val="27"/>
          <w:szCs w:val="27"/>
        </w:rPr>
        <w:t xml:space="preserve"> </w:t>
      </w:r>
      <w:r w:rsidRPr="00E4508C">
        <w:rPr>
          <w:rFonts w:ascii="Times New Roman" w:hAnsi="Times New Roman" w:cs="Times New Roman"/>
          <w:color w:val="070707"/>
          <w:sz w:val="27"/>
          <w:szCs w:val="27"/>
        </w:rPr>
        <w:t>me,</w:t>
      </w:r>
      <w:r w:rsidRPr="00E4508C">
        <w:rPr>
          <w:rFonts w:ascii="Times New Roman" w:hAnsi="Times New Roman" w:cs="Times New Roman"/>
          <w:color w:val="070707"/>
          <w:spacing w:val="14"/>
          <w:sz w:val="27"/>
          <w:szCs w:val="27"/>
        </w:rPr>
        <w:t xml:space="preserve"> </w:t>
      </w:r>
      <w:r w:rsidRPr="00E4508C">
        <w:rPr>
          <w:rFonts w:ascii="Times New Roman" w:hAnsi="Times New Roman" w:cs="Times New Roman"/>
          <w:color w:val="070707"/>
          <w:sz w:val="27"/>
          <w:szCs w:val="27"/>
        </w:rPr>
        <w:t>kids!"</w:t>
      </w:r>
      <w:r w:rsidRPr="00E4508C">
        <w:rPr>
          <w:rFonts w:ascii="Times New Roman" w:hAnsi="Times New Roman" w:cs="Times New Roman"/>
          <w:color w:val="070707"/>
          <w:spacing w:val="27"/>
          <w:sz w:val="27"/>
          <w:szCs w:val="27"/>
        </w:rPr>
        <w:t xml:space="preserve"> </w:t>
      </w:r>
      <w:r w:rsidRPr="00E4508C">
        <w:rPr>
          <w:rFonts w:ascii="Times New Roman" w:hAnsi="Times New Roman" w:cs="Times New Roman"/>
          <w:color w:val="070707"/>
          <w:sz w:val="27"/>
          <w:szCs w:val="27"/>
        </w:rPr>
        <w:t>he</w:t>
      </w:r>
      <w:r w:rsidRPr="00E4508C">
        <w:rPr>
          <w:rFonts w:ascii="Times New Roman" w:hAnsi="Times New Roman" w:cs="Times New Roman"/>
          <w:color w:val="070707"/>
          <w:spacing w:val="13"/>
          <w:sz w:val="27"/>
          <w:szCs w:val="27"/>
        </w:rPr>
        <w:t xml:space="preserve"> </w:t>
      </w:r>
      <w:r w:rsidRPr="00E4508C">
        <w:rPr>
          <w:rFonts w:ascii="Times New Roman" w:hAnsi="Times New Roman" w:cs="Times New Roman"/>
          <w:color w:val="070707"/>
          <w:sz w:val="27"/>
          <w:szCs w:val="27"/>
        </w:rPr>
        <w:t>shouted.</w:t>
      </w:r>
      <w:r w:rsidRPr="00E4508C">
        <w:rPr>
          <w:rFonts w:ascii="Times New Roman" w:hAnsi="Times New Roman" w:cs="Times New Roman"/>
          <w:color w:val="070707"/>
          <w:spacing w:val="23"/>
          <w:sz w:val="27"/>
          <w:szCs w:val="27"/>
        </w:rPr>
        <w:t xml:space="preserve"> </w:t>
      </w:r>
      <w:r w:rsidRPr="00E4508C">
        <w:rPr>
          <w:rFonts w:ascii="Times New Roman" w:hAnsi="Times New Roman" w:cs="Times New Roman"/>
          <w:color w:val="070707"/>
          <w:sz w:val="27"/>
          <w:szCs w:val="27"/>
        </w:rPr>
        <w:t>"It's</w:t>
      </w:r>
      <w:r w:rsidRPr="00E4508C">
        <w:rPr>
          <w:rFonts w:ascii="Times New Roman" w:hAnsi="Times New Roman" w:cs="Times New Roman"/>
          <w:color w:val="070707"/>
          <w:spacing w:val="15"/>
          <w:sz w:val="27"/>
          <w:szCs w:val="27"/>
        </w:rPr>
        <w:t xml:space="preserve"> </w:t>
      </w:r>
      <w:r w:rsidRPr="00E4508C">
        <w:rPr>
          <w:rFonts w:ascii="Times New Roman" w:hAnsi="Times New Roman" w:cs="Times New Roman"/>
          <w:color w:val="070707"/>
          <w:sz w:val="27"/>
          <w:szCs w:val="27"/>
        </w:rPr>
        <w:t>going to</w:t>
      </w:r>
      <w:r w:rsidRPr="00E4508C">
        <w:rPr>
          <w:rFonts w:ascii="Times New Roman" w:hAnsi="Times New Roman" w:cs="Times New Roman"/>
          <w:color w:val="070707"/>
          <w:spacing w:val="15"/>
          <w:sz w:val="27"/>
          <w:szCs w:val="27"/>
        </w:rPr>
        <w:t xml:space="preserve"> </w:t>
      </w:r>
      <w:r w:rsidRPr="00E4508C">
        <w:rPr>
          <w:rFonts w:ascii="Times New Roman" w:hAnsi="Times New Roman" w:cs="Times New Roman"/>
          <w:color w:val="070707"/>
          <w:sz w:val="27"/>
          <w:szCs w:val="27"/>
        </w:rPr>
        <w:t>blow</w:t>
      </w:r>
      <w:r w:rsidRPr="00E4508C">
        <w:rPr>
          <w:rFonts w:ascii="Times New Roman" w:hAnsi="Times New Roman" w:cs="Times New Roman"/>
          <w:color w:val="070707"/>
          <w:spacing w:val="26"/>
          <w:sz w:val="27"/>
          <w:szCs w:val="27"/>
        </w:rPr>
        <w:t xml:space="preserve"> </w:t>
      </w:r>
      <w:r w:rsidRPr="00E4508C">
        <w:rPr>
          <w:rFonts w:ascii="Times New Roman" w:hAnsi="Times New Roman" w:cs="Times New Roman"/>
          <w:color w:val="070707"/>
          <w:sz w:val="27"/>
          <w:szCs w:val="27"/>
        </w:rPr>
        <w:t>hard!"</w:t>
      </w:r>
      <w:r w:rsidRPr="00E4508C">
        <w:rPr>
          <w:rFonts w:ascii="Times New Roman" w:hAnsi="Times New Roman" w:cs="Times New Roman"/>
          <w:sz w:val="27"/>
          <w:szCs w:val="27"/>
        </w:rPr>
        <w:t xml:space="preserve"> </w:t>
      </w:r>
      <w:r w:rsidRPr="00E4508C">
        <w:rPr>
          <w:rFonts w:ascii="Times New Roman" w:hAnsi="Times New Roman" w:cs="Times New Roman"/>
          <w:color w:val="070707"/>
          <w:w w:val="105"/>
          <w:sz w:val="27"/>
          <w:szCs w:val="27"/>
        </w:rPr>
        <w:t>Jim helped Edgar</w:t>
      </w:r>
      <w:r w:rsidRPr="00E4508C">
        <w:rPr>
          <w:rFonts w:ascii="Times New Roman" w:hAnsi="Times New Roman" w:cs="Times New Roman"/>
          <w:color w:val="070707"/>
          <w:spacing w:val="-4"/>
          <w:w w:val="105"/>
          <w:sz w:val="27"/>
          <w:szCs w:val="27"/>
        </w:rPr>
        <w:t xml:space="preserve"> </w:t>
      </w:r>
      <w:r w:rsidRPr="00E4508C">
        <w:rPr>
          <w:rFonts w:ascii="Times New Roman" w:hAnsi="Times New Roman" w:cs="Times New Roman"/>
          <w:color w:val="070707"/>
          <w:w w:val="105"/>
          <w:sz w:val="27"/>
          <w:szCs w:val="27"/>
        </w:rPr>
        <w:t>roll up and tie down the sail, while Morgan quickly</w:t>
      </w:r>
      <w:r w:rsidRPr="00E4508C">
        <w:rPr>
          <w:rFonts w:ascii="Times New Roman" w:hAnsi="Times New Roman" w:cs="Times New Roman"/>
          <w:color w:val="070707"/>
          <w:spacing w:val="-6"/>
          <w:w w:val="105"/>
          <w:sz w:val="27"/>
          <w:szCs w:val="27"/>
        </w:rPr>
        <w:t xml:space="preserve"> </w:t>
      </w:r>
      <w:r w:rsidRPr="00E4508C">
        <w:rPr>
          <w:rFonts w:ascii="Times New Roman" w:hAnsi="Times New Roman" w:cs="Times New Roman"/>
          <w:color w:val="070707"/>
          <w:w w:val="105"/>
          <w:sz w:val="27"/>
          <w:szCs w:val="27"/>
        </w:rPr>
        <w:t>fastened</w:t>
      </w:r>
      <w:r w:rsidRPr="00E4508C">
        <w:rPr>
          <w:rFonts w:ascii="Times New Roman" w:hAnsi="Times New Roman" w:cs="Times New Roman"/>
          <w:color w:val="070707"/>
          <w:spacing w:val="-4"/>
          <w:w w:val="105"/>
          <w:sz w:val="27"/>
          <w:szCs w:val="27"/>
        </w:rPr>
        <w:t xml:space="preserve"> the </w:t>
      </w:r>
      <w:r w:rsidRPr="00E4508C">
        <w:rPr>
          <w:rFonts w:ascii="Times New Roman" w:hAnsi="Times New Roman" w:cs="Times New Roman"/>
          <w:color w:val="070707"/>
          <w:w w:val="105"/>
          <w:sz w:val="27"/>
          <w:szCs w:val="27"/>
        </w:rPr>
        <w:t>safety</w:t>
      </w:r>
      <w:r w:rsidRPr="00E4508C">
        <w:rPr>
          <w:rFonts w:ascii="Times New Roman" w:hAnsi="Times New Roman" w:cs="Times New Roman"/>
          <w:color w:val="070707"/>
          <w:spacing w:val="-4"/>
          <w:w w:val="105"/>
          <w:sz w:val="27"/>
          <w:szCs w:val="27"/>
        </w:rPr>
        <w:t xml:space="preserve"> </w:t>
      </w:r>
      <w:r w:rsidRPr="00E4508C">
        <w:rPr>
          <w:rFonts w:ascii="Times New Roman" w:hAnsi="Times New Roman" w:cs="Times New Roman"/>
          <w:color w:val="070707"/>
          <w:w w:val="105"/>
          <w:sz w:val="27"/>
          <w:szCs w:val="27"/>
        </w:rPr>
        <w:t>lines</w:t>
      </w:r>
      <w:r w:rsidRPr="00E4508C">
        <w:rPr>
          <w:rFonts w:ascii="Times New Roman" w:hAnsi="Times New Roman" w:cs="Times New Roman"/>
          <w:color w:val="070707"/>
          <w:spacing w:val="-18"/>
          <w:w w:val="105"/>
          <w:sz w:val="27"/>
          <w:szCs w:val="27"/>
        </w:rPr>
        <w:t xml:space="preserve"> </w:t>
      </w:r>
      <w:r w:rsidRPr="00E4508C">
        <w:rPr>
          <w:rFonts w:ascii="Times New Roman" w:hAnsi="Times New Roman" w:cs="Times New Roman"/>
          <w:color w:val="070707"/>
          <w:w w:val="105"/>
          <w:sz w:val="27"/>
          <w:szCs w:val="27"/>
        </w:rPr>
        <w:t>to</w:t>
      </w:r>
      <w:r w:rsidRPr="00E4508C">
        <w:rPr>
          <w:rFonts w:ascii="Times New Roman" w:hAnsi="Times New Roman" w:cs="Times New Roman"/>
          <w:color w:val="070707"/>
          <w:spacing w:val="-18"/>
          <w:w w:val="105"/>
          <w:sz w:val="27"/>
          <w:szCs w:val="27"/>
        </w:rPr>
        <w:t xml:space="preserve"> </w:t>
      </w:r>
      <w:r w:rsidRPr="00E4508C">
        <w:rPr>
          <w:rFonts w:ascii="Times New Roman" w:hAnsi="Times New Roman" w:cs="Times New Roman"/>
          <w:color w:val="070707"/>
          <w:w w:val="105"/>
          <w:sz w:val="27"/>
          <w:szCs w:val="27"/>
        </w:rPr>
        <w:t>the</w:t>
      </w:r>
      <w:r w:rsidRPr="00E4508C">
        <w:rPr>
          <w:rFonts w:ascii="Times New Roman" w:hAnsi="Times New Roman" w:cs="Times New Roman"/>
          <w:color w:val="070707"/>
          <w:spacing w:val="-12"/>
          <w:w w:val="105"/>
          <w:sz w:val="27"/>
          <w:szCs w:val="27"/>
        </w:rPr>
        <w:t xml:space="preserve"> </w:t>
      </w:r>
      <w:r w:rsidRPr="00E4508C">
        <w:rPr>
          <w:rFonts w:ascii="Times New Roman" w:hAnsi="Times New Roman" w:cs="Times New Roman"/>
          <w:color w:val="070707"/>
          <w:w w:val="105"/>
          <w:sz w:val="27"/>
          <w:szCs w:val="27"/>
        </w:rPr>
        <w:t>front</w:t>
      </w:r>
      <w:r w:rsidRPr="00E4508C">
        <w:rPr>
          <w:rFonts w:ascii="Times New Roman" w:hAnsi="Times New Roman" w:cs="Times New Roman"/>
          <w:color w:val="070707"/>
          <w:spacing w:val="-13"/>
          <w:w w:val="105"/>
          <w:sz w:val="27"/>
          <w:szCs w:val="27"/>
        </w:rPr>
        <w:t xml:space="preserve"> </w:t>
      </w:r>
      <w:r w:rsidRPr="00E4508C">
        <w:rPr>
          <w:rFonts w:ascii="Times New Roman" w:hAnsi="Times New Roman" w:cs="Times New Roman"/>
          <w:color w:val="070707"/>
          <w:w w:val="105"/>
          <w:sz w:val="27"/>
          <w:szCs w:val="27"/>
        </w:rPr>
        <w:t>of</w:t>
      </w:r>
      <w:r w:rsidRPr="00E4508C">
        <w:rPr>
          <w:rFonts w:ascii="Times New Roman" w:hAnsi="Times New Roman" w:cs="Times New Roman"/>
          <w:color w:val="070707"/>
          <w:spacing w:val="-18"/>
          <w:w w:val="105"/>
          <w:sz w:val="27"/>
          <w:szCs w:val="27"/>
        </w:rPr>
        <w:t xml:space="preserve"> </w:t>
      </w:r>
      <w:r w:rsidRPr="00E4508C">
        <w:rPr>
          <w:rFonts w:ascii="Times New Roman" w:hAnsi="Times New Roman" w:cs="Times New Roman"/>
          <w:color w:val="070707"/>
          <w:w w:val="105"/>
          <w:sz w:val="27"/>
          <w:szCs w:val="27"/>
        </w:rPr>
        <w:t>the</w:t>
      </w:r>
      <w:r w:rsidRPr="00E4508C">
        <w:rPr>
          <w:rFonts w:ascii="Times New Roman" w:hAnsi="Times New Roman" w:cs="Times New Roman"/>
          <w:color w:val="070707"/>
          <w:spacing w:val="-8"/>
          <w:w w:val="105"/>
          <w:sz w:val="27"/>
          <w:szCs w:val="27"/>
        </w:rPr>
        <w:t xml:space="preserve"> </w:t>
      </w:r>
      <w:r w:rsidRPr="00E4508C">
        <w:rPr>
          <w:rFonts w:ascii="Times New Roman" w:hAnsi="Times New Roman" w:cs="Times New Roman"/>
          <w:color w:val="070707"/>
          <w:w w:val="105"/>
          <w:sz w:val="27"/>
          <w:szCs w:val="27"/>
        </w:rPr>
        <w:t>boat.</w:t>
      </w:r>
      <w:r w:rsidRPr="00E4508C">
        <w:rPr>
          <w:rFonts w:ascii="Times New Roman" w:hAnsi="Times New Roman" w:cs="Times New Roman"/>
          <w:color w:val="070707"/>
          <w:spacing w:val="-16"/>
          <w:w w:val="105"/>
          <w:sz w:val="27"/>
          <w:szCs w:val="27"/>
        </w:rPr>
        <w:t xml:space="preserve"> </w:t>
      </w:r>
      <w:r w:rsidRPr="00E4508C">
        <w:rPr>
          <w:rFonts w:ascii="Times New Roman" w:hAnsi="Times New Roman" w:cs="Times New Roman"/>
          <w:color w:val="070707"/>
          <w:w w:val="105"/>
          <w:sz w:val="27"/>
          <w:szCs w:val="27"/>
        </w:rPr>
        <w:t>Then,</w:t>
      </w:r>
      <w:r w:rsidRPr="00E4508C">
        <w:rPr>
          <w:rFonts w:ascii="Times New Roman" w:hAnsi="Times New Roman" w:cs="Times New Roman"/>
          <w:color w:val="070707"/>
          <w:spacing w:val="-13"/>
          <w:w w:val="105"/>
          <w:sz w:val="27"/>
          <w:szCs w:val="27"/>
        </w:rPr>
        <w:t xml:space="preserve"> </w:t>
      </w:r>
      <w:r w:rsidRPr="00E4508C">
        <w:rPr>
          <w:rFonts w:ascii="Times New Roman" w:hAnsi="Times New Roman" w:cs="Times New Roman"/>
          <w:color w:val="070707"/>
          <w:w w:val="105"/>
          <w:sz w:val="27"/>
          <w:szCs w:val="27"/>
        </w:rPr>
        <w:t>Morgan took</w:t>
      </w:r>
      <w:r w:rsidRPr="00E4508C">
        <w:rPr>
          <w:rFonts w:ascii="Times New Roman" w:hAnsi="Times New Roman" w:cs="Times New Roman"/>
          <w:color w:val="070707"/>
          <w:spacing w:val="-3"/>
          <w:w w:val="105"/>
          <w:sz w:val="27"/>
          <w:szCs w:val="27"/>
        </w:rPr>
        <w:t xml:space="preserve"> </w:t>
      </w:r>
      <w:r w:rsidRPr="00E4508C">
        <w:rPr>
          <w:rFonts w:ascii="Times New Roman" w:hAnsi="Times New Roman" w:cs="Times New Roman"/>
          <w:color w:val="070707"/>
          <w:w w:val="105"/>
          <w:sz w:val="27"/>
          <w:szCs w:val="27"/>
        </w:rPr>
        <w:t>out</w:t>
      </w:r>
      <w:r w:rsidRPr="00E4508C">
        <w:rPr>
          <w:rFonts w:ascii="Times New Roman" w:hAnsi="Times New Roman" w:cs="Times New Roman"/>
          <w:color w:val="070707"/>
          <w:spacing w:val="-3"/>
          <w:w w:val="105"/>
          <w:sz w:val="27"/>
          <w:szCs w:val="27"/>
        </w:rPr>
        <w:t xml:space="preserve"> </w:t>
      </w:r>
      <w:r w:rsidRPr="00E4508C">
        <w:rPr>
          <w:rFonts w:ascii="Times New Roman" w:hAnsi="Times New Roman" w:cs="Times New Roman"/>
          <w:color w:val="070707"/>
          <w:w w:val="105"/>
          <w:sz w:val="27"/>
          <w:szCs w:val="27"/>
        </w:rPr>
        <w:t>the foul weather gear.</w:t>
      </w:r>
    </w:p>
    <w:p w14:paraId="19A00BD8" w14:textId="77777777" w:rsidR="008936EB" w:rsidRDefault="008936EB" w:rsidP="0000543F">
      <w:pPr>
        <w:pStyle w:val="BodyText"/>
        <w:spacing w:before="214" w:line="312" w:lineRule="auto"/>
        <w:ind w:firstLine="720"/>
        <w:rPr>
          <w:rFonts w:ascii="Times New Roman" w:hAnsi="Times New Roman" w:cs="Times New Roman"/>
          <w:color w:val="070707"/>
          <w:w w:val="105"/>
          <w:sz w:val="27"/>
          <w:szCs w:val="27"/>
        </w:rPr>
      </w:pPr>
    </w:p>
    <w:p w14:paraId="298FC68D" w14:textId="77777777" w:rsidR="008936EB" w:rsidRPr="00E4508C" w:rsidRDefault="008936EB" w:rsidP="0000543F">
      <w:pPr>
        <w:pStyle w:val="BodyText"/>
        <w:spacing w:before="214" w:line="312" w:lineRule="auto"/>
        <w:ind w:firstLine="720"/>
        <w:rPr>
          <w:rFonts w:ascii="Times New Roman" w:hAnsi="Times New Roman" w:cs="Times New Roman"/>
          <w:color w:val="070707"/>
          <w:spacing w:val="-2"/>
          <w:w w:val="105"/>
          <w:sz w:val="27"/>
          <w:szCs w:val="27"/>
        </w:rPr>
      </w:pPr>
    </w:p>
    <w:p w14:paraId="3DB56D4C" w14:textId="77777777" w:rsidR="00E4508C" w:rsidRPr="00E4508C" w:rsidRDefault="00E4508C" w:rsidP="0000543F">
      <w:pPr>
        <w:pStyle w:val="BodyText"/>
        <w:spacing w:before="214" w:line="312" w:lineRule="auto"/>
        <w:ind w:firstLine="720"/>
        <w:rPr>
          <w:rFonts w:ascii="Times New Roman" w:hAnsi="Times New Roman" w:cs="Times New Roman"/>
          <w:color w:val="070707"/>
          <w:w w:val="105"/>
          <w:sz w:val="27"/>
          <w:szCs w:val="27"/>
        </w:rPr>
      </w:pPr>
      <w:r w:rsidRPr="00E4508C">
        <w:rPr>
          <w:rFonts w:ascii="Times New Roman" w:hAnsi="Times New Roman" w:cs="Times New Roman"/>
          <w:color w:val="070707"/>
          <w:w w:val="105"/>
          <w:sz w:val="27"/>
          <w:szCs w:val="27"/>
        </w:rPr>
        <w:t xml:space="preserve">She came up to </w:t>
      </w:r>
      <w:r w:rsidRPr="00E4508C">
        <w:rPr>
          <w:rFonts w:ascii="Times New Roman" w:hAnsi="Times New Roman" w:cs="Times New Roman"/>
          <w:color w:val="070707"/>
          <w:spacing w:val="-1"/>
          <w:w w:val="105"/>
          <w:sz w:val="27"/>
          <w:szCs w:val="27"/>
        </w:rPr>
        <w:t xml:space="preserve">the back </w:t>
      </w:r>
      <w:r w:rsidRPr="00E4508C">
        <w:rPr>
          <w:rFonts w:ascii="Times New Roman" w:hAnsi="Times New Roman" w:cs="Times New Roman"/>
          <w:color w:val="070707"/>
          <w:w w:val="105"/>
          <w:sz w:val="27"/>
          <w:szCs w:val="27"/>
        </w:rPr>
        <w:t>carrying three yellow rain slickers and orange life jackets.</w:t>
      </w:r>
      <w:r w:rsidRPr="00E4508C">
        <w:rPr>
          <w:rFonts w:ascii="Times New Roman" w:hAnsi="Times New Roman" w:cs="Times New Roman"/>
          <w:color w:val="070707"/>
          <w:spacing w:val="-16"/>
          <w:w w:val="105"/>
          <w:sz w:val="27"/>
          <w:szCs w:val="27"/>
        </w:rPr>
        <w:t xml:space="preserve"> </w:t>
      </w:r>
      <w:r w:rsidRPr="00E4508C">
        <w:rPr>
          <w:rFonts w:ascii="Times New Roman" w:hAnsi="Times New Roman" w:cs="Times New Roman"/>
          <w:color w:val="070707"/>
          <w:w w:val="105"/>
          <w:sz w:val="27"/>
          <w:szCs w:val="27"/>
        </w:rPr>
        <w:t>Hurrying, they</w:t>
      </w:r>
      <w:r w:rsidRPr="00E4508C">
        <w:rPr>
          <w:rFonts w:ascii="Times New Roman" w:hAnsi="Times New Roman" w:cs="Times New Roman"/>
          <w:color w:val="070707"/>
          <w:spacing w:val="-8"/>
          <w:w w:val="105"/>
          <w:sz w:val="27"/>
          <w:szCs w:val="27"/>
        </w:rPr>
        <w:t xml:space="preserve"> </w:t>
      </w:r>
      <w:r w:rsidRPr="00E4508C">
        <w:rPr>
          <w:rFonts w:ascii="Times New Roman" w:hAnsi="Times New Roman" w:cs="Times New Roman"/>
          <w:color w:val="070707"/>
          <w:w w:val="105"/>
          <w:sz w:val="27"/>
          <w:szCs w:val="27"/>
        </w:rPr>
        <w:t>all</w:t>
      </w:r>
      <w:r w:rsidRPr="00E4508C">
        <w:rPr>
          <w:rFonts w:ascii="Times New Roman" w:hAnsi="Times New Roman" w:cs="Times New Roman"/>
          <w:color w:val="070707"/>
          <w:spacing w:val="-8"/>
          <w:w w:val="105"/>
          <w:sz w:val="27"/>
          <w:szCs w:val="27"/>
        </w:rPr>
        <w:t xml:space="preserve"> </w:t>
      </w:r>
      <w:r w:rsidRPr="00E4508C">
        <w:rPr>
          <w:rFonts w:ascii="Times New Roman" w:hAnsi="Times New Roman" w:cs="Times New Roman"/>
          <w:color w:val="070707"/>
          <w:w w:val="105"/>
          <w:sz w:val="27"/>
          <w:szCs w:val="27"/>
        </w:rPr>
        <w:t>put</w:t>
      </w:r>
      <w:r w:rsidRPr="00E4508C">
        <w:rPr>
          <w:rFonts w:ascii="Times New Roman" w:hAnsi="Times New Roman" w:cs="Times New Roman"/>
          <w:color w:val="070707"/>
          <w:spacing w:val="-13"/>
          <w:w w:val="105"/>
          <w:sz w:val="27"/>
          <w:szCs w:val="27"/>
        </w:rPr>
        <w:t xml:space="preserve"> </w:t>
      </w:r>
      <w:r w:rsidRPr="00E4508C">
        <w:rPr>
          <w:rFonts w:ascii="Times New Roman" w:hAnsi="Times New Roman" w:cs="Times New Roman"/>
          <w:color w:val="070707"/>
          <w:w w:val="105"/>
          <w:sz w:val="27"/>
          <w:szCs w:val="27"/>
        </w:rPr>
        <w:t>on</w:t>
      </w:r>
      <w:r w:rsidRPr="00E4508C">
        <w:rPr>
          <w:rFonts w:ascii="Times New Roman" w:hAnsi="Times New Roman" w:cs="Times New Roman"/>
          <w:color w:val="070707"/>
          <w:spacing w:val="-14"/>
          <w:w w:val="105"/>
          <w:sz w:val="27"/>
          <w:szCs w:val="27"/>
        </w:rPr>
        <w:t xml:space="preserve"> </w:t>
      </w:r>
      <w:r w:rsidRPr="00E4508C">
        <w:rPr>
          <w:rFonts w:ascii="Times New Roman" w:hAnsi="Times New Roman" w:cs="Times New Roman"/>
          <w:color w:val="070707"/>
          <w:w w:val="105"/>
          <w:sz w:val="27"/>
          <w:szCs w:val="27"/>
        </w:rPr>
        <w:t>their</w:t>
      </w:r>
      <w:r w:rsidRPr="00E4508C">
        <w:rPr>
          <w:rFonts w:ascii="Times New Roman" w:hAnsi="Times New Roman" w:cs="Times New Roman"/>
          <w:color w:val="070707"/>
          <w:spacing w:val="-8"/>
          <w:w w:val="105"/>
          <w:sz w:val="27"/>
          <w:szCs w:val="27"/>
        </w:rPr>
        <w:t xml:space="preserve"> </w:t>
      </w:r>
      <w:r w:rsidRPr="00E4508C">
        <w:rPr>
          <w:rFonts w:ascii="Times New Roman" w:hAnsi="Times New Roman" w:cs="Times New Roman"/>
          <w:color w:val="070707"/>
          <w:w w:val="105"/>
          <w:sz w:val="27"/>
          <w:szCs w:val="27"/>
        </w:rPr>
        <w:t>gear.</w:t>
      </w:r>
      <w:r w:rsidRPr="00E4508C">
        <w:rPr>
          <w:rFonts w:ascii="Times New Roman" w:hAnsi="Times New Roman" w:cs="Times New Roman"/>
          <w:color w:val="070707"/>
          <w:spacing w:val="-9"/>
          <w:w w:val="105"/>
          <w:sz w:val="27"/>
          <w:szCs w:val="27"/>
        </w:rPr>
        <w:t xml:space="preserve"> </w:t>
      </w:r>
      <w:r w:rsidRPr="00E4508C">
        <w:rPr>
          <w:rFonts w:ascii="Times New Roman" w:hAnsi="Times New Roman" w:cs="Times New Roman"/>
          <w:color w:val="070707"/>
          <w:w w:val="105"/>
          <w:sz w:val="27"/>
          <w:szCs w:val="27"/>
        </w:rPr>
        <w:t>By</w:t>
      </w:r>
      <w:r w:rsidRPr="00E4508C">
        <w:rPr>
          <w:rFonts w:ascii="Times New Roman" w:hAnsi="Times New Roman" w:cs="Times New Roman"/>
          <w:color w:val="070707"/>
          <w:spacing w:val="-7"/>
          <w:w w:val="105"/>
          <w:sz w:val="27"/>
          <w:szCs w:val="27"/>
        </w:rPr>
        <w:t xml:space="preserve"> </w:t>
      </w:r>
      <w:r w:rsidRPr="00E4508C">
        <w:rPr>
          <w:rFonts w:ascii="Times New Roman" w:hAnsi="Times New Roman" w:cs="Times New Roman"/>
          <w:color w:val="070707"/>
          <w:w w:val="105"/>
          <w:sz w:val="27"/>
          <w:szCs w:val="27"/>
        </w:rPr>
        <w:t>now,</w:t>
      </w:r>
      <w:r w:rsidRPr="00E4508C">
        <w:rPr>
          <w:rFonts w:ascii="Times New Roman" w:hAnsi="Times New Roman" w:cs="Times New Roman"/>
          <w:color w:val="070707"/>
          <w:spacing w:val="-13"/>
          <w:w w:val="105"/>
          <w:sz w:val="27"/>
          <w:szCs w:val="27"/>
        </w:rPr>
        <w:t xml:space="preserve"> </w:t>
      </w:r>
      <w:r w:rsidRPr="00E4508C">
        <w:rPr>
          <w:rFonts w:ascii="Times New Roman" w:hAnsi="Times New Roman" w:cs="Times New Roman"/>
          <w:color w:val="070707"/>
          <w:w w:val="105"/>
          <w:sz w:val="27"/>
          <w:szCs w:val="27"/>
        </w:rPr>
        <w:t>the</w:t>
      </w:r>
      <w:r w:rsidRPr="00E4508C">
        <w:rPr>
          <w:rFonts w:ascii="Times New Roman" w:hAnsi="Times New Roman" w:cs="Times New Roman"/>
          <w:color w:val="070707"/>
          <w:spacing w:val="-8"/>
          <w:w w:val="105"/>
          <w:sz w:val="27"/>
          <w:szCs w:val="27"/>
        </w:rPr>
        <w:t xml:space="preserve"> </w:t>
      </w:r>
      <w:r w:rsidRPr="00E4508C">
        <w:rPr>
          <w:rFonts w:ascii="Times New Roman" w:hAnsi="Times New Roman" w:cs="Times New Roman"/>
          <w:color w:val="070707"/>
          <w:w w:val="105"/>
          <w:sz w:val="27"/>
          <w:szCs w:val="27"/>
        </w:rPr>
        <w:t>air</w:t>
      </w:r>
      <w:r w:rsidRPr="00E4508C">
        <w:rPr>
          <w:rFonts w:ascii="Times New Roman" w:hAnsi="Times New Roman" w:cs="Times New Roman"/>
          <w:color w:val="070707"/>
          <w:spacing w:val="-12"/>
          <w:w w:val="105"/>
          <w:sz w:val="27"/>
          <w:szCs w:val="27"/>
        </w:rPr>
        <w:t xml:space="preserve"> </w:t>
      </w:r>
      <w:r w:rsidRPr="00E4508C">
        <w:rPr>
          <w:rFonts w:ascii="Times New Roman" w:hAnsi="Times New Roman" w:cs="Times New Roman"/>
          <w:color w:val="070707"/>
          <w:w w:val="105"/>
          <w:sz w:val="27"/>
          <w:szCs w:val="27"/>
        </w:rPr>
        <w:t>was cold</w:t>
      </w:r>
      <w:r w:rsidRPr="00E4508C">
        <w:rPr>
          <w:rFonts w:ascii="Times New Roman" w:hAnsi="Times New Roman" w:cs="Times New Roman"/>
          <w:color w:val="070707"/>
          <w:spacing w:val="-7"/>
          <w:w w:val="105"/>
          <w:sz w:val="27"/>
          <w:szCs w:val="27"/>
        </w:rPr>
        <w:t>. The</w:t>
      </w:r>
      <w:r w:rsidRPr="00E4508C">
        <w:rPr>
          <w:rFonts w:ascii="Times New Roman" w:hAnsi="Times New Roman" w:cs="Times New Roman"/>
          <w:color w:val="070707"/>
          <w:w w:val="105"/>
          <w:sz w:val="27"/>
          <w:szCs w:val="27"/>
        </w:rPr>
        <w:t xml:space="preserve"> dark clouds were directly overhead. It</w:t>
      </w:r>
      <w:r w:rsidRPr="00E4508C">
        <w:rPr>
          <w:rFonts w:ascii="Times New Roman" w:hAnsi="Times New Roman" w:cs="Times New Roman"/>
          <w:color w:val="070707"/>
          <w:spacing w:val="-1"/>
          <w:w w:val="105"/>
          <w:sz w:val="27"/>
          <w:szCs w:val="27"/>
        </w:rPr>
        <w:t xml:space="preserve"> </w:t>
      </w:r>
      <w:r w:rsidRPr="00E4508C">
        <w:rPr>
          <w:rFonts w:ascii="Times New Roman" w:hAnsi="Times New Roman" w:cs="Times New Roman"/>
          <w:color w:val="070707"/>
          <w:w w:val="105"/>
          <w:sz w:val="27"/>
          <w:szCs w:val="27"/>
        </w:rPr>
        <w:t>was</w:t>
      </w:r>
      <w:r w:rsidRPr="00E4508C">
        <w:rPr>
          <w:rFonts w:ascii="Times New Roman" w:hAnsi="Times New Roman" w:cs="Times New Roman"/>
          <w:color w:val="070707"/>
          <w:spacing w:val="-6"/>
          <w:w w:val="105"/>
          <w:sz w:val="27"/>
          <w:szCs w:val="27"/>
        </w:rPr>
        <w:t xml:space="preserve"> </w:t>
      </w:r>
      <w:r w:rsidRPr="00E4508C">
        <w:rPr>
          <w:rFonts w:ascii="Times New Roman" w:hAnsi="Times New Roman" w:cs="Times New Roman"/>
          <w:color w:val="070707"/>
          <w:w w:val="105"/>
          <w:sz w:val="27"/>
          <w:szCs w:val="27"/>
        </w:rPr>
        <w:t>dark</w:t>
      </w:r>
      <w:r w:rsidRPr="00E4508C">
        <w:rPr>
          <w:rFonts w:ascii="Times New Roman" w:hAnsi="Times New Roman" w:cs="Times New Roman"/>
          <w:color w:val="070707"/>
          <w:spacing w:val="-3"/>
          <w:w w:val="105"/>
          <w:sz w:val="27"/>
          <w:szCs w:val="27"/>
        </w:rPr>
        <w:t xml:space="preserve"> </w:t>
      </w:r>
      <w:r w:rsidRPr="00E4508C">
        <w:rPr>
          <w:rFonts w:ascii="Times New Roman" w:hAnsi="Times New Roman" w:cs="Times New Roman"/>
          <w:color w:val="070707"/>
          <w:w w:val="105"/>
          <w:sz w:val="27"/>
          <w:szCs w:val="27"/>
        </w:rPr>
        <w:t>as</w:t>
      </w:r>
      <w:r w:rsidRPr="00E4508C">
        <w:rPr>
          <w:rFonts w:ascii="Times New Roman" w:hAnsi="Times New Roman" w:cs="Times New Roman"/>
          <w:color w:val="070707"/>
          <w:spacing w:val="-6"/>
          <w:w w:val="105"/>
          <w:sz w:val="27"/>
          <w:szCs w:val="27"/>
        </w:rPr>
        <w:t xml:space="preserve"> </w:t>
      </w:r>
      <w:r w:rsidRPr="00E4508C">
        <w:rPr>
          <w:rFonts w:ascii="Times New Roman" w:hAnsi="Times New Roman" w:cs="Times New Roman"/>
          <w:color w:val="070707"/>
          <w:w w:val="105"/>
          <w:sz w:val="27"/>
          <w:szCs w:val="27"/>
        </w:rPr>
        <w:t>night even</w:t>
      </w:r>
      <w:r w:rsidRPr="00E4508C">
        <w:rPr>
          <w:rFonts w:ascii="Times New Roman" w:hAnsi="Times New Roman" w:cs="Times New Roman"/>
          <w:color w:val="070707"/>
          <w:spacing w:val="-2"/>
          <w:w w:val="105"/>
          <w:sz w:val="27"/>
          <w:szCs w:val="27"/>
        </w:rPr>
        <w:t xml:space="preserve"> </w:t>
      </w:r>
      <w:r w:rsidRPr="00E4508C">
        <w:rPr>
          <w:rFonts w:ascii="Times New Roman" w:hAnsi="Times New Roman" w:cs="Times New Roman"/>
          <w:color w:val="070707"/>
          <w:w w:val="105"/>
          <w:sz w:val="27"/>
          <w:szCs w:val="27"/>
        </w:rPr>
        <w:t>though the sun was still somewhere beyond all those clouds.</w:t>
      </w:r>
    </w:p>
    <w:p w14:paraId="2FF7D8FE" w14:textId="77777777" w:rsidR="00E4508C" w:rsidRDefault="00E4508C" w:rsidP="00D87699">
      <w:pPr>
        <w:rPr>
          <w:rFonts w:ascii="Times New Roman" w:hAnsi="Times New Roman" w:cs="Times New Roman"/>
          <w:color w:val="2C2C2C"/>
          <w:sz w:val="27"/>
          <w:szCs w:val="27"/>
          <w:shd w:val="clear" w:color="auto" w:fill="FFFFFF"/>
        </w:rPr>
      </w:pPr>
    </w:p>
    <w:p w14:paraId="55AD5C68" w14:textId="46DB9C57" w:rsidR="00C73A25" w:rsidRPr="00D94385" w:rsidRDefault="008E717A" w:rsidP="00D94385">
      <w:pPr>
        <w:jc w:val="center"/>
        <w:rPr>
          <w:rFonts w:ascii="Times New Roman" w:hAnsi="Times New Roman" w:cs="Times New Roman"/>
          <w:color w:val="2C2C2C"/>
          <w:sz w:val="27"/>
          <w:szCs w:val="27"/>
          <w:shd w:val="clear" w:color="auto" w:fill="FFFFFF"/>
        </w:rPr>
      </w:pPr>
      <w:r w:rsidRPr="0070447C">
        <w:rPr>
          <w:noProof/>
        </w:rPr>
        <w:lastRenderedPageBreak/>
        <w:drawing>
          <wp:inline distT="0" distB="0" distL="0" distR="0" wp14:anchorId="078A4C0F" wp14:editId="5F949DD6">
            <wp:extent cx="5379720" cy="3820406"/>
            <wp:effectExtent l="0" t="0" r="0" b="8890"/>
            <wp:docPr id="1231554960" name="Picture 12315549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99731" name="Picture 1" descr="A screenshot of a computer&#10;&#10;Description automatically generated"/>
                    <pic:cNvPicPr/>
                  </pic:nvPicPr>
                  <pic:blipFill>
                    <a:blip r:embed="rId33"/>
                    <a:stretch>
                      <a:fillRect/>
                    </a:stretch>
                  </pic:blipFill>
                  <pic:spPr>
                    <a:xfrm>
                      <a:off x="0" y="0"/>
                      <a:ext cx="5379720" cy="3820406"/>
                    </a:xfrm>
                    <a:prstGeom prst="rect">
                      <a:avLst/>
                    </a:prstGeom>
                  </pic:spPr>
                </pic:pic>
              </a:graphicData>
            </a:graphic>
          </wp:inline>
        </w:drawing>
      </w:r>
    </w:p>
    <w:p w14:paraId="642F16AA" w14:textId="77777777" w:rsidR="008936EB" w:rsidRDefault="008936EB" w:rsidP="00220CB7">
      <w:pPr>
        <w:spacing w:line="480" w:lineRule="auto"/>
        <w:jc w:val="center"/>
        <w:rPr>
          <w:rFonts w:ascii="Times New Roman" w:hAnsi="Times New Roman" w:cs="Times New Roman"/>
          <w:b/>
          <w:bCs/>
          <w:sz w:val="24"/>
          <w:szCs w:val="24"/>
        </w:rPr>
      </w:pPr>
    </w:p>
    <w:p w14:paraId="7F13C6B0" w14:textId="77777777" w:rsidR="008936EB" w:rsidRDefault="008936EB" w:rsidP="00220CB7">
      <w:pPr>
        <w:spacing w:line="480" w:lineRule="auto"/>
        <w:jc w:val="center"/>
        <w:rPr>
          <w:rFonts w:ascii="Times New Roman" w:hAnsi="Times New Roman" w:cs="Times New Roman"/>
          <w:b/>
          <w:bCs/>
          <w:sz w:val="24"/>
          <w:szCs w:val="24"/>
        </w:rPr>
      </w:pPr>
    </w:p>
    <w:p w14:paraId="6C76B440" w14:textId="77777777" w:rsidR="008936EB" w:rsidRDefault="008936EB" w:rsidP="00220CB7">
      <w:pPr>
        <w:spacing w:line="480" w:lineRule="auto"/>
        <w:jc w:val="center"/>
        <w:rPr>
          <w:rFonts w:ascii="Times New Roman" w:hAnsi="Times New Roman" w:cs="Times New Roman"/>
          <w:b/>
          <w:bCs/>
          <w:sz w:val="24"/>
          <w:szCs w:val="24"/>
        </w:rPr>
      </w:pPr>
    </w:p>
    <w:p w14:paraId="6372D2B8" w14:textId="77777777" w:rsidR="008936EB" w:rsidRDefault="008936EB" w:rsidP="00220CB7">
      <w:pPr>
        <w:spacing w:line="480" w:lineRule="auto"/>
        <w:jc w:val="center"/>
        <w:rPr>
          <w:rFonts w:ascii="Times New Roman" w:hAnsi="Times New Roman" w:cs="Times New Roman"/>
          <w:b/>
          <w:bCs/>
          <w:sz w:val="24"/>
          <w:szCs w:val="24"/>
        </w:rPr>
      </w:pPr>
    </w:p>
    <w:p w14:paraId="02373BEE" w14:textId="77777777" w:rsidR="008936EB" w:rsidRDefault="008936EB" w:rsidP="00220CB7">
      <w:pPr>
        <w:spacing w:line="480" w:lineRule="auto"/>
        <w:jc w:val="center"/>
        <w:rPr>
          <w:rFonts w:ascii="Times New Roman" w:hAnsi="Times New Roman" w:cs="Times New Roman"/>
          <w:b/>
          <w:bCs/>
          <w:sz w:val="24"/>
          <w:szCs w:val="24"/>
        </w:rPr>
      </w:pPr>
    </w:p>
    <w:p w14:paraId="320CC9E8" w14:textId="77777777" w:rsidR="008936EB" w:rsidRDefault="008936EB" w:rsidP="00220CB7">
      <w:pPr>
        <w:spacing w:line="480" w:lineRule="auto"/>
        <w:jc w:val="center"/>
        <w:rPr>
          <w:rFonts w:ascii="Times New Roman" w:hAnsi="Times New Roman" w:cs="Times New Roman"/>
          <w:b/>
          <w:bCs/>
          <w:sz w:val="24"/>
          <w:szCs w:val="24"/>
        </w:rPr>
      </w:pPr>
    </w:p>
    <w:p w14:paraId="3EF8FCAD" w14:textId="77777777" w:rsidR="008936EB" w:rsidRDefault="008936EB" w:rsidP="00220CB7">
      <w:pPr>
        <w:spacing w:line="480" w:lineRule="auto"/>
        <w:jc w:val="center"/>
        <w:rPr>
          <w:rFonts w:ascii="Times New Roman" w:hAnsi="Times New Roman" w:cs="Times New Roman"/>
          <w:b/>
          <w:bCs/>
          <w:sz w:val="24"/>
          <w:szCs w:val="24"/>
        </w:rPr>
      </w:pPr>
    </w:p>
    <w:p w14:paraId="0283EC18" w14:textId="77777777" w:rsidR="008936EB" w:rsidRDefault="008936EB" w:rsidP="00220CB7">
      <w:pPr>
        <w:spacing w:line="480" w:lineRule="auto"/>
        <w:jc w:val="center"/>
        <w:rPr>
          <w:rFonts w:ascii="Times New Roman" w:hAnsi="Times New Roman" w:cs="Times New Roman"/>
          <w:b/>
          <w:bCs/>
          <w:sz w:val="24"/>
          <w:szCs w:val="24"/>
        </w:rPr>
      </w:pPr>
    </w:p>
    <w:p w14:paraId="4EADB11D" w14:textId="77777777" w:rsidR="008936EB" w:rsidRDefault="008936EB" w:rsidP="00220CB7">
      <w:pPr>
        <w:spacing w:line="480" w:lineRule="auto"/>
        <w:jc w:val="center"/>
        <w:rPr>
          <w:rFonts w:ascii="Times New Roman" w:hAnsi="Times New Roman" w:cs="Times New Roman"/>
          <w:b/>
          <w:bCs/>
          <w:sz w:val="24"/>
          <w:szCs w:val="24"/>
        </w:rPr>
      </w:pPr>
    </w:p>
    <w:p w14:paraId="0ED6376C" w14:textId="77777777" w:rsidR="008936EB" w:rsidRDefault="008936EB" w:rsidP="00220CB7">
      <w:pPr>
        <w:spacing w:line="480" w:lineRule="auto"/>
        <w:jc w:val="center"/>
        <w:rPr>
          <w:rFonts w:ascii="Times New Roman" w:hAnsi="Times New Roman" w:cs="Times New Roman"/>
          <w:b/>
          <w:bCs/>
          <w:sz w:val="24"/>
          <w:szCs w:val="24"/>
        </w:rPr>
      </w:pPr>
    </w:p>
    <w:p w14:paraId="4878D54A" w14:textId="78707F72" w:rsidR="00C72E8E" w:rsidRDefault="00C72E8E" w:rsidP="00220CB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Vita</w:t>
      </w:r>
    </w:p>
    <w:p w14:paraId="4126597A" w14:textId="20B6F26C" w:rsidR="00C72E8E" w:rsidRPr="00C72E8E" w:rsidRDefault="00C72E8E" w:rsidP="00C72E8E">
      <w:pPr>
        <w:spacing w:line="480" w:lineRule="auto"/>
        <w:rPr>
          <w:rFonts w:ascii="Times New Roman" w:hAnsi="Times New Roman" w:cs="Times New Roman"/>
          <w:sz w:val="24"/>
          <w:szCs w:val="24"/>
        </w:rPr>
      </w:pPr>
      <w:r>
        <w:rPr>
          <w:rFonts w:ascii="Times New Roman" w:hAnsi="Times New Roman" w:cs="Times New Roman"/>
          <w:sz w:val="24"/>
          <w:szCs w:val="24"/>
        </w:rPr>
        <w:t xml:space="preserve">Amber Shuster was born to </w:t>
      </w:r>
      <w:r w:rsidR="00CC1DC0">
        <w:rPr>
          <w:rFonts w:ascii="Times New Roman" w:hAnsi="Times New Roman" w:cs="Times New Roman"/>
          <w:sz w:val="24"/>
          <w:szCs w:val="24"/>
        </w:rPr>
        <w:t>Christopher and Dawn Shuster. She grew up in Medina, Ohio</w:t>
      </w:r>
      <w:r w:rsidR="00E35DF8">
        <w:rPr>
          <w:rFonts w:ascii="Times New Roman" w:hAnsi="Times New Roman" w:cs="Times New Roman"/>
          <w:sz w:val="24"/>
          <w:szCs w:val="24"/>
        </w:rPr>
        <w:t xml:space="preserve"> with h</w:t>
      </w:r>
      <w:r w:rsidR="00000876">
        <w:rPr>
          <w:rFonts w:ascii="Times New Roman" w:hAnsi="Times New Roman" w:cs="Times New Roman"/>
          <w:sz w:val="24"/>
          <w:szCs w:val="24"/>
        </w:rPr>
        <w:t>er</w:t>
      </w:r>
      <w:r w:rsidR="00E35DF8">
        <w:rPr>
          <w:rFonts w:ascii="Times New Roman" w:hAnsi="Times New Roman" w:cs="Times New Roman"/>
          <w:sz w:val="24"/>
          <w:szCs w:val="24"/>
        </w:rPr>
        <w:t xml:space="preserve"> parents and younger sister</w:t>
      </w:r>
      <w:r w:rsidR="00EC4BEF">
        <w:rPr>
          <w:rFonts w:ascii="Times New Roman" w:hAnsi="Times New Roman" w:cs="Times New Roman"/>
          <w:sz w:val="24"/>
          <w:szCs w:val="24"/>
        </w:rPr>
        <w:t>,</w:t>
      </w:r>
      <w:r w:rsidR="00E35DF8">
        <w:rPr>
          <w:rFonts w:ascii="Times New Roman" w:hAnsi="Times New Roman" w:cs="Times New Roman"/>
          <w:sz w:val="24"/>
          <w:szCs w:val="24"/>
        </w:rPr>
        <w:t xml:space="preserve"> Hailey Shuster. She attended Kent State University </w:t>
      </w:r>
      <w:r w:rsidR="00E83701">
        <w:rPr>
          <w:rFonts w:ascii="Times New Roman" w:hAnsi="Times New Roman" w:cs="Times New Roman"/>
          <w:sz w:val="24"/>
          <w:szCs w:val="24"/>
        </w:rPr>
        <w:t>for her undergraduate studies. She graduated in May 2018 with her</w:t>
      </w:r>
      <w:r w:rsidR="00FB20B4">
        <w:rPr>
          <w:rFonts w:ascii="Times New Roman" w:hAnsi="Times New Roman" w:cs="Times New Roman"/>
          <w:sz w:val="24"/>
          <w:szCs w:val="24"/>
        </w:rPr>
        <w:t xml:space="preserve"> Bachelor of Science degree in Psychology, and a minor in </w:t>
      </w:r>
      <w:r w:rsidR="00396195">
        <w:rPr>
          <w:rFonts w:ascii="Times New Roman" w:hAnsi="Times New Roman" w:cs="Times New Roman"/>
          <w:sz w:val="24"/>
          <w:szCs w:val="24"/>
        </w:rPr>
        <w:t xml:space="preserve">Human Development and Family Studies. </w:t>
      </w:r>
      <w:r w:rsidR="007D706B">
        <w:rPr>
          <w:rFonts w:ascii="Times New Roman" w:hAnsi="Times New Roman" w:cs="Times New Roman"/>
          <w:sz w:val="24"/>
          <w:szCs w:val="24"/>
        </w:rPr>
        <w:t>Shortly after, she worked in a community mental health center</w:t>
      </w:r>
      <w:r w:rsidR="00A15182">
        <w:rPr>
          <w:rFonts w:ascii="Times New Roman" w:hAnsi="Times New Roman" w:cs="Times New Roman"/>
          <w:sz w:val="24"/>
          <w:szCs w:val="24"/>
        </w:rPr>
        <w:t xml:space="preserve"> for a year</w:t>
      </w:r>
      <w:r w:rsidR="007D706B">
        <w:rPr>
          <w:rFonts w:ascii="Times New Roman" w:hAnsi="Times New Roman" w:cs="Times New Roman"/>
          <w:sz w:val="24"/>
          <w:szCs w:val="24"/>
        </w:rPr>
        <w:t>, and later as a social worker in child welfare</w:t>
      </w:r>
      <w:r w:rsidR="00A15182">
        <w:rPr>
          <w:rFonts w:ascii="Times New Roman" w:hAnsi="Times New Roman" w:cs="Times New Roman"/>
          <w:sz w:val="24"/>
          <w:szCs w:val="24"/>
        </w:rPr>
        <w:t xml:space="preserve"> for a year. She began </w:t>
      </w:r>
      <w:r w:rsidR="008F2822">
        <w:rPr>
          <w:rFonts w:ascii="Times New Roman" w:hAnsi="Times New Roman" w:cs="Times New Roman"/>
          <w:sz w:val="24"/>
          <w:szCs w:val="24"/>
        </w:rPr>
        <w:t>graduate school in the Fall of 2020</w:t>
      </w:r>
      <w:r w:rsidR="00131FCE">
        <w:rPr>
          <w:rFonts w:ascii="Times New Roman" w:hAnsi="Times New Roman" w:cs="Times New Roman"/>
          <w:sz w:val="24"/>
          <w:szCs w:val="24"/>
        </w:rPr>
        <w:t xml:space="preserve"> at the University of Tennessee,</w:t>
      </w:r>
      <w:r w:rsidR="008F2822">
        <w:rPr>
          <w:rFonts w:ascii="Times New Roman" w:hAnsi="Times New Roman" w:cs="Times New Roman"/>
          <w:sz w:val="24"/>
          <w:szCs w:val="24"/>
        </w:rPr>
        <w:t xml:space="preserve"> Knoxville</w:t>
      </w:r>
      <w:r w:rsidR="00D21A6F">
        <w:rPr>
          <w:rFonts w:ascii="Times New Roman" w:hAnsi="Times New Roman" w:cs="Times New Roman"/>
          <w:sz w:val="24"/>
          <w:szCs w:val="24"/>
        </w:rPr>
        <w:t xml:space="preserve"> to pursue her Ph.D. in School Psychology. Amber obtained her Master of Science degree in Applied Behavior Analysis from the University of Tennessee in 2022. </w:t>
      </w:r>
      <w:r w:rsidR="00F37871">
        <w:rPr>
          <w:rFonts w:ascii="Times New Roman" w:hAnsi="Times New Roman" w:cs="Times New Roman"/>
          <w:sz w:val="24"/>
          <w:szCs w:val="24"/>
        </w:rPr>
        <w:t xml:space="preserve">Additionally, she has completed all coursework to obtain a graduate certificate in Grief, Loss, and Trauma that will be </w:t>
      </w:r>
      <w:r w:rsidR="00131FCE">
        <w:rPr>
          <w:rFonts w:ascii="Times New Roman" w:hAnsi="Times New Roman" w:cs="Times New Roman"/>
          <w:sz w:val="24"/>
          <w:szCs w:val="24"/>
        </w:rPr>
        <w:t>a</w:t>
      </w:r>
      <w:r w:rsidR="00B95B04">
        <w:rPr>
          <w:rFonts w:ascii="Times New Roman" w:hAnsi="Times New Roman" w:cs="Times New Roman"/>
          <w:sz w:val="24"/>
          <w:szCs w:val="24"/>
        </w:rPr>
        <w:t xml:space="preserve">warded upon completion of her doctoral program. Her current research interests include reading interventions, </w:t>
      </w:r>
      <w:r w:rsidR="00234720">
        <w:rPr>
          <w:rFonts w:ascii="Times New Roman" w:hAnsi="Times New Roman" w:cs="Times New Roman"/>
          <w:sz w:val="24"/>
          <w:szCs w:val="24"/>
        </w:rPr>
        <w:t xml:space="preserve">parent-implemented interventions, and parent training programs. </w:t>
      </w:r>
      <w:r w:rsidR="00BB13C1">
        <w:rPr>
          <w:rFonts w:ascii="Times New Roman" w:hAnsi="Times New Roman" w:cs="Times New Roman"/>
          <w:sz w:val="24"/>
          <w:szCs w:val="24"/>
        </w:rPr>
        <w:t xml:space="preserve">Amber will be completing her pre-doctoral internship with the Tennessee Internship Consortium in 2024-2025. She will complete her doctoral degree in 2025. </w:t>
      </w:r>
      <w:r w:rsidR="00D55704">
        <w:rPr>
          <w:rFonts w:ascii="Times New Roman" w:hAnsi="Times New Roman" w:cs="Times New Roman"/>
          <w:sz w:val="24"/>
          <w:szCs w:val="24"/>
        </w:rPr>
        <w:t xml:space="preserve">Amber is </w:t>
      </w:r>
      <w:r w:rsidR="009C445B">
        <w:rPr>
          <w:rFonts w:ascii="Times New Roman" w:hAnsi="Times New Roman" w:cs="Times New Roman"/>
          <w:sz w:val="24"/>
          <w:szCs w:val="24"/>
        </w:rPr>
        <w:t>immensely grateful to her family, friends, and faculty for their continued encouragement and support</w:t>
      </w:r>
      <w:r w:rsidR="00B354E1">
        <w:rPr>
          <w:rFonts w:ascii="Times New Roman" w:hAnsi="Times New Roman" w:cs="Times New Roman"/>
          <w:sz w:val="24"/>
          <w:szCs w:val="24"/>
        </w:rPr>
        <w:t xml:space="preserve"> throughout her academic pursuits. </w:t>
      </w:r>
    </w:p>
    <w:sectPr w:rsidR="00C72E8E" w:rsidRPr="00C72E8E" w:rsidSect="00BA5B72">
      <w:type w:val="continuous"/>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mber Shuster" w:date="2024-04-22T13:10:00Z" w:initials="AS">
    <w:p w14:paraId="200DD7D8" w14:textId="77777777" w:rsidR="00647487" w:rsidRDefault="00647487" w:rsidP="00647487">
      <w:pPr>
        <w:pStyle w:val="CommentText"/>
      </w:pPr>
      <w:r>
        <w:rPr>
          <w:rStyle w:val="CommentReference"/>
        </w:rPr>
        <w:annotationRef/>
      </w:r>
      <w:r>
        <w:t>Change this language - wilhoit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0DD7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C90B50C" w16cex:dateUtc="2024-04-22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DD7D8" w16cid:durableId="7C90B5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7E47" w14:textId="77777777" w:rsidR="00BA5B72" w:rsidRDefault="00BA5B72" w:rsidP="001F5168">
      <w:pPr>
        <w:spacing w:after="0" w:line="240" w:lineRule="auto"/>
      </w:pPr>
      <w:r>
        <w:separator/>
      </w:r>
    </w:p>
  </w:endnote>
  <w:endnote w:type="continuationSeparator" w:id="0">
    <w:p w14:paraId="6C7DFE86" w14:textId="77777777" w:rsidR="00BA5B72" w:rsidRDefault="00BA5B72" w:rsidP="001F5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880013"/>
      <w:docPartObj>
        <w:docPartGallery w:val="Page Numbers (Bottom of Page)"/>
        <w:docPartUnique/>
      </w:docPartObj>
    </w:sdtPr>
    <w:sdtEndPr>
      <w:rPr>
        <w:rFonts w:ascii="Times New Roman" w:hAnsi="Times New Roman" w:cs="Times New Roman"/>
        <w:noProof/>
        <w:sz w:val="24"/>
        <w:szCs w:val="24"/>
      </w:rPr>
    </w:sdtEndPr>
    <w:sdtContent>
      <w:p w14:paraId="59D5FC9C" w14:textId="4E36E093" w:rsidR="0007295F" w:rsidRPr="0017258C" w:rsidRDefault="0007295F">
        <w:pPr>
          <w:pStyle w:val="Footer"/>
          <w:jc w:val="center"/>
          <w:rPr>
            <w:rFonts w:ascii="Times New Roman" w:hAnsi="Times New Roman" w:cs="Times New Roman"/>
          </w:rPr>
        </w:pPr>
        <w:r w:rsidRPr="0017258C">
          <w:rPr>
            <w:rFonts w:ascii="Times New Roman" w:hAnsi="Times New Roman" w:cs="Times New Roman"/>
          </w:rPr>
          <w:fldChar w:fldCharType="begin"/>
        </w:r>
        <w:r w:rsidRPr="0017258C">
          <w:rPr>
            <w:rFonts w:ascii="Times New Roman" w:hAnsi="Times New Roman" w:cs="Times New Roman"/>
          </w:rPr>
          <w:instrText xml:space="preserve"> PAGE   \* MERGEFORMAT </w:instrText>
        </w:r>
        <w:r w:rsidRPr="0017258C">
          <w:rPr>
            <w:rFonts w:ascii="Times New Roman" w:hAnsi="Times New Roman" w:cs="Times New Roman"/>
          </w:rPr>
          <w:fldChar w:fldCharType="separate"/>
        </w:r>
        <w:r w:rsidR="000F58F0" w:rsidRPr="0017258C">
          <w:rPr>
            <w:rFonts w:ascii="Times New Roman" w:hAnsi="Times New Roman" w:cs="Times New Roman"/>
            <w:noProof/>
          </w:rPr>
          <w:t>17</w:t>
        </w:r>
        <w:r w:rsidRPr="0017258C">
          <w:rPr>
            <w:rFonts w:ascii="Times New Roman" w:hAnsi="Times New Roman" w:cs="Times New Roman"/>
            <w:noProof/>
          </w:rPr>
          <w:fldChar w:fldCharType="end"/>
        </w:r>
      </w:p>
    </w:sdtContent>
  </w:sdt>
  <w:p w14:paraId="6950C5B0" w14:textId="77777777" w:rsidR="0007295F" w:rsidRPr="0017258C" w:rsidRDefault="0007295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66F2D" w14:textId="77777777" w:rsidR="00BA5B72" w:rsidRDefault="00BA5B72" w:rsidP="001F5168">
      <w:pPr>
        <w:spacing w:after="0" w:line="240" w:lineRule="auto"/>
      </w:pPr>
      <w:r>
        <w:separator/>
      </w:r>
    </w:p>
  </w:footnote>
  <w:footnote w:type="continuationSeparator" w:id="0">
    <w:p w14:paraId="73040D3B" w14:textId="77777777" w:rsidR="00BA5B72" w:rsidRDefault="00BA5B72" w:rsidP="001F5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EDC"/>
    <w:multiLevelType w:val="hybridMultilevel"/>
    <w:tmpl w:val="197C0B3E"/>
    <w:lvl w:ilvl="0" w:tplc="30300BD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A08E6"/>
    <w:multiLevelType w:val="multilevel"/>
    <w:tmpl w:val="3BF23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5F29A4"/>
    <w:multiLevelType w:val="hybridMultilevel"/>
    <w:tmpl w:val="F47A8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81722"/>
    <w:multiLevelType w:val="hybridMultilevel"/>
    <w:tmpl w:val="EF367C68"/>
    <w:lvl w:ilvl="0" w:tplc="DFEAD1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821A8"/>
    <w:multiLevelType w:val="hybridMultilevel"/>
    <w:tmpl w:val="D9EE1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920FB"/>
    <w:multiLevelType w:val="hybridMultilevel"/>
    <w:tmpl w:val="EFA08BE2"/>
    <w:lvl w:ilvl="0" w:tplc="CEBA3B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33ECE"/>
    <w:multiLevelType w:val="hybridMultilevel"/>
    <w:tmpl w:val="5260B1EA"/>
    <w:lvl w:ilvl="0" w:tplc="2A763CD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552CB"/>
    <w:multiLevelType w:val="hybridMultilevel"/>
    <w:tmpl w:val="811EE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03710E"/>
    <w:multiLevelType w:val="hybridMultilevel"/>
    <w:tmpl w:val="6A12A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1083D"/>
    <w:multiLevelType w:val="hybridMultilevel"/>
    <w:tmpl w:val="F084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686488"/>
    <w:multiLevelType w:val="hybridMultilevel"/>
    <w:tmpl w:val="6A12A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A80BF5"/>
    <w:multiLevelType w:val="hybridMultilevel"/>
    <w:tmpl w:val="6A12A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3A5F56"/>
    <w:multiLevelType w:val="hybridMultilevel"/>
    <w:tmpl w:val="A7E2FD32"/>
    <w:lvl w:ilvl="0" w:tplc="5CC6756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B0073"/>
    <w:multiLevelType w:val="hybridMultilevel"/>
    <w:tmpl w:val="937A2A76"/>
    <w:lvl w:ilvl="0" w:tplc="3728802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FB3E49"/>
    <w:multiLevelType w:val="multilevel"/>
    <w:tmpl w:val="7AB4A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22235"/>
    <w:multiLevelType w:val="hybridMultilevel"/>
    <w:tmpl w:val="5C2C6232"/>
    <w:lvl w:ilvl="0" w:tplc="D008588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88240">
    <w:abstractNumId w:val="8"/>
  </w:num>
  <w:num w:numId="2" w16cid:durableId="1371489297">
    <w:abstractNumId w:val="12"/>
  </w:num>
  <w:num w:numId="3" w16cid:durableId="399712924">
    <w:abstractNumId w:val="9"/>
  </w:num>
  <w:num w:numId="4" w16cid:durableId="1068499158">
    <w:abstractNumId w:val="14"/>
  </w:num>
  <w:num w:numId="5" w16cid:durableId="337467213">
    <w:abstractNumId w:val="6"/>
  </w:num>
  <w:num w:numId="6" w16cid:durableId="1662269728">
    <w:abstractNumId w:val="15"/>
  </w:num>
  <w:num w:numId="7" w16cid:durableId="281350700">
    <w:abstractNumId w:val="3"/>
  </w:num>
  <w:num w:numId="8" w16cid:durableId="1298998102">
    <w:abstractNumId w:val="13"/>
  </w:num>
  <w:num w:numId="9" w16cid:durableId="2066483179">
    <w:abstractNumId w:val="2"/>
  </w:num>
  <w:num w:numId="10" w16cid:durableId="533537010">
    <w:abstractNumId w:val="1"/>
  </w:num>
  <w:num w:numId="11" w16cid:durableId="83768733">
    <w:abstractNumId w:val="5"/>
  </w:num>
  <w:num w:numId="12" w16cid:durableId="2047101311">
    <w:abstractNumId w:val="7"/>
  </w:num>
  <w:num w:numId="13" w16cid:durableId="131339134">
    <w:abstractNumId w:val="4"/>
  </w:num>
  <w:num w:numId="14" w16cid:durableId="297149033">
    <w:abstractNumId w:val="11"/>
  </w:num>
  <w:num w:numId="15" w16cid:durableId="1522892386">
    <w:abstractNumId w:val="10"/>
  </w:num>
  <w:num w:numId="16" w16cid:durableId="19878393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ber Shuster">
    <w15:presenceInfo w15:providerId="Windows Live" w15:userId="7134e1ea392e3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1MDE0MTYwNzY3NzRS0lEKTi0uzszPAykwNq8FACMua/0tAAAA"/>
  </w:docVars>
  <w:rsids>
    <w:rsidRoot w:val="00242A0F"/>
    <w:rsid w:val="00000201"/>
    <w:rsid w:val="00000876"/>
    <w:rsid w:val="00000A50"/>
    <w:rsid w:val="00000C6B"/>
    <w:rsid w:val="00000D85"/>
    <w:rsid w:val="0000165A"/>
    <w:rsid w:val="00001704"/>
    <w:rsid w:val="00001C96"/>
    <w:rsid w:val="00001DCF"/>
    <w:rsid w:val="00002555"/>
    <w:rsid w:val="00002E59"/>
    <w:rsid w:val="00002E78"/>
    <w:rsid w:val="00003DF7"/>
    <w:rsid w:val="000040A2"/>
    <w:rsid w:val="0000439A"/>
    <w:rsid w:val="00004CAD"/>
    <w:rsid w:val="0000543F"/>
    <w:rsid w:val="0000692D"/>
    <w:rsid w:val="000117F1"/>
    <w:rsid w:val="00011F7F"/>
    <w:rsid w:val="00012B7D"/>
    <w:rsid w:val="00014AFB"/>
    <w:rsid w:val="00014C36"/>
    <w:rsid w:val="00014EC1"/>
    <w:rsid w:val="00015959"/>
    <w:rsid w:val="00015DA2"/>
    <w:rsid w:val="00016483"/>
    <w:rsid w:val="00016C1A"/>
    <w:rsid w:val="000173C1"/>
    <w:rsid w:val="00017633"/>
    <w:rsid w:val="000201CE"/>
    <w:rsid w:val="0002024A"/>
    <w:rsid w:val="00020293"/>
    <w:rsid w:val="00020687"/>
    <w:rsid w:val="0002095B"/>
    <w:rsid w:val="00020CC4"/>
    <w:rsid w:val="00020CCC"/>
    <w:rsid w:val="000214D8"/>
    <w:rsid w:val="000216AE"/>
    <w:rsid w:val="000227DE"/>
    <w:rsid w:val="0002325F"/>
    <w:rsid w:val="00023655"/>
    <w:rsid w:val="0002473C"/>
    <w:rsid w:val="00024B41"/>
    <w:rsid w:val="00025A04"/>
    <w:rsid w:val="00026382"/>
    <w:rsid w:val="00027979"/>
    <w:rsid w:val="00030233"/>
    <w:rsid w:val="000302FC"/>
    <w:rsid w:val="00030F1A"/>
    <w:rsid w:val="0003130A"/>
    <w:rsid w:val="00031310"/>
    <w:rsid w:val="000316BA"/>
    <w:rsid w:val="00031CA7"/>
    <w:rsid w:val="000330E2"/>
    <w:rsid w:val="00033641"/>
    <w:rsid w:val="00034757"/>
    <w:rsid w:val="00034E4B"/>
    <w:rsid w:val="00036D5B"/>
    <w:rsid w:val="00040806"/>
    <w:rsid w:val="00040CE1"/>
    <w:rsid w:val="00040E22"/>
    <w:rsid w:val="000411FC"/>
    <w:rsid w:val="000412A6"/>
    <w:rsid w:val="0004143E"/>
    <w:rsid w:val="00041626"/>
    <w:rsid w:val="00041725"/>
    <w:rsid w:val="00041958"/>
    <w:rsid w:val="00041B1C"/>
    <w:rsid w:val="00042607"/>
    <w:rsid w:val="00042C13"/>
    <w:rsid w:val="000434AA"/>
    <w:rsid w:val="00043799"/>
    <w:rsid w:val="00043934"/>
    <w:rsid w:val="00044C4E"/>
    <w:rsid w:val="000451D8"/>
    <w:rsid w:val="0004597D"/>
    <w:rsid w:val="00046AB6"/>
    <w:rsid w:val="000475C6"/>
    <w:rsid w:val="00047C7B"/>
    <w:rsid w:val="0005004F"/>
    <w:rsid w:val="00050DDF"/>
    <w:rsid w:val="0005170E"/>
    <w:rsid w:val="00051F45"/>
    <w:rsid w:val="00052312"/>
    <w:rsid w:val="000530A3"/>
    <w:rsid w:val="00053C0E"/>
    <w:rsid w:val="000546E7"/>
    <w:rsid w:val="00054A00"/>
    <w:rsid w:val="00055125"/>
    <w:rsid w:val="000555D7"/>
    <w:rsid w:val="000569AF"/>
    <w:rsid w:val="00056C61"/>
    <w:rsid w:val="0006064E"/>
    <w:rsid w:val="000606BB"/>
    <w:rsid w:val="00060B7B"/>
    <w:rsid w:val="0006107E"/>
    <w:rsid w:val="00061273"/>
    <w:rsid w:val="00061406"/>
    <w:rsid w:val="00061A69"/>
    <w:rsid w:val="00062056"/>
    <w:rsid w:val="00062071"/>
    <w:rsid w:val="0006250C"/>
    <w:rsid w:val="00063210"/>
    <w:rsid w:val="00064173"/>
    <w:rsid w:val="00064CEE"/>
    <w:rsid w:val="00065295"/>
    <w:rsid w:val="0006553D"/>
    <w:rsid w:val="00065667"/>
    <w:rsid w:val="00066E77"/>
    <w:rsid w:val="00066F9E"/>
    <w:rsid w:val="000678D8"/>
    <w:rsid w:val="00067964"/>
    <w:rsid w:val="00067B7F"/>
    <w:rsid w:val="0007079D"/>
    <w:rsid w:val="00070806"/>
    <w:rsid w:val="00072491"/>
    <w:rsid w:val="00072524"/>
    <w:rsid w:val="0007295F"/>
    <w:rsid w:val="00072DC8"/>
    <w:rsid w:val="00074130"/>
    <w:rsid w:val="000744E5"/>
    <w:rsid w:val="00074626"/>
    <w:rsid w:val="000752E5"/>
    <w:rsid w:val="00075E91"/>
    <w:rsid w:val="0007669B"/>
    <w:rsid w:val="00077AF6"/>
    <w:rsid w:val="00080A10"/>
    <w:rsid w:val="00080D12"/>
    <w:rsid w:val="000815FF"/>
    <w:rsid w:val="000816BA"/>
    <w:rsid w:val="00081709"/>
    <w:rsid w:val="00081969"/>
    <w:rsid w:val="000821FA"/>
    <w:rsid w:val="00082405"/>
    <w:rsid w:val="0008268B"/>
    <w:rsid w:val="000827E0"/>
    <w:rsid w:val="00083060"/>
    <w:rsid w:val="00083904"/>
    <w:rsid w:val="000844D5"/>
    <w:rsid w:val="00084FE2"/>
    <w:rsid w:val="000858CB"/>
    <w:rsid w:val="00086E60"/>
    <w:rsid w:val="00090821"/>
    <w:rsid w:val="00090A29"/>
    <w:rsid w:val="00090AA0"/>
    <w:rsid w:val="00090ED1"/>
    <w:rsid w:val="00090F72"/>
    <w:rsid w:val="00091051"/>
    <w:rsid w:val="00091063"/>
    <w:rsid w:val="0009217F"/>
    <w:rsid w:val="00092909"/>
    <w:rsid w:val="00093099"/>
    <w:rsid w:val="000938D7"/>
    <w:rsid w:val="00093CD6"/>
    <w:rsid w:val="00094491"/>
    <w:rsid w:val="0009461D"/>
    <w:rsid w:val="000948D0"/>
    <w:rsid w:val="00096D81"/>
    <w:rsid w:val="0009781D"/>
    <w:rsid w:val="0009795F"/>
    <w:rsid w:val="00097FF4"/>
    <w:rsid w:val="000A0F54"/>
    <w:rsid w:val="000A132F"/>
    <w:rsid w:val="000A1D2D"/>
    <w:rsid w:val="000A1E2E"/>
    <w:rsid w:val="000A46F6"/>
    <w:rsid w:val="000A4749"/>
    <w:rsid w:val="000A4B4C"/>
    <w:rsid w:val="000A55C1"/>
    <w:rsid w:val="000A571A"/>
    <w:rsid w:val="000A7FB9"/>
    <w:rsid w:val="000B1902"/>
    <w:rsid w:val="000B30E8"/>
    <w:rsid w:val="000B367D"/>
    <w:rsid w:val="000B3731"/>
    <w:rsid w:val="000B3F48"/>
    <w:rsid w:val="000B4BEE"/>
    <w:rsid w:val="000B4EE4"/>
    <w:rsid w:val="000B594C"/>
    <w:rsid w:val="000B59CD"/>
    <w:rsid w:val="000B5B6E"/>
    <w:rsid w:val="000B70A8"/>
    <w:rsid w:val="000B7A50"/>
    <w:rsid w:val="000C0ACB"/>
    <w:rsid w:val="000C1B98"/>
    <w:rsid w:val="000C1F99"/>
    <w:rsid w:val="000C2D31"/>
    <w:rsid w:val="000C33E0"/>
    <w:rsid w:val="000C3454"/>
    <w:rsid w:val="000C3524"/>
    <w:rsid w:val="000C41DB"/>
    <w:rsid w:val="000C445A"/>
    <w:rsid w:val="000C4F1D"/>
    <w:rsid w:val="000C5096"/>
    <w:rsid w:val="000C57AC"/>
    <w:rsid w:val="000C6DAB"/>
    <w:rsid w:val="000C742F"/>
    <w:rsid w:val="000D0D61"/>
    <w:rsid w:val="000D0F6B"/>
    <w:rsid w:val="000D141F"/>
    <w:rsid w:val="000D1629"/>
    <w:rsid w:val="000D1CBA"/>
    <w:rsid w:val="000D3734"/>
    <w:rsid w:val="000D3B20"/>
    <w:rsid w:val="000D51BA"/>
    <w:rsid w:val="000D5BD2"/>
    <w:rsid w:val="000D6393"/>
    <w:rsid w:val="000D736A"/>
    <w:rsid w:val="000D78A8"/>
    <w:rsid w:val="000E06BD"/>
    <w:rsid w:val="000E1BBF"/>
    <w:rsid w:val="000E2F6A"/>
    <w:rsid w:val="000E4708"/>
    <w:rsid w:val="000E512C"/>
    <w:rsid w:val="000E5AA6"/>
    <w:rsid w:val="000E62EF"/>
    <w:rsid w:val="000E7C60"/>
    <w:rsid w:val="000F113D"/>
    <w:rsid w:val="000F114C"/>
    <w:rsid w:val="000F191D"/>
    <w:rsid w:val="000F1E00"/>
    <w:rsid w:val="000F2499"/>
    <w:rsid w:val="000F2B67"/>
    <w:rsid w:val="000F2D39"/>
    <w:rsid w:val="000F3FAE"/>
    <w:rsid w:val="000F4C3A"/>
    <w:rsid w:val="000F58F0"/>
    <w:rsid w:val="000F5E19"/>
    <w:rsid w:val="000F5F6F"/>
    <w:rsid w:val="000F752A"/>
    <w:rsid w:val="000F7DAF"/>
    <w:rsid w:val="0010015E"/>
    <w:rsid w:val="001002F5"/>
    <w:rsid w:val="0010043D"/>
    <w:rsid w:val="0010337E"/>
    <w:rsid w:val="00103E90"/>
    <w:rsid w:val="00104254"/>
    <w:rsid w:val="001044EF"/>
    <w:rsid w:val="001048D1"/>
    <w:rsid w:val="001057CB"/>
    <w:rsid w:val="0010594A"/>
    <w:rsid w:val="00106795"/>
    <w:rsid w:val="00106A3D"/>
    <w:rsid w:val="00106C6A"/>
    <w:rsid w:val="001104C2"/>
    <w:rsid w:val="001109C1"/>
    <w:rsid w:val="00111803"/>
    <w:rsid w:val="00111825"/>
    <w:rsid w:val="00111B57"/>
    <w:rsid w:val="00111BEB"/>
    <w:rsid w:val="00111F0F"/>
    <w:rsid w:val="0011237F"/>
    <w:rsid w:val="001133F2"/>
    <w:rsid w:val="00113940"/>
    <w:rsid w:val="00113CA9"/>
    <w:rsid w:val="0011432F"/>
    <w:rsid w:val="00114355"/>
    <w:rsid w:val="0011437C"/>
    <w:rsid w:val="0011438C"/>
    <w:rsid w:val="00114656"/>
    <w:rsid w:val="001147E0"/>
    <w:rsid w:val="00114B03"/>
    <w:rsid w:val="00115048"/>
    <w:rsid w:val="001150EE"/>
    <w:rsid w:val="00115CCE"/>
    <w:rsid w:val="00117057"/>
    <w:rsid w:val="00117586"/>
    <w:rsid w:val="00117F8E"/>
    <w:rsid w:val="00120568"/>
    <w:rsid w:val="00123371"/>
    <w:rsid w:val="001238D8"/>
    <w:rsid w:val="001239EA"/>
    <w:rsid w:val="00124077"/>
    <w:rsid w:val="0012425C"/>
    <w:rsid w:val="001250C2"/>
    <w:rsid w:val="001268E2"/>
    <w:rsid w:val="00126A4F"/>
    <w:rsid w:val="0013039C"/>
    <w:rsid w:val="00130D53"/>
    <w:rsid w:val="00131570"/>
    <w:rsid w:val="00131FCE"/>
    <w:rsid w:val="001320AE"/>
    <w:rsid w:val="00132759"/>
    <w:rsid w:val="00132C7E"/>
    <w:rsid w:val="00132DD4"/>
    <w:rsid w:val="001334D9"/>
    <w:rsid w:val="0013373F"/>
    <w:rsid w:val="00133941"/>
    <w:rsid w:val="00133D34"/>
    <w:rsid w:val="00133F06"/>
    <w:rsid w:val="001341CD"/>
    <w:rsid w:val="00136537"/>
    <w:rsid w:val="001367D0"/>
    <w:rsid w:val="00136FB9"/>
    <w:rsid w:val="00140CA9"/>
    <w:rsid w:val="001416B1"/>
    <w:rsid w:val="00142581"/>
    <w:rsid w:val="001425FC"/>
    <w:rsid w:val="00142CE7"/>
    <w:rsid w:val="00144214"/>
    <w:rsid w:val="0014430C"/>
    <w:rsid w:val="001445C6"/>
    <w:rsid w:val="001448F2"/>
    <w:rsid w:val="00144AC0"/>
    <w:rsid w:val="00144F43"/>
    <w:rsid w:val="001455C9"/>
    <w:rsid w:val="001457F8"/>
    <w:rsid w:val="0015042C"/>
    <w:rsid w:val="001506E4"/>
    <w:rsid w:val="00150C53"/>
    <w:rsid w:val="00150D01"/>
    <w:rsid w:val="00151A8E"/>
    <w:rsid w:val="00151B32"/>
    <w:rsid w:val="00151CAD"/>
    <w:rsid w:val="001520F6"/>
    <w:rsid w:val="00152940"/>
    <w:rsid w:val="001537C1"/>
    <w:rsid w:val="001537EF"/>
    <w:rsid w:val="0015384E"/>
    <w:rsid w:val="00153C16"/>
    <w:rsid w:val="00153CDD"/>
    <w:rsid w:val="0015401A"/>
    <w:rsid w:val="00154EAE"/>
    <w:rsid w:val="00155075"/>
    <w:rsid w:val="001550D6"/>
    <w:rsid w:val="00155759"/>
    <w:rsid w:val="001557F0"/>
    <w:rsid w:val="0015607C"/>
    <w:rsid w:val="00156334"/>
    <w:rsid w:val="0016016F"/>
    <w:rsid w:val="00160DF4"/>
    <w:rsid w:val="0016113C"/>
    <w:rsid w:val="00161DEC"/>
    <w:rsid w:val="00162D4E"/>
    <w:rsid w:val="00164448"/>
    <w:rsid w:val="0016523F"/>
    <w:rsid w:val="0016544C"/>
    <w:rsid w:val="001658C5"/>
    <w:rsid w:val="001661C7"/>
    <w:rsid w:val="001669D8"/>
    <w:rsid w:val="00170E39"/>
    <w:rsid w:val="001715CF"/>
    <w:rsid w:val="0017173E"/>
    <w:rsid w:val="001720ED"/>
    <w:rsid w:val="0017258C"/>
    <w:rsid w:val="00172BA0"/>
    <w:rsid w:val="0017349D"/>
    <w:rsid w:val="00174520"/>
    <w:rsid w:val="00174EDA"/>
    <w:rsid w:val="001752FA"/>
    <w:rsid w:val="00175D5F"/>
    <w:rsid w:val="00176352"/>
    <w:rsid w:val="00176455"/>
    <w:rsid w:val="001766FC"/>
    <w:rsid w:val="00176F0F"/>
    <w:rsid w:val="001804FC"/>
    <w:rsid w:val="00180D8D"/>
    <w:rsid w:val="00181091"/>
    <w:rsid w:val="001813B3"/>
    <w:rsid w:val="00181576"/>
    <w:rsid w:val="00181802"/>
    <w:rsid w:val="001818FF"/>
    <w:rsid w:val="001820EE"/>
    <w:rsid w:val="00182BE8"/>
    <w:rsid w:val="00183761"/>
    <w:rsid w:val="00184AEC"/>
    <w:rsid w:val="00184C79"/>
    <w:rsid w:val="00185BCA"/>
    <w:rsid w:val="0018657B"/>
    <w:rsid w:val="00186CE7"/>
    <w:rsid w:val="00186D17"/>
    <w:rsid w:val="001871ED"/>
    <w:rsid w:val="00187A01"/>
    <w:rsid w:val="00190D49"/>
    <w:rsid w:val="00192581"/>
    <w:rsid w:val="001927AD"/>
    <w:rsid w:val="00192B6B"/>
    <w:rsid w:val="00192C73"/>
    <w:rsid w:val="001934D1"/>
    <w:rsid w:val="00193597"/>
    <w:rsid w:val="00193679"/>
    <w:rsid w:val="001939B1"/>
    <w:rsid w:val="00193BB8"/>
    <w:rsid w:val="00195C5A"/>
    <w:rsid w:val="001964DC"/>
    <w:rsid w:val="00196916"/>
    <w:rsid w:val="00196D92"/>
    <w:rsid w:val="001970F5"/>
    <w:rsid w:val="00197A22"/>
    <w:rsid w:val="00197CFB"/>
    <w:rsid w:val="00197DD5"/>
    <w:rsid w:val="001A0A87"/>
    <w:rsid w:val="001A0E13"/>
    <w:rsid w:val="001A0E81"/>
    <w:rsid w:val="001A1955"/>
    <w:rsid w:val="001A1977"/>
    <w:rsid w:val="001A213A"/>
    <w:rsid w:val="001A2CBB"/>
    <w:rsid w:val="001A2D43"/>
    <w:rsid w:val="001A3155"/>
    <w:rsid w:val="001A3257"/>
    <w:rsid w:val="001A335B"/>
    <w:rsid w:val="001A3931"/>
    <w:rsid w:val="001A3E0B"/>
    <w:rsid w:val="001A4854"/>
    <w:rsid w:val="001A5072"/>
    <w:rsid w:val="001A5511"/>
    <w:rsid w:val="001A5942"/>
    <w:rsid w:val="001A6DF0"/>
    <w:rsid w:val="001A7910"/>
    <w:rsid w:val="001A7BF2"/>
    <w:rsid w:val="001B1A25"/>
    <w:rsid w:val="001B1EB7"/>
    <w:rsid w:val="001B2507"/>
    <w:rsid w:val="001B3143"/>
    <w:rsid w:val="001B5DE8"/>
    <w:rsid w:val="001B6529"/>
    <w:rsid w:val="001B7482"/>
    <w:rsid w:val="001B7933"/>
    <w:rsid w:val="001B795A"/>
    <w:rsid w:val="001C00BB"/>
    <w:rsid w:val="001C0C05"/>
    <w:rsid w:val="001C1829"/>
    <w:rsid w:val="001C2B01"/>
    <w:rsid w:val="001C2C9A"/>
    <w:rsid w:val="001C4689"/>
    <w:rsid w:val="001C65C7"/>
    <w:rsid w:val="001C7238"/>
    <w:rsid w:val="001D2765"/>
    <w:rsid w:val="001D2DA9"/>
    <w:rsid w:val="001D3DCD"/>
    <w:rsid w:val="001D3FED"/>
    <w:rsid w:val="001D671A"/>
    <w:rsid w:val="001D6772"/>
    <w:rsid w:val="001D75A9"/>
    <w:rsid w:val="001D7A0F"/>
    <w:rsid w:val="001D7AC1"/>
    <w:rsid w:val="001D7B45"/>
    <w:rsid w:val="001E033C"/>
    <w:rsid w:val="001E0DD1"/>
    <w:rsid w:val="001E109C"/>
    <w:rsid w:val="001E16B0"/>
    <w:rsid w:val="001E16D2"/>
    <w:rsid w:val="001E18DE"/>
    <w:rsid w:val="001E1E9B"/>
    <w:rsid w:val="001E1FD8"/>
    <w:rsid w:val="001E2564"/>
    <w:rsid w:val="001E28AE"/>
    <w:rsid w:val="001E300B"/>
    <w:rsid w:val="001E38E0"/>
    <w:rsid w:val="001E3B62"/>
    <w:rsid w:val="001E3D08"/>
    <w:rsid w:val="001E4369"/>
    <w:rsid w:val="001E486F"/>
    <w:rsid w:val="001E52DD"/>
    <w:rsid w:val="001E5451"/>
    <w:rsid w:val="001E57E2"/>
    <w:rsid w:val="001E5905"/>
    <w:rsid w:val="001E62B7"/>
    <w:rsid w:val="001E68B1"/>
    <w:rsid w:val="001E720C"/>
    <w:rsid w:val="001F001D"/>
    <w:rsid w:val="001F04A3"/>
    <w:rsid w:val="001F08E8"/>
    <w:rsid w:val="001F0C0A"/>
    <w:rsid w:val="001F118D"/>
    <w:rsid w:val="001F14C4"/>
    <w:rsid w:val="001F17DE"/>
    <w:rsid w:val="001F27AB"/>
    <w:rsid w:val="001F2B9C"/>
    <w:rsid w:val="001F310B"/>
    <w:rsid w:val="001F331E"/>
    <w:rsid w:val="001F3A71"/>
    <w:rsid w:val="001F425B"/>
    <w:rsid w:val="001F5168"/>
    <w:rsid w:val="001F520B"/>
    <w:rsid w:val="001F5588"/>
    <w:rsid w:val="001F5955"/>
    <w:rsid w:val="001F5B23"/>
    <w:rsid w:val="001F5F4E"/>
    <w:rsid w:val="001F6CE3"/>
    <w:rsid w:val="00200064"/>
    <w:rsid w:val="0020069A"/>
    <w:rsid w:val="00200BCC"/>
    <w:rsid w:val="00201893"/>
    <w:rsid w:val="0020261E"/>
    <w:rsid w:val="00202993"/>
    <w:rsid w:val="00202BA1"/>
    <w:rsid w:val="00203E54"/>
    <w:rsid w:val="0020440E"/>
    <w:rsid w:val="00204F9F"/>
    <w:rsid w:val="00205F77"/>
    <w:rsid w:val="0020658D"/>
    <w:rsid w:val="00206EA3"/>
    <w:rsid w:val="00206F22"/>
    <w:rsid w:val="002079DC"/>
    <w:rsid w:val="00207C90"/>
    <w:rsid w:val="002113F4"/>
    <w:rsid w:val="00211553"/>
    <w:rsid w:val="0021289E"/>
    <w:rsid w:val="002149E9"/>
    <w:rsid w:val="00215014"/>
    <w:rsid w:val="0021558E"/>
    <w:rsid w:val="00215ADC"/>
    <w:rsid w:val="00215EA4"/>
    <w:rsid w:val="00216AB8"/>
    <w:rsid w:val="00216BC4"/>
    <w:rsid w:val="0021738A"/>
    <w:rsid w:val="00220CB7"/>
    <w:rsid w:val="002215A0"/>
    <w:rsid w:val="002215CE"/>
    <w:rsid w:val="00221783"/>
    <w:rsid w:val="00221A0B"/>
    <w:rsid w:val="00221B52"/>
    <w:rsid w:val="00222198"/>
    <w:rsid w:val="002221E9"/>
    <w:rsid w:val="0022274C"/>
    <w:rsid w:val="0022360E"/>
    <w:rsid w:val="0022415B"/>
    <w:rsid w:val="0022501A"/>
    <w:rsid w:val="00225D6F"/>
    <w:rsid w:val="00226A2C"/>
    <w:rsid w:val="00226D17"/>
    <w:rsid w:val="00227281"/>
    <w:rsid w:val="00230994"/>
    <w:rsid w:val="002311AF"/>
    <w:rsid w:val="0023142F"/>
    <w:rsid w:val="00231657"/>
    <w:rsid w:val="00233306"/>
    <w:rsid w:val="00233B72"/>
    <w:rsid w:val="002341A9"/>
    <w:rsid w:val="00234616"/>
    <w:rsid w:val="00234720"/>
    <w:rsid w:val="0023479D"/>
    <w:rsid w:val="002348D4"/>
    <w:rsid w:val="0023494C"/>
    <w:rsid w:val="0023507C"/>
    <w:rsid w:val="00236A02"/>
    <w:rsid w:val="0023706D"/>
    <w:rsid w:val="002372F8"/>
    <w:rsid w:val="00237356"/>
    <w:rsid w:val="0023770C"/>
    <w:rsid w:val="00237852"/>
    <w:rsid w:val="00237C5C"/>
    <w:rsid w:val="002413EE"/>
    <w:rsid w:val="00242768"/>
    <w:rsid w:val="00242A0F"/>
    <w:rsid w:val="00243FFF"/>
    <w:rsid w:val="002472ED"/>
    <w:rsid w:val="0025047B"/>
    <w:rsid w:val="002516E3"/>
    <w:rsid w:val="00251B14"/>
    <w:rsid w:val="00252865"/>
    <w:rsid w:val="00252A95"/>
    <w:rsid w:val="002530E0"/>
    <w:rsid w:val="00253D3C"/>
    <w:rsid w:val="00254835"/>
    <w:rsid w:val="00254E02"/>
    <w:rsid w:val="00254E1A"/>
    <w:rsid w:val="00255E14"/>
    <w:rsid w:val="002604F9"/>
    <w:rsid w:val="00260C7C"/>
    <w:rsid w:val="00260F33"/>
    <w:rsid w:val="002617D8"/>
    <w:rsid w:val="00261837"/>
    <w:rsid w:val="00261B97"/>
    <w:rsid w:val="002620B1"/>
    <w:rsid w:val="00262737"/>
    <w:rsid w:val="0026308D"/>
    <w:rsid w:val="00264976"/>
    <w:rsid w:val="0026566B"/>
    <w:rsid w:val="00265E11"/>
    <w:rsid w:val="0026689C"/>
    <w:rsid w:val="00266DF5"/>
    <w:rsid w:val="00270B16"/>
    <w:rsid w:val="0027112F"/>
    <w:rsid w:val="002712F0"/>
    <w:rsid w:val="00271365"/>
    <w:rsid w:val="0027247D"/>
    <w:rsid w:val="002729E6"/>
    <w:rsid w:val="0027328A"/>
    <w:rsid w:val="002743DD"/>
    <w:rsid w:val="00275394"/>
    <w:rsid w:val="002760B6"/>
    <w:rsid w:val="00277702"/>
    <w:rsid w:val="002778CE"/>
    <w:rsid w:val="00277977"/>
    <w:rsid w:val="00277AF7"/>
    <w:rsid w:val="002800E3"/>
    <w:rsid w:val="002827AD"/>
    <w:rsid w:val="00282E03"/>
    <w:rsid w:val="0028436C"/>
    <w:rsid w:val="00284B63"/>
    <w:rsid w:val="00284B73"/>
    <w:rsid w:val="00284BB8"/>
    <w:rsid w:val="002852E2"/>
    <w:rsid w:val="00286C60"/>
    <w:rsid w:val="00286CBB"/>
    <w:rsid w:val="00287172"/>
    <w:rsid w:val="0028761D"/>
    <w:rsid w:val="00290A6B"/>
    <w:rsid w:val="00290E53"/>
    <w:rsid w:val="00290E91"/>
    <w:rsid w:val="002924D1"/>
    <w:rsid w:val="002930AF"/>
    <w:rsid w:val="0029314D"/>
    <w:rsid w:val="002935AC"/>
    <w:rsid w:val="00293779"/>
    <w:rsid w:val="002939D8"/>
    <w:rsid w:val="00293C9E"/>
    <w:rsid w:val="00295335"/>
    <w:rsid w:val="002955E3"/>
    <w:rsid w:val="00295B69"/>
    <w:rsid w:val="00296731"/>
    <w:rsid w:val="00296789"/>
    <w:rsid w:val="002A009F"/>
    <w:rsid w:val="002A011E"/>
    <w:rsid w:val="002A02FC"/>
    <w:rsid w:val="002A036D"/>
    <w:rsid w:val="002A0F68"/>
    <w:rsid w:val="002A12B5"/>
    <w:rsid w:val="002A1449"/>
    <w:rsid w:val="002A16E2"/>
    <w:rsid w:val="002A180B"/>
    <w:rsid w:val="002A1B65"/>
    <w:rsid w:val="002A1B7A"/>
    <w:rsid w:val="002A1FDB"/>
    <w:rsid w:val="002A3255"/>
    <w:rsid w:val="002A48C0"/>
    <w:rsid w:val="002A49DA"/>
    <w:rsid w:val="002A4A74"/>
    <w:rsid w:val="002A4A84"/>
    <w:rsid w:val="002A51DE"/>
    <w:rsid w:val="002A5351"/>
    <w:rsid w:val="002A5D3E"/>
    <w:rsid w:val="002A616E"/>
    <w:rsid w:val="002A63CF"/>
    <w:rsid w:val="002A7134"/>
    <w:rsid w:val="002A7A14"/>
    <w:rsid w:val="002A7CE4"/>
    <w:rsid w:val="002A7DA5"/>
    <w:rsid w:val="002B147D"/>
    <w:rsid w:val="002B28A8"/>
    <w:rsid w:val="002B2DDB"/>
    <w:rsid w:val="002B2E8D"/>
    <w:rsid w:val="002B32B3"/>
    <w:rsid w:val="002B3E53"/>
    <w:rsid w:val="002B48AE"/>
    <w:rsid w:val="002B48EF"/>
    <w:rsid w:val="002B4A86"/>
    <w:rsid w:val="002B5505"/>
    <w:rsid w:val="002B7798"/>
    <w:rsid w:val="002B7BEC"/>
    <w:rsid w:val="002C07B2"/>
    <w:rsid w:val="002C0C49"/>
    <w:rsid w:val="002C1899"/>
    <w:rsid w:val="002C24A5"/>
    <w:rsid w:val="002C2E6F"/>
    <w:rsid w:val="002C300A"/>
    <w:rsid w:val="002C3015"/>
    <w:rsid w:val="002C30CE"/>
    <w:rsid w:val="002C396B"/>
    <w:rsid w:val="002C3B81"/>
    <w:rsid w:val="002C3E1E"/>
    <w:rsid w:val="002C4093"/>
    <w:rsid w:val="002C4235"/>
    <w:rsid w:val="002C5346"/>
    <w:rsid w:val="002C5EE6"/>
    <w:rsid w:val="002C6B05"/>
    <w:rsid w:val="002C6D39"/>
    <w:rsid w:val="002C7F07"/>
    <w:rsid w:val="002D0910"/>
    <w:rsid w:val="002D0CB8"/>
    <w:rsid w:val="002D13ED"/>
    <w:rsid w:val="002D16B8"/>
    <w:rsid w:val="002D1A5B"/>
    <w:rsid w:val="002D1CB4"/>
    <w:rsid w:val="002D21DC"/>
    <w:rsid w:val="002D2E7D"/>
    <w:rsid w:val="002D33FD"/>
    <w:rsid w:val="002D5602"/>
    <w:rsid w:val="002D5673"/>
    <w:rsid w:val="002D61DE"/>
    <w:rsid w:val="002D644B"/>
    <w:rsid w:val="002D7E35"/>
    <w:rsid w:val="002E0F85"/>
    <w:rsid w:val="002E1783"/>
    <w:rsid w:val="002E2A97"/>
    <w:rsid w:val="002E2E17"/>
    <w:rsid w:val="002E48A2"/>
    <w:rsid w:val="002E4FA6"/>
    <w:rsid w:val="002E6CA4"/>
    <w:rsid w:val="002E756B"/>
    <w:rsid w:val="002F0417"/>
    <w:rsid w:val="002F0D7E"/>
    <w:rsid w:val="002F1100"/>
    <w:rsid w:val="002F1216"/>
    <w:rsid w:val="002F1221"/>
    <w:rsid w:val="002F1CBF"/>
    <w:rsid w:val="002F1FA0"/>
    <w:rsid w:val="002F25E6"/>
    <w:rsid w:val="002F2704"/>
    <w:rsid w:val="002F28F1"/>
    <w:rsid w:val="002F45C7"/>
    <w:rsid w:val="002F55B6"/>
    <w:rsid w:val="002F56F5"/>
    <w:rsid w:val="002F5DFB"/>
    <w:rsid w:val="002F6134"/>
    <w:rsid w:val="002F64AD"/>
    <w:rsid w:val="002F6799"/>
    <w:rsid w:val="002F6BBA"/>
    <w:rsid w:val="00300078"/>
    <w:rsid w:val="003004E0"/>
    <w:rsid w:val="00300538"/>
    <w:rsid w:val="00302742"/>
    <w:rsid w:val="003040BD"/>
    <w:rsid w:val="00304293"/>
    <w:rsid w:val="003105F8"/>
    <w:rsid w:val="0031101B"/>
    <w:rsid w:val="003122E1"/>
    <w:rsid w:val="00312688"/>
    <w:rsid w:val="00312D34"/>
    <w:rsid w:val="00313B36"/>
    <w:rsid w:val="00313B4B"/>
    <w:rsid w:val="0031490F"/>
    <w:rsid w:val="00314EBF"/>
    <w:rsid w:val="00315187"/>
    <w:rsid w:val="00315242"/>
    <w:rsid w:val="003166BE"/>
    <w:rsid w:val="00317453"/>
    <w:rsid w:val="00317B87"/>
    <w:rsid w:val="0032053E"/>
    <w:rsid w:val="00320E55"/>
    <w:rsid w:val="00320FC7"/>
    <w:rsid w:val="003214B2"/>
    <w:rsid w:val="00321684"/>
    <w:rsid w:val="003218AE"/>
    <w:rsid w:val="00321E30"/>
    <w:rsid w:val="00322395"/>
    <w:rsid w:val="00323BF2"/>
    <w:rsid w:val="003240F9"/>
    <w:rsid w:val="00324489"/>
    <w:rsid w:val="003253CE"/>
    <w:rsid w:val="00326311"/>
    <w:rsid w:val="00330227"/>
    <w:rsid w:val="0033162F"/>
    <w:rsid w:val="003318A8"/>
    <w:rsid w:val="00332307"/>
    <w:rsid w:val="00332B1C"/>
    <w:rsid w:val="00334ACF"/>
    <w:rsid w:val="00334F0D"/>
    <w:rsid w:val="00335147"/>
    <w:rsid w:val="00336298"/>
    <w:rsid w:val="00336499"/>
    <w:rsid w:val="00336E33"/>
    <w:rsid w:val="00337661"/>
    <w:rsid w:val="0033792F"/>
    <w:rsid w:val="00337987"/>
    <w:rsid w:val="00340C55"/>
    <w:rsid w:val="003411B1"/>
    <w:rsid w:val="00341C71"/>
    <w:rsid w:val="0034213D"/>
    <w:rsid w:val="003430DB"/>
    <w:rsid w:val="00343C0F"/>
    <w:rsid w:val="00343CBB"/>
    <w:rsid w:val="00343F86"/>
    <w:rsid w:val="0034422B"/>
    <w:rsid w:val="00344A07"/>
    <w:rsid w:val="0034596E"/>
    <w:rsid w:val="00345A4B"/>
    <w:rsid w:val="00346589"/>
    <w:rsid w:val="003471E3"/>
    <w:rsid w:val="00347F90"/>
    <w:rsid w:val="00351155"/>
    <w:rsid w:val="003516DD"/>
    <w:rsid w:val="00351EC9"/>
    <w:rsid w:val="0035290D"/>
    <w:rsid w:val="003532B7"/>
    <w:rsid w:val="00353FBA"/>
    <w:rsid w:val="00354916"/>
    <w:rsid w:val="00354ACE"/>
    <w:rsid w:val="00354B48"/>
    <w:rsid w:val="0035512B"/>
    <w:rsid w:val="00355B73"/>
    <w:rsid w:val="00361B31"/>
    <w:rsid w:val="00361FB0"/>
    <w:rsid w:val="003634E0"/>
    <w:rsid w:val="003648EB"/>
    <w:rsid w:val="0036595D"/>
    <w:rsid w:val="0036643D"/>
    <w:rsid w:val="003665FA"/>
    <w:rsid w:val="00366A91"/>
    <w:rsid w:val="00366E4C"/>
    <w:rsid w:val="00367BB7"/>
    <w:rsid w:val="00367F14"/>
    <w:rsid w:val="003708A0"/>
    <w:rsid w:val="00370FF1"/>
    <w:rsid w:val="00371037"/>
    <w:rsid w:val="003713A4"/>
    <w:rsid w:val="00371D17"/>
    <w:rsid w:val="0037353E"/>
    <w:rsid w:val="00373715"/>
    <w:rsid w:val="00373C06"/>
    <w:rsid w:val="00373D11"/>
    <w:rsid w:val="00373E6D"/>
    <w:rsid w:val="003742B2"/>
    <w:rsid w:val="00374F6E"/>
    <w:rsid w:val="00375152"/>
    <w:rsid w:val="003758C7"/>
    <w:rsid w:val="003761E5"/>
    <w:rsid w:val="003768AE"/>
    <w:rsid w:val="00376D0A"/>
    <w:rsid w:val="003770B4"/>
    <w:rsid w:val="00377794"/>
    <w:rsid w:val="003808E5"/>
    <w:rsid w:val="00381A30"/>
    <w:rsid w:val="00381BCD"/>
    <w:rsid w:val="00381EB1"/>
    <w:rsid w:val="00382770"/>
    <w:rsid w:val="00383706"/>
    <w:rsid w:val="00383B0D"/>
    <w:rsid w:val="00384C6E"/>
    <w:rsid w:val="00384D34"/>
    <w:rsid w:val="00385FE5"/>
    <w:rsid w:val="0038641B"/>
    <w:rsid w:val="0038712C"/>
    <w:rsid w:val="003903F4"/>
    <w:rsid w:val="0039042B"/>
    <w:rsid w:val="00390EDE"/>
    <w:rsid w:val="003931C9"/>
    <w:rsid w:val="003936F9"/>
    <w:rsid w:val="00393872"/>
    <w:rsid w:val="0039408A"/>
    <w:rsid w:val="00394485"/>
    <w:rsid w:val="00395333"/>
    <w:rsid w:val="003954F9"/>
    <w:rsid w:val="003958B8"/>
    <w:rsid w:val="00395FF3"/>
    <w:rsid w:val="00396195"/>
    <w:rsid w:val="0039663F"/>
    <w:rsid w:val="0039759B"/>
    <w:rsid w:val="003A01D9"/>
    <w:rsid w:val="003A0A73"/>
    <w:rsid w:val="003A0F98"/>
    <w:rsid w:val="003A11A7"/>
    <w:rsid w:val="003A3156"/>
    <w:rsid w:val="003A352E"/>
    <w:rsid w:val="003A36F1"/>
    <w:rsid w:val="003A3B8E"/>
    <w:rsid w:val="003A4A0C"/>
    <w:rsid w:val="003A6327"/>
    <w:rsid w:val="003A6598"/>
    <w:rsid w:val="003A6B2A"/>
    <w:rsid w:val="003A6D2B"/>
    <w:rsid w:val="003A76A6"/>
    <w:rsid w:val="003B0797"/>
    <w:rsid w:val="003B0E8C"/>
    <w:rsid w:val="003B0F7F"/>
    <w:rsid w:val="003B1487"/>
    <w:rsid w:val="003B14F9"/>
    <w:rsid w:val="003B152E"/>
    <w:rsid w:val="003B177E"/>
    <w:rsid w:val="003B1797"/>
    <w:rsid w:val="003B17F1"/>
    <w:rsid w:val="003B36D9"/>
    <w:rsid w:val="003B3939"/>
    <w:rsid w:val="003B3EB8"/>
    <w:rsid w:val="003B5CA9"/>
    <w:rsid w:val="003B6676"/>
    <w:rsid w:val="003B708A"/>
    <w:rsid w:val="003B76EF"/>
    <w:rsid w:val="003B7859"/>
    <w:rsid w:val="003C0A7F"/>
    <w:rsid w:val="003C0E39"/>
    <w:rsid w:val="003C1739"/>
    <w:rsid w:val="003C1A02"/>
    <w:rsid w:val="003C1C68"/>
    <w:rsid w:val="003C1CDE"/>
    <w:rsid w:val="003C30AE"/>
    <w:rsid w:val="003C3AFF"/>
    <w:rsid w:val="003C3C3B"/>
    <w:rsid w:val="003C3CDB"/>
    <w:rsid w:val="003C61FF"/>
    <w:rsid w:val="003C65FC"/>
    <w:rsid w:val="003C689D"/>
    <w:rsid w:val="003C6D33"/>
    <w:rsid w:val="003C6EEC"/>
    <w:rsid w:val="003C712C"/>
    <w:rsid w:val="003C7E10"/>
    <w:rsid w:val="003D01A2"/>
    <w:rsid w:val="003D0B9A"/>
    <w:rsid w:val="003D2351"/>
    <w:rsid w:val="003D2E7E"/>
    <w:rsid w:val="003D308B"/>
    <w:rsid w:val="003D31D8"/>
    <w:rsid w:val="003D32A5"/>
    <w:rsid w:val="003D334D"/>
    <w:rsid w:val="003D3780"/>
    <w:rsid w:val="003D442B"/>
    <w:rsid w:val="003D4547"/>
    <w:rsid w:val="003D4CB4"/>
    <w:rsid w:val="003D5CA5"/>
    <w:rsid w:val="003D68D1"/>
    <w:rsid w:val="003D6BBB"/>
    <w:rsid w:val="003D7310"/>
    <w:rsid w:val="003D741A"/>
    <w:rsid w:val="003D7547"/>
    <w:rsid w:val="003D7BEF"/>
    <w:rsid w:val="003E1D57"/>
    <w:rsid w:val="003E3122"/>
    <w:rsid w:val="003E3425"/>
    <w:rsid w:val="003E4E33"/>
    <w:rsid w:val="003E5613"/>
    <w:rsid w:val="003E5F5B"/>
    <w:rsid w:val="003E73C7"/>
    <w:rsid w:val="003F1D8A"/>
    <w:rsid w:val="003F2357"/>
    <w:rsid w:val="003F25B9"/>
    <w:rsid w:val="003F33BB"/>
    <w:rsid w:val="003F3A37"/>
    <w:rsid w:val="003F3CD1"/>
    <w:rsid w:val="003F3FD9"/>
    <w:rsid w:val="003F552E"/>
    <w:rsid w:val="003F5F18"/>
    <w:rsid w:val="003F5FC4"/>
    <w:rsid w:val="003F6327"/>
    <w:rsid w:val="003F707F"/>
    <w:rsid w:val="003F756A"/>
    <w:rsid w:val="004005E5"/>
    <w:rsid w:val="00401E81"/>
    <w:rsid w:val="00401FE8"/>
    <w:rsid w:val="0040238D"/>
    <w:rsid w:val="00402B3D"/>
    <w:rsid w:val="00403FC1"/>
    <w:rsid w:val="004043E8"/>
    <w:rsid w:val="00404E97"/>
    <w:rsid w:val="00405BC6"/>
    <w:rsid w:val="00405CC7"/>
    <w:rsid w:val="00406852"/>
    <w:rsid w:val="00406B9F"/>
    <w:rsid w:val="00406BF1"/>
    <w:rsid w:val="00407643"/>
    <w:rsid w:val="004077DE"/>
    <w:rsid w:val="0040786D"/>
    <w:rsid w:val="004079CE"/>
    <w:rsid w:val="00410C29"/>
    <w:rsid w:val="00411308"/>
    <w:rsid w:val="004130E9"/>
    <w:rsid w:val="00413E5B"/>
    <w:rsid w:val="00414111"/>
    <w:rsid w:val="004144F1"/>
    <w:rsid w:val="00414DF9"/>
    <w:rsid w:val="00414F38"/>
    <w:rsid w:val="00415374"/>
    <w:rsid w:val="0041585C"/>
    <w:rsid w:val="00415F06"/>
    <w:rsid w:val="0041663C"/>
    <w:rsid w:val="00416B07"/>
    <w:rsid w:val="00416E92"/>
    <w:rsid w:val="0042056A"/>
    <w:rsid w:val="00421022"/>
    <w:rsid w:val="00421643"/>
    <w:rsid w:val="0042207C"/>
    <w:rsid w:val="00422222"/>
    <w:rsid w:val="0042246B"/>
    <w:rsid w:val="00422A74"/>
    <w:rsid w:val="00422F9F"/>
    <w:rsid w:val="0042460E"/>
    <w:rsid w:val="0042477A"/>
    <w:rsid w:val="00424CB0"/>
    <w:rsid w:val="004252F2"/>
    <w:rsid w:val="004255F4"/>
    <w:rsid w:val="00425761"/>
    <w:rsid w:val="004260D0"/>
    <w:rsid w:val="00426C80"/>
    <w:rsid w:val="004301EC"/>
    <w:rsid w:val="00430C66"/>
    <w:rsid w:val="00430CB2"/>
    <w:rsid w:val="00431836"/>
    <w:rsid w:val="00431C39"/>
    <w:rsid w:val="00431C9D"/>
    <w:rsid w:val="00432085"/>
    <w:rsid w:val="0043282B"/>
    <w:rsid w:val="0043375C"/>
    <w:rsid w:val="00433DE0"/>
    <w:rsid w:val="00435600"/>
    <w:rsid w:val="00435868"/>
    <w:rsid w:val="004358F3"/>
    <w:rsid w:val="004359C5"/>
    <w:rsid w:val="00437585"/>
    <w:rsid w:val="00440D4A"/>
    <w:rsid w:val="00441E3E"/>
    <w:rsid w:val="004429C3"/>
    <w:rsid w:val="004449BE"/>
    <w:rsid w:val="004456E8"/>
    <w:rsid w:val="004460B4"/>
    <w:rsid w:val="00447AC3"/>
    <w:rsid w:val="0045125A"/>
    <w:rsid w:val="004512D0"/>
    <w:rsid w:val="00451461"/>
    <w:rsid w:val="00452784"/>
    <w:rsid w:val="00452EC7"/>
    <w:rsid w:val="004537F1"/>
    <w:rsid w:val="00453A72"/>
    <w:rsid w:val="00453B7C"/>
    <w:rsid w:val="00454464"/>
    <w:rsid w:val="00455476"/>
    <w:rsid w:val="004563D8"/>
    <w:rsid w:val="00456894"/>
    <w:rsid w:val="00456FBD"/>
    <w:rsid w:val="00457F47"/>
    <w:rsid w:val="00460528"/>
    <w:rsid w:val="00461226"/>
    <w:rsid w:val="0046196A"/>
    <w:rsid w:val="00461F1B"/>
    <w:rsid w:val="0046220B"/>
    <w:rsid w:val="004622A6"/>
    <w:rsid w:val="0046326A"/>
    <w:rsid w:val="0046339D"/>
    <w:rsid w:val="004639E9"/>
    <w:rsid w:val="004659AF"/>
    <w:rsid w:val="0046670B"/>
    <w:rsid w:val="00470296"/>
    <w:rsid w:val="004712C8"/>
    <w:rsid w:val="00471583"/>
    <w:rsid w:val="004717BC"/>
    <w:rsid w:val="00474434"/>
    <w:rsid w:val="004746FE"/>
    <w:rsid w:val="00475064"/>
    <w:rsid w:val="004750A4"/>
    <w:rsid w:val="00475DAC"/>
    <w:rsid w:val="00475E99"/>
    <w:rsid w:val="00476F0A"/>
    <w:rsid w:val="0048035E"/>
    <w:rsid w:val="0048112E"/>
    <w:rsid w:val="00481B4D"/>
    <w:rsid w:val="004820F0"/>
    <w:rsid w:val="004823B2"/>
    <w:rsid w:val="00482857"/>
    <w:rsid w:val="00482B00"/>
    <w:rsid w:val="00483712"/>
    <w:rsid w:val="004839ED"/>
    <w:rsid w:val="0048423F"/>
    <w:rsid w:val="004843D3"/>
    <w:rsid w:val="00485939"/>
    <w:rsid w:val="00486898"/>
    <w:rsid w:val="00487470"/>
    <w:rsid w:val="004908AE"/>
    <w:rsid w:val="00490B92"/>
    <w:rsid w:val="004914C3"/>
    <w:rsid w:val="004918D5"/>
    <w:rsid w:val="00491E6B"/>
    <w:rsid w:val="0049290B"/>
    <w:rsid w:val="00493C4D"/>
    <w:rsid w:val="00493DF7"/>
    <w:rsid w:val="004941FE"/>
    <w:rsid w:val="00494ADE"/>
    <w:rsid w:val="00495CEB"/>
    <w:rsid w:val="00495FD8"/>
    <w:rsid w:val="00496E3A"/>
    <w:rsid w:val="004977C5"/>
    <w:rsid w:val="004A0290"/>
    <w:rsid w:val="004A0E6F"/>
    <w:rsid w:val="004A14E3"/>
    <w:rsid w:val="004A208D"/>
    <w:rsid w:val="004A26B4"/>
    <w:rsid w:val="004A2F8C"/>
    <w:rsid w:val="004A3189"/>
    <w:rsid w:val="004A494F"/>
    <w:rsid w:val="004A4DC4"/>
    <w:rsid w:val="004A557D"/>
    <w:rsid w:val="004A572B"/>
    <w:rsid w:val="004A572E"/>
    <w:rsid w:val="004A5922"/>
    <w:rsid w:val="004A59C8"/>
    <w:rsid w:val="004A5F81"/>
    <w:rsid w:val="004A63E0"/>
    <w:rsid w:val="004A6F07"/>
    <w:rsid w:val="004A7D40"/>
    <w:rsid w:val="004B00E0"/>
    <w:rsid w:val="004B0CC9"/>
    <w:rsid w:val="004B113C"/>
    <w:rsid w:val="004B1880"/>
    <w:rsid w:val="004B2072"/>
    <w:rsid w:val="004B20B1"/>
    <w:rsid w:val="004B2DC6"/>
    <w:rsid w:val="004B3B39"/>
    <w:rsid w:val="004B3DB8"/>
    <w:rsid w:val="004B5B35"/>
    <w:rsid w:val="004B632A"/>
    <w:rsid w:val="004B6954"/>
    <w:rsid w:val="004B6CE9"/>
    <w:rsid w:val="004B75F3"/>
    <w:rsid w:val="004C0303"/>
    <w:rsid w:val="004C1680"/>
    <w:rsid w:val="004C1F16"/>
    <w:rsid w:val="004C22EE"/>
    <w:rsid w:val="004C2FCA"/>
    <w:rsid w:val="004C35EC"/>
    <w:rsid w:val="004C43A1"/>
    <w:rsid w:val="004C4E27"/>
    <w:rsid w:val="004C5052"/>
    <w:rsid w:val="004C58CF"/>
    <w:rsid w:val="004C59A2"/>
    <w:rsid w:val="004C6CF3"/>
    <w:rsid w:val="004C6DC6"/>
    <w:rsid w:val="004C709A"/>
    <w:rsid w:val="004C75D4"/>
    <w:rsid w:val="004C7CD6"/>
    <w:rsid w:val="004D0519"/>
    <w:rsid w:val="004D120A"/>
    <w:rsid w:val="004D3D20"/>
    <w:rsid w:val="004D3E9E"/>
    <w:rsid w:val="004D4DDB"/>
    <w:rsid w:val="004D4E84"/>
    <w:rsid w:val="004D53AA"/>
    <w:rsid w:val="004D5469"/>
    <w:rsid w:val="004D595A"/>
    <w:rsid w:val="004D6660"/>
    <w:rsid w:val="004D7964"/>
    <w:rsid w:val="004D7A33"/>
    <w:rsid w:val="004E0DAB"/>
    <w:rsid w:val="004E1573"/>
    <w:rsid w:val="004E2D26"/>
    <w:rsid w:val="004E400F"/>
    <w:rsid w:val="004E4639"/>
    <w:rsid w:val="004E479E"/>
    <w:rsid w:val="004E524D"/>
    <w:rsid w:val="004E56B3"/>
    <w:rsid w:val="004E5C59"/>
    <w:rsid w:val="004E654E"/>
    <w:rsid w:val="004E6CA2"/>
    <w:rsid w:val="004E6F11"/>
    <w:rsid w:val="004E6FFA"/>
    <w:rsid w:val="004E736B"/>
    <w:rsid w:val="004F190A"/>
    <w:rsid w:val="004F1F1D"/>
    <w:rsid w:val="004F4041"/>
    <w:rsid w:val="004F48F2"/>
    <w:rsid w:val="004F4D70"/>
    <w:rsid w:val="004F50FE"/>
    <w:rsid w:val="004F5999"/>
    <w:rsid w:val="004F5A79"/>
    <w:rsid w:val="004F5DC2"/>
    <w:rsid w:val="004F6032"/>
    <w:rsid w:val="004F63EE"/>
    <w:rsid w:val="004F794E"/>
    <w:rsid w:val="0050058F"/>
    <w:rsid w:val="00501973"/>
    <w:rsid w:val="00504586"/>
    <w:rsid w:val="005046D0"/>
    <w:rsid w:val="0050497F"/>
    <w:rsid w:val="00504C73"/>
    <w:rsid w:val="005062CA"/>
    <w:rsid w:val="0050788C"/>
    <w:rsid w:val="005113AD"/>
    <w:rsid w:val="005118A2"/>
    <w:rsid w:val="00511E00"/>
    <w:rsid w:val="0051287E"/>
    <w:rsid w:val="005128A8"/>
    <w:rsid w:val="00512B59"/>
    <w:rsid w:val="0051306A"/>
    <w:rsid w:val="00515AAA"/>
    <w:rsid w:val="005164B5"/>
    <w:rsid w:val="00516863"/>
    <w:rsid w:val="0052133C"/>
    <w:rsid w:val="00521E04"/>
    <w:rsid w:val="0052280B"/>
    <w:rsid w:val="00523DF7"/>
    <w:rsid w:val="00530A6C"/>
    <w:rsid w:val="00530F7D"/>
    <w:rsid w:val="00531AEA"/>
    <w:rsid w:val="00531B9B"/>
    <w:rsid w:val="005320BA"/>
    <w:rsid w:val="005321D2"/>
    <w:rsid w:val="00533626"/>
    <w:rsid w:val="00533BE6"/>
    <w:rsid w:val="00534510"/>
    <w:rsid w:val="00535810"/>
    <w:rsid w:val="0053639D"/>
    <w:rsid w:val="005367CD"/>
    <w:rsid w:val="00536AA0"/>
    <w:rsid w:val="00536FB7"/>
    <w:rsid w:val="005372D4"/>
    <w:rsid w:val="00537341"/>
    <w:rsid w:val="005408D8"/>
    <w:rsid w:val="005412E0"/>
    <w:rsid w:val="00541591"/>
    <w:rsid w:val="00541757"/>
    <w:rsid w:val="005417FB"/>
    <w:rsid w:val="00541A64"/>
    <w:rsid w:val="00542140"/>
    <w:rsid w:val="005427E5"/>
    <w:rsid w:val="00542BFD"/>
    <w:rsid w:val="00542D87"/>
    <w:rsid w:val="00542F91"/>
    <w:rsid w:val="005435F3"/>
    <w:rsid w:val="00543D40"/>
    <w:rsid w:val="005441A8"/>
    <w:rsid w:val="00544D29"/>
    <w:rsid w:val="00546008"/>
    <w:rsid w:val="00546173"/>
    <w:rsid w:val="005461BB"/>
    <w:rsid w:val="005462A6"/>
    <w:rsid w:val="005468C6"/>
    <w:rsid w:val="0054744A"/>
    <w:rsid w:val="0054744F"/>
    <w:rsid w:val="00550F9E"/>
    <w:rsid w:val="00551D89"/>
    <w:rsid w:val="00552BDD"/>
    <w:rsid w:val="00553AF8"/>
    <w:rsid w:val="00553BDB"/>
    <w:rsid w:val="0055460D"/>
    <w:rsid w:val="0055575F"/>
    <w:rsid w:val="00555996"/>
    <w:rsid w:val="00556A05"/>
    <w:rsid w:val="00556B01"/>
    <w:rsid w:val="005575B6"/>
    <w:rsid w:val="00557AE7"/>
    <w:rsid w:val="00557B49"/>
    <w:rsid w:val="0056099A"/>
    <w:rsid w:val="00562625"/>
    <w:rsid w:val="00562AD8"/>
    <w:rsid w:val="00563623"/>
    <w:rsid w:val="005640A1"/>
    <w:rsid w:val="005640EF"/>
    <w:rsid w:val="0056435E"/>
    <w:rsid w:val="005643B0"/>
    <w:rsid w:val="00564DD7"/>
    <w:rsid w:val="00565CA9"/>
    <w:rsid w:val="00565E27"/>
    <w:rsid w:val="0056604C"/>
    <w:rsid w:val="0056607E"/>
    <w:rsid w:val="00566D27"/>
    <w:rsid w:val="005676A1"/>
    <w:rsid w:val="005679B6"/>
    <w:rsid w:val="00567AFF"/>
    <w:rsid w:val="00570174"/>
    <w:rsid w:val="0057185B"/>
    <w:rsid w:val="00571979"/>
    <w:rsid w:val="00572F3A"/>
    <w:rsid w:val="00574614"/>
    <w:rsid w:val="00576E3B"/>
    <w:rsid w:val="00576F1D"/>
    <w:rsid w:val="00576F48"/>
    <w:rsid w:val="00577795"/>
    <w:rsid w:val="00577964"/>
    <w:rsid w:val="00580537"/>
    <w:rsid w:val="00580B3D"/>
    <w:rsid w:val="00581645"/>
    <w:rsid w:val="00582465"/>
    <w:rsid w:val="0058338A"/>
    <w:rsid w:val="00583392"/>
    <w:rsid w:val="0058349C"/>
    <w:rsid w:val="00583799"/>
    <w:rsid w:val="00584BDA"/>
    <w:rsid w:val="005852B9"/>
    <w:rsid w:val="005853B9"/>
    <w:rsid w:val="00585B6D"/>
    <w:rsid w:val="005860D0"/>
    <w:rsid w:val="005873B7"/>
    <w:rsid w:val="005874AF"/>
    <w:rsid w:val="00587644"/>
    <w:rsid w:val="00587CA8"/>
    <w:rsid w:val="00590964"/>
    <w:rsid w:val="00590EA0"/>
    <w:rsid w:val="00591464"/>
    <w:rsid w:val="005915EA"/>
    <w:rsid w:val="00591978"/>
    <w:rsid w:val="00591E51"/>
    <w:rsid w:val="00592025"/>
    <w:rsid w:val="00592738"/>
    <w:rsid w:val="00592AD8"/>
    <w:rsid w:val="00593AC9"/>
    <w:rsid w:val="00593DFB"/>
    <w:rsid w:val="005941C5"/>
    <w:rsid w:val="00594538"/>
    <w:rsid w:val="00594545"/>
    <w:rsid w:val="005948C9"/>
    <w:rsid w:val="00594EFF"/>
    <w:rsid w:val="00595849"/>
    <w:rsid w:val="005963B0"/>
    <w:rsid w:val="005965AF"/>
    <w:rsid w:val="00597AEF"/>
    <w:rsid w:val="00597B12"/>
    <w:rsid w:val="00597E36"/>
    <w:rsid w:val="005A0059"/>
    <w:rsid w:val="005A0931"/>
    <w:rsid w:val="005A0BD4"/>
    <w:rsid w:val="005A2450"/>
    <w:rsid w:val="005A2777"/>
    <w:rsid w:val="005A30B0"/>
    <w:rsid w:val="005A336F"/>
    <w:rsid w:val="005A3441"/>
    <w:rsid w:val="005A411C"/>
    <w:rsid w:val="005A445F"/>
    <w:rsid w:val="005A475F"/>
    <w:rsid w:val="005A4A25"/>
    <w:rsid w:val="005A624C"/>
    <w:rsid w:val="005A628E"/>
    <w:rsid w:val="005A6315"/>
    <w:rsid w:val="005A6343"/>
    <w:rsid w:val="005A7AFE"/>
    <w:rsid w:val="005A7D30"/>
    <w:rsid w:val="005B0081"/>
    <w:rsid w:val="005B04B0"/>
    <w:rsid w:val="005B1369"/>
    <w:rsid w:val="005B1E2A"/>
    <w:rsid w:val="005B2176"/>
    <w:rsid w:val="005B3224"/>
    <w:rsid w:val="005B40BC"/>
    <w:rsid w:val="005B4BD6"/>
    <w:rsid w:val="005B5032"/>
    <w:rsid w:val="005B69FE"/>
    <w:rsid w:val="005B76B4"/>
    <w:rsid w:val="005C0002"/>
    <w:rsid w:val="005C0A00"/>
    <w:rsid w:val="005C1735"/>
    <w:rsid w:val="005C1C32"/>
    <w:rsid w:val="005C2353"/>
    <w:rsid w:val="005C24BE"/>
    <w:rsid w:val="005C288E"/>
    <w:rsid w:val="005C29CD"/>
    <w:rsid w:val="005C2E86"/>
    <w:rsid w:val="005C33EF"/>
    <w:rsid w:val="005C37CB"/>
    <w:rsid w:val="005C37FA"/>
    <w:rsid w:val="005C3B49"/>
    <w:rsid w:val="005C4577"/>
    <w:rsid w:val="005C5477"/>
    <w:rsid w:val="005C662F"/>
    <w:rsid w:val="005C6ACA"/>
    <w:rsid w:val="005C7577"/>
    <w:rsid w:val="005C7792"/>
    <w:rsid w:val="005C7C19"/>
    <w:rsid w:val="005D0177"/>
    <w:rsid w:val="005D17B9"/>
    <w:rsid w:val="005D1AD7"/>
    <w:rsid w:val="005D2CF4"/>
    <w:rsid w:val="005D3534"/>
    <w:rsid w:val="005D3D55"/>
    <w:rsid w:val="005D3F62"/>
    <w:rsid w:val="005D40AB"/>
    <w:rsid w:val="005D4153"/>
    <w:rsid w:val="005D5611"/>
    <w:rsid w:val="005D697D"/>
    <w:rsid w:val="005D7453"/>
    <w:rsid w:val="005D76E9"/>
    <w:rsid w:val="005D7844"/>
    <w:rsid w:val="005D7A61"/>
    <w:rsid w:val="005D7E51"/>
    <w:rsid w:val="005E036D"/>
    <w:rsid w:val="005E1795"/>
    <w:rsid w:val="005E1D32"/>
    <w:rsid w:val="005E237C"/>
    <w:rsid w:val="005E2ED8"/>
    <w:rsid w:val="005E3CA4"/>
    <w:rsid w:val="005E4965"/>
    <w:rsid w:val="005E4B48"/>
    <w:rsid w:val="005E53E7"/>
    <w:rsid w:val="005E547E"/>
    <w:rsid w:val="005E5A35"/>
    <w:rsid w:val="005E5AC0"/>
    <w:rsid w:val="005E61DD"/>
    <w:rsid w:val="005E69F6"/>
    <w:rsid w:val="005E6E4C"/>
    <w:rsid w:val="005E6F90"/>
    <w:rsid w:val="005E7103"/>
    <w:rsid w:val="005E72C7"/>
    <w:rsid w:val="005E7E58"/>
    <w:rsid w:val="005F060E"/>
    <w:rsid w:val="005F0FDD"/>
    <w:rsid w:val="005F1CA8"/>
    <w:rsid w:val="005F2070"/>
    <w:rsid w:val="005F2B52"/>
    <w:rsid w:val="005F2D94"/>
    <w:rsid w:val="005F3B08"/>
    <w:rsid w:val="005F4171"/>
    <w:rsid w:val="005F4F22"/>
    <w:rsid w:val="005F51A7"/>
    <w:rsid w:val="005F6286"/>
    <w:rsid w:val="005F6545"/>
    <w:rsid w:val="005F7BFE"/>
    <w:rsid w:val="005F7DCB"/>
    <w:rsid w:val="006003C5"/>
    <w:rsid w:val="0060059C"/>
    <w:rsid w:val="006016A3"/>
    <w:rsid w:val="00601961"/>
    <w:rsid w:val="0060198A"/>
    <w:rsid w:val="00601C62"/>
    <w:rsid w:val="006020C6"/>
    <w:rsid w:val="006023E2"/>
    <w:rsid w:val="00602737"/>
    <w:rsid w:val="00602855"/>
    <w:rsid w:val="00602DCA"/>
    <w:rsid w:val="006055BC"/>
    <w:rsid w:val="0060589D"/>
    <w:rsid w:val="00605A20"/>
    <w:rsid w:val="00605CB8"/>
    <w:rsid w:val="00606152"/>
    <w:rsid w:val="00606334"/>
    <w:rsid w:val="006067F6"/>
    <w:rsid w:val="006068C0"/>
    <w:rsid w:val="0060691F"/>
    <w:rsid w:val="00606C45"/>
    <w:rsid w:val="00606D2B"/>
    <w:rsid w:val="006072ED"/>
    <w:rsid w:val="00607397"/>
    <w:rsid w:val="006100B5"/>
    <w:rsid w:val="006107A0"/>
    <w:rsid w:val="0061257C"/>
    <w:rsid w:val="006125B1"/>
    <w:rsid w:val="00612D85"/>
    <w:rsid w:val="006131F7"/>
    <w:rsid w:val="006144B4"/>
    <w:rsid w:val="00614DAE"/>
    <w:rsid w:val="00614E1E"/>
    <w:rsid w:val="00614F7C"/>
    <w:rsid w:val="006151AC"/>
    <w:rsid w:val="00615EBB"/>
    <w:rsid w:val="006166C7"/>
    <w:rsid w:val="006166D2"/>
    <w:rsid w:val="006174D4"/>
    <w:rsid w:val="0061797B"/>
    <w:rsid w:val="00617CC8"/>
    <w:rsid w:val="00617FF2"/>
    <w:rsid w:val="00620996"/>
    <w:rsid w:val="006212AF"/>
    <w:rsid w:val="0062215E"/>
    <w:rsid w:val="00622B2A"/>
    <w:rsid w:val="006233F7"/>
    <w:rsid w:val="006242AB"/>
    <w:rsid w:val="0062597C"/>
    <w:rsid w:val="0062608E"/>
    <w:rsid w:val="00626A4D"/>
    <w:rsid w:val="00626BB4"/>
    <w:rsid w:val="0062765A"/>
    <w:rsid w:val="00627719"/>
    <w:rsid w:val="00627C5F"/>
    <w:rsid w:val="00627DD8"/>
    <w:rsid w:val="00630869"/>
    <w:rsid w:val="006313B2"/>
    <w:rsid w:val="00632543"/>
    <w:rsid w:val="006334EA"/>
    <w:rsid w:val="00633836"/>
    <w:rsid w:val="00635329"/>
    <w:rsid w:val="00635368"/>
    <w:rsid w:val="00635A91"/>
    <w:rsid w:val="00635AAE"/>
    <w:rsid w:val="00636171"/>
    <w:rsid w:val="00636A84"/>
    <w:rsid w:val="0064055B"/>
    <w:rsid w:val="00640691"/>
    <w:rsid w:val="0064088D"/>
    <w:rsid w:val="00641BAC"/>
    <w:rsid w:val="00641D68"/>
    <w:rsid w:val="00642630"/>
    <w:rsid w:val="00642812"/>
    <w:rsid w:val="00642842"/>
    <w:rsid w:val="0064399A"/>
    <w:rsid w:val="00643BA8"/>
    <w:rsid w:val="0064425E"/>
    <w:rsid w:val="00644404"/>
    <w:rsid w:val="00644B52"/>
    <w:rsid w:val="00644BB5"/>
    <w:rsid w:val="00644DD4"/>
    <w:rsid w:val="00646206"/>
    <w:rsid w:val="00646EF6"/>
    <w:rsid w:val="00647487"/>
    <w:rsid w:val="006477E1"/>
    <w:rsid w:val="00647DC0"/>
    <w:rsid w:val="006517AE"/>
    <w:rsid w:val="00651D9D"/>
    <w:rsid w:val="00651DE2"/>
    <w:rsid w:val="006524C7"/>
    <w:rsid w:val="006536E5"/>
    <w:rsid w:val="00653B0B"/>
    <w:rsid w:val="00654819"/>
    <w:rsid w:val="006548BE"/>
    <w:rsid w:val="00654BF5"/>
    <w:rsid w:val="00654C52"/>
    <w:rsid w:val="00655101"/>
    <w:rsid w:val="006552E2"/>
    <w:rsid w:val="00655320"/>
    <w:rsid w:val="00655B95"/>
    <w:rsid w:val="00656B57"/>
    <w:rsid w:val="00656E5B"/>
    <w:rsid w:val="00656EC7"/>
    <w:rsid w:val="006576D6"/>
    <w:rsid w:val="00657F68"/>
    <w:rsid w:val="00660400"/>
    <w:rsid w:val="006604B5"/>
    <w:rsid w:val="006606D8"/>
    <w:rsid w:val="006615C0"/>
    <w:rsid w:val="00661DAD"/>
    <w:rsid w:val="0066446B"/>
    <w:rsid w:val="00664800"/>
    <w:rsid w:val="00664A53"/>
    <w:rsid w:val="00664EDE"/>
    <w:rsid w:val="006656CA"/>
    <w:rsid w:val="00665C72"/>
    <w:rsid w:val="006665F2"/>
    <w:rsid w:val="006667C1"/>
    <w:rsid w:val="00666C3E"/>
    <w:rsid w:val="006675E4"/>
    <w:rsid w:val="006677AA"/>
    <w:rsid w:val="006677EE"/>
    <w:rsid w:val="00667AB5"/>
    <w:rsid w:val="00667AE7"/>
    <w:rsid w:val="00667F8B"/>
    <w:rsid w:val="006703D7"/>
    <w:rsid w:val="00671350"/>
    <w:rsid w:val="0067174B"/>
    <w:rsid w:val="00671A2C"/>
    <w:rsid w:val="00672595"/>
    <w:rsid w:val="0067396E"/>
    <w:rsid w:val="00673DFC"/>
    <w:rsid w:val="00673E30"/>
    <w:rsid w:val="00674D52"/>
    <w:rsid w:val="00674EB1"/>
    <w:rsid w:val="00674F8F"/>
    <w:rsid w:val="0067558E"/>
    <w:rsid w:val="00675AAF"/>
    <w:rsid w:val="006772A7"/>
    <w:rsid w:val="006801A3"/>
    <w:rsid w:val="00680999"/>
    <w:rsid w:val="0068178D"/>
    <w:rsid w:val="006821AF"/>
    <w:rsid w:val="00683729"/>
    <w:rsid w:val="0068378C"/>
    <w:rsid w:val="0068390A"/>
    <w:rsid w:val="00683B20"/>
    <w:rsid w:val="00684060"/>
    <w:rsid w:val="006845C1"/>
    <w:rsid w:val="006848E4"/>
    <w:rsid w:val="00684C06"/>
    <w:rsid w:val="0068557B"/>
    <w:rsid w:val="006859FF"/>
    <w:rsid w:val="006869F8"/>
    <w:rsid w:val="00687317"/>
    <w:rsid w:val="0068760F"/>
    <w:rsid w:val="00691BE4"/>
    <w:rsid w:val="006920DD"/>
    <w:rsid w:val="00693815"/>
    <w:rsid w:val="00693A4B"/>
    <w:rsid w:val="006949B5"/>
    <w:rsid w:val="00695351"/>
    <w:rsid w:val="00696F0B"/>
    <w:rsid w:val="0069700D"/>
    <w:rsid w:val="00697412"/>
    <w:rsid w:val="006A16C4"/>
    <w:rsid w:val="006A25C3"/>
    <w:rsid w:val="006A3027"/>
    <w:rsid w:val="006A39A2"/>
    <w:rsid w:val="006A40EF"/>
    <w:rsid w:val="006A4C75"/>
    <w:rsid w:val="006A6532"/>
    <w:rsid w:val="006A7170"/>
    <w:rsid w:val="006A723B"/>
    <w:rsid w:val="006A74B2"/>
    <w:rsid w:val="006B0825"/>
    <w:rsid w:val="006B11A1"/>
    <w:rsid w:val="006B1C29"/>
    <w:rsid w:val="006B1F50"/>
    <w:rsid w:val="006B2800"/>
    <w:rsid w:val="006B2951"/>
    <w:rsid w:val="006B29E9"/>
    <w:rsid w:val="006B31EE"/>
    <w:rsid w:val="006B3C0D"/>
    <w:rsid w:val="006B4A07"/>
    <w:rsid w:val="006B4D4A"/>
    <w:rsid w:val="006B52D4"/>
    <w:rsid w:val="006B645A"/>
    <w:rsid w:val="006B64A1"/>
    <w:rsid w:val="006B6601"/>
    <w:rsid w:val="006B7013"/>
    <w:rsid w:val="006B767F"/>
    <w:rsid w:val="006C059F"/>
    <w:rsid w:val="006C05BA"/>
    <w:rsid w:val="006C11E4"/>
    <w:rsid w:val="006C202D"/>
    <w:rsid w:val="006C21EF"/>
    <w:rsid w:val="006C2716"/>
    <w:rsid w:val="006C2963"/>
    <w:rsid w:val="006C2D0B"/>
    <w:rsid w:val="006C3F3C"/>
    <w:rsid w:val="006C40A3"/>
    <w:rsid w:val="006C424F"/>
    <w:rsid w:val="006C5B87"/>
    <w:rsid w:val="006C5D41"/>
    <w:rsid w:val="006C73EC"/>
    <w:rsid w:val="006D0C5B"/>
    <w:rsid w:val="006D163C"/>
    <w:rsid w:val="006D1C15"/>
    <w:rsid w:val="006D20F4"/>
    <w:rsid w:val="006D2C78"/>
    <w:rsid w:val="006D3144"/>
    <w:rsid w:val="006D3BD2"/>
    <w:rsid w:val="006D6130"/>
    <w:rsid w:val="006D7B42"/>
    <w:rsid w:val="006D7F54"/>
    <w:rsid w:val="006E22C2"/>
    <w:rsid w:val="006E2746"/>
    <w:rsid w:val="006E2931"/>
    <w:rsid w:val="006E3590"/>
    <w:rsid w:val="006E38C1"/>
    <w:rsid w:val="006E3E4B"/>
    <w:rsid w:val="006E3EBB"/>
    <w:rsid w:val="006E4247"/>
    <w:rsid w:val="006E6835"/>
    <w:rsid w:val="006E7DD3"/>
    <w:rsid w:val="006F0D9A"/>
    <w:rsid w:val="006F10A8"/>
    <w:rsid w:val="006F1E7E"/>
    <w:rsid w:val="006F30EC"/>
    <w:rsid w:val="006F35F4"/>
    <w:rsid w:val="006F4C95"/>
    <w:rsid w:val="006F5FED"/>
    <w:rsid w:val="006F6F1C"/>
    <w:rsid w:val="006F6FB0"/>
    <w:rsid w:val="006F7542"/>
    <w:rsid w:val="006F7D47"/>
    <w:rsid w:val="006F7DE8"/>
    <w:rsid w:val="006F7F68"/>
    <w:rsid w:val="00701544"/>
    <w:rsid w:val="007031CD"/>
    <w:rsid w:val="00703C35"/>
    <w:rsid w:val="00703CEA"/>
    <w:rsid w:val="00703FA7"/>
    <w:rsid w:val="00703FD2"/>
    <w:rsid w:val="007049F7"/>
    <w:rsid w:val="00705134"/>
    <w:rsid w:val="00705198"/>
    <w:rsid w:val="007052FF"/>
    <w:rsid w:val="00705595"/>
    <w:rsid w:val="007055AA"/>
    <w:rsid w:val="007076A3"/>
    <w:rsid w:val="00710B4F"/>
    <w:rsid w:val="00711592"/>
    <w:rsid w:val="00711811"/>
    <w:rsid w:val="0071294B"/>
    <w:rsid w:val="00712E74"/>
    <w:rsid w:val="00712EA7"/>
    <w:rsid w:val="0071314B"/>
    <w:rsid w:val="007135A4"/>
    <w:rsid w:val="007143F1"/>
    <w:rsid w:val="00714847"/>
    <w:rsid w:val="00714DBF"/>
    <w:rsid w:val="00714E9D"/>
    <w:rsid w:val="00714EA9"/>
    <w:rsid w:val="0071544A"/>
    <w:rsid w:val="00715565"/>
    <w:rsid w:val="00716335"/>
    <w:rsid w:val="00716718"/>
    <w:rsid w:val="00717D63"/>
    <w:rsid w:val="0072013C"/>
    <w:rsid w:val="00720551"/>
    <w:rsid w:val="00720BFA"/>
    <w:rsid w:val="00721458"/>
    <w:rsid w:val="007215E7"/>
    <w:rsid w:val="007216B8"/>
    <w:rsid w:val="007217F1"/>
    <w:rsid w:val="00721DD2"/>
    <w:rsid w:val="007223D8"/>
    <w:rsid w:val="00722412"/>
    <w:rsid w:val="00724B63"/>
    <w:rsid w:val="007254E3"/>
    <w:rsid w:val="0072584D"/>
    <w:rsid w:val="00725C70"/>
    <w:rsid w:val="007265B8"/>
    <w:rsid w:val="00727CAC"/>
    <w:rsid w:val="007310F6"/>
    <w:rsid w:val="00733017"/>
    <w:rsid w:val="0073359E"/>
    <w:rsid w:val="00733FF4"/>
    <w:rsid w:val="00734717"/>
    <w:rsid w:val="007348BF"/>
    <w:rsid w:val="00735954"/>
    <w:rsid w:val="007364D8"/>
    <w:rsid w:val="00736B91"/>
    <w:rsid w:val="0073701A"/>
    <w:rsid w:val="00737994"/>
    <w:rsid w:val="00740107"/>
    <w:rsid w:val="00740897"/>
    <w:rsid w:val="00740A51"/>
    <w:rsid w:val="00744F15"/>
    <w:rsid w:val="00745195"/>
    <w:rsid w:val="007453AF"/>
    <w:rsid w:val="00746ACE"/>
    <w:rsid w:val="00750735"/>
    <w:rsid w:val="00750A50"/>
    <w:rsid w:val="0075105A"/>
    <w:rsid w:val="00751AA0"/>
    <w:rsid w:val="00752580"/>
    <w:rsid w:val="007529C5"/>
    <w:rsid w:val="00752AB4"/>
    <w:rsid w:val="00753984"/>
    <w:rsid w:val="00753C5C"/>
    <w:rsid w:val="0075465C"/>
    <w:rsid w:val="00755664"/>
    <w:rsid w:val="007559F8"/>
    <w:rsid w:val="00756E8E"/>
    <w:rsid w:val="0076067B"/>
    <w:rsid w:val="007623D0"/>
    <w:rsid w:val="00763163"/>
    <w:rsid w:val="00763571"/>
    <w:rsid w:val="0076358C"/>
    <w:rsid w:val="007643E4"/>
    <w:rsid w:val="007646F5"/>
    <w:rsid w:val="00764710"/>
    <w:rsid w:val="00766DEE"/>
    <w:rsid w:val="00767F61"/>
    <w:rsid w:val="00767FBB"/>
    <w:rsid w:val="00770E42"/>
    <w:rsid w:val="007724D6"/>
    <w:rsid w:val="007725C6"/>
    <w:rsid w:val="007743BD"/>
    <w:rsid w:val="00774776"/>
    <w:rsid w:val="00774975"/>
    <w:rsid w:val="00775127"/>
    <w:rsid w:val="007759F6"/>
    <w:rsid w:val="00775A6C"/>
    <w:rsid w:val="00776237"/>
    <w:rsid w:val="00776344"/>
    <w:rsid w:val="00776C72"/>
    <w:rsid w:val="00777B11"/>
    <w:rsid w:val="00777DC3"/>
    <w:rsid w:val="007809F1"/>
    <w:rsid w:val="0078175C"/>
    <w:rsid w:val="00782EA3"/>
    <w:rsid w:val="0078372A"/>
    <w:rsid w:val="00783C13"/>
    <w:rsid w:val="00783C57"/>
    <w:rsid w:val="0078440A"/>
    <w:rsid w:val="00784C75"/>
    <w:rsid w:val="00784E32"/>
    <w:rsid w:val="00785098"/>
    <w:rsid w:val="00785131"/>
    <w:rsid w:val="0078543D"/>
    <w:rsid w:val="00786044"/>
    <w:rsid w:val="00786634"/>
    <w:rsid w:val="0078668F"/>
    <w:rsid w:val="00786FAF"/>
    <w:rsid w:val="00790559"/>
    <w:rsid w:val="00790910"/>
    <w:rsid w:val="00790C92"/>
    <w:rsid w:val="00791597"/>
    <w:rsid w:val="00791B56"/>
    <w:rsid w:val="0079217F"/>
    <w:rsid w:val="00792698"/>
    <w:rsid w:val="007936C8"/>
    <w:rsid w:val="00794303"/>
    <w:rsid w:val="00795667"/>
    <w:rsid w:val="00795B74"/>
    <w:rsid w:val="0079624C"/>
    <w:rsid w:val="007A000D"/>
    <w:rsid w:val="007A0F0F"/>
    <w:rsid w:val="007A1657"/>
    <w:rsid w:val="007A1B80"/>
    <w:rsid w:val="007A256E"/>
    <w:rsid w:val="007A3826"/>
    <w:rsid w:val="007A45E7"/>
    <w:rsid w:val="007A487D"/>
    <w:rsid w:val="007A5339"/>
    <w:rsid w:val="007A5627"/>
    <w:rsid w:val="007A653B"/>
    <w:rsid w:val="007A6BF7"/>
    <w:rsid w:val="007A7AE8"/>
    <w:rsid w:val="007B1522"/>
    <w:rsid w:val="007B15DB"/>
    <w:rsid w:val="007B19DF"/>
    <w:rsid w:val="007B1EE7"/>
    <w:rsid w:val="007B25C7"/>
    <w:rsid w:val="007B2F2D"/>
    <w:rsid w:val="007B3D1E"/>
    <w:rsid w:val="007B3E9D"/>
    <w:rsid w:val="007B4D4D"/>
    <w:rsid w:val="007B5131"/>
    <w:rsid w:val="007B5408"/>
    <w:rsid w:val="007B6C41"/>
    <w:rsid w:val="007B7053"/>
    <w:rsid w:val="007B72FE"/>
    <w:rsid w:val="007B7B76"/>
    <w:rsid w:val="007C09F0"/>
    <w:rsid w:val="007C123F"/>
    <w:rsid w:val="007C1455"/>
    <w:rsid w:val="007C15F1"/>
    <w:rsid w:val="007C195F"/>
    <w:rsid w:val="007C1E9C"/>
    <w:rsid w:val="007C1FFC"/>
    <w:rsid w:val="007C313A"/>
    <w:rsid w:val="007C4B1B"/>
    <w:rsid w:val="007C4DCC"/>
    <w:rsid w:val="007C4F97"/>
    <w:rsid w:val="007C54E6"/>
    <w:rsid w:val="007C58BC"/>
    <w:rsid w:val="007C59C9"/>
    <w:rsid w:val="007C62B6"/>
    <w:rsid w:val="007C7846"/>
    <w:rsid w:val="007D0422"/>
    <w:rsid w:val="007D09DF"/>
    <w:rsid w:val="007D1399"/>
    <w:rsid w:val="007D2843"/>
    <w:rsid w:val="007D314D"/>
    <w:rsid w:val="007D3A8B"/>
    <w:rsid w:val="007D3B57"/>
    <w:rsid w:val="007D40AA"/>
    <w:rsid w:val="007D4242"/>
    <w:rsid w:val="007D4655"/>
    <w:rsid w:val="007D54F0"/>
    <w:rsid w:val="007D5C88"/>
    <w:rsid w:val="007D5D0D"/>
    <w:rsid w:val="007D623F"/>
    <w:rsid w:val="007D6427"/>
    <w:rsid w:val="007D706B"/>
    <w:rsid w:val="007D78F3"/>
    <w:rsid w:val="007D79A0"/>
    <w:rsid w:val="007D7A14"/>
    <w:rsid w:val="007D7C9D"/>
    <w:rsid w:val="007E09E6"/>
    <w:rsid w:val="007E0EF9"/>
    <w:rsid w:val="007E1685"/>
    <w:rsid w:val="007E45E9"/>
    <w:rsid w:val="007E501F"/>
    <w:rsid w:val="007E58F0"/>
    <w:rsid w:val="007E5D69"/>
    <w:rsid w:val="007E69CF"/>
    <w:rsid w:val="007E6AD5"/>
    <w:rsid w:val="007E6E95"/>
    <w:rsid w:val="007E7645"/>
    <w:rsid w:val="007E7674"/>
    <w:rsid w:val="007F00AD"/>
    <w:rsid w:val="007F4635"/>
    <w:rsid w:val="007F4FFC"/>
    <w:rsid w:val="007F571C"/>
    <w:rsid w:val="007F57AC"/>
    <w:rsid w:val="007F65FD"/>
    <w:rsid w:val="007F690E"/>
    <w:rsid w:val="007F6DD3"/>
    <w:rsid w:val="007F6EB9"/>
    <w:rsid w:val="007F7389"/>
    <w:rsid w:val="00800A44"/>
    <w:rsid w:val="00801C68"/>
    <w:rsid w:val="008025EB"/>
    <w:rsid w:val="008030A9"/>
    <w:rsid w:val="00803B3E"/>
    <w:rsid w:val="00804A83"/>
    <w:rsid w:val="00804D51"/>
    <w:rsid w:val="00805198"/>
    <w:rsid w:val="008051EC"/>
    <w:rsid w:val="00805AAE"/>
    <w:rsid w:val="00807BA0"/>
    <w:rsid w:val="008100B6"/>
    <w:rsid w:val="00810175"/>
    <w:rsid w:val="0081063A"/>
    <w:rsid w:val="00810785"/>
    <w:rsid w:val="0081079D"/>
    <w:rsid w:val="00811F28"/>
    <w:rsid w:val="008121B3"/>
    <w:rsid w:val="00812D2A"/>
    <w:rsid w:val="008135AE"/>
    <w:rsid w:val="008141CC"/>
    <w:rsid w:val="008156AE"/>
    <w:rsid w:val="008156E7"/>
    <w:rsid w:val="00815F65"/>
    <w:rsid w:val="0081623E"/>
    <w:rsid w:val="00816A0A"/>
    <w:rsid w:val="00817042"/>
    <w:rsid w:val="00817C2F"/>
    <w:rsid w:val="00817EBD"/>
    <w:rsid w:val="0082070D"/>
    <w:rsid w:val="00820A97"/>
    <w:rsid w:val="008219D2"/>
    <w:rsid w:val="008219F3"/>
    <w:rsid w:val="00822391"/>
    <w:rsid w:val="00822AF3"/>
    <w:rsid w:val="00822C70"/>
    <w:rsid w:val="00823924"/>
    <w:rsid w:val="008246F5"/>
    <w:rsid w:val="008248D3"/>
    <w:rsid w:val="008256C4"/>
    <w:rsid w:val="008260CC"/>
    <w:rsid w:val="008261F5"/>
    <w:rsid w:val="00827422"/>
    <w:rsid w:val="00831E53"/>
    <w:rsid w:val="00832440"/>
    <w:rsid w:val="00832889"/>
    <w:rsid w:val="00832D3F"/>
    <w:rsid w:val="00833076"/>
    <w:rsid w:val="008335B9"/>
    <w:rsid w:val="00833B6C"/>
    <w:rsid w:val="00833F1E"/>
    <w:rsid w:val="00834606"/>
    <w:rsid w:val="0083763F"/>
    <w:rsid w:val="00837FDA"/>
    <w:rsid w:val="0084305A"/>
    <w:rsid w:val="00843095"/>
    <w:rsid w:val="00843BDB"/>
    <w:rsid w:val="008443FC"/>
    <w:rsid w:val="00844428"/>
    <w:rsid w:val="00844EF8"/>
    <w:rsid w:val="00844FCF"/>
    <w:rsid w:val="00845C15"/>
    <w:rsid w:val="008460E6"/>
    <w:rsid w:val="0084745F"/>
    <w:rsid w:val="0084796B"/>
    <w:rsid w:val="00847A6A"/>
    <w:rsid w:val="00847BA1"/>
    <w:rsid w:val="00847D70"/>
    <w:rsid w:val="008502FF"/>
    <w:rsid w:val="00851C06"/>
    <w:rsid w:val="00851CA5"/>
    <w:rsid w:val="00852989"/>
    <w:rsid w:val="00852D9C"/>
    <w:rsid w:val="008532F4"/>
    <w:rsid w:val="00853D84"/>
    <w:rsid w:val="008547F5"/>
    <w:rsid w:val="00854C70"/>
    <w:rsid w:val="00854F86"/>
    <w:rsid w:val="008558BE"/>
    <w:rsid w:val="00855ACA"/>
    <w:rsid w:val="008574E3"/>
    <w:rsid w:val="00857536"/>
    <w:rsid w:val="00857A65"/>
    <w:rsid w:val="00857A95"/>
    <w:rsid w:val="00857D99"/>
    <w:rsid w:val="00857F0A"/>
    <w:rsid w:val="00860752"/>
    <w:rsid w:val="00860C6A"/>
    <w:rsid w:val="00860E97"/>
    <w:rsid w:val="00861558"/>
    <w:rsid w:val="00861FE2"/>
    <w:rsid w:val="00863592"/>
    <w:rsid w:val="00863B62"/>
    <w:rsid w:val="0086414B"/>
    <w:rsid w:val="008652A3"/>
    <w:rsid w:val="0086536D"/>
    <w:rsid w:val="008653EE"/>
    <w:rsid w:val="00866267"/>
    <w:rsid w:val="00866DF1"/>
    <w:rsid w:val="00867A04"/>
    <w:rsid w:val="00867C5F"/>
    <w:rsid w:val="00870073"/>
    <w:rsid w:val="008703A4"/>
    <w:rsid w:val="00870403"/>
    <w:rsid w:val="0087044B"/>
    <w:rsid w:val="0087068E"/>
    <w:rsid w:val="00870D8E"/>
    <w:rsid w:val="00871553"/>
    <w:rsid w:val="0087204A"/>
    <w:rsid w:val="00873084"/>
    <w:rsid w:val="008737F3"/>
    <w:rsid w:val="0087516E"/>
    <w:rsid w:val="008763D3"/>
    <w:rsid w:val="00876436"/>
    <w:rsid w:val="00876775"/>
    <w:rsid w:val="00876AC1"/>
    <w:rsid w:val="00876B19"/>
    <w:rsid w:val="00877654"/>
    <w:rsid w:val="00877FA6"/>
    <w:rsid w:val="0088060C"/>
    <w:rsid w:val="00881124"/>
    <w:rsid w:val="008812CE"/>
    <w:rsid w:val="00882BF1"/>
    <w:rsid w:val="008832D3"/>
    <w:rsid w:val="0088350A"/>
    <w:rsid w:val="00885386"/>
    <w:rsid w:val="008856C4"/>
    <w:rsid w:val="00886F90"/>
    <w:rsid w:val="0088717B"/>
    <w:rsid w:val="0088728F"/>
    <w:rsid w:val="00890399"/>
    <w:rsid w:val="008905BC"/>
    <w:rsid w:val="0089104A"/>
    <w:rsid w:val="008914B4"/>
    <w:rsid w:val="00891795"/>
    <w:rsid w:val="00892041"/>
    <w:rsid w:val="008923D0"/>
    <w:rsid w:val="008924C5"/>
    <w:rsid w:val="008925CD"/>
    <w:rsid w:val="00892D3F"/>
    <w:rsid w:val="00893298"/>
    <w:rsid w:val="008936EB"/>
    <w:rsid w:val="00894263"/>
    <w:rsid w:val="00895284"/>
    <w:rsid w:val="00895E8F"/>
    <w:rsid w:val="008A13FF"/>
    <w:rsid w:val="008A15B8"/>
    <w:rsid w:val="008A17C3"/>
    <w:rsid w:val="008A363F"/>
    <w:rsid w:val="008A3E2A"/>
    <w:rsid w:val="008A4799"/>
    <w:rsid w:val="008A5299"/>
    <w:rsid w:val="008A5E85"/>
    <w:rsid w:val="008A637F"/>
    <w:rsid w:val="008A6ADF"/>
    <w:rsid w:val="008A6D31"/>
    <w:rsid w:val="008A7DC2"/>
    <w:rsid w:val="008B00E7"/>
    <w:rsid w:val="008B0828"/>
    <w:rsid w:val="008B10D6"/>
    <w:rsid w:val="008B152B"/>
    <w:rsid w:val="008B1A94"/>
    <w:rsid w:val="008B2523"/>
    <w:rsid w:val="008B2A6F"/>
    <w:rsid w:val="008B2C92"/>
    <w:rsid w:val="008B4E88"/>
    <w:rsid w:val="008B6818"/>
    <w:rsid w:val="008B756A"/>
    <w:rsid w:val="008B7DFB"/>
    <w:rsid w:val="008C07A5"/>
    <w:rsid w:val="008C189C"/>
    <w:rsid w:val="008C1B48"/>
    <w:rsid w:val="008C1C81"/>
    <w:rsid w:val="008C1DE5"/>
    <w:rsid w:val="008C1F46"/>
    <w:rsid w:val="008C33A3"/>
    <w:rsid w:val="008C4DCB"/>
    <w:rsid w:val="008C574A"/>
    <w:rsid w:val="008C682F"/>
    <w:rsid w:val="008C692C"/>
    <w:rsid w:val="008C6A75"/>
    <w:rsid w:val="008C761C"/>
    <w:rsid w:val="008C7A7D"/>
    <w:rsid w:val="008C7F5E"/>
    <w:rsid w:val="008D0C81"/>
    <w:rsid w:val="008D202E"/>
    <w:rsid w:val="008D21DA"/>
    <w:rsid w:val="008D235A"/>
    <w:rsid w:val="008D32AB"/>
    <w:rsid w:val="008D38C5"/>
    <w:rsid w:val="008D452F"/>
    <w:rsid w:val="008D4E49"/>
    <w:rsid w:val="008D54A4"/>
    <w:rsid w:val="008D55EA"/>
    <w:rsid w:val="008D5AF2"/>
    <w:rsid w:val="008D65BF"/>
    <w:rsid w:val="008D6CA0"/>
    <w:rsid w:val="008D6CB8"/>
    <w:rsid w:val="008E0AB9"/>
    <w:rsid w:val="008E0E4F"/>
    <w:rsid w:val="008E10D2"/>
    <w:rsid w:val="008E11B0"/>
    <w:rsid w:val="008E1CFA"/>
    <w:rsid w:val="008E1DE1"/>
    <w:rsid w:val="008E1F11"/>
    <w:rsid w:val="008E2970"/>
    <w:rsid w:val="008E2DCF"/>
    <w:rsid w:val="008E3D36"/>
    <w:rsid w:val="008E5186"/>
    <w:rsid w:val="008E5410"/>
    <w:rsid w:val="008E5AA2"/>
    <w:rsid w:val="008E6031"/>
    <w:rsid w:val="008E609E"/>
    <w:rsid w:val="008E60F2"/>
    <w:rsid w:val="008E61DF"/>
    <w:rsid w:val="008E6C38"/>
    <w:rsid w:val="008E717A"/>
    <w:rsid w:val="008E769A"/>
    <w:rsid w:val="008E791D"/>
    <w:rsid w:val="008F0C57"/>
    <w:rsid w:val="008F0E84"/>
    <w:rsid w:val="008F1B45"/>
    <w:rsid w:val="008F1C9E"/>
    <w:rsid w:val="008F2765"/>
    <w:rsid w:val="008F2822"/>
    <w:rsid w:val="008F2846"/>
    <w:rsid w:val="008F292D"/>
    <w:rsid w:val="008F2B7C"/>
    <w:rsid w:val="008F3B53"/>
    <w:rsid w:val="008F4693"/>
    <w:rsid w:val="008F47B5"/>
    <w:rsid w:val="008F4CB9"/>
    <w:rsid w:val="008F5FC0"/>
    <w:rsid w:val="008F7BB6"/>
    <w:rsid w:val="00901072"/>
    <w:rsid w:val="009012AD"/>
    <w:rsid w:val="0090162C"/>
    <w:rsid w:val="0090212A"/>
    <w:rsid w:val="00902A5B"/>
    <w:rsid w:val="00903BE1"/>
    <w:rsid w:val="00904782"/>
    <w:rsid w:val="0090533B"/>
    <w:rsid w:val="009063B3"/>
    <w:rsid w:val="00910A84"/>
    <w:rsid w:val="00910E93"/>
    <w:rsid w:val="00910EBD"/>
    <w:rsid w:val="009112D2"/>
    <w:rsid w:val="00911397"/>
    <w:rsid w:val="009114E9"/>
    <w:rsid w:val="0091370C"/>
    <w:rsid w:val="009151A5"/>
    <w:rsid w:val="00915BF8"/>
    <w:rsid w:val="00915D2A"/>
    <w:rsid w:val="00915D92"/>
    <w:rsid w:val="00915EE5"/>
    <w:rsid w:val="009160C9"/>
    <w:rsid w:val="00916D6E"/>
    <w:rsid w:val="00917E62"/>
    <w:rsid w:val="009203C3"/>
    <w:rsid w:val="00920D2F"/>
    <w:rsid w:val="00921529"/>
    <w:rsid w:val="0092264F"/>
    <w:rsid w:val="00924155"/>
    <w:rsid w:val="00924ABB"/>
    <w:rsid w:val="00925E9C"/>
    <w:rsid w:val="0092628B"/>
    <w:rsid w:val="00927419"/>
    <w:rsid w:val="009310E2"/>
    <w:rsid w:val="0093220D"/>
    <w:rsid w:val="00932AE3"/>
    <w:rsid w:val="009330E8"/>
    <w:rsid w:val="00934A0F"/>
    <w:rsid w:val="00934E8C"/>
    <w:rsid w:val="00935473"/>
    <w:rsid w:val="00935918"/>
    <w:rsid w:val="009366F6"/>
    <w:rsid w:val="00936C64"/>
    <w:rsid w:val="00940639"/>
    <w:rsid w:val="00941B92"/>
    <w:rsid w:val="00941D0C"/>
    <w:rsid w:val="00941FF2"/>
    <w:rsid w:val="00943207"/>
    <w:rsid w:val="009436CE"/>
    <w:rsid w:val="009437E3"/>
    <w:rsid w:val="00943DF8"/>
    <w:rsid w:val="00943E0C"/>
    <w:rsid w:val="00943EFD"/>
    <w:rsid w:val="009441DB"/>
    <w:rsid w:val="009460D4"/>
    <w:rsid w:val="0094729B"/>
    <w:rsid w:val="009503F3"/>
    <w:rsid w:val="009504CD"/>
    <w:rsid w:val="00950E7D"/>
    <w:rsid w:val="0095198E"/>
    <w:rsid w:val="00951CEE"/>
    <w:rsid w:val="00952F83"/>
    <w:rsid w:val="009531AF"/>
    <w:rsid w:val="00954B21"/>
    <w:rsid w:val="009556C9"/>
    <w:rsid w:val="00955FA6"/>
    <w:rsid w:val="00956A6E"/>
    <w:rsid w:val="00956DCE"/>
    <w:rsid w:val="009573F2"/>
    <w:rsid w:val="00960203"/>
    <w:rsid w:val="00960301"/>
    <w:rsid w:val="00960F91"/>
    <w:rsid w:val="00960FF5"/>
    <w:rsid w:val="009627CC"/>
    <w:rsid w:val="00962A9D"/>
    <w:rsid w:val="00962E8E"/>
    <w:rsid w:val="00962F5C"/>
    <w:rsid w:val="00963A43"/>
    <w:rsid w:val="00964245"/>
    <w:rsid w:val="0096442F"/>
    <w:rsid w:val="00964522"/>
    <w:rsid w:val="00965A66"/>
    <w:rsid w:val="00965A84"/>
    <w:rsid w:val="00965FF3"/>
    <w:rsid w:val="00966AF1"/>
    <w:rsid w:val="009700EB"/>
    <w:rsid w:val="00970242"/>
    <w:rsid w:val="00970609"/>
    <w:rsid w:val="00970D76"/>
    <w:rsid w:val="00970F6D"/>
    <w:rsid w:val="009713A8"/>
    <w:rsid w:val="00971D41"/>
    <w:rsid w:val="0097345E"/>
    <w:rsid w:val="009743A4"/>
    <w:rsid w:val="00974B23"/>
    <w:rsid w:val="00975456"/>
    <w:rsid w:val="00976780"/>
    <w:rsid w:val="00977537"/>
    <w:rsid w:val="00977879"/>
    <w:rsid w:val="00977B08"/>
    <w:rsid w:val="00977E53"/>
    <w:rsid w:val="00977F68"/>
    <w:rsid w:val="00980526"/>
    <w:rsid w:val="00980A79"/>
    <w:rsid w:val="00980BE1"/>
    <w:rsid w:val="009813A6"/>
    <w:rsid w:val="00981CB6"/>
    <w:rsid w:val="00982485"/>
    <w:rsid w:val="009824C7"/>
    <w:rsid w:val="0098260E"/>
    <w:rsid w:val="00982AE4"/>
    <w:rsid w:val="0098333A"/>
    <w:rsid w:val="00983790"/>
    <w:rsid w:val="00983AFA"/>
    <w:rsid w:val="00983CF2"/>
    <w:rsid w:val="00983D71"/>
    <w:rsid w:val="0098430E"/>
    <w:rsid w:val="00984509"/>
    <w:rsid w:val="00984975"/>
    <w:rsid w:val="00984E2E"/>
    <w:rsid w:val="00985267"/>
    <w:rsid w:val="00985555"/>
    <w:rsid w:val="00985906"/>
    <w:rsid w:val="009859E5"/>
    <w:rsid w:val="00985A18"/>
    <w:rsid w:val="00985AB9"/>
    <w:rsid w:val="00985BF7"/>
    <w:rsid w:val="00985DD5"/>
    <w:rsid w:val="00986E63"/>
    <w:rsid w:val="00986FAE"/>
    <w:rsid w:val="00987484"/>
    <w:rsid w:val="00987855"/>
    <w:rsid w:val="00987EB1"/>
    <w:rsid w:val="0099028B"/>
    <w:rsid w:val="00991416"/>
    <w:rsid w:val="00991B4F"/>
    <w:rsid w:val="00992581"/>
    <w:rsid w:val="00992B5C"/>
    <w:rsid w:val="00992C22"/>
    <w:rsid w:val="0099689F"/>
    <w:rsid w:val="009975C4"/>
    <w:rsid w:val="0099773C"/>
    <w:rsid w:val="00997A3B"/>
    <w:rsid w:val="009A059E"/>
    <w:rsid w:val="009A0955"/>
    <w:rsid w:val="009A095E"/>
    <w:rsid w:val="009A0AA2"/>
    <w:rsid w:val="009A2C55"/>
    <w:rsid w:val="009A2D40"/>
    <w:rsid w:val="009A3488"/>
    <w:rsid w:val="009A3F1E"/>
    <w:rsid w:val="009A43F4"/>
    <w:rsid w:val="009A5361"/>
    <w:rsid w:val="009A7A2A"/>
    <w:rsid w:val="009A7CB5"/>
    <w:rsid w:val="009B0C53"/>
    <w:rsid w:val="009B19E9"/>
    <w:rsid w:val="009B21FA"/>
    <w:rsid w:val="009B243C"/>
    <w:rsid w:val="009B3189"/>
    <w:rsid w:val="009B3AED"/>
    <w:rsid w:val="009B4BF7"/>
    <w:rsid w:val="009B6024"/>
    <w:rsid w:val="009B697F"/>
    <w:rsid w:val="009B6BE9"/>
    <w:rsid w:val="009B6FAF"/>
    <w:rsid w:val="009B71E7"/>
    <w:rsid w:val="009C06D7"/>
    <w:rsid w:val="009C1AD2"/>
    <w:rsid w:val="009C1D13"/>
    <w:rsid w:val="009C23AA"/>
    <w:rsid w:val="009C445B"/>
    <w:rsid w:val="009C4A25"/>
    <w:rsid w:val="009C566E"/>
    <w:rsid w:val="009C6936"/>
    <w:rsid w:val="009C6B3A"/>
    <w:rsid w:val="009C718A"/>
    <w:rsid w:val="009D0CC9"/>
    <w:rsid w:val="009D18F7"/>
    <w:rsid w:val="009D2B5B"/>
    <w:rsid w:val="009D2D49"/>
    <w:rsid w:val="009D2E5C"/>
    <w:rsid w:val="009D3B2B"/>
    <w:rsid w:val="009D467C"/>
    <w:rsid w:val="009D4FB3"/>
    <w:rsid w:val="009D564D"/>
    <w:rsid w:val="009D61E9"/>
    <w:rsid w:val="009D6E4D"/>
    <w:rsid w:val="009D6FC8"/>
    <w:rsid w:val="009D7433"/>
    <w:rsid w:val="009E0216"/>
    <w:rsid w:val="009E030F"/>
    <w:rsid w:val="009E080F"/>
    <w:rsid w:val="009E0AF7"/>
    <w:rsid w:val="009E0F85"/>
    <w:rsid w:val="009E1DB8"/>
    <w:rsid w:val="009E242F"/>
    <w:rsid w:val="009E33C6"/>
    <w:rsid w:val="009E34EA"/>
    <w:rsid w:val="009E3581"/>
    <w:rsid w:val="009E473E"/>
    <w:rsid w:val="009E4C30"/>
    <w:rsid w:val="009E4D34"/>
    <w:rsid w:val="009E4DFF"/>
    <w:rsid w:val="009E4FFE"/>
    <w:rsid w:val="009E63A2"/>
    <w:rsid w:val="009E6B4E"/>
    <w:rsid w:val="009E760D"/>
    <w:rsid w:val="009E7A86"/>
    <w:rsid w:val="009F029E"/>
    <w:rsid w:val="009F170D"/>
    <w:rsid w:val="009F1DB0"/>
    <w:rsid w:val="009F1F70"/>
    <w:rsid w:val="009F368F"/>
    <w:rsid w:val="009F3900"/>
    <w:rsid w:val="009F4055"/>
    <w:rsid w:val="009F4309"/>
    <w:rsid w:val="009F4493"/>
    <w:rsid w:val="009F486A"/>
    <w:rsid w:val="009F4C4D"/>
    <w:rsid w:val="009F5770"/>
    <w:rsid w:val="009F60A2"/>
    <w:rsid w:val="009F6EDE"/>
    <w:rsid w:val="009F7122"/>
    <w:rsid w:val="009F783D"/>
    <w:rsid w:val="00A01739"/>
    <w:rsid w:val="00A018B3"/>
    <w:rsid w:val="00A01D45"/>
    <w:rsid w:val="00A01DE7"/>
    <w:rsid w:val="00A020E8"/>
    <w:rsid w:val="00A022FD"/>
    <w:rsid w:val="00A02F98"/>
    <w:rsid w:val="00A03075"/>
    <w:rsid w:val="00A03471"/>
    <w:rsid w:val="00A03E54"/>
    <w:rsid w:val="00A054BF"/>
    <w:rsid w:val="00A06516"/>
    <w:rsid w:val="00A06EC8"/>
    <w:rsid w:val="00A07FCA"/>
    <w:rsid w:val="00A10800"/>
    <w:rsid w:val="00A11665"/>
    <w:rsid w:val="00A133C4"/>
    <w:rsid w:val="00A13772"/>
    <w:rsid w:val="00A146D4"/>
    <w:rsid w:val="00A146D9"/>
    <w:rsid w:val="00A15182"/>
    <w:rsid w:val="00A159FE"/>
    <w:rsid w:val="00A15C06"/>
    <w:rsid w:val="00A16808"/>
    <w:rsid w:val="00A16BD5"/>
    <w:rsid w:val="00A1754C"/>
    <w:rsid w:val="00A202F7"/>
    <w:rsid w:val="00A20DF9"/>
    <w:rsid w:val="00A21551"/>
    <w:rsid w:val="00A2166F"/>
    <w:rsid w:val="00A21933"/>
    <w:rsid w:val="00A21D37"/>
    <w:rsid w:val="00A22132"/>
    <w:rsid w:val="00A221D3"/>
    <w:rsid w:val="00A224D0"/>
    <w:rsid w:val="00A22ACC"/>
    <w:rsid w:val="00A22E92"/>
    <w:rsid w:val="00A2337E"/>
    <w:rsid w:val="00A23C41"/>
    <w:rsid w:val="00A24199"/>
    <w:rsid w:val="00A241B5"/>
    <w:rsid w:val="00A258B5"/>
    <w:rsid w:val="00A25F38"/>
    <w:rsid w:val="00A26334"/>
    <w:rsid w:val="00A27221"/>
    <w:rsid w:val="00A278D5"/>
    <w:rsid w:val="00A27F33"/>
    <w:rsid w:val="00A314FA"/>
    <w:rsid w:val="00A31D38"/>
    <w:rsid w:val="00A3225B"/>
    <w:rsid w:val="00A32EE6"/>
    <w:rsid w:val="00A343D3"/>
    <w:rsid w:val="00A34F4C"/>
    <w:rsid w:val="00A34F7A"/>
    <w:rsid w:val="00A35164"/>
    <w:rsid w:val="00A35EA8"/>
    <w:rsid w:val="00A37988"/>
    <w:rsid w:val="00A37ECA"/>
    <w:rsid w:val="00A4055A"/>
    <w:rsid w:val="00A41699"/>
    <w:rsid w:val="00A41C5E"/>
    <w:rsid w:val="00A41E49"/>
    <w:rsid w:val="00A42A6F"/>
    <w:rsid w:val="00A438F4"/>
    <w:rsid w:val="00A43FCF"/>
    <w:rsid w:val="00A4551D"/>
    <w:rsid w:val="00A4572E"/>
    <w:rsid w:val="00A46390"/>
    <w:rsid w:val="00A4724F"/>
    <w:rsid w:val="00A510FD"/>
    <w:rsid w:val="00A5124A"/>
    <w:rsid w:val="00A51E63"/>
    <w:rsid w:val="00A53B20"/>
    <w:rsid w:val="00A53F89"/>
    <w:rsid w:val="00A546FB"/>
    <w:rsid w:val="00A54A84"/>
    <w:rsid w:val="00A54D66"/>
    <w:rsid w:val="00A551C2"/>
    <w:rsid w:val="00A56CA0"/>
    <w:rsid w:val="00A5763D"/>
    <w:rsid w:val="00A576B0"/>
    <w:rsid w:val="00A61502"/>
    <w:rsid w:val="00A61795"/>
    <w:rsid w:val="00A625BD"/>
    <w:rsid w:val="00A6277F"/>
    <w:rsid w:val="00A62CD2"/>
    <w:rsid w:val="00A643C2"/>
    <w:rsid w:val="00A64F74"/>
    <w:rsid w:val="00A65DE4"/>
    <w:rsid w:val="00A66271"/>
    <w:rsid w:val="00A663BC"/>
    <w:rsid w:val="00A67921"/>
    <w:rsid w:val="00A70AB4"/>
    <w:rsid w:val="00A70B9F"/>
    <w:rsid w:val="00A70CA7"/>
    <w:rsid w:val="00A70DB5"/>
    <w:rsid w:val="00A70DC6"/>
    <w:rsid w:val="00A72A41"/>
    <w:rsid w:val="00A72B1D"/>
    <w:rsid w:val="00A72FF0"/>
    <w:rsid w:val="00A73192"/>
    <w:rsid w:val="00A73306"/>
    <w:rsid w:val="00A7453B"/>
    <w:rsid w:val="00A74D64"/>
    <w:rsid w:val="00A74DD3"/>
    <w:rsid w:val="00A75311"/>
    <w:rsid w:val="00A7555D"/>
    <w:rsid w:val="00A756D4"/>
    <w:rsid w:val="00A75EBA"/>
    <w:rsid w:val="00A76CB4"/>
    <w:rsid w:val="00A77CB9"/>
    <w:rsid w:val="00A807DA"/>
    <w:rsid w:val="00A80F86"/>
    <w:rsid w:val="00A81CDE"/>
    <w:rsid w:val="00A82512"/>
    <w:rsid w:val="00A82E84"/>
    <w:rsid w:val="00A84007"/>
    <w:rsid w:val="00A8426F"/>
    <w:rsid w:val="00A84529"/>
    <w:rsid w:val="00A8486A"/>
    <w:rsid w:val="00A85298"/>
    <w:rsid w:val="00A862D3"/>
    <w:rsid w:val="00A86655"/>
    <w:rsid w:val="00A86F05"/>
    <w:rsid w:val="00A86FDA"/>
    <w:rsid w:val="00A9012A"/>
    <w:rsid w:val="00A90195"/>
    <w:rsid w:val="00A908C7"/>
    <w:rsid w:val="00A90C3C"/>
    <w:rsid w:val="00A91998"/>
    <w:rsid w:val="00A9242E"/>
    <w:rsid w:val="00A92D24"/>
    <w:rsid w:val="00A95153"/>
    <w:rsid w:val="00A95A27"/>
    <w:rsid w:val="00A95A7F"/>
    <w:rsid w:val="00A96B6E"/>
    <w:rsid w:val="00A975E8"/>
    <w:rsid w:val="00A97D9C"/>
    <w:rsid w:val="00A97FCE"/>
    <w:rsid w:val="00AA1439"/>
    <w:rsid w:val="00AA1C31"/>
    <w:rsid w:val="00AA1E5B"/>
    <w:rsid w:val="00AA1FD1"/>
    <w:rsid w:val="00AA224B"/>
    <w:rsid w:val="00AA23DC"/>
    <w:rsid w:val="00AA2F43"/>
    <w:rsid w:val="00AA3DEF"/>
    <w:rsid w:val="00AA3ED2"/>
    <w:rsid w:val="00AA52F9"/>
    <w:rsid w:val="00AA5C8A"/>
    <w:rsid w:val="00AA5F0E"/>
    <w:rsid w:val="00AA64EC"/>
    <w:rsid w:val="00AA6FC2"/>
    <w:rsid w:val="00AA7C9C"/>
    <w:rsid w:val="00AB080F"/>
    <w:rsid w:val="00AB0A0E"/>
    <w:rsid w:val="00AB0A52"/>
    <w:rsid w:val="00AB1CD2"/>
    <w:rsid w:val="00AB27A3"/>
    <w:rsid w:val="00AB2FCC"/>
    <w:rsid w:val="00AB38F8"/>
    <w:rsid w:val="00AB4358"/>
    <w:rsid w:val="00AB44B8"/>
    <w:rsid w:val="00AB4839"/>
    <w:rsid w:val="00AB5B8E"/>
    <w:rsid w:val="00AB5F8A"/>
    <w:rsid w:val="00AB69CD"/>
    <w:rsid w:val="00AB6CD5"/>
    <w:rsid w:val="00AB7588"/>
    <w:rsid w:val="00AC0924"/>
    <w:rsid w:val="00AC175A"/>
    <w:rsid w:val="00AC23AA"/>
    <w:rsid w:val="00AC3581"/>
    <w:rsid w:val="00AC3A86"/>
    <w:rsid w:val="00AC3CE2"/>
    <w:rsid w:val="00AC41FE"/>
    <w:rsid w:val="00AC4CEE"/>
    <w:rsid w:val="00AC5348"/>
    <w:rsid w:val="00AC558D"/>
    <w:rsid w:val="00AC5707"/>
    <w:rsid w:val="00AC5B83"/>
    <w:rsid w:val="00AC63A0"/>
    <w:rsid w:val="00AC68E1"/>
    <w:rsid w:val="00AC77CE"/>
    <w:rsid w:val="00AC7F27"/>
    <w:rsid w:val="00AD176C"/>
    <w:rsid w:val="00AD1C83"/>
    <w:rsid w:val="00AD23E6"/>
    <w:rsid w:val="00AD2559"/>
    <w:rsid w:val="00AD37F7"/>
    <w:rsid w:val="00AD474D"/>
    <w:rsid w:val="00AD4B1D"/>
    <w:rsid w:val="00AD56C4"/>
    <w:rsid w:val="00AD5C4F"/>
    <w:rsid w:val="00AD6ECF"/>
    <w:rsid w:val="00AD70CB"/>
    <w:rsid w:val="00AE0323"/>
    <w:rsid w:val="00AE04AF"/>
    <w:rsid w:val="00AE078F"/>
    <w:rsid w:val="00AE0B3E"/>
    <w:rsid w:val="00AE204E"/>
    <w:rsid w:val="00AE2254"/>
    <w:rsid w:val="00AE26DF"/>
    <w:rsid w:val="00AE2AED"/>
    <w:rsid w:val="00AE36DA"/>
    <w:rsid w:val="00AE40B6"/>
    <w:rsid w:val="00AE45E0"/>
    <w:rsid w:val="00AE53B2"/>
    <w:rsid w:val="00AE60E5"/>
    <w:rsid w:val="00AE6846"/>
    <w:rsid w:val="00AE6BC8"/>
    <w:rsid w:val="00AE7403"/>
    <w:rsid w:val="00AE7676"/>
    <w:rsid w:val="00AE7CEB"/>
    <w:rsid w:val="00AF04E6"/>
    <w:rsid w:val="00AF0CEB"/>
    <w:rsid w:val="00AF10F2"/>
    <w:rsid w:val="00AF1B76"/>
    <w:rsid w:val="00AF23F5"/>
    <w:rsid w:val="00AF4F5D"/>
    <w:rsid w:val="00AF552D"/>
    <w:rsid w:val="00AF675A"/>
    <w:rsid w:val="00AF6A8B"/>
    <w:rsid w:val="00AF6EAD"/>
    <w:rsid w:val="00AF75CB"/>
    <w:rsid w:val="00B00026"/>
    <w:rsid w:val="00B00141"/>
    <w:rsid w:val="00B001CD"/>
    <w:rsid w:val="00B006D6"/>
    <w:rsid w:val="00B0096D"/>
    <w:rsid w:val="00B01081"/>
    <w:rsid w:val="00B023E8"/>
    <w:rsid w:val="00B02439"/>
    <w:rsid w:val="00B02853"/>
    <w:rsid w:val="00B02C64"/>
    <w:rsid w:val="00B032AD"/>
    <w:rsid w:val="00B03BB1"/>
    <w:rsid w:val="00B0500A"/>
    <w:rsid w:val="00B05A8F"/>
    <w:rsid w:val="00B05B8B"/>
    <w:rsid w:val="00B05F80"/>
    <w:rsid w:val="00B06236"/>
    <w:rsid w:val="00B06877"/>
    <w:rsid w:val="00B06F8F"/>
    <w:rsid w:val="00B072C7"/>
    <w:rsid w:val="00B07F71"/>
    <w:rsid w:val="00B100BA"/>
    <w:rsid w:val="00B10921"/>
    <w:rsid w:val="00B11186"/>
    <w:rsid w:val="00B11CAD"/>
    <w:rsid w:val="00B11F4E"/>
    <w:rsid w:val="00B12F90"/>
    <w:rsid w:val="00B13190"/>
    <w:rsid w:val="00B135C6"/>
    <w:rsid w:val="00B14817"/>
    <w:rsid w:val="00B1551B"/>
    <w:rsid w:val="00B159BA"/>
    <w:rsid w:val="00B16478"/>
    <w:rsid w:val="00B16869"/>
    <w:rsid w:val="00B16F73"/>
    <w:rsid w:val="00B17A2C"/>
    <w:rsid w:val="00B206F4"/>
    <w:rsid w:val="00B210F3"/>
    <w:rsid w:val="00B212D1"/>
    <w:rsid w:val="00B21E68"/>
    <w:rsid w:val="00B22038"/>
    <w:rsid w:val="00B22FA7"/>
    <w:rsid w:val="00B23D1A"/>
    <w:rsid w:val="00B23DF8"/>
    <w:rsid w:val="00B240B1"/>
    <w:rsid w:val="00B24216"/>
    <w:rsid w:val="00B24668"/>
    <w:rsid w:val="00B24F42"/>
    <w:rsid w:val="00B26601"/>
    <w:rsid w:val="00B27B22"/>
    <w:rsid w:val="00B30465"/>
    <w:rsid w:val="00B306DE"/>
    <w:rsid w:val="00B30C6D"/>
    <w:rsid w:val="00B31832"/>
    <w:rsid w:val="00B328A7"/>
    <w:rsid w:val="00B32D8F"/>
    <w:rsid w:val="00B32DB5"/>
    <w:rsid w:val="00B32E4B"/>
    <w:rsid w:val="00B33362"/>
    <w:rsid w:val="00B344F9"/>
    <w:rsid w:val="00B34D23"/>
    <w:rsid w:val="00B34D7F"/>
    <w:rsid w:val="00B354E1"/>
    <w:rsid w:val="00B358C8"/>
    <w:rsid w:val="00B36D44"/>
    <w:rsid w:val="00B37109"/>
    <w:rsid w:val="00B375FD"/>
    <w:rsid w:val="00B379C4"/>
    <w:rsid w:val="00B37A7D"/>
    <w:rsid w:val="00B40043"/>
    <w:rsid w:val="00B40DD6"/>
    <w:rsid w:val="00B411EB"/>
    <w:rsid w:val="00B41D40"/>
    <w:rsid w:val="00B42098"/>
    <w:rsid w:val="00B42595"/>
    <w:rsid w:val="00B4373F"/>
    <w:rsid w:val="00B4394F"/>
    <w:rsid w:val="00B440FB"/>
    <w:rsid w:val="00B44E9F"/>
    <w:rsid w:val="00B455C4"/>
    <w:rsid w:val="00B45672"/>
    <w:rsid w:val="00B45ADF"/>
    <w:rsid w:val="00B45BE3"/>
    <w:rsid w:val="00B46F85"/>
    <w:rsid w:val="00B47B47"/>
    <w:rsid w:val="00B47CC6"/>
    <w:rsid w:val="00B508DC"/>
    <w:rsid w:val="00B50B17"/>
    <w:rsid w:val="00B50BD1"/>
    <w:rsid w:val="00B5225C"/>
    <w:rsid w:val="00B5229F"/>
    <w:rsid w:val="00B52C06"/>
    <w:rsid w:val="00B53041"/>
    <w:rsid w:val="00B5312B"/>
    <w:rsid w:val="00B53ACC"/>
    <w:rsid w:val="00B5438C"/>
    <w:rsid w:val="00B54447"/>
    <w:rsid w:val="00B54DE8"/>
    <w:rsid w:val="00B551A5"/>
    <w:rsid w:val="00B556BC"/>
    <w:rsid w:val="00B57295"/>
    <w:rsid w:val="00B573C2"/>
    <w:rsid w:val="00B608FD"/>
    <w:rsid w:val="00B61253"/>
    <w:rsid w:val="00B6234A"/>
    <w:rsid w:val="00B62A79"/>
    <w:rsid w:val="00B63FA2"/>
    <w:rsid w:val="00B64448"/>
    <w:rsid w:val="00B6511A"/>
    <w:rsid w:val="00B6625F"/>
    <w:rsid w:val="00B66800"/>
    <w:rsid w:val="00B67304"/>
    <w:rsid w:val="00B67341"/>
    <w:rsid w:val="00B678BF"/>
    <w:rsid w:val="00B70A77"/>
    <w:rsid w:val="00B710C7"/>
    <w:rsid w:val="00B716D3"/>
    <w:rsid w:val="00B7227F"/>
    <w:rsid w:val="00B73061"/>
    <w:rsid w:val="00B7395C"/>
    <w:rsid w:val="00B739C6"/>
    <w:rsid w:val="00B74002"/>
    <w:rsid w:val="00B740BF"/>
    <w:rsid w:val="00B74626"/>
    <w:rsid w:val="00B74912"/>
    <w:rsid w:val="00B75107"/>
    <w:rsid w:val="00B76505"/>
    <w:rsid w:val="00B766BA"/>
    <w:rsid w:val="00B7678C"/>
    <w:rsid w:val="00B779C0"/>
    <w:rsid w:val="00B77C1D"/>
    <w:rsid w:val="00B77E99"/>
    <w:rsid w:val="00B806D9"/>
    <w:rsid w:val="00B80B8A"/>
    <w:rsid w:val="00B81573"/>
    <w:rsid w:val="00B815F2"/>
    <w:rsid w:val="00B82049"/>
    <w:rsid w:val="00B820E7"/>
    <w:rsid w:val="00B8290B"/>
    <w:rsid w:val="00B8327E"/>
    <w:rsid w:val="00B837C9"/>
    <w:rsid w:val="00B84B61"/>
    <w:rsid w:val="00B84C2E"/>
    <w:rsid w:val="00B86199"/>
    <w:rsid w:val="00B86D6E"/>
    <w:rsid w:val="00B87833"/>
    <w:rsid w:val="00B87B33"/>
    <w:rsid w:val="00B90019"/>
    <w:rsid w:val="00B90769"/>
    <w:rsid w:val="00B90AE3"/>
    <w:rsid w:val="00B911DF"/>
    <w:rsid w:val="00B91BC5"/>
    <w:rsid w:val="00B91C01"/>
    <w:rsid w:val="00B92441"/>
    <w:rsid w:val="00B92EF5"/>
    <w:rsid w:val="00B9485A"/>
    <w:rsid w:val="00B95B04"/>
    <w:rsid w:val="00B967C0"/>
    <w:rsid w:val="00B976DC"/>
    <w:rsid w:val="00BA01AE"/>
    <w:rsid w:val="00BA07B6"/>
    <w:rsid w:val="00BA088D"/>
    <w:rsid w:val="00BA0D49"/>
    <w:rsid w:val="00BA17D7"/>
    <w:rsid w:val="00BA2838"/>
    <w:rsid w:val="00BA376E"/>
    <w:rsid w:val="00BA3D47"/>
    <w:rsid w:val="00BA3EB2"/>
    <w:rsid w:val="00BA4C79"/>
    <w:rsid w:val="00BA4F16"/>
    <w:rsid w:val="00BA560E"/>
    <w:rsid w:val="00BA56D3"/>
    <w:rsid w:val="00BA5A99"/>
    <w:rsid w:val="00BA5B72"/>
    <w:rsid w:val="00BA60CB"/>
    <w:rsid w:val="00BA620B"/>
    <w:rsid w:val="00BA6CD6"/>
    <w:rsid w:val="00BA6DDD"/>
    <w:rsid w:val="00BB00FA"/>
    <w:rsid w:val="00BB09D9"/>
    <w:rsid w:val="00BB1255"/>
    <w:rsid w:val="00BB13C1"/>
    <w:rsid w:val="00BB1BCC"/>
    <w:rsid w:val="00BB1CB3"/>
    <w:rsid w:val="00BB2574"/>
    <w:rsid w:val="00BB28E9"/>
    <w:rsid w:val="00BB29BE"/>
    <w:rsid w:val="00BB2BB2"/>
    <w:rsid w:val="00BB304C"/>
    <w:rsid w:val="00BB3726"/>
    <w:rsid w:val="00BB38A2"/>
    <w:rsid w:val="00BB4FC5"/>
    <w:rsid w:val="00BB59E2"/>
    <w:rsid w:val="00BB6F4E"/>
    <w:rsid w:val="00BB70C8"/>
    <w:rsid w:val="00BB71CB"/>
    <w:rsid w:val="00BC0688"/>
    <w:rsid w:val="00BC1569"/>
    <w:rsid w:val="00BC2246"/>
    <w:rsid w:val="00BC4DF3"/>
    <w:rsid w:val="00BC5424"/>
    <w:rsid w:val="00BC6055"/>
    <w:rsid w:val="00BC7718"/>
    <w:rsid w:val="00BC79F9"/>
    <w:rsid w:val="00BC7FCE"/>
    <w:rsid w:val="00BD1314"/>
    <w:rsid w:val="00BD163B"/>
    <w:rsid w:val="00BD2C44"/>
    <w:rsid w:val="00BD452A"/>
    <w:rsid w:val="00BD5177"/>
    <w:rsid w:val="00BD5597"/>
    <w:rsid w:val="00BD5F58"/>
    <w:rsid w:val="00BD6402"/>
    <w:rsid w:val="00BD64A1"/>
    <w:rsid w:val="00BD664C"/>
    <w:rsid w:val="00BD6F85"/>
    <w:rsid w:val="00BD6FB2"/>
    <w:rsid w:val="00BD6FD2"/>
    <w:rsid w:val="00BD7125"/>
    <w:rsid w:val="00BD747B"/>
    <w:rsid w:val="00BE0409"/>
    <w:rsid w:val="00BE1013"/>
    <w:rsid w:val="00BE178F"/>
    <w:rsid w:val="00BE1A28"/>
    <w:rsid w:val="00BE35EA"/>
    <w:rsid w:val="00BE4181"/>
    <w:rsid w:val="00BE4C72"/>
    <w:rsid w:val="00BE5AB4"/>
    <w:rsid w:val="00BE5C50"/>
    <w:rsid w:val="00BE5E72"/>
    <w:rsid w:val="00BE6127"/>
    <w:rsid w:val="00BE72E2"/>
    <w:rsid w:val="00BE7C1B"/>
    <w:rsid w:val="00BE7DC6"/>
    <w:rsid w:val="00BE7E44"/>
    <w:rsid w:val="00BF00C6"/>
    <w:rsid w:val="00BF111E"/>
    <w:rsid w:val="00BF1120"/>
    <w:rsid w:val="00BF1813"/>
    <w:rsid w:val="00BF2EAA"/>
    <w:rsid w:val="00BF3D92"/>
    <w:rsid w:val="00BF4999"/>
    <w:rsid w:val="00BF4DB0"/>
    <w:rsid w:val="00BF52BC"/>
    <w:rsid w:val="00BF5507"/>
    <w:rsid w:val="00BF5AC2"/>
    <w:rsid w:val="00BF6131"/>
    <w:rsid w:val="00BF68E2"/>
    <w:rsid w:val="00C007EC"/>
    <w:rsid w:val="00C00CEE"/>
    <w:rsid w:val="00C01114"/>
    <w:rsid w:val="00C01617"/>
    <w:rsid w:val="00C021C4"/>
    <w:rsid w:val="00C026A9"/>
    <w:rsid w:val="00C02BA1"/>
    <w:rsid w:val="00C031E4"/>
    <w:rsid w:val="00C04117"/>
    <w:rsid w:val="00C047A8"/>
    <w:rsid w:val="00C04A78"/>
    <w:rsid w:val="00C04EE7"/>
    <w:rsid w:val="00C0638B"/>
    <w:rsid w:val="00C066CF"/>
    <w:rsid w:val="00C06B2D"/>
    <w:rsid w:val="00C0753B"/>
    <w:rsid w:val="00C07FEF"/>
    <w:rsid w:val="00C1030C"/>
    <w:rsid w:val="00C10825"/>
    <w:rsid w:val="00C113E0"/>
    <w:rsid w:val="00C1182A"/>
    <w:rsid w:val="00C11ECF"/>
    <w:rsid w:val="00C12056"/>
    <w:rsid w:val="00C120F8"/>
    <w:rsid w:val="00C12407"/>
    <w:rsid w:val="00C125F3"/>
    <w:rsid w:val="00C12BAA"/>
    <w:rsid w:val="00C12EC1"/>
    <w:rsid w:val="00C134B8"/>
    <w:rsid w:val="00C1395D"/>
    <w:rsid w:val="00C13B22"/>
    <w:rsid w:val="00C14C5D"/>
    <w:rsid w:val="00C15549"/>
    <w:rsid w:val="00C15A1B"/>
    <w:rsid w:val="00C15A53"/>
    <w:rsid w:val="00C15EAF"/>
    <w:rsid w:val="00C15F60"/>
    <w:rsid w:val="00C167DF"/>
    <w:rsid w:val="00C16A5E"/>
    <w:rsid w:val="00C176D0"/>
    <w:rsid w:val="00C17858"/>
    <w:rsid w:val="00C17FC7"/>
    <w:rsid w:val="00C20EB0"/>
    <w:rsid w:val="00C238F8"/>
    <w:rsid w:val="00C23D39"/>
    <w:rsid w:val="00C24A65"/>
    <w:rsid w:val="00C24F9F"/>
    <w:rsid w:val="00C250B8"/>
    <w:rsid w:val="00C25102"/>
    <w:rsid w:val="00C258B9"/>
    <w:rsid w:val="00C259CB"/>
    <w:rsid w:val="00C25F58"/>
    <w:rsid w:val="00C26003"/>
    <w:rsid w:val="00C26CC8"/>
    <w:rsid w:val="00C27C1C"/>
    <w:rsid w:val="00C27F69"/>
    <w:rsid w:val="00C30583"/>
    <w:rsid w:val="00C30B07"/>
    <w:rsid w:val="00C30F44"/>
    <w:rsid w:val="00C30F9A"/>
    <w:rsid w:val="00C31005"/>
    <w:rsid w:val="00C31604"/>
    <w:rsid w:val="00C3171C"/>
    <w:rsid w:val="00C325A1"/>
    <w:rsid w:val="00C32A9C"/>
    <w:rsid w:val="00C33035"/>
    <w:rsid w:val="00C3344B"/>
    <w:rsid w:val="00C3355A"/>
    <w:rsid w:val="00C33792"/>
    <w:rsid w:val="00C34795"/>
    <w:rsid w:val="00C349D9"/>
    <w:rsid w:val="00C35026"/>
    <w:rsid w:val="00C35ACE"/>
    <w:rsid w:val="00C3732B"/>
    <w:rsid w:val="00C373DE"/>
    <w:rsid w:val="00C37465"/>
    <w:rsid w:val="00C37DB0"/>
    <w:rsid w:val="00C40761"/>
    <w:rsid w:val="00C40FFC"/>
    <w:rsid w:val="00C41385"/>
    <w:rsid w:val="00C42429"/>
    <w:rsid w:val="00C4261D"/>
    <w:rsid w:val="00C43D0D"/>
    <w:rsid w:val="00C43EF6"/>
    <w:rsid w:val="00C4441A"/>
    <w:rsid w:val="00C44546"/>
    <w:rsid w:val="00C44D70"/>
    <w:rsid w:val="00C45764"/>
    <w:rsid w:val="00C45849"/>
    <w:rsid w:val="00C46662"/>
    <w:rsid w:val="00C468BA"/>
    <w:rsid w:val="00C46A16"/>
    <w:rsid w:val="00C46A29"/>
    <w:rsid w:val="00C476E3"/>
    <w:rsid w:val="00C47D84"/>
    <w:rsid w:val="00C509FB"/>
    <w:rsid w:val="00C5119A"/>
    <w:rsid w:val="00C513C1"/>
    <w:rsid w:val="00C51E22"/>
    <w:rsid w:val="00C5229D"/>
    <w:rsid w:val="00C52621"/>
    <w:rsid w:val="00C54055"/>
    <w:rsid w:val="00C54567"/>
    <w:rsid w:val="00C5492C"/>
    <w:rsid w:val="00C54D32"/>
    <w:rsid w:val="00C56B1C"/>
    <w:rsid w:val="00C571A1"/>
    <w:rsid w:val="00C61799"/>
    <w:rsid w:val="00C62722"/>
    <w:rsid w:val="00C63292"/>
    <w:rsid w:val="00C641B3"/>
    <w:rsid w:val="00C64621"/>
    <w:rsid w:val="00C653F7"/>
    <w:rsid w:val="00C66485"/>
    <w:rsid w:val="00C665E5"/>
    <w:rsid w:val="00C67B0A"/>
    <w:rsid w:val="00C70E53"/>
    <w:rsid w:val="00C71748"/>
    <w:rsid w:val="00C7179D"/>
    <w:rsid w:val="00C72454"/>
    <w:rsid w:val="00C72489"/>
    <w:rsid w:val="00C72BF3"/>
    <w:rsid w:val="00C72DBD"/>
    <w:rsid w:val="00C72E8E"/>
    <w:rsid w:val="00C737E6"/>
    <w:rsid w:val="00C73A25"/>
    <w:rsid w:val="00C73C46"/>
    <w:rsid w:val="00C73EC3"/>
    <w:rsid w:val="00C74FDE"/>
    <w:rsid w:val="00C75F13"/>
    <w:rsid w:val="00C75FB3"/>
    <w:rsid w:val="00C7698E"/>
    <w:rsid w:val="00C76C6A"/>
    <w:rsid w:val="00C77CC3"/>
    <w:rsid w:val="00C80260"/>
    <w:rsid w:val="00C8054B"/>
    <w:rsid w:val="00C81AC0"/>
    <w:rsid w:val="00C83225"/>
    <w:rsid w:val="00C84D85"/>
    <w:rsid w:val="00C8569D"/>
    <w:rsid w:val="00C86028"/>
    <w:rsid w:val="00C868C2"/>
    <w:rsid w:val="00C86BA0"/>
    <w:rsid w:val="00C90213"/>
    <w:rsid w:val="00C91E05"/>
    <w:rsid w:val="00C92A26"/>
    <w:rsid w:val="00C92F15"/>
    <w:rsid w:val="00C935B0"/>
    <w:rsid w:val="00C937F3"/>
    <w:rsid w:val="00C948FC"/>
    <w:rsid w:val="00C9528A"/>
    <w:rsid w:val="00C9691F"/>
    <w:rsid w:val="00C96E18"/>
    <w:rsid w:val="00C970AB"/>
    <w:rsid w:val="00C9710C"/>
    <w:rsid w:val="00CA04E5"/>
    <w:rsid w:val="00CA1B8A"/>
    <w:rsid w:val="00CA2B7B"/>
    <w:rsid w:val="00CA36BC"/>
    <w:rsid w:val="00CA406D"/>
    <w:rsid w:val="00CA4E55"/>
    <w:rsid w:val="00CA5186"/>
    <w:rsid w:val="00CA593A"/>
    <w:rsid w:val="00CA6D26"/>
    <w:rsid w:val="00CA755C"/>
    <w:rsid w:val="00CA79BD"/>
    <w:rsid w:val="00CA7A10"/>
    <w:rsid w:val="00CA7BBF"/>
    <w:rsid w:val="00CB0267"/>
    <w:rsid w:val="00CB1339"/>
    <w:rsid w:val="00CB193C"/>
    <w:rsid w:val="00CB1C48"/>
    <w:rsid w:val="00CB2D47"/>
    <w:rsid w:val="00CB3424"/>
    <w:rsid w:val="00CB4781"/>
    <w:rsid w:val="00CB55F7"/>
    <w:rsid w:val="00CB56EA"/>
    <w:rsid w:val="00CB5ACD"/>
    <w:rsid w:val="00CB5F8A"/>
    <w:rsid w:val="00CC0C36"/>
    <w:rsid w:val="00CC0C68"/>
    <w:rsid w:val="00CC1731"/>
    <w:rsid w:val="00CC1DC0"/>
    <w:rsid w:val="00CC2197"/>
    <w:rsid w:val="00CC2C65"/>
    <w:rsid w:val="00CC2D15"/>
    <w:rsid w:val="00CC36CB"/>
    <w:rsid w:val="00CC42FF"/>
    <w:rsid w:val="00CC4372"/>
    <w:rsid w:val="00CC486F"/>
    <w:rsid w:val="00CC4C52"/>
    <w:rsid w:val="00CC4CD3"/>
    <w:rsid w:val="00CC4EF2"/>
    <w:rsid w:val="00CC50B9"/>
    <w:rsid w:val="00CC5252"/>
    <w:rsid w:val="00CC52A5"/>
    <w:rsid w:val="00CC560F"/>
    <w:rsid w:val="00CC5FEB"/>
    <w:rsid w:val="00CC6259"/>
    <w:rsid w:val="00CC799D"/>
    <w:rsid w:val="00CD0A27"/>
    <w:rsid w:val="00CD1013"/>
    <w:rsid w:val="00CD118F"/>
    <w:rsid w:val="00CD1546"/>
    <w:rsid w:val="00CD3438"/>
    <w:rsid w:val="00CD3751"/>
    <w:rsid w:val="00CD45D4"/>
    <w:rsid w:val="00CD48A5"/>
    <w:rsid w:val="00CD495B"/>
    <w:rsid w:val="00CD5BCF"/>
    <w:rsid w:val="00CD5E06"/>
    <w:rsid w:val="00CD6CC4"/>
    <w:rsid w:val="00CD7318"/>
    <w:rsid w:val="00CD7A4A"/>
    <w:rsid w:val="00CE18A3"/>
    <w:rsid w:val="00CE1D2F"/>
    <w:rsid w:val="00CE21AB"/>
    <w:rsid w:val="00CE4023"/>
    <w:rsid w:val="00CE49C0"/>
    <w:rsid w:val="00CE4B03"/>
    <w:rsid w:val="00CE577A"/>
    <w:rsid w:val="00CE6356"/>
    <w:rsid w:val="00CE648C"/>
    <w:rsid w:val="00CE7DE6"/>
    <w:rsid w:val="00CF0194"/>
    <w:rsid w:val="00CF01EC"/>
    <w:rsid w:val="00CF079E"/>
    <w:rsid w:val="00CF0BF3"/>
    <w:rsid w:val="00CF0CF3"/>
    <w:rsid w:val="00CF167F"/>
    <w:rsid w:val="00CF1B7D"/>
    <w:rsid w:val="00CF2191"/>
    <w:rsid w:val="00CF2610"/>
    <w:rsid w:val="00CF3652"/>
    <w:rsid w:val="00CF3C23"/>
    <w:rsid w:val="00CF3E33"/>
    <w:rsid w:val="00CF5216"/>
    <w:rsid w:val="00CF5257"/>
    <w:rsid w:val="00CF62D0"/>
    <w:rsid w:val="00CF6A7F"/>
    <w:rsid w:val="00CF79EA"/>
    <w:rsid w:val="00D012C6"/>
    <w:rsid w:val="00D01317"/>
    <w:rsid w:val="00D0140C"/>
    <w:rsid w:val="00D01591"/>
    <w:rsid w:val="00D01887"/>
    <w:rsid w:val="00D02E62"/>
    <w:rsid w:val="00D0459A"/>
    <w:rsid w:val="00D05CE6"/>
    <w:rsid w:val="00D0674B"/>
    <w:rsid w:val="00D07100"/>
    <w:rsid w:val="00D0778A"/>
    <w:rsid w:val="00D079C1"/>
    <w:rsid w:val="00D07E62"/>
    <w:rsid w:val="00D07FFD"/>
    <w:rsid w:val="00D10A2E"/>
    <w:rsid w:val="00D11358"/>
    <w:rsid w:val="00D11B66"/>
    <w:rsid w:val="00D11E25"/>
    <w:rsid w:val="00D126AD"/>
    <w:rsid w:val="00D14141"/>
    <w:rsid w:val="00D145D8"/>
    <w:rsid w:val="00D14888"/>
    <w:rsid w:val="00D15758"/>
    <w:rsid w:val="00D15A01"/>
    <w:rsid w:val="00D161A8"/>
    <w:rsid w:val="00D163B6"/>
    <w:rsid w:val="00D16449"/>
    <w:rsid w:val="00D164DA"/>
    <w:rsid w:val="00D16941"/>
    <w:rsid w:val="00D17B61"/>
    <w:rsid w:val="00D17D6C"/>
    <w:rsid w:val="00D17E8A"/>
    <w:rsid w:val="00D20473"/>
    <w:rsid w:val="00D217DF"/>
    <w:rsid w:val="00D21A6F"/>
    <w:rsid w:val="00D21BF1"/>
    <w:rsid w:val="00D21DDB"/>
    <w:rsid w:val="00D22695"/>
    <w:rsid w:val="00D233EB"/>
    <w:rsid w:val="00D2396B"/>
    <w:rsid w:val="00D239F9"/>
    <w:rsid w:val="00D24EF4"/>
    <w:rsid w:val="00D250C6"/>
    <w:rsid w:val="00D25410"/>
    <w:rsid w:val="00D261B2"/>
    <w:rsid w:val="00D27777"/>
    <w:rsid w:val="00D2799D"/>
    <w:rsid w:val="00D30D51"/>
    <w:rsid w:val="00D31237"/>
    <w:rsid w:val="00D312F8"/>
    <w:rsid w:val="00D314F8"/>
    <w:rsid w:val="00D31811"/>
    <w:rsid w:val="00D3193E"/>
    <w:rsid w:val="00D323EA"/>
    <w:rsid w:val="00D330C4"/>
    <w:rsid w:val="00D33282"/>
    <w:rsid w:val="00D33BF9"/>
    <w:rsid w:val="00D33C30"/>
    <w:rsid w:val="00D34D99"/>
    <w:rsid w:val="00D34F66"/>
    <w:rsid w:val="00D355A6"/>
    <w:rsid w:val="00D35706"/>
    <w:rsid w:val="00D35E3B"/>
    <w:rsid w:val="00D36079"/>
    <w:rsid w:val="00D36ADF"/>
    <w:rsid w:val="00D379E6"/>
    <w:rsid w:val="00D37FEF"/>
    <w:rsid w:val="00D40C89"/>
    <w:rsid w:val="00D40D4C"/>
    <w:rsid w:val="00D40F8D"/>
    <w:rsid w:val="00D416F0"/>
    <w:rsid w:val="00D4198C"/>
    <w:rsid w:val="00D4202F"/>
    <w:rsid w:val="00D42E0E"/>
    <w:rsid w:val="00D438E8"/>
    <w:rsid w:val="00D4449D"/>
    <w:rsid w:val="00D4480A"/>
    <w:rsid w:val="00D44A53"/>
    <w:rsid w:val="00D45BD7"/>
    <w:rsid w:val="00D45D7B"/>
    <w:rsid w:val="00D4627F"/>
    <w:rsid w:val="00D46BCD"/>
    <w:rsid w:val="00D46FE0"/>
    <w:rsid w:val="00D473F5"/>
    <w:rsid w:val="00D473FB"/>
    <w:rsid w:val="00D47BCE"/>
    <w:rsid w:val="00D47F74"/>
    <w:rsid w:val="00D50274"/>
    <w:rsid w:val="00D510F8"/>
    <w:rsid w:val="00D5147A"/>
    <w:rsid w:val="00D5237A"/>
    <w:rsid w:val="00D529E3"/>
    <w:rsid w:val="00D52C99"/>
    <w:rsid w:val="00D52D1A"/>
    <w:rsid w:val="00D53184"/>
    <w:rsid w:val="00D53C27"/>
    <w:rsid w:val="00D54025"/>
    <w:rsid w:val="00D5487A"/>
    <w:rsid w:val="00D55704"/>
    <w:rsid w:val="00D55EF1"/>
    <w:rsid w:val="00D56CDD"/>
    <w:rsid w:val="00D57902"/>
    <w:rsid w:val="00D60BE3"/>
    <w:rsid w:val="00D614A9"/>
    <w:rsid w:val="00D61ED8"/>
    <w:rsid w:val="00D62524"/>
    <w:rsid w:val="00D633C3"/>
    <w:rsid w:val="00D636B9"/>
    <w:rsid w:val="00D6459F"/>
    <w:rsid w:val="00D64D50"/>
    <w:rsid w:val="00D6533E"/>
    <w:rsid w:val="00D6538E"/>
    <w:rsid w:val="00D65525"/>
    <w:rsid w:val="00D664BD"/>
    <w:rsid w:val="00D6707A"/>
    <w:rsid w:val="00D6722A"/>
    <w:rsid w:val="00D67337"/>
    <w:rsid w:val="00D6737F"/>
    <w:rsid w:val="00D678D8"/>
    <w:rsid w:val="00D70525"/>
    <w:rsid w:val="00D705FD"/>
    <w:rsid w:val="00D7060E"/>
    <w:rsid w:val="00D71858"/>
    <w:rsid w:val="00D71EBB"/>
    <w:rsid w:val="00D7274A"/>
    <w:rsid w:val="00D727E8"/>
    <w:rsid w:val="00D72E83"/>
    <w:rsid w:val="00D7309B"/>
    <w:rsid w:val="00D7342C"/>
    <w:rsid w:val="00D73596"/>
    <w:rsid w:val="00D74EF0"/>
    <w:rsid w:val="00D751B1"/>
    <w:rsid w:val="00D756D2"/>
    <w:rsid w:val="00D76A2A"/>
    <w:rsid w:val="00D76FDE"/>
    <w:rsid w:val="00D7786A"/>
    <w:rsid w:val="00D77FC8"/>
    <w:rsid w:val="00D80010"/>
    <w:rsid w:val="00D8016F"/>
    <w:rsid w:val="00D8043B"/>
    <w:rsid w:val="00D80A50"/>
    <w:rsid w:val="00D80E2C"/>
    <w:rsid w:val="00D81C27"/>
    <w:rsid w:val="00D8238E"/>
    <w:rsid w:val="00D82417"/>
    <w:rsid w:val="00D839C5"/>
    <w:rsid w:val="00D83CC7"/>
    <w:rsid w:val="00D859D4"/>
    <w:rsid w:val="00D8679F"/>
    <w:rsid w:val="00D86ADD"/>
    <w:rsid w:val="00D870AF"/>
    <w:rsid w:val="00D87699"/>
    <w:rsid w:val="00D90960"/>
    <w:rsid w:val="00D90D0D"/>
    <w:rsid w:val="00D90D1B"/>
    <w:rsid w:val="00D90FAA"/>
    <w:rsid w:val="00D9262B"/>
    <w:rsid w:val="00D92D1B"/>
    <w:rsid w:val="00D9366C"/>
    <w:rsid w:val="00D937E0"/>
    <w:rsid w:val="00D94385"/>
    <w:rsid w:val="00D9490F"/>
    <w:rsid w:val="00D95009"/>
    <w:rsid w:val="00D9533A"/>
    <w:rsid w:val="00D95F3D"/>
    <w:rsid w:val="00D977D9"/>
    <w:rsid w:val="00DA1193"/>
    <w:rsid w:val="00DA13C3"/>
    <w:rsid w:val="00DA2391"/>
    <w:rsid w:val="00DA337C"/>
    <w:rsid w:val="00DA3677"/>
    <w:rsid w:val="00DA3B24"/>
    <w:rsid w:val="00DA4019"/>
    <w:rsid w:val="00DA48B2"/>
    <w:rsid w:val="00DA5187"/>
    <w:rsid w:val="00DA5E20"/>
    <w:rsid w:val="00DA6288"/>
    <w:rsid w:val="00DA6800"/>
    <w:rsid w:val="00DA71C1"/>
    <w:rsid w:val="00DA7402"/>
    <w:rsid w:val="00DB01A1"/>
    <w:rsid w:val="00DB0FA0"/>
    <w:rsid w:val="00DB0FBD"/>
    <w:rsid w:val="00DB1636"/>
    <w:rsid w:val="00DB1A78"/>
    <w:rsid w:val="00DB2D55"/>
    <w:rsid w:val="00DB2DEC"/>
    <w:rsid w:val="00DB3235"/>
    <w:rsid w:val="00DB41F8"/>
    <w:rsid w:val="00DB4398"/>
    <w:rsid w:val="00DB4877"/>
    <w:rsid w:val="00DB645D"/>
    <w:rsid w:val="00DB7012"/>
    <w:rsid w:val="00DB715F"/>
    <w:rsid w:val="00DB7B1C"/>
    <w:rsid w:val="00DB7BAD"/>
    <w:rsid w:val="00DC01D9"/>
    <w:rsid w:val="00DC236E"/>
    <w:rsid w:val="00DC2D09"/>
    <w:rsid w:val="00DC3518"/>
    <w:rsid w:val="00DC3635"/>
    <w:rsid w:val="00DC38E1"/>
    <w:rsid w:val="00DC3DAF"/>
    <w:rsid w:val="00DC3FE7"/>
    <w:rsid w:val="00DC4DA1"/>
    <w:rsid w:val="00DC5238"/>
    <w:rsid w:val="00DC563D"/>
    <w:rsid w:val="00DC58BD"/>
    <w:rsid w:val="00DC604F"/>
    <w:rsid w:val="00DC6491"/>
    <w:rsid w:val="00DC6576"/>
    <w:rsid w:val="00DC658C"/>
    <w:rsid w:val="00DC74AE"/>
    <w:rsid w:val="00DD03E1"/>
    <w:rsid w:val="00DD059B"/>
    <w:rsid w:val="00DD14DF"/>
    <w:rsid w:val="00DD1A77"/>
    <w:rsid w:val="00DD2318"/>
    <w:rsid w:val="00DD2F1F"/>
    <w:rsid w:val="00DD4129"/>
    <w:rsid w:val="00DD4FB1"/>
    <w:rsid w:val="00DD698B"/>
    <w:rsid w:val="00DD6A36"/>
    <w:rsid w:val="00DD6C06"/>
    <w:rsid w:val="00DE0D89"/>
    <w:rsid w:val="00DE125D"/>
    <w:rsid w:val="00DE198F"/>
    <w:rsid w:val="00DE1CDA"/>
    <w:rsid w:val="00DE258B"/>
    <w:rsid w:val="00DE30EA"/>
    <w:rsid w:val="00DE359E"/>
    <w:rsid w:val="00DE3BE7"/>
    <w:rsid w:val="00DE47FB"/>
    <w:rsid w:val="00DE5860"/>
    <w:rsid w:val="00DE5B50"/>
    <w:rsid w:val="00DE5D36"/>
    <w:rsid w:val="00DE611B"/>
    <w:rsid w:val="00DE66C9"/>
    <w:rsid w:val="00DE7DA9"/>
    <w:rsid w:val="00DF00CB"/>
    <w:rsid w:val="00DF0579"/>
    <w:rsid w:val="00DF062C"/>
    <w:rsid w:val="00DF1052"/>
    <w:rsid w:val="00DF1B69"/>
    <w:rsid w:val="00DF1E91"/>
    <w:rsid w:val="00DF215C"/>
    <w:rsid w:val="00DF2380"/>
    <w:rsid w:val="00DF26D4"/>
    <w:rsid w:val="00DF3330"/>
    <w:rsid w:val="00DF3791"/>
    <w:rsid w:val="00DF381C"/>
    <w:rsid w:val="00DF4B52"/>
    <w:rsid w:val="00DF538B"/>
    <w:rsid w:val="00DF5E0F"/>
    <w:rsid w:val="00DF63B7"/>
    <w:rsid w:val="00DF6490"/>
    <w:rsid w:val="00DF7410"/>
    <w:rsid w:val="00E0113D"/>
    <w:rsid w:val="00E0139A"/>
    <w:rsid w:val="00E0146A"/>
    <w:rsid w:val="00E01652"/>
    <w:rsid w:val="00E02ED5"/>
    <w:rsid w:val="00E03501"/>
    <w:rsid w:val="00E038F0"/>
    <w:rsid w:val="00E0395A"/>
    <w:rsid w:val="00E03CF2"/>
    <w:rsid w:val="00E03D1C"/>
    <w:rsid w:val="00E0501A"/>
    <w:rsid w:val="00E05906"/>
    <w:rsid w:val="00E05BBE"/>
    <w:rsid w:val="00E05F03"/>
    <w:rsid w:val="00E05FB5"/>
    <w:rsid w:val="00E067B2"/>
    <w:rsid w:val="00E06900"/>
    <w:rsid w:val="00E073B1"/>
    <w:rsid w:val="00E078DB"/>
    <w:rsid w:val="00E07C8E"/>
    <w:rsid w:val="00E102E1"/>
    <w:rsid w:val="00E10355"/>
    <w:rsid w:val="00E10F08"/>
    <w:rsid w:val="00E1122A"/>
    <w:rsid w:val="00E11676"/>
    <w:rsid w:val="00E1209C"/>
    <w:rsid w:val="00E122D0"/>
    <w:rsid w:val="00E12707"/>
    <w:rsid w:val="00E134C8"/>
    <w:rsid w:val="00E140D7"/>
    <w:rsid w:val="00E147E9"/>
    <w:rsid w:val="00E148A0"/>
    <w:rsid w:val="00E15770"/>
    <w:rsid w:val="00E1629F"/>
    <w:rsid w:val="00E165FA"/>
    <w:rsid w:val="00E16AF7"/>
    <w:rsid w:val="00E16BEA"/>
    <w:rsid w:val="00E16DCD"/>
    <w:rsid w:val="00E1798C"/>
    <w:rsid w:val="00E17CCF"/>
    <w:rsid w:val="00E20578"/>
    <w:rsid w:val="00E212C8"/>
    <w:rsid w:val="00E21BDC"/>
    <w:rsid w:val="00E21C69"/>
    <w:rsid w:val="00E2261A"/>
    <w:rsid w:val="00E22A3C"/>
    <w:rsid w:val="00E231F6"/>
    <w:rsid w:val="00E235B6"/>
    <w:rsid w:val="00E235F0"/>
    <w:rsid w:val="00E2458B"/>
    <w:rsid w:val="00E25202"/>
    <w:rsid w:val="00E26021"/>
    <w:rsid w:val="00E2609B"/>
    <w:rsid w:val="00E270B7"/>
    <w:rsid w:val="00E273DE"/>
    <w:rsid w:val="00E273E2"/>
    <w:rsid w:val="00E30E09"/>
    <w:rsid w:val="00E31476"/>
    <w:rsid w:val="00E3156B"/>
    <w:rsid w:val="00E32017"/>
    <w:rsid w:val="00E3231C"/>
    <w:rsid w:val="00E32A23"/>
    <w:rsid w:val="00E33C09"/>
    <w:rsid w:val="00E344E7"/>
    <w:rsid w:val="00E34511"/>
    <w:rsid w:val="00E3595E"/>
    <w:rsid w:val="00E35DF8"/>
    <w:rsid w:val="00E3745E"/>
    <w:rsid w:val="00E403FC"/>
    <w:rsid w:val="00E40428"/>
    <w:rsid w:val="00E4080E"/>
    <w:rsid w:val="00E41871"/>
    <w:rsid w:val="00E42DA4"/>
    <w:rsid w:val="00E43BEC"/>
    <w:rsid w:val="00E44546"/>
    <w:rsid w:val="00E44FF3"/>
    <w:rsid w:val="00E45068"/>
    <w:rsid w:val="00E45071"/>
    <w:rsid w:val="00E4508C"/>
    <w:rsid w:val="00E456FB"/>
    <w:rsid w:val="00E459BE"/>
    <w:rsid w:val="00E465C3"/>
    <w:rsid w:val="00E467F8"/>
    <w:rsid w:val="00E46CC9"/>
    <w:rsid w:val="00E46E27"/>
    <w:rsid w:val="00E46F81"/>
    <w:rsid w:val="00E473D8"/>
    <w:rsid w:val="00E476AD"/>
    <w:rsid w:val="00E5073D"/>
    <w:rsid w:val="00E518F6"/>
    <w:rsid w:val="00E51AC5"/>
    <w:rsid w:val="00E51E2F"/>
    <w:rsid w:val="00E52CB5"/>
    <w:rsid w:val="00E53437"/>
    <w:rsid w:val="00E5387C"/>
    <w:rsid w:val="00E54904"/>
    <w:rsid w:val="00E54B66"/>
    <w:rsid w:val="00E55220"/>
    <w:rsid w:val="00E5592C"/>
    <w:rsid w:val="00E559ED"/>
    <w:rsid w:val="00E55E35"/>
    <w:rsid w:val="00E56620"/>
    <w:rsid w:val="00E56A74"/>
    <w:rsid w:val="00E571E8"/>
    <w:rsid w:val="00E6043F"/>
    <w:rsid w:val="00E605A1"/>
    <w:rsid w:val="00E60BE7"/>
    <w:rsid w:val="00E6133E"/>
    <w:rsid w:val="00E62485"/>
    <w:rsid w:val="00E652B5"/>
    <w:rsid w:val="00E65712"/>
    <w:rsid w:val="00E661E5"/>
    <w:rsid w:val="00E703E3"/>
    <w:rsid w:val="00E70762"/>
    <w:rsid w:val="00E70FCE"/>
    <w:rsid w:val="00E71112"/>
    <w:rsid w:val="00E71608"/>
    <w:rsid w:val="00E71902"/>
    <w:rsid w:val="00E71EDD"/>
    <w:rsid w:val="00E720A3"/>
    <w:rsid w:val="00E73134"/>
    <w:rsid w:val="00E73D1A"/>
    <w:rsid w:val="00E74474"/>
    <w:rsid w:val="00E74F40"/>
    <w:rsid w:val="00E74F56"/>
    <w:rsid w:val="00E750D9"/>
    <w:rsid w:val="00E75190"/>
    <w:rsid w:val="00E7545B"/>
    <w:rsid w:val="00E764A8"/>
    <w:rsid w:val="00E76DF2"/>
    <w:rsid w:val="00E76FB3"/>
    <w:rsid w:val="00E775B0"/>
    <w:rsid w:val="00E7760F"/>
    <w:rsid w:val="00E77A40"/>
    <w:rsid w:val="00E80169"/>
    <w:rsid w:val="00E80229"/>
    <w:rsid w:val="00E80742"/>
    <w:rsid w:val="00E81015"/>
    <w:rsid w:val="00E81906"/>
    <w:rsid w:val="00E83044"/>
    <w:rsid w:val="00E83701"/>
    <w:rsid w:val="00E84AFA"/>
    <w:rsid w:val="00E84E64"/>
    <w:rsid w:val="00E86CDA"/>
    <w:rsid w:val="00E8749D"/>
    <w:rsid w:val="00E87650"/>
    <w:rsid w:val="00E878FE"/>
    <w:rsid w:val="00E87DA7"/>
    <w:rsid w:val="00E9091A"/>
    <w:rsid w:val="00E91450"/>
    <w:rsid w:val="00E91B40"/>
    <w:rsid w:val="00E91B93"/>
    <w:rsid w:val="00E92767"/>
    <w:rsid w:val="00E92974"/>
    <w:rsid w:val="00E94293"/>
    <w:rsid w:val="00E943A8"/>
    <w:rsid w:val="00E9489F"/>
    <w:rsid w:val="00E9505D"/>
    <w:rsid w:val="00E95316"/>
    <w:rsid w:val="00E956C6"/>
    <w:rsid w:val="00E95D41"/>
    <w:rsid w:val="00E965E8"/>
    <w:rsid w:val="00E97DEF"/>
    <w:rsid w:val="00EA1298"/>
    <w:rsid w:val="00EA1E5A"/>
    <w:rsid w:val="00EA20FB"/>
    <w:rsid w:val="00EA2294"/>
    <w:rsid w:val="00EA31CE"/>
    <w:rsid w:val="00EA361E"/>
    <w:rsid w:val="00EA3753"/>
    <w:rsid w:val="00EA4A98"/>
    <w:rsid w:val="00EA4ACB"/>
    <w:rsid w:val="00EA4D79"/>
    <w:rsid w:val="00EA5B3A"/>
    <w:rsid w:val="00EA5CFF"/>
    <w:rsid w:val="00EA6A93"/>
    <w:rsid w:val="00EA7CB8"/>
    <w:rsid w:val="00EA7EC5"/>
    <w:rsid w:val="00EA7EE4"/>
    <w:rsid w:val="00EB0F1D"/>
    <w:rsid w:val="00EB1149"/>
    <w:rsid w:val="00EB165F"/>
    <w:rsid w:val="00EB18C0"/>
    <w:rsid w:val="00EB1CCE"/>
    <w:rsid w:val="00EB2115"/>
    <w:rsid w:val="00EB24B8"/>
    <w:rsid w:val="00EB2734"/>
    <w:rsid w:val="00EB2FE8"/>
    <w:rsid w:val="00EB36A4"/>
    <w:rsid w:val="00EB445D"/>
    <w:rsid w:val="00EB4D68"/>
    <w:rsid w:val="00EB500E"/>
    <w:rsid w:val="00EB56F1"/>
    <w:rsid w:val="00EB6DD1"/>
    <w:rsid w:val="00EB6FBF"/>
    <w:rsid w:val="00EB7190"/>
    <w:rsid w:val="00EC045E"/>
    <w:rsid w:val="00EC05D2"/>
    <w:rsid w:val="00EC194A"/>
    <w:rsid w:val="00EC19AF"/>
    <w:rsid w:val="00EC3844"/>
    <w:rsid w:val="00EC3F73"/>
    <w:rsid w:val="00EC41BE"/>
    <w:rsid w:val="00EC4B62"/>
    <w:rsid w:val="00EC4BEF"/>
    <w:rsid w:val="00EC4BFC"/>
    <w:rsid w:val="00EC5364"/>
    <w:rsid w:val="00EC5386"/>
    <w:rsid w:val="00EC5CA2"/>
    <w:rsid w:val="00EC7499"/>
    <w:rsid w:val="00EC7FCC"/>
    <w:rsid w:val="00ED02DA"/>
    <w:rsid w:val="00ED0AC0"/>
    <w:rsid w:val="00ED1332"/>
    <w:rsid w:val="00ED1ADF"/>
    <w:rsid w:val="00ED2633"/>
    <w:rsid w:val="00ED3795"/>
    <w:rsid w:val="00ED3A0F"/>
    <w:rsid w:val="00ED4036"/>
    <w:rsid w:val="00ED41D9"/>
    <w:rsid w:val="00ED47D4"/>
    <w:rsid w:val="00ED5177"/>
    <w:rsid w:val="00ED53FB"/>
    <w:rsid w:val="00ED5A3C"/>
    <w:rsid w:val="00ED646F"/>
    <w:rsid w:val="00ED65AB"/>
    <w:rsid w:val="00ED70A5"/>
    <w:rsid w:val="00ED72F3"/>
    <w:rsid w:val="00ED7D00"/>
    <w:rsid w:val="00EE155C"/>
    <w:rsid w:val="00EE1CAE"/>
    <w:rsid w:val="00EE2775"/>
    <w:rsid w:val="00EE2C43"/>
    <w:rsid w:val="00EE2E5A"/>
    <w:rsid w:val="00EE37BB"/>
    <w:rsid w:val="00EE3FC6"/>
    <w:rsid w:val="00EE4821"/>
    <w:rsid w:val="00EE491A"/>
    <w:rsid w:val="00EE4A02"/>
    <w:rsid w:val="00EE4A26"/>
    <w:rsid w:val="00EE4FD3"/>
    <w:rsid w:val="00EE5A36"/>
    <w:rsid w:val="00EE71D6"/>
    <w:rsid w:val="00EE79D8"/>
    <w:rsid w:val="00EE7D7B"/>
    <w:rsid w:val="00EF036A"/>
    <w:rsid w:val="00EF2E1D"/>
    <w:rsid w:val="00EF3341"/>
    <w:rsid w:val="00EF3D72"/>
    <w:rsid w:val="00EF4E81"/>
    <w:rsid w:val="00EF4E97"/>
    <w:rsid w:val="00EF502C"/>
    <w:rsid w:val="00EF6496"/>
    <w:rsid w:val="00EF67F2"/>
    <w:rsid w:val="00EF7554"/>
    <w:rsid w:val="00F003E2"/>
    <w:rsid w:val="00F005E2"/>
    <w:rsid w:val="00F00EF0"/>
    <w:rsid w:val="00F02E4D"/>
    <w:rsid w:val="00F03949"/>
    <w:rsid w:val="00F043A0"/>
    <w:rsid w:val="00F048A4"/>
    <w:rsid w:val="00F05063"/>
    <w:rsid w:val="00F05838"/>
    <w:rsid w:val="00F06B42"/>
    <w:rsid w:val="00F06C54"/>
    <w:rsid w:val="00F06EBF"/>
    <w:rsid w:val="00F0714A"/>
    <w:rsid w:val="00F07535"/>
    <w:rsid w:val="00F10251"/>
    <w:rsid w:val="00F11DF0"/>
    <w:rsid w:val="00F121C7"/>
    <w:rsid w:val="00F12597"/>
    <w:rsid w:val="00F13568"/>
    <w:rsid w:val="00F1433B"/>
    <w:rsid w:val="00F14715"/>
    <w:rsid w:val="00F149D5"/>
    <w:rsid w:val="00F14B99"/>
    <w:rsid w:val="00F1528E"/>
    <w:rsid w:val="00F15401"/>
    <w:rsid w:val="00F15450"/>
    <w:rsid w:val="00F16EDB"/>
    <w:rsid w:val="00F177AC"/>
    <w:rsid w:val="00F21686"/>
    <w:rsid w:val="00F21FB2"/>
    <w:rsid w:val="00F222B3"/>
    <w:rsid w:val="00F22DC3"/>
    <w:rsid w:val="00F22E56"/>
    <w:rsid w:val="00F22E5A"/>
    <w:rsid w:val="00F2417A"/>
    <w:rsid w:val="00F24C38"/>
    <w:rsid w:val="00F25751"/>
    <w:rsid w:val="00F25EAC"/>
    <w:rsid w:val="00F2679F"/>
    <w:rsid w:val="00F26DE2"/>
    <w:rsid w:val="00F277E8"/>
    <w:rsid w:val="00F27D2D"/>
    <w:rsid w:val="00F27D4F"/>
    <w:rsid w:val="00F27F9C"/>
    <w:rsid w:val="00F30875"/>
    <w:rsid w:val="00F30D20"/>
    <w:rsid w:val="00F3100C"/>
    <w:rsid w:val="00F31228"/>
    <w:rsid w:val="00F31342"/>
    <w:rsid w:val="00F318B1"/>
    <w:rsid w:val="00F31D02"/>
    <w:rsid w:val="00F33289"/>
    <w:rsid w:val="00F33DD4"/>
    <w:rsid w:val="00F34137"/>
    <w:rsid w:val="00F3490E"/>
    <w:rsid w:val="00F36B30"/>
    <w:rsid w:val="00F36DFE"/>
    <w:rsid w:val="00F37236"/>
    <w:rsid w:val="00F37871"/>
    <w:rsid w:val="00F40143"/>
    <w:rsid w:val="00F409CC"/>
    <w:rsid w:val="00F412F4"/>
    <w:rsid w:val="00F4186F"/>
    <w:rsid w:val="00F42021"/>
    <w:rsid w:val="00F43516"/>
    <w:rsid w:val="00F4398F"/>
    <w:rsid w:val="00F44756"/>
    <w:rsid w:val="00F44FA9"/>
    <w:rsid w:val="00F45073"/>
    <w:rsid w:val="00F4512A"/>
    <w:rsid w:val="00F45558"/>
    <w:rsid w:val="00F45EBE"/>
    <w:rsid w:val="00F460B5"/>
    <w:rsid w:val="00F478FF"/>
    <w:rsid w:val="00F47986"/>
    <w:rsid w:val="00F5098C"/>
    <w:rsid w:val="00F50CE3"/>
    <w:rsid w:val="00F510BF"/>
    <w:rsid w:val="00F511C5"/>
    <w:rsid w:val="00F5149C"/>
    <w:rsid w:val="00F51812"/>
    <w:rsid w:val="00F521F1"/>
    <w:rsid w:val="00F526CC"/>
    <w:rsid w:val="00F52AF0"/>
    <w:rsid w:val="00F52D00"/>
    <w:rsid w:val="00F53116"/>
    <w:rsid w:val="00F54293"/>
    <w:rsid w:val="00F54841"/>
    <w:rsid w:val="00F55276"/>
    <w:rsid w:val="00F55C76"/>
    <w:rsid w:val="00F572E8"/>
    <w:rsid w:val="00F57FDC"/>
    <w:rsid w:val="00F61074"/>
    <w:rsid w:val="00F61190"/>
    <w:rsid w:val="00F6267D"/>
    <w:rsid w:val="00F62843"/>
    <w:rsid w:val="00F62A3A"/>
    <w:rsid w:val="00F63985"/>
    <w:rsid w:val="00F63B28"/>
    <w:rsid w:val="00F643A7"/>
    <w:rsid w:val="00F64653"/>
    <w:rsid w:val="00F654EC"/>
    <w:rsid w:val="00F65CAE"/>
    <w:rsid w:val="00F65F6C"/>
    <w:rsid w:val="00F66A60"/>
    <w:rsid w:val="00F66D2B"/>
    <w:rsid w:val="00F66D49"/>
    <w:rsid w:val="00F670A1"/>
    <w:rsid w:val="00F6771E"/>
    <w:rsid w:val="00F679B9"/>
    <w:rsid w:val="00F67B0F"/>
    <w:rsid w:val="00F67D59"/>
    <w:rsid w:val="00F704AC"/>
    <w:rsid w:val="00F71F67"/>
    <w:rsid w:val="00F72524"/>
    <w:rsid w:val="00F7293E"/>
    <w:rsid w:val="00F72FE0"/>
    <w:rsid w:val="00F73249"/>
    <w:rsid w:val="00F739E6"/>
    <w:rsid w:val="00F73B01"/>
    <w:rsid w:val="00F74E78"/>
    <w:rsid w:val="00F75807"/>
    <w:rsid w:val="00F758C3"/>
    <w:rsid w:val="00F7636D"/>
    <w:rsid w:val="00F76379"/>
    <w:rsid w:val="00F77377"/>
    <w:rsid w:val="00F7785B"/>
    <w:rsid w:val="00F8077D"/>
    <w:rsid w:val="00F827B0"/>
    <w:rsid w:val="00F82A35"/>
    <w:rsid w:val="00F83133"/>
    <w:rsid w:val="00F83336"/>
    <w:rsid w:val="00F84140"/>
    <w:rsid w:val="00F842B9"/>
    <w:rsid w:val="00F84950"/>
    <w:rsid w:val="00F85E43"/>
    <w:rsid w:val="00F86317"/>
    <w:rsid w:val="00F8691D"/>
    <w:rsid w:val="00F86D76"/>
    <w:rsid w:val="00F87865"/>
    <w:rsid w:val="00F87AE3"/>
    <w:rsid w:val="00F904BA"/>
    <w:rsid w:val="00F90A29"/>
    <w:rsid w:val="00F90DAB"/>
    <w:rsid w:val="00F90F34"/>
    <w:rsid w:val="00F912F9"/>
    <w:rsid w:val="00F924DD"/>
    <w:rsid w:val="00F92717"/>
    <w:rsid w:val="00F92E20"/>
    <w:rsid w:val="00F9342E"/>
    <w:rsid w:val="00F93737"/>
    <w:rsid w:val="00F946F6"/>
    <w:rsid w:val="00F94D3E"/>
    <w:rsid w:val="00F965D2"/>
    <w:rsid w:val="00F9715E"/>
    <w:rsid w:val="00F97A5D"/>
    <w:rsid w:val="00FA0604"/>
    <w:rsid w:val="00FA1A4F"/>
    <w:rsid w:val="00FA1E87"/>
    <w:rsid w:val="00FA3117"/>
    <w:rsid w:val="00FA3813"/>
    <w:rsid w:val="00FA498B"/>
    <w:rsid w:val="00FA4BA2"/>
    <w:rsid w:val="00FA54C0"/>
    <w:rsid w:val="00FA7FAB"/>
    <w:rsid w:val="00FB02BF"/>
    <w:rsid w:val="00FB16B2"/>
    <w:rsid w:val="00FB1A3E"/>
    <w:rsid w:val="00FB1B2C"/>
    <w:rsid w:val="00FB2064"/>
    <w:rsid w:val="00FB20B4"/>
    <w:rsid w:val="00FB23EA"/>
    <w:rsid w:val="00FB2423"/>
    <w:rsid w:val="00FB25DF"/>
    <w:rsid w:val="00FB358C"/>
    <w:rsid w:val="00FB469B"/>
    <w:rsid w:val="00FB4754"/>
    <w:rsid w:val="00FB51D2"/>
    <w:rsid w:val="00FB6A9B"/>
    <w:rsid w:val="00FB70A2"/>
    <w:rsid w:val="00FB7FDF"/>
    <w:rsid w:val="00FC0BC9"/>
    <w:rsid w:val="00FC11E1"/>
    <w:rsid w:val="00FC278C"/>
    <w:rsid w:val="00FC2865"/>
    <w:rsid w:val="00FC2E68"/>
    <w:rsid w:val="00FC2E8B"/>
    <w:rsid w:val="00FC3583"/>
    <w:rsid w:val="00FC363A"/>
    <w:rsid w:val="00FC49F6"/>
    <w:rsid w:val="00FC4FF2"/>
    <w:rsid w:val="00FC5FCA"/>
    <w:rsid w:val="00FC6B7C"/>
    <w:rsid w:val="00FC7087"/>
    <w:rsid w:val="00FC7532"/>
    <w:rsid w:val="00FC7A83"/>
    <w:rsid w:val="00FD06A3"/>
    <w:rsid w:val="00FD0C3A"/>
    <w:rsid w:val="00FD2AE5"/>
    <w:rsid w:val="00FD3D70"/>
    <w:rsid w:val="00FD3E37"/>
    <w:rsid w:val="00FD5E4B"/>
    <w:rsid w:val="00FD5FC6"/>
    <w:rsid w:val="00FD5FE7"/>
    <w:rsid w:val="00FD6339"/>
    <w:rsid w:val="00FD64AE"/>
    <w:rsid w:val="00FD65F6"/>
    <w:rsid w:val="00FD6F46"/>
    <w:rsid w:val="00FE029E"/>
    <w:rsid w:val="00FE038B"/>
    <w:rsid w:val="00FE0588"/>
    <w:rsid w:val="00FE06CC"/>
    <w:rsid w:val="00FE0720"/>
    <w:rsid w:val="00FE4E3C"/>
    <w:rsid w:val="00FE557D"/>
    <w:rsid w:val="00FE5E7C"/>
    <w:rsid w:val="00FE62FE"/>
    <w:rsid w:val="00FE6BF6"/>
    <w:rsid w:val="00FF048C"/>
    <w:rsid w:val="00FF05A0"/>
    <w:rsid w:val="00FF110D"/>
    <w:rsid w:val="00FF14C6"/>
    <w:rsid w:val="00FF1C00"/>
    <w:rsid w:val="00FF1CAC"/>
    <w:rsid w:val="00FF20A0"/>
    <w:rsid w:val="00FF29E4"/>
    <w:rsid w:val="00FF3419"/>
    <w:rsid w:val="00FF35EE"/>
    <w:rsid w:val="00FF39C2"/>
    <w:rsid w:val="00FF3FB5"/>
    <w:rsid w:val="00FF4E77"/>
    <w:rsid w:val="00FF4F18"/>
    <w:rsid w:val="00FF59FB"/>
    <w:rsid w:val="00FF5F06"/>
    <w:rsid w:val="00FF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56D8E"/>
  <w15:chartTrackingRefBased/>
  <w15:docId w15:val="{AC79AF25-8E9B-42B6-9427-760A3E9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508C"/>
    <w:pPr>
      <w:widowControl w:val="0"/>
      <w:autoSpaceDE w:val="0"/>
      <w:autoSpaceDN w:val="0"/>
      <w:spacing w:before="75" w:after="0" w:line="240" w:lineRule="auto"/>
      <w:ind w:left="4094" w:right="4094"/>
      <w:jc w:val="center"/>
      <w:outlineLvl w:val="0"/>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168"/>
  </w:style>
  <w:style w:type="paragraph" w:styleId="Footer">
    <w:name w:val="footer"/>
    <w:basedOn w:val="Normal"/>
    <w:link w:val="FooterChar"/>
    <w:uiPriority w:val="99"/>
    <w:unhideWhenUsed/>
    <w:rsid w:val="001F5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168"/>
  </w:style>
  <w:style w:type="paragraph" w:styleId="ListParagraph">
    <w:name w:val="List Paragraph"/>
    <w:basedOn w:val="Normal"/>
    <w:uiPriority w:val="34"/>
    <w:qFormat/>
    <w:rsid w:val="00251B14"/>
    <w:pPr>
      <w:ind w:left="720"/>
      <w:contextualSpacing/>
    </w:pPr>
  </w:style>
  <w:style w:type="paragraph" w:styleId="NoSpacing">
    <w:name w:val="No Spacing"/>
    <w:uiPriority w:val="1"/>
    <w:qFormat/>
    <w:rsid w:val="006F7F68"/>
    <w:pPr>
      <w:spacing w:after="0" w:line="240" w:lineRule="auto"/>
    </w:pPr>
  </w:style>
  <w:style w:type="paragraph" w:styleId="NormalWeb">
    <w:name w:val="Normal (Web)"/>
    <w:basedOn w:val="Normal"/>
    <w:uiPriority w:val="99"/>
    <w:unhideWhenUsed/>
    <w:rsid w:val="006353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35F3"/>
    <w:rPr>
      <w:color w:val="0563C1" w:themeColor="hyperlink"/>
      <w:u w:val="single"/>
    </w:rPr>
  </w:style>
  <w:style w:type="character" w:customStyle="1" w:styleId="UnresolvedMention1">
    <w:name w:val="Unresolved Mention1"/>
    <w:basedOn w:val="DefaultParagraphFont"/>
    <w:uiPriority w:val="99"/>
    <w:semiHidden/>
    <w:unhideWhenUsed/>
    <w:rsid w:val="005435F3"/>
    <w:rPr>
      <w:color w:val="605E5C"/>
      <w:shd w:val="clear" w:color="auto" w:fill="E1DFDD"/>
    </w:rPr>
  </w:style>
  <w:style w:type="character" w:styleId="CommentReference">
    <w:name w:val="annotation reference"/>
    <w:basedOn w:val="DefaultParagraphFont"/>
    <w:uiPriority w:val="99"/>
    <w:semiHidden/>
    <w:unhideWhenUsed/>
    <w:rsid w:val="00FB16B2"/>
    <w:rPr>
      <w:sz w:val="16"/>
      <w:szCs w:val="16"/>
    </w:rPr>
  </w:style>
  <w:style w:type="paragraph" w:styleId="CommentText">
    <w:name w:val="annotation text"/>
    <w:basedOn w:val="Normal"/>
    <w:link w:val="CommentTextChar"/>
    <w:uiPriority w:val="99"/>
    <w:unhideWhenUsed/>
    <w:rsid w:val="00FB16B2"/>
    <w:pPr>
      <w:spacing w:line="240" w:lineRule="auto"/>
    </w:pPr>
    <w:rPr>
      <w:sz w:val="20"/>
      <w:szCs w:val="20"/>
    </w:rPr>
  </w:style>
  <w:style w:type="character" w:customStyle="1" w:styleId="CommentTextChar">
    <w:name w:val="Comment Text Char"/>
    <w:basedOn w:val="DefaultParagraphFont"/>
    <w:link w:val="CommentText"/>
    <w:uiPriority w:val="99"/>
    <w:rsid w:val="00FB16B2"/>
    <w:rPr>
      <w:sz w:val="20"/>
      <w:szCs w:val="20"/>
    </w:rPr>
  </w:style>
  <w:style w:type="paragraph" w:styleId="CommentSubject">
    <w:name w:val="annotation subject"/>
    <w:basedOn w:val="CommentText"/>
    <w:next w:val="CommentText"/>
    <w:link w:val="CommentSubjectChar"/>
    <w:uiPriority w:val="99"/>
    <w:semiHidden/>
    <w:unhideWhenUsed/>
    <w:rsid w:val="00FB16B2"/>
    <w:rPr>
      <w:b/>
      <w:bCs/>
    </w:rPr>
  </w:style>
  <w:style w:type="character" w:customStyle="1" w:styleId="CommentSubjectChar">
    <w:name w:val="Comment Subject Char"/>
    <w:basedOn w:val="CommentTextChar"/>
    <w:link w:val="CommentSubject"/>
    <w:uiPriority w:val="99"/>
    <w:semiHidden/>
    <w:rsid w:val="00FB16B2"/>
    <w:rPr>
      <w:b/>
      <w:bCs/>
      <w:sz w:val="20"/>
      <w:szCs w:val="20"/>
    </w:rPr>
  </w:style>
  <w:style w:type="character" w:styleId="Strong">
    <w:name w:val="Strong"/>
    <w:basedOn w:val="DefaultParagraphFont"/>
    <w:uiPriority w:val="22"/>
    <w:qFormat/>
    <w:rsid w:val="00724B63"/>
    <w:rPr>
      <w:b/>
      <w:bCs/>
    </w:rPr>
  </w:style>
  <w:style w:type="paragraph" w:styleId="BalloonText">
    <w:name w:val="Balloon Text"/>
    <w:basedOn w:val="Normal"/>
    <w:link w:val="BalloonTextChar"/>
    <w:uiPriority w:val="99"/>
    <w:semiHidden/>
    <w:unhideWhenUsed/>
    <w:rsid w:val="004E5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6B3"/>
    <w:rPr>
      <w:rFonts w:ascii="Segoe UI" w:hAnsi="Segoe UI" w:cs="Segoe UI"/>
      <w:sz w:val="18"/>
      <w:szCs w:val="18"/>
    </w:rPr>
  </w:style>
  <w:style w:type="paragraph" w:styleId="Revision">
    <w:name w:val="Revision"/>
    <w:hidden/>
    <w:uiPriority w:val="99"/>
    <w:semiHidden/>
    <w:rsid w:val="00556B01"/>
    <w:pPr>
      <w:spacing w:after="0" w:line="240" w:lineRule="auto"/>
    </w:pPr>
  </w:style>
  <w:style w:type="character" w:customStyle="1" w:styleId="UnresolvedMention2">
    <w:name w:val="Unresolved Mention2"/>
    <w:basedOn w:val="DefaultParagraphFont"/>
    <w:uiPriority w:val="99"/>
    <w:semiHidden/>
    <w:unhideWhenUsed/>
    <w:rsid w:val="001F2B9C"/>
    <w:rPr>
      <w:color w:val="605E5C"/>
      <w:shd w:val="clear" w:color="auto" w:fill="E1DFDD"/>
    </w:rPr>
  </w:style>
  <w:style w:type="character" w:customStyle="1" w:styleId="UnresolvedMention3">
    <w:name w:val="Unresolved Mention3"/>
    <w:basedOn w:val="DefaultParagraphFont"/>
    <w:uiPriority w:val="99"/>
    <w:semiHidden/>
    <w:unhideWhenUsed/>
    <w:rsid w:val="007D623F"/>
    <w:rPr>
      <w:color w:val="605E5C"/>
      <w:shd w:val="clear" w:color="auto" w:fill="E1DFDD"/>
    </w:rPr>
  </w:style>
  <w:style w:type="table" w:styleId="TableGrid">
    <w:name w:val="Table Grid"/>
    <w:basedOn w:val="TableNormal"/>
    <w:uiPriority w:val="39"/>
    <w:rsid w:val="00D44A5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9E4D34"/>
    <w:pPr>
      <w:spacing w:after="120" w:line="240" w:lineRule="auto"/>
    </w:pPr>
    <w:rPr>
      <w:rFonts w:ascii="Open Sans" w:hAnsi="Open Sans"/>
      <w:szCs w:val="24"/>
    </w:rPr>
  </w:style>
  <w:style w:type="character" w:customStyle="1" w:styleId="BodyTextChar">
    <w:name w:val="Body Text Char"/>
    <w:basedOn w:val="DefaultParagraphFont"/>
    <w:link w:val="BodyText"/>
    <w:rsid w:val="009E4D34"/>
    <w:rPr>
      <w:rFonts w:ascii="Open Sans" w:hAnsi="Open Sans"/>
      <w:szCs w:val="24"/>
    </w:rPr>
  </w:style>
  <w:style w:type="paragraph" w:customStyle="1" w:styleId="BlueAccessible">
    <w:name w:val="Blue Accessible"/>
    <w:basedOn w:val="BodyText"/>
    <w:next w:val="BodyText"/>
    <w:link w:val="BlueAccessibleChar"/>
    <w:uiPriority w:val="1"/>
    <w:rsid w:val="009E4D34"/>
    <w:rPr>
      <w:rFonts w:cs="Open Sans"/>
      <w:color w:val="0033CC"/>
    </w:rPr>
  </w:style>
  <w:style w:type="character" w:customStyle="1" w:styleId="BlueAccessibleChar">
    <w:name w:val="Blue Accessible Char"/>
    <w:basedOn w:val="BodyTextChar"/>
    <w:link w:val="BlueAccessible"/>
    <w:uiPriority w:val="1"/>
    <w:rsid w:val="009E4D34"/>
    <w:rPr>
      <w:rFonts w:ascii="Open Sans" w:hAnsi="Open Sans" w:cs="Open Sans"/>
      <w:color w:val="0033CC"/>
      <w:szCs w:val="24"/>
    </w:rPr>
  </w:style>
  <w:style w:type="character" w:customStyle="1" w:styleId="UnresolvedMention4">
    <w:name w:val="Unresolved Mention4"/>
    <w:basedOn w:val="DefaultParagraphFont"/>
    <w:uiPriority w:val="99"/>
    <w:semiHidden/>
    <w:unhideWhenUsed/>
    <w:rsid w:val="001818FF"/>
    <w:rPr>
      <w:color w:val="605E5C"/>
      <w:shd w:val="clear" w:color="auto" w:fill="E1DFDD"/>
    </w:rPr>
  </w:style>
  <w:style w:type="character" w:customStyle="1" w:styleId="Heading1Char">
    <w:name w:val="Heading 1 Char"/>
    <w:basedOn w:val="DefaultParagraphFont"/>
    <w:link w:val="Heading1"/>
    <w:uiPriority w:val="9"/>
    <w:rsid w:val="00E4508C"/>
    <w:rPr>
      <w:rFonts w:ascii="Times New Roman" w:eastAsia="Times New Roman" w:hAnsi="Times New Roman" w:cs="Times New Roman"/>
      <w:b/>
      <w:bCs/>
      <w:sz w:val="27"/>
      <w:szCs w:val="27"/>
    </w:rPr>
  </w:style>
  <w:style w:type="paragraph" w:styleId="Title">
    <w:name w:val="Title"/>
    <w:basedOn w:val="Normal"/>
    <w:link w:val="TitleChar"/>
    <w:uiPriority w:val="10"/>
    <w:qFormat/>
    <w:rsid w:val="00F14B99"/>
    <w:pPr>
      <w:widowControl w:val="0"/>
      <w:autoSpaceDE w:val="0"/>
      <w:autoSpaceDN w:val="0"/>
      <w:spacing w:before="55" w:after="0" w:line="240" w:lineRule="auto"/>
      <w:ind w:left="3042"/>
    </w:pPr>
    <w:rPr>
      <w:rFonts w:ascii="Times New Roman" w:eastAsia="Times New Roman" w:hAnsi="Times New Roman" w:cs="Times New Roman"/>
      <w:b/>
      <w:bCs/>
      <w:sz w:val="37"/>
      <w:szCs w:val="37"/>
    </w:rPr>
  </w:style>
  <w:style w:type="character" w:customStyle="1" w:styleId="TitleChar">
    <w:name w:val="Title Char"/>
    <w:basedOn w:val="DefaultParagraphFont"/>
    <w:link w:val="Title"/>
    <w:uiPriority w:val="10"/>
    <w:rsid w:val="00F14B99"/>
    <w:rPr>
      <w:rFonts w:ascii="Times New Roman" w:eastAsia="Times New Roman" w:hAnsi="Times New Roman" w:cs="Times New Roman"/>
      <w:b/>
      <w:bCs/>
      <w:sz w:val="37"/>
      <w:szCs w:val="37"/>
    </w:rPr>
  </w:style>
  <w:style w:type="character" w:customStyle="1" w:styleId="url">
    <w:name w:val="url"/>
    <w:basedOn w:val="DefaultParagraphFont"/>
    <w:rsid w:val="00184C79"/>
  </w:style>
  <w:style w:type="paragraph" w:styleId="TOCHeading">
    <w:name w:val="TOC Heading"/>
    <w:basedOn w:val="Heading1"/>
    <w:next w:val="Normal"/>
    <w:uiPriority w:val="39"/>
    <w:unhideWhenUsed/>
    <w:qFormat/>
    <w:rsid w:val="00114656"/>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114656"/>
    <w:pPr>
      <w:spacing w:after="100"/>
    </w:pPr>
  </w:style>
  <w:style w:type="paragraph" w:styleId="TOC2">
    <w:name w:val="toc 2"/>
    <w:basedOn w:val="Normal"/>
    <w:next w:val="Normal"/>
    <w:autoRedefine/>
    <w:uiPriority w:val="39"/>
    <w:unhideWhenUsed/>
    <w:rsid w:val="00114656"/>
    <w:pPr>
      <w:spacing w:after="100"/>
      <w:ind w:left="220"/>
    </w:pPr>
    <w:rPr>
      <w:rFonts w:eastAsiaTheme="minorEastAsia" w:cs="Times New Roman"/>
    </w:rPr>
  </w:style>
  <w:style w:type="paragraph" w:styleId="TOC3">
    <w:name w:val="toc 3"/>
    <w:basedOn w:val="Normal"/>
    <w:next w:val="Normal"/>
    <w:autoRedefine/>
    <w:uiPriority w:val="39"/>
    <w:unhideWhenUsed/>
    <w:rsid w:val="00114656"/>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1064">
      <w:bodyDiv w:val="1"/>
      <w:marLeft w:val="0"/>
      <w:marRight w:val="0"/>
      <w:marTop w:val="0"/>
      <w:marBottom w:val="0"/>
      <w:divBdr>
        <w:top w:val="none" w:sz="0" w:space="0" w:color="auto"/>
        <w:left w:val="none" w:sz="0" w:space="0" w:color="auto"/>
        <w:bottom w:val="none" w:sz="0" w:space="0" w:color="auto"/>
        <w:right w:val="none" w:sz="0" w:space="0" w:color="auto"/>
      </w:divBdr>
    </w:div>
    <w:div w:id="71857491">
      <w:bodyDiv w:val="1"/>
      <w:marLeft w:val="0"/>
      <w:marRight w:val="0"/>
      <w:marTop w:val="0"/>
      <w:marBottom w:val="0"/>
      <w:divBdr>
        <w:top w:val="none" w:sz="0" w:space="0" w:color="auto"/>
        <w:left w:val="none" w:sz="0" w:space="0" w:color="auto"/>
        <w:bottom w:val="none" w:sz="0" w:space="0" w:color="auto"/>
        <w:right w:val="none" w:sz="0" w:space="0" w:color="auto"/>
      </w:divBdr>
    </w:div>
    <w:div w:id="82536655">
      <w:bodyDiv w:val="1"/>
      <w:marLeft w:val="0"/>
      <w:marRight w:val="0"/>
      <w:marTop w:val="0"/>
      <w:marBottom w:val="0"/>
      <w:divBdr>
        <w:top w:val="none" w:sz="0" w:space="0" w:color="auto"/>
        <w:left w:val="none" w:sz="0" w:space="0" w:color="auto"/>
        <w:bottom w:val="none" w:sz="0" w:space="0" w:color="auto"/>
        <w:right w:val="none" w:sz="0" w:space="0" w:color="auto"/>
      </w:divBdr>
    </w:div>
    <w:div w:id="83114255">
      <w:bodyDiv w:val="1"/>
      <w:marLeft w:val="0"/>
      <w:marRight w:val="0"/>
      <w:marTop w:val="0"/>
      <w:marBottom w:val="0"/>
      <w:divBdr>
        <w:top w:val="none" w:sz="0" w:space="0" w:color="auto"/>
        <w:left w:val="none" w:sz="0" w:space="0" w:color="auto"/>
        <w:bottom w:val="none" w:sz="0" w:space="0" w:color="auto"/>
        <w:right w:val="none" w:sz="0" w:space="0" w:color="auto"/>
      </w:divBdr>
    </w:div>
    <w:div w:id="84959354">
      <w:bodyDiv w:val="1"/>
      <w:marLeft w:val="0"/>
      <w:marRight w:val="0"/>
      <w:marTop w:val="0"/>
      <w:marBottom w:val="0"/>
      <w:divBdr>
        <w:top w:val="none" w:sz="0" w:space="0" w:color="auto"/>
        <w:left w:val="none" w:sz="0" w:space="0" w:color="auto"/>
        <w:bottom w:val="none" w:sz="0" w:space="0" w:color="auto"/>
        <w:right w:val="none" w:sz="0" w:space="0" w:color="auto"/>
      </w:divBdr>
    </w:div>
    <w:div w:id="125246651">
      <w:bodyDiv w:val="1"/>
      <w:marLeft w:val="0"/>
      <w:marRight w:val="0"/>
      <w:marTop w:val="0"/>
      <w:marBottom w:val="0"/>
      <w:divBdr>
        <w:top w:val="none" w:sz="0" w:space="0" w:color="auto"/>
        <w:left w:val="none" w:sz="0" w:space="0" w:color="auto"/>
        <w:bottom w:val="none" w:sz="0" w:space="0" w:color="auto"/>
        <w:right w:val="none" w:sz="0" w:space="0" w:color="auto"/>
      </w:divBdr>
    </w:div>
    <w:div w:id="131094210">
      <w:bodyDiv w:val="1"/>
      <w:marLeft w:val="0"/>
      <w:marRight w:val="0"/>
      <w:marTop w:val="0"/>
      <w:marBottom w:val="0"/>
      <w:divBdr>
        <w:top w:val="none" w:sz="0" w:space="0" w:color="auto"/>
        <w:left w:val="none" w:sz="0" w:space="0" w:color="auto"/>
        <w:bottom w:val="none" w:sz="0" w:space="0" w:color="auto"/>
        <w:right w:val="none" w:sz="0" w:space="0" w:color="auto"/>
      </w:divBdr>
    </w:div>
    <w:div w:id="146364978">
      <w:bodyDiv w:val="1"/>
      <w:marLeft w:val="0"/>
      <w:marRight w:val="0"/>
      <w:marTop w:val="0"/>
      <w:marBottom w:val="0"/>
      <w:divBdr>
        <w:top w:val="none" w:sz="0" w:space="0" w:color="auto"/>
        <w:left w:val="none" w:sz="0" w:space="0" w:color="auto"/>
        <w:bottom w:val="none" w:sz="0" w:space="0" w:color="auto"/>
        <w:right w:val="none" w:sz="0" w:space="0" w:color="auto"/>
      </w:divBdr>
    </w:div>
    <w:div w:id="170805790">
      <w:bodyDiv w:val="1"/>
      <w:marLeft w:val="0"/>
      <w:marRight w:val="0"/>
      <w:marTop w:val="0"/>
      <w:marBottom w:val="0"/>
      <w:divBdr>
        <w:top w:val="none" w:sz="0" w:space="0" w:color="auto"/>
        <w:left w:val="none" w:sz="0" w:space="0" w:color="auto"/>
        <w:bottom w:val="none" w:sz="0" w:space="0" w:color="auto"/>
        <w:right w:val="none" w:sz="0" w:space="0" w:color="auto"/>
      </w:divBdr>
    </w:div>
    <w:div w:id="363143771">
      <w:bodyDiv w:val="1"/>
      <w:marLeft w:val="0"/>
      <w:marRight w:val="0"/>
      <w:marTop w:val="0"/>
      <w:marBottom w:val="0"/>
      <w:divBdr>
        <w:top w:val="none" w:sz="0" w:space="0" w:color="auto"/>
        <w:left w:val="none" w:sz="0" w:space="0" w:color="auto"/>
        <w:bottom w:val="none" w:sz="0" w:space="0" w:color="auto"/>
        <w:right w:val="none" w:sz="0" w:space="0" w:color="auto"/>
      </w:divBdr>
    </w:div>
    <w:div w:id="420487927">
      <w:bodyDiv w:val="1"/>
      <w:marLeft w:val="0"/>
      <w:marRight w:val="0"/>
      <w:marTop w:val="0"/>
      <w:marBottom w:val="0"/>
      <w:divBdr>
        <w:top w:val="none" w:sz="0" w:space="0" w:color="auto"/>
        <w:left w:val="none" w:sz="0" w:space="0" w:color="auto"/>
        <w:bottom w:val="none" w:sz="0" w:space="0" w:color="auto"/>
        <w:right w:val="none" w:sz="0" w:space="0" w:color="auto"/>
      </w:divBdr>
      <w:divsChild>
        <w:div w:id="311056941">
          <w:marLeft w:val="-720"/>
          <w:marRight w:val="0"/>
          <w:marTop w:val="0"/>
          <w:marBottom w:val="0"/>
          <w:divBdr>
            <w:top w:val="none" w:sz="0" w:space="0" w:color="auto"/>
            <w:left w:val="none" w:sz="0" w:space="0" w:color="auto"/>
            <w:bottom w:val="none" w:sz="0" w:space="0" w:color="auto"/>
            <w:right w:val="none" w:sz="0" w:space="0" w:color="auto"/>
          </w:divBdr>
        </w:div>
      </w:divsChild>
    </w:div>
    <w:div w:id="520048825">
      <w:bodyDiv w:val="1"/>
      <w:marLeft w:val="0"/>
      <w:marRight w:val="0"/>
      <w:marTop w:val="0"/>
      <w:marBottom w:val="0"/>
      <w:divBdr>
        <w:top w:val="none" w:sz="0" w:space="0" w:color="auto"/>
        <w:left w:val="none" w:sz="0" w:space="0" w:color="auto"/>
        <w:bottom w:val="none" w:sz="0" w:space="0" w:color="auto"/>
        <w:right w:val="none" w:sz="0" w:space="0" w:color="auto"/>
      </w:divBdr>
    </w:div>
    <w:div w:id="602495445">
      <w:bodyDiv w:val="1"/>
      <w:marLeft w:val="0"/>
      <w:marRight w:val="0"/>
      <w:marTop w:val="0"/>
      <w:marBottom w:val="0"/>
      <w:divBdr>
        <w:top w:val="none" w:sz="0" w:space="0" w:color="auto"/>
        <w:left w:val="none" w:sz="0" w:space="0" w:color="auto"/>
        <w:bottom w:val="none" w:sz="0" w:space="0" w:color="auto"/>
        <w:right w:val="none" w:sz="0" w:space="0" w:color="auto"/>
      </w:divBdr>
    </w:div>
    <w:div w:id="707683465">
      <w:bodyDiv w:val="1"/>
      <w:marLeft w:val="0"/>
      <w:marRight w:val="0"/>
      <w:marTop w:val="0"/>
      <w:marBottom w:val="0"/>
      <w:divBdr>
        <w:top w:val="none" w:sz="0" w:space="0" w:color="auto"/>
        <w:left w:val="none" w:sz="0" w:space="0" w:color="auto"/>
        <w:bottom w:val="none" w:sz="0" w:space="0" w:color="auto"/>
        <w:right w:val="none" w:sz="0" w:space="0" w:color="auto"/>
      </w:divBdr>
    </w:div>
    <w:div w:id="712922282">
      <w:bodyDiv w:val="1"/>
      <w:marLeft w:val="0"/>
      <w:marRight w:val="0"/>
      <w:marTop w:val="0"/>
      <w:marBottom w:val="0"/>
      <w:divBdr>
        <w:top w:val="none" w:sz="0" w:space="0" w:color="auto"/>
        <w:left w:val="none" w:sz="0" w:space="0" w:color="auto"/>
        <w:bottom w:val="none" w:sz="0" w:space="0" w:color="auto"/>
        <w:right w:val="none" w:sz="0" w:space="0" w:color="auto"/>
      </w:divBdr>
    </w:div>
    <w:div w:id="729763712">
      <w:bodyDiv w:val="1"/>
      <w:marLeft w:val="0"/>
      <w:marRight w:val="0"/>
      <w:marTop w:val="0"/>
      <w:marBottom w:val="0"/>
      <w:divBdr>
        <w:top w:val="none" w:sz="0" w:space="0" w:color="auto"/>
        <w:left w:val="none" w:sz="0" w:space="0" w:color="auto"/>
        <w:bottom w:val="none" w:sz="0" w:space="0" w:color="auto"/>
        <w:right w:val="none" w:sz="0" w:space="0" w:color="auto"/>
      </w:divBdr>
      <w:divsChild>
        <w:div w:id="686296156">
          <w:marLeft w:val="-720"/>
          <w:marRight w:val="0"/>
          <w:marTop w:val="0"/>
          <w:marBottom w:val="0"/>
          <w:divBdr>
            <w:top w:val="none" w:sz="0" w:space="0" w:color="auto"/>
            <w:left w:val="none" w:sz="0" w:space="0" w:color="auto"/>
            <w:bottom w:val="none" w:sz="0" w:space="0" w:color="auto"/>
            <w:right w:val="none" w:sz="0" w:space="0" w:color="auto"/>
          </w:divBdr>
        </w:div>
      </w:divsChild>
    </w:div>
    <w:div w:id="801388481">
      <w:bodyDiv w:val="1"/>
      <w:marLeft w:val="0"/>
      <w:marRight w:val="0"/>
      <w:marTop w:val="0"/>
      <w:marBottom w:val="0"/>
      <w:divBdr>
        <w:top w:val="none" w:sz="0" w:space="0" w:color="auto"/>
        <w:left w:val="none" w:sz="0" w:space="0" w:color="auto"/>
        <w:bottom w:val="none" w:sz="0" w:space="0" w:color="auto"/>
        <w:right w:val="none" w:sz="0" w:space="0" w:color="auto"/>
      </w:divBdr>
      <w:divsChild>
        <w:div w:id="757749140">
          <w:marLeft w:val="0"/>
          <w:marRight w:val="0"/>
          <w:marTop w:val="0"/>
          <w:marBottom w:val="0"/>
          <w:divBdr>
            <w:top w:val="none" w:sz="0" w:space="0" w:color="auto"/>
            <w:left w:val="none" w:sz="0" w:space="0" w:color="auto"/>
            <w:bottom w:val="none" w:sz="0" w:space="0" w:color="auto"/>
            <w:right w:val="none" w:sz="0" w:space="0" w:color="auto"/>
          </w:divBdr>
        </w:div>
        <w:div w:id="858467658">
          <w:marLeft w:val="0"/>
          <w:marRight w:val="0"/>
          <w:marTop w:val="0"/>
          <w:marBottom w:val="0"/>
          <w:divBdr>
            <w:top w:val="none" w:sz="0" w:space="0" w:color="auto"/>
            <w:left w:val="none" w:sz="0" w:space="0" w:color="auto"/>
            <w:bottom w:val="none" w:sz="0" w:space="0" w:color="auto"/>
            <w:right w:val="none" w:sz="0" w:space="0" w:color="auto"/>
          </w:divBdr>
        </w:div>
        <w:div w:id="136804699">
          <w:marLeft w:val="0"/>
          <w:marRight w:val="0"/>
          <w:marTop w:val="0"/>
          <w:marBottom w:val="0"/>
          <w:divBdr>
            <w:top w:val="none" w:sz="0" w:space="0" w:color="auto"/>
            <w:left w:val="none" w:sz="0" w:space="0" w:color="auto"/>
            <w:bottom w:val="none" w:sz="0" w:space="0" w:color="auto"/>
            <w:right w:val="none" w:sz="0" w:space="0" w:color="auto"/>
          </w:divBdr>
        </w:div>
        <w:div w:id="1124925509">
          <w:marLeft w:val="0"/>
          <w:marRight w:val="0"/>
          <w:marTop w:val="0"/>
          <w:marBottom w:val="0"/>
          <w:divBdr>
            <w:top w:val="none" w:sz="0" w:space="0" w:color="auto"/>
            <w:left w:val="none" w:sz="0" w:space="0" w:color="auto"/>
            <w:bottom w:val="none" w:sz="0" w:space="0" w:color="auto"/>
            <w:right w:val="none" w:sz="0" w:space="0" w:color="auto"/>
          </w:divBdr>
        </w:div>
        <w:div w:id="1847750445">
          <w:marLeft w:val="0"/>
          <w:marRight w:val="0"/>
          <w:marTop w:val="0"/>
          <w:marBottom w:val="0"/>
          <w:divBdr>
            <w:top w:val="none" w:sz="0" w:space="0" w:color="auto"/>
            <w:left w:val="none" w:sz="0" w:space="0" w:color="auto"/>
            <w:bottom w:val="none" w:sz="0" w:space="0" w:color="auto"/>
            <w:right w:val="none" w:sz="0" w:space="0" w:color="auto"/>
          </w:divBdr>
          <w:divsChild>
            <w:div w:id="1407993520">
              <w:marLeft w:val="-75"/>
              <w:marRight w:val="0"/>
              <w:marTop w:val="30"/>
              <w:marBottom w:val="30"/>
              <w:divBdr>
                <w:top w:val="none" w:sz="0" w:space="0" w:color="auto"/>
                <w:left w:val="none" w:sz="0" w:space="0" w:color="auto"/>
                <w:bottom w:val="none" w:sz="0" w:space="0" w:color="auto"/>
                <w:right w:val="none" w:sz="0" w:space="0" w:color="auto"/>
              </w:divBdr>
              <w:divsChild>
                <w:div w:id="1376541333">
                  <w:marLeft w:val="0"/>
                  <w:marRight w:val="0"/>
                  <w:marTop w:val="0"/>
                  <w:marBottom w:val="0"/>
                  <w:divBdr>
                    <w:top w:val="none" w:sz="0" w:space="0" w:color="auto"/>
                    <w:left w:val="none" w:sz="0" w:space="0" w:color="auto"/>
                    <w:bottom w:val="none" w:sz="0" w:space="0" w:color="auto"/>
                    <w:right w:val="none" w:sz="0" w:space="0" w:color="auto"/>
                  </w:divBdr>
                  <w:divsChild>
                    <w:div w:id="1650135864">
                      <w:marLeft w:val="0"/>
                      <w:marRight w:val="0"/>
                      <w:marTop w:val="0"/>
                      <w:marBottom w:val="0"/>
                      <w:divBdr>
                        <w:top w:val="none" w:sz="0" w:space="0" w:color="auto"/>
                        <w:left w:val="none" w:sz="0" w:space="0" w:color="auto"/>
                        <w:bottom w:val="none" w:sz="0" w:space="0" w:color="auto"/>
                        <w:right w:val="none" w:sz="0" w:space="0" w:color="auto"/>
                      </w:divBdr>
                    </w:div>
                  </w:divsChild>
                </w:div>
                <w:div w:id="1491216438">
                  <w:marLeft w:val="0"/>
                  <w:marRight w:val="0"/>
                  <w:marTop w:val="0"/>
                  <w:marBottom w:val="0"/>
                  <w:divBdr>
                    <w:top w:val="none" w:sz="0" w:space="0" w:color="auto"/>
                    <w:left w:val="none" w:sz="0" w:space="0" w:color="auto"/>
                    <w:bottom w:val="none" w:sz="0" w:space="0" w:color="auto"/>
                    <w:right w:val="none" w:sz="0" w:space="0" w:color="auto"/>
                  </w:divBdr>
                  <w:divsChild>
                    <w:div w:id="778722034">
                      <w:marLeft w:val="0"/>
                      <w:marRight w:val="0"/>
                      <w:marTop w:val="0"/>
                      <w:marBottom w:val="0"/>
                      <w:divBdr>
                        <w:top w:val="none" w:sz="0" w:space="0" w:color="auto"/>
                        <w:left w:val="none" w:sz="0" w:space="0" w:color="auto"/>
                        <w:bottom w:val="none" w:sz="0" w:space="0" w:color="auto"/>
                        <w:right w:val="none" w:sz="0" w:space="0" w:color="auto"/>
                      </w:divBdr>
                    </w:div>
                    <w:div w:id="151873092">
                      <w:marLeft w:val="0"/>
                      <w:marRight w:val="0"/>
                      <w:marTop w:val="0"/>
                      <w:marBottom w:val="0"/>
                      <w:divBdr>
                        <w:top w:val="none" w:sz="0" w:space="0" w:color="auto"/>
                        <w:left w:val="none" w:sz="0" w:space="0" w:color="auto"/>
                        <w:bottom w:val="none" w:sz="0" w:space="0" w:color="auto"/>
                        <w:right w:val="none" w:sz="0" w:space="0" w:color="auto"/>
                      </w:divBdr>
                    </w:div>
                  </w:divsChild>
                </w:div>
                <w:div w:id="1201045477">
                  <w:marLeft w:val="0"/>
                  <w:marRight w:val="0"/>
                  <w:marTop w:val="0"/>
                  <w:marBottom w:val="0"/>
                  <w:divBdr>
                    <w:top w:val="none" w:sz="0" w:space="0" w:color="auto"/>
                    <w:left w:val="none" w:sz="0" w:space="0" w:color="auto"/>
                    <w:bottom w:val="none" w:sz="0" w:space="0" w:color="auto"/>
                    <w:right w:val="none" w:sz="0" w:space="0" w:color="auto"/>
                  </w:divBdr>
                  <w:divsChild>
                    <w:div w:id="1085759968">
                      <w:marLeft w:val="0"/>
                      <w:marRight w:val="0"/>
                      <w:marTop w:val="0"/>
                      <w:marBottom w:val="0"/>
                      <w:divBdr>
                        <w:top w:val="none" w:sz="0" w:space="0" w:color="auto"/>
                        <w:left w:val="none" w:sz="0" w:space="0" w:color="auto"/>
                        <w:bottom w:val="none" w:sz="0" w:space="0" w:color="auto"/>
                        <w:right w:val="none" w:sz="0" w:space="0" w:color="auto"/>
                      </w:divBdr>
                    </w:div>
                    <w:div w:id="2065910301">
                      <w:marLeft w:val="0"/>
                      <w:marRight w:val="0"/>
                      <w:marTop w:val="0"/>
                      <w:marBottom w:val="0"/>
                      <w:divBdr>
                        <w:top w:val="none" w:sz="0" w:space="0" w:color="auto"/>
                        <w:left w:val="none" w:sz="0" w:space="0" w:color="auto"/>
                        <w:bottom w:val="none" w:sz="0" w:space="0" w:color="auto"/>
                        <w:right w:val="none" w:sz="0" w:space="0" w:color="auto"/>
                      </w:divBdr>
                    </w:div>
                  </w:divsChild>
                </w:div>
                <w:div w:id="899367652">
                  <w:marLeft w:val="0"/>
                  <w:marRight w:val="0"/>
                  <w:marTop w:val="0"/>
                  <w:marBottom w:val="0"/>
                  <w:divBdr>
                    <w:top w:val="none" w:sz="0" w:space="0" w:color="auto"/>
                    <w:left w:val="none" w:sz="0" w:space="0" w:color="auto"/>
                    <w:bottom w:val="none" w:sz="0" w:space="0" w:color="auto"/>
                    <w:right w:val="none" w:sz="0" w:space="0" w:color="auto"/>
                  </w:divBdr>
                  <w:divsChild>
                    <w:div w:id="525680239">
                      <w:marLeft w:val="0"/>
                      <w:marRight w:val="0"/>
                      <w:marTop w:val="0"/>
                      <w:marBottom w:val="0"/>
                      <w:divBdr>
                        <w:top w:val="none" w:sz="0" w:space="0" w:color="auto"/>
                        <w:left w:val="none" w:sz="0" w:space="0" w:color="auto"/>
                        <w:bottom w:val="none" w:sz="0" w:space="0" w:color="auto"/>
                        <w:right w:val="none" w:sz="0" w:space="0" w:color="auto"/>
                      </w:divBdr>
                    </w:div>
                  </w:divsChild>
                </w:div>
                <w:div w:id="1047492611">
                  <w:marLeft w:val="0"/>
                  <w:marRight w:val="0"/>
                  <w:marTop w:val="0"/>
                  <w:marBottom w:val="0"/>
                  <w:divBdr>
                    <w:top w:val="none" w:sz="0" w:space="0" w:color="auto"/>
                    <w:left w:val="none" w:sz="0" w:space="0" w:color="auto"/>
                    <w:bottom w:val="none" w:sz="0" w:space="0" w:color="auto"/>
                    <w:right w:val="none" w:sz="0" w:space="0" w:color="auto"/>
                  </w:divBdr>
                  <w:divsChild>
                    <w:div w:id="986664653">
                      <w:marLeft w:val="0"/>
                      <w:marRight w:val="0"/>
                      <w:marTop w:val="0"/>
                      <w:marBottom w:val="0"/>
                      <w:divBdr>
                        <w:top w:val="none" w:sz="0" w:space="0" w:color="auto"/>
                        <w:left w:val="none" w:sz="0" w:space="0" w:color="auto"/>
                        <w:bottom w:val="none" w:sz="0" w:space="0" w:color="auto"/>
                        <w:right w:val="none" w:sz="0" w:space="0" w:color="auto"/>
                      </w:divBdr>
                    </w:div>
                  </w:divsChild>
                </w:div>
                <w:div w:id="1902128389">
                  <w:marLeft w:val="0"/>
                  <w:marRight w:val="0"/>
                  <w:marTop w:val="0"/>
                  <w:marBottom w:val="0"/>
                  <w:divBdr>
                    <w:top w:val="none" w:sz="0" w:space="0" w:color="auto"/>
                    <w:left w:val="none" w:sz="0" w:space="0" w:color="auto"/>
                    <w:bottom w:val="none" w:sz="0" w:space="0" w:color="auto"/>
                    <w:right w:val="none" w:sz="0" w:space="0" w:color="auto"/>
                  </w:divBdr>
                  <w:divsChild>
                    <w:div w:id="1036806601">
                      <w:marLeft w:val="0"/>
                      <w:marRight w:val="0"/>
                      <w:marTop w:val="0"/>
                      <w:marBottom w:val="0"/>
                      <w:divBdr>
                        <w:top w:val="none" w:sz="0" w:space="0" w:color="auto"/>
                        <w:left w:val="none" w:sz="0" w:space="0" w:color="auto"/>
                        <w:bottom w:val="none" w:sz="0" w:space="0" w:color="auto"/>
                        <w:right w:val="none" w:sz="0" w:space="0" w:color="auto"/>
                      </w:divBdr>
                    </w:div>
                  </w:divsChild>
                </w:div>
                <w:div w:id="755446895">
                  <w:marLeft w:val="0"/>
                  <w:marRight w:val="0"/>
                  <w:marTop w:val="0"/>
                  <w:marBottom w:val="0"/>
                  <w:divBdr>
                    <w:top w:val="none" w:sz="0" w:space="0" w:color="auto"/>
                    <w:left w:val="none" w:sz="0" w:space="0" w:color="auto"/>
                    <w:bottom w:val="none" w:sz="0" w:space="0" w:color="auto"/>
                    <w:right w:val="none" w:sz="0" w:space="0" w:color="auto"/>
                  </w:divBdr>
                  <w:divsChild>
                    <w:div w:id="992371730">
                      <w:marLeft w:val="0"/>
                      <w:marRight w:val="0"/>
                      <w:marTop w:val="0"/>
                      <w:marBottom w:val="0"/>
                      <w:divBdr>
                        <w:top w:val="none" w:sz="0" w:space="0" w:color="auto"/>
                        <w:left w:val="none" w:sz="0" w:space="0" w:color="auto"/>
                        <w:bottom w:val="none" w:sz="0" w:space="0" w:color="auto"/>
                        <w:right w:val="none" w:sz="0" w:space="0" w:color="auto"/>
                      </w:divBdr>
                    </w:div>
                  </w:divsChild>
                </w:div>
                <w:div w:id="1057901875">
                  <w:marLeft w:val="0"/>
                  <w:marRight w:val="0"/>
                  <w:marTop w:val="0"/>
                  <w:marBottom w:val="0"/>
                  <w:divBdr>
                    <w:top w:val="none" w:sz="0" w:space="0" w:color="auto"/>
                    <w:left w:val="none" w:sz="0" w:space="0" w:color="auto"/>
                    <w:bottom w:val="none" w:sz="0" w:space="0" w:color="auto"/>
                    <w:right w:val="none" w:sz="0" w:space="0" w:color="auto"/>
                  </w:divBdr>
                  <w:divsChild>
                    <w:div w:id="602539804">
                      <w:marLeft w:val="0"/>
                      <w:marRight w:val="0"/>
                      <w:marTop w:val="0"/>
                      <w:marBottom w:val="0"/>
                      <w:divBdr>
                        <w:top w:val="none" w:sz="0" w:space="0" w:color="auto"/>
                        <w:left w:val="none" w:sz="0" w:space="0" w:color="auto"/>
                        <w:bottom w:val="none" w:sz="0" w:space="0" w:color="auto"/>
                        <w:right w:val="none" w:sz="0" w:space="0" w:color="auto"/>
                      </w:divBdr>
                    </w:div>
                  </w:divsChild>
                </w:div>
                <w:div w:id="840237951">
                  <w:marLeft w:val="0"/>
                  <w:marRight w:val="0"/>
                  <w:marTop w:val="0"/>
                  <w:marBottom w:val="0"/>
                  <w:divBdr>
                    <w:top w:val="none" w:sz="0" w:space="0" w:color="auto"/>
                    <w:left w:val="none" w:sz="0" w:space="0" w:color="auto"/>
                    <w:bottom w:val="none" w:sz="0" w:space="0" w:color="auto"/>
                    <w:right w:val="none" w:sz="0" w:space="0" w:color="auto"/>
                  </w:divBdr>
                  <w:divsChild>
                    <w:div w:id="800150895">
                      <w:marLeft w:val="0"/>
                      <w:marRight w:val="0"/>
                      <w:marTop w:val="0"/>
                      <w:marBottom w:val="0"/>
                      <w:divBdr>
                        <w:top w:val="none" w:sz="0" w:space="0" w:color="auto"/>
                        <w:left w:val="none" w:sz="0" w:space="0" w:color="auto"/>
                        <w:bottom w:val="none" w:sz="0" w:space="0" w:color="auto"/>
                        <w:right w:val="none" w:sz="0" w:space="0" w:color="auto"/>
                      </w:divBdr>
                    </w:div>
                  </w:divsChild>
                </w:div>
                <w:div w:id="749083060">
                  <w:marLeft w:val="0"/>
                  <w:marRight w:val="0"/>
                  <w:marTop w:val="0"/>
                  <w:marBottom w:val="0"/>
                  <w:divBdr>
                    <w:top w:val="none" w:sz="0" w:space="0" w:color="auto"/>
                    <w:left w:val="none" w:sz="0" w:space="0" w:color="auto"/>
                    <w:bottom w:val="none" w:sz="0" w:space="0" w:color="auto"/>
                    <w:right w:val="none" w:sz="0" w:space="0" w:color="auto"/>
                  </w:divBdr>
                  <w:divsChild>
                    <w:div w:id="557935901">
                      <w:marLeft w:val="0"/>
                      <w:marRight w:val="0"/>
                      <w:marTop w:val="0"/>
                      <w:marBottom w:val="0"/>
                      <w:divBdr>
                        <w:top w:val="none" w:sz="0" w:space="0" w:color="auto"/>
                        <w:left w:val="none" w:sz="0" w:space="0" w:color="auto"/>
                        <w:bottom w:val="none" w:sz="0" w:space="0" w:color="auto"/>
                        <w:right w:val="none" w:sz="0" w:space="0" w:color="auto"/>
                      </w:divBdr>
                    </w:div>
                  </w:divsChild>
                </w:div>
                <w:div w:id="1528062329">
                  <w:marLeft w:val="0"/>
                  <w:marRight w:val="0"/>
                  <w:marTop w:val="0"/>
                  <w:marBottom w:val="0"/>
                  <w:divBdr>
                    <w:top w:val="none" w:sz="0" w:space="0" w:color="auto"/>
                    <w:left w:val="none" w:sz="0" w:space="0" w:color="auto"/>
                    <w:bottom w:val="none" w:sz="0" w:space="0" w:color="auto"/>
                    <w:right w:val="none" w:sz="0" w:space="0" w:color="auto"/>
                  </w:divBdr>
                  <w:divsChild>
                    <w:div w:id="758453732">
                      <w:marLeft w:val="0"/>
                      <w:marRight w:val="0"/>
                      <w:marTop w:val="0"/>
                      <w:marBottom w:val="0"/>
                      <w:divBdr>
                        <w:top w:val="none" w:sz="0" w:space="0" w:color="auto"/>
                        <w:left w:val="none" w:sz="0" w:space="0" w:color="auto"/>
                        <w:bottom w:val="none" w:sz="0" w:space="0" w:color="auto"/>
                        <w:right w:val="none" w:sz="0" w:space="0" w:color="auto"/>
                      </w:divBdr>
                    </w:div>
                  </w:divsChild>
                </w:div>
                <w:div w:id="675376661">
                  <w:marLeft w:val="0"/>
                  <w:marRight w:val="0"/>
                  <w:marTop w:val="0"/>
                  <w:marBottom w:val="0"/>
                  <w:divBdr>
                    <w:top w:val="none" w:sz="0" w:space="0" w:color="auto"/>
                    <w:left w:val="none" w:sz="0" w:space="0" w:color="auto"/>
                    <w:bottom w:val="none" w:sz="0" w:space="0" w:color="auto"/>
                    <w:right w:val="none" w:sz="0" w:space="0" w:color="auto"/>
                  </w:divBdr>
                  <w:divsChild>
                    <w:div w:id="23793446">
                      <w:marLeft w:val="0"/>
                      <w:marRight w:val="0"/>
                      <w:marTop w:val="0"/>
                      <w:marBottom w:val="0"/>
                      <w:divBdr>
                        <w:top w:val="none" w:sz="0" w:space="0" w:color="auto"/>
                        <w:left w:val="none" w:sz="0" w:space="0" w:color="auto"/>
                        <w:bottom w:val="none" w:sz="0" w:space="0" w:color="auto"/>
                        <w:right w:val="none" w:sz="0" w:space="0" w:color="auto"/>
                      </w:divBdr>
                    </w:div>
                  </w:divsChild>
                </w:div>
                <w:div w:id="624308174">
                  <w:marLeft w:val="0"/>
                  <w:marRight w:val="0"/>
                  <w:marTop w:val="0"/>
                  <w:marBottom w:val="0"/>
                  <w:divBdr>
                    <w:top w:val="none" w:sz="0" w:space="0" w:color="auto"/>
                    <w:left w:val="none" w:sz="0" w:space="0" w:color="auto"/>
                    <w:bottom w:val="none" w:sz="0" w:space="0" w:color="auto"/>
                    <w:right w:val="none" w:sz="0" w:space="0" w:color="auto"/>
                  </w:divBdr>
                  <w:divsChild>
                    <w:div w:id="848371468">
                      <w:marLeft w:val="0"/>
                      <w:marRight w:val="0"/>
                      <w:marTop w:val="0"/>
                      <w:marBottom w:val="0"/>
                      <w:divBdr>
                        <w:top w:val="none" w:sz="0" w:space="0" w:color="auto"/>
                        <w:left w:val="none" w:sz="0" w:space="0" w:color="auto"/>
                        <w:bottom w:val="none" w:sz="0" w:space="0" w:color="auto"/>
                        <w:right w:val="none" w:sz="0" w:space="0" w:color="auto"/>
                      </w:divBdr>
                    </w:div>
                  </w:divsChild>
                </w:div>
                <w:div w:id="1447043983">
                  <w:marLeft w:val="0"/>
                  <w:marRight w:val="0"/>
                  <w:marTop w:val="0"/>
                  <w:marBottom w:val="0"/>
                  <w:divBdr>
                    <w:top w:val="none" w:sz="0" w:space="0" w:color="auto"/>
                    <w:left w:val="none" w:sz="0" w:space="0" w:color="auto"/>
                    <w:bottom w:val="none" w:sz="0" w:space="0" w:color="auto"/>
                    <w:right w:val="none" w:sz="0" w:space="0" w:color="auto"/>
                  </w:divBdr>
                  <w:divsChild>
                    <w:div w:id="2036492494">
                      <w:marLeft w:val="0"/>
                      <w:marRight w:val="0"/>
                      <w:marTop w:val="0"/>
                      <w:marBottom w:val="0"/>
                      <w:divBdr>
                        <w:top w:val="none" w:sz="0" w:space="0" w:color="auto"/>
                        <w:left w:val="none" w:sz="0" w:space="0" w:color="auto"/>
                        <w:bottom w:val="none" w:sz="0" w:space="0" w:color="auto"/>
                        <w:right w:val="none" w:sz="0" w:space="0" w:color="auto"/>
                      </w:divBdr>
                    </w:div>
                  </w:divsChild>
                </w:div>
                <w:div w:id="1822310256">
                  <w:marLeft w:val="0"/>
                  <w:marRight w:val="0"/>
                  <w:marTop w:val="0"/>
                  <w:marBottom w:val="0"/>
                  <w:divBdr>
                    <w:top w:val="none" w:sz="0" w:space="0" w:color="auto"/>
                    <w:left w:val="none" w:sz="0" w:space="0" w:color="auto"/>
                    <w:bottom w:val="none" w:sz="0" w:space="0" w:color="auto"/>
                    <w:right w:val="none" w:sz="0" w:space="0" w:color="auto"/>
                  </w:divBdr>
                  <w:divsChild>
                    <w:div w:id="1198005793">
                      <w:marLeft w:val="0"/>
                      <w:marRight w:val="0"/>
                      <w:marTop w:val="0"/>
                      <w:marBottom w:val="0"/>
                      <w:divBdr>
                        <w:top w:val="none" w:sz="0" w:space="0" w:color="auto"/>
                        <w:left w:val="none" w:sz="0" w:space="0" w:color="auto"/>
                        <w:bottom w:val="none" w:sz="0" w:space="0" w:color="auto"/>
                        <w:right w:val="none" w:sz="0" w:space="0" w:color="auto"/>
                      </w:divBdr>
                    </w:div>
                  </w:divsChild>
                </w:div>
                <w:div w:id="1245840105">
                  <w:marLeft w:val="0"/>
                  <w:marRight w:val="0"/>
                  <w:marTop w:val="0"/>
                  <w:marBottom w:val="0"/>
                  <w:divBdr>
                    <w:top w:val="none" w:sz="0" w:space="0" w:color="auto"/>
                    <w:left w:val="none" w:sz="0" w:space="0" w:color="auto"/>
                    <w:bottom w:val="none" w:sz="0" w:space="0" w:color="auto"/>
                    <w:right w:val="none" w:sz="0" w:space="0" w:color="auto"/>
                  </w:divBdr>
                  <w:divsChild>
                    <w:div w:id="1505435976">
                      <w:marLeft w:val="0"/>
                      <w:marRight w:val="0"/>
                      <w:marTop w:val="0"/>
                      <w:marBottom w:val="0"/>
                      <w:divBdr>
                        <w:top w:val="none" w:sz="0" w:space="0" w:color="auto"/>
                        <w:left w:val="none" w:sz="0" w:space="0" w:color="auto"/>
                        <w:bottom w:val="none" w:sz="0" w:space="0" w:color="auto"/>
                        <w:right w:val="none" w:sz="0" w:space="0" w:color="auto"/>
                      </w:divBdr>
                    </w:div>
                  </w:divsChild>
                </w:div>
                <w:div w:id="1136725425">
                  <w:marLeft w:val="0"/>
                  <w:marRight w:val="0"/>
                  <w:marTop w:val="0"/>
                  <w:marBottom w:val="0"/>
                  <w:divBdr>
                    <w:top w:val="none" w:sz="0" w:space="0" w:color="auto"/>
                    <w:left w:val="none" w:sz="0" w:space="0" w:color="auto"/>
                    <w:bottom w:val="none" w:sz="0" w:space="0" w:color="auto"/>
                    <w:right w:val="none" w:sz="0" w:space="0" w:color="auto"/>
                  </w:divBdr>
                  <w:divsChild>
                    <w:div w:id="692615355">
                      <w:marLeft w:val="0"/>
                      <w:marRight w:val="0"/>
                      <w:marTop w:val="0"/>
                      <w:marBottom w:val="0"/>
                      <w:divBdr>
                        <w:top w:val="none" w:sz="0" w:space="0" w:color="auto"/>
                        <w:left w:val="none" w:sz="0" w:space="0" w:color="auto"/>
                        <w:bottom w:val="none" w:sz="0" w:space="0" w:color="auto"/>
                        <w:right w:val="none" w:sz="0" w:space="0" w:color="auto"/>
                      </w:divBdr>
                    </w:div>
                  </w:divsChild>
                </w:div>
                <w:div w:id="317271329">
                  <w:marLeft w:val="0"/>
                  <w:marRight w:val="0"/>
                  <w:marTop w:val="0"/>
                  <w:marBottom w:val="0"/>
                  <w:divBdr>
                    <w:top w:val="none" w:sz="0" w:space="0" w:color="auto"/>
                    <w:left w:val="none" w:sz="0" w:space="0" w:color="auto"/>
                    <w:bottom w:val="none" w:sz="0" w:space="0" w:color="auto"/>
                    <w:right w:val="none" w:sz="0" w:space="0" w:color="auto"/>
                  </w:divBdr>
                  <w:divsChild>
                    <w:div w:id="1052775339">
                      <w:marLeft w:val="0"/>
                      <w:marRight w:val="0"/>
                      <w:marTop w:val="0"/>
                      <w:marBottom w:val="0"/>
                      <w:divBdr>
                        <w:top w:val="none" w:sz="0" w:space="0" w:color="auto"/>
                        <w:left w:val="none" w:sz="0" w:space="0" w:color="auto"/>
                        <w:bottom w:val="none" w:sz="0" w:space="0" w:color="auto"/>
                        <w:right w:val="none" w:sz="0" w:space="0" w:color="auto"/>
                      </w:divBdr>
                    </w:div>
                  </w:divsChild>
                </w:div>
                <w:div w:id="63257613">
                  <w:marLeft w:val="0"/>
                  <w:marRight w:val="0"/>
                  <w:marTop w:val="0"/>
                  <w:marBottom w:val="0"/>
                  <w:divBdr>
                    <w:top w:val="none" w:sz="0" w:space="0" w:color="auto"/>
                    <w:left w:val="none" w:sz="0" w:space="0" w:color="auto"/>
                    <w:bottom w:val="none" w:sz="0" w:space="0" w:color="auto"/>
                    <w:right w:val="none" w:sz="0" w:space="0" w:color="auto"/>
                  </w:divBdr>
                  <w:divsChild>
                    <w:div w:id="1472090338">
                      <w:marLeft w:val="0"/>
                      <w:marRight w:val="0"/>
                      <w:marTop w:val="0"/>
                      <w:marBottom w:val="0"/>
                      <w:divBdr>
                        <w:top w:val="none" w:sz="0" w:space="0" w:color="auto"/>
                        <w:left w:val="none" w:sz="0" w:space="0" w:color="auto"/>
                        <w:bottom w:val="none" w:sz="0" w:space="0" w:color="auto"/>
                        <w:right w:val="none" w:sz="0" w:space="0" w:color="auto"/>
                      </w:divBdr>
                    </w:div>
                  </w:divsChild>
                </w:div>
                <w:div w:id="740830819">
                  <w:marLeft w:val="0"/>
                  <w:marRight w:val="0"/>
                  <w:marTop w:val="0"/>
                  <w:marBottom w:val="0"/>
                  <w:divBdr>
                    <w:top w:val="none" w:sz="0" w:space="0" w:color="auto"/>
                    <w:left w:val="none" w:sz="0" w:space="0" w:color="auto"/>
                    <w:bottom w:val="none" w:sz="0" w:space="0" w:color="auto"/>
                    <w:right w:val="none" w:sz="0" w:space="0" w:color="auto"/>
                  </w:divBdr>
                  <w:divsChild>
                    <w:div w:id="1641157458">
                      <w:marLeft w:val="0"/>
                      <w:marRight w:val="0"/>
                      <w:marTop w:val="0"/>
                      <w:marBottom w:val="0"/>
                      <w:divBdr>
                        <w:top w:val="none" w:sz="0" w:space="0" w:color="auto"/>
                        <w:left w:val="none" w:sz="0" w:space="0" w:color="auto"/>
                        <w:bottom w:val="none" w:sz="0" w:space="0" w:color="auto"/>
                        <w:right w:val="none" w:sz="0" w:space="0" w:color="auto"/>
                      </w:divBdr>
                    </w:div>
                  </w:divsChild>
                </w:div>
                <w:div w:id="51123874">
                  <w:marLeft w:val="0"/>
                  <w:marRight w:val="0"/>
                  <w:marTop w:val="0"/>
                  <w:marBottom w:val="0"/>
                  <w:divBdr>
                    <w:top w:val="none" w:sz="0" w:space="0" w:color="auto"/>
                    <w:left w:val="none" w:sz="0" w:space="0" w:color="auto"/>
                    <w:bottom w:val="none" w:sz="0" w:space="0" w:color="auto"/>
                    <w:right w:val="none" w:sz="0" w:space="0" w:color="auto"/>
                  </w:divBdr>
                  <w:divsChild>
                    <w:div w:id="602999225">
                      <w:marLeft w:val="0"/>
                      <w:marRight w:val="0"/>
                      <w:marTop w:val="0"/>
                      <w:marBottom w:val="0"/>
                      <w:divBdr>
                        <w:top w:val="none" w:sz="0" w:space="0" w:color="auto"/>
                        <w:left w:val="none" w:sz="0" w:space="0" w:color="auto"/>
                        <w:bottom w:val="none" w:sz="0" w:space="0" w:color="auto"/>
                        <w:right w:val="none" w:sz="0" w:space="0" w:color="auto"/>
                      </w:divBdr>
                    </w:div>
                  </w:divsChild>
                </w:div>
                <w:div w:id="667176847">
                  <w:marLeft w:val="0"/>
                  <w:marRight w:val="0"/>
                  <w:marTop w:val="0"/>
                  <w:marBottom w:val="0"/>
                  <w:divBdr>
                    <w:top w:val="none" w:sz="0" w:space="0" w:color="auto"/>
                    <w:left w:val="none" w:sz="0" w:space="0" w:color="auto"/>
                    <w:bottom w:val="none" w:sz="0" w:space="0" w:color="auto"/>
                    <w:right w:val="none" w:sz="0" w:space="0" w:color="auto"/>
                  </w:divBdr>
                  <w:divsChild>
                    <w:div w:id="1549341224">
                      <w:marLeft w:val="0"/>
                      <w:marRight w:val="0"/>
                      <w:marTop w:val="0"/>
                      <w:marBottom w:val="0"/>
                      <w:divBdr>
                        <w:top w:val="none" w:sz="0" w:space="0" w:color="auto"/>
                        <w:left w:val="none" w:sz="0" w:space="0" w:color="auto"/>
                        <w:bottom w:val="none" w:sz="0" w:space="0" w:color="auto"/>
                        <w:right w:val="none" w:sz="0" w:space="0" w:color="auto"/>
                      </w:divBdr>
                    </w:div>
                  </w:divsChild>
                </w:div>
                <w:div w:id="570043286">
                  <w:marLeft w:val="0"/>
                  <w:marRight w:val="0"/>
                  <w:marTop w:val="0"/>
                  <w:marBottom w:val="0"/>
                  <w:divBdr>
                    <w:top w:val="none" w:sz="0" w:space="0" w:color="auto"/>
                    <w:left w:val="none" w:sz="0" w:space="0" w:color="auto"/>
                    <w:bottom w:val="none" w:sz="0" w:space="0" w:color="auto"/>
                    <w:right w:val="none" w:sz="0" w:space="0" w:color="auto"/>
                  </w:divBdr>
                  <w:divsChild>
                    <w:div w:id="1115060814">
                      <w:marLeft w:val="0"/>
                      <w:marRight w:val="0"/>
                      <w:marTop w:val="0"/>
                      <w:marBottom w:val="0"/>
                      <w:divBdr>
                        <w:top w:val="none" w:sz="0" w:space="0" w:color="auto"/>
                        <w:left w:val="none" w:sz="0" w:space="0" w:color="auto"/>
                        <w:bottom w:val="none" w:sz="0" w:space="0" w:color="auto"/>
                        <w:right w:val="none" w:sz="0" w:space="0" w:color="auto"/>
                      </w:divBdr>
                    </w:div>
                  </w:divsChild>
                </w:div>
                <w:div w:id="648899722">
                  <w:marLeft w:val="0"/>
                  <w:marRight w:val="0"/>
                  <w:marTop w:val="0"/>
                  <w:marBottom w:val="0"/>
                  <w:divBdr>
                    <w:top w:val="none" w:sz="0" w:space="0" w:color="auto"/>
                    <w:left w:val="none" w:sz="0" w:space="0" w:color="auto"/>
                    <w:bottom w:val="none" w:sz="0" w:space="0" w:color="auto"/>
                    <w:right w:val="none" w:sz="0" w:space="0" w:color="auto"/>
                  </w:divBdr>
                  <w:divsChild>
                    <w:div w:id="737828648">
                      <w:marLeft w:val="0"/>
                      <w:marRight w:val="0"/>
                      <w:marTop w:val="0"/>
                      <w:marBottom w:val="0"/>
                      <w:divBdr>
                        <w:top w:val="none" w:sz="0" w:space="0" w:color="auto"/>
                        <w:left w:val="none" w:sz="0" w:space="0" w:color="auto"/>
                        <w:bottom w:val="none" w:sz="0" w:space="0" w:color="auto"/>
                        <w:right w:val="none" w:sz="0" w:space="0" w:color="auto"/>
                      </w:divBdr>
                    </w:div>
                  </w:divsChild>
                </w:div>
                <w:div w:id="790829169">
                  <w:marLeft w:val="0"/>
                  <w:marRight w:val="0"/>
                  <w:marTop w:val="0"/>
                  <w:marBottom w:val="0"/>
                  <w:divBdr>
                    <w:top w:val="none" w:sz="0" w:space="0" w:color="auto"/>
                    <w:left w:val="none" w:sz="0" w:space="0" w:color="auto"/>
                    <w:bottom w:val="none" w:sz="0" w:space="0" w:color="auto"/>
                    <w:right w:val="none" w:sz="0" w:space="0" w:color="auto"/>
                  </w:divBdr>
                  <w:divsChild>
                    <w:div w:id="85269303">
                      <w:marLeft w:val="0"/>
                      <w:marRight w:val="0"/>
                      <w:marTop w:val="0"/>
                      <w:marBottom w:val="0"/>
                      <w:divBdr>
                        <w:top w:val="none" w:sz="0" w:space="0" w:color="auto"/>
                        <w:left w:val="none" w:sz="0" w:space="0" w:color="auto"/>
                        <w:bottom w:val="none" w:sz="0" w:space="0" w:color="auto"/>
                        <w:right w:val="none" w:sz="0" w:space="0" w:color="auto"/>
                      </w:divBdr>
                    </w:div>
                  </w:divsChild>
                </w:div>
                <w:div w:id="311838078">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1596938218">
                  <w:marLeft w:val="0"/>
                  <w:marRight w:val="0"/>
                  <w:marTop w:val="0"/>
                  <w:marBottom w:val="0"/>
                  <w:divBdr>
                    <w:top w:val="none" w:sz="0" w:space="0" w:color="auto"/>
                    <w:left w:val="none" w:sz="0" w:space="0" w:color="auto"/>
                    <w:bottom w:val="none" w:sz="0" w:space="0" w:color="auto"/>
                    <w:right w:val="none" w:sz="0" w:space="0" w:color="auto"/>
                  </w:divBdr>
                  <w:divsChild>
                    <w:div w:id="2094548062">
                      <w:marLeft w:val="0"/>
                      <w:marRight w:val="0"/>
                      <w:marTop w:val="0"/>
                      <w:marBottom w:val="0"/>
                      <w:divBdr>
                        <w:top w:val="none" w:sz="0" w:space="0" w:color="auto"/>
                        <w:left w:val="none" w:sz="0" w:space="0" w:color="auto"/>
                        <w:bottom w:val="none" w:sz="0" w:space="0" w:color="auto"/>
                        <w:right w:val="none" w:sz="0" w:space="0" w:color="auto"/>
                      </w:divBdr>
                    </w:div>
                  </w:divsChild>
                </w:div>
                <w:div w:id="72288363">
                  <w:marLeft w:val="0"/>
                  <w:marRight w:val="0"/>
                  <w:marTop w:val="0"/>
                  <w:marBottom w:val="0"/>
                  <w:divBdr>
                    <w:top w:val="none" w:sz="0" w:space="0" w:color="auto"/>
                    <w:left w:val="none" w:sz="0" w:space="0" w:color="auto"/>
                    <w:bottom w:val="none" w:sz="0" w:space="0" w:color="auto"/>
                    <w:right w:val="none" w:sz="0" w:space="0" w:color="auto"/>
                  </w:divBdr>
                  <w:divsChild>
                    <w:div w:id="1539973779">
                      <w:marLeft w:val="0"/>
                      <w:marRight w:val="0"/>
                      <w:marTop w:val="0"/>
                      <w:marBottom w:val="0"/>
                      <w:divBdr>
                        <w:top w:val="none" w:sz="0" w:space="0" w:color="auto"/>
                        <w:left w:val="none" w:sz="0" w:space="0" w:color="auto"/>
                        <w:bottom w:val="none" w:sz="0" w:space="0" w:color="auto"/>
                        <w:right w:val="none" w:sz="0" w:space="0" w:color="auto"/>
                      </w:divBdr>
                    </w:div>
                  </w:divsChild>
                </w:div>
                <w:div w:id="1417632930">
                  <w:marLeft w:val="0"/>
                  <w:marRight w:val="0"/>
                  <w:marTop w:val="0"/>
                  <w:marBottom w:val="0"/>
                  <w:divBdr>
                    <w:top w:val="none" w:sz="0" w:space="0" w:color="auto"/>
                    <w:left w:val="none" w:sz="0" w:space="0" w:color="auto"/>
                    <w:bottom w:val="none" w:sz="0" w:space="0" w:color="auto"/>
                    <w:right w:val="none" w:sz="0" w:space="0" w:color="auto"/>
                  </w:divBdr>
                  <w:divsChild>
                    <w:div w:id="2074961726">
                      <w:marLeft w:val="0"/>
                      <w:marRight w:val="0"/>
                      <w:marTop w:val="0"/>
                      <w:marBottom w:val="0"/>
                      <w:divBdr>
                        <w:top w:val="none" w:sz="0" w:space="0" w:color="auto"/>
                        <w:left w:val="none" w:sz="0" w:space="0" w:color="auto"/>
                        <w:bottom w:val="none" w:sz="0" w:space="0" w:color="auto"/>
                        <w:right w:val="none" w:sz="0" w:space="0" w:color="auto"/>
                      </w:divBdr>
                    </w:div>
                  </w:divsChild>
                </w:div>
                <w:div w:id="1347827244">
                  <w:marLeft w:val="0"/>
                  <w:marRight w:val="0"/>
                  <w:marTop w:val="0"/>
                  <w:marBottom w:val="0"/>
                  <w:divBdr>
                    <w:top w:val="none" w:sz="0" w:space="0" w:color="auto"/>
                    <w:left w:val="none" w:sz="0" w:space="0" w:color="auto"/>
                    <w:bottom w:val="none" w:sz="0" w:space="0" w:color="auto"/>
                    <w:right w:val="none" w:sz="0" w:space="0" w:color="auto"/>
                  </w:divBdr>
                  <w:divsChild>
                    <w:div w:id="1505784982">
                      <w:marLeft w:val="0"/>
                      <w:marRight w:val="0"/>
                      <w:marTop w:val="0"/>
                      <w:marBottom w:val="0"/>
                      <w:divBdr>
                        <w:top w:val="none" w:sz="0" w:space="0" w:color="auto"/>
                        <w:left w:val="none" w:sz="0" w:space="0" w:color="auto"/>
                        <w:bottom w:val="none" w:sz="0" w:space="0" w:color="auto"/>
                        <w:right w:val="none" w:sz="0" w:space="0" w:color="auto"/>
                      </w:divBdr>
                    </w:div>
                  </w:divsChild>
                </w:div>
                <w:div w:id="779836161">
                  <w:marLeft w:val="0"/>
                  <w:marRight w:val="0"/>
                  <w:marTop w:val="0"/>
                  <w:marBottom w:val="0"/>
                  <w:divBdr>
                    <w:top w:val="none" w:sz="0" w:space="0" w:color="auto"/>
                    <w:left w:val="none" w:sz="0" w:space="0" w:color="auto"/>
                    <w:bottom w:val="none" w:sz="0" w:space="0" w:color="auto"/>
                    <w:right w:val="none" w:sz="0" w:space="0" w:color="auto"/>
                  </w:divBdr>
                  <w:divsChild>
                    <w:div w:id="1447263722">
                      <w:marLeft w:val="0"/>
                      <w:marRight w:val="0"/>
                      <w:marTop w:val="0"/>
                      <w:marBottom w:val="0"/>
                      <w:divBdr>
                        <w:top w:val="none" w:sz="0" w:space="0" w:color="auto"/>
                        <w:left w:val="none" w:sz="0" w:space="0" w:color="auto"/>
                        <w:bottom w:val="none" w:sz="0" w:space="0" w:color="auto"/>
                        <w:right w:val="none" w:sz="0" w:space="0" w:color="auto"/>
                      </w:divBdr>
                    </w:div>
                  </w:divsChild>
                </w:div>
                <w:div w:id="708652153">
                  <w:marLeft w:val="0"/>
                  <w:marRight w:val="0"/>
                  <w:marTop w:val="0"/>
                  <w:marBottom w:val="0"/>
                  <w:divBdr>
                    <w:top w:val="none" w:sz="0" w:space="0" w:color="auto"/>
                    <w:left w:val="none" w:sz="0" w:space="0" w:color="auto"/>
                    <w:bottom w:val="none" w:sz="0" w:space="0" w:color="auto"/>
                    <w:right w:val="none" w:sz="0" w:space="0" w:color="auto"/>
                  </w:divBdr>
                  <w:divsChild>
                    <w:div w:id="1338459515">
                      <w:marLeft w:val="0"/>
                      <w:marRight w:val="0"/>
                      <w:marTop w:val="0"/>
                      <w:marBottom w:val="0"/>
                      <w:divBdr>
                        <w:top w:val="none" w:sz="0" w:space="0" w:color="auto"/>
                        <w:left w:val="none" w:sz="0" w:space="0" w:color="auto"/>
                        <w:bottom w:val="none" w:sz="0" w:space="0" w:color="auto"/>
                        <w:right w:val="none" w:sz="0" w:space="0" w:color="auto"/>
                      </w:divBdr>
                    </w:div>
                  </w:divsChild>
                </w:div>
                <w:div w:id="1830248808">
                  <w:marLeft w:val="0"/>
                  <w:marRight w:val="0"/>
                  <w:marTop w:val="0"/>
                  <w:marBottom w:val="0"/>
                  <w:divBdr>
                    <w:top w:val="none" w:sz="0" w:space="0" w:color="auto"/>
                    <w:left w:val="none" w:sz="0" w:space="0" w:color="auto"/>
                    <w:bottom w:val="none" w:sz="0" w:space="0" w:color="auto"/>
                    <w:right w:val="none" w:sz="0" w:space="0" w:color="auto"/>
                  </w:divBdr>
                  <w:divsChild>
                    <w:div w:id="998924905">
                      <w:marLeft w:val="0"/>
                      <w:marRight w:val="0"/>
                      <w:marTop w:val="0"/>
                      <w:marBottom w:val="0"/>
                      <w:divBdr>
                        <w:top w:val="none" w:sz="0" w:space="0" w:color="auto"/>
                        <w:left w:val="none" w:sz="0" w:space="0" w:color="auto"/>
                        <w:bottom w:val="none" w:sz="0" w:space="0" w:color="auto"/>
                        <w:right w:val="none" w:sz="0" w:space="0" w:color="auto"/>
                      </w:divBdr>
                    </w:div>
                  </w:divsChild>
                </w:div>
                <w:div w:id="1222982497">
                  <w:marLeft w:val="0"/>
                  <w:marRight w:val="0"/>
                  <w:marTop w:val="0"/>
                  <w:marBottom w:val="0"/>
                  <w:divBdr>
                    <w:top w:val="none" w:sz="0" w:space="0" w:color="auto"/>
                    <w:left w:val="none" w:sz="0" w:space="0" w:color="auto"/>
                    <w:bottom w:val="none" w:sz="0" w:space="0" w:color="auto"/>
                    <w:right w:val="none" w:sz="0" w:space="0" w:color="auto"/>
                  </w:divBdr>
                  <w:divsChild>
                    <w:div w:id="2070759584">
                      <w:marLeft w:val="0"/>
                      <w:marRight w:val="0"/>
                      <w:marTop w:val="0"/>
                      <w:marBottom w:val="0"/>
                      <w:divBdr>
                        <w:top w:val="none" w:sz="0" w:space="0" w:color="auto"/>
                        <w:left w:val="none" w:sz="0" w:space="0" w:color="auto"/>
                        <w:bottom w:val="none" w:sz="0" w:space="0" w:color="auto"/>
                        <w:right w:val="none" w:sz="0" w:space="0" w:color="auto"/>
                      </w:divBdr>
                    </w:div>
                  </w:divsChild>
                </w:div>
                <w:div w:id="322245645">
                  <w:marLeft w:val="0"/>
                  <w:marRight w:val="0"/>
                  <w:marTop w:val="0"/>
                  <w:marBottom w:val="0"/>
                  <w:divBdr>
                    <w:top w:val="none" w:sz="0" w:space="0" w:color="auto"/>
                    <w:left w:val="none" w:sz="0" w:space="0" w:color="auto"/>
                    <w:bottom w:val="none" w:sz="0" w:space="0" w:color="auto"/>
                    <w:right w:val="none" w:sz="0" w:space="0" w:color="auto"/>
                  </w:divBdr>
                  <w:divsChild>
                    <w:div w:id="559243955">
                      <w:marLeft w:val="0"/>
                      <w:marRight w:val="0"/>
                      <w:marTop w:val="0"/>
                      <w:marBottom w:val="0"/>
                      <w:divBdr>
                        <w:top w:val="none" w:sz="0" w:space="0" w:color="auto"/>
                        <w:left w:val="none" w:sz="0" w:space="0" w:color="auto"/>
                        <w:bottom w:val="none" w:sz="0" w:space="0" w:color="auto"/>
                        <w:right w:val="none" w:sz="0" w:space="0" w:color="auto"/>
                      </w:divBdr>
                    </w:div>
                  </w:divsChild>
                </w:div>
                <w:div w:id="872696121">
                  <w:marLeft w:val="0"/>
                  <w:marRight w:val="0"/>
                  <w:marTop w:val="0"/>
                  <w:marBottom w:val="0"/>
                  <w:divBdr>
                    <w:top w:val="none" w:sz="0" w:space="0" w:color="auto"/>
                    <w:left w:val="none" w:sz="0" w:space="0" w:color="auto"/>
                    <w:bottom w:val="none" w:sz="0" w:space="0" w:color="auto"/>
                    <w:right w:val="none" w:sz="0" w:space="0" w:color="auto"/>
                  </w:divBdr>
                  <w:divsChild>
                    <w:div w:id="1229681750">
                      <w:marLeft w:val="0"/>
                      <w:marRight w:val="0"/>
                      <w:marTop w:val="0"/>
                      <w:marBottom w:val="0"/>
                      <w:divBdr>
                        <w:top w:val="none" w:sz="0" w:space="0" w:color="auto"/>
                        <w:left w:val="none" w:sz="0" w:space="0" w:color="auto"/>
                        <w:bottom w:val="none" w:sz="0" w:space="0" w:color="auto"/>
                        <w:right w:val="none" w:sz="0" w:space="0" w:color="auto"/>
                      </w:divBdr>
                    </w:div>
                  </w:divsChild>
                </w:div>
                <w:div w:id="2131387939">
                  <w:marLeft w:val="0"/>
                  <w:marRight w:val="0"/>
                  <w:marTop w:val="0"/>
                  <w:marBottom w:val="0"/>
                  <w:divBdr>
                    <w:top w:val="none" w:sz="0" w:space="0" w:color="auto"/>
                    <w:left w:val="none" w:sz="0" w:space="0" w:color="auto"/>
                    <w:bottom w:val="none" w:sz="0" w:space="0" w:color="auto"/>
                    <w:right w:val="none" w:sz="0" w:space="0" w:color="auto"/>
                  </w:divBdr>
                  <w:divsChild>
                    <w:div w:id="769160070">
                      <w:marLeft w:val="0"/>
                      <w:marRight w:val="0"/>
                      <w:marTop w:val="0"/>
                      <w:marBottom w:val="0"/>
                      <w:divBdr>
                        <w:top w:val="none" w:sz="0" w:space="0" w:color="auto"/>
                        <w:left w:val="none" w:sz="0" w:space="0" w:color="auto"/>
                        <w:bottom w:val="none" w:sz="0" w:space="0" w:color="auto"/>
                        <w:right w:val="none" w:sz="0" w:space="0" w:color="auto"/>
                      </w:divBdr>
                    </w:div>
                  </w:divsChild>
                </w:div>
                <w:div w:id="259946787">
                  <w:marLeft w:val="0"/>
                  <w:marRight w:val="0"/>
                  <w:marTop w:val="0"/>
                  <w:marBottom w:val="0"/>
                  <w:divBdr>
                    <w:top w:val="none" w:sz="0" w:space="0" w:color="auto"/>
                    <w:left w:val="none" w:sz="0" w:space="0" w:color="auto"/>
                    <w:bottom w:val="none" w:sz="0" w:space="0" w:color="auto"/>
                    <w:right w:val="none" w:sz="0" w:space="0" w:color="auto"/>
                  </w:divBdr>
                  <w:divsChild>
                    <w:div w:id="1725257591">
                      <w:marLeft w:val="0"/>
                      <w:marRight w:val="0"/>
                      <w:marTop w:val="0"/>
                      <w:marBottom w:val="0"/>
                      <w:divBdr>
                        <w:top w:val="none" w:sz="0" w:space="0" w:color="auto"/>
                        <w:left w:val="none" w:sz="0" w:space="0" w:color="auto"/>
                        <w:bottom w:val="none" w:sz="0" w:space="0" w:color="auto"/>
                        <w:right w:val="none" w:sz="0" w:space="0" w:color="auto"/>
                      </w:divBdr>
                    </w:div>
                  </w:divsChild>
                </w:div>
                <w:div w:id="2018531946">
                  <w:marLeft w:val="0"/>
                  <w:marRight w:val="0"/>
                  <w:marTop w:val="0"/>
                  <w:marBottom w:val="0"/>
                  <w:divBdr>
                    <w:top w:val="none" w:sz="0" w:space="0" w:color="auto"/>
                    <w:left w:val="none" w:sz="0" w:space="0" w:color="auto"/>
                    <w:bottom w:val="none" w:sz="0" w:space="0" w:color="auto"/>
                    <w:right w:val="none" w:sz="0" w:space="0" w:color="auto"/>
                  </w:divBdr>
                  <w:divsChild>
                    <w:div w:id="152791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67184">
      <w:bodyDiv w:val="1"/>
      <w:marLeft w:val="0"/>
      <w:marRight w:val="0"/>
      <w:marTop w:val="0"/>
      <w:marBottom w:val="0"/>
      <w:divBdr>
        <w:top w:val="none" w:sz="0" w:space="0" w:color="auto"/>
        <w:left w:val="none" w:sz="0" w:space="0" w:color="auto"/>
        <w:bottom w:val="none" w:sz="0" w:space="0" w:color="auto"/>
        <w:right w:val="none" w:sz="0" w:space="0" w:color="auto"/>
      </w:divBdr>
    </w:div>
    <w:div w:id="879784078">
      <w:bodyDiv w:val="1"/>
      <w:marLeft w:val="0"/>
      <w:marRight w:val="0"/>
      <w:marTop w:val="0"/>
      <w:marBottom w:val="0"/>
      <w:divBdr>
        <w:top w:val="none" w:sz="0" w:space="0" w:color="auto"/>
        <w:left w:val="none" w:sz="0" w:space="0" w:color="auto"/>
        <w:bottom w:val="none" w:sz="0" w:space="0" w:color="auto"/>
        <w:right w:val="none" w:sz="0" w:space="0" w:color="auto"/>
      </w:divBdr>
    </w:div>
    <w:div w:id="894243359">
      <w:bodyDiv w:val="1"/>
      <w:marLeft w:val="0"/>
      <w:marRight w:val="0"/>
      <w:marTop w:val="0"/>
      <w:marBottom w:val="0"/>
      <w:divBdr>
        <w:top w:val="none" w:sz="0" w:space="0" w:color="auto"/>
        <w:left w:val="none" w:sz="0" w:space="0" w:color="auto"/>
        <w:bottom w:val="none" w:sz="0" w:space="0" w:color="auto"/>
        <w:right w:val="none" w:sz="0" w:space="0" w:color="auto"/>
      </w:divBdr>
    </w:div>
    <w:div w:id="923032308">
      <w:bodyDiv w:val="1"/>
      <w:marLeft w:val="0"/>
      <w:marRight w:val="0"/>
      <w:marTop w:val="0"/>
      <w:marBottom w:val="0"/>
      <w:divBdr>
        <w:top w:val="none" w:sz="0" w:space="0" w:color="auto"/>
        <w:left w:val="none" w:sz="0" w:space="0" w:color="auto"/>
        <w:bottom w:val="none" w:sz="0" w:space="0" w:color="auto"/>
        <w:right w:val="none" w:sz="0" w:space="0" w:color="auto"/>
      </w:divBdr>
    </w:div>
    <w:div w:id="963846935">
      <w:bodyDiv w:val="1"/>
      <w:marLeft w:val="0"/>
      <w:marRight w:val="0"/>
      <w:marTop w:val="0"/>
      <w:marBottom w:val="0"/>
      <w:divBdr>
        <w:top w:val="none" w:sz="0" w:space="0" w:color="auto"/>
        <w:left w:val="none" w:sz="0" w:space="0" w:color="auto"/>
        <w:bottom w:val="none" w:sz="0" w:space="0" w:color="auto"/>
        <w:right w:val="none" w:sz="0" w:space="0" w:color="auto"/>
      </w:divBdr>
    </w:div>
    <w:div w:id="963851356">
      <w:bodyDiv w:val="1"/>
      <w:marLeft w:val="0"/>
      <w:marRight w:val="0"/>
      <w:marTop w:val="0"/>
      <w:marBottom w:val="0"/>
      <w:divBdr>
        <w:top w:val="none" w:sz="0" w:space="0" w:color="auto"/>
        <w:left w:val="none" w:sz="0" w:space="0" w:color="auto"/>
        <w:bottom w:val="none" w:sz="0" w:space="0" w:color="auto"/>
        <w:right w:val="none" w:sz="0" w:space="0" w:color="auto"/>
      </w:divBdr>
    </w:div>
    <w:div w:id="987242515">
      <w:bodyDiv w:val="1"/>
      <w:marLeft w:val="0"/>
      <w:marRight w:val="0"/>
      <w:marTop w:val="0"/>
      <w:marBottom w:val="0"/>
      <w:divBdr>
        <w:top w:val="none" w:sz="0" w:space="0" w:color="auto"/>
        <w:left w:val="none" w:sz="0" w:space="0" w:color="auto"/>
        <w:bottom w:val="none" w:sz="0" w:space="0" w:color="auto"/>
        <w:right w:val="none" w:sz="0" w:space="0" w:color="auto"/>
      </w:divBdr>
    </w:div>
    <w:div w:id="989482361">
      <w:bodyDiv w:val="1"/>
      <w:marLeft w:val="0"/>
      <w:marRight w:val="0"/>
      <w:marTop w:val="0"/>
      <w:marBottom w:val="0"/>
      <w:divBdr>
        <w:top w:val="none" w:sz="0" w:space="0" w:color="auto"/>
        <w:left w:val="none" w:sz="0" w:space="0" w:color="auto"/>
        <w:bottom w:val="none" w:sz="0" w:space="0" w:color="auto"/>
        <w:right w:val="none" w:sz="0" w:space="0" w:color="auto"/>
      </w:divBdr>
    </w:div>
    <w:div w:id="1008866036">
      <w:bodyDiv w:val="1"/>
      <w:marLeft w:val="0"/>
      <w:marRight w:val="0"/>
      <w:marTop w:val="0"/>
      <w:marBottom w:val="0"/>
      <w:divBdr>
        <w:top w:val="none" w:sz="0" w:space="0" w:color="auto"/>
        <w:left w:val="none" w:sz="0" w:space="0" w:color="auto"/>
        <w:bottom w:val="none" w:sz="0" w:space="0" w:color="auto"/>
        <w:right w:val="none" w:sz="0" w:space="0" w:color="auto"/>
      </w:divBdr>
    </w:div>
    <w:div w:id="1043749749">
      <w:bodyDiv w:val="1"/>
      <w:marLeft w:val="0"/>
      <w:marRight w:val="0"/>
      <w:marTop w:val="0"/>
      <w:marBottom w:val="0"/>
      <w:divBdr>
        <w:top w:val="none" w:sz="0" w:space="0" w:color="auto"/>
        <w:left w:val="none" w:sz="0" w:space="0" w:color="auto"/>
        <w:bottom w:val="none" w:sz="0" w:space="0" w:color="auto"/>
        <w:right w:val="none" w:sz="0" w:space="0" w:color="auto"/>
      </w:divBdr>
    </w:div>
    <w:div w:id="1053306142">
      <w:bodyDiv w:val="1"/>
      <w:marLeft w:val="0"/>
      <w:marRight w:val="0"/>
      <w:marTop w:val="0"/>
      <w:marBottom w:val="0"/>
      <w:divBdr>
        <w:top w:val="none" w:sz="0" w:space="0" w:color="auto"/>
        <w:left w:val="none" w:sz="0" w:space="0" w:color="auto"/>
        <w:bottom w:val="none" w:sz="0" w:space="0" w:color="auto"/>
        <w:right w:val="none" w:sz="0" w:space="0" w:color="auto"/>
      </w:divBdr>
    </w:div>
    <w:div w:id="1053307220">
      <w:bodyDiv w:val="1"/>
      <w:marLeft w:val="0"/>
      <w:marRight w:val="0"/>
      <w:marTop w:val="0"/>
      <w:marBottom w:val="0"/>
      <w:divBdr>
        <w:top w:val="none" w:sz="0" w:space="0" w:color="auto"/>
        <w:left w:val="none" w:sz="0" w:space="0" w:color="auto"/>
        <w:bottom w:val="none" w:sz="0" w:space="0" w:color="auto"/>
        <w:right w:val="none" w:sz="0" w:space="0" w:color="auto"/>
      </w:divBdr>
    </w:div>
    <w:div w:id="1054083920">
      <w:bodyDiv w:val="1"/>
      <w:marLeft w:val="0"/>
      <w:marRight w:val="0"/>
      <w:marTop w:val="0"/>
      <w:marBottom w:val="0"/>
      <w:divBdr>
        <w:top w:val="none" w:sz="0" w:space="0" w:color="auto"/>
        <w:left w:val="none" w:sz="0" w:space="0" w:color="auto"/>
        <w:bottom w:val="none" w:sz="0" w:space="0" w:color="auto"/>
        <w:right w:val="none" w:sz="0" w:space="0" w:color="auto"/>
      </w:divBdr>
    </w:div>
    <w:div w:id="1074934158">
      <w:bodyDiv w:val="1"/>
      <w:marLeft w:val="0"/>
      <w:marRight w:val="0"/>
      <w:marTop w:val="0"/>
      <w:marBottom w:val="0"/>
      <w:divBdr>
        <w:top w:val="none" w:sz="0" w:space="0" w:color="auto"/>
        <w:left w:val="none" w:sz="0" w:space="0" w:color="auto"/>
        <w:bottom w:val="none" w:sz="0" w:space="0" w:color="auto"/>
        <w:right w:val="none" w:sz="0" w:space="0" w:color="auto"/>
      </w:divBdr>
    </w:div>
    <w:div w:id="1104423330">
      <w:bodyDiv w:val="1"/>
      <w:marLeft w:val="0"/>
      <w:marRight w:val="0"/>
      <w:marTop w:val="0"/>
      <w:marBottom w:val="0"/>
      <w:divBdr>
        <w:top w:val="none" w:sz="0" w:space="0" w:color="auto"/>
        <w:left w:val="none" w:sz="0" w:space="0" w:color="auto"/>
        <w:bottom w:val="none" w:sz="0" w:space="0" w:color="auto"/>
        <w:right w:val="none" w:sz="0" w:space="0" w:color="auto"/>
      </w:divBdr>
    </w:div>
    <w:div w:id="1192845509">
      <w:bodyDiv w:val="1"/>
      <w:marLeft w:val="0"/>
      <w:marRight w:val="0"/>
      <w:marTop w:val="0"/>
      <w:marBottom w:val="0"/>
      <w:divBdr>
        <w:top w:val="none" w:sz="0" w:space="0" w:color="auto"/>
        <w:left w:val="none" w:sz="0" w:space="0" w:color="auto"/>
        <w:bottom w:val="none" w:sz="0" w:space="0" w:color="auto"/>
        <w:right w:val="none" w:sz="0" w:space="0" w:color="auto"/>
      </w:divBdr>
    </w:div>
    <w:div w:id="1250503476">
      <w:bodyDiv w:val="1"/>
      <w:marLeft w:val="0"/>
      <w:marRight w:val="0"/>
      <w:marTop w:val="0"/>
      <w:marBottom w:val="0"/>
      <w:divBdr>
        <w:top w:val="none" w:sz="0" w:space="0" w:color="auto"/>
        <w:left w:val="none" w:sz="0" w:space="0" w:color="auto"/>
        <w:bottom w:val="none" w:sz="0" w:space="0" w:color="auto"/>
        <w:right w:val="none" w:sz="0" w:space="0" w:color="auto"/>
      </w:divBdr>
    </w:div>
    <w:div w:id="1278559915">
      <w:bodyDiv w:val="1"/>
      <w:marLeft w:val="0"/>
      <w:marRight w:val="0"/>
      <w:marTop w:val="0"/>
      <w:marBottom w:val="0"/>
      <w:divBdr>
        <w:top w:val="none" w:sz="0" w:space="0" w:color="auto"/>
        <w:left w:val="none" w:sz="0" w:space="0" w:color="auto"/>
        <w:bottom w:val="none" w:sz="0" w:space="0" w:color="auto"/>
        <w:right w:val="none" w:sz="0" w:space="0" w:color="auto"/>
      </w:divBdr>
    </w:div>
    <w:div w:id="1322932309">
      <w:bodyDiv w:val="1"/>
      <w:marLeft w:val="0"/>
      <w:marRight w:val="0"/>
      <w:marTop w:val="0"/>
      <w:marBottom w:val="0"/>
      <w:divBdr>
        <w:top w:val="none" w:sz="0" w:space="0" w:color="auto"/>
        <w:left w:val="none" w:sz="0" w:space="0" w:color="auto"/>
        <w:bottom w:val="none" w:sz="0" w:space="0" w:color="auto"/>
        <w:right w:val="none" w:sz="0" w:space="0" w:color="auto"/>
      </w:divBdr>
    </w:div>
    <w:div w:id="1334532574">
      <w:bodyDiv w:val="1"/>
      <w:marLeft w:val="0"/>
      <w:marRight w:val="0"/>
      <w:marTop w:val="0"/>
      <w:marBottom w:val="0"/>
      <w:divBdr>
        <w:top w:val="none" w:sz="0" w:space="0" w:color="auto"/>
        <w:left w:val="none" w:sz="0" w:space="0" w:color="auto"/>
        <w:bottom w:val="none" w:sz="0" w:space="0" w:color="auto"/>
        <w:right w:val="none" w:sz="0" w:space="0" w:color="auto"/>
      </w:divBdr>
    </w:div>
    <w:div w:id="1416131699">
      <w:bodyDiv w:val="1"/>
      <w:marLeft w:val="0"/>
      <w:marRight w:val="0"/>
      <w:marTop w:val="0"/>
      <w:marBottom w:val="0"/>
      <w:divBdr>
        <w:top w:val="none" w:sz="0" w:space="0" w:color="auto"/>
        <w:left w:val="none" w:sz="0" w:space="0" w:color="auto"/>
        <w:bottom w:val="none" w:sz="0" w:space="0" w:color="auto"/>
        <w:right w:val="none" w:sz="0" w:space="0" w:color="auto"/>
      </w:divBdr>
    </w:div>
    <w:div w:id="1641498537">
      <w:bodyDiv w:val="1"/>
      <w:marLeft w:val="0"/>
      <w:marRight w:val="0"/>
      <w:marTop w:val="0"/>
      <w:marBottom w:val="0"/>
      <w:divBdr>
        <w:top w:val="none" w:sz="0" w:space="0" w:color="auto"/>
        <w:left w:val="none" w:sz="0" w:space="0" w:color="auto"/>
        <w:bottom w:val="none" w:sz="0" w:space="0" w:color="auto"/>
        <w:right w:val="none" w:sz="0" w:space="0" w:color="auto"/>
      </w:divBdr>
    </w:div>
    <w:div w:id="1656687111">
      <w:bodyDiv w:val="1"/>
      <w:marLeft w:val="0"/>
      <w:marRight w:val="0"/>
      <w:marTop w:val="0"/>
      <w:marBottom w:val="0"/>
      <w:divBdr>
        <w:top w:val="none" w:sz="0" w:space="0" w:color="auto"/>
        <w:left w:val="none" w:sz="0" w:space="0" w:color="auto"/>
        <w:bottom w:val="none" w:sz="0" w:space="0" w:color="auto"/>
        <w:right w:val="none" w:sz="0" w:space="0" w:color="auto"/>
      </w:divBdr>
    </w:div>
    <w:div w:id="1682732376">
      <w:bodyDiv w:val="1"/>
      <w:marLeft w:val="0"/>
      <w:marRight w:val="0"/>
      <w:marTop w:val="0"/>
      <w:marBottom w:val="0"/>
      <w:divBdr>
        <w:top w:val="none" w:sz="0" w:space="0" w:color="auto"/>
        <w:left w:val="none" w:sz="0" w:space="0" w:color="auto"/>
        <w:bottom w:val="none" w:sz="0" w:space="0" w:color="auto"/>
        <w:right w:val="none" w:sz="0" w:space="0" w:color="auto"/>
      </w:divBdr>
    </w:div>
    <w:div w:id="1717512345">
      <w:bodyDiv w:val="1"/>
      <w:marLeft w:val="0"/>
      <w:marRight w:val="0"/>
      <w:marTop w:val="0"/>
      <w:marBottom w:val="0"/>
      <w:divBdr>
        <w:top w:val="none" w:sz="0" w:space="0" w:color="auto"/>
        <w:left w:val="none" w:sz="0" w:space="0" w:color="auto"/>
        <w:bottom w:val="none" w:sz="0" w:space="0" w:color="auto"/>
        <w:right w:val="none" w:sz="0" w:space="0" w:color="auto"/>
      </w:divBdr>
    </w:div>
    <w:div w:id="1765152027">
      <w:bodyDiv w:val="1"/>
      <w:marLeft w:val="0"/>
      <w:marRight w:val="0"/>
      <w:marTop w:val="0"/>
      <w:marBottom w:val="0"/>
      <w:divBdr>
        <w:top w:val="none" w:sz="0" w:space="0" w:color="auto"/>
        <w:left w:val="none" w:sz="0" w:space="0" w:color="auto"/>
        <w:bottom w:val="none" w:sz="0" w:space="0" w:color="auto"/>
        <w:right w:val="none" w:sz="0" w:space="0" w:color="auto"/>
      </w:divBdr>
    </w:div>
    <w:div w:id="1856261913">
      <w:bodyDiv w:val="1"/>
      <w:marLeft w:val="0"/>
      <w:marRight w:val="0"/>
      <w:marTop w:val="0"/>
      <w:marBottom w:val="0"/>
      <w:divBdr>
        <w:top w:val="none" w:sz="0" w:space="0" w:color="auto"/>
        <w:left w:val="none" w:sz="0" w:space="0" w:color="auto"/>
        <w:bottom w:val="none" w:sz="0" w:space="0" w:color="auto"/>
        <w:right w:val="none" w:sz="0" w:space="0" w:color="auto"/>
      </w:divBdr>
      <w:divsChild>
        <w:div w:id="1386098264">
          <w:marLeft w:val="0"/>
          <w:marRight w:val="0"/>
          <w:marTop w:val="0"/>
          <w:marBottom w:val="0"/>
          <w:divBdr>
            <w:top w:val="none" w:sz="0" w:space="0" w:color="auto"/>
            <w:left w:val="none" w:sz="0" w:space="0" w:color="auto"/>
            <w:bottom w:val="none" w:sz="0" w:space="0" w:color="auto"/>
            <w:right w:val="none" w:sz="0" w:space="0" w:color="auto"/>
          </w:divBdr>
          <w:divsChild>
            <w:div w:id="15720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1793">
      <w:bodyDiv w:val="1"/>
      <w:marLeft w:val="0"/>
      <w:marRight w:val="0"/>
      <w:marTop w:val="0"/>
      <w:marBottom w:val="0"/>
      <w:divBdr>
        <w:top w:val="none" w:sz="0" w:space="0" w:color="auto"/>
        <w:left w:val="none" w:sz="0" w:space="0" w:color="auto"/>
        <w:bottom w:val="none" w:sz="0" w:space="0" w:color="auto"/>
        <w:right w:val="none" w:sz="0" w:space="0" w:color="auto"/>
      </w:divBdr>
    </w:div>
    <w:div w:id="2066954507">
      <w:bodyDiv w:val="1"/>
      <w:marLeft w:val="0"/>
      <w:marRight w:val="0"/>
      <w:marTop w:val="0"/>
      <w:marBottom w:val="0"/>
      <w:divBdr>
        <w:top w:val="none" w:sz="0" w:space="0" w:color="auto"/>
        <w:left w:val="none" w:sz="0" w:space="0" w:color="auto"/>
        <w:bottom w:val="none" w:sz="0" w:space="0" w:color="auto"/>
        <w:right w:val="none" w:sz="0" w:space="0" w:color="auto"/>
      </w:divBdr>
    </w:div>
    <w:div w:id="214237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image" Target="media/image1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oleObject" Target="embeddings/oleObject4.bin"/><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4.emf"/><Relationship Id="rId27" Type="http://schemas.openxmlformats.org/officeDocument/2006/relationships/oleObject" Target="embeddings/oleObject6.bin"/><Relationship Id="rId30" Type="http://schemas.openxmlformats.org/officeDocument/2006/relationships/image" Target="media/image9.png"/><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54ac53-4c7e-4a30-aa38-b2c47801a7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161F254A1EEF4EA246045E02D82C80" ma:contentTypeVersion="18" ma:contentTypeDescription="Create a new document." ma:contentTypeScope="" ma:versionID="9686ec6c307d88219453ac5482ec64e8">
  <xsd:schema xmlns:xsd="http://www.w3.org/2001/XMLSchema" xmlns:xs="http://www.w3.org/2001/XMLSchema" xmlns:p="http://schemas.microsoft.com/office/2006/metadata/properties" xmlns:ns3="0154ac53-4c7e-4a30-aa38-b2c47801a7f3" xmlns:ns4="95ac97eb-4f5f-43c7-9be3-ef4d5473d4ff" targetNamespace="http://schemas.microsoft.com/office/2006/metadata/properties" ma:root="true" ma:fieldsID="6919040285aefaf40b528c80cacbf5cd" ns3:_="" ns4:_="">
    <xsd:import namespace="0154ac53-4c7e-4a30-aa38-b2c47801a7f3"/>
    <xsd:import namespace="95ac97eb-4f5f-43c7-9be3-ef4d5473d4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4ac53-4c7e-4a30-aa38-b2c47801a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ac97eb-4f5f-43c7-9be3-ef4d5473d4f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63077-1087-41AF-88B0-5EFB06BD4200}">
  <ds:schemaRefs>
    <ds:schemaRef ds:uri="http://schemas.microsoft.com/office/2006/metadata/properties"/>
    <ds:schemaRef ds:uri="http://schemas.microsoft.com/office/infopath/2007/PartnerControls"/>
    <ds:schemaRef ds:uri="0154ac53-4c7e-4a30-aa38-b2c47801a7f3"/>
  </ds:schemaRefs>
</ds:datastoreItem>
</file>

<file path=customXml/itemProps2.xml><?xml version="1.0" encoding="utf-8"?>
<ds:datastoreItem xmlns:ds="http://schemas.openxmlformats.org/officeDocument/2006/customXml" ds:itemID="{EC3AB9AF-9DE2-483C-9CCF-420324A95726}">
  <ds:schemaRefs>
    <ds:schemaRef ds:uri="http://schemas.microsoft.com/sharepoint/v3/contenttype/forms"/>
  </ds:schemaRefs>
</ds:datastoreItem>
</file>

<file path=customXml/itemProps3.xml><?xml version="1.0" encoding="utf-8"?>
<ds:datastoreItem xmlns:ds="http://schemas.openxmlformats.org/officeDocument/2006/customXml" ds:itemID="{B7C59886-2A04-416A-AF7F-B3A4778F1722}">
  <ds:schemaRefs>
    <ds:schemaRef ds:uri="http://schemas.openxmlformats.org/officeDocument/2006/bibliography"/>
  </ds:schemaRefs>
</ds:datastoreItem>
</file>

<file path=customXml/itemProps4.xml><?xml version="1.0" encoding="utf-8"?>
<ds:datastoreItem xmlns:ds="http://schemas.openxmlformats.org/officeDocument/2006/customXml" ds:itemID="{920F575C-29B9-406C-9012-5D8DA2DFA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4ac53-4c7e-4a30-aa38-b2c47801a7f3"/>
    <ds:schemaRef ds:uri="95ac97eb-4f5f-43c7-9be3-ef4d5473d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17081</Words>
  <Characters>95999</Characters>
  <Application>Microsoft Office Word</Application>
  <DocSecurity>0</DocSecurity>
  <Lines>1297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Shuster, Amber Nicole</dc:creator>
  <cp:keywords/>
  <dc:description/>
  <cp:lastModifiedBy>Sherman, Abby L</cp:lastModifiedBy>
  <cp:revision>5</cp:revision>
  <cp:lastPrinted>2024-04-11T15:40:00Z</cp:lastPrinted>
  <dcterms:created xsi:type="dcterms:W3CDTF">2024-04-25T00:48:00Z</dcterms:created>
  <dcterms:modified xsi:type="dcterms:W3CDTF">2024-04-25T19:01:00Z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baa6a610-e998-4170-94ca-a7a4b26fb00d</vt:lpwstr>
  </property>
  <property fmtid="{D5CDD505-2E9C-101B-9397-08002B2CF9AE}" pid="3" name="ContentTypeId">
    <vt:lpwstr>0x01010076161F254A1EEF4EA246045E02D82C80</vt:lpwstr>
  </property>
</Properties>
</file>