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6656621" w14:textId="77777777" w:rsidR="00B32CBA" w:rsidRPr="00B32CBA" w:rsidRDefault="00B32CBA" w:rsidP="00B32CBA">
      <w:pPr>
        <w:spacing w:line="480" w:lineRule="auto"/>
        <w:jc w:val="center"/>
        <w:rPr>
          <w:rFonts w:ascii="Times New Roman" w:hAnsi="Times New Roman" w:cs="Times New Roman"/>
          <w:b/>
        </w:rPr>
      </w:pPr>
    </w:p>
    <w:p w14:paraId="3B0BCA51" w14:textId="77777777" w:rsidR="00B32CBA" w:rsidRPr="00B32CBA" w:rsidRDefault="00B32CBA" w:rsidP="00B32CBA">
      <w:pPr>
        <w:spacing w:line="480" w:lineRule="auto"/>
        <w:jc w:val="center"/>
        <w:rPr>
          <w:rFonts w:ascii="Times New Roman" w:hAnsi="Times New Roman" w:cs="Times New Roman"/>
          <w:b/>
        </w:rPr>
      </w:pPr>
    </w:p>
    <w:p w14:paraId="588A8B29" w14:textId="77777777" w:rsidR="002E2194" w:rsidRDefault="002E2194" w:rsidP="00B32CBA">
      <w:pPr>
        <w:spacing w:line="480" w:lineRule="auto"/>
        <w:jc w:val="center"/>
        <w:rPr>
          <w:rFonts w:ascii="Times New Roman" w:hAnsi="Times New Roman" w:cs="Times New Roman"/>
          <w:b/>
        </w:rPr>
      </w:pPr>
    </w:p>
    <w:p w14:paraId="56097AA9" w14:textId="77777777" w:rsidR="002E2194" w:rsidRDefault="002E2194" w:rsidP="00B32CBA">
      <w:pPr>
        <w:spacing w:line="480" w:lineRule="auto"/>
        <w:jc w:val="center"/>
        <w:rPr>
          <w:rFonts w:ascii="Times New Roman" w:hAnsi="Times New Roman" w:cs="Times New Roman"/>
          <w:b/>
        </w:rPr>
      </w:pPr>
    </w:p>
    <w:p w14:paraId="652012B0" w14:textId="77777777" w:rsidR="003E3E5A" w:rsidRDefault="003E3E5A" w:rsidP="00B32CBA">
      <w:pPr>
        <w:spacing w:line="480" w:lineRule="auto"/>
        <w:jc w:val="center"/>
        <w:rPr>
          <w:rFonts w:ascii="Times New Roman" w:hAnsi="Times New Roman" w:cs="Times New Roman"/>
          <w:b/>
        </w:rPr>
      </w:pPr>
    </w:p>
    <w:p w14:paraId="41D5E956" w14:textId="77777777" w:rsidR="00B32CBA" w:rsidRPr="00B32CBA" w:rsidRDefault="00B32CBA" w:rsidP="00B32CBA">
      <w:pPr>
        <w:spacing w:line="480" w:lineRule="auto"/>
        <w:jc w:val="center"/>
        <w:rPr>
          <w:rFonts w:ascii="Times New Roman" w:hAnsi="Times New Roman" w:cs="Times New Roman"/>
          <w:b/>
        </w:rPr>
      </w:pPr>
      <w:r w:rsidRPr="00B32CBA">
        <w:rPr>
          <w:rFonts w:ascii="Times New Roman" w:hAnsi="Times New Roman" w:cs="Times New Roman"/>
          <w:b/>
        </w:rPr>
        <w:t xml:space="preserve">Medical Education through the Fiction of Julio </w:t>
      </w:r>
      <w:proofErr w:type="spellStart"/>
      <w:r w:rsidRPr="00B32CBA">
        <w:rPr>
          <w:rFonts w:ascii="Times New Roman" w:hAnsi="Times New Roman" w:cs="Times New Roman"/>
          <w:b/>
        </w:rPr>
        <w:t>Cortázar</w:t>
      </w:r>
      <w:proofErr w:type="spellEnd"/>
    </w:p>
    <w:p w14:paraId="0E9D42C5" w14:textId="77777777" w:rsidR="00B32CBA" w:rsidRPr="00B32CBA" w:rsidRDefault="00B32CBA" w:rsidP="00B32CBA">
      <w:pPr>
        <w:spacing w:line="480" w:lineRule="auto"/>
        <w:jc w:val="center"/>
        <w:rPr>
          <w:rFonts w:ascii="Times New Roman" w:hAnsi="Times New Roman" w:cs="Times New Roman"/>
          <w:b/>
        </w:rPr>
      </w:pPr>
    </w:p>
    <w:p w14:paraId="42174B78" w14:textId="77777777" w:rsidR="00B32CBA" w:rsidRPr="00B32CBA" w:rsidRDefault="00B32CBA" w:rsidP="00B32CBA">
      <w:pPr>
        <w:spacing w:line="480" w:lineRule="auto"/>
        <w:jc w:val="center"/>
        <w:rPr>
          <w:rFonts w:ascii="Times New Roman" w:hAnsi="Times New Roman" w:cs="Times New Roman"/>
          <w:b/>
        </w:rPr>
      </w:pPr>
    </w:p>
    <w:p w14:paraId="58185E65" w14:textId="77777777" w:rsidR="00B32CBA" w:rsidRDefault="00B32CBA" w:rsidP="00B32CBA">
      <w:pPr>
        <w:spacing w:line="480" w:lineRule="auto"/>
        <w:jc w:val="center"/>
        <w:rPr>
          <w:rFonts w:ascii="Times New Roman" w:hAnsi="Times New Roman" w:cs="Times New Roman"/>
          <w:b/>
        </w:rPr>
      </w:pPr>
    </w:p>
    <w:p w14:paraId="45057DB0" w14:textId="7EB3A6AB" w:rsidR="00B32CBA" w:rsidRPr="00B32CBA" w:rsidRDefault="00B32CBA" w:rsidP="00B32CBA">
      <w:pPr>
        <w:spacing w:line="480" w:lineRule="auto"/>
        <w:jc w:val="center"/>
        <w:rPr>
          <w:rFonts w:ascii="Times New Roman" w:hAnsi="Times New Roman" w:cs="Times New Roman"/>
          <w:b/>
        </w:rPr>
      </w:pPr>
      <w:bookmarkStart w:id="0" w:name="_GoBack"/>
      <w:bookmarkEnd w:id="0"/>
      <w:r w:rsidRPr="00B32CBA">
        <w:rPr>
          <w:rFonts w:ascii="Times New Roman" w:hAnsi="Times New Roman" w:cs="Times New Roman"/>
          <w:b/>
        </w:rPr>
        <w:t>Blake Barton</w:t>
      </w:r>
    </w:p>
    <w:p w14:paraId="4D0DF73D" w14:textId="5065EBC5" w:rsidR="00B32CBA" w:rsidRPr="00B32CBA" w:rsidRDefault="00B32CBA" w:rsidP="00B32CBA">
      <w:pPr>
        <w:spacing w:line="480" w:lineRule="auto"/>
        <w:jc w:val="center"/>
        <w:rPr>
          <w:rFonts w:ascii="Times New Roman" w:hAnsi="Times New Roman" w:cs="Times New Roman"/>
          <w:b/>
        </w:rPr>
      </w:pPr>
      <w:r w:rsidRPr="00B32CBA">
        <w:rPr>
          <w:rFonts w:ascii="Times New Roman" w:hAnsi="Times New Roman" w:cs="Times New Roman"/>
          <w:b/>
        </w:rPr>
        <w:t xml:space="preserve">Faculty Advisor: Dr. Rudyard </w:t>
      </w:r>
      <w:proofErr w:type="spellStart"/>
      <w:r w:rsidRPr="00B32CBA">
        <w:rPr>
          <w:rFonts w:ascii="Times New Roman" w:hAnsi="Times New Roman" w:cs="Times New Roman"/>
          <w:b/>
        </w:rPr>
        <w:t>Alcocer</w:t>
      </w:r>
      <w:proofErr w:type="spellEnd"/>
    </w:p>
    <w:p w14:paraId="2BD2C896" w14:textId="77777777" w:rsidR="00B32CBA" w:rsidRPr="00B32CBA" w:rsidRDefault="00B32CBA" w:rsidP="00B32CBA">
      <w:pPr>
        <w:spacing w:line="480" w:lineRule="auto"/>
        <w:jc w:val="center"/>
        <w:rPr>
          <w:rFonts w:ascii="Times New Roman" w:hAnsi="Times New Roman" w:cs="Times New Roman"/>
          <w:b/>
        </w:rPr>
      </w:pPr>
    </w:p>
    <w:p w14:paraId="39EA2C7F" w14:textId="77777777" w:rsidR="00B32CBA" w:rsidRDefault="00B32CBA" w:rsidP="00B32CBA">
      <w:pPr>
        <w:spacing w:line="480" w:lineRule="auto"/>
        <w:jc w:val="center"/>
        <w:rPr>
          <w:rFonts w:ascii="Times New Roman" w:hAnsi="Times New Roman" w:cs="Times New Roman"/>
          <w:b/>
        </w:rPr>
      </w:pPr>
    </w:p>
    <w:p w14:paraId="54C9601E" w14:textId="77777777" w:rsidR="003E3E5A" w:rsidRDefault="003E3E5A" w:rsidP="00B32CBA">
      <w:pPr>
        <w:spacing w:line="480" w:lineRule="auto"/>
        <w:jc w:val="center"/>
        <w:rPr>
          <w:rFonts w:ascii="Times New Roman" w:hAnsi="Times New Roman" w:cs="Times New Roman"/>
          <w:b/>
        </w:rPr>
      </w:pPr>
    </w:p>
    <w:p w14:paraId="4C7950DD" w14:textId="77777777" w:rsidR="003E3E5A" w:rsidRDefault="003E3E5A" w:rsidP="00B32CBA">
      <w:pPr>
        <w:spacing w:line="480" w:lineRule="auto"/>
        <w:jc w:val="center"/>
        <w:rPr>
          <w:rFonts w:ascii="Times New Roman" w:hAnsi="Times New Roman" w:cs="Times New Roman"/>
          <w:b/>
        </w:rPr>
      </w:pPr>
    </w:p>
    <w:p w14:paraId="7112D721" w14:textId="6453444D" w:rsidR="00B32CBA" w:rsidRPr="00B32CBA" w:rsidRDefault="00B32CBA" w:rsidP="00B32CBA">
      <w:pPr>
        <w:spacing w:line="480" w:lineRule="auto"/>
        <w:jc w:val="center"/>
        <w:rPr>
          <w:rFonts w:ascii="Times New Roman" w:hAnsi="Times New Roman" w:cs="Times New Roman"/>
          <w:b/>
        </w:rPr>
      </w:pPr>
      <w:r w:rsidRPr="00B32CBA">
        <w:rPr>
          <w:rFonts w:ascii="Times New Roman" w:hAnsi="Times New Roman" w:cs="Times New Roman"/>
          <w:b/>
        </w:rPr>
        <w:t>Chancellor’s Honors Program Thesis Project</w:t>
      </w:r>
    </w:p>
    <w:p w14:paraId="4796193E" w14:textId="54718326" w:rsidR="00B32CBA" w:rsidRPr="00B32CBA" w:rsidRDefault="00B32CBA" w:rsidP="00B32CBA">
      <w:pPr>
        <w:spacing w:line="480" w:lineRule="auto"/>
        <w:jc w:val="center"/>
        <w:rPr>
          <w:rFonts w:ascii="Times New Roman" w:hAnsi="Times New Roman" w:cs="Times New Roman"/>
          <w:b/>
        </w:rPr>
      </w:pPr>
      <w:r w:rsidRPr="00B32CBA">
        <w:rPr>
          <w:rFonts w:ascii="Times New Roman" w:hAnsi="Times New Roman" w:cs="Times New Roman"/>
          <w:b/>
        </w:rPr>
        <w:t>The University of Tennessee</w:t>
      </w:r>
      <w:r w:rsidR="006168AF">
        <w:rPr>
          <w:rFonts w:ascii="Times New Roman" w:hAnsi="Times New Roman" w:cs="Times New Roman"/>
          <w:b/>
        </w:rPr>
        <w:t>- Knoxville</w:t>
      </w:r>
    </w:p>
    <w:p w14:paraId="69702393" w14:textId="55CAC005" w:rsidR="00B32CBA" w:rsidRPr="00B32CBA" w:rsidRDefault="00B32CBA" w:rsidP="00B32CBA">
      <w:pPr>
        <w:spacing w:line="480" w:lineRule="auto"/>
        <w:jc w:val="center"/>
        <w:rPr>
          <w:rFonts w:ascii="Times New Roman" w:hAnsi="Times New Roman" w:cs="Times New Roman"/>
          <w:b/>
        </w:rPr>
      </w:pPr>
      <w:r w:rsidRPr="00B32CBA">
        <w:rPr>
          <w:rFonts w:ascii="Times New Roman" w:hAnsi="Times New Roman" w:cs="Times New Roman"/>
          <w:b/>
        </w:rPr>
        <w:t>Spring 2016</w:t>
      </w:r>
    </w:p>
    <w:p w14:paraId="26ADF2D5" w14:textId="77777777" w:rsidR="00B7742E" w:rsidRDefault="00B7742E" w:rsidP="00AD2A37">
      <w:pPr>
        <w:spacing w:line="480" w:lineRule="auto"/>
        <w:rPr>
          <w:rFonts w:ascii="Times New Roman" w:hAnsi="Times New Roman" w:cs="Times New Roman"/>
        </w:rPr>
      </w:pPr>
    </w:p>
    <w:p w14:paraId="7A498EB2" w14:textId="77777777" w:rsidR="00B7742E" w:rsidRDefault="00B7742E" w:rsidP="00AD2A37">
      <w:pPr>
        <w:spacing w:line="480" w:lineRule="auto"/>
        <w:rPr>
          <w:rFonts w:ascii="Times New Roman" w:hAnsi="Times New Roman" w:cs="Times New Roman"/>
        </w:rPr>
      </w:pPr>
    </w:p>
    <w:p w14:paraId="72F44124" w14:textId="77777777" w:rsidR="00B7742E" w:rsidRDefault="00B7742E" w:rsidP="00AD2A37">
      <w:pPr>
        <w:spacing w:line="480" w:lineRule="auto"/>
        <w:rPr>
          <w:rFonts w:ascii="Times New Roman" w:hAnsi="Times New Roman" w:cs="Times New Roman"/>
        </w:rPr>
      </w:pPr>
    </w:p>
    <w:p w14:paraId="1F73F34C" w14:textId="77777777" w:rsidR="00B7742E" w:rsidRDefault="00B7742E" w:rsidP="00AD2A37">
      <w:pPr>
        <w:spacing w:line="480" w:lineRule="auto"/>
        <w:rPr>
          <w:rFonts w:ascii="Times New Roman" w:hAnsi="Times New Roman" w:cs="Times New Roman"/>
        </w:rPr>
      </w:pPr>
    </w:p>
    <w:p w14:paraId="41108471" w14:textId="77777777" w:rsidR="00B32CBA" w:rsidRDefault="00B32CBA" w:rsidP="00882B97">
      <w:pPr>
        <w:spacing w:line="480" w:lineRule="auto"/>
        <w:rPr>
          <w:rFonts w:ascii="Times New Roman" w:hAnsi="Times New Roman" w:cs="Times New Roman"/>
        </w:rPr>
      </w:pPr>
    </w:p>
    <w:p w14:paraId="44B38C45" w14:textId="77777777" w:rsidR="002E2194" w:rsidRDefault="002E2194" w:rsidP="00B32CBA">
      <w:pPr>
        <w:spacing w:line="480" w:lineRule="auto"/>
        <w:ind w:firstLine="720"/>
        <w:rPr>
          <w:rFonts w:ascii="Times New Roman" w:hAnsi="Times New Roman" w:cs="Times New Roman"/>
        </w:rPr>
      </w:pPr>
    </w:p>
    <w:p w14:paraId="7B59D697" w14:textId="5E35627F" w:rsidR="00882B97" w:rsidRDefault="006C53D4" w:rsidP="00B32CBA">
      <w:pPr>
        <w:spacing w:line="480" w:lineRule="auto"/>
        <w:ind w:firstLine="720"/>
        <w:rPr>
          <w:rFonts w:ascii="Times New Roman" w:hAnsi="Times New Roman" w:cs="Times New Roman"/>
        </w:rPr>
      </w:pPr>
      <w:r w:rsidRPr="007A03DE">
        <w:rPr>
          <w:rFonts w:ascii="Times New Roman" w:hAnsi="Times New Roman" w:cs="Times New Roman"/>
        </w:rPr>
        <w:t>Fiction, by definition, is a genre of literature characterized by narratives, generally in prose, that center around imaginary people</w:t>
      </w:r>
      <w:r w:rsidR="00416E14" w:rsidRPr="007A03DE">
        <w:rPr>
          <w:rFonts w:ascii="Times New Roman" w:hAnsi="Times New Roman" w:cs="Times New Roman"/>
        </w:rPr>
        <w:t xml:space="preserve"> and events. Fiction can describe</w:t>
      </w:r>
      <w:r w:rsidRPr="007A03DE">
        <w:rPr>
          <w:rFonts w:ascii="Times New Roman" w:hAnsi="Times New Roman" w:cs="Times New Roman"/>
        </w:rPr>
        <w:t xml:space="preserve"> an alternative reality, denounce an injustice, or make a profound observation about everyday life. However, </w:t>
      </w:r>
      <w:r w:rsidR="00416E14" w:rsidRPr="007A03DE">
        <w:rPr>
          <w:rFonts w:ascii="Times New Roman" w:hAnsi="Times New Roman" w:cs="Times New Roman"/>
        </w:rPr>
        <w:t>for anyone</w:t>
      </w:r>
      <w:r w:rsidRPr="007A03DE">
        <w:rPr>
          <w:rFonts w:ascii="Times New Roman" w:hAnsi="Times New Roman" w:cs="Times New Roman"/>
        </w:rPr>
        <w:t xml:space="preserve"> that has read a work of fiction, he or she understands that it can be much more than just a story. </w:t>
      </w:r>
      <w:r w:rsidR="00AD2A37" w:rsidRPr="007A03DE">
        <w:rPr>
          <w:rFonts w:ascii="Times New Roman" w:hAnsi="Times New Roman" w:cs="Times New Roman"/>
        </w:rPr>
        <w:t xml:space="preserve">Fiction doesn’t only tell of imaginary </w:t>
      </w:r>
      <w:r w:rsidR="00FC5E4B" w:rsidRPr="007A03DE">
        <w:rPr>
          <w:rFonts w:ascii="Times New Roman" w:hAnsi="Times New Roman" w:cs="Times New Roman"/>
        </w:rPr>
        <w:t>events;</w:t>
      </w:r>
      <w:r w:rsidR="00AD2A37" w:rsidRPr="007A03DE">
        <w:rPr>
          <w:rFonts w:ascii="Times New Roman" w:hAnsi="Times New Roman" w:cs="Times New Roman"/>
        </w:rPr>
        <w:t xml:space="preserve"> </w:t>
      </w:r>
      <w:r w:rsidR="00416E14" w:rsidRPr="007A03DE">
        <w:rPr>
          <w:rFonts w:ascii="Times New Roman" w:hAnsi="Times New Roman" w:cs="Times New Roman"/>
        </w:rPr>
        <w:t>it</w:t>
      </w:r>
      <w:r w:rsidR="00FC5E4B" w:rsidRPr="007A03DE">
        <w:rPr>
          <w:rFonts w:ascii="Times New Roman" w:hAnsi="Times New Roman" w:cs="Times New Roman"/>
        </w:rPr>
        <w:t xml:space="preserve"> depicts the human experience. It </w:t>
      </w:r>
      <w:r w:rsidR="00AD2A37" w:rsidRPr="007A03DE">
        <w:rPr>
          <w:rFonts w:ascii="Times New Roman" w:hAnsi="Times New Roman" w:cs="Times New Roman"/>
        </w:rPr>
        <w:t xml:space="preserve">permits us to escape the real world, and perhaps most importantly, </w:t>
      </w:r>
      <w:r w:rsidR="00FC5E4B" w:rsidRPr="007A03DE">
        <w:rPr>
          <w:rFonts w:ascii="Times New Roman" w:hAnsi="Times New Roman" w:cs="Times New Roman"/>
        </w:rPr>
        <w:t xml:space="preserve">it </w:t>
      </w:r>
      <w:r w:rsidR="00AD2A37" w:rsidRPr="007A03DE">
        <w:rPr>
          <w:rFonts w:ascii="Times New Roman" w:hAnsi="Times New Roman" w:cs="Times New Roman"/>
        </w:rPr>
        <w:t xml:space="preserve">educates us. An initial question that comes from this statement is if fiction of literary merit can educate us in a more concrete and measurable way, in a way that improves job performance, for example. More specifically, it is of particular interest if fiction can develop skills and habits that can be beneficial in the </w:t>
      </w:r>
      <w:r w:rsidR="00FC5E4B" w:rsidRPr="007A03DE">
        <w:rPr>
          <w:rFonts w:ascii="Times New Roman" w:hAnsi="Times New Roman" w:cs="Times New Roman"/>
        </w:rPr>
        <w:t>lives</w:t>
      </w:r>
      <w:r w:rsidR="00AD2A37" w:rsidRPr="007A03DE">
        <w:rPr>
          <w:rFonts w:ascii="Times New Roman" w:hAnsi="Times New Roman" w:cs="Times New Roman"/>
        </w:rPr>
        <w:t xml:space="preserve"> of medical professionals. </w:t>
      </w:r>
      <w:r w:rsidR="00532BEE">
        <w:rPr>
          <w:rFonts w:ascii="Times New Roman" w:hAnsi="Times New Roman" w:cs="Times New Roman"/>
        </w:rPr>
        <w:t xml:space="preserve">As </w:t>
      </w:r>
      <w:r w:rsidR="00AD2A37" w:rsidRPr="007A03DE">
        <w:rPr>
          <w:rFonts w:ascii="Times New Roman" w:hAnsi="Times New Roman" w:cs="Times New Roman"/>
        </w:rPr>
        <w:t xml:space="preserve">someone who aspires to be a doctor, I asked myself, what can I learn from fiction that has medical themes? </w:t>
      </w:r>
    </w:p>
    <w:p w14:paraId="262DAD75" w14:textId="65ABF600" w:rsidR="006C53D4" w:rsidRPr="007A03DE" w:rsidRDefault="00AD2A37" w:rsidP="00882B97">
      <w:pPr>
        <w:spacing w:line="480" w:lineRule="auto"/>
        <w:ind w:firstLine="720"/>
        <w:rPr>
          <w:rFonts w:ascii="Times New Roman" w:hAnsi="Times New Roman" w:cs="Times New Roman"/>
        </w:rPr>
      </w:pPr>
      <w:r w:rsidRPr="007A03DE">
        <w:rPr>
          <w:rFonts w:ascii="Times New Roman" w:hAnsi="Times New Roman" w:cs="Times New Roman"/>
        </w:rPr>
        <w:t xml:space="preserve">This paper </w:t>
      </w:r>
      <w:r w:rsidR="00ED62D7" w:rsidRPr="007A03DE">
        <w:rPr>
          <w:rFonts w:ascii="Times New Roman" w:hAnsi="Times New Roman" w:cs="Times New Roman"/>
        </w:rPr>
        <w:t>seeks possible answers to</w:t>
      </w:r>
      <w:r w:rsidR="005C2A60">
        <w:rPr>
          <w:rFonts w:ascii="Times New Roman" w:hAnsi="Times New Roman" w:cs="Times New Roman"/>
        </w:rPr>
        <w:t xml:space="preserve"> the</w:t>
      </w:r>
      <w:r w:rsidR="00ED62D7" w:rsidRPr="007A03DE">
        <w:rPr>
          <w:rFonts w:ascii="Times New Roman" w:hAnsi="Times New Roman" w:cs="Times New Roman"/>
        </w:rPr>
        <w:t xml:space="preserve"> </w:t>
      </w:r>
      <w:r w:rsidRPr="007A03DE">
        <w:rPr>
          <w:rFonts w:ascii="Times New Roman" w:hAnsi="Times New Roman" w:cs="Times New Roman"/>
        </w:rPr>
        <w:t xml:space="preserve">first question with examples from medical school curricula, as well as research and statistics about the value of reading fiction in the study of medicine. Throughout this process, an emphasis will be placed on the benefits and challenges of </w:t>
      </w:r>
      <w:r w:rsidR="00F7082D" w:rsidRPr="007A03DE">
        <w:rPr>
          <w:rFonts w:ascii="Times New Roman" w:hAnsi="Times New Roman" w:cs="Times New Roman"/>
        </w:rPr>
        <w:t xml:space="preserve">reading fiction in the field of medicine. Overall, I am not stating that this method should be a replacement for traditional medical education, but rather a supplement to the current system. </w:t>
      </w:r>
      <w:r w:rsidR="009F3934" w:rsidRPr="007A03DE">
        <w:rPr>
          <w:rFonts w:ascii="Times New Roman" w:hAnsi="Times New Roman" w:cs="Times New Roman"/>
        </w:rPr>
        <w:t>In the canon of medical fiction, there are quite a few often used works</w:t>
      </w:r>
      <w:r w:rsidR="00F7082D" w:rsidRPr="007A03DE">
        <w:rPr>
          <w:rFonts w:ascii="Times New Roman" w:hAnsi="Times New Roman" w:cs="Times New Roman"/>
        </w:rPr>
        <w:t xml:space="preserve">, but overall there is a lack of Spanish language literature, which I believe could be beneficial in medical education. Ignoring the Spanish language canon neglects great authors such as Gabriel </w:t>
      </w:r>
      <w:proofErr w:type="spellStart"/>
      <w:r w:rsidR="00F7082D" w:rsidRPr="007A03DE">
        <w:rPr>
          <w:rFonts w:ascii="Times New Roman" w:hAnsi="Times New Roman" w:cs="Times New Roman"/>
        </w:rPr>
        <w:t>García</w:t>
      </w:r>
      <w:proofErr w:type="spellEnd"/>
      <w:r w:rsidR="00F7082D" w:rsidRPr="007A03DE">
        <w:rPr>
          <w:rFonts w:ascii="Times New Roman" w:hAnsi="Times New Roman" w:cs="Times New Roman"/>
        </w:rPr>
        <w:t xml:space="preserve"> </w:t>
      </w:r>
      <w:proofErr w:type="spellStart"/>
      <w:r w:rsidR="00F7082D" w:rsidRPr="007A03DE">
        <w:rPr>
          <w:rFonts w:ascii="Times New Roman" w:hAnsi="Times New Roman" w:cs="Times New Roman"/>
        </w:rPr>
        <w:t>Márquez</w:t>
      </w:r>
      <w:proofErr w:type="spellEnd"/>
      <w:r w:rsidR="00F7082D" w:rsidRPr="007A03DE">
        <w:rPr>
          <w:rFonts w:ascii="Times New Roman" w:hAnsi="Times New Roman" w:cs="Times New Roman"/>
        </w:rPr>
        <w:t xml:space="preserve">, Miguel de Cervantes, and Julio </w:t>
      </w:r>
      <w:proofErr w:type="spellStart"/>
      <w:r w:rsidR="00F7082D" w:rsidRPr="007A03DE">
        <w:rPr>
          <w:rFonts w:ascii="Times New Roman" w:hAnsi="Times New Roman" w:cs="Times New Roman"/>
        </w:rPr>
        <w:t>Cortázar</w:t>
      </w:r>
      <w:proofErr w:type="spellEnd"/>
      <w:r w:rsidR="00F7082D" w:rsidRPr="007A03DE">
        <w:rPr>
          <w:rFonts w:ascii="Times New Roman" w:hAnsi="Times New Roman" w:cs="Times New Roman"/>
        </w:rPr>
        <w:t xml:space="preserve">. </w:t>
      </w:r>
      <w:proofErr w:type="spellStart"/>
      <w:r w:rsidR="00F7082D" w:rsidRPr="007A03DE">
        <w:rPr>
          <w:rFonts w:ascii="Times New Roman" w:hAnsi="Times New Roman" w:cs="Times New Roman"/>
        </w:rPr>
        <w:t>Cortázar</w:t>
      </w:r>
      <w:proofErr w:type="spellEnd"/>
      <w:r w:rsidR="00F7082D" w:rsidRPr="007A03DE">
        <w:rPr>
          <w:rFonts w:ascii="Times New Roman" w:hAnsi="Times New Roman" w:cs="Times New Roman"/>
        </w:rPr>
        <w:t xml:space="preserve">, in particular, is considered as one of the greatest and most analyzed authors of the twentieth century. </w:t>
      </w:r>
      <w:r w:rsidR="00736C5A" w:rsidRPr="007A03DE">
        <w:rPr>
          <w:rFonts w:ascii="Times New Roman" w:hAnsi="Times New Roman" w:cs="Times New Roman"/>
        </w:rPr>
        <w:t>Additionally,</w:t>
      </w:r>
      <w:r w:rsidR="009F3934" w:rsidRPr="007A03DE">
        <w:rPr>
          <w:rFonts w:ascii="Times New Roman" w:hAnsi="Times New Roman" w:cs="Times New Roman"/>
        </w:rPr>
        <w:t xml:space="preserve"> worth mentioning are the Spanish language skills that have become a prized asset in the US medical industry. </w:t>
      </w:r>
      <w:r w:rsidR="00F7082D" w:rsidRPr="007A03DE">
        <w:rPr>
          <w:rFonts w:ascii="Times New Roman" w:hAnsi="Times New Roman" w:cs="Times New Roman"/>
        </w:rPr>
        <w:t xml:space="preserve">It is intriguing, then, that the merit of his writing in regards to medicine has never been analyzed to a great extent. </w:t>
      </w:r>
      <w:r w:rsidR="00695295" w:rsidRPr="007A03DE">
        <w:rPr>
          <w:rFonts w:ascii="Times New Roman" w:hAnsi="Times New Roman" w:cs="Times New Roman"/>
        </w:rPr>
        <w:t xml:space="preserve">Therefore, applying what we have learned from the role of fiction, the goal of the remainder of the essay will be to analyze the fiction of Julio </w:t>
      </w:r>
      <w:proofErr w:type="spellStart"/>
      <w:r w:rsidR="00695295" w:rsidRPr="007A03DE">
        <w:rPr>
          <w:rFonts w:ascii="Times New Roman" w:hAnsi="Times New Roman" w:cs="Times New Roman"/>
        </w:rPr>
        <w:t>Cortázar</w:t>
      </w:r>
      <w:proofErr w:type="spellEnd"/>
      <w:r w:rsidR="00695295" w:rsidRPr="007A03DE">
        <w:rPr>
          <w:rFonts w:ascii="Times New Roman" w:hAnsi="Times New Roman" w:cs="Times New Roman"/>
        </w:rPr>
        <w:t xml:space="preserve"> and propose some works that could be included in medical curriculum in the future. </w:t>
      </w:r>
    </w:p>
    <w:p w14:paraId="5B779BA5" w14:textId="77777777" w:rsidR="00695295" w:rsidRPr="007A03DE" w:rsidRDefault="00695295" w:rsidP="00AD2A37">
      <w:pPr>
        <w:spacing w:line="480" w:lineRule="auto"/>
        <w:rPr>
          <w:rFonts w:ascii="Times New Roman" w:hAnsi="Times New Roman" w:cs="Times New Roman"/>
          <w:b/>
        </w:rPr>
      </w:pPr>
    </w:p>
    <w:p w14:paraId="511FEBA0" w14:textId="0927C03D" w:rsidR="00695295" w:rsidRPr="007A03DE" w:rsidRDefault="00695295" w:rsidP="00695295">
      <w:pPr>
        <w:spacing w:line="480" w:lineRule="auto"/>
        <w:jc w:val="center"/>
        <w:rPr>
          <w:rFonts w:ascii="Times New Roman" w:hAnsi="Times New Roman" w:cs="Times New Roman"/>
          <w:b/>
        </w:rPr>
      </w:pPr>
      <w:r w:rsidRPr="007A03DE">
        <w:rPr>
          <w:rFonts w:ascii="Times New Roman" w:hAnsi="Times New Roman" w:cs="Times New Roman"/>
          <w:b/>
        </w:rPr>
        <w:t>The Role of Medical Fiction</w:t>
      </w:r>
    </w:p>
    <w:p w14:paraId="55069B75" w14:textId="77777777" w:rsidR="00695295" w:rsidRPr="007A03DE" w:rsidRDefault="00695295" w:rsidP="00695295">
      <w:pPr>
        <w:spacing w:line="480" w:lineRule="auto"/>
        <w:jc w:val="center"/>
        <w:rPr>
          <w:rFonts w:ascii="Times New Roman" w:hAnsi="Times New Roman" w:cs="Times New Roman"/>
          <w:b/>
        </w:rPr>
      </w:pPr>
    </w:p>
    <w:p w14:paraId="197231A4" w14:textId="48E94AF1" w:rsidR="00FA0583" w:rsidRPr="007A03DE" w:rsidRDefault="001534D8" w:rsidP="000164F1">
      <w:pPr>
        <w:spacing w:line="480" w:lineRule="auto"/>
        <w:ind w:firstLine="720"/>
        <w:rPr>
          <w:rFonts w:ascii="Times New Roman" w:hAnsi="Times New Roman" w:cs="Times New Roman"/>
        </w:rPr>
      </w:pPr>
      <w:r w:rsidRPr="007A03DE">
        <w:rPr>
          <w:rFonts w:ascii="Times New Roman" w:hAnsi="Times New Roman" w:cs="Times New Roman"/>
        </w:rPr>
        <w:t>In today’s world, the field of medicine is one d</w:t>
      </w:r>
      <w:r w:rsidR="000164F1">
        <w:rPr>
          <w:rFonts w:ascii="Times New Roman" w:hAnsi="Times New Roman" w:cs="Times New Roman"/>
        </w:rPr>
        <w:t xml:space="preserve">ominated by science and reason. </w:t>
      </w:r>
      <w:r w:rsidRPr="007A03DE">
        <w:rPr>
          <w:rFonts w:ascii="Times New Roman" w:hAnsi="Times New Roman" w:cs="Times New Roman"/>
        </w:rPr>
        <w:t xml:space="preserve">Especially in the pedagogy, one sees a distinct absence of the humanities, especially of literature. </w:t>
      </w:r>
      <w:r w:rsidR="000164F1">
        <w:rPr>
          <w:rFonts w:ascii="Times New Roman" w:hAnsi="Times New Roman" w:cs="Times New Roman"/>
        </w:rPr>
        <w:t xml:space="preserve">That is not to say that the humanities as a discipline exclude the faculty of reason, but that generally there is very little mixing of the sciences and the humanities. </w:t>
      </w:r>
      <w:r w:rsidR="00FC0719" w:rsidRPr="007A03DE">
        <w:rPr>
          <w:rFonts w:ascii="Times New Roman" w:hAnsi="Times New Roman" w:cs="Times New Roman"/>
        </w:rPr>
        <w:t xml:space="preserve">This could be indicative of a larger issue: that medicine is a field that attracts highly-specialized individuals that may lack empathy. Regardless of the cause, the study of literature could be one way to combat this problem. </w:t>
      </w:r>
      <w:r w:rsidR="00E163A5" w:rsidRPr="007A03DE">
        <w:rPr>
          <w:rFonts w:ascii="Times New Roman" w:hAnsi="Times New Roman" w:cs="Times New Roman"/>
        </w:rPr>
        <w:t>T</w:t>
      </w:r>
      <w:r w:rsidRPr="007A03DE">
        <w:rPr>
          <w:rFonts w:ascii="Times New Roman" w:hAnsi="Times New Roman" w:cs="Times New Roman"/>
        </w:rPr>
        <w:t>here has been a push in various</w:t>
      </w:r>
      <w:r w:rsidR="00F81196" w:rsidRPr="007A03DE">
        <w:rPr>
          <w:rFonts w:ascii="Times New Roman" w:hAnsi="Times New Roman" w:cs="Times New Roman"/>
        </w:rPr>
        <w:t xml:space="preserve"> medical schools for the </w:t>
      </w:r>
      <w:r w:rsidRPr="007A03DE">
        <w:rPr>
          <w:rFonts w:ascii="Times New Roman" w:hAnsi="Times New Roman" w:cs="Times New Roman"/>
        </w:rPr>
        <w:t>instruction</w:t>
      </w:r>
      <w:r w:rsidR="00F81196" w:rsidRPr="007A03DE">
        <w:rPr>
          <w:rFonts w:ascii="Times New Roman" w:hAnsi="Times New Roman" w:cs="Times New Roman"/>
        </w:rPr>
        <w:t xml:space="preserve"> of the humanities</w:t>
      </w:r>
      <w:r w:rsidRPr="007A03DE">
        <w:rPr>
          <w:rFonts w:ascii="Times New Roman" w:hAnsi="Times New Roman" w:cs="Times New Roman"/>
        </w:rPr>
        <w:t xml:space="preserve"> that normally includes conferences, discussions, and essays about various literary works. For the medical student, the inclusion of literature in medical education serves various purposes, among these the development of</w:t>
      </w:r>
      <w:r w:rsidR="00E43971" w:rsidRPr="007A03DE">
        <w:rPr>
          <w:rFonts w:ascii="Times New Roman" w:hAnsi="Times New Roman" w:cs="Times New Roman"/>
        </w:rPr>
        <w:t xml:space="preserve"> patient</w:t>
      </w:r>
      <w:r w:rsidRPr="007A03DE">
        <w:rPr>
          <w:rFonts w:ascii="Times New Roman" w:hAnsi="Times New Roman" w:cs="Times New Roman"/>
        </w:rPr>
        <w:t xml:space="preserve"> interview skills and empathy towards patients (Baños, 165). Literature as fiction presents a great contrast to the medical texts that can be generally quite </w:t>
      </w:r>
      <w:r w:rsidR="002650F3" w:rsidRPr="007A03DE">
        <w:rPr>
          <w:rFonts w:ascii="Times New Roman" w:hAnsi="Times New Roman" w:cs="Times New Roman"/>
        </w:rPr>
        <w:t>arid, making them arduous</w:t>
      </w:r>
      <w:r w:rsidRPr="007A03DE">
        <w:rPr>
          <w:rFonts w:ascii="Times New Roman" w:hAnsi="Times New Roman" w:cs="Times New Roman"/>
        </w:rPr>
        <w:t xml:space="preserve"> to read. Here, fiction can occupy an entertaining and useful role because of the creati</w:t>
      </w:r>
      <w:r w:rsidR="002650F3" w:rsidRPr="007A03DE">
        <w:rPr>
          <w:rFonts w:ascii="Times New Roman" w:hAnsi="Times New Roman" w:cs="Times New Roman"/>
        </w:rPr>
        <w:t>vity and variety that make</w:t>
      </w:r>
      <w:r w:rsidRPr="007A03DE">
        <w:rPr>
          <w:rFonts w:ascii="Times New Roman" w:hAnsi="Times New Roman" w:cs="Times New Roman"/>
        </w:rPr>
        <w:t xml:space="preserve"> it enjoyable. Also, reading fiction could be less risky for new students by teaching them about illness without </w:t>
      </w:r>
      <w:r w:rsidR="00104D2F" w:rsidRPr="007A03DE">
        <w:rPr>
          <w:rFonts w:ascii="Times New Roman" w:hAnsi="Times New Roman" w:cs="Times New Roman"/>
        </w:rPr>
        <w:t>putting them in high-pressure situations. Various experts affirm that this can help to avoid errors and unnecessary suffering</w:t>
      </w:r>
      <w:r w:rsidR="00D74896" w:rsidRPr="007A03DE">
        <w:rPr>
          <w:rFonts w:ascii="Times New Roman" w:hAnsi="Times New Roman" w:cs="Times New Roman"/>
        </w:rPr>
        <w:t xml:space="preserve"> for the patient</w:t>
      </w:r>
      <w:r w:rsidR="00104D2F" w:rsidRPr="007A03DE">
        <w:rPr>
          <w:rFonts w:ascii="Times New Roman" w:hAnsi="Times New Roman" w:cs="Times New Roman"/>
        </w:rPr>
        <w:t xml:space="preserve"> (Baños, 162). </w:t>
      </w:r>
    </w:p>
    <w:p w14:paraId="4DD09D55" w14:textId="40EA322F" w:rsidR="00D74896" w:rsidRPr="007A03DE" w:rsidRDefault="00695295" w:rsidP="00695295">
      <w:pPr>
        <w:spacing w:line="480" w:lineRule="auto"/>
        <w:rPr>
          <w:rFonts w:ascii="Times New Roman" w:hAnsi="Times New Roman" w:cs="Times New Roman"/>
        </w:rPr>
      </w:pPr>
      <w:r w:rsidRPr="007A03DE">
        <w:rPr>
          <w:rFonts w:ascii="Times New Roman" w:hAnsi="Times New Roman" w:cs="Times New Roman"/>
        </w:rPr>
        <w:tab/>
      </w:r>
      <w:r w:rsidR="00451BFA" w:rsidRPr="007A03DE">
        <w:rPr>
          <w:rFonts w:ascii="Times New Roman" w:hAnsi="Times New Roman" w:cs="Times New Roman"/>
        </w:rPr>
        <w:t xml:space="preserve">Despite not presenting real situations, fiction undoubtedly can produce a more dynamic and varied image of the possibilities of the everyday occurrence. In a medical context, reading fiction with medical situations, that for the purpose of this paper we will </w:t>
      </w:r>
      <w:r w:rsidR="00D74896" w:rsidRPr="007A03DE">
        <w:rPr>
          <w:rFonts w:ascii="Times New Roman" w:hAnsi="Times New Roman" w:cs="Times New Roman"/>
        </w:rPr>
        <w:t>call medical fiction, can increase</w:t>
      </w:r>
      <w:r w:rsidR="00451BFA" w:rsidRPr="007A03DE">
        <w:rPr>
          <w:rFonts w:ascii="Times New Roman" w:hAnsi="Times New Roman" w:cs="Times New Roman"/>
        </w:rPr>
        <w:t xml:space="preserve"> </w:t>
      </w:r>
      <w:r w:rsidR="00D74896" w:rsidRPr="007A03DE">
        <w:rPr>
          <w:rFonts w:ascii="Times New Roman" w:hAnsi="Times New Roman" w:cs="Times New Roman"/>
        </w:rPr>
        <w:t xml:space="preserve">the </w:t>
      </w:r>
      <w:r w:rsidR="00451BFA" w:rsidRPr="007A03DE">
        <w:rPr>
          <w:rFonts w:ascii="Times New Roman" w:hAnsi="Times New Roman" w:cs="Times New Roman"/>
        </w:rPr>
        <w:t xml:space="preserve">amount of experience one can gain outside of the hospital. For example, a student that reads about psychosis in a novel and studies its pathology in class may be better prepared to handle it in a clinical setting than one who has only studied its pathology. From this idea comes the </w:t>
      </w:r>
      <w:r w:rsidR="00270A96">
        <w:rPr>
          <w:rFonts w:ascii="Times New Roman" w:hAnsi="Times New Roman" w:cs="Times New Roman"/>
        </w:rPr>
        <w:t>theory of introducing literature</w:t>
      </w:r>
      <w:r w:rsidR="00451BFA" w:rsidRPr="007A03DE">
        <w:rPr>
          <w:rFonts w:ascii="Times New Roman" w:hAnsi="Times New Roman" w:cs="Times New Roman"/>
        </w:rPr>
        <w:t xml:space="preserve"> in the pre-clinical curriculum in medical school. To clarify, in the United States, the first two years of medical school are labeled as “pre-clinical,” while the next two and subsequent specialization are called “clinical.” </w:t>
      </w:r>
    </w:p>
    <w:p w14:paraId="7986B34A" w14:textId="50D44B32" w:rsidR="00695295" w:rsidRPr="007A03DE" w:rsidRDefault="00EB2A4A" w:rsidP="00D74896">
      <w:pPr>
        <w:spacing w:line="480" w:lineRule="auto"/>
        <w:ind w:firstLine="720"/>
        <w:rPr>
          <w:rFonts w:ascii="Times New Roman" w:hAnsi="Times New Roman" w:cs="Times New Roman"/>
        </w:rPr>
      </w:pPr>
      <w:r w:rsidRPr="007A03DE">
        <w:rPr>
          <w:rFonts w:ascii="Times New Roman" w:hAnsi="Times New Roman" w:cs="Times New Roman"/>
        </w:rPr>
        <w:t xml:space="preserve">The first course to </w:t>
      </w:r>
      <w:r w:rsidR="00D87A7D">
        <w:rPr>
          <w:rFonts w:ascii="Times New Roman" w:hAnsi="Times New Roman" w:cs="Times New Roman"/>
        </w:rPr>
        <w:t>incorporate literature</w:t>
      </w:r>
      <w:r w:rsidR="002566A4" w:rsidRPr="007A03DE">
        <w:rPr>
          <w:rFonts w:ascii="Times New Roman" w:hAnsi="Times New Roman" w:cs="Times New Roman"/>
        </w:rPr>
        <w:t xml:space="preserve"> began in 1972 at Pennsylvania State University College of Medicine with the idea of enriching the medical curriculum. </w:t>
      </w:r>
      <w:r w:rsidR="00AD6499" w:rsidRPr="007A03DE">
        <w:rPr>
          <w:rFonts w:ascii="Times New Roman" w:hAnsi="Times New Roman" w:cs="Times New Roman"/>
        </w:rPr>
        <w:t>This first-</w:t>
      </w:r>
      <w:r w:rsidR="00C5244B" w:rsidRPr="007A03DE">
        <w:rPr>
          <w:rFonts w:ascii="Times New Roman" w:hAnsi="Times New Roman" w:cs="Times New Roman"/>
        </w:rPr>
        <w:t xml:space="preserve">year course was developed with the goal of compiling different perspectives, stories, strengths, and weaknesses about the doctor-patient relationship for the benefit of the students. Today, it is estimated that about one-third of medical schools in the United States include the humanities in one form or another. Another medical university, la </w:t>
      </w:r>
      <w:proofErr w:type="spellStart"/>
      <w:r w:rsidR="00C5244B" w:rsidRPr="007A03DE">
        <w:rPr>
          <w:rFonts w:ascii="Times New Roman" w:hAnsi="Times New Roman" w:cs="Times New Roman"/>
        </w:rPr>
        <w:t>Universitat</w:t>
      </w:r>
      <w:proofErr w:type="spellEnd"/>
      <w:r w:rsidR="00C5244B" w:rsidRPr="007A03DE">
        <w:rPr>
          <w:rFonts w:ascii="Times New Roman" w:hAnsi="Times New Roman" w:cs="Times New Roman"/>
        </w:rPr>
        <w:t xml:space="preserve"> </w:t>
      </w:r>
      <w:proofErr w:type="spellStart"/>
      <w:r w:rsidR="00C5244B" w:rsidRPr="007A03DE">
        <w:rPr>
          <w:rFonts w:ascii="Times New Roman" w:hAnsi="Times New Roman" w:cs="Times New Roman"/>
        </w:rPr>
        <w:t>Autónoma</w:t>
      </w:r>
      <w:proofErr w:type="spellEnd"/>
      <w:r w:rsidR="00C5244B" w:rsidRPr="007A03DE">
        <w:rPr>
          <w:rFonts w:ascii="Times New Roman" w:hAnsi="Times New Roman" w:cs="Times New Roman"/>
        </w:rPr>
        <w:t xml:space="preserve"> de Barcelona, has implemented a course that teaches works of fiction like </w:t>
      </w:r>
      <w:r w:rsidR="00C5244B" w:rsidRPr="007A03DE">
        <w:rPr>
          <w:rFonts w:ascii="Times New Roman" w:hAnsi="Times New Roman" w:cs="Times New Roman"/>
          <w:i/>
        </w:rPr>
        <w:t xml:space="preserve">El </w:t>
      </w:r>
      <w:proofErr w:type="spellStart"/>
      <w:r w:rsidR="00C5244B" w:rsidRPr="007A03DE">
        <w:rPr>
          <w:rFonts w:ascii="Times New Roman" w:hAnsi="Times New Roman" w:cs="Times New Roman"/>
          <w:i/>
        </w:rPr>
        <w:t>amor</w:t>
      </w:r>
      <w:proofErr w:type="spellEnd"/>
      <w:r w:rsidR="00C5244B" w:rsidRPr="007A03DE">
        <w:rPr>
          <w:rFonts w:ascii="Times New Roman" w:hAnsi="Times New Roman" w:cs="Times New Roman"/>
          <w:i/>
        </w:rPr>
        <w:t xml:space="preserve"> en los </w:t>
      </w:r>
      <w:proofErr w:type="spellStart"/>
      <w:r w:rsidR="00C5244B" w:rsidRPr="007A03DE">
        <w:rPr>
          <w:rFonts w:ascii="Times New Roman" w:hAnsi="Times New Roman" w:cs="Times New Roman"/>
          <w:i/>
        </w:rPr>
        <w:t>tiempos</w:t>
      </w:r>
      <w:proofErr w:type="spellEnd"/>
      <w:r w:rsidR="00C5244B" w:rsidRPr="007A03DE">
        <w:rPr>
          <w:rFonts w:ascii="Times New Roman" w:hAnsi="Times New Roman" w:cs="Times New Roman"/>
          <w:i/>
        </w:rPr>
        <w:t xml:space="preserve"> de</w:t>
      </w:r>
      <w:r w:rsidR="002C2DBD" w:rsidRPr="007A03DE">
        <w:rPr>
          <w:rFonts w:ascii="Times New Roman" w:hAnsi="Times New Roman" w:cs="Times New Roman"/>
          <w:i/>
        </w:rPr>
        <w:t>l</w:t>
      </w:r>
      <w:r w:rsidR="00C5244B" w:rsidRPr="007A03DE">
        <w:rPr>
          <w:rFonts w:ascii="Times New Roman" w:hAnsi="Times New Roman" w:cs="Times New Roman"/>
          <w:i/>
        </w:rPr>
        <w:t xml:space="preserve"> </w:t>
      </w:r>
      <w:proofErr w:type="spellStart"/>
      <w:r w:rsidR="00C5244B" w:rsidRPr="007A03DE">
        <w:rPr>
          <w:rFonts w:ascii="Times New Roman" w:hAnsi="Times New Roman" w:cs="Times New Roman"/>
          <w:i/>
        </w:rPr>
        <w:t>cólera</w:t>
      </w:r>
      <w:proofErr w:type="spellEnd"/>
      <w:r w:rsidR="00C5244B" w:rsidRPr="007A03DE">
        <w:rPr>
          <w:rFonts w:ascii="Times New Roman" w:hAnsi="Times New Roman" w:cs="Times New Roman"/>
          <w:i/>
        </w:rPr>
        <w:t xml:space="preserve"> </w:t>
      </w:r>
      <w:r w:rsidR="00C5244B" w:rsidRPr="007A03DE">
        <w:rPr>
          <w:rFonts w:ascii="Times New Roman" w:hAnsi="Times New Roman" w:cs="Times New Roman"/>
        </w:rPr>
        <w:t xml:space="preserve">y </w:t>
      </w:r>
      <w:r w:rsidR="00C5244B" w:rsidRPr="007A03DE">
        <w:rPr>
          <w:rFonts w:ascii="Times New Roman" w:hAnsi="Times New Roman" w:cs="Times New Roman"/>
          <w:i/>
        </w:rPr>
        <w:t xml:space="preserve">La </w:t>
      </w:r>
      <w:proofErr w:type="spellStart"/>
      <w:r w:rsidR="00C5244B" w:rsidRPr="007A03DE">
        <w:rPr>
          <w:rFonts w:ascii="Times New Roman" w:hAnsi="Times New Roman" w:cs="Times New Roman"/>
          <w:i/>
        </w:rPr>
        <w:t>enfermedad</w:t>
      </w:r>
      <w:proofErr w:type="spellEnd"/>
      <w:r w:rsidR="00C5244B" w:rsidRPr="007A03DE">
        <w:rPr>
          <w:rFonts w:ascii="Times New Roman" w:hAnsi="Times New Roman" w:cs="Times New Roman"/>
          <w:i/>
        </w:rPr>
        <w:t xml:space="preserve"> de Sachs</w:t>
      </w:r>
      <w:r w:rsidR="00C5244B" w:rsidRPr="007A03DE">
        <w:rPr>
          <w:rFonts w:ascii="Times New Roman" w:hAnsi="Times New Roman" w:cs="Times New Roman"/>
        </w:rPr>
        <w:t xml:space="preserve">, as well as movies and autobiographies, with the objective of focusing on the emotional aspect </w:t>
      </w:r>
      <w:r w:rsidR="008E609F" w:rsidRPr="007A03DE">
        <w:rPr>
          <w:rFonts w:ascii="Times New Roman" w:hAnsi="Times New Roman" w:cs="Times New Roman"/>
        </w:rPr>
        <w:t>of medicine and reflecting on</w:t>
      </w:r>
      <w:r w:rsidR="00C5244B" w:rsidRPr="007A03DE">
        <w:rPr>
          <w:rFonts w:ascii="Times New Roman" w:hAnsi="Times New Roman" w:cs="Times New Roman"/>
        </w:rPr>
        <w:t xml:space="preserve"> the individual and societal consequences of sickness.  Before</w:t>
      </w:r>
      <w:r w:rsidR="009D2FF3" w:rsidRPr="007A03DE">
        <w:rPr>
          <w:rFonts w:ascii="Times New Roman" w:hAnsi="Times New Roman" w:cs="Times New Roman"/>
        </w:rPr>
        <w:t xml:space="preserve"> the class</w:t>
      </w:r>
      <w:r w:rsidR="00C5244B" w:rsidRPr="007A03DE">
        <w:rPr>
          <w:rFonts w:ascii="Times New Roman" w:hAnsi="Times New Roman" w:cs="Times New Roman"/>
        </w:rPr>
        <w:t>, the 67 students that took part in the course were very critical of the school’s curriculum, but they saw the course material as an “</w:t>
      </w:r>
      <w:proofErr w:type="spellStart"/>
      <w:r w:rsidR="00C5244B" w:rsidRPr="007A03DE">
        <w:rPr>
          <w:rFonts w:ascii="Times New Roman" w:hAnsi="Times New Roman" w:cs="Times New Roman"/>
        </w:rPr>
        <w:t>ejercicio</w:t>
      </w:r>
      <w:proofErr w:type="spellEnd"/>
      <w:r w:rsidR="00C5244B" w:rsidRPr="007A03DE">
        <w:rPr>
          <w:rFonts w:ascii="Times New Roman" w:hAnsi="Times New Roman" w:cs="Times New Roman"/>
        </w:rPr>
        <w:t xml:space="preserve"> de </w:t>
      </w:r>
      <w:proofErr w:type="spellStart"/>
      <w:r w:rsidR="00C5244B" w:rsidRPr="007A03DE">
        <w:rPr>
          <w:rFonts w:ascii="Times New Roman" w:hAnsi="Times New Roman" w:cs="Times New Roman"/>
        </w:rPr>
        <w:t>empatía</w:t>
      </w:r>
      <w:proofErr w:type="spellEnd"/>
      <w:r w:rsidR="00C5244B" w:rsidRPr="007A03DE">
        <w:rPr>
          <w:rFonts w:ascii="Times New Roman" w:hAnsi="Times New Roman" w:cs="Times New Roman"/>
        </w:rPr>
        <w:t>” (exercise in empathy) and investment in their profession. The students not only read, but also dedicated themselves to reflecting</w:t>
      </w:r>
      <w:r w:rsidR="004F5F3B" w:rsidRPr="007A03DE">
        <w:rPr>
          <w:rFonts w:ascii="Times New Roman" w:hAnsi="Times New Roman" w:cs="Times New Roman"/>
        </w:rPr>
        <w:t xml:space="preserve"> on</w:t>
      </w:r>
      <w:r w:rsidR="00C5244B" w:rsidRPr="007A03DE">
        <w:rPr>
          <w:rFonts w:ascii="Times New Roman" w:hAnsi="Times New Roman" w:cs="Times New Roman"/>
        </w:rPr>
        <w:t xml:space="preserve"> and debating the themes of the course. It makes sense, then, that the professors observed an elevated level of satisfaction, motivation, and attendance among the students. </w:t>
      </w:r>
      <w:r w:rsidR="007564E0" w:rsidRPr="007A03DE">
        <w:rPr>
          <w:rFonts w:ascii="Times New Roman" w:hAnsi="Times New Roman" w:cs="Times New Roman"/>
        </w:rPr>
        <w:t>Additionally</w:t>
      </w:r>
      <w:r w:rsidR="0070340E">
        <w:rPr>
          <w:rFonts w:ascii="Times New Roman" w:hAnsi="Times New Roman" w:cs="Times New Roman"/>
        </w:rPr>
        <w:t>,</w:t>
      </w:r>
      <w:r w:rsidR="00413054" w:rsidRPr="007A03DE">
        <w:rPr>
          <w:rFonts w:ascii="Times New Roman" w:hAnsi="Times New Roman" w:cs="Times New Roman"/>
        </w:rPr>
        <w:t xml:space="preserve"> and perhaps most importantly, the quality of the student’s work increased as well (</w:t>
      </w:r>
      <w:proofErr w:type="spellStart"/>
      <w:r w:rsidR="00413054" w:rsidRPr="007A03DE">
        <w:rPr>
          <w:rFonts w:ascii="Times New Roman" w:hAnsi="Times New Roman" w:cs="Times New Roman"/>
        </w:rPr>
        <w:t>Loscos</w:t>
      </w:r>
      <w:proofErr w:type="spellEnd"/>
      <w:r w:rsidR="00413054" w:rsidRPr="007A03DE">
        <w:rPr>
          <w:rFonts w:ascii="Times New Roman" w:hAnsi="Times New Roman" w:cs="Times New Roman"/>
        </w:rPr>
        <w:t xml:space="preserve">). </w:t>
      </w:r>
      <w:r w:rsidR="001434ED" w:rsidRPr="007A03DE">
        <w:rPr>
          <w:rFonts w:ascii="Times New Roman" w:hAnsi="Times New Roman" w:cs="Times New Roman"/>
        </w:rPr>
        <w:t>Some would say that only the most ambitious and intelligent students would take additional classes and because of that are already disposed to be better students. How</w:t>
      </w:r>
      <w:r w:rsidR="006B7CDA" w:rsidRPr="007A03DE">
        <w:rPr>
          <w:rFonts w:ascii="Times New Roman" w:hAnsi="Times New Roman" w:cs="Times New Roman"/>
        </w:rPr>
        <w:t>ever, similar results are se</w:t>
      </w:r>
      <w:r w:rsidR="007564E0" w:rsidRPr="007A03DE">
        <w:rPr>
          <w:rFonts w:ascii="Times New Roman" w:hAnsi="Times New Roman" w:cs="Times New Roman"/>
        </w:rPr>
        <w:t>en in mandatory courses as well, meaning that reading medical fiction has benefits for students across the board, not only for the high achievers.</w:t>
      </w:r>
      <w:r w:rsidR="006B7CDA" w:rsidRPr="007A03DE">
        <w:rPr>
          <w:rFonts w:ascii="Times New Roman" w:hAnsi="Times New Roman" w:cs="Times New Roman"/>
        </w:rPr>
        <w:t xml:space="preserve"> </w:t>
      </w:r>
      <w:r w:rsidR="00550218" w:rsidRPr="007A03DE">
        <w:rPr>
          <w:rFonts w:ascii="Times New Roman" w:hAnsi="Times New Roman" w:cs="Times New Roman"/>
        </w:rPr>
        <w:t xml:space="preserve">But the research </w:t>
      </w:r>
      <w:r w:rsidR="00F11080" w:rsidRPr="007A03DE">
        <w:rPr>
          <w:rFonts w:ascii="Times New Roman" w:hAnsi="Times New Roman" w:cs="Times New Roman"/>
        </w:rPr>
        <w:t xml:space="preserve">on studying humanities as a part of medical education does not end there. There have also been efforts to include them in the clinical curriculum of medical school as well. In a study by Johanna Shapiro, poetry and prose was introduced into the third year curriculum with the objective of improving empathy, the management of patients, and reducing stress. </w:t>
      </w:r>
      <w:r w:rsidR="00D41697" w:rsidRPr="007A03DE">
        <w:rPr>
          <w:rFonts w:ascii="Times New Roman" w:hAnsi="Times New Roman" w:cs="Times New Roman"/>
        </w:rPr>
        <w:t>The course took place during rotations in family medicine and consisted of 180 students. With the addition of just a few readings, the students reported greater attention to detail and the human aspect of diagnosis and a</w:t>
      </w:r>
      <w:r w:rsidR="00054A01" w:rsidRPr="007A03DE">
        <w:rPr>
          <w:rFonts w:ascii="Times New Roman" w:hAnsi="Times New Roman" w:cs="Times New Roman"/>
        </w:rPr>
        <w:t>n</w:t>
      </w:r>
      <w:r w:rsidR="00DA28FA" w:rsidRPr="007A03DE">
        <w:rPr>
          <w:rFonts w:ascii="Times New Roman" w:hAnsi="Times New Roman" w:cs="Times New Roman"/>
        </w:rPr>
        <w:t xml:space="preserve"> interest in incorporating what they had learned into their </w:t>
      </w:r>
      <w:r w:rsidR="00505D24" w:rsidRPr="007A03DE">
        <w:rPr>
          <w:rFonts w:ascii="Times New Roman" w:hAnsi="Times New Roman" w:cs="Times New Roman"/>
        </w:rPr>
        <w:t xml:space="preserve">medical </w:t>
      </w:r>
      <w:r w:rsidR="00DA28FA" w:rsidRPr="007A03DE">
        <w:rPr>
          <w:rFonts w:ascii="Times New Roman" w:hAnsi="Times New Roman" w:cs="Times New Roman"/>
        </w:rPr>
        <w:t>practice</w:t>
      </w:r>
      <w:r w:rsidR="00D41697" w:rsidRPr="007A03DE">
        <w:rPr>
          <w:rFonts w:ascii="Times New Roman" w:hAnsi="Times New Roman" w:cs="Times New Roman"/>
        </w:rPr>
        <w:t xml:space="preserve">. Although the study was self-reported and </w:t>
      </w:r>
      <w:r w:rsidR="003C7A6D" w:rsidRPr="007A03DE">
        <w:rPr>
          <w:rFonts w:ascii="Times New Roman" w:hAnsi="Times New Roman" w:cs="Times New Roman"/>
        </w:rPr>
        <w:t>showed some mixed results, in total more than 80% of those that responded to the survey reported a greater level of empathy, suggesting that literature can bring benefits in clinical education as well.</w:t>
      </w:r>
    </w:p>
    <w:p w14:paraId="23273ECA" w14:textId="77777777" w:rsidR="004068A0" w:rsidRPr="007A03DE" w:rsidRDefault="00D7719F" w:rsidP="00695295">
      <w:pPr>
        <w:spacing w:line="480" w:lineRule="auto"/>
        <w:rPr>
          <w:rFonts w:ascii="Times New Roman" w:hAnsi="Times New Roman" w:cs="Times New Roman"/>
        </w:rPr>
      </w:pPr>
      <w:r w:rsidRPr="007A03DE">
        <w:rPr>
          <w:rFonts w:ascii="Times New Roman" w:hAnsi="Times New Roman" w:cs="Times New Roman"/>
        </w:rPr>
        <w:tab/>
        <w:t xml:space="preserve">Thus, reading medical fiction can have benefits for medical students, but it also proves beneficial for medical professionals outside of education as well. </w:t>
      </w:r>
      <w:r w:rsidR="003D4697" w:rsidRPr="007A03DE">
        <w:rPr>
          <w:rFonts w:ascii="Times New Roman" w:hAnsi="Times New Roman" w:cs="Times New Roman"/>
        </w:rPr>
        <w:t xml:space="preserve">Studies have shown benefits for various medical professions, including doctors and nurses. </w:t>
      </w:r>
      <w:r w:rsidRPr="007A03DE">
        <w:rPr>
          <w:rFonts w:ascii="Times New Roman" w:hAnsi="Times New Roman" w:cs="Times New Roman"/>
        </w:rPr>
        <w:t>More than being a source of relaxation, reading actually can create better citizens and leaders, says Harv</w:t>
      </w:r>
      <w:r w:rsidR="000C746E" w:rsidRPr="007A03DE">
        <w:rPr>
          <w:rFonts w:ascii="Times New Roman" w:hAnsi="Times New Roman" w:cs="Times New Roman"/>
        </w:rPr>
        <w:t>ey Simon, MD. Reading fiction</w:t>
      </w:r>
      <w:r w:rsidRPr="007A03DE">
        <w:rPr>
          <w:rFonts w:ascii="Times New Roman" w:hAnsi="Times New Roman" w:cs="Times New Roman"/>
        </w:rPr>
        <w:t xml:space="preserve"> allow</w:t>
      </w:r>
      <w:r w:rsidR="000C746E" w:rsidRPr="007A03DE">
        <w:rPr>
          <w:rFonts w:ascii="Times New Roman" w:hAnsi="Times New Roman" w:cs="Times New Roman"/>
        </w:rPr>
        <w:t>s</w:t>
      </w:r>
      <w:r w:rsidRPr="007A03DE">
        <w:rPr>
          <w:rFonts w:ascii="Times New Roman" w:hAnsi="Times New Roman" w:cs="Times New Roman"/>
        </w:rPr>
        <w:t xml:space="preserve"> a person to experience sickness, </w:t>
      </w:r>
      <w:r w:rsidR="00EA3974" w:rsidRPr="007A03DE">
        <w:rPr>
          <w:rFonts w:ascii="Times New Roman" w:hAnsi="Times New Roman" w:cs="Times New Roman"/>
        </w:rPr>
        <w:t>and differences in race</w:t>
      </w:r>
      <w:r w:rsidRPr="007A03DE">
        <w:rPr>
          <w:rFonts w:ascii="Times New Roman" w:hAnsi="Times New Roman" w:cs="Times New Roman"/>
        </w:rPr>
        <w:t xml:space="preserve"> and sexuality without </w:t>
      </w:r>
      <w:r w:rsidR="00EA3974" w:rsidRPr="007A03DE">
        <w:rPr>
          <w:rFonts w:ascii="Times New Roman" w:hAnsi="Times New Roman" w:cs="Times New Roman"/>
        </w:rPr>
        <w:t>social pressures</w:t>
      </w:r>
      <w:r w:rsidRPr="007A03DE">
        <w:rPr>
          <w:rFonts w:ascii="Times New Roman" w:hAnsi="Times New Roman" w:cs="Times New Roman"/>
        </w:rPr>
        <w:t xml:space="preserve"> and </w:t>
      </w:r>
      <w:r w:rsidR="00EA3974" w:rsidRPr="007A03DE">
        <w:rPr>
          <w:rFonts w:ascii="Times New Roman" w:hAnsi="Times New Roman" w:cs="Times New Roman"/>
        </w:rPr>
        <w:t>the influence of outside opinion</w:t>
      </w:r>
      <w:r w:rsidRPr="007A03DE">
        <w:rPr>
          <w:rFonts w:ascii="Times New Roman" w:hAnsi="Times New Roman" w:cs="Times New Roman"/>
        </w:rPr>
        <w:t xml:space="preserve">, something that can help a doctor confront these problems in real life. The evidence for emotional impact exists as well. In a study called “Reading Literary Fiction Improves Theory of Mind,” by David Kidd and </w:t>
      </w:r>
      <w:proofErr w:type="spellStart"/>
      <w:r w:rsidRPr="007A03DE">
        <w:rPr>
          <w:rFonts w:ascii="Times New Roman" w:hAnsi="Times New Roman" w:cs="Times New Roman"/>
        </w:rPr>
        <w:t>Emanuele</w:t>
      </w:r>
      <w:proofErr w:type="spellEnd"/>
      <w:r w:rsidRPr="007A03DE">
        <w:rPr>
          <w:rFonts w:ascii="Times New Roman" w:hAnsi="Times New Roman" w:cs="Times New Roman"/>
        </w:rPr>
        <w:t xml:space="preserve"> </w:t>
      </w:r>
      <w:proofErr w:type="spellStart"/>
      <w:r w:rsidRPr="007A03DE">
        <w:rPr>
          <w:rFonts w:ascii="Times New Roman" w:hAnsi="Times New Roman" w:cs="Times New Roman"/>
        </w:rPr>
        <w:t>Castano</w:t>
      </w:r>
      <w:proofErr w:type="spellEnd"/>
      <w:r w:rsidRPr="007A03DE">
        <w:rPr>
          <w:rFonts w:ascii="Times New Roman" w:hAnsi="Times New Roman" w:cs="Times New Roman"/>
        </w:rPr>
        <w:t>, the authors concluded that reading literary fiction, in comparison to popular fiction, non-fiction, and not reading at all, increases skills related to emotional intelligence, social perception, and empathy. They found that adult readers of literary fiction consistently showed higher scores in these categories meas</w:t>
      </w:r>
      <w:r w:rsidR="00E018F7" w:rsidRPr="007A03DE">
        <w:rPr>
          <w:rFonts w:ascii="Times New Roman" w:hAnsi="Times New Roman" w:cs="Times New Roman"/>
        </w:rPr>
        <w:t>uring emotional capability. The Theory of Mind</w:t>
      </w:r>
      <w:r w:rsidRPr="007A03DE">
        <w:rPr>
          <w:rFonts w:ascii="Times New Roman" w:hAnsi="Times New Roman" w:cs="Times New Roman"/>
        </w:rPr>
        <w:t xml:space="preserve"> study affirms that literary fiction invokes psychological processes that are important in detecting and understanding the actions, feelings, and emotions of other people, all invaluable skills for a medical professional (Kidd &amp; </w:t>
      </w:r>
      <w:proofErr w:type="spellStart"/>
      <w:r w:rsidRPr="007A03DE">
        <w:rPr>
          <w:rFonts w:ascii="Times New Roman" w:hAnsi="Times New Roman" w:cs="Times New Roman"/>
        </w:rPr>
        <w:t>Castano</w:t>
      </w:r>
      <w:proofErr w:type="spellEnd"/>
      <w:r w:rsidRPr="007A03DE">
        <w:rPr>
          <w:rFonts w:ascii="Times New Roman" w:hAnsi="Times New Roman" w:cs="Times New Roman"/>
        </w:rPr>
        <w:t xml:space="preserve">, 377). These characteristics go hand in hand with the definition of clinical empathy given by Jodi Halpern, MD, PhD: “the act of recognizing and trying to understand the situation of another resulting in </w:t>
      </w:r>
      <w:r w:rsidR="003146FD" w:rsidRPr="007A03DE">
        <w:rPr>
          <w:rFonts w:ascii="Times New Roman" w:hAnsi="Times New Roman" w:cs="Times New Roman"/>
        </w:rPr>
        <w:t>true concern for the patient” (Halpern, 670). A helpful example could be a patient with stage four lung cancer. A doctor with empathy would design a treatment plan taking into account not only that pathology and most effective medicines, but also the lifestyle, hopes, and goals of the patient. The evi</w:t>
      </w:r>
      <w:r w:rsidR="006A3F9E" w:rsidRPr="007A03DE">
        <w:rPr>
          <w:rFonts w:ascii="Times New Roman" w:hAnsi="Times New Roman" w:cs="Times New Roman"/>
        </w:rPr>
        <w:t>dence suggests that doctors who</w:t>
      </w:r>
      <w:r w:rsidR="003146FD" w:rsidRPr="007A03DE">
        <w:rPr>
          <w:rFonts w:ascii="Times New Roman" w:hAnsi="Times New Roman" w:cs="Times New Roman"/>
        </w:rPr>
        <w:t xml:space="preserve"> demonstrate empathy in clinical situations have more satisfied patients who adhere more strictly to treatme</w:t>
      </w:r>
      <w:r w:rsidR="00240EC3" w:rsidRPr="007A03DE">
        <w:rPr>
          <w:rFonts w:ascii="Times New Roman" w:hAnsi="Times New Roman" w:cs="Times New Roman"/>
        </w:rPr>
        <w:t xml:space="preserve">nt, complain less, and file fewer lawsuits </w:t>
      </w:r>
      <w:r w:rsidR="003146FD" w:rsidRPr="007A03DE">
        <w:rPr>
          <w:rFonts w:ascii="Times New Roman" w:hAnsi="Times New Roman" w:cs="Times New Roman"/>
        </w:rPr>
        <w:t>(</w:t>
      </w:r>
      <w:proofErr w:type="spellStart"/>
      <w:r w:rsidR="003146FD" w:rsidRPr="007A03DE">
        <w:rPr>
          <w:rFonts w:ascii="Times New Roman" w:hAnsi="Times New Roman" w:cs="Times New Roman"/>
        </w:rPr>
        <w:t>Decety</w:t>
      </w:r>
      <w:proofErr w:type="spellEnd"/>
      <w:r w:rsidR="003146FD" w:rsidRPr="007A03DE">
        <w:rPr>
          <w:rFonts w:ascii="Times New Roman" w:hAnsi="Times New Roman" w:cs="Times New Roman"/>
        </w:rPr>
        <w:t xml:space="preserve">, 233). Constructing a relationship based on confidence is essential; if a patient feels comfortable with their doctor, he or she is more likely to elaborate on his or her story and share more of his or her symptoms. </w:t>
      </w:r>
    </w:p>
    <w:p w14:paraId="36EF3A61" w14:textId="77777777" w:rsidR="002750D3" w:rsidRDefault="003146FD" w:rsidP="002750D3">
      <w:pPr>
        <w:spacing w:line="480" w:lineRule="auto"/>
        <w:rPr>
          <w:rFonts w:ascii="Times New Roman" w:hAnsi="Times New Roman" w:cs="Times New Roman"/>
        </w:rPr>
      </w:pPr>
      <w:r w:rsidRPr="007A03DE">
        <w:rPr>
          <w:rFonts w:ascii="Times New Roman" w:hAnsi="Times New Roman" w:cs="Times New Roman"/>
        </w:rPr>
        <w:t>Thus, there is a clear connection between the e</w:t>
      </w:r>
      <w:r w:rsidR="00A3181E" w:rsidRPr="007A03DE">
        <w:rPr>
          <w:rFonts w:ascii="Times New Roman" w:hAnsi="Times New Roman" w:cs="Times New Roman"/>
        </w:rPr>
        <w:t xml:space="preserve">motional capacity of a </w:t>
      </w:r>
      <w:r w:rsidR="004068A0" w:rsidRPr="007A03DE">
        <w:rPr>
          <w:rFonts w:ascii="Times New Roman" w:hAnsi="Times New Roman" w:cs="Times New Roman"/>
        </w:rPr>
        <w:t>doctor and</w:t>
      </w:r>
      <w:r w:rsidR="00A3181E" w:rsidRPr="007A03DE">
        <w:rPr>
          <w:rFonts w:ascii="Times New Roman" w:hAnsi="Times New Roman" w:cs="Times New Roman"/>
        </w:rPr>
        <w:t xml:space="preserve"> </w:t>
      </w:r>
      <w:r w:rsidRPr="007A03DE">
        <w:rPr>
          <w:rFonts w:ascii="Times New Roman" w:hAnsi="Times New Roman" w:cs="Times New Roman"/>
        </w:rPr>
        <w:t>the ability to care for patients.</w:t>
      </w:r>
    </w:p>
    <w:p w14:paraId="4473809C" w14:textId="129F644C" w:rsidR="003956DB" w:rsidRPr="002750D3" w:rsidRDefault="003956DB" w:rsidP="002750D3">
      <w:pPr>
        <w:spacing w:line="480" w:lineRule="auto"/>
        <w:jc w:val="center"/>
        <w:rPr>
          <w:rFonts w:ascii="Times New Roman" w:hAnsi="Times New Roman" w:cs="Times New Roman"/>
        </w:rPr>
      </w:pPr>
      <w:r w:rsidRPr="007A03DE">
        <w:rPr>
          <w:rFonts w:ascii="Times New Roman" w:hAnsi="Times New Roman" w:cs="Times New Roman"/>
          <w:b/>
        </w:rPr>
        <w:t xml:space="preserve">A New Perspective on the Fiction of Julio </w:t>
      </w:r>
      <w:proofErr w:type="spellStart"/>
      <w:r w:rsidRPr="007A03DE">
        <w:rPr>
          <w:rFonts w:ascii="Times New Roman" w:hAnsi="Times New Roman" w:cs="Times New Roman"/>
          <w:b/>
        </w:rPr>
        <w:t>Cortázar</w:t>
      </w:r>
      <w:proofErr w:type="spellEnd"/>
    </w:p>
    <w:p w14:paraId="19B81D74" w14:textId="77777777" w:rsidR="003956DB" w:rsidRPr="007A03DE" w:rsidRDefault="003956DB" w:rsidP="003956DB">
      <w:pPr>
        <w:spacing w:line="480" w:lineRule="auto"/>
        <w:jc w:val="center"/>
        <w:rPr>
          <w:rFonts w:ascii="Times New Roman" w:hAnsi="Times New Roman" w:cs="Times New Roman"/>
          <w:b/>
        </w:rPr>
      </w:pPr>
    </w:p>
    <w:p w14:paraId="6C0F24E7" w14:textId="4277D208" w:rsidR="00F02105" w:rsidRPr="007A03DE" w:rsidRDefault="00F02105" w:rsidP="00F02105">
      <w:pPr>
        <w:spacing w:line="480" w:lineRule="auto"/>
        <w:rPr>
          <w:rFonts w:ascii="Times New Roman" w:hAnsi="Times New Roman" w:cs="Times New Roman"/>
        </w:rPr>
      </w:pPr>
      <w:r w:rsidRPr="007A03DE">
        <w:rPr>
          <w:rFonts w:ascii="Times New Roman" w:hAnsi="Times New Roman" w:cs="Times New Roman"/>
          <w:b/>
        </w:rPr>
        <w:tab/>
      </w:r>
      <w:r w:rsidRPr="007A03DE">
        <w:rPr>
          <w:rFonts w:ascii="Times New Roman" w:hAnsi="Times New Roman" w:cs="Times New Roman"/>
        </w:rPr>
        <w:t xml:space="preserve">Now that the value of fiction in the medical field has been supported, the central </w:t>
      </w:r>
      <w:r w:rsidR="00DE7316" w:rsidRPr="007A03DE">
        <w:rPr>
          <w:rFonts w:ascii="Times New Roman" w:hAnsi="Times New Roman" w:cs="Times New Roman"/>
        </w:rPr>
        <w:t xml:space="preserve">focus of </w:t>
      </w:r>
      <w:r w:rsidR="004068A0" w:rsidRPr="007A03DE">
        <w:rPr>
          <w:rFonts w:ascii="Times New Roman" w:hAnsi="Times New Roman" w:cs="Times New Roman"/>
        </w:rPr>
        <w:t>this section</w:t>
      </w:r>
      <w:r w:rsidR="00DE7316" w:rsidRPr="007A03DE">
        <w:rPr>
          <w:rFonts w:ascii="Times New Roman" w:hAnsi="Times New Roman" w:cs="Times New Roman"/>
        </w:rPr>
        <w:t xml:space="preserve"> will be on the short fiction of Argentine writer Julio </w:t>
      </w:r>
      <w:proofErr w:type="spellStart"/>
      <w:r w:rsidR="00DE7316" w:rsidRPr="007A03DE">
        <w:rPr>
          <w:rFonts w:ascii="Times New Roman" w:hAnsi="Times New Roman" w:cs="Times New Roman"/>
        </w:rPr>
        <w:t>Cortázar</w:t>
      </w:r>
      <w:proofErr w:type="spellEnd"/>
      <w:r w:rsidR="00DE7316" w:rsidRPr="007A03DE">
        <w:rPr>
          <w:rFonts w:ascii="Times New Roman" w:hAnsi="Times New Roman" w:cs="Times New Roman"/>
        </w:rPr>
        <w:t xml:space="preserve">. </w:t>
      </w:r>
      <w:proofErr w:type="spellStart"/>
      <w:r w:rsidR="00DE7316" w:rsidRPr="007A03DE">
        <w:rPr>
          <w:rFonts w:ascii="Times New Roman" w:hAnsi="Times New Roman" w:cs="Times New Roman"/>
        </w:rPr>
        <w:t>Cortázar</w:t>
      </w:r>
      <w:proofErr w:type="spellEnd"/>
      <w:r w:rsidR="00DE7316" w:rsidRPr="007A03DE">
        <w:rPr>
          <w:rFonts w:ascii="Times New Roman" w:hAnsi="Times New Roman" w:cs="Times New Roman"/>
        </w:rPr>
        <w:t xml:space="preserve">, as an author and person, is somewhat of an enigma, and his eclectic and unorthodox style is seen as a result of his childhood and experiences. Born </w:t>
      </w:r>
      <w:r w:rsidR="00F651CE">
        <w:rPr>
          <w:rFonts w:ascii="Times New Roman" w:hAnsi="Times New Roman" w:cs="Times New Roman"/>
        </w:rPr>
        <w:t>in 1914 in Brussels to Argentine</w:t>
      </w:r>
      <w:r w:rsidR="00DE7316" w:rsidRPr="007A03DE">
        <w:rPr>
          <w:rFonts w:ascii="Times New Roman" w:hAnsi="Times New Roman" w:cs="Times New Roman"/>
        </w:rPr>
        <w:t xml:space="preserve"> parents, he was raised in ever-changing circumstances. At the age of four, the family moved to Buenos </w:t>
      </w:r>
      <w:r w:rsidR="00C144A5" w:rsidRPr="007A03DE">
        <w:rPr>
          <w:rFonts w:ascii="Times New Roman" w:hAnsi="Times New Roman" w:cs="Times New Roman"/>
        </w:rPr>
        <w:t>Aires, the place that appears</w:t>
      </w:r>
      <w:r w:rsidR="00DE7316" w:rsidRPr="007A03DE">
        <w:rPr>
          <w:rFonts w:ascii="Times New Roman" w:hAnsi="Times New Roman" w:cs="Times New Roman"/>
        </w:rPr>
        <w:t xml:space="preserve"> physically and culturally in many of his works (</w:t>
      </w:r>
      <w:proofErr w:type="spellStart"/>
      <w:r w:rsidR="00DE7316" w:rsidRPr="007A03DE">
        <w:rPr>
          <w:rFonts w:ascii="Times New Roman" w:hAnsi="Times New Roman" w:cs="Times New Roman"/>
        </w:rPr>
        <w:t>Harss</w:t>
      </w:r>
      <w:proofErr w:type="spellEnd"/>
      <w:r w:rsidR="00DE7316" w:rsidRPr="007A03DE">
        <w:rPr>
          <w:rFonts w:ascii="Times New Roman" w:hAnsi="Times New Roman" w:cs="Times New Roman"/>
        </w:rPr>
        <w:t>, 33). As a boy, his physical appearance was quite</w:t>
      </w:r>
      <w:r w:rsidR="00F651CE">
        <w:rPr>
          <w:rFonts w:ascii="Times New Roman" w:hAnsi="Times New Roman" w:cs="Times New Roman"/>
        </w:rPr>
        <w:t xml:space="preserve"> odd for an Argentine</w:t>
      </w:r>
      <w:r w:rsidR="00DE7316" w:rsidRPr="007A03DE">
        <w:rPr>
          <w:rFonts w:ascii="Times New Roman" w:hAnsi="Times New Roman" w:cs="Times New Roman"/>
        </w:rPr>
        <w:t xml:space="preserve">. He was tall and skinny with freckles and suffered from asthma, all characteristics that separated him from his companions and resulted in many hours alone with his nose in books. He began writing at an early age, but his first published work, </w:t>
      </w:r>
      <w:proofErr w:type="spellStart"/>
      <w:r w:rsidR="00DE7316" w:rsidRPr="007A03DE">
        <w:rPr>
          <w:rFonts w:ascii="Times New Roman" w:hAnsi="Times New Roman" w:cs="Times New Roman"/>
          <w:i/>
        </w:rPr>
        <w:t>Presencia</w:t>
      </w:r>
      <w:proofErr w:type="spellEnd"/>
      <w:r w:rsidR="00DE7316" w:rsidRPr="007A03DE">
        <w:rPr>
          <w:rFonts w:ascii="Times New Roman" w:hAnsi="Times New Roman" w:cs="Times New Roman"/>
        </w:rPr>
        <w:t xml:space="preserve">, wasn’t published until 1938. In the years prior, he taught at various high schools and universities throughout Argentina while learning English and German and perfecting his art as a writer. His first collection of short stories, </w:t>
      </w:r>
      <w:proofErr w:type="spellStart"/>
      <w:r w:rsidR="00DE7316" w:rsidRPr="007A03DE">
        <w:rPr>
          <w:rFonts w:ascii="Times New Roman" w:hAnsi="Times New Roman" w:cs="Times New Roman"/>
          <w:i/>
        </w:rPr>
        <w:t>Bestiario</w:t>
      </w:r>
      <w:proofErr w:type="spellEnd"/>
      <w:r w:rsidR="00DE7316" w:rsidRPr="007A03DE">
        <w:rPr>
          <w:rFonts w:ascii="Times New Roman" w:hAnsi="Times New Roman" w:cs="Times New Roman"/>
          <w:i/>
        </w:rPr>
        <w:t xml:space="preserve">, </w:t>
      </w:r>
      <w:r w:rsidR="00DE7316" w:rsidRPr="007A03DE">
        <w:rPr>
          <w:rFonts w:ascii="Times New Roman" w:hAnsi="Times New Roman" w:cs="Times New Roman"/>
        </w:rPr>
        <w:t>was published in 1951 and announced his grand arrival as an author. This occurred shortly after his move to Paris, a result of a governmental scholarship</w:t>
      </w:r>
      <w:r w:rsidR="004305CC" w:rsidRPr="007A03DE">
        <w:rPr>
          <w:rFonts w:ascii="Times New Roman" w:hAnsi="Times New Roman" w:cs="Times New Roman"/>
        </w:rPr>
        <w:t xml:space="preserve"> from the French government</w:t>
      </w:r>
      <w:r w:rsidR="00DE7316" w:rsidRPr="007A03DE">
        <w:rPr>
          <w:rFonts w:ascii="Times New Roman" w:hAnsi="Times New Roman" w:cs="Times New Roman"/>
        </w:rPr>
        <w:t xml:space="preserve"> and political pressure from the </w:t>
      </w:r>
      <w:proofErr w:type="spellStart"/>
      <w:r w:rsidR="00DE7316" w:rsidRPr="007A03DE">
        <w:rPr>
          <w:rFonts w:ascii="Times New Roman" w:hAnsi="Times New Roman" w:cs="Times New Roman"/>
        </w:rPr>
        <w:t>Peronist</w:t>
      </w:r>
      <w:proofErr w:type="spellEnd"/>
      <w:r w:rsidR="00DE7316" w:rsidRPr="007A03DE">
        <w:rPr>
          <w:rFonts w:ascii="Times New Roman" w:hAnsi="Times New Roman" w:cs="Times New Roman"/>
        </w:rPr>
        <w:t xml:space="preserve"> regime </w:t>
      </w:r>
      <w:r w:rsidR="004305CC" w:rsidRPr="007A03DE">
        <w:rPr>
          <w:rFonts w:ascii="Times New Roman" w:hAnsi="Times New Roman" w:cs="Times New Roman"/>
        </w:rPr>
        <w:t>due to his political ideology</w:t>
      </w:r>
      <w:r w:rsidR="00DE7316" w:rsidRPr="007A03DE">
        <w:rPr>
          <w:rFonts w:ascii="Times New Roman" w:hAnsi="Times New Roman" w:cs="Times New Roman"/>
        </w:rPr>
        <w:t xml:space="preserve"> (Standish, 4). Other milestones in the works of </w:t>
      </w:r>
      <w:proofErr w:type="spellStart"/>
      <w:r w:rsidR="00DE7316" w:rsidRPr="007A03DE">
        <w:rPr>
          <w:rFonts w:ascii="Times New Roman" w:hAnsi="Times New Roman" w:cs="Times New Roman"/>
        </w:rPr>
        <w:t>Cortázar</w:t>
      </w:r>
      <w:proofErr w:type="spellEnd"/>
      <w:r w:rsidR="00DE7316" w:rsidRPr="007A03DE">
        <w:rPr>
          <w:rFonts w:ascii="Times New Roman" w:hAnsi="Times New Roman" w:cs="Times New Roman"/>
        </w:rPr>
        <w:t xml:space="preserve"> include the publication of </w:t>
      </w:r>
      <w:r w:rsidR="00DE7316" w:rsidRPr="007A03DE">
        <w:rPr>
          <w:rFonts w:ascii="Times New Roman" w:hAnsi="Times New Roman" w:cs="Times New Roman"/>
          <w:i/>
        </w:rPr>
        <w:t xml:space="preserve">Los </w:t>
      </w:r>
      <w:proofErr w:type="spellStart"/>
      <w:r w:rsidR="00DE7316" w:rsidRPr="007A03DE">
        <w:rPr>
          <w:rFonts w:ascii="Times New Roman" w:hAnsi="Times New Roman" w:cs="Times New Roman"/>
          <w:i/>
        </w:rPr>
        <w:t>Premios</w:t>
      </w:r>
      <w:proofErr w:type="spellEnd"/>
      <w:r w:rsidR="00DE7316" w:rsidRPr="007A03DE">
        <w:rPr>
          <w:rFonts w:ascii="Times New Roman" w:hAnsi="Times New Roman" w:cs="Times New Roman"/>
        </w:rPr>
        <w:t xml:space="preserve"> (1960), </w:t>
      </w:r>
      <w:proofErr w:type="spellStart"/>
      <w:r w:rsidR="00DE7316" w:rsidRPr="007A03DE">
        <w:rPr>
          <w:rFonts w:ascii="Times New Roman" w:hAnsi="Times New Roman" w:cs="Times New Roman"/>
          <w:i/>
        </w:rPr>
        <w:t>Todos</w:t>
      </w:r>
      <w:proofErr w:type="spellEnd"/>
      <w:r w:rsidR="00DE7316" w:rsidRPr="007A03DE">
        <w:rPr>
          <w:rFonts w:ascii="Times New Roman" w:hAnsi="Times New Roman" w:cs="Times New Roman"/>
          <w:i/>
        </w:rPr>
        <w:t xml:space="preserve"> los </w:t>
      </w:r>
      <w:proofErr w:type="spellStart"/>
      <w:r w:rsidR="00DE7316" w:rsidRPr="007A03DE">
        <w:rPr>
          <w:rFonts w:ascii="Times New Roman" w:hAnsi="Times New Roman" w:cs="Times New Roman"/>
          <w:i/>
        </w:rPr>
        <w:t>fuegos</w:t>
      </w:r>
      <w:proofErr w:type="spellEnd"/>
      <w:r w:rsidR="00DE7316" w:rsidRPr="007A03DE">
        <w:rPr>
          <w:rFonts w:ascii="Times New Roman" w:hAnsi="Times New Roman" w:cs="Times New Roman"/>
          <w:i/>
        </w:rPr>
        <w:t xml:space="preserve"> en </w:t>
      </w:r>
      <w:proofErr w:type="spellStart"/>
      <w:r w:rsidR="00DE7316" w:rsidRPr="007A03DE">
        <w:rPr>
          <w:rFonts w:ascii="Times New Roman" w:hAnsi="Times New Roman" w:cs="Times New Roman"/>
          <w:i/>
        </w:rPr>
        <w:t>fuego</w:t>
      </w:r>
      <w:proofErr w:type="spellEnd"/>
      <w:r w:rsidR="00DE7316" w:rsidRPr="007A03DE">
        <w:rPr>
          <w:rFonts w:ascii="Times New Roman" w:hAnsi="Times New Roman" w:cs="Times New Roman"/>
          <w:i/>
        </w:rPr>
        <w:t xml:space="preserve"> </w:t>
      </w:r>
      <w:r w:rsidR="00DE7316" w:rsidRPr="007A03DE">
        <w:rPr>
          <w:rFonts w:ascii="Times New Roman" w:hAnsi="Times New Roman" w:cs="Times New Roman"/>
        </w:rPr>
        <w:t xml:space="preserve">(1966), and of course the novel </w:t>
      </w:r>
      <w:proofErr w:type="spellStart"/>
      <w:r w:rsidR="00DE7316" w:rsidRPr="007A03DE">
        <w:rPr>
          <w:rFonts w:ascii="Times New Roman" w:hAnsi="Times New Roman" w:cs="Times New Roman"/>
          <w:i/>
        </w:rPr>
        <w:t>Rayuela</w:t>
      </w:r>
      <w:proofErr w:type="spellEnd"/>
      <w:r w:rsidR="00DE7316" w:rsidRPr="007A03DE">
        <w:rPr>
          <w:rFonts w:ascii="Times New Roman" w:hAnsi="Times New Roman" w:cs="Times New Roman"/>
          <w:i/>
        </w:rPr>
        <w:t xml:space="preserve"> </w:t>
      </w:r>
      <w:r w:rsidR="00DE7316" w:rsidRPr="007A03DE">
        <w:rPr>
          <w:rFonts w:ascii="Times New Roman" w:hAnsi="Times New Roman" w:cs="Times New Roman"/>
        </w:rPr>
        <w:t>(1963).</w:t>
      </w:r>
    </w:p>
    <w:p w14:paraId="26E15E7E" w14:textId="204D217A" w:rsidR="00C138D1" w:rsidRPr="007A03DE" w:rsidRDefault="00DE7316" w:rsidP="00F02105">
      <w:pPr>
        <w:spacing w:line="480" w:lineRule="auto"/>
        <w:rPr>
          <w:rFonts w:ascii="Times New Roman" w:hAnsi="Times New Roman" w:cs="Times New Roman"/>
        </w:rPr>
      </w:pPr>
      <w:r w:rsidRPr="007A03DE">
        <w:rPr>
          <w:rFonts w:ascii="Times New Roman" w:hAnsi="Times New Roman" w:cs="Times New Roman"/>
        </w:rPr>
        <w:tab/>
        <w:t xml:space="preserve">Overall, his style is one of fantasy, myth, and surrealism infused into everyday life. Many of his stories present ordinary people in ordinary situations that </w:t>
      </w:r>
      <w:r w:rsidR="004F66D0" w:rsidRPr="007A03DE">
        <w:rPr>
          <w:rFonts w:ascii="Times New Roman" w:hAnsi="Times New Roman" w:cs="Times New Roman"/>
        </w:rPr>
        <w:t>become extraordinary. A</w:t>
      </w:r>
      <w:r w:rsidRPr="007A03DE">
        <w:rPr>
          <w:rFonts w:ascii="Times New Roman" w:hAnsi="Times New Roman" w:cs="Times New Roman"/>
        </w:rPr>
        <w:t>s a result</w:t>
      </w:r>
      <w:r w:rsidR="004F66D0" w:rsidRPr="007A03DE">
        <w:rPr>
          <w:rFonts w:ascii="Times New Roman" w:hAnsi="Times New Roman" w:cs="Times New Roman"/>
        </w:rPr>
        <w:t>, the characters</w:t>
      </w:r>
      <w:r w:rsidRPr="007A03DE">
        <w:rPr>
          <w:rFonts w:ascii="Times New Roman" w:hAnsi="Times New Roman" w:cs="Times New Roman"/>
        </w:rPr>
        <w:t xml:space="preserve"> are forced to react and reflect on their </w:t>
      </w:r>
      <w:r w:rsidR="00B30F81" w:rsidRPr="007A03DE">
        <w:rPr>
          <w:rFonts w:ascii="Times New Roman" w:hAnsi="Times New Roman" w:cs="Times New Roman"/>
        </w:rPr>
        <w:t>circumstances (Standis</w:t>
      </w:r>
      <w:r w:rsidR="004F66D0" w:rsidRPr="007A03DE">
        <w:rPr>
          <w:rFonts w:ascii="Times New Roman" w:hAnsi="Times New Roman" w:cs="Times New Roman"/>
        </w:rPr>
        <w:t xml:space="preserve">h, 7). </w:t>
      </w:r>
      <w:proofErr w:type="spellStart"/>
      <w:r w:rsidR="004F66D0" w:rsidRPr="007A03DE">
        <w:rPr>
          <w:rFonts w:ascii="Times New Roman" w:hAnsi="Times New Roman" w:cs="Times New Roman"/>
        </w:rPr>
        <w:t>Cortázar’s</w:t>
      </w:r>
      <w:proofErr w:type="spellEnd"/>
      <w:r w:rsidR="004F66D0" w:rsidRPr="007A03DE">
        <w:rPr>
          <w:rFonts w:ascii="Times New Roman" w:hAnsi="Times New Roman" w:cs="Times New Roman"/>
        </w:rPr>
        <w:t xml:space="preserve"> experiences in</w:t>
      </w:r>
      <w:r w:rsidR="00B30F81" w:rsidRPr="007A03DE">
        <w:rPr>
          <w:rFonts w:ascii="Times New Roman" w:hAnsi="Times New Roman" w:cs="Times New Roman"/>
        </w:rPr>
        <w:t xml:space="preserve"> exile and his European roots gave him a unique perspective on the situation in Latin America, something that appeared in the form of social critique and psychological themes in his writings. Although not very common, medical themes appear in a number of his works as well. This is not a surprise because </w:t>
      </w:r>
      <w:proofErr w:type="spellStart"/>
      <w:r w:rsidR="00B30F81" w:rsidRPr="007A03DE">
        <w:rPr>
          <w:rFonts w:ascii="Times New Roman" w:hAnsi="Times New Roman" w:cs="Times New Roman"/>
        </w:rPr>
        <w:t>Cortázar</w:t>
      </w:r>
      <w:proofErr w:type="spellEnd"/>
      <w:r w:rsidR="00B30F81" w:rsidRPr="007A03DE">
        <w:rPr>
          <w:rFonts w:ascii="Times New Roman" w:hAnsi="Times New Roman" w:cs="Times New Roman"/>
        </w:rPr>
        <w:t xml:space="preserve"> himself experienced illness in his life. </w:t>
      </w:r>
      <w:r w:rsidR="00D808F6" w:rsidRPr="007A03DE">
        <w:rPr>
          <w:rFonts w:ascii="Times New Roman" w:hAnsi="Times New Roman" w:cs="Times New Roman"/>
        </w:rPr>
        <w:t>His i</w:t>
      </w:r>
      <w:r w:rsidR="00B30F81" w:rsidRPr="007A03DE">
        <w:rPr>
          <w:rFonts w:ascii="Times New Roman" w:hAnsi="Times New Roman" w:cs="Times New Roman"/>
        </w:rPr>
        <w:t>llness</w:t>
      </w:r>
      <w:r w:rsidR="00D808F6" w:rsidRPr="007A03DE">
        <w:rPr>
          <w:rFonts w:ascii="Times New Roman" w:hAnsi="Times New Roman" w:cs="Times New Roman"/>
        </w:rPr>
        <w:t>es</w:t>
      </w:r>
      <w:r w:rsidR="00B30F81" w:rsidRPr="007A03DE">
        <w:rPr>
          <w:rFonts w:ascii="Times New Roman" w:hAnsi="Times New Roman" w:cs="Times New Roman"/>
        </w:rPr>
        <w:t xml:space="preserve"> affected not only him, but those around him as well. As a young boy, he suffered from asthma and hormonal problems that were the reason for his height and youthful appearance. His sister, Ofelia, had a severe form of epilepsy. The conditions of the children led to their mother being obsessed with health and sickness (Moran, 163). </w:t>
      </w:r>
      <w:proofErr w:type="spellStart"/>
      <w:r w:rsidR="00B30F81" w:rsidRPr="007A03DE">
        <w:rPr>
          <w:rFonts w:ascii="Times New Roman" w:hAnsi="Times New Roman" w:cs="Times New Roman"/>
        </w:rPr>
        <w:t>Cortázar</w:t>
      </w:r>
      <w:proofErr w:type="spellEnd"/>
      <w:r w:rsidR="00B30F81" w:rsidRPr="007A03DE">
        <w:rPr>
          <w:rFonts w:ascii="Times New Roman" w:hAnsi="Times New Roman" w:cs="Times New Roman"/>
        </w:rPr>
        <w:t xml:space="preserve"> continued to experience sickness in his young adulthood when he began to have neuroses and nightmares due to self-inflicted pressure related to his job as a translator. Standish suggests that writing could have be</w:t>
      </w:r>
      <w:r w:rsidR="00663032" w:rsidRPr="007A03DE">
        <w:rPr>
          <w:rFonts w:ascii="Times New Roman" w:hAnsi="Times New Roman" w:cs="Times New Roman"/>
        </w:rPr>
        <w:t xml:space="preserve">en therapeutic for </w:t>
      </w:r>
      <w:proofErr w:type="spellStart"/>
      <w:r w:rsidR="00663032" w:rsidRPr="007A03DE">
        <w:rPr>
          <w:rFonts w:ascii="Times New Roman" w:hAnsi="Times New Roman" w:cs="Times New Roman"/>
        </w:rPr>
        <w:t>Cortázar</w:t>
      </w:r>
      <w:proofErr w:type="spellEnd"/>
      <w:r w:rsidR="00663032" w:rsidRPr="007A03DE">
        <w:rPr>
          <w:rFonts w:ascii="Times New Roman" w:hAnsi="Times New Roman" w:cs="Times New Roman"/>
        </w:rPr>
        <w:t xml:space="preserve"> leading to the</w:t>
      </w:r>
      <w:r w:rsidR="00B30F81" w:rsidRPr="007A03DE">
        <w:rPr>
          <w:rFonts w:ascii="Times New Roman" w:hAnsi="Times New Roman" w:cs="Times New Roman"/>
        </w:rPr>
        <w:t xml:space="preserve"> </w:t>
      </w:r>
      <w:r w:rsidR="00663032" w:rsidRPr="007A03DE">
        <w:rPr>
          <w:rFonts w:ascii="Times New Roman" w:hAnsi="Times New Roman" w:cs="Times New Roman"/>
        </w:rPr>
        <w:t xml:space="preserve">incorporation </w:t>
      </w:r>
      <w:r w:rsidR="00B30F81" w:rsidRPr="007A03DE">
        <w:rPr>
          <w:rFonts w:ascii="Times New Roman" w:hAnsi="Times New Roman" w:cs="Times New Roman"/>
        </w:rPr>
        <w:t xml:space="preserve">elements of psychosis and nightmare in </w:t>
      </w:r>
      <w:proofErr w:type="spellStart"/>
      <w:r w:rsidR="00B30F81" w:rsidRPr="007A03DE">
        <w:rPr>
          <w:rFonts w:ascii="Times New Roman" w:hAnsi="Times New Roman" w:cs="Times New Roman"/>
          <w:i/>
        </w:rPr>
        <w:t>Bestiario</w:t>
      </w:r>
      <w:proofErr w:type="spellEnd"/>
      <w:r w:rsidR="00B30F81" w:rsidRPr="007A03DE">
        <w:rPr>
          <w:rFonts w:ascii="Times New Roman" w:hAnsi="Times New Roman" w:cs="Times New Roman"/>
          <w:i/>
        </w:rPr>
        <w:t xml:space="preserve"> </w:t>
      </w:r>
      <w:r w:rsidR="00B30F81" w:rsidRPr="007A03DE">
        <w:rPr>
          <w:rFonts w:ascii="Times New Roman" w:hAnsi="Times New Roman" w:cs="Times New Roman"/>
        </w:rPr>
        <w:t xml:space="preserve">(Standish, 5). At the end of his life, </w:t>
      </w:r>
      <w:proofErr w:type="spellStart"/>
      <w:r w:rsidR="00B30F81" w:rsidRPr="007A03DE">
        <w:rPr>
          <w:rFonts w:ascii="Times New Roman" w:hAnsi="Times New Roman" w:cs="Times New Roman"/>
        </w:rPr>
        <w:t>Cortázar</w:t>
      </w:r>
      <w:proofErr w:type="spellEnd"/>
      <w:r w:rsidR="00B30F81" w:rsidRPr="007A03DE">
        <w:rPr>
          <w:rFonts w:ascii="Times New Roman" w:hAnsi="Times New Roman" w:cs="Times New Roman"/>
        </w:rPr>
        <w:t xml:space="preserve"> was plagued by yet another illness until his death in 1984, a chronic condition that many suspect to have been AIDS. Therefore, it is clear that illness left its mark on the life and works of Julio </w:t>
      </w:r>
      <w:proofErr w:type="spellStart"/>
      <w:r w:rsidR="00B30F81" w:rsidRPr="007A03DE">
        <w:rPr>
          <w:rFonts w:ascii="Times New Roman" w:hAnsi="Times New Roman" w:cs="Times New Roman"/>
        </w:rPr>
        <w:t>Cortázar</w:t>
      </w:r>
      <w:proofErr w:type="spellEnd"/>
      <w:r w:rsidR="00B30F81" w:rsidRPr="007A03DE">
        <w:rPr>
          <w:rFonts w:ascii="Times New Roman" w:hAnsi="Times New Roman" w:cs="Times New Roman"/>
        </w:rPr>
        <w:t>, and although he was not a doctor, he had plenty of experience with its effects and trea</w:t>
      </w:r>
      <w:r w:rsidR="00B3070F" w:rsidRPr="007A03DE">
        <w:rPr>
          <w:rFonts w:ascii="Times New Roman" w:hAnsi="Times New Roman" w:cs="Times New Roman"/>
        </w:rPr>
        <w:t>tment as well. These experiences appear</w:t>
      </w:r>
      <w:r w:rsidR="00B30F81" w:rsidRPr="007A03DE">
        <w:rPr>
          <w:rFonts w:ascii="Times New Roman" w:hAnsi="Times New Roman" w:cs="Times New Roman"/>
        </w:rPr>
        <w:t xml:space="preserve"> in various ways in his writing, but most notably in his short stories. This paper focuses primarily on three of these: “</w:t>
      </w:r>
      <w:proofErr w:type="spellStart"/>
      <w:r w:rsidR="00B30F81" w:rsidRPr="007A03DE">
        <w:rPr>
          <w:rFonts w:ascii="Times New Roman" w:hAnsi="Times New Roman" w:cs="Times New Roman"/>
        </w:rPr>
        <w:t>Cefalea</w:t>
      </w:r>
      <w:proofErr w:type="spellEnd"/>
      <w:r w:rsidR="00B30F81" w:rsidRPr="007A03DE">
        <w:rPr>
          <w:rFonts w:ascii="Times New Roman" w:hAnsi="Times New Roman" w:cs="Times New Roman"/>
        </w:rPr>
        <w:t>” (</w:t>
      </w:r>
      <w:proofErr w:type="spellStart"/>
      <w:r w:rsidR="00B30F81" w:rsidRPr="007A03DE">
        <w:rPr>
          <w:rFonts w:ascii="Times New Roman" w:hAnsi="Times New Roman" w:cs="Times New Roman"/>
        </w:rPr>
        <w:t>Migrane</w:t>
      </w:r>
      <w:proofErr w:type="spellEnd"/>
      <w:r w:rsidR="00B30F81" w:rsidRPr="007A03DE">
        <w:rPr>
          <w:rFonts w:ascii="Times New Roman" w:hAnsi="Times New Roman" w:cs="Times New Roman"/>
        </w:rPr>
        <w:t xml:space="preserve">), “La </w:t>
      </w:r>
      <w:proofErr w:type="spellStart"/>
      <w:r w:rsidR="00B30F81" w:rsidRPr="007A03DE">
        <w:rPr>
          <w:rFonts w:ascii="Times New Roman" w:hAnsi="Times New Roman" w:cs="Times New Roman"/>
        </w:rPr>
        <w:t>señorita</w:t>
      </w:r>
      <w:proofErr w:type="spellEnd"/>
      <w:r w:rsidR="00B30F81" w:rsidRPr="007A03DE">
        <w:rPr>
          <w:rFonts w:ascii="Times New Roman" w:hAnsi="Times New Roman" w:cs="Times New Roman"/>
        </w:rPr>
        <w:t xml:space="preserve"> Cora” (The Nurse Cora), and “La </w:t>
      </w:r>
      <w:proofErr w:type="spellStart"/>
      <w:r w:rsidR="00B30F81" w:rsidRPr="007A03DE">
        <w:rPr>
          <w:rFonts w:ascii="Times New Roman" w:hAnsi="Times New Roman" w:cs="Times New Roman"/>
        </w:rPr>
        <w:t>salud</w:t>
      </w:r>
      <w:proofErr w:type="spellEnd"/>
      <w:r w:rsidR="00B30F81" w:rsidRPr="007A03DE">
        <w:rPr>
          <w:rFonts w:ascii="Times New Roman" w:hAnsi="Times New Roman" w:cs="Times New Roman"/>
        </w:rPr>
        <w:t xml:space="preserve"> de los </w:t>
      </w:r>
      <w:proofErr w:type="spellStart"/>
      <w:r w:rsidR="00B30F81" w:rsidRPr="007A03DE">
        <w:rPr>
          <w:rFonts w:ascii="Times New Roman" w:hAnsi="Times New Roman" w:cs="Times New Roman"/>
        </w:rPr>
        <w:t>enfermos</w:t>
      </w:r>
      <w:proofErr w:type="spellEnd"/>
      <w:r w:rsidR="00B30F81" w:rsidRPr="007A03DE">
        <w:rPr>
          <w:rFonts w:ascii="Times New Roman" w:hAnsi="Times New Roman" w:cs="Times New Roman"/>
        </w:rPr>
        <w:t xml:space="preserve">” (The Health of the Sick). I will present a short summary of each story followed by analysis of medical themes and critical perspectives. Also, I will argue the validity of these stories as works of medical fiction and how they may </w:t>
      </w:r>
      <w:r w:rsidR="00C138D1" w:rsidRPr="007A03DE">
        <w:rPr>
          <w:rFonts w:ascii="Times New Roman" w:hAnsi="Times New Roman" w:cs="Times New Roman"/>
        </w:rPr>
        <w:t>be helpful in medical education, such as in the courses described above. “</w:t>
      </w:r>
      <w:proofErr w:type="spellStart"/>
      <w:r w:rsidR="00C138D1" w:rsidRPr="007A03DE">
        <w:rPr>
          <w:rFonts w:ascii="Times New Roman" w:hAnsi="Times New Roman" w:cs="Times New Roman"/>
        </w:rPr>
        <w:t>Cefalea</w:t>
      </w:r>
      <w:proofErr w:type="spellEnd"/>
      <w:r w:rsidR="00C138D1" w:rsidRPr="007A03DE">
        <w:rPr>
          <w:rFonts w:ascii="Times New Roman" w:hAnsi="Times New Roman" w:cs="Times New Roman"/>
        </w:rPr>
        <w:t>” presents themes of pain and the treatment of mental</w:t>
      </w:r>
      <w:r w:rsidR="00226658" w:rsidRPr="007A03DE">
        <w:rPr>
          <w:rFonts w:ascii="Times New Roman" w:hAnsi="Times New Roman" w:cs="Times New Roman"/>
        </w:rPr>
        <w:t xml:space="preserve"> illness. Although not explicit</w:t>
      </w:r>
      <w:r w:rsidR="00C138D1" w:rsidRPr="007A03DE">
        <w:rPr>
          <w:rFonts w:ascii="Times New Roman" w:hAnsi="Times New Roman" w:cs="Times New Roman"/>
        </w:rPr>
        <w:t xml:space="preserve">ly mentioned, some sources suggest that the story takes place in a mental institution and that the characters are patients. “La </w:t>
      </w:r>
      <w:proofErr w:type="spellStart"/>
      <w:r w:rsidR="00C138D1" w:rsidRPr="007A03DE">
        <w:rPr>
          <w:rFonts w:ascii="Times New Roman" w:hAnsi="Times New Roman" w:cs="Times New Roman"/>
        </w:rPr>
        <w:t>señorita</w:t>
      </w:r>
      <w:proofErr w:type="spellEnd"/>
      <w:r w:rsidR="00C138D1" w:rsidRPr="007A03DE">
        <w:rPr>
          <w:rFonts w:ascii="Times New Roman" w:hAnsi="Times New Roman" w:cs="Times New Roman"/>
        </w:rPr>
        <w:t xml:space="preserve"> Cora” has themes of death and the patient-caretaker relationship, and it reveals the thoughts of a nurse as well as her patient, a </w:t>
      </w:r>
      <w:r w:rsidR="00956432" w:rsidRPr="007A03DE">
        <w:rPr>
          <w:rFonts w:ascii="Times New Roman" w:hAnsi="Times New Roman" w:cs="Times New Roman"/>
        </w:rPr>
        <w:t>15-year-old</w:t>
      </w:r>
      <w:r w:rsidR="00C138D1" w:rsidRPr="007A03DE">
        <w:rPr>
          <w:rFonts w:ascii="Times New Roman" w:hAnsi="Times New Roman" w:cs="Times New Roman"/>
        </w:rPr>
        <w:t xml:space="preserve"> pubescent boy. Finally, “La </w:t>
      </w:r>
      <w:proofErr w:type="spellStart"/>
      <w:r w:rsidR="00C138D1" w:rsidRPr="007A03DE">
        <w:rPr>
          <w:rFonts w:ascii="Times New Roman" w:hAnsi="Times New Roman" w:cs="Times New Roman"/>
        </w:rPr>
        <w:t>salud</w:t>
      </w:r>
      <w:proofErr w:type="spellEnd"/>
      <w:r w:rsidR="00C138D1" w:rsidRPr="007A03DE">
        <w:rPr>
          <w:rFonts w:ascii="Times New Roman" w:hAnsi="Times New Roman" w:cs="Times New Roman"/>
        </w:rPr>
        <w:t xml:space="preserve"> de los </w:t>
      </w:r>
      <w:proofErr w:type="spellStart"/>
      <w:r w:rsidR="00C138D1" w:rsidRPr="007A03DE">
        <w:rPr>
          <w:rFonts w:ascii="Times New Roman" w:hAnsi="Times New Roman" w:cs="Times New Roman"/>
        </w:rPr>
        <w:t>enfermos</w:t>
      </w:r>
      <w:proofErr w:type="spellEnd"/>
      <w:r w:rsidR="00C138D1" w:rsidRPr="007A03DE">
        <w:rPr>
          <w:rFonts w:ascii="Times New Roman" w:hAnsi="Times New Roman" w:cs="Times New Roman"/>
        </w:rPr>
        <w:t>” centers around a family affected by illness in multiple forms. One sees here themes of the effects of illness, the aging process, and the family in this story. Important and insightful conclusions can be made from each of these three stories about the effects of sickness on a patient. Importantly, the application of these lessons can be invaluable in the education of a medical professional.</w:t>
      </w:r>
    </w:p>
    <w:p w14:paraId="1034B95E" w14:textId="606E4CE0" w:rsidR="00DE7316" w:rsidRPr="007A03DE" w:rsidRDefault="00C138D1" w:rsidP="00F02105">
      <w:pPr>
        <w:spacing w:line="480" w:lineRule="auto"/>
        <w:rPr>
          <w:rFonts w:ascii="Times New Roman" w:hAnsi="Times New Roman" w:cs="Times New Roman"/>
        </w:rPr>
      </w:pPr>
      <w:r w:rsidRPr="007A03DE">
        <w:rPr>
          <w:rFonts w:ascii="Times New Roman" w:hAnsi="Times New Roman" w:cs="Times New Roman"/>
        </w:rPr>
        <w:tab/>
      </w:r>
      <w:r w:rsidR="00F13076" w:rsidRPr="007A03DE">
        <w:rPr>
          <w:rFonts w:ascii="Times New Roman" w:hAnsi="Times New Roman" w:cs="Times New Roman"/>
        </w:rPr>
        <w:t>The story “</w:t>
      </w:r>
      <w:proofErr w:type="spellStart"/>
      <w:r w:rsidR="00F13076" w:rsidRPr="007A03DE">
        <w:rPr>
          <w:rFonts w:ascii="Times New Roman" w:hAnsi="Times New Roman" w:cs="Times New Roman"/>
        </w:rPr>
        <w:t>Cefalea</w:t>
      </w:r>
      <w:proofErr w:type="spellEnd"/>
      <w:r w:rsidR="00F13076" w:rsidRPr="007A03DE">
        <w:rPr>
          <w:rFonts w:ascii="Times New Roman" w:hAnsi="Times New Roman" w:cs="Times New Roman"/>
        </w:rPr>
        <w:t xml:space="preserve">” was published in </w:t>
      </w:r>
      <w:r w:rsidR="007727A9" w:rsidRPr="007A03DE">
        <w:rPr>
          <w:rFonts w:ascii="Times New Roman" w:hAnsi="Times New Roman" w:cs="Times New Roman"/>
        </w:rPr>
        <w:t xml:space="preserve">the first collection of short stories named </w:t>
      </w:r>
      <w:proofErr w:type="spellStart"/>
      <w:r w:rsidR="007727A9" w:rsidRPr="007A03DE">
        <w:rPr>
          <w:rFonts w:ascii="Times New Roman" w:hAnsi="Times New Roman" w:cs="Times New Roman"/>
          <w:i/>
        </w:rPr>
        <w:t>Bestiario</w:t>
      </w:r>
      <w:proofErr w:type="spellEnd"/>
      <w:r w:rsidR="007727A9" w:rsidRPr="007A03DE">
        <w:rPr>
          <w:rFonts w:ascii="Times New Roman" w:hAnsi="Times New Roman" w:cs="Times New Roman"/>
        </w:rPr>
        <w:t xml:space="preserve"> in the year 1951. The stor</w:t>
      </w:r>
      <w:r w:rsidR="00285340" w:rsidRPr="007A03DE">
        <w:rPr>
          <w:rFonts w:ascii="Times New Roman" w:hAnsi="Times New Roman" w:cs="Times New Roman"/>
        </w:rPr>
        <w:t>ies of the collection have much</w:t>
      </w:r>
      <w:r w:rsidR="007727A9" w:rsidRPr="007A03DE">
        <w:rPr>
          <w:rFonts w:ascii="Times New Roman" w:hAnsi="Times New Roman" w:cs="Times New Roman"/>
        </w:rPr>
        <w:t xml:space="preserve"> in common such as </w:t>
      </w:r>
      <w:r w:rsidR="00285340" w:rsidRPr="007A03DE">
        <w:rPr>
          <w:rFonts w:ascii="Times New Roman" w:hAnsi="Times New Roman" w:cs="Times New Roman"/>
        </w:rPr>
        <w:t xml:space="preserve">presence of </w:t>
      </w:r>
      <w:r w:rsidR="007727A9" w:rsidRPr="007A03DE">
        <w:rPr>
          <w:rFonts w:ascii="Times New Roman" w:hAnsi="Times New Roman" w:cs="Times New Roman"/>
        </w:rPr>
        <w:t>the monstrous and the psychological. Many, like “</w:t>
      </w:r>
      <w:proofErr w:type="spellStart"/>
      <w:r w:rsidR="007727A9" w:rsidRPr="007A03DE">
        <w:rPr>
          <w:rFonts w:ascii="Times New Roman" w:hAnsi="Times New Roman" w:cs="Times New Roman"/>
        </w:rPr>
        <w:t>Cefalea</w:t>
      </w:r>
      <w:proofErr w:type="spellEnd"/>
      <w:r w:rsidR="007727A9" w:rsidRPr="007A03DE">
        <w:rPr>
          <w:rFonts w:ascii="Times New Roman" w:hAnsi="Times New Roman" w:cs="Times New Roman"/>
        </w:rPr>
        <w:t xml:space="preserve">,” reflect the same symptoms of neurosis that </w:t>
      </w:r>
      <w:proofErr w:type="spellStart"/>
      <w:r w:rsidR="007727A9" w:rsidRPr="007A03DE">
        <w:rPr>
          <w:rFonts w:ascii="Times New Roman" w:hAnsi="Times New Roman" w:cs="Times New Roman"/>
        </w:rPr>
        <w:t>Cortázar</w:t>
      </w:r>
      <w:proofErr w:type="spellEnd"/>
      <w:r w:rsidR="007727A9" w:rsidRPr="007A03DE">
        <w:rPr>
          <w:rFonts w:ascii="Times New Roman" w:hAnsi="Times New Roman" w:cs="Times New Roman"/>
        </w:rPr>
        <w:t xml:space="preserve"> was experiencing in his daily life. The story, told in first person, tells of a group of workers</w:t>
      </w:r>
      <w:r w:rsidR="00EC6B23" w:rsidRPr="007A03DE">
        <w:rPr>
          <w:rFonts w:ascii="Times New Roman" w:hAnsi="Times New Roman" w:cs="Times New Roman"/>
        </w:rPr>
        <w:t xml:space="preserve"> in the pampas of Argentina who</w:t>
      </w:r>
      <w:r w:rsidR="007727A9" w:rsidRPr="007A03DE">
        <w:rPr>
          <w:rFonts w:ascii="Times New Roman" w:hAnsi="Times New Roman" w:cs="Times New Roman"/>
        </w:rPr>
        <w:t xml:space="preserve"> raise and sell strange animals called </w:t>
      </w:r>
      <w:proofErr w:type="spellStart"/>
      <w:r w:rsidR="007727A9" w:rsidRPr="007A03DE">
        <w:rPr>
          <w:rFonts w:ascii="Times New Roman" w:hAnsi="Times New Roman" w:cs="Times New Roman"/>
        </w:rPr>
        <w:t>mancuspias</w:t>
      </w:r>
      <w:proofErr w:type="spellEnd"/>
      <w:r w:rsidR="007727A9" w:rsidRPr="007A03DE">
        <w:rPr>
          <w:rFonts w:ascii="Times New Roman" w:hAnsi="Times New Roman" w:cs="Times New Roman"/>
        </w:rPr>
        <w:t>. These imaginary animals are described as hybrids with hands, beaks, and thick fur (“</w:t>
      </w:r>
      <w:proofErr w:type="spellStart"/>
      <w:r w:rsidR="007727A9" w:rsidRPr="007A03DE">
        <w:rPr>
          <w:rFonts w:ascii="Times New Roman" w:hAnsi="Times New Roman" w:cs="Times New Roman"/>
        </w:rPr>
        <w:t>Cefalea</w:t>
      </w:r>
      <w:proofErr w:type="spellEnd"/>
      <w:r w:rsidR="007727A9" w:rsidRPr="007A03DE">
        <w:rPr>
          <w:rFonts w:ascii="Times New Roman" w:hAnsi="Times New Roman" w:cs="Times New Roman"/>
        </w:rPr>
        <w:t>”, 60).</w:t>
      </w:r>
      <w:r w:rsidRPr="007A03DE">
        <w:rPr>
          <w:rFonts w:ascii="Times New Roman" w:hAnsi="Times New Roman" w:cs="Times New Roman"/>
        </w:rPr>
        <w:t xml:space="preserve"> </w:t>
      </w:r>
      <w:r w:rsidR="007727A9" w:rsidRPr="007A03DE">
        <w:rPr>
          <w:rFonts w:ascii="Times New Roman" w:hAnsi="Times New Roman" w:cs="Times New Roman"/>
        </w:rPr>
        <w:t xml:space="preserve">The days of the </w:t>
      </w:r>
      <w:proofErr w:type="spellStart"/>
      <w:r w:rsidR="007727A9" w:rsidRPr="007A03DE">
        <w:rPr>
          <w:rFonts w:ascii="Times New Roman" w:hAnsi="Times New Roman" w:cs="Times New Roman"/>
        </w:rPr>
        <w:t>mancuspias</w:t>
      </w:r>
      <w:proofErr w:type="spellEnd"/>
      <w:r w:rsidR="007727A9" w:rsidRPr="007A03DE">
        <w:rPr>
          <w:rFonts w:ascii="Times New Roman" w:hAnsi="Times New Roman" w:cs="Times New Roman"/>
        </w:rPr>
        <w:t xml:space="preserve"> are planned hour by hour by their </w:t>
      </w:r>
      <w:r w:rsidR="00956432" w:rsidRPr="007A03DE">
        <w:rPr>
          <w:rFonts w:ascii="Times New Roman" w:hAnsi="Times New Roman" w:cs="Times New Roman"/>
        </w:rPr>
        <w:t>caretakers</w:t>
      </w:r>
      <w:r w:rsidR="007727A9" w:rsidRPr="007A03DE">
        <w:rPr>
          <w:rFonts w:ascii="Times New Roman" w:hAnsi="Times New Roman" w:cs="Times New Roman"/>
        </w:rPr>
        <w:t>, down to the cages complete with medical histories of the creatures. Everything begins t</w:t>
      </w:r>
      <w:r w:rsidR="00956432" w:rsidRPr="007A03DE">
        <w:rPr>
          <w:rFonts w:ascii="Times New Roman" w:hAnsi="Times New Roman" w:cs="Times New Roman"/>
        </w:rPr>
        <w:t>o change when some of the creatu</w:t>
      </w:r>
      <w:r w:rsidR="007727A9" w:rsidRPr="007A03DE">
        <w:rPr>
          <w:rFonts w:ascii="Times New Roman" w:hAnsi="Times New Roman" w:cs="Times New Roman"/>
        </w:rPr>
        <w:t>r</w:t>
      </w:r>
      <w:r w:rsidR="00956432" w:rsidRPr="007A03DE">
        <w:rPr>
          <w:rFonts w:ascii="Times New Roman" w:hAnsi="Times New Roman" w:cs="Times New Roman"/>
        </w:rPr>
        <w:t>e</w:t>
      </w:r>
      <w:r w:rsidR="007727A9" w:rsidRPr="007A03DE">
        <w:rPr>
          <w:rFonts w:ascii="Times New Roman" w:hAnsi="Times New Roman" w:cs="Times New Roman"/>
        </w:rPr>
        <w:t>s begin to get si</w:t>
      </w:r>
      <w:r w:rsidR="00425FAE" w:rsidRPr="007A03DE">
        <w:rPr>
          <w:rFonts w:ascii="Times New Roman" w:hAnsi="Times New Roman" w:cs="Times New Roman"/>
        </w:rPr>
        <w:t>ck. The nameless caretakers</w:t>
      </w:r>
      <w:r w:rsidR="007727A9" w:rsidRPr="007A03DE">
        <w:rPr>
          <w:rFonts w:ascii="Times New Roman" w:hAnsi="Times New Roman" w:cs="Times New Roman"/>
        </w:rPr>
        <w:t xml:space="preserve"> begin to show symptoms of anxiety, nausea, vertigo, and painful headaches.</w:t>
      </w:r>
      <w:r w:rsidR="0095417C" w:rsidRPr="007A03DE">
        <w:rPr>
          <w:rFonts w:ascii="Times New Roman" w:hAnsi="Times New Roman" w:cs="Times New Roman"/>
        </w:rPr>
        <w:t xml:space="preserve"> Although they consult the Doctor</w:t>
      </w:r>
      <w:r w:rsidR="006E2C11" w:rsidRPr="007A03DE">
        <w:rPr>
          <w:rFonts w:ascii="Times New Roman" w:hAnsi="Times New Roman" w:cs="Times New Roman"/>
        </w:rPr>
        <w:t xml:space="preserve"> Harbin</w:t>
      </w:r>
      <w:r w:rsidR="008375E6" w:rsidRPr="007A03DE">
        <w:rPr>
          <w:rFonts w:ascii="Times New Roman" w:hAnsi="Times New Roman" w:cs="Times New Roman"/>
        </w:rPr>
        <w:t>,</w:t>
      </w:r>
      <w:r w:rsidR="006E2C11" w:rsidRPr="007A03DE">
        <w:rPr>
          <w:rFonts w:ascii="Times New Roman" w:hAnsi="Times New Roman" w:cs="Times New Roman"/>
        </w:rPr>
        <w:t xml:space="preserve"> </w:t>
      </w:r>
      <w:r w:rsidR="007727A9" w:rsidRPr="007A03DE">
        <w:rPr>
          <w:rFonts w:ascii="Times New Roman" w:hAnsi="Times New Roman" w:cs="Times New Roman"/>
        </w:rPr>
        <w:t>he prescribe</w:t>
      </w:r>
      <w:r w:rsidR="008375E6" w:rsidRPr="007A03DE">
        <w:rPr>
          <w:rFonts w:ascii="Times New Roman" w:hAnsi="Times New Roman" w:cs="Times New Roman"/>
        </w:rPr>
        <w:t>s various medications</w:t>
      </w:r>
      <w:r w:rsidR="007727A9" w:rsidRPr="007A03DE">
        <w:rPr>
          <w:rFonts w:ascii="Times New Roman" w:hAnsi="Times New Roman" w:cs="Times New Roman"/>
        </w:rPr>
        <w:t xml:space="preserve"> </w:t>
      </w:r>
      <w:r w:rsidR="006E2C11" w:rsidRPr="007A03DE">
        <w:rPr>
          <w:rFonts w:ascii="Times New Roman" w:hAnsi="Times New Roman" w:cs="Times New Roman"/>
        </w:rPr>
        <w:t>that only worsen the illnesses</w:t>
      </w:r>
      <w:r w:rsidR="007727A9" w:rsidRPr="007A03DE">
        <w:rPr>
          <w:rFonts w:ascii="Times New Roman" w:hAnsi="Times New Roman" w:cs="Times New Roman"/>
        </w:rPr>
        <w:t>.</w:t>
      </w:r>
    </w:p>
    <w:p w14:paraId="3B17944F" w14:textId="3E3AA971" w:rsidR="007727A9" w:rsidRPr="007A03DE" w:rsidRDefault="007727A9" w:rsidP="00F02105">
      <w:pPr>
        <w:spacing w:line="480" w:lineRule="auto"/>
        <w:rPr>
          <w:rFonts w:ascii="Times New Roman" w:hAnsi="Times New Roman" w:cs="Times New Roman"/>
        </w:rPr>
      </w:pPr>
      <w:r w:rsidRPr="007A03DE">
        <w:rPr>
          <w:rFonts w:ascii="Times New Roman" w:hAnsi="Times New Roman" w:cs="Times New Roman"/>
        </w:rPr>
        <w:tab/>
        <w:t xml:space="preserve">As the story progresses, the medical aspect becomes more and more integrated into the framework of the story. It begins as a simple description of the symptoms of the caretakers, but </w:t>
      </w:r>
      <w:proofErr w:type="spellStart"/>
      <w:r w:rsidRPr="007A03DE">
        <w:rPr>
          <w:rFonts w:ascii="Times New Roman" w:hAnsi="Times New Roman" w:cs="Times New Roman"/>
        </w:rPr>
        <w:t>Cortázar</w:t>
      </w:r>
      <w:proofErr w:type="spellEnd"/>
      <w:r w:rsidRPr="007A03DE">
        <w:rPr>
          <w:rFonts w:ascii="Times New Roman" w:hAnsi="Times New Roman" w:cs="Times New Roman"/>
        </w:rPr>
        <w:t>, as is typical of his style, begins to mix reality with the fantastic, giving the story its own form of incurable neurosis. An example of this is the description of th</w:t>
      </w:r>
      <w:r w:rsidR="008375E6" w:rsidRPr="007A03DE">
        <w:rPr>
          <w:rFonts w:ascii="Times New Roman" w:hAnsi="Times New Roman" w:cs="Times New Roman"/>
        </w:rPr>
        <w:t>e vertigo of the two caretakers</w:t>
      </w:r>
      <w:r w:rsidRPr="007A03DE">
        <w:rPr>
          <w:rFonts w:ascii="Times New Roman" w:hAnsi="Times New Roman" w:cs="Times New Roman"/>
        </w:rPr>
        <w:t xml:space="preserve"> and the parallelism between the houses of the </w:t>
      </w:r>
      <w:proofErr w:type="spellStart"/>
      <w:r w:rsidRPr="007A03DE">
        <w:rPr>
          <w:rFonts w:ascii="Times New Roman" w:hAnsi="Times New Roman" w:cs="Times New Roman"/>
        </w:rPr>
        <w:t>mancuspias</w:t>
      </w:r>
      <w:proofErr w:type="spellEnd"/>
      <w:r w:rsidRPr="007A03DE">
        <w:rPr>
          <w:rFonts w:ascii="Times New Roman" w:hAnsi="Times New Roman" w:cs="Times New Roman"/>
        </w:rPr>
        <w:t xml:space="preserve"> and the skulls of the ill workers: it was ‘</w:t>
      </w:r>
      <w:proofErr w:type="spellStart"/>
      <w:r w:rsidRPr="007A03DE">
        <w:rPr>
          <w:rFonts w:ascii="Times New Roman" w:hAnsi="Times New Roman" w:cs="Times New Roman"/>
        </w:rPr>
        <w:t>como</w:t>
      </w:r>
      <w:proofErr w:type="spellEnd"/>
      <w:r w:rsidRPr="007A03DE">
        <w:rPr>
          <w:rFonts w:ascii="Times New Roman" w:hAnsi="Times New Roman" w:cs="Times New Roman"/>
        </w:rPr>
        <w:t xml:space="preserve"> </w:t>
      </w:r>
      <w:proofErr w:type="spellStart"/>
      <w:r w:rsidRPr="007A03DE">
        <w:rPr>
          <w:rFonts w:ascii="Times New Roman" w:hAnsi="Times New Roman" w:cs="Times New Roman"/>
        </w:rPr>
        <w:t>si</w:t>
      </w:r>
      <w:proofErr w:type="spellEnd"/>
      <w:r w:rsidRPr="007A03DE">
        <w:rPr>
          <w:rFonts w:ascii="Times New Roman" w:hAnsi="Times New Roman" w:cs="Times New Roman"/>
        </w:rPr>
        <w:t xml:space="preserve"> la </w:t>
      </w:r>
      <w:proofErr w:type="spellStart"/>
      <w:r w:rsidRPr="007A03DE">
        <w:rPr>
          <w:rFonts w:ascii="Times New Roman" w:hAnsi="Times New Roman" w:cs="Times New Roman"/>
        </w:rPr>
        <w:t>cabeza</w:t>
      </w:r>
      <w:proofErr w:type="spellEnd"/>
      <w:r w:rsidRPr="007A03DE">
        <w:rPr>
          <w:rFonts w:ascii="Times New Roman" w:hAnsi="Times New Roman" w:cs="Times New Roman"/>
        </w:rPr>
        <w:t xml:space="preserve"> </w:t>
      </w:r>
      <w:proofErr w:type="spellStart"/>
      <w:r w:rsidRPr="007A03DE">
        <w:rPr>
          <w:rFonts w:ascii="Times New Roman" w:hAnsi="Times New Roman" w:cs="Times New Roman"/>
        </w:rPr>
        <w:t>estuviera</w:t>
      </w:r>
      <w:proofErr w:type="spellEnd"/>
      <w:r w:rsidRPr="007A03DE">
        <w:rPr>
          <w:rFonts w:ascii="Times New Roman" w:hAnsi="Times New Roman" w:cs="Times New Roman"/>
        </w:rPr>
        <w:t xml:space="preserve"> </w:t>
      </w:r>
      <w:proofErr w:type="spellStart"/>
      <w:r w:rsidRPr="007A03DE">
        <w:rPr>
          <w:rFonts w:ascii="Times New Roman" w:hAnsi="Times New Roman" w:cs="Times New Roman"/>
        </w:rPr>
        <w:t>llena</w:t>
      </w:r>
      <w:proofErr w:type="spellEnd"/>
      <w:r w:rsidRPr="007A03DE">
        <w:rPr>
          <w:rFonts w:ascii="Times New Roman" w:hAnsi="Times New Roman" w:cs="Times New Roman"/>
        </w:rPr>
        <w:t xml:space="preserve"> de </w:t>
      </w:r>
      <w:proofErr w:type="spellStart"/>
      <w:r w:rsidRPr="007A03DE">
        <w:rPr>
          <w:rFonts w:ascii="Times New Roman" w:hAnsi="Times New Roman" w:cs="Times New Roman"/>
        </w:rPr>
        <w:t>cosas</w:t>
      </w:r>
      <w:proofErr w:type="spellEnd"/>
      <w:r w:rsidRPr="007A03DE">
        <w:rPr>
          <w:rFonts w:ascii="Times New Roman" w:hAnsi="Times New Roman" w:cs="Times New Roman"/>
        </w:rPr>
        <w:t xml:space="preserve"> </w:t>
      </w:r>
      <w:proofErr w:type="spellStart"/>
      <w:r w:rsidRPr="007A03DE">
        <w:rPr>
          <w:rFonts w:ascii="Times New Roman" w:hAnsi="Times New Roman" w:cs="Times New Roman"/>
        </w:rPr>
        <w:t>vivas</w:t>
      </w:r>
      <w:proofErr w:type="spellEnd"/>
      <w:r w:rsidRPr="007A03DE">
        <w:rPr>
          <w:rFonts w:ascii="Times New Roman" w:hAnsi="Times New Roman" w:cs="Times New Roman"/>
        </w:rPr>
        <w:t xml:space="preserve">… Como </w:t>
      </w:r>
      <w:proofErr w:type="spellStart"/>
      <w:r w:rsidRPr="007A03DE">
        <w:rPr>
          <w:rFonts w:ascii="Times New Roman" w:hAnsi="Times New Roman" w:cs="Times New Roman"/>
        </w:rPr>
        <w:t>mancuspias</w:t>
      </w:r>
      <w:proofErr w:type="spellEnd"/>
      <w:r w:rsidRPr="007A03DE">
        <w:rPr>
          <w:rFonts w:ascii="Times New Roman" w:hAnsi="Times New Roman" w:cs="Times New Roman"/>
        </w:rPr>
        <w:t xml:space="preserve">’ (It was as if the skull was filled with living things… like </w:t>
      </w:r>
      <w:proofErr w:type="spellStart"/>
      <w:r w:rsidRPr="007A03DE">
        <w:rPr>
          <w:rFonts w:ascii="Times New Roman" w:hAnsi="Times New Roman" w:cs="Times New Roman"/>
        </w:rPr>
        <w:t>mancuspias</w:t>
      </w:r>
      <w:proofErr w:type="spellEnd"/>
      <w:r w:rsidRPr="007A03DE">
        <w:rPr>
          <w:rFonts w:ascii="Times New Roman" w:hAnsi="Times New Roman" w:cs="Times New Roman"/>
        </w:rPr>
        <w:t>)</w:t>
      </w:r>
      <w:r w:rsidR="004A0DC8" w:rsidRPr="007A03DE">
        <w:rPr>
          <w:rStyle w:val="FootnoteReference"/>
          <w:rFonts w:ascii="Times New Roman" w:hAnsi="Times New Roman" w:cs="Times New Roman"/>
        </w:rPr>
        <w:footnoteReference w:id="1"/>
      </w:r>
      <w:r w:rsidRPr="007A03DE">
        <w:rPr>
          <w:rFonts w:ascii="Times New Roman" w:hAnsi="Times New Roman" w:cs="Times New Roman"/>
        </w:rPr>
        <w:t xml:space="preserve"> (“</w:t>
      </w:r>
      <w:proofErr w:type="spellStart"/>
      <w:r w:rsidRPr="007A03DE">
        <w:rPr>
          <w:rFonts w:ascii="Times New Roman" w:hAnsi="Times New Roman" w:cs="Times New Roman"/>
        </w:rPr>
        <w:t>Cefalea</w:t>
      </w:r>
      <w:proofErr w:type="spellEnd"/>
      <w:r w:rsidRPr="007A03DE">
        <w:rPr>
          <w:rFonts w:ascii="Times New Roman" w:hAnsi="Times New Roman" w:cs="Times New Roman"/>
        </w:rPr>
        <w:t xml:space="preserve">”, 52). There are various perspectives about the medical elements of this story. Dominic Moran comments on the open ending of the story and how </w:t>
      </w:r>
      <w:proofErr w:type="spellStart"/>
      <w:r w:rsidRPr="007A03DE">
        <w:rPr>
          <w:rFonts w:ascii="Times New Roman" w:hAnsi="Times New Roman" w:cs="Times New Roman"/>
        </w:rPr>
        <w:t>Cortázar</w:t>
      </w:r>
      <w:proofErr w:type="spellEnd"/>
      <w:r w:rsidRPr="007A03DE">
        <w:rPr>
          <w:rFonts w:ascii="Times New Roman" w:hAnsi="Times New Roman" w:cs="Times New Roman"/>
        </w:rPr>
        <w:t xml:space="preserve"> emphasizes the nervous and physical collapse of the p</w:t>
      </w:r>
      <w:r w:rsidR="00FE7A17" w:rsidRPr="007A03DE">
        <w:rPr>
          <w:rFonts w:ascii="Times New Roman" w:hAnsi="Times New Roman" w:cs="Times New Roman"/>
        </w:rPr>
        <w:t>air. Although they are</w:t>
      </w:r>
      <w:r w:rsidRPr="007A03DE">
        <w:rPr>
          <w:rFonts w:ascii="Times New Roman" w:hAnsi="Times New Roman" w:cs="Times New Roman"/>
        </w:rPr>
        <w:t xml:space="preserve"> obsessed with health and exhibit strict control over every aspect of</w:t>
      </w:r>
      <w:r w:rsidR="00661AB6" w:rsidRPr="007A03DE">
        <w:rPr>
          <w:rFonts w:ascii="Times New Roman" w:hAnsi="Times New Roman" w:cs="Times New Roman"/>
        </w:rPr>
        <w:t xml:space="preserve"> the </w:t>
      </w:r>
      <w:proofErr w:type="spellStart"/>
      <w:r w:rsidR="00661AB6" w:rsidRPr="007A03DE">
        <w:rPr>
          <w:rFonts w:ascii="Times New Roman" w:hAnsi="Times New Roman" w:cs="Times New Roman"/>
        </w:rPr>
        <w:t>mancuspias</w:t>
      </w:r>
      <w:proofErr w:type="spellEnd"/>
      <w:r w:rsidR="00661AB6" w:rsidRPr="007A03DE">
        <w:rPr>
          <w:rFonts w:ascii="Times New Roman" w:hAnsi="Times New Roman" w:cs="Times New Roman"/>
        </w:rPr>
        <w:t>’ liv</w:t>
      </w:r>
      <w:r w:rsidRPr="007A03DE">
        <w:rPr>
          <w:rFonts w:ascii="Times New Roman" w:hAnsi="Times New Roman" w:cs="Times New Roman"/>
        </w:rPr>
        <w:t>e</w:t>
      </w:r>
      <w:r w:rsidR="00661AB6" w:rsidRPr="007A03DE">
        <w:rPr>
          <w:rFonts w:ascii="Times New Roman" w:hAnsi="Times New Roman" w:cs="Times New Roman"/>
        </w:rPr>
        <w:t>s</w:t>
      </w:r>
      <w:r w:rsidRPr="007A03DE">
        <w:rPr>
          <w:rFonts w:ascii="Times New Roman" w:hAnsi="Times New Roman" w:cs="Times New Roman"/>
        </w:rPr>
        <w:t>, they neglect themselves. Ultimately, they become victims of t</w:t>
      </w:r>
      <w:r w:rsidR="00661AB6" w:rsidRPr="007A03DE">
        <w:rPr>
          <w:rFonts w:ascii="Times New Roman" w:hAnsi="Times New Roman" w:cs="Times New Roman"/>
        </w:rPr>
        <w:t xml:space="preserve">heir very own lifestyle. </w:t>
      </w:r>
      <w:proofErr w:type="spellStart"/>
      <w:r w:rsidR="000F310B" w:rsidRPr="007A03DE">
        <w:rPr>
          <w:rFonts w:ascii="Times New Roman" w:hAnsi="Times New Roman" w:cs="Times New Roman"/>
        </w:rPr>
        <w:t>Cortázar</w:t>
      </w:r>
      <w:proofErr w:type="spellEnd"/>
      <w:r w:rsidR="000F310B" w:rsidRPr="007A03DE">
        <w:rPr>
          <w:rFonts w:ascii="Times New Roman" w:hAnsi="Times New Roman" w:cs="Times New Roman"/>
        </w:rPr>
        <w:t xml:space="preserve">, </w:t>
      </w:r>
      <w:r w:rsidR="00C11B07" w:rsidRPr="007A03DE">
        <w:rPr>
          <w:rFonts w:ascii="Times New Roman" w:hAnsi="Times New Roman" w:cs="Times New Roman"/>
        </w:rPr>
        <w:t>in this sense, uses the mental collapse of the caretakers to represent not only the medical, but</w:t>
      </w:r>
      <w:r w:rsidR="00661AB6" w:rsidRPr="007A03DE">
        <w:rPr>
          <w:rFonts w:ascii="Times New Roman" w:hAnsi="Times New Roman" w:cs="Times New Roman"/>
        </w:rPr>
        <w:t xml:space="preserve"> also</w:t>
      </w:r>
      <w:r w:rsidR="00C11B07" w:rsidRPr="007A03DE">
        <w:rPr>
          <w:rFonts w:ascii="Times New Roman" w:hAnsi="Times New Roman" w:cs="Times New Roman"/>
        </w:rPr>
        <w:t xml:space="preserve"> metaphysical effects of trying to classify and control every aspect of life. </w:t>
      </w:r>
      <w:r w:rsidR="000F310B" w:rsidRPr="007A03DE">
        <w:rPr>
          <w:rFonts w:ascii="Times New Roman" w:hAnsi="Times New Roman" w:cs="Times New Roman"/>
        </w:rPr>
        <w:t>There is also reference to homeopathy in regards to the treatments used in the story. The treatments</w:t>
      </w:r>
      <w:r w:rsidR="007A6E1A" w:rsidRPr="007A03DE">
        <w:rPr>
          <w:rFonts w:ascii="Times New Roman" w:hAnsi="Times New Roman" w:cs="Times New Roman"/>
        </w:rPr>
        <w:t xml:space="preserve"> and symptoms</w:t>
      </w:r>
      <w:r w:rsidR="000F310B" w:rsidRPr="007A03DE">
        <w:rPr>
          <w:rFonts w:ascii="Times New Roman" w:hAnsi="Times New Roman" w:cs="Times New Roman"/>
        </w:rPr>
        <w:t xml:space="preserve"> are renamed with Latin words that are described as paintings in vivid detail.</w:t>
      </w:r>
      <w:r w:rsidR="007A6E1A" w:rsidRPr="007A03DE">
        <w:rPr>
          <w:rFonts w:ascii="Times New Roman" w:hAnsi="Times New Roman" w:cs="Times New Roman"/>
        </w:rPr>
        <w:t xml:space="preserve"> For example, one symptom is described as </w:t>
      </w:r>
      <w:r w:rsidR="007A6E1A" w:rsidRPr="007A03DE">
        <w:rPr>
          <w:rFonts w:ascii="Times New Roman" w:hAnsi="Times New Roman" w:cs="Times New Roman"/>
          <w:i/>
        </w:rPr>
        <w:t xml:space="preserve">Aconitum, </w:t>
      </w:r>
      <w:r w:rsidR="007A6E1A" w:rsidRPr="007A03DE">
        <w:rPr>
          <w:rFonts w:ascii="Times New Roman" w:hAnsi="Times New Roman" w:cs="Times New Roman"/>
        </w:rPr>
        <w:t>“</w:t>
      </w:r>
      <w:proofErr w:type="spellStart"/>
      <w:r w:rsidR="007A6E1A" w:rsidRPr="007A03DE">
        <w:rPr>
          <w:rFonts w:ascii="Times New Roman" w:hAnsi="Times New Roman" w:cs="Times New Roman"/>
        </w:rPr>
        <w:t>una</w:t>
      </w:r>
      <w:proofErr w:type="spellEnd"/>
      <w:r w:rsidR="007A6E1A" w:rsidRPr="007A03DE">
        <w:rPr>
          <w:rFonts w:ascii="Times New Roman" w:hAnsi="Times New Roman" w:cs="Times New Roman"/>
        </w:rPr>
        <w:t xml:space="preserve"> </w:t>
      </w:r>
      <w:proofErr w:type="spellStart"/>
      <w:r w:rsidR="007A6E1A" w:rsidRPr="007A03DE">
        <w:rPr>
          <w:rFonts w:ascii="Times New Roman" w:hAnsi="Times New Roman" w:cs="Times New Roman"/>
        </w:rPr>
        <w:t>violenta</w:t>
      </w:r>
      <w:proofErr w:type="spellEnd"/>
      <w:r w:rsidR="007A6E1A" w:rsidRPr="007A03DE">
        <w:rPr>
          <w:rFonts w:ascii="Times New Roman" w:hAnsi="Times New Roman" w:cs="Times New Roman"/>
        </w:rPr>
        <w:t xml:space="preserve"> </w:t>
      </w:r>
      <w:proofErr w:type="spellStart"/>
      <w:r w:rsidR="007A6E1A" w:rsidRPr="007A03DE">
        <w:rPr>
          <w:rFonts w:ascii="Times New Roman" w:hAnsi="Times New Roman" w:cs="Times New Roman"/>
        </w:rPr>
        <w:t>tormenta</w:t>
      </w:r>
      <w:proofErr w:type="spellEnd"/>
      <w:r w:rsidR="007A6E1A" w:rsidRPr="007A03DE">
        <w:rPr>
          <w:rFonts w:ascii="Times New Roman" w:hAnsi="Times New Roman" w:cs="Times New Roman"/>
        </w:rPr>
        <w:t xml:space="preserve">, </w:t>
      </w:r>
      <w:proofErr w:type="spellStart"/>
      <w:r w:rsidR="007A6E1A" w:rsidRPr="007A03DE">
        <w:rPr>
          <w:rFonts w:ascii="Times New Roman" w:hAnsi="Times New Roman" w:cs="Times New Roman"/>
        </w:rPr>
        <w:t>que</w:t>
      </w:r>
      <w:proofErr w:type="spellEnd"/>
      <w:r w:rsidR="007A6E1A" w:rsidRPr="007A03DE">
        <w:rPr>
          <w:rFonts w:ascii="Times New Roman" w:hAnsi="Times New Roman" w:cs="Times New Roman"/>
        </w:rPr>
        <w:t xml:space="preserve"> </w:t>
      </w:r>
      <w:proofErr w:type="spellStart"/>
      <w:r w:rsidR="007A6E1A" w:rsidRPr="007A03DE">
        <w:rPr>
          <w:rFonts w:ascii="Times New Roman" w:hAnsi="Times New Roman" w:cs="Times New Roman"/>
        </w:rPr>
        <w:t>pasa</w:t>
      </w:r>
      <w:proofErr w:type="spellEnd"/>
      <w:r w:rsidR="007A6E1A" w:rsidRPr="007A03DE">
        <w:rPr>
          <w:rFonts w:ascii="Times New Roman" w:hAnsi="Times New Roman" w:cs="Times New Roman"/>
        </w:rPr>
        <w:t xml:space="preserve"> pronto” (A violent storm that passes quickly) (“</w:t>
      </w:r>
      <w:proofErr w:type="spellStart"/>
      <w:r w:rsidR="007A6E1A" w:rsidRPr="007A03DE">
        <w:rPr>
          <w:rFonts w:ascii="Times New Roman" w:hAnsi="Times New Roman" w:cs="Times New Roman"/>
        </w:rPr>
        <w:t>Cefalea</w:t>
      </w:r>
      <w:proofErr w:type="spellEnd"/>
      <w:r w:rsidR="007A6E1A" w:rsidRPr="007A03DE">
        <w:rPr>
          <w:rFonts w:ascii="Times New Roman" w:hAnsi="Times New Roman" w:cs="Times New Roman"/>
        </w:rPr>
        <w:t xml:space="preserve">”, 49). </w:t>
      </w:r>
      <w:r w:rsidR="000F310B" w:rsidRPr="007A03DE">
        <w:rPr>
          <w:rFonts w:ascii="Times New Roman" w:hAnsi="Times New Roman" w:cs="Times New Roman"/>
        </w:rPr>
        <w:t>The idea of using imagery to describe symptoms and medicines to patients comes from Margaret Tyler, a real homeop</w:t>
      </w:r>
      <w:r w:rsidR="00A55BC4" w:rsidRPr="007A03DE">
        <w:rPr>
          <w:rFonts w:ascii="Times New Roman" w:hAnsi="Times New Roman" w:cs="Times New Roman"/>
        </w:rPr>
        <w:t xml:space="preserve">ath (Moran, 166). </w:t>
      </w:r>
      <w:proofErr w:type="spellStart"/>
      <w:r w:rsidR="00A55BC4" w:rsidRPr="007A03DE">
        <w:rPr>
          <w:rFonts w:ascii="Times New Roman" w:hAnsi="Times New Roman" w:cs="Times New Roman"/>
        </w:rPr>
        <w:t>Cortázar</w:t>
      </w:r>
      <w:proofErr w:type="spellEnd"/>
      <w:r w:rsidR="00A55BC4" w:rsidRPr="007A03DE">
        <w:rPr>
          <w:rFonts w:ascii="Times New Roman" w:hAnsi="Times New Roman" w:cs="Times New Roman"/>
        </w:rPr>
        <w:t xml:space="preserve"> </w:t>
      </w:r>
      <w:r w:rsidR="000F310B" w:rsidRPr="007A03DE">
        <w:rPr>
          <w:rFonts w:ascii="Times New Roman" w:hAnsi="Times New Roman" w:cs="Times New Roman"/>
        </w:rPr>
        <w:t xml:space="preserve">uses this method to describe the illnesses and add yet another fantastic element to his story.  </w:t>
      </w:r>
    </w:p>
    <w:p w14:paraId="30B77C53" w14:textId="6751ACC0" w:rsidR="00C11B07" w:rsidRPr="007A03DE" w:rsidRDefault="00C11B07" w:rsidP="00F02105">
      <w:pPr>
        <w:spacing w:line="480" w:lineRule="auto"/>
        <w:rPr>
          <w:rFonts w:ascii="Times New Roman" w:hAnsi="Times New Roman" w:cs="Times New Roman"/>
        </w:rPr>
      </w:pPr>
      <w:r w:rsidRPr="007A03DE">
        <w:rPr>
          <w:rFonts w:ascii="Times New Roman" w:hAnsi="Times New Roman" w:cs="Times New Roman"/>
        </w:rPr>
        <w:tab/>
        <w:t xml:space="preserve">Another perspective, that of </w:t>
      </w:r>
      <w:proofErr w:type="spellStart"/>
      <w:r w:rsidRPr="007A03DE">
        <w:rPr>
          <w:rFonts w:ascii="Times New Roman" w:hAnsi="Times New Roman" w:cs="Times New Roman"/>
        </w:rPr>
        <w:t>Lanin</w:t>
      </w:r>
      <w:proofErr w:type="spellEnd"/>
      <w:r w:rsidRPr="007A03DE">
        <w:rPr>
          <w:rFonts w:ascii="Times New Roman" w:hAnsi="Times New Roman" w:cs="Times New Roman"/>
        </w:rPr>
        <w:t xml:space="preserve"> </w:t>
      </w:r>
      <w:proofErr w:type="spellStart"/>
      <w:r w:rsidRPr="007A03DE">
        <w:rPr>
          <w:rFonts w:ascii="Times New Roman" w:hAnsi="Times New Roman" w:cs="Times New Roman"/>
        </w:rPr>
        <w:t>Gyurko</w:t>
      </w:r>
      <w:proofErr w:type="spellEnd"/>
      <w:r w:rsidRPr="007A03DE">
        <w:rPr>
          <w:rFonts w:ascii="Times New Roman" w:hAnsi="Times New Roman" w:cs="Times New Roman"/>
        </w:rPr>
        <w:t xml:space="preserve">, proposes the hypothesis that the characters in the story are patients in a mental institution, and they create the story as a form of protective escapism. In this hypothesis, the characters </w:t>
      </w:r>
      <w:proofErr w:type="spellStart"/>
      <w:r w:rsidRPr="007A03DE">
        <w:rPr>
          <w:rFonts w:ascii="Times New Roman" w:hAnsi="Times New Roman" w:cs="Times New Roman"/>
        </w:rPr>
        <w:t>Chango</w:t>
      </w:r>
      <w:proofErr w:type="spellEnd"/>
      <w:r w:rsidRPr="007A03DE">
        <w:rPr>
          <w:rFonts w:ascii="Times New Roman" w:hAnsi="Times New Roman" w:cs="Times New Roman"/>
        </w:rPr>
        <w:t xml:space="preserve"> and Leonor are employees of the institution and react negatively (abandoning the caretakers) when the patients reject reality and create the work of the </w:t>
      </w:r>
      <w:proofErr w:type="spellStart"/>
      <w:r w:rsidRPr="007A03DE">
        <w:rPr>
          <w:rFonts w:ascii="Times New Roman" w:hAnsi="Times New Roman" w:cs="Times New Roman"/>
        </w:rPr>
        <w:t>mancuspias</w:t>
      </w:r>
      <w:proofErr w:type="spellEnd"/>
      <w:r w:rsidRPr="007A03DE">
        <w:rPr>
          <w:rFonts w:ascii="Times New Roman" w:hAnsi="Times New Roman" w:cs="Times New Roman"/>
        </w:rPr>
        <w:t xml:space="preserve">. Here, there are two plans of treatment, the hallucination of the patients and the drug regimen prescribed by Dr. Harbin. With the first plan, the </w:t>
      </w:r>
      <w:proofErr w:type="spellStart"/>
      <w:r w:rsidRPr="007A03DE">
        <w:rPr>
          <w:rFonts w:ascii="Times New Roman" w:hAnsi="Times New Roman" w:cs="Times New Roman"/>
        </w:rPr>
        <w:t>mancuspias</w:t>
      </w:r>
      <w:proofErr w:type="spellEnd"/>
      <w:r w:rsidRPr="007A03DE">
        <w:rPr>
          <w:rFonts w:ascii="Times New Roman" w:hAnsi="Times New Roman" w:cs="Times New Roman"/>
        </w:rPr>
        <w:t xml:space="preserve"> that should function as therapy for the patients become monsters that worsen their illnesses. Here, one sees how their constructed world cannot be sustained, and the </w:t>
      </w:r>
      <w:proofErr w:type="spellStart"/>
      <w:r w:rsidRPr="007A03DE">
        <w:rPr>
          <w:rFonts w:ascii="Times New Roman" w:hAnsi="Times New Roman" w:cs="Times New Roman"/>
        </w:rPr>
        <w:t>mancuspias</w:t>
      </w:r>
      <w:proofErr w:type="spellEnd"/>
      <w:r w:rsidRPr="007A03DE">
        <w:rPr>
          <w:rFonts w:ascii="Times New Roman" w:hAnsi="Times New Roman" w:cs="Times New Roman"/>
        </w:rPr>
        <w:t xml:space="preserve"> begin to die of hunger while their caretakers are left alone. As the world around them collapses, they try to cure themselves by taking increasingly larger doses of drugs. According to </w:t>
      </w:r>
      <w:proofErr w:type="spellStart"/>
      <w:r w:rsidRPr="007A03DE">
        <w:rPr>
          <w:rFonts w:ascii="Times New Roman" w:hAnsi="Times New Roman" w:cs="Times New Roman"/>
        </w:rPr>
        <w:t>Gyurko</w:t>
      </w:r>
      <w:proofErr w:type="spellEnd"/>
      <w:r w:rsidRPr="007A03DE">
        <w:rPr>
          <w:rFonts w:ascii="Times New Roman" w:hAnsi="Times New Roman" w:cs="Times New Roman"/>
        </w:rPr>
        <w:t xml:space="preserve">, this violates not only the instructions of the doctor, but also the laws of homeopathy and results in </w:t>
      </w:r>
      <w:r w:rsidR="00A8298E" w:rsidRPr="007A03DE">
        <w:rPr>
          <w:rFonts w:ascii="Times New Roman" w:hAnsi="Times New Roman" w:cs="Times New Roman"/>
        </w:rPr>
        <w:t xml:space="preserve">even more horrible symptoms of pain and vertigo. In the end, the sad reality is that they cannot save themselves from the neurosis or the imaginary and overwhelming world they created, a symbol of the fragility of one’s health and the limitations of the human mind. </w:t>
      </w:r>
    </w:p>
    <w:p w14:paraId="2B7D26DC" w14:textId="2ED61AD3" w:rsidR="000440B5" w:rsidRPr="007A03DE" w:rsidRDefault="00A8298E" w:rsidP="00F02105">
      <w:pPr>
        <w:spacing w:line="480" w:lineRule="auto"/>
        <w:rPr>
          <w:rFonts w:ascii="Times New Roman" w:hAnsi="Times New Roman" w:cs="Times New Roman"/>
        </w:rPr>
      </w:pPr>
      <w:r w:rsidRPr="007A03DE">
        <w:rPr>
          <w:rFonts w:ascii="Times New Roman" w:hAnsi="Times New Roman" w:cs="Times New Roman"/>
        </w:rPr>
        <w:tab/>
      </w:r>
      <w:r w:rsidR="00677C65" w:rsidRPr="007A03DE">
        <w:rPr>
          <w:rFonts w:ascii="Times New Roman" w:hAnsi="Times New Roman" w:cs="Times New Roman"/>
        </w:rPr>
        <w:t>In this story, there are various impor</w:t>
      </w:r>
      <w:r w:rsidR="00894596" w:rsidRPr="007A03DE">
        <w:rPr>
          <w:rFonts w:ascii="Times New Roman" w:hAnsi="Times New Roman" w:cs="Times New Roman"/>
        </w:rPr>
        <w:t>tant medical themes, among them</w:t>
      </w:r>
      <w:r w:rsidR="00677C65" w:rsidRPr="007A03DE">
        <w:rPr>
          <w:rFonts w:ascii="Times New Roman" w:hAnsi="Times New Roman" w:cs="Times New Roman"/>
        </w:rPr>
        <w:t xml:space="preserve"> the doctor-patient relationship and the management of mental illnesses. Although </w:t>
      </w:r>
      <w:proofErr w:type="spellStart"/>
      <w:r w:rsidR="00677C65" w:rsidRPr="007A03DE">
        <w:rPr>
          <w:rFonts w:ascii="Times New Roman" w:hAnsi="Times New Roman" w:cs="Times New Roman"/>
        </w:rPr>
        <w:t>Cortázar</w:t>
      </w:r>
      <w:proofErr w:type="spellEnd"/>
      <w:r w:rsidR="00677C65" w:rsidRPr="007A03DE">
        <w:rPr>
          <w:rFonts w:ascii="Times New Roman" w:hAnsi="Times New Roman" w:cs="Times New Roman"/>
        </w:rPr>
        <w:t xml:space="preserve"> probably did not think of his stories in this manner, the references to Margaret Tyler and the treatm</w:t>
      </w:r>
      <w:r w:rsidR="00FF753A" w:rsidRPr="007A03DE">
        <w:rPr>
          <w:rFonts w:ascii="Times New Roman" w:hAnsi="Times New Roman" w:cs="Times New Roman"/>
        </w:rPr>
        <w:t>ent of the diseases demonstrate</w:t>
      </w:r>
      <w:r w:rsidR="00677C65" w:rsidRPr="007A03DE">
        <w:rPr>
          <w:rFonts w:ascii="Times New Roman" w:hAnsi="Times New Roman" w:cs="Times New Roman"/>
        </w:rPr>
        <w:t xml:space="preserve"> that he was undoubtedly thinking about and researching medicine while he wrote the story. As mentioned earlier, the relationship between the patients and Dr. Harbin is not a beneficial one. Unfor</w:t>
      </w:r>
      <w:r w:rsidR="00275223" w:rsidRPr="007A03DE">
        <w:rPr>
          <w:rFonts w:ascii="Times New Roman" w:hAnsi="Times New Roman" w:cs="Times New Roman"/>
        </w:rPr>
        <w:t>tunately, patients who disobey medical orders are</w:t>
      </w:r>
      <w:r w:rsidR="00677C65" w:rsidRPr="007A03DE">
        <w:rPr>
          <w:rFonts w:ascii="Times New Roman" w:hAnsi="Times New Roman" w:cs="Times New Roman"/>
        </w:rPr>
        <w:t xml:space="preserve"> someth</w:t>
      </w:r>
      <w:r w:rsidR="000622CF" w:rsidRPr="007A03DE">
        <w:rPr>
          <w:rFonts w:ascii="Times New Roman" w:hAnsi="Times New Roman" w:cs="Times New Roman"/>
        </w:rPr>
        <w:t>ing very common today</w:t>
      </w:r>
      <w:r w:rsidR="00677C65" w:rsidRPr="007A03DE">
        <w:rPr>
          <w:rFonts w:ascii="Times New Roman" w:hAnsi="Times New Roman" w:cs="Times New Roman"/>
        </w:rPr>
        <w:t xml:space="preserve">. According to an article in </w:t>
      </w:r>
      <w:r w:rsidR="00677C65" w:rsidRPr="007A03DE">
        <w:rPr>
          <w:rFonts w:ascii="Times New Roman" w:hAnsi="Times New Roman" w:cs="Times New Roman"/>
          <w:i/>
        </w:rPr>
        <w:t xml:space="preserve">Boston Globe, </w:t>
      </w:r>
      <w:r w:rsidR="00677C65" w:rsidRPr="007A03DE">
        <w:rPr>
          <w:rFonts w:ascii="Times New Roman" w:hAnsi="Times New Roman" w:cs="Times New Roman"/>
        </w:rPr>
        <w:t>up to two percent of patients leave the hospital against medical advice, and half of prescrip</w:t>
      </w:r>
      <w:r w:rsidR="00DC6012" w:rsidRPr="007A03DE">
        <w:rPr>
          <w:rFonts w:ascii="Times New Roman" w:hAnsi="Times New Roman" w:cs="Times New Roman"/>
        </w:rPr>
        <w:t>tions are never filled</w:t>
      </w:r>
      <w:r w:rsidR="00677C65" w:rsidRPr="007A03DE">
        <w:rPr>
          <w:rFonts w:ascii="Times New Roman" w:hAnsi="Times New Roman" w:cs="Times New Roman"/>
        </w:rPr>
        <w:t>. (</w:t>
      </w:r>
      <w:r w:rsidR="00677C65" w:rsidRPr="007A03DE">
        <w:rPr>
          <w:rFonts w:ascii="Times New Roman" w:hAnsi="Times New Roman" w:cs="Times New Roman"/>
          <w:i/>
        </w:rPr>
        <w:t>Boston Globe</w:t>
      </w:r>
      <w:r w:rsidR="00677C65" w:rsidRPr="007A03DE">
        <w:rPr>
          <w:rFonts w:ascii="Times New Roman" w:hAnsi="Times New Roman" w:cs="Times New Roman"/>
        </w:rPr>
        <w:t>). For a professional in the field of medicine, it is important to understand that there will be disobedient patients, and although the doctor i</w:t>
      </w:r>
      <w:r w:rsidR="0035537A" w:rsidRPr="007A03DE">
        <w:rPr>
          <w:rFonts w:ascii="Times New Roman" w:hAnsi="Times New Roman" w:cs="Times New Roman"/>
        </w:rPr>
        <w:t xml:space="preserve">s not the main character of </w:t>
      </w:r>
      <w:proofErr w:type="spellStart"/>
      <w:r w:rsidR="0035537A" w:rsidRPr="007A03DE">
        <w:rPr>
          <w:rFonts w:ascii="Times New Roman" w:hAnsi="Times New Roman" w:cs="Times New Roman"/>
        </w:rPr>
        <w:t>Cortázar’s</w:t>
      </w:r>
      <w:proofErr w:type="spellEnd"/>
      <w:r w:rsidR="0035537A" w:rsidRPr="007A03DE">
        <w:rPr>
          <w:rFonts w:ascii="Times New Roman" w:hAnsi="Times New Roman" w:cs="Times New Roman"/>
        </w:rPr>
        <w:t xml:space="preserve"> </w:t>
      </w:r>
      <w:r w:rsidR="00677C65" w:rsidRPr="007A03DE">
        <w:rPr>
          <w:rFonts w:ascii="Times New Roman" w:hAnsi="Times New Roman" w:cs="Times New Roman"/>
        </w:rPr>
        <w:t>story, the situation, if nothing else, serves as a reminder of the realities of medicine and the importance</w:t>
      </w:r>
      <w:r w:rsidR="00291B41" w:rsidRPr="007A03DE">
        <w:rPr>
          <w:rFonts w:ascii="Times New Roman" w:hAnsi="Times New Roman" w:cs="Times New Roman"/>
        </w:rPr>
        <w:t xml:space="preserve"> of</w:t>
      </w:r>
      <w:r w:rsidR="00677C65" w:rsidRPr="007A03DE">
        <w:rPr>
          <w:rFonts w:ascii="Times New Roman" w:hAnsi="Times New Roman" w:cs="Times New Roman"/>
        </w:rPr>
        <w:t xml:space="preserve"> making sure patients comply with medical treatment. Similarly, the story offers the opportunity to understand better the mind of someone suffering from a mental illness. </w:t>
      </w:r>
      <w:r w:rsidR="00EB0601" w:rsidRPr="007A03DE">
        <w:rPr>
          <w:rFonts w:ascii="Times New Roman" w:hAnsi="Times New Roman" w:cs="Times New Roman"/>
        </w:rPr>
        <w:t>Since the story takes the form of diary entries written by</w:t>
      </w:r>
      <w:r w:rsidR="008D0838" w:rsidRPr="007A03DE">
        <w:rPr>
          <w:rFonts w:ascii="Times New Roman" w:hAnsi="Times New Roman" w:cs="Times New Roman"/>
        </w:rPr>
        <w:t xml:space="preserve"> the caretakers, their thoughts and feelings become much more accessible to the reader. </w:t>
      </w:r>
      <w:r w:rsidR="00677C65" w:rsidRPr="007A03DE">
        <w:rPr>
          <w:rFonts w:ascii="Times New Roman" w:hAnsi="Times New Roman" w:cs="Times New Roman"/>
        </w:rPr>
        <w:t xml:space="preserve">The management of this kind of sickness is crucial, and in the story, one sees how a badly managed situation brought about destruction of both the patients and the </w:t>
      </w:r>
      <w:proofErr w:type="spellStart"/>
      <w:r w:rsidR="00677C65" w:rsidRPr="007A03DE">
        <w:rPr>
          <w:rFonts w:ascii="Times New Roman" w:hAnsi="Times New Roman" w:cs="Times New Roman"/>
        </w:rPr>
        <w:t>mancuspias</w:t>
      </w:r>
      <w:proofErr w:type="spellEnd"/>
      <w:r w:rsidR="00677C65" w:rsidRPr="007A03DE">
        <w:rPr>
          <w:rFonts w:ascii="Times New Roman" w:hAnsi="Times New Roman" w:cs="Times New Roman"/>
        </w:rPr>
        <w:t>. A story li</w:t>
      </w:r>
      <w:r w:rsidR="00C62E19" w:rsidRPr="007A03DE">
        <w:rPr>
          <w:rFonts w:ascii="Times New Roman" w:hAnsi="Times New Roman" w:cs="Times New Roman"/>
        </w:rPr>
        <w:t xml:space="preserve">ke this one would ideally foster </w:t>
      </w:r>
      <w:r w:rsidR="00677C65" w:rsidRPr="007A03DE">
        <w:rPr>
          <w:rFonts w:ascii="Times New Roman" w:hAnsi="Times New Roman" w:cs="Times New Roman"/>
        </w:rPr>
        <w:t>a gr</w:t>
      </w:r>
      <w:r w:rsidR="009D2FD4" w:rsidRPr="007A03DE">
        <w:rPr>
          <w:rFonts w:ascii="Times New Roman" w:hAnsi="Times New Roman" w:cs="Times New Roman"/>
        </w:rPr>
        <w:t xml:space="preserve">eater attention to detail as concerns </w:t>
      </w:r>
      <w:r w:rsidR="00677C65" w:rsidRPr="007A03DE">
        <w:rPr>
          <w:rFonts w:ascii="Times New Roman" w:hAnsi="Times New Roman" w:cs="Times New Roman"/>
        </w:rPr>
        <w:t>the mannerisms of the patient and the severity of mental illness.</w:t>
      </w:r>
      <w:r w:rsidR="00842D8B" w:rsidRPr="007A03DE">
        <w:rPr>
          <w:rFonts w:ascii="Times New Roman" w:hAnsi="Times New Roman" w:cs="Times New Roman"/>
        </w:rPr>
        <w:t xml:space="preserve"> These are important lessons for someone studying medicine, and the evident confusion that pervades the entire work makes this understanding of mental illness very accessible to the reader. </w:t>
      </w:r>
    </w:p>
    <w:p w14:paraId="03FB190E" w14:textId="544E1A86" w:rsidR="0091560D" w:rsidRPr="007A03DE" w:rsidRDefault="00B4430D" w:rsidP="00F02105">
      <w:pPr>
        <w:spacing w:line="480" w:lineRule="auto"/>
        <w:rPr>
          <w:rFonts w:ascii="Times New Roman" w:hAnsi="Times New Roman" w:cs="Times New Roman"/>
        </w:rPr>
      </w:pPr>
      <w:r w:rsidRPr="007A03DE">
        <w:rPr>
          <w:rFonts w:ascii="Times New Roman" w:hAnsi="Times New Roman" w:cs="Times New Roman"/>
        </w:rPr>
        <w:tab/>
        <w:t xml:space="preserve">The </w:t>
      </w:r>
      <w:proofErr w:type="spellStart"/>
      <w:r w:rsidRPr="007A03DE">
        <w:rPr>
          <w:rFonts w:ascii="Times New Roman" w:hAnsi="Times New Roman" w:cs="Times New Roman"/>
        </w:rPr>
        <w:t>antoher</w:t>
      </w:r>
      <w:proofErr w:type="spellEnd"/>
      <w:r w:rsidRPr="007A03DE">
        <w:rPr>
          <w:rFonts w:ascii="Times New Roman" w:hAnsi="Times New Roman" w:cs="Times New Roman"/>
        </w:rPr>
        <w:t xml:space="preserve"> </w:t>
      </w:r>
      <w:r w:rsidR="0091560D" w:rsidRPr="007A03DE">
        <w:rPr>
          <w:rFonts w:ascii="Times New Roman" w:hAnsi="Times New Roman" w:cs="Times New Roman"/>
        </w:rPr>
        <w:t xml:space="preserve">story, “La </w:t>
      </w:r>
      <w:proofErr w:type="spellStart"/>
      <w:r w:rsidR="0091560D" w:rsidRPr="007A03DE">
        <w:rPr>
          <w:rFonts w:ascii="Times New Roman" w:hAnsi="Times New Roman" w:cs="Times New Roman"/>
        </w:rPr>
        <w:t>señorita</w:t>
      </w:r>
      <w:proofErr w:type="spellEnd"/>
      <w:r w:rsidR="0091560D" w:rsidRPr="007A03DE">
        <w:rPr>
          <w:rFonts w:ascii="Times New Roman" w:hAnsi="Times New Roman" w:cs="Times New Roman"/>
        </w:rPr>
        <w:t xml:space="preserve"> Cora,” like “</w:t>
      </w:r>
      <w:proofErr w:type="spellStart"/>
      <w:r w:rsidR="0091560D" w:rsidRPr="007A03DE">
        <w:rPr>
          <w:rFonts w:ascii="Times New Roman" w:hAnsi="Times New Roman" w:cs="Times New Roman"/>
        </w:rPr>
        <w:t>Cefalea</w:t>
      </w:r>
      <w:proofErr w:type="spellEnd"/>
      <w:r w:rsidR="0091560D" w:rsidRPr="007A03DE">
        <w:rPr>
          <w:rFonts w:ascii="Times New Roman" w:hAnsi="Times New Roman" w:cs="Times New Roman"/>
        </w:rPr>
        <w:t>,” focuses on the feelings and thoughts of the patien</w:t>
      </w:r>
      <w:r w:rsidR="00781195" w:rsidRPr="007A03DE">
        <w:rPr>
          <w:rFonts w:ascii="Times New Roman" w:hAnsi="Times New Roman" w:cs="Times New Roman"/>
        </w:rPr>
        <w:t xml:space="preserve">t, but in a way that is much easier to understand. Of the medical stories of </w:t>
      </w:r>
      <w:proofErr w:type="spellStart"/>
      <w:r w:rsidR="00781195" w:rsidRPr="007A03DE">
        <w:rPr>
          <w:rFonts w:ascii="Times New Roman" w:hAnsi="Times New Roman" w:cs="Times New Roman"/>
        </w:rPr>
        <w:t>Cortázar</w:t>
      </w:r>
      <w:proofErr w:type="spellEnd"/>
      <w:r w:rsidR="00781195" w:rsidRPr="007A03DE">
        <w:rPr>
          <w:rFonts w:ascii="Times New Roman" w:hAnsi="Times New Roman" w:cs="Times New Roman"/>
        </w:rPr>
        <w:t>, I believe that this one is the clearest and most dire</w:t>
      </w:r>
      <w:r w:rsidR="00496A64" w:rsidRPr="007A03DE">
        <w:rPr>
          <w:rFonts w:ascii="Times New Roman" w:hAnsi="Times New Roman" w:cs="Times New Roman"/>
        </w:rPr>
        <w:t>ct because it takes place in</w:t>
      </w:r>
      <w:r w:rsidR="00781195" w:rsidRPr="007A03DE">
        <w:rPr>
          <w:rFonts w:ascii="Times New Roman" w:hAnsi="Times New Roman" w:cs="Times New Roman"/>
        </w:rPr>
        <w:t xml:space="preserve"> a hospital. In the story, themes such as the patient-practitioner relationship, management of pain, and adolescence are present. Pablo, an adolescent 15-year-old, enters the hospital with his mother complaining of stomach pain. It turns out to be appendicitis, and when he undergoes surgery to remove it, a fatal condition is discovered. The nurse Cora, who is in charge of Pablo, </w:t>
      </w:r>
      <w:r w:rsidR="00915D44" w:rsidRPr="007A03DE">
        <w:rPr>
          <w:rFonts w:ascii="Times New Roman" w:hAnsi="Times New Roman" w:cs="Times New Roman"/>
        </w:rPr>
        <w:t xml:space="preserve">exhibits an apathetic attitude and </w:t>
      </w:r>
      <w:r w:rsidR="00781195" w:rsidRPr="007A03DE">
        <w:rPr>
          <w:rFonts w:ascii="Times New Roman" w:hAnsi="Times New Roman" w:cs="Times New Roman"/>
        </w:rPr>
        <w:t>continually makes fun of him. She comments on his pubescent body, calling him “</w:t>
      </w:r>
      <w:proofErr w:type="spellStart"/>
      <w:r w:rsidR="00781195" w:rsidRPr="007A03DE">
        <w:rPr>
          <w:rFonts w:ascii="Times New Roman" w:hAnsi="Times New Roman" w:cs="Times New Roman"/>
        </w:rPr>
        <w:t>hombrecito</w:t>
      </w:r>
      <w:proofErr w:type="spellEnd"/>
      <w:r w:rsidR="00781195" w:rsidRPr="007A03DE">
        <w:rPr>
          <w:rFonts w:ascii="Times New Roman" w:hAnsi="Times New Roman" w:cs="Times New Roman"/>
        </w:rPr>
        <w:t xml:space="preserve">” (little man) while giving him injections in his thigh (“La </w:t>
      </w:r>
      <w:proofErr w:type="spellStart"/>
      <w:r w:rsidR="00781195" w:rsidRPr="007A03DE">
        <w:rPr>
          <w:rFonts w:ascii="Times New Roman" w:hAnsi="Times New Roman" w:cs="Times New Roman"/>
        </w:rPr>
        <w:t>señorita</w:t>
      </w:r>
      <w:proofErr w:type="spellEnd"/>
      <w:r w:rsidR="00781195" w:rsidRPr="007A03DE">
        <w:rPr>
          <w:rFonts w:ascii="Times New Roman" w:hAnsi="Times New Roman" w:cs="Times New Roman"/>
        </w:rPr>
        <w:t xml:space="preserve"> Cora”, 14). Despite her jokes, a sexual tension begins to develop between the two, something that bothers both Pablo’s mo</w:t>
      </w:r>
      <w:r w:rsidR="008F622B" w:rsidRPr="007A03DE">
        <w:rPr>
          <w:rFonts w:ascii="Times New Roman" w:hAnsi="Times New Roman" w:cs="Times New Roman"/>
        </w:rPr>
        <w:t>ther and Cora’s boyfriend, D</w:t>
      </w:r>
      <w:r w:rsidR="00781195" w:rsidRPr="007A03DE">
        <w:rPr>
          <w:rFonts w:ascii="Times New Roman" w:hAnsi="Times New Roman" w:cs="Times New Roman"/>
        </w:rPr>
        <w:t xml:space="preserve">octor </w:t>
      </w:r>
      <w:proofErr w:type="spellStart"/>
      <w:r w:rsidR="00781195" w:rsidRPr="007A03DE">
        <w:rPr>
          <w:rFonts w:ascii="Times New Roman" w:hAnsi="Times New Roman" w:cs="Times New Roman"/>
        </w:rPr>
        <w:t>Marcial</w:t>
      </w:r>
      <w:proofErr w:type="spellEnd"/>
      <w:r w:rsidR="00781195" w:rsidRPr="007A03DE">
        <w:rPr>
          <w:rFonts w:ascii="Times New Roman" w:hAnsi="Times New Roman" w:cs="Times New Roman"/>
        </w:rPr>
        <w:t xml:space="preserve">. What begins as a professional interaction for Cora becomes an almost maternal relationship when Pablo’s condition </w:t>
      </w:r>
      <w:r w:rsidR="00956432" w:rsidRPr="007A03DE">
        <w:rPr>
          <w:rFonts w:ascii="Times New Roman" w:hAnsi="Times New Roman" w:cs="Times New Roman"/>
        </w:rPr>
        <w:t>worsens</w:t>
      </w:r>
      <w:r w:rsidR="00781195" w:rsidRPr="007A03DE">
        <w:rPr>
          <w:rFonts w:ascii="Times New Roman" w:hAnsi="Times New Roman" w:cs="Times New Roman"/>
        </w:rPr>
        <w:t xml:space="preserve">. His symptoms include fever, vomiting, and fatigue. In the end, Pablo dies while Cora cries over his body, kissing him and wallowing in anguish. </w:t>
      </w:r>
    </w:p>
    <w:p w14:paraId="73FB1D35" w14:textId="315809AE" w:rsidR="00781195" w:rsidRPr="007A03DE" w:rsidRDefault="00781195" w:rsidP="00F02105">
      <w:pPr>
        <w:spacing w:line="480" w:lineRule="auto"/>
        <w:rPr>
          <w:rFonts w:ascii="Times New Roman" w:hAnsi="Times New Roman" w:cs="Times New Roman"/>
        </w:rPr>
      </w:pPr>
      <w:r w:rsidRPr="007A03DE">
        <w:rPr>
          <w:rFonts w:ascii="Times New Roman" w:hAnsi="Times New Roman" w:cs="Times New Roman"/>
        </w:rPr>
        <w:tab/>
        <w:t>This story overall seems easier to analyze and more accessible for the reader than “</w:t>
      </w:r>
      <w:proofErr w:type="spellStart"/>
      <w:r w:rsidRPr="007A03DE">
        <w:rPr>
          <w:rFonts w:ascii="Times New Roman" w:hAnsi="Times New Roman" w:cs="Times New Roman"/>
        </w:rPr>
        <w:t>Cefalea</w:t>
      </w:r>
      <w:proofErr w:type="spellEnd"/>
      <w:r w:rsidRPr="007A03DE">
        <w:rPr>
          <w:rFonts w:ascii="Times New Roman" w:hAnsi="Times New Roman" w:cs="Times New Roman"/>
        </w:rPr>
        <w:t xml:space="preserve">” because by this point in his career, </w:t>
      </w:r>
      <w:proofErr w:type="spellStart"/>
      <w:r w:rsidRPr="007A03DE">
        <w:rPr>
          <w:rFonts w:ascii="Times New Roman" w:hAnsi="Times New Roman" w:cs="Times New Roman"/>
        </w:rPr>
        <w:t>Cortázar’s</w:t>
      </w:r>
      <w:proofErr w:type="spellEnd"/>
      <w:r w:rsidRPr="007A03DE">
        <w:rPr>
          <w:rFonts w:ascii="Times New Roman" w:hAnsi="Times New Roman" w:cs="Times New Roman"/>
        </w:rPr>
        <w:t xml:space="preserve"> style had begun to move away from the fantastic and more towards realistic stories. The first thing one must understand about the story is the patient Pablo. He is very timid and insecure, partly due to his changing body (Standish, 38). He feels attracted to his nurse, Cora,</w:t>
      </w:r>
      <w:r w:rsidR="009602CD" w:rsidRPr="007A03DE">
        <w:rPr>
          <w:rFonts w:ascii="Times New Roman" w:hAnsi="Times New Roman" w:cs="Times New Roman"/>
        </w:rPr>
        <w:t xml:space="preserve"> and tries to make advances on</w:t>
      </w:r>
      <w:r w:rsidRPr="007A03DE">
        <w:rPr>
          <w:rFonts w:ascii="Times New Roman" w:hAnsi="Times New Roman" w:cs="Times New Roman"/>
        </w:rPr>
        <w:t xml:space="preserve"> her. However, he does not have any success, and she assumes a condescending attitude towards him, treating him like a boy. Pablo, although he tries, </w:t>
      </w:r>
      <w:r w:rsidR="0000505E" w:rsidRPr="007A03DE">
        <w:rPr>
          <w:rFonts w:ascii="Times New Roman" w:hAnsi="Times New Roman" w:cs="Times New Roman"/>
        </w:rPr>
        <w:t>cannot present himself as a man</w:t>
      </w:r>
      <w:r w:rsidR="002117CD" w:rsidRPr="007A03DE">
        <w:rPr>
          <w:rFonts w:ascii="Times New Roman" w:hAnsi="Times New Roman" w:cs="Times New Roman"/>
        </w:rPr>
        <w:t>, and</w:t>
      </w:r>
      <w:r w:rsidRPr="007A03DE">
        <w:rPr>
          <w:rFonts w:ascii="Times New Roman" w:hAnsi="Times New Roman" w:cs="Times New Roman"/>
        </w:rPr>
        <w:t xml:space="preserve"> he cries from the pain and complains of the sick</w:t>
      </w:r>
      <w:r w:rsidR="002117CD" w:rsidRPr="007A03DE">
        <w:rPr>
          <w:rFonts w:ascii="Times New Roman" w:hAnsi="Times New Roman" w:cs="Times New Roman"/>
        </w:rPr>
        <w:t xml:space="preserve">ness that ravages his body. He </w:t>
      </w:r>
      <w:r w:rsidRPr="007A03DE">
        <w:rPr>
          <w:rFonts w:ascii="Times New Roman" w:hAnsi="Times New Roman" w:cs="Times New Roman"/>
        </w:rPr>
        <w:t xml:space="preserve">presents a challenge to Cora, who doesn’t know how to react to his advances, much less his fatal condition. But it is not only she who makes errors in the treatment of Pablo, but also the doctors that described him as “lo de </w:t>
      </w:r>
      <w:proofErr w:type="spellStart"/>
      <w:r w:rsidRPr="007A03DE">
        <w:rPr>
          <w:rFonts w:ascii="Times New Roman" w:hAnsi="Times New Roman" w:cs="Times New Roman"/>
        </w:rPr>
        <w:t>siempre</w:t>
      </w:r>
      <w:proofErr w:type="spellEnd"/>
      <w:r w:rsidRPr="007A03DE">
        <w:rPr>
          <w:rFonts w:ascii="Times New Roman" w:hAnsi="Times New Roman" w:cs="Times New Roman"/>
        </w:rPr>
        <w:t>” (</w:t>
      </w:r>
      <w:r w:rsidR="008169F6" w:rsidRPr="007A03DE">
        <w:rPr>
          <w:rFonts w:ascii="Times New Roman" w:hAnsi="Times New Roman" w:cs="Times New Roman"/>
        </w:rPr>
        <w:t xml:space="preserve">same as always) (“La </w:t>
      </w:r>
      <w:proofErr w:type="spellStart"/>
      <w:r w:rsidR="008169F6" w:rsidRPr="007A03DE">
        <w:rPr>
          <w:rFonts w:ascii="Times New Roman" w:hAnsi="Times New Roman" w:cs="Times New Roman"/>
        </w:rPr>
        <w:t>señorita</w:t>
      </w:r>
      <w:proofErr w:type="spellEnd"/>
      <w:r w:rsidR="008169F6" w:rsidRPr="007A03DE">
        <w:rPr>
          <w:rFonts w:ascii="Times New Roman" w:hAnsi="Times New Roman" w:cs="Times New Roman"/>
        </w:rPr>
        <w:t xml:space="preserve"> Cora”, 24). In his case, this meant that they underestimated his condition and did not act quickly enough to save his life. </w:t>
      </w:r>
      <w:r w:rsidR="006B5DD8" w:rsidRPr="007A03DE">
        <w:rPr>
          <w:rFonts w:ascii="Times New Roman" w:hAnsi="Times New Roman" w:cs="Times New Roman"/>
        </w:rPr>
        <w:t>The result</w:t>
      </w:r>
      <w:r w:rsidR="008169F6" w:rsidRPr="007A03DE">
        <w:rPr>
          <w:rFonts w:ascii="Times New Roman" w:hAnsi="Times New Roman" w:cs="Times New Roman"/>
        </w:rPr>
        <w:t xml:space="preserve"> is a terrible example of the patient-practitioner relationship that we will analyze now. </w:t>
      </w:r>
    </w:p>
    <w:p w14:paraId="37A741F6" w14:textId="0A85A55F" w:rsidR="008169F6" w:rsidRPr="007A03DE" w:rsidRDefault="008169F6" w:rsidP="00F02105">
      <w:pPr>
        <w:spacing w:line="480" w:lineRule="auto"/>
        <w:rPr>
          <w:rFonts w:ascii="Times New Roman" w:hAnsi="Times New Roman" w:cs="Times New Roman"/>
        </w:rPr>
      </w:pPr>
      <w:r w:rsidRPr="007A03DE">
        <w:rPr>
          <w:rFonts w:ascii="Times New Roman" w:hAnsi="Times New Roman" w:cs="Times New Roman"/>
        </w:rPr>
        <w:tab/>
      </w:r>
      <w:r w:rsidR="002B6859" w:rsidRPr="007A03DE">
        <w:rPr>
          <w:rFonts w:ascii="Times New Roman" w:hAnsi="Times New Roman" w:cs="Times New Roman"/>
        </w:rPr>
        <w:t xml:space="preserve">As there are many caretakers of Pablo in the story, we will divide them into two categories: women and men. The women (his mother and Cora) are important because the have the most direct contact with Pablo and influence the progression of his disease and treatment. The men (the doctors) have supervisory roles, but they serve as examples of a lack of clinical empathy, or genuine care for the patient. </w:t>
      </w:r>
      <w:r w:rsidR="00501819" w:rsidRPr="007A03DE">
        <w:rPr>
          <w:rFonts w:ascii="Times New Roman" w:hAnsi="Times New Roman" w:cs="Times New Roman"/>
        </w:rPr>
        <w:t>Pablo’s mother</w:t>
      </w:r>
      <w:r w:rsidR="002B6859" w:rsidRPr="007A03DE">
        <w:rPr>
          <w:rFonts w:ascii="Times New Roman" w:hAnsi="Times New Roman" w:cs="Times New Roman"/>
        </w:rPr>
        <w:t xml:space="preserve"> is important because she </w:t>
      </w:r>
      <w:r w:rsidR="00397CC1" w:rsidRPr="007A03DE">
        <w:rPr>
          <w:rFonts w:ascii="Times New Roman" w:hAnsi="Times New Roman" w:cs="Times New Roman"/>
        </w:rPr>
        <w:t>directly influences</w:t>
      </w:r>
      <w:r w:rsidR="002B6859" w:rsidRPr="007A03DE">
        <w:rPr>
          <w:rFonts w:ascii="Times New Roman" w:hAnsi="Times New Roman" w:cs="Times New Roman"/>
        </w:rPr>
        <w:t xml:space="preserve"> the treatment of her son. She is very controlling and overprotective of her son, and in a way she prevents his growth process. She is also jealous of Cora, and her complaints for blankets and medical attention for Pablo create a tense environment that makes both Pablo and Cora nervous. Nurse Cora, on the other hand, feels as if she is competing for control of her patient, something that can be very bad for the self-confidence of a medical professional. Cora makes several avoidable errors in the care of Pablo that are important lessons for medical professionals and medical students alike. Although the treatment and errors develop the story and serve literary purposes, the errors also can teach us to recognize the difference between effective and ineffective medical attention. Cora in this story makes two </w:t>
      </w:r>
      <w:r w:rsidR="00D446DE" w:rsidRPr="007A03DE">
        <w:rPr>
          <w:rFonts w:ascii="Times New Roman" w:hAnsi="Times New Roman" w:cs="Times New Roman"/>
        </w:rPr>
        <w:t>fundamental</w:t>
      </w:r>
      <w:r w:rsidR="002B6859" w:rsidRPr="007A03DE">
        <w:rPr>
          <w:rFonts w:ascii="Times New Roman" w:hAnsi="Times New Roman" w:cs="Times New Roman"/>
        </w:rPr>
        <w:t xml:space="preserve"> errors. Firstly, she ceases to be professional with her patient, joking about his condition, sexuality, and pain when she says, “</w:t>
      </w:r>
      <w:proofErr w:type="spellStart"/>
      <w:r w:rsidR="002B6859" w:rsidRPr="007A03DE">
        <w:rPr>
          <w:rFonts w:ascii="Times New Roman" w:hAnsi="Times New Roman" w:cs="Times New Roman"/>
        </w:rPr>
        <w:t>Ya</w:t>
      </w:r>
      <w:proofErr w:type="spellEnd"/>
      <w:r w:rsidR="002B6859" w:rsidRPr="007A03DE">
        <w:rPr>
          <w:rFonts w:ascii="Times New Roman" w:hAnsi="Times New Roman" w:cs="Times New Roman"/>
        </w:rPr>
        <w:t xml:space="preserve"> </w:t>
      </w:r>
      <w:proofErr w:type="spellStart"/>
      <w:r w:rsidR="002B6859" w:rsidRPr="007A03DE">
        <w:rPr>
          <w:rFonts w:ascii="Times New Roman" w:hAnsi="Times New Roman" w:cs="Times New Roman"/>
        </w:rPr>
        <w:t>sos</w:t>
      </w:r>
      <w:proofErr w:type="spellEnd"/>
      <w:r w:rsidR="002B6859" w:rsidRPr="007A03DE">
        <w:rPr>
          <w:rFonts w:ascii="Times New Roman" w:hAnsi="Times New Roman" w:cs="Times New Roman"/>
        </w:rPr>
        <w:t xml:space="preserve"> un </w:t>
      </w:r>
      <w:proofErr w:type="spellStart"/>
      <w:r w:rsidR="002B6859" w:rsidRPr="007A03DE">
        <w:rPr>
          <w:rFonts w:ascii="Times New Roman" w:hAnsi="Times New Roman" w:cs="Times New Roman"/>
        </w:rPr>
        <w:t>chico</w:t>
      </w:r>
      <w:proofErr w:type="spellEnd"/>
      <w:r w:rsidR="002B6859" w:rsidRPr="007A03DE">
        <w:rPr>
          <w:rFonts w:ascii="Times New Roman" w:hAnsi="Times New Roman" w:cs="Times New Roman"/>
        </w:rPr>
        <w:t xml:space="preserve"> </w:t>
      </w:r>
      <w:proofErr w:type="spellStart"/>
      <w:r w:rsidR="002B6859" w:rsidRPr="007A03DE">
        <w:rPr>
          <w:rFonts w:ascii="Times New Roman" w:hAnsi="Times New Roman" w:cs="Times New Roman"/>
        </w:rPr>
        <w:t>creditito</w:t>
      </w:r>
      <w:proofErr w:type="spellEnd"/>
      <w:r w:rsidR="002B6859" w:rsidRPr="007A03DE">
        <w:rPr>
          <w:rFonts w:ascii="Times New Roman" w:hAnsi="Times New Roman" w:cs="Times New Roman"/>
        </w:rPr>
        <w:t xml:space="preserve">,” (You’re already a big boy) after shaving his leg (“La </w:t>
      </w:r>
      <w:proofErr w:type="spellStart"/>
      <w:r w:rsidR="002B6859" w:rsidRPr="007A03DE">
        <w:rPr>
          <w:rFonts w:ascii="Times New Roman" w:hAnsi="Times New Roman" w:cs="Times New Roman"/>
        </w:rPr>
        <w:t>señorita</w:t>
      </w:r>
      <w:proofErr w:type="spellEnd"/>
      <w:r w:rsidR="002B6859" w:rsidRPr="007A03DE">
        <w:rPr>
          <w:rFonts w:ascii="Times New Roman" w:hAnsi="Times New Roman" w:cs="Times New Roman"/>
        </w:rPr>
        <w:t xml:space="preserve"> Cora”, 20). This obviously shows a lack of respect and empathy for the patient and is something that negatively affects </w:t>
      </w:r>
      <w:r w:rsidR="00FA670F" w:rsidRPr="007A03DE">
        <w:rPr>
          <w:rFonts w:ascii="Times New Roman" w:hAnsi="Times New Roman" w:cs="Times New Roman"/>
        </w:rPr>
        <w:t xml:space="preserve">Pablo’s mental state. </w:t>
      </w:r>
      <w:r w:rsidR="002B6859" w:rsidRPr="007A03DE">
        <w:rPr>
          <w:rFonts w:ascii="Times New Roman" w:hAnsi="Times New Roman" w:cs="Times New Roman"/>
        </w:rPr>
        <w:t xml:space="preserve">After the cruel treatment of Cora and others, Pablo, surely not by coincidence, falls into depression and deep </w:t>
      </w:r>
      <w:r w:rsidR="005473DB" w:rsidRPr="007A03DE">
        <w:rPr>
          <w:rFonts w:ascii="Times New Roman" w:hAnsi="Times New Roman" w:cs="Times New Roman"/>
        </w:rPr>
        <w:t>illness, showing the effect of attitude of the medical team in a patient care setting.</w:t>
      </w:r>
    </w:p>
    <w:p w14:paraId="01B96B42" w14:textId="2E6004EB" w:rsidR="005473DB" w:rsidRPr="007A03DE" w:rsidRDefault="005473DB" w:rsidP="00F02105">
      <w:pPr>
        <w:spacing w:line="480" w:lineRule="auto"/>
        <w:rPr>
          <w:rFonts w:ascii="Times New Roman" w:hAnsi="Times New Roman" w:cs="Times New Roman"/>
        </w:rPr>
      </w:pPr>
      <w:r w:rsidRPr="007A03DE">
        <w:rPr>
          <w:rFonts w:ascii="Times New Roman" w:hAnsi="Times New Roman" w:cs="Times New Roman"/>
        </w:rPr>
        <w:tab/>
      </w:r>
      <w:r w:rsidR="00DA0368" w:rsidRPr="007A03DE">
        <w:rPr>
          <w:rFonts w:ascii="Times New Roman" w:hAnsi="Times New Roman" w:cs="Times New Roman"/>
        </w:rPr>
        <w:t xml:space="preserve">The actions and attitudes of the male doctors also affect Pablo’s situation. Again, this emphasizes the need to care for each patient and pay careful and special attention to the symptoms of each case. The doctors De </w:t>
      </w:r>
      <w:proofErr w:type="spellStart"/>
      <w:r w:rsidR="00DA0368" w:rsidRPr="007A03DE">
        <w:rPr>
          <w:rFonts w:ascii="Times New Roman" w:hAnsi="Times New Roman" w:cs="Times New Roman"/>
        </w:rPr>
        <w:t>Luisi</w:t>
      </w:r>
      <w:proofErr w:type="spellEnd"/>
      <w:r w:rsidR="00DA0368" w:rsidRPr="007A03DE">
        <w:rPr>
          <w:rFonts w:ascii="Times New Roman" w:hAnsi="Times New Roman" w:cs="Times New Roman"/>
        </w:rPr>
        <w:t xml:space="preserve"> and Suarez lose the battle against Pablo’s illness because they d</w:t>
      </w:r>
      <w:r w:rsidR="00481315" w:rsidRPr="007A03DE">
        <w:rPr>
          <w:rFonts w:ascii="Times New Roman" w:hAnsi="Times New Roman" w:cs="Times New Roman"/>
        </w:rPr>
        <w:t xml:space="preserve">id not take it seriously. They, together with </w:t>
      </w:r>
      <w:proofErr w:type="spellStart"/>
      <w:r w:rsidR="00481315" w:rsidRPr="007A03DE">
        <w:rPr>
          <w:rFonts w:ascii="Times New Roman" w:hAnsi="Times New Roman" w:cs="Times New Roman"/>
        </w:rPr>
        <w:t>Marcial</w:t>
      </w:r>
      <w:proofErr w:type="spellEnd"/>
      <w:r w:rsidR="00C252CE" w:rsidRPr="007A03DE">
        <w:rPr>
          <w:rFonts w:ascii="Times New Roman" w:hAnsi="Times New Roman" w:cs="Times New Roman"/>
        </w:rPr>
        <w:t>,</w:t>
      </w:r>
      <w:r w:rsidR="00481315" w:rsidRPr="007A03DE">
        <w:rPr>
          <w:rFonts w:ascii="Times New Roman" w:hAnsi="Times New Roman" w:cs="Times New Roman"/>
        </w:rPr>
        <w:t xml:space="preserve"> </w:t>
      </w:r>
      <w:r w:rsidR="00DA0368" w:rsidRPr="007A03DE">
        <w:rPr>
          <w:rFonts w:ascii="Times New Roman" w:hAnsi="Times New Roman" w:cs="Times New Roman"/>
        </w:rPr>
        <w:t xml:space="preserve">serve as examples of cold and arrogant doctors. These doctors reveal a desensitized view of the patient, something that </w:t>
      </w:r>
      <w:proofErr w:type="spellStart"/>
      <w:r w:rsidR="00DA0368" w:rsidRPr="007A03DE">
        <w:rPr>
          <w:rFonts w:ascii="Times New Roman" w:hAnsi="Times New Roman" w:cs="Times New Roman"/>
        </w:rPr>
        <w:t>Decety</w:t>
      </w:r>
      <w:proofErr w:type="spellEnd"/>
      <w:r w:rsidR="00DA0368" w:rsidRPr="007A03DE">
        <w:rPr>
          <w:rFonts w:ascii="Times New Roman" w:hAnsi="Times New Roman" w:cs="Times New Roman"/>
        </w:rPr>
        <w:t xml:space="preserve"> suggests can be negative and dangerous </w:t>
      </w:r>
      <w:r w:rsidR="00763176" w:rsidRPr="007A03DE">
        <w:rPr>
          <w:rFonts w:ascii="Times New Roman" w:hAnsi="Times New Roman" w:cs="Times New Roman"/>
        </w:rPr>
        <w:t>for patients (</w:t>
      </w:r>
      <w:proofErr w:type="spellStart"/>
      <w:r w:rsidR="00763176" w:rsidRPr="007A03DE">
        <w:rPr>
          <w:rFonts w:ascii="Times New Roman" w:hAnsi="Times New Roman" w:cs="Times New Roman"/>
        </w:rPr>
        <w:t>Decety</w:t>
      </w:r>
      <w:proofErr w:type="spellEnd"/>
      <w:r w:rsidR="00763176" w:rsidRPr="007A03DE">
        <w:rPr>
          <w:rFonts w:ascii="Times New Roman" w:hAnsi="Times New Roman" w:cs="Times New Roman"/>
        </w:rPr>
        <w:t>, 1681). U</w:t>
      </w:r>
      <w:r w:rsidR="00DA0368" w:rsidRPr="007A03DE">
        <w:rPr>
          <w:rFonts w:ascii="Times New Roman" w:hAnsi="Times New Roman" w:cs="Times New Roman"/>
        </w:rPr>
        <w:t>nfortunately</w:t>
      </w:r>
      <w:r w:rsidR="00E04ED2" w:rsidRPr="007A03DE">
        <w:rPr>
          <w:rFonts w:ascii="Times New Roman" w:hAnsi="Times New Roman" w:cs="Times New Roman"/>
        </w:rPr>
        <w:t>,</w:t>
      </w:r>
      <w:r w:rsidR="00DA0368" w:rsidRPr="007A03DE">
        <w:rPr>
          <w:rFonts w:ascii="Times New Roman" w:hAnsi="Times New Roman" w:cs="Times New Roman"/>
        </w:rPr>
        <w:t xml:space="preserve"> in the case of Pablo, the lack of respect for both him and his illness worsens the severity of his condition and ends in a death</w:t>
      </w:r>
      <w:r w:rsidR="004D49CE" w:rsidRPr="007A03DE">
        <w:rPr>
          <w:rFonts w:ascii="Times New Roman" w:hAnsi="Times New Roman" w:cs="Times New Roman"/>
        </w:rPr>
        <w:t xml:space="preserve"> that was</w:t>
      </w:r>
      <w:r w:rsidR="00DA0368" w:rsidRPr="007A03DE">
        <w:rPr>
          <w:rFonts w:ascii="Times New Roman" w:hAnsi="Times New Roman" w:cs="Times New Roman"/>
        </w:rPr>
        <w:t xml:space="preserve"> p</w:t>
      </w:r>
      <w:r w:rsidR="00AA127A" w:rsidRPr="007A03DE">
        <w:rPr>
          <w:rFonts w:ascii="Times New Roman" w:hAnsi="Times New Roman" w:cs="Times New Roman"/>
        </w:rPr>
        <w:t>erhaps</w:t>
      </w:r>
      <w:r w:rsidR="00DA0368" w:rsidRPr="007A03DE">
        <w:rPr>
          <w:rFonts w:ascii="Times New Roman" w:hAnsi="Times New Roman" w:cs="Times New Roman"/>
        </w:rPr>
        <w:t xml:space="preserve"> avoidable. These lessons: the importance of being careful with even routine illness and always displaying professionalism, should be fundamental for any medical professional.</w:t>
      </w:r>
    </w:p>
    <w:p w14:paraId="6E79A681" w14:textId="45A0D109" w:rsidR="00DA0368" w:rsidRPr="007A03DE" w:rsidRDefault="00DA0368" w:rsidP="00F02105">
      <w:pPr>
        <w:spacing w:line="480" w:lineRule="auto"/>
        <w:rPr>
          <w:rFonts w:ascii="Times New Roman" w:hAnsi="Times New Roman" w:cs="Times New Roman"/>
        </w:rPr>
      </w:pPr>
      <w:r w:rsidRPr="007A03DE">
        <w:rPr>
          <w:rFonts w:ascii="Times New Roman" w:hAnsi="Times New Roman" w:cs="Times New Roman"/>
        </w:rPr>
        <w:tab/>
      </w:r>
      <w:r w:rsidR="00BC1B15" w:rsidRPr="007A03DE">
        <w:rPr>
          <w:rFonts w:ascii="Times New Roman" w:hAnsi="Times New Roman" w:cs="Times New Roman"/>
        </w:rPr>
        <w:t xml:space="preserve">Lastly, we have “La </w:t>
      </w:r>
      <w:proofErr w:type="spellStart"/>
      <w:r w:rsidR="00BC1B15" w:rsidRPr="007A03DE">
        <w:rPr>
          <w:rFonts w:ascii="Times New Roman" w:hAnsi="Times New Roman" w:cs="Times New Roman"/>
        </w:rPr>
        <w:t>salud</w:t>
      </w:r>
      <w:proofErr w:type="spellEnd"/>
      <w:r w:rsidR="00BC1B15" w:rsidRPr="007A03DE">
        <w:rPr>
          <w:rFonts w:ascii="Times New Roman" w:hAnsi="Times New Roman" w:cs="Times New Roman"/>
        </w:rPr>
        <w:t xml:space="preserve"> de los </w:t>
      </w:r>
      <w:proofErr w:type="spellStart"/>
      <w:r w:rsidR="00BC1B15" w:rsidRPr="007A03DE">
        <w:rPr>
          <w:rFonts w:ascii="Times New Roman" w:hAnsi="Times New Roman" w:cs="Times New Roman"/>
        </w:rPr>
        <w:t>enfermos</w:t>
      </w:r>
      <w:proofErr w:type="spellEnd"/>
      <w:r w:rsidR="00BC1B15" w:rsidRPr="007A03DE">
        <w:rPr>
          <w:rFonts w:ascii="Times New Roman" w:hAnsi="Times New Roman" w:cs="Times New Roman"/>
        </w:rPr>
        <w:t xml:space="preserve">,” an enigmatic story from the ironic title to the classic </w:t>
      </w:r>
      <w:proofErr w:type="spellStart"/>
      <w:r w:rsidR="00BC1B15" w:rsidRPr="007A03DE">
        <w:rPr>
          <w:rFonts w:ascii="Times New Roman" w:hAnsi="Times New Roman" w:cs="Times New Roman"/>
        </w:rPr>
        <w:t>Cortázar</w:t>
      </w:r>
      <w:proofErr w:type="spellEnd"/>
      <w:r w:rsidR="00BC1B15" w:rsidRPr="007A03DE">
        <w:rPr>
          <w:rFonts w:ascii="Times New Roman" w:hAnsi="Times New Roman" w:cs="Times New Roman"/>
        </w:rPr>
        <w:t xml:space="preserve"> twist at the end. The story is about a tight-knit and generous Argentine family that, like the caretakers in “</w:t>
      </w:r>
      <w:proofErr w:type="spellStart"/>
      <w:r w:rsidR="00BC1B15" w:rsidRPr="007A03DE">
        <w:rPr>
          <w:rFonts w:ascii="Times New Roman" w:hAnsi="Times New Roman" w:cs="Times New Roman"/>
        </w:rPr>
        <w:t>Cefalea</w:t>
      </w:r>
      <w:proofErr w:type="spellEnd"/>
      <w:r w:rsidR="00BC1B15" w:rsidRPr="007A03DE">
        <w:rPr>
          <w:rFonts w:ascii="Times New Roman" w:hAnsi="Times New Roman" w:cs="Times New Roman"/>
        </w:rPr>
        <w:t>,” are trapped by the circumstances of illness. The family is struck by tragedy when the grandson Alejandro dies in an automobile accident in Montevideo at th</w:t>
      </w:r>
      <w:r w:rsidR="00A62717" w:rsidRPr="007A03DE">
        <w:rPr>
          <w:rFonts w:ascii="Times New Roman" w:hAnsi="Times New Roman" w:cs="Times New Roman"/>
        </w:rPr>
        <w:t xml:space="preserve">e same time that both </w:t>
      </w:r>
      <w:proofErr w:type="spellStart"/>
      <w:r w:rsidR="00A62717" w:rsidRPr="007A03DE">
        <w:rPr>
          <w:rFonts w:ascii="Times New Roman" w:hAnsi="Times New Roman" w:cs="Times New Roman"/>
        </w:rPr>
        <w:t>Mamá</w:t>
      </w:r>
      <w:proofErr w:type="spellEnd"/>
      <w:r w:rsidR="00A62717" w:rsidRPr="007A03DE">
        <w:rPr>
          <w:rFonts w:ascii="Times New Roman" w:hAnsi="Times New Roman" w:cs="Times New Roman"/>
        </w:rPr>
        <w:t xml:space="preserve"> and A</w:t>
      </w:r>
      <w:r w:rsidR="00BC1B15" w:rsidRPr="007A03DE">
        <w:rPr>
          <w:rFonts w:ascii="Times New Roman" w:hAnsi="Times New Roman" w:cs="Times New Roman"/>
        </w:rPr>
        <w:t xml:space="preserve">unt </w:t>
      </w:r>
      <w:proofErr w:type="spellStart"/>
      <w:r w:rsidR="00BC1B15" w:rsidRPr="007A03DE">
        <w:rPr>
          <w:rFonts w:ascii="Times New Roman" w:hAnsi="Times New Roman" w:cs="Times New Roman"/>
        </w:rPr>
        <w:t>Clelia</w:t>
      </w:r>
      <w:proofErr w:type="spellEnd"/>
      <w:r w:rsidR="00BC1B15" w:rsidRPr="007A03DE">
        <w:rPr>
          <w:rFonts w:ascii="Times New Roman" w:hAnsi="Times New Roman" w:cs="Times New Roman"/>
        </w:rPr>
        <w:t xml:space="preserve"> get sick. Alejandro’s wife suggests that the family not risk the fragile health of </w:t>
      </w:r>
      <w:proofErr w:type="spellStart"/>
      <w:r w:rsidR="00BC1B15" w:rsidRPr="007A03DE">
        <w:rPr>
          <w:rFonts w:ascii="Times New Roman" w:hAnsi="Times New Roman" w:cs="Times New Roman"/>
        </w:rPr>
        <w:t>Mamá</w:t>
      </w:r>
      <w:proofErr w:type="spellEnd"/>
      <w:r w:rsidR="00BC1B15" w:rsidRPr="007A03DE">
        <w:rPr>
          <w:rFonts w:ascii="Times New Roman" w:hAnsi="Times New Roman" w:cs="Times New Roman"/>
        </w:rPr>
        <w:t xml:space="preserve"> and hide the truth about the death of Alejandro. They take measures to do so, and </w:t>
      </w:r>
      <w:r w:rsidR="00F96869" w:rsidRPr="007A03DE">
        <w:rPr>
          <w:rFonts w:ascii="Times New Roman" w:hAnsi="Times New Roman" w:cs="Times New Roman"/>
        </w:rPr>
        <w:t xml:space="preserve">soon </w:t>
      </w:r>
      <w:r w:rsidR="00BC1B15" w:rsidRPr="007A03DE">
        <w:rPr>
          <w:rFonts w:ascii="Times New Roman" w:hAnsi="Times New Roman" w:cs="Times New Roman"/>
        </w:rPr>
        <w:t>the lie become</w:t>
      </w:r>
      <w:r w:rsidR="00F96869" w:rsidRPr="007A03DE">
        <w:rPr>
          <w:rFonts w:ascii="Times New Roman" w:hAnsi="Times New Roman" w:cs="Times New Roman"/>
        </w:rPr>
        <w:t>s</w:t>
      </w:r>
      <w:r w:rsidR="00BC1B15" w:rsidRPr="007A03DE">
        <w:rPr>
          <w:rFonts w:ascii="Times New Roman" w:hAnsi="Times New Roman" w:cs="Times New Roman"/>
        </w:rPr>
        <w:t xml:space="preserve"> much more complicated. The family seeks advice of the </w:t>
      </w:r>
      <w:r w:rsidR="00956432" w:rsidRPr="007A03DE">
        <w:rPr>
          <w:rFonts w:ascii="Times New Roman" w:hAnsi="Times New Roman" w:cs="Times New Roman"/>
        </w:rPr>
        <w:t>doctor</w:t>
      </w:r>
      <w:r w:rsidR="00BC1B15" w:rsidRPr="007A03DE">
        <w:rPr>
          <w:rFonts w:ascii="Times New Roman" w:hAnsi="Times New Roman" w:cs="Times New Roman"/>
        </w:rPr>
        <w:t xml:space="preserve">, </w:t>
      </w:r>
      <w:proofErr w:type="spellStart"/>
      <w:r w:rsidR="00BC1B15" w:rsidRPr="007A03DE">
        <w:rPr>
          <w:rFonts w:ascii="Times New Roman" w:hAnsi="Times New Roman" w:cs="Times New Roman"/>
        </w:rPr>
        <w:t>Bonifaz</w:t>
      </w:r>
      <w:proofErr w:type="spellEnd"/>
      <w:r w:rsidR="00BC1B15" w:rsidRPr="007A03DE">
        <w:rPr>
          <w:rFonts w:ascii="Times New Roman" w:hAnsi="Times New Roman" w:cs="Times New Roman"/>
        </w:rPr>
        <w:t xml:space="preserve">, who becomes an accomplice in supporting the ever more complex lie. They tell </w:t>
      </w:r>
      <w:proofErr w:type="spellStart"/>
      <w:r w:rsidR="00BC1B15" w:rsidRPr="007A03DE">
        <w:rPr>
          <w:rFonts w:ascii="Times New Roman" w:hAnsi="Times New Roman" w:cs="Times New Roman"/>
        </w:rPr>
        <w:t>M</w:t>
      </w:r>
      <w:r w:rsidR="00956432" w:rsidRPr="007A03DE">
        <w:rPr>
          <w:rFonts w:ascii="Times New Roman" w:hAnsi="Times New Roman" w:cs="Times New Roman"/>
        </w:rPr>
        <w:t>amá</w:t>
      </w:r>
      <w:proofErr w:type="spellEnd"/>
      <w:r w:rsidR="00956432" w:rsidRPr="007A03DE">
        <w:rPr>
          <w:rFonts w:ascii="Times New Roman" w:hAnsi="Times New Roman" w:cs="Times New Roman"/>
        </w:rPr>
        <w:t xml:space="preserve"> that Alejandro moved to Braz</w:t>
      </w:r>
      <w:r w:rsidR="00BC1B15" w:rsidRPr="007A03DE">
        <w:rPr>
          <w:rFonts w:ascii="Times New Roman" w:hAnsi="Times New Roman" w:cs="Times New Roman"/>
        </w:rPr>
        <w:t>il to begin working and that he cannot return because of the political climate, job obligations, and whatever other excuse</w:t>
      </w:r>
      <w:r w:rsidR="00692448" w:rsidRPr="007A03DE">
        <w:rPr>
          <w:rFonts w:ascii="Times New Roman" w:hAnsi="Times New Roman" w:cs="Times New Roman"/>
        </w:rPr>
        <w:t xml:space="preserve"> is</w:t>
      </w:r>
      <w:r w:rsidR="00BC1B15" w:rsidRPr="007A03DE">
        <w:rPr>
          <w:rFonts w:ascii="Times New Roman" w:hAnsi="Times New Roman" w:cs="Times New Roman"/>
        </w:rPr>
        <w:t xml:space="preserve"> necessary to protect her</w:t>
      </w:r>
      <w:r w:rsidR="00BB7982" w:rsidRPr="007A03DE">
        <w:rPr>
          <w:rFonts w:ascii="Times New Roman" w:hAnsi="Times New Roman" w:cs="Times New Roman"/>
        </w:rPr>
        <w:t xml:space="preserve">. Routinely, fake letters to </w:t>
      </w:r>
      <w:proofErr w:type="spellStart"/>
      <w:r w:rsidR="00BB7982" w:rsidRPr="007A03DE">
        <w:rPr>
          <w:rFonts w:ascii="Times New Roman" w:hAnsi="Times New Roman" w:cs="Times New Roman"/>
        </w:rPr>
        <w:t>Mamá</w:t>
      </w:r>
      <w:proofErr w:type="spellEnd"/>
      <w:r w:rsidR="00BB7982" w:rsidRPr="007A03DE">
        <w:rPr>
          <w:rFonts w:ascii="Times New Roman" w:hAnsi="Times New Roman" w:cs="Times New Roman"/>
        </w:rPr>
        <w:t xml:space="preserve"> from Alejandro arrive, and she</w:t>
      </w:r>
      <w:r w:rsidR="00601AB1" w:rsidRPr="007A03DE">
        <w:rPr>
          <w:rFonts w:ascii="Times New Roman" w:hAnsi="Times New Roman" w:cs="Times New Roman"/>
        </w:rPr>
        <w:t xml:space="preserve"> in turn dictates replies</w:t>
      </w:r>
      <w:r w:rsidR="00BB7982" w:rsidRPr="007A03DE">
        <w:rPr>
          <w:rFonts w:ascii="Times New Roman" w:hAnsi="Times New Roman" w:cs="Times New Roman"/>
        </w:rPr>
        <w:t xml:space="preserve"> to</w:t>
      </w:r>
      <w:r w:rsidR="00227363" w:rsidRPr="007A03DE">
        <w:rPr>
          <w:rFonts w:ascii="Times New Roman" w:hAnsi="Times New Roman" w:cs="Times New Roman"/>
        </w:rPr>
        <w:t xml:space="preserve"> members of the family. Later, A</w:t>
      </w:r>
      <w:r w:rsidR="00BB7982" w:rsidRPr="007A03DE">
        <w:rPr>
          <w:rFonts w:ascii="Times New Roman" w:hAnsi="Times New Roman" w:cs="Times New Roman"/>
        </w:rPr>
        <w:t xml:space="preserve">unt </w:t>
      </w:r>
      <w:proofErr w:type="spellStart"/>
      <w:r w:rsidR="00BB7982" w:rsidRPr="007A03DE">
        <w:rPr>
          <w:rFonts w:ascii="Times New Roman" w:hAnsi="Times New Roman" w:cs="Times New Roman"/>
        </w:rPr>
        <w:t>Cleli</w:t>
      </w:r>
      <w:r w:rsidR="00227363" w:rsidRPr="007A03DE">
        <w:rPr>
          <w:rFonts w:ascii="Times New Roman" w:hAnsi="Times New Roman" w:cs="Times New Roman"/>
        </w:rPr>
        <w:t>a</w:t>
      </w:r>
      <w:proofErr w:type="spellEnd"/>
      <w:r w:rsidR="00227363" w:rsidRPr="007A03DE">
        <w:rPr>
          <w:rFonts w:ascii="Times New Roman" w:hAnsi="Times New Roman" w:cs="Times New Roman"/>
        </w:rPr>
        <w:t xml:space="preserve"> also d</w:t>
      </w:r>
      <w:r w:rsidR="00BB7982" w:rsidRPr="007A03DE">
        <w:rPr>
          <w:rFonts w:ascii="Times New Roman" w:hAnsi="Times New Roman" w:cs="Times New Roman"/>
        </w:rPr>
        <w:t>ies, but the family again lies and says that she had to go to the countryside to take advantage of the “</w:t>
      </w:r>
      <w:proofErr w:type="spellStart"/>
      <w:r w:rsidR="00BB7982" w:rsidRPr="007A03DE">
        <w:rPr>
          <w:rFonts w:ascii="Times New Roman" w:hAnsi="Times New Roman" w:cs="Times New Roman"/>
        </w:rPr>
        <w:t>buen</w:t>
      </w:r>
      <w:proofErr w:type="spellEnd"/>
      <w:r w:rsidR="00BB7982" w:rsidRPr="007A03DE">
        <w:rPr>
          <w:rFonts w:ascii="Times New Roman" w:hAnsi="Times New Roman" w:cs="Times New Roman"/>
        </w:rPr>
        <w:t xml:space="preserve"> </w:t>
      </w:r>
      <w:proofErr w:type="spellStart"/>
      <w:r w:rsidR="00BB7982" w:rsidRPr="007A03DE">
        <w:rPr>
          <w:rFonts w:ascii="Times New Roman" w:hAnsi="Times New Roman" w:cs="Times New Roman"/>
        </w:rPr>
        <w:t>aire</w:t>
      </w:r>
      <w:proofErr w:type="spellEnd"/>
      <w:r w:rsidR="00BB7982" w:rsidRPr="007A03DE">
        <w:rPr>
          <w:rFonts w:ascii="Times New Roman" w:hAnsi="Times New Roman" w:cs="Times New Roman"/>
        </w:rPr>
        <w:t xml:space="preserve"> de la </w:t>
      </w:r>
      <w:proofErr w:type="spellStart"/>
      <w:r w:rsidR="00BB7982" w:rsidRPr="007A03DE">
        <w:rPr>
          <w:rFonts w:ascii="Times New Roman" w:hAnsi="Times New Roman" w:cs="Times New Roman"/>
        </w:rPr>
        <w:t>quinta</w:t>
      </w:r>
      <w:proofErr w:type="spellEnd"/>
      <w:r w:rsidR="00BB7982" w:rsidRPr="007A03DE">
        <w:rPr>
          <w:rFonts w:ascii="Times New Roman" w:hAnsi="Times New Roman" w:cs="Times New Roman"/>
        </w:rPr>
        <w:t xml:space="preserve">” (good air of the country) (“La </w:t>
      </w:r>
      <w:proofErr w:type="spellStart"/>
      <w:r w:rsidR="00BB7982" w:rsidRPr="007A03DE">
        <w:rPr>
          <w:rFonts w:ascii="Times New Roman" w:hAnsi="Times New Roman" w:cs="Times New Roman"/>
        </w:rPr>
        <w:t>salud</w:t>
      </w:r>
      <w:proofErr w:type="spellEnd"/>
      <w:r w:rsidR="00BB7982" w:rsidRPr="007A03DE">
        <w:rPr>
          <w:rFonts w:ascii="Times New Roman" w:hAnsi="Times New Roman" w:cs="Times New Roman"/>
        </w:rPr>
        <w:t xml:space="preserve"> de los </w:t>
      </w:r>
      <w:proofErr w:type="spellStart"/>
      <w:r w:rsidR="00BB7982" w:rsidRPr="007A03DE">
        <w:rPr>
          <w:rFonts w:ascii="Times New Roman" w:hAnsi="Times New Roman" w:cs="Times New Roman"/>
        </w:rPr>
        <w:t>enfermos</w:t>
      </w:r>
      <w:proofErr w:type="spellEnd"/>
      <w:r w:rsidR="00BB7982" w:rsidRPr="007A03DE">
        <w:rPr>
          <w:rFonts w:ascii="Times New Roman" w:hAnsi="Times New Roman" w:cs="Times New Roman"/>
        </w:rPr>
        <w:t xml:space="preserve">”, 17). The irony of the whole story is revealed when the reader learns that perhaps </w:t>
      </w:r>
      <w:proofErr w:type="spellStart"/>
      <w:r w:rsidR="00BB7982" w:rsidRPr="007A03DE">
        <w:rPr>
          <w:rFonts w:ascii="Times New Roman" w:hAnsi="Times New Roman" w:cs="Times New Roman"/>
        </w:rPr>
        <w:t>Mamá</w:t>
      </w:r>
      <w:proofErr w:type="spellEnd"/>
      <w:r w:rsidR="00BB7982" w:rsidRPr="007A03DE">
        <w:rPr>
          <w:rFonts w:ascii="Times New Roman" w:hAnsi="Times New Roman" w:cs="Times New Roman"/>
        </w:rPr>
        <w:t xml:space="preserve"> knew the whole time about the untimely end of Alejandro. For example, speaking of </w:t>
      </w:r>
      <w:proofErr w:type="spellStart"/>
      <w:r w:rsidR="00BB7982" w:rsidRPr="007A03DE">
        <w:rPr>
          <w:rFonts w:ascii="Times New Roman" w:hAnsi="Times New Roman" w:cs="Times New Roman"/>
        </w:rPr>
        <w:t>Clelia</w:t>
      </w:r>
      <w:proofErr w:type="spellEnd"/>
      <w:r w:rsidR="00BB7982" w:rsidRPr="007A03DE">
        <w:rPr>
          <w:rFonts w:ascii="Times New Roman" w:hAnsi="Times New Roman" w:cs="Times New Roman"/>
        </w:rPr>
        <w:t xml:space="preserve"> and why she never spoke of her sickness, </w:t>
      </w:r>
      <w:proofErr w:type="spellStart"/>
      <w:r w:rsidR="00BB7982" w:rsidRPr="007A03DE">
        <w:rPr>
          <w:rFonts w:ascii="Times New Roman" w:hAnsi="Times New Roman" w:cs="Times New Roman"/>
        </w:rPr>
        <w:t>Mamá</w:t>
      </w:r>
      <w:proofErr w:type="spellEnd"/>
      <w:r w:rsidR="00BB7982" w:rsidRPr="007A03DE">
        <w:rPr>
          <w:rFonts w:ascii="Times New Roman" w:hAnsi="Times New Roman" w:cs="Times New Roman"/>
        </w:rPr>
        <w:t xml:space="preserve"> says to </w:t>
      </w:r>
      <w:proofErr w:type="spellStart"/>
      <w:r w:rsidR="00BB7982" w:rsidRPr="007A03DE">
        <w:rPr>
          <w:rFonts w:ascii="Times New Roman" w:hAnsi="Times New Roman" w:cs="Times New Roman"/>
        </w:rPr>
        <w:t>Pepa</w:t>
      </w:r>
      <w:proofErr w:type="spellEnd"/>
      <w:r w:rsidR="00BB7982" w:rsidRPr="007A03DE">
        <w:rPr>
          <w:rFonts w:ascii="Times New Roman" w:hAnsi="Times New Roman" w:cs="Times New Roman"/>
        </w:rPr>
        <w:t>, “</w:t>
      </w:r>
      <w:proofErr w:type="spellStart"/>
      <w:r w:rsidR="00BB7982" w:rsidRPr="007A03DE">
        <w:rPr>
          <w:rFonts w:ascii="Times New Roman" w:hAnsi="Times New Roman" w:cs="Times New Roman"/>
        </w:rPr>
        <w:t>por</w:t>
      </w:r>
      <w:proofErr w:type="spellEnd"/>
      <w:r w:rsidR="00BB7982" w:rsidRPr="007A03DE">
        <w:rPr>
          <w:rFonts w:ascii="Times New Roman" w:hAnsi="Times New Roman" w:cs="Times New Roman"/>
        </w:rPr>
        <w:t xml:space="preserve"> no </w:t>
      </w:r>
      <w:proofErr w:type="spellStart"/>
      <w:r w:rsidR="00BB7982" w:rsidRPr="007A03DE">
        <w:rPr>
          <w:rFonts w:ascii="Times New Roman" w:hAnsi="Times New Roman" w:cs="Times New Roman"/>
        </w:rPr>
        <w:t>afligirte</w:t>
      </w:r>
      <w:proofErr w:type="spellEnd"/>
      <w:r w:rsidR="00BB7982" w:rsidRPr="007A03DE">
        <w:rPr>
          <w:rFonts w:ascii="Times New Roman" w:hAnsi="Times New Roman" w:cs="Times New Roman"/>
        </w:rPr>
        <w:t xml:space="preserve"> </w:t>
      </w:r>
      <w:proofErr w:type="spellStart"/>
      <w:r w:rsidR="00BB7982" w:rsidRPr="007A03DE">
        <w:rPr>
          <w:rFonts w:ascii="Times New Roman" w:hAnsi="Times New Roman" w:cs="Times New Roman"/>
        </w:rPr>
        <w:t>supongo</w:t>
      </w:r>
      <w:proofErr w:type="spellEnd"/>
      <w:r w:rsidR="00BB7982" w:rsidRPr="007A03DE">
        <w:rPr>
          <w:rFonts w:ascii="Times New Roman" w:hAnsi="Times New Roman" w:cs="Times New Roman"/>
        </w:rPr>
        <w:t xml:space="preserve">” (to not bother you I suppose) (“La </w:t>
      </w:r>
      <w:proofErr w:type="spellStart"/>
      <w:r w:rsidR="00BB7982" w:rsidRPr="007A03DE">
        <w:rPr>
          <w:rFonts w:ascii="Times New Roman" w:hAnsi="Times New Roman" w:cs="Times New Roman"/>
        </w:rPr>
        <w:t>salud</w:t>
      </w:r>
      <w:proofErr w:type="spellEnd"/>
      <w:r w:rsidR="00BB7982" w:rsidRPr="007A03DE">
        <w:rPr>
          <w:rFonts w:ascii="Times New Roman" w:hAnsi="Times New Roman" w:cs="Times New Roman"/>
        </w:rPr>
        <w:t xml:space="preserve"> de los </w:t>
      </w:r>
      <w:proofErr w:type="spellStart"/>
      <w:r w:rsidR="00BB7982" w:rsidRPr="007A03DE">
        <w:rPr>
          <w:rFonts w:ascii="Times New Roman" w:hAnsi="Times New Roman" w:cs="Times New Roman"/>
        </w:rPr>
        <w:t>enfermos</w:t>
      </w:r>
      <w:proofErr w:type="spellEnd"/>
      <w:r w:rsidR="00BB7982" w:rsidRPr="007A03DE">
        <w:rPr>
          <w:rFonts w:ascii="Times New Roman" w:hAnsi="Times New Roman" w:cs="Times New Roman"/>
        </w:rPr>
        <w:t>”, 16). Later, she says to the family in her last hours, “</w:t>
      </w:r>
      <w:proofErr w:type="spellStart"/>
      <w:r w:rsidR="00BB7982" w:rsidRPr="007A03DE">
        <w:rPr>
          <w:rFonts w:ascii="Times New Roman" w:hAnsi="Times New Roman" w:cs="Times New Roman"/>
        </w:rPr>
        <w:t>qué</w:t>
      </w:r>
      <w:proofErr w:type="spellEnd"/>
      <w:r w:rsidR="00BB7982" w:rsidRPr="007A03DE">
        <w:rPr>
          <w:rFonts w:ascii="Times New Roman" w:hAnsi="Times New Roman" w:cs="Times New Roman"/>
        </w:rPr>
        <w:t xml:space="preserve"> </w:t>
      </w:r>
      <w:proofErr w:type="spellStart"/>
      <w:r w:rsidR="00BB7982" w:rsidRPr="007A03DE">
        <w:rPr>
          <w:rFonts w:ascii="Times New Roman" w:hAnsi="Times New Roman" w:cs="Times New Roman"/>
        </w:rPr>
        <w:t>buenos</w:t>
      </w:r>
      <w:proofErr w:type="spellEnd"/>
      <w:r w:rsidR="00BB7982" w:rsidRPr="007A03DE">
        <w:rPr>
          <w:rFonts w:ascii="Times New Roman" w:hAnsi="Times New Roman" w:cs="Times New Roman"/>
        </w:rPr>
        <w:t xml:space="preserve"> </w:t>
      </w:r>
      <w:proofErr w:type="spellStart"/>
      <w:r w:rsidR="00BB7982" w:rsidRPr="007A03DE">
        <w:rPr>
          <w:rFonts w:ascii="Times New Roman" w:hAnsi="Times New Roman" w:cs="Times New Roman"/>
        </w:rPr>
        <w:t>fueron</w:t>
      </w:r>
      <w:proofErr w:type="spellEnd"/>
      <w:r w:rsidR="00BB7982" w:rsidRPr="007A03DE">
        <w:rPr>
          <w:rFonts w:ascii="Times New Roman" w:hAnsi="Times New Roman" w:cs="Times New Roman"/>
        </w:rPr>
        <w:t xml:space="preserve"> </w:t>
      </w:r>
      <w:proofErr w:type="spellStart"/>
      <w:r w:rsidR="00BB7982" w:rsidRPr="007A03DE">
        <w:rPr>
          <w:rFonts w:ascii="Times New Roman" w:hAnsi="Times New Roman" w:cs="Times New Roman"/>
        </w:rPr>
        <w:t>conmigo</w:t>
      </w:r>
      <w:proofErr w:type="spellEnd"/>
      <w:r w:rsidR="00BB7982" w:rsidRPr="007A03DE">
        <w:rPr>
          <w:rFonts w:ascii="Times New Roman" w:hAnsi="Times New Roman" w:cs="Times New Roman"/>
        </w:rPr>
        <w:t xml:space="preserve">… </w:t>
      </w:r>
      <w:proofErr w:type="spellStart"/>
      <w:r w:rsidR="00BB7982" w:rsidRPr="007A03DE">
        <w:rPr>
          <w:rFonts w:ascii="Times New Roman" w:hAnsi="Times New Roman" w:cs="Times New Roman"/>
        </w:rPr>
        <w:t>Todo</w:t>
      </w:r>
      <w:proofErr w:type="spellEnd"/>
      <w:r w:rsidR="00BB7982" w:rsidRPr="007A03DE">
        <w:rPr>
          <w:rFonts w:ascii="Times New Roman" w:hAnsi="Times New Roman" w:cs="Times New Roman"/>
        </w:rPr>
        <w:t xml:space="preserve"> </w:t>
      </w:r>
      <w:proofErr w:type="spellStart"/>
      <w:r w:rsidR="00BB7982" w:rsidRPr="007A03DE">
        <w:rPr>
          <w:rFonts w:ascii="Times New Roman" w:hAnsi="Times New Roman" w:cs="Times New Roman"/>
        </w:rPr>
        <w:t>ese</w:t>
      </w:r>
      <w:proofErr w:type="spellEnd"/>
      <w:r w:rsidR="00BB7982" w:rsidRPr="007A03DE">
        <w:rPr>
          <w:rFonts w:ascii="Times New Roman" w:hAnsi="Times New Roman" w:cs="Times New Roman"/>
        </w:rPr>
        <w:t xml:space="preserve"> </w:t>
      </w:r>
      <w:proofErr w:type="spellStart"/>
      <w:r w:rsidR="00BB7982" w:rsidRPr="007A03DE">
        <w:rPr>
          <w:rFonts w:ascii="Times New Roman" w:hAnsi="Times New Roman" w:cs="Times New Roman"/>
        </w:rPr>
        <w:t>trabajo</w:t>
      </w:r>
      <w:proofErr w:type="spellEnd"/>
      <w:r w:rsidR="00BB7982" w:rsidRPr="007A03DE">
        <w:rPr>
          <w:rFonts w:ascii="Times New Roman" w:hAnsi="Times New Roman" w:cs="Times New Roman"/>
        </w:rPr>
        <w:t xml:space="preserve"> </w:t>
      </w:r>
      <w:proofErr w:type="spellStart"/>
      <w:r w:rsidR="00BB7982" w:rsidRPr="007A03DE">
        <w:rPr>
          <w:rFonts w:ascii="Times New Roman" w:hAnsi="Times New Roman" w:cs="Times New Roman"/>
        </w:rPr>
        <w:t>que</w:t>
      </w:r>
      <w:proofErr w:type="spellEnd"/>
      <w:r w:rsidR="00BB7982" w:rsidRPr="007A03DE">
        <w:rPr>
          <w:rFonts w:ascii="Times New Roman" w:hAnsi="Times New Roman" w:cs="Times New Roman"/>
        </w:rPr>
        <w:t xml:space="preserve"> se </w:t>
      </w:r>
      <w:proofErr w:type="spellStart"/>
      <w:r w:rsidR="00BB7982" w:rsidRPr="007A03DE">
        <w:rPr>
          <w:rFonts w:ascii="Times New Roman" w:hAnsi="Times New Roman" w:cs="Times New Roman"/>
        </w:rPr>
        <w:t>tomaron</w:t>
      </w:r>
      <w:proofErr w:type="spellEnd"/>
      <w:r w:rsidR="00BB7982" w:rsidRPr="007A03DE">
        <w:rPr>
          <w:rFonts w:ascii="Times New Roman" w:hAnsi="Times New Roman" w:cs="Times New Roman"/>
        </w:rPr>
        <w:t xml:space="preserve"> para </w:t>
      </w:r>
      <w:proofErr w:type="spellStart"/>
      <w:r w:rsidR="00BB7982" w:rsidRPr="007A03DE">
        <w:rPr>
          <w:rFonts w:ascii="Times New Roman" w:hAnsi="Times New Roman" w:cs="Times New Roman"/>
        </w:rPr>
        <w:t>que</w:t>
      </w:r>
      <w:proofErr w:type="spellEnd"/>
      <w:r w:rsidR="00BB7982" w:rsidRPr="007A03DE">
        <w:rPr>
          <w:rFonts w:ascii="Times New Roman" w:hAnsi="Times New Roman" w:cs="Times New Roman"/>
        </w:rPr>
        <w:t xml:space="preserve"> no </w:t>
      </w:r>
      <w:proofErr w:type="spellStart"/>
      <w:r w:rsidR="00BB7982" w:rsidRPr="007A03DE">
        <w:rPr>
          <w:rFonts w:ascii="Times New Roman" w:hAnsi="Times New Roman" w:cs="Times New Roman"/>
        </w:rPr>
        <w:t>sufriera</w:t>
      </w:r>
      <w:proofErr w:type="spellEnd"/>
      <w:r w:rsidR="00BB7982" w:rsidRPr="007A03DE">
        <w:rPr>
          <w:rFonts w:ascii="Times New Roman" w:hAnsi="Times New Roman" w:cs="Times New Roman"/>
        </w:rPr>
        <w:t xml:space="preserve">” (How good you all were to me… All that work so that I wouldn’t suffer) (“La </w:t>
      </w:r>
      <w:proofErr w:type="spellStart"/>
      <w:r w:rsidR="00BB7982" w:rsidRPr="007A03DE">
        <w:rPr>
          <w:rFonts w:ascii="Times New Roman" w:hAnsi="Times New Roman" w:cs="Times New Roman"/>
        </w:rPr>
        <w:t>salud</w:t>
      </w:r>
      <w:proofErr w:type="spellEnd"/>
      <w:r w:rsidR="00BB7982" w:rsidRPr="007A03DE">
        <w:rPr>
          <w:rFonts w:ascii="Times New Roman" w:hAnsi="Times New Roman" w:cs="Times New Roman"/>
        </w:rPr>
        <w:t xml:space="preserve"> de los </w:t>
      </w:r>
      <w:proofErr w:type="spellStart"/>
      <w:r w:rsidR="00BB7982" w:rsidRPr="007A03DE">
        <w:rPr>
          <w:rFonts w:ascii="Times New Roman" w:hAnsi="Times New Roman" w:cs="Times New Roman"/>
        </w:rPr>
        <w:t>enfermos</w:t>
      </w:r>
      <w:proofErr w:type="spellEnd"/>
      <w:r w:rsidR="00BB7982" w:rsidRPr="007A03DE">
        <w:rPr>
          <w:rFonts w:ascii="Times New Roman" w:hAnsi="Times New Roman" w:cs="Times New Roman"/>
        </w:rPr>
        <w:t>”, 20). In this moment it becomes obvious that the entire family suffers from some kind of infirmity</w:t>
      </w:r>
      <w:r w:rsidR="00227363" w:rsidRPr="007A03DE">
        <w:rPr>
          <w:rFonts w:ascii="Times New Roman" w:hAnsi="Times New Roman" w:cs="Times New Roman"/>
        </w:rPr>
        <w:t>,</w:t>
      </w:r>
      <w:r w:rsidR="00BB7982" w:rsidRPr="007A03DE">
        <w:rPr>
          <w:rFonts w:ascii="Times New Roman" w:hAnsi="Times New Roman" w:cs="Times New Roman"/>
        </w:rPr>
        <w:t xml:space="preserve"> not physical but psychological. Finally, the ultimate blow comes when the last, inexplicable letter from Alejandro arrives that no one in the family wrote.</w:t>
      </w:r>
    </w:p>
    <w:p w14:paraId="1255FD81" w14:textId="4BD95FCB" w:rsidR="00BB7982" w:rsidRPr="007A03DE" w:rsidRDefault="00BB7982" w:rsidP="00F02105">
      <w:pPr>
        <w:spacing w:line="480" w:lineRule="auto"/>
        <w:rPr>
          <w:rFonts w:ascii="Times New Roman" w:hAnsi="Times New Roman" w:cs="Times New Roman"/>
        </w:rPr>
      </w:pPr>
      <w:r w:rsidRPr="007A03DE">
        <w:rPr>
          <w:rFonts w:ascii="Times New Roman" w:hAnsi="Times New Roman" w:cs="Times New Roman"/>
        </w:rPr>
        <w:tab/>
        <w:t>The medical themes in this work appear in two forms, the ph</w:t>
      </w:r>
      <w:r w:rsidR="00227363" w:rsidRPr="007A03DE">
        <w:rPr>
          <w:rFonts w:ascii="Times New Roman" w:hAnsi="Times New Roman" w:cs="Times New Roman"/>
        </w:rPr>
        <w:t xml:space="preserve">ysical infirmities of </w:t>
      </w:r>
      <w:proofErr w:type="spellStart"/>
      <w:r w:rsidR="00227363" w:rsidRPr="007A03DE">
        <w:rPr>
          <w:rFonts w:ascii="Times New Roman" w:hAnsi="Times New Roman" w:cs="Times New Roman"/>
        </w:rPr>
        <w:t>Mamá</w:t>
      </w:r>
      <w:proofErr w:type="spellEnd"/>
      <w:r w:rsidR="00227363" w:rsidRPr="007A03DE">
        <w:rPr>
          <w:rFonts w:ascii="Times New Roman" w:hAnsi="Times New Roman" w:cs="Times New Roman"/>
        </w:rPr>
        <w:t xml:space="preserve"> and A</w:t>
      </w:r>
      <w:r w:rsidRPr="007A03DE">
        <w:rPr>
          <w:rFonts w:ascii="Times New Roman" w:hAnsi="Times New Roman" w:cs="Times New Roman"/>
        </w:rPr>
        <w:t xml:space="preserve">unt </w:t>
      </w:r>
      <w:proofErr w:type="spellStart"/>
      <w:r w:rsidRPr="007A03DE">
        <w:rPr>
          <w:rFonts w:ascii="Times New Roman" w:hAnsi="Times New Roman" w:cs="Times New Roman"/>
        </w:rPr>
        <w:t>Clelia</w:t>
      </w:r>
      <w:proofErr w:type="spellEnd"/>
      <w:r w:rsidRPr="007A03DE">
        <w:rPr>
          <w:rFonts w:ascii="Times New Roman" w:hAnsi="Times New Roman" w:cs="Times New Roman"/>
        </w:rPr>
        <w:t xml:space="preserve"> </w:t>
      </w:r>
      <w:r w:rsidR="00227363" w:rsidRPr="007A03DE">
        <w:rPr>
          <w:rFonts w:ascii="Times New Roman" w:hAnsi="Times New Roman" w:cs="Times New Roman"/>
        </w:rPr>
        <w:t>and the implicit ones that make</w:t>
      </w:r>
      <w:r w:rsidRPr="007A03DE">
        <w:rPr>
          <w:rFonts w:ascii="Times New Roman" w:hAnsi="Times New Roman" w:cs="Times New Roman"/>
        </w:rPr>
        <w:t xml:space="preserve"> the family pathologically</w:t>
      </w:r>
      <w:r w:rsidR="005D43AF" w:rsidRPr="007A03DE">
        <w:rPr>
          <w:rFonts w:ascii="Times New Roman" w:hAnsi="Times New Roman" w:cs="Times New Roman"/>
        </w:rPr>
        <w:t xml:space="preserve"> lie to their matriarch. First</w:t>
      </w:r>
      <w:r w:rsidRPr="007A03DE">
        <w:rPr>
          <w:rFonts w:ascii="Times New Roman" w:hAnsi="Times New Roman" w:cs="Times New Roman"/>
        </w:rPr>
        <w:t xml:space="preserve">, we will analyze the </w:t>
      </w:r>
      <w:proofErr w:type="spellStart"/>
      <w:r w:rsidRPr="007A03DE">
        <w:rPr>
          <w:rFonts w:ascii="Times New Roman" w:hAnsi="Times New Roman" w:cs="Times New Roman"/>
        </w:rPr>
        <w:t>Cortazarian</w:t>
      </w:r>
      <w:proofErr w:type="spellEnd"/>
      <w:r w:rsidRPr="007A03DE">
        <w:rPr>
          <w:rFonts w:ascii="Times New Roman" w:hAnsi="Times New Roman" w:cs="Times New Roman"/>
        </w:rPr>
        <w:t xml:space="preserve"> style in reference to the symbolism and actions of the family. Later, we will speak </w:t>
      </w:r>
      <w:r w:rsidR="00B2089F" w:rsidRPr="007A03DE">
        <w:rPr>
          <w:rFonts w:ascii="Times New Roman" w:hAnsi="Times New Roman" w:cs="Times New Roman"/>
        </w:rPr>
        <w:t>about</w:t>
      </w:r>
      <w:r w:rsidRPr="007A03DE">
        <w:rPr>
          <w:rFonts w:ascii="Times New Roman" w:hAnsi="Times New Roman" w:cs="Times New Roman"/>
        </w:rPr>
        <w:t xml:space="preserve"> the phy</w:t>
      </w:r>
      <w:r w:rsidR="00505F48" w:rsidRPr="007A03DE">
        <w:rPr>
          <w:rFonts w:ascii="Times New Roman" w:hAnsi="Times New Roman" w:cs="Times New Roman"/>
        </w:rPr>
        <w:t>sical illness, its consequences</w:t>
      </w:r>
      <w:r w:rsidRPr="007A03DE">
        <w:rPr>
          <w:rFonts w:ascii="Times New Roman" w:hAnsi="Times New Roman" w:cs="Times New Roman"/>
        </w:rPr>
        <w:t xml:space="preserve"> and its applications in the context of this paper. The style of </w:t>
      </w:r>
      <w:proofErr w:type="spellStart"/>
      <w:r w:rsidRPr="007A03DE">
        <w:rPr>
          <w:rFonts w:ascii="Times New Roman" w:hAnsi="Times New Roman" w:cs="Times New Roman"/>
        </w:rPr>
        <w:t>Cortázar</w:t>
      </w:r>
      <w:proofErr w:type="spellEnd"/>
      <w:r w:rsidRPr="007A03DE">
        <w:rPr>
          <w:rFonts w:ascii="Times New Roman" w:hAnsi="Times New Roman" w:cs="Times New Roman"/>
        </w:rPr>
        <w:t xml:space="preserve"> in this story is very apparent, </w:t>
      </w:r>
      <w:r w:rsidR="00B2089F" w:rsidRPr="007A03DE">
        <w:rPr>
          <w:rFonts w:ascii="Times New Roman" w:hAnsi="Times New Roman" w:cs="Times New Roman"/>
        </w:rPr>
        <w:t>beginning</w:t>
      </w:r>
      <w:r w:rsidRPr="007A03DE">
        <w:rPr>
          <w:rFonts w:ascii="Times New Roman" w:hAnsi="Times New Roman" w:cs="Times New Roman"/>
        </w:rPr>
        <w:t xml:space="preserve"> with the ambiguous title. More than </w:t>
      </w:r>
      <w:r w:rsidR="00B2089F" w:rsidRPr="007A03DE">
        <w:rPr>
          <w:rFonts w:ascii="Times New Roman" w:hAnsi="Times New Roman" w:cs="Times New Roman"/>
        </w:rPr>
        <w:t>anything</w:t>
      </w:r>
      <w:r w:rsidRPr="007A03DE">
        <w:rPr>
          <w:rFonts w:ascii="Times New Roman" w:hAnsi="Times New Roman" w:cs="Times New Roman"/>
        </w:rPr>
        <w:t xml:space="preserve">, the story leaves the sense that all are sick, although </w:t>
      </w:r>
      <w:proofErr w:type="spellStart"/>
      <w:r w:rsidRPr="007A03DE">
        <w:rPr>
          <w:rFonts w:ascii="Times New Roman" w:hAnsi="Times New Roman" w:cs="Times New Roman"/>
        </w:rPr>
        <w:t>Cortá</w:t>
      </w:r>
      <w:r w:rsidR="00B2089F" w:rsidRPr="007A03DE">
        <w:rPr>
          <w:rFonts w:ascii="Times New Roman" w:hAnsi="Times New Roman" w:cs="Times New Roman"/>
        </w:rPr>
        <w:t>zar</w:t>
      </w:r>
      <w:proofErr w:type="spellEnd"/>
      <w:r w:rsidR="00B2089F" w:rsidRPr="007A03DE">
        <w:rPr>
          <w:rFonts w:ascii="Times New Roman" w:hAnsi="Times New Roman" w:cs="Times New Roman"/>
        </w:rPr>
        <w:t xml:space="preserve"> reveals it using different techniques (Standish, 67). There is a small element of </w:t>
      </w:r>
      <w:proofErr w:type="spellStart"/>
      <w:r w:rsidR="00B2089F" w:rsidRPr="007A03DE">
        <w:rPr>
          <w:rFonts w:ascii="Times New Roman" w:hAnsi="Times New Roman" w:cs="Times New Roman"/>
        </w:rPr>
        <w:t>metafiction</w:t>
      </w:r>
      <w:proofErr w:type="spellEnd"/>
      <w:r w:rsidR="00B2089F" w:rsidRPr="007A03DE">
        <w:rPr>
          <w:rFonts w:ascii="Times New Roman" w:hAnsi="Times New Roman" w:cs="Times New Roman"/>
        </w:rPr>
        <w:t xml:space="preserve"> because the family is conscious of the fact that they are creating fiction as well. The theme of universal sickness, like in “</w:t>
      </w:r>
      <w:proofErr w:type="spellStart"/>
      <w:r w:rsidR="00B2089F" w:rsidRPr="007A03DE">
        <w:rPr>
          <w:rFonts w:ascii="Times New Roman" w:hAnsi="Times New Roman" w:cs="Times New Roman"/>
        </w:rPr>
        <w:t>Cefalea</w:t>
      </w:r>
      <w:proofErr w:type="spellEnd"/>
      <w:r w:rsidR="00B2089F" w:rsidRPr="007A03DE">
        <w:rPr>
          <w:rFonts w:ascii="Times New Roman" w:hAnsi="Times New Roman" w:cs="Times New Roman"/>
        </w:rPr>
        <w:t>,” is centra</w:t>
      </w:r>
      <w:r w:rsidR="006E3C07" w:rsidRPr="007A03DE">
        <w:rPr>
          <w:rFonts w:ascii="Times New Roman" w:hAnsi="Times New Roman" w:cs="Times New Roman"/>
        </w:rPr>
        <w:t xml:space="preserve">l to the story, and perhaps an </w:t>
      </w:r>
      <w:r w:rsidR="00B2089F" w:rsidRPr="007A03DE">
        <w:rPr>
          <w:rFonts w:ascii="Times New Roman" w:hAnsi="Times New Roman" w:cs="Times New Roman"/>
        </w:rPr>
        <w:t xml:space="preserve">expression of the opinions of </w:t>
      </w:r>
      <w:proofErr w:type="spellStart"/>
      <w:r w:rsidR="00B2089F" w:rsidRPr="007A03DE">
        <w:rPr>
          <w:rFonts w:ascii="Times New Roman" w:hAnsi="Times New Roman" w:cs="Times New Roman"/>
        </w:rPr>
        <w:t>Cortázar</w:t>
      </w:r>
      <w:proofErr w:type="spellEnd"/>
      <w:r w:rsidR="00B2089F" w:rsidRPr="007A03DE">
        <w:rPr>
          <w:rFonts w:ascii="Times New Roman" w:hAnsi="Times New Roman" w:cs="Times New Roman"/>
        </w:rPr>
        <w:t xml:space="preserve"> about society in general.</w:t>
      </w:r>
    </w:p>
    <w:p w14:paraId="0C698C69" w14:textId="497CD297" w:rsidR="00B2089F" w:rsidRPr="007A03DE" w:rsidRDefault="00B2089F" w:rsidP="00F02105">
      <w:pPr>
        <w:spacing w:line="480" w:lineRule="auto"/>
        <w:rPr>
          <w:rFonts w:ascii="Times New Roman" w:hAnsi="Times New Roman" w:cs="Times New Roman"/>
        </w:rPr>
      </w:pPr>
      <w:r w:rsidRPr="007A03DE">
        <w:rPr>
          <w:rFonts w:ascii="Times New Roman" w:hAnsi="Times New Roman" w:cs="Times New Roman"/>
        </w:rPr>
        <w:tab/>
        <w:t>Referring to one of the initial questions of this paper: What can a medical professional learn from the s</w:t>
      </w:r>
      <w:r w:rsidR="00844C46">
        <w:rPr>
          <w:rFonts w:ascii="Times New Roman" w:hAnsi="Times New Roman" w:cs="Times New Roman"/>
        </w:rPr>
        <w:t xml:space="preserve">hort fiction of Julio </w:t>
      </w:r>
      <w:proofErr w:type="spellStart"/>
      <w:r w:rsidR="00844C46">
        <w:rPr>
          <w:rFonts w:ascii="Times New Roman" w:hAnsi="Times New Roman" w:cs="Times New Roman"/>
        </w:rPr>
        <w:t>Cortázar</w:t>
      </w:r>
      <w:proofErr w:type="spellEnd"/>
      <w:r w:rsidR="00844C46">
        <w:rPr>
          <w:rFonts w:ascii="Times New Roman" w:hAnsi="Times New Roman" w:cs="Times New Roman"/>
        </w:rPr>
        <w:t>?</w:t>
      </w:r>
      <w:r w:rsidRPr="007A03DE">
        <w:rPr>
          <w:rFonts w:ascii="Times New Roman" w:hAnsi="Times New Roman" w:cs="Times New Roman"/>
        </w:rPr>
        <w:t xml:space="preserve"> I believe that this story has a lot to offer. The most obvious theme throughout the story is the weight of sickness on a family. Although the illness of </w:t>
      </w:r>
      <w:proofErr w:type="spellStart"/>
      <w:r w:rsidRPr="007A03DE">
        <w:rPr>
          <w:rFonts w:ascii="Times New Roman" w:hAnsi="Times New Roman" w:cs="Times New Roman"/>
        </w:rPr>
        <w:t>Mamá</w:t>
      </w:r>
      <w:proofErr w:type="spellEnd"/>
      <w:r w:rsidRPr="007A03DE">
        <w:rPr>
          <w:rFonts w:ascii="Times New Roman" w:hAnsi="Times New Roman" w:cs="Times New Roman"/>
        </w:rPr>
        <w:t xml:space="preserve"> is subtle and grows slowly, the charge of hiding the truth affects the family very negatively. Moran describes the act as a grotesque and sens</w:t>
      </w:r>
      <w:r w:rsidR="001F27F8" w:rsidRPr="007A03DE">
        <w:rPr>
          <w:rFonts w:ascii="Times New Roman" w:hAnsi="Times New Roman" w:cs="Times New Roman"/>
        </w:rPr>
        <w:t>eless farce, again referring to</w:t>
      </w:r>
      <w:r w:rsidRPr="007A03DE">
        <w:rPr>
          <w:rFonts w:ascii="Times New Roman" w:hAnsi="Times New Roman" w:cs="Times New Roman"/>
        </w:rPr>
        <w:t xml:space="preserve"> the psychological price that they pay (Moran, 175). Also, the doctor, </w:t>
      </w:r>
      <w:proofErr w:type="spellStart"/>
      <w:r w:rsidRPr="007A03DE">
        <w:rPr>
          <w:rFonts w:ascii="Times New Roman" w:hAnsi="Times New Roman" w:cs="Times New Roman"/>
        </w:rPr>
        <w:t>Bonifaz</w:t>
      </w:r>
      <w:proofErr w:type="spellEnd"/>
      <w:r w:rsidRPr="007A03DE">
        <w:rPr>
          <w:rFonts w:ascii="Times New Roman" w:hAnsi="Times New Roman" w:cs="Times New Roman"/>
        </w:rPr>
        <w:t xml:space="preserve">, plays a large part in developing this farce. During various consultations, he diagnoses </w:t>
      </w:r>
      <w:proofErr w:type="spellStart"/>
      <w:r w:rsidRPr="007A03DE">
        <w:rPr>
          <w:rFonts w:ascii="Times New Roman" w:hAnsi="Times New Roman" w:cs="Times New Roman"/>
        </w:rPr>
        <w:t>Mamá</w:t>
      </w:r>
      <w:proofErr w:type="spellEnd"/>
      <w:r w:rsidRPr="007A03DE">
        <w:rPr>
          <w:rFonts w:ascii="Times New Roman" w:hAnsi="Times New Roman" w:cs="Times New Roman"/>
        </w:rPr>
        <w:t xml:space="preserve"> as incapable of handling the news of Alejandro’s death and thus become</w:t>
      </w:r>
      <w:r w:rsidR="00232A4C" w:rsidRPr="007A03DE">
        <w:rPr>
          <w:rFonts w:ascii="Times New Roman" w:hAnsi="Times New Roman" w:cs="Times New Roman"/>
        </w:rPr>
        <w:t>s</w:t>
      </w:r>
      <w:r w:rsidR="00321794" w:rsidRPr="007A03DE">
        <w:rPr>
          <w:rFonts w:ascii="Times New Roman" w:hAnsi="Times New Roman" w:cs="Times New Roman"/>
        </w:rPr>
        <w:t xml:space="preserve"> an</w:t>
      </w:r>
      <w:r w:rsidRPr="007A03DE">
        <w:rPr>
          <w:rFonts w:ascii="Times New Roman" w:hAnsi="Times New Roman" w:cs="Times New Roman"/>
        </w:rPr>
        <w:t xml:space="preserve"> accomplice to the unthinkable game that the family plays. As a doctor, rule number one that comes from the Hippocratic Oath is to act for the good of the patient</w:t>
      </w:r>
      <w:r w:rsidR="00A1316B" w:rsidRPr="007A03DE">
        <w:rPr>
          <w:rFonts w:ascii="Times New Roman" w:hAnsi="Times New Roman" w:cs="Times New Roman"/>
        </w:rPr>
        <w:t xml:space="preserve">. In this case, </w:t>
      </w:r>
      <w:proofErr w:type="spellStart"/>
      <w:r w:rsidR="00A1316B" w:rsidRPr="007A03DE">
        <w:rPr>
          <w:rFonts w:ascii="Times New Roman" w:hAnsi="Times New Roman" w:cs="Times New Roman"/>
        </w:rPr>
        <w:t>Bonifaz</w:t>
      </w:r>
      <w:proofErr w:type="spellEnd"/>
      <w:r w:rsidR="00A1316B" w:rsidRPr="007A03DE">
        <w:rPr>
          <w:rFonts w:ascii="Times New Roman" w:hAnsi="Times New Roman" w:cs="Times New Roman"/>
        </w:rPr>
        <w:t xml:space="preserve"> pretends to act in the interest of his patient but obviously does not consider the wider consequences of these actions on the family. As mentioned earlier, in the field of medicine one must recognize and treat every aspect of the patient, including those around him or her. Doctor </w:t>
      </w:r>
      <w:proofErr w:type="spellStart"/>
      <w:r w:rsidR="00A1316B" w:rsidRPr="007A03DE">
        <w:rPr>
          <w:rFonts w:ascii="Times New Roman" w:hAnsi="Times New Roman" w:cs="Times New Roman"/>
        </w:rPr>
        <w:t>Bonifaz</w:t>
      </w:r>
      <w:proofErr w:type="spellEnd"/>
      <w:r w:rsidR="00A1316B" w:rsidRPr="007A03DE">
        <w:rPr>
          <w:rFonts w:ascii="Times New Roman" w:hAnsi="Times New Roman" w:cs="Times New Roman"/>
        </w:rPr>
        <w:t xml:space="preserve">, like Cora, serves as an example of a lack of professionalism for failing to recognize the complete scope of illness. Although the family does everything possible to prevent the suffering of </w:t>
      </w:r>
      <w:proofErr w:type="spellStart"/>
      <w:r w:rsidR="00A1316B" w:rsidRPr="007A03DE">
        <w:rPr>
          <w:rFonts w:ascii="Times New Roman" w:hAnsi="Times New Roman" w:cs="Times New Roman"/>
        </w:rPr>
        <w:t>Mamá</w:t>
      </w:r>
      <w:proofErr w:type="spellEnd"/>
      <w:r w:rsidR="00A1316B" w:rsidRPr="007A03DE">
        <w:rPr>
          <w:rFonts w:ascii="Times New Roman" w:hAnsi="Times New Roman" w:cs="Times New Roman"/>
        </w:rPr>
        <w:t>, one sees that the aging process was inevitable a</w:t>
      </w:r>
      <w:r w:rsidR="00B74D4F" w:rsidRPr="007A03DE">
        <w:rPr>
          <w:rFonts w:ascii="Times New Roman" w:hAnsi="Times New Roman" w:cs="Times New Roman"/>
        </w:rPr>
        <w:t>ll along, and it was really they</w:t>
      </w:r>
      <w:r w:rsidR="00A1316B" w:rsidRPr="007A03DE">
        <w:rPr>
          <w:rFonts w:ascii="Times New Roman" w:hAnsi="Times New Roman" w:cs="Times New Roman"/>
        </w:rPr>
        <w:t xml:space="preserve"> that suffered.</w:t>
      </w:r>
    </w:p>
    <w:p w14:paraId="6FF6B5BF" w14:textId="67DC7577" w:rsidR="00A1316B" w:rsidRPr="007A03DE" w:rsidRDefault="00A1316B" w:rsidP="00F02105">
      <w:pPr>
        <w:spacing w:line="480" w:lineRule="auto"/>
        <w:rPr>
          <w:rFonts w:ascii="Times New Roman" w:hAnsi="Times New Roman" w:cs="Times New Roman"/>
        </w:rPr>
      </w:pPr>
      <w:r w:rsidRPr="007A03DE">
        <w:rPr>
          <w:rFonts w:ascii="Times New Roman" w:hAnsi="Times New Roman" w:cs="Times New Roman"/>
        </w:rPr>
        <w:tab/>
      </w:r>
    </w:p>
    <w:p w14:paraId="480DB56D" w14:textId="77777777" w:rsidR="00297CDF" w:rsidRDefault="00297CDF" w:rsidP="00A1316B">
      <w:pPr>
        <w:spacing w:line="480" w:lineRule="auto"/>
        <w:jc w:val="center"/>
        <w:rPr>
          <w:rFonts w:ascii="Times New Roman" w:hAnsi="Times New Roman" w:cs="Times New Roman"/>
          <w:b/>
        </w:rPr>
      </w:pPr>
    </w:p>
    <w:p w14:paraId="04EAD7D0" w14:textId="77777777" w:rsidR="00297CDF" w:rsidRDefault="00297CDF" w:rsidP="00A1316B">
      <w:pPr>
        <w:spacing w:line="480" w:lineRule="auto"/>
        <w:jc w:val="center"/>
        <w:rPr>
          <w:rFonts w:ascii="Times New Roman" w:hAnsi="Times New Roman" w:cs="Times New Roman"/>
          <w:b/>
        </w:rPr>
      </w:pPr>
    </w:p>
    <w:p w14:paraId="50F5E8A5" w14:textId="77777777" w:rsidR="00297CDF" w:rsidRDefault="00297CDF" w:rsidP="00A1316B">
      <w:pPr>
        <w:spacing w:line="480" w:lineRule="auto"/>
        <w:jc w:val="center"/>
        <w:rPr>
          <w:rFonts w:ascii="Times New Roman" w:hAnsi="Times New Roman" w:cs="Times New Roman"/>
          <w:b/>
        </w:rPr>
      </w:pPr>
    </w:p>
    <w:p w14:paraId="10263998" w14:textId="77777777" w:rsidR="00CC56A7" w:rsidRDefault="00CC56A7" w:rsidP="00A1316B">
      <w:pPr>
        <w:spacing w:line="480" w:lineRule="auto"/>
        <w:jc w:val="center"/>
        <w:rPr>
          <w:rFonts w:ascii="Times New Roman" w:hAnsi="Times New Roman" w:cs="Times New Roman"/>
          <w:b/>
        </w:rPr>
      </w:pPr>
    </w:p>
    <w:p w14:paraId="47538A22" w14:textId="77777777" w:rsidR="00B7742E" w:rsidRDefault="00B7742E" w:rsidP="00A1316B">
      <w:pPr>
        <w:spacing w:line="480" w:lineRule="auto"/>
        <w:jc w:val="center"/>
        <w:rPr>
          <w:rFonts w:ascii="Times New Roman" w:hAnsi="Times New Roman" w:cs="Times New Roman"/>
          <w:b/>
        </w:rPr>
      </w:pPr>
    </w:p>
    <w:p w14:paraId="6AE71709" w14:textId="77777777" w:rsidR="00B7742E" w:rsidRDefault="00B7742E" w:rsidP="00A1316B">
      <w:pPr>
        <w:spacing w:line="480" w:lineRule="auto"/>
        <w:jc w:val="center"/>
        <w:rPr>
          <w:rFonts w:ascii="Times New Roman" w:hAnsi="Times New Roman" w:cs="Times New Roman"/>
          <w:b/>
        </w:rPr>
      </w:pPr>
    </w:p>
    <w:p w14:paraId="3D3CFDAC" w14:textId="20680905" w:rsidR="00A1316B" w:rsidRPr="007A03DE" w:rsidRDefault="00A1316B" w:rsidP="00A1316B">
      <w:pPr>
        <w:spacing w:line="480" w:lineRule="auto"/>
        <w:jc w:val="center"/>
        <w:rPr>
          <w:rFonts w:ascii="Times New Roman" w:hAnsi="Times New Roman" w:cs="Times New Roman"/>
          <w:b/>
        </w:rPr>
      </w:pPr>
      <w:r w:rsidRPr="007A03DE">
        <w:rPr>
          <w:rFonts w:ascii="Times New Roman" w:hAnsi="Times New Roman" w:cs="Times New Roman"/>
          <w:b/>
        </w:rPr>
        <w:t>Conclusion</w:t>
      </w:r>
    </w:p>
    <w:p w14:paraId="0F934919" w14:textId="77777777" w:rsidR="00A1316B" w:rsidRPr="007A03DE" w:rsidRDefault="00A1316B" w:rsidP="00A1316B">
      <w:pPr>
        <w:spacing w:line="480" w:lineRule="auto"/>
        <w:jc w:val="center"/>
        <w:rPr>
          <w:rFonts w:ascii="Times New Roman" w:hAnsi="Times New Roman" w:cs="Times New Roman"/>
          <w:b/>
        </w:rPr>
      </w:pPr>
    </w:p>
    <w:p w14:paraId="17A10039" w14:textId="3D9DF38D" w:rsidR="00AD664B" w:rsidRPr="007A03DE" w:rsidRDefault="00AD664B" w:rsidP="00AD664B">
      <w:pPr>
        <w:spacing w:line="480" w:lineRule="auto"/>
        <w:rPr>
          <w:rFonts w:ascii="Times New Roman" w:hAnsi="Times New Roman" w:cs="Times New Roman"/>
        </w:rPr>
      </w:pPr>
      <w:r w:rsidRPr="007A03DE">
        <w:rPr>
          <w:rFonts w:ascii="Times New Roman" w:hAnsi="Times New Roman" w:cs="Times New Roman"/>
        </w:rPr>
        <w:tab/>
        <w:t xml:space="preserve">Generally speaking, with each one of these magnificent stories from Julio </w:t>
      </w:r>
      <w:proofErr w:type="spellStart"/>
      <w:r w:rsidRPr="007A03DE">
        <w:rPr>
          <w:rFonts w:ascii="Times New Roman" w:hAnsi="Times New Roman" w:cs="Times New Roman"/>
        </w:rPr>
        <w:t>Cortázar</w:t>
      </w:r>
      <w:proofErr w:type="spellEnd"/>
      <w:r w:rsidRPr="007A03DE">
        <w:rPr>
          <w:rFonts w:ascii="Times New Roman" w:hAnsi="Times New Roman" w:cs="Times New Roman"/>
        </w:rPr>
        <w:t>, there can be a debate for including it in a course of medical fiction. “</w:t>
      </w:r>
      <w:proofErr w:type="spellStart"/>
      <w:r w:rsidRPr="007A03DE">
        <w:rPr>
          <w:rFonts w:ascii="Times New Roman" w:hAnsi="Times New Roman" w:cs="Times New Roman"/>
        </w:rPr>
        <w:t>Cefalea</w:t>
      </w:r>
      <w:proofErr w:type="spellEnd"/>
      <w:r w:rsidRPr="007A03DE">
        <w:rPr>
          <w:rFonts w:ascii="Times New Roman" w:hAnsi="Times New Roman" w:cs="Times New Roman"/>
        </w:rPr>
        <w:t>,” with its fantastic elements and serious mental illnesses give</w:t>
      </w:r>
      <w:r w:rsidR="008D30C5" w:rsidRPr="007A03DE">
        <w:rPr>
          <w:rFonts w:ascii="Times New Roman" w:hAnsi="Times New Roman" w:cs="Times New Roman"/>
        </w:rPr>
        <w:t>s</w:t>
      </w:r>
      <w:r w:rsidRPr="007A03DE">
        <w:rPr>
          <w:rFonts w:ascii="Times New Roman" w:hAnsi="Times New Roman" w:cs="Times New Roman"/>
        </w:rPr>
        <w:t xml:space="preserve"> an impactful image of what it is like to suffer form a condition that confuses and affects all aspects of life and reality. Also, with a little imagination, one can see it in a medical scenario, with the caretakers as patients and the others as the medical team. “La </w:t>
      </w:r>
      <w:proofErr w:type="spellStart"/>
      <w:r w:rsidRPr="007A03DE">
        <w:rPr>
          <w:rFonts w:ascii="Times New Roman" w:hAnsi="Times New Roman" w:cs="Times New Roman"/>
        </w:rPr>
        <w:t>señorita</w:t>
      </w:r>
      <w:proofErr w:type="spellEnd"/>
      <w:r w:rsidRPr="007A03DE">
        <w:rPr>
          <w:rFonts w:ascii="Times New Roman" w:hAnsi="Times New Roman" w:cs="Times New Roman"/>
        </w:rPr>
        <w:t xml:space="preserve"> Cora,” is the most complex and emotional of the stories but also the most direct in reference to medical themes. Nurse Cora is certainly a dynamic character, and she changes as a result of the sickness of Pablo. Although in the beginning she is very rude and unprofessional, she finally realizes the fragility of the life of Pablo and how she has affected the progression of his disease and treatment. Sadly, the hard reality for Cora is that she could have done something to help the boy. This serves as an unforgettable lesson of the power of a medical worker over the circumstances of the sick. Finally, “La </w:t>
      </w:r>
      <w:proofErr w:type="spellStart"/>
      <w:r w:rsidRPr="007A03DE">
        <w:rPr>
          <w:rFonts w:ascii="Times New Roman" w:hAnsi="Times New Roman" w:cs="Times New Roman"/>
        </w:rPr>
        <w:t>salud</w:t>
      </w:r>
      <w:proofErr w:type="spellEnd"/>
      <w:r w:rsidRPr="007A03DE">
        <w:rPr>
          <w:rFonts w:ascii="Times New Roman" w:hAnsi="Times New Roman" w:cs="Times New Roman"/>
        </w:rPr>
        <w:t xml:space="preserve"> de los </w:t>
      </w:r>
      <w:proofErr w:type="spellStart"/>
      <w:r w:rsidRPr="007A03DE">
        <w:rPr>
          <w:rFonts w:ascii="Times New Roman" w:hAnsi="Times New Roman" w:cs="Times New Roman"/>
        </w:rPr>
        <w:t>enfermos</w:t>
      </w:r>
      <w:proofErr w:type="spellEnd"/>
      <w:r w:rsidRPr="007A03DE">
        <w:rPr>
          <w:rFonts w:ascii="Times New Roman" w:hAnsi="Times New Roman" w:cs="Times New Roman"/>
        </w:rPr>
        <w:t xml:space="preserve">” demonstrates the importance of being realistic with sickness and understanding its consequences in a medical context. </w:t>
      </w:r>
      <w:proofErr w:type="spellStart"/>
      <w:r w:rsidRPr="007A03DE">
        <w:rPr>
          <w:rFonts w:ascii="Times New Roman" w:hAnsi="Times New Roman" w:cs="Times New Roman"/>
        </w:rPr>
        <w:t>Bonifaz</w:t>
      </w:r>
      <w:proofErr w:type="spellEnd"/>
      <w:r w:rsidRPr="007A03DE">
        <w:rPr>
          <w:rFonts w:ascii="Times New Roman" w:hAnsi="Times New Roman" w:cs="Times New Roman"/>
        </w:rPr>
        <w:t xml:space="preserve"> is </w:t>
      </w:r>
      <w:r w:rsidR="00324FF9" w:rsidRPr="007A03DE">
        <w:rPr>
          <w:rFonts w:ascii="Times New Roman" w:hAnsi="Times New Roman" w:cs="Times New Roman"/>
        </w:rPr>
        <w:t>the example of one who does not consider this, and his a</w:t>
      </w:r>
      <w:r w:rsidR="00351CC2" w:rsidRPr="007A03DE">
        <w:rPr>
          <w:rFonts w:ascii="Times New Roman" w:hAnsi="Times New Roman" w:cs="Times New Roman"/>
        </w:rPr>
        <w:t>ctions directly affect the well</w:t>
      </w:r>
      <w:r w:rsidR="00324FF9" w:rsidRPr="007A03DE">
        <w:rPr>
          <w:rFonts w:ascii="Times New Roman" w:hAnsi="Times New Roman" w:cs="Times New Roman"/>
        </w:rPr>
        <w:t xml:space="preserve">being of the extended family as well as that of the patient. Through these three short stories, </w:t>
      </w:r>
      <w:proofErr w:type="spellStart"/>
      <w:r w:rsidR="00324FF9" w:rsidRPr="007A03DE">
        <w:rPr>
          <w:rFonts w:ascii="Times New Roman" w:hAnsi="Times New Roman" w:cs="Times New Roman"/>
        </w:rPr>
        <w:t>Cortázar</w:t>
      </w:r>
      <w:proofErr w:type="spellEnd"/>
      <w:r w:rsidR="00324FF9" w:rsidRPr="007A03DE">
        <w:rPr>
          <w:rFonts w:ascii="Times New Roman" w:hAnsi="Times New Roman" w:cs="Times New Roman"/>
        </w:rPr>
        <w:t xml:space="preserve"> uses illness as a diagnostic tool of not only the characters, but the entire society. Despite not being a doctor, </w:t>
      </w:r>
      <w:proofErr w:type="spellStart"/>
      <w:r w:rsidR="00324FF9" w:rsidRPr="007A03DE">
        <w:rPr>
          <w:rFonts w:ascii="Times New Roman" w:hAnsi="Times New Roman" w:cs="Times New Roman"/>
        </w:rPr>
        <w:t>Cortázar’s</w:t>
      </w:r>
      <w:proofErr w:type="spellEnd"/>
      <w:r w:rsidR="00324FF9" w:rsidRPr="007A03DE">
        <w:rPr>
          <w:rFonts w:ascii="Times New Roman" w:hAnsi="Times New Roman" w:cs="Times New Roman"/>
        </w:rPr>
        <w:t xml:space="preserve"> vast medical experience and knowledge of the human condition allows him to make a different diagnosis than that of a medical doctor.</w:t>
      </w:r>
      <w:r w:rsidR="0060054E" w:rsidRPr="007A03DE">
        <w:rPr>
          <w:rFonts w:ascii="Times New Roman" w:hAnsi="Times New Roman" w:cs="Times New Roman"/>
        </w:rPr>
        <w:t xml:space="preserve"> The lessons presented in these short stories may not be based on scientific fact, but they</w:t>
      </w:r>
      <w:r w:rsidR="00324FF9" w:rsidRPr="007A03DE">
        <w:rPr>
          <w:rFonts w:ascii="Times New Roman" w:hAnsi="Times New Roman" w:cs="Times New Roman"/>
        </w:rPr>
        <w:t xml:space="preserve"> are extremely applicable and educational to any me</w:t>
      </w:r>
      <w:r w:rsidR="00C4639A" w:rsidRPr="007A03DE">
        <w:rPr>
          <w:rFonts w:ascii="Times New Roman" w:hAnsi="Times New Roman" w:cs="Times New Roman"/>
        </w:rPr>
        <w:t>dic</w:t>
      </w:r>
      <w:r w:rsidR="00DC0B73" w:rsidRPr="007A03DE">
        <w:rPr>
          <w:rFonts w:ascii="Times New Roman" w:hAnsi="Times New Roman" w:cs="Times New Roman"/>
        </w:rPr>
        <w:t>al professional.</w:t>
      </w:r>
      <w:r w:rsidR="00532BEE">
        <w:rPr>
          <w:rFonts w:ascii="Times New Roman" w:hAnsi="Times New Roman" w:cs="Times New Roman"/>
        </w:rPr>
        <w:t xml:space="preserve"> In the coming fall, I will be attending The Univers</w:t>
      </w:r>
      <w:r w:rsidR="000B3B7D">
        <w:rPr>
          <w:rFonts w:ascii="Times New Roman" w:hAnsi="Times New Roman" w:cs="Times New Roman"/>
        </w:rPr>
        <w:t>ity of Tennessee Health Science</w:t>
      </w:r>
      <w:r w:rsidR="00532BEE">
        <w:rPr>
          <w:rFonts w:ascii="Times New Roman" w:hAnsi="Times New Roman" w:cs="Times New Roman"/>
        </w:rPr>
        <w:t xml:space="preserve"> Center as a medical student, and there I hope to propose the inclusion of these works and other works of medical fiction into the medical school curriculum.</w:t>
      </w:r>
      <w:r w:rsidR="001F785C">
        <w:rPr>
          <w:rFonts w:ascii="Times New Roman" w:hAnsi="Times New Roman" w:cs="Times New Roman"/>
        </w:rPr>
        <w:t xml:space="preserve"> In a way, this</w:t>
      </w:r>
      <w:r w:rsidR="00DC0B73" w:rsidRPr="007A03DE">
        <w:rPr>
          <w:rFonts w:ascii="Times New Roman" w:hAnsi="Times New Roman" w:cs="Times New Roman"/>
        </w:rPr>
        <w:t xml:space="preserve"> author</w:t>
      </w:r>
      <w:r w:rsidR="00324FF9" w:rsidRPr="007A03DE">
        <w:rPr>
          <w:rFonts w:ascii="Times New Roman" w:hAnsi="Times New Roman" w:cs="Times New Roman"/>
        </w:rPr>
        <w:t xml:space="preserve"> makes an evaluation that no doctor in the world could. This could only be done by a great author like </w:t>
      </w:r>
      <w:proofErr w:type="spellStart"/>
      <w:r w:rsidR="00324FF9" w:rsidRPr="007A03DE">
        <w:rPr>
          <w:rFonts w:ascii="Times New Roman" w:hAnsi="Times New Roman" w:cs="Times New Roman"/>
        </w:rPr>
        <w:t>Cortázar</w:t>
      </w:r>
      <w:proofErr w:type="spellEnd"/>
      <w:r w:rsidR="00324FF9" w:rsidRPr="007A03DE">
        <w:rPr>
          <w:rFonts w:ascii="Times New Roman" w:hAnsi="Times New Roman" w:cs="Times New Roman"/>
        </w:rPr>
        <w:t xml:space="preserve">, and finally, what remains clear is that we have a lot to learn from the medical fiction of this great professor. </w:t>
      </w:r>
    </w:p>
    <w:p w14:paraId="522EBC7D" w14:textId="6601DFAC" w:rsidR="00A1316B" w:rsidRPr="007A03DE" w:rsidRDefault="00A1316B" w:rsidP="00A1316B">
      <w:pPr>
        <w:spacing w:line="480" w:lineRule="auto"/>
        <w:rPr>
          <w:rFonts w:ascii="Times New Roman" w:hAnsi="Times New Roman" w:cs="Times New Roman"/>
          <w:b/>
        </w:rPr>
      </w:pPr>
      <w:r w:rsidRPr="007A03DE">
        <w:rPr>
          <w:rFonts w:ascii="Times New Roman" w:hAnsi="Times New Roman" w:cs="Times New Roman"/>
          <w:b/>
        </w:rPr>
        <w:tab/>
      </w:r>
    </w:p>
    <w:p w14:paraId="76B7029D" w14:textId="77777777" w:rsidR="007A03DE" w:rsidRDefault="000440B5" w:rsidP="00D50A42">
      <w:pPr>
        <w:spacing w:line="480" w:lineRule="auto"/>
        <w:rPr>
          <w:rFonts w:ascii="Times New Roman" w:hAnsi="Times New Roman" w:cs="Times New Roman"/>
        </w:rPr>
      </w:pPr>
      <w:r w:rsidRPr="007A03DE">
        <w:rPr>
          <w:rFonts w:ascii="Times New Roman" w:hAnsi="Times New Roman" w:cs="Times New Roman"/>
        </w:rPr>
        <w:tab/>
      </w:r>
      <w:r w:rsidR="00677C65" w:rsidRPr="007A03DE">
        <w:rPr>
          <w:rFonts w:ascii="Times New Roman" w:hAnsi="Times New Roman" w:cs="Times New Roman"/>
        </w:rPr>
        <w:t xml:space="preserve"> </w:t>
      </w:r>
    </w:p>
    <w:p w14:paraId="792F57C9" w14:textId="77777777" w:rsidR="00CB3BC0" w:rsidRDefault="00CB3BC0" w:rsidP="00D50A42">
      <w:pPr>
        <w:spacing w:line="480" w:lineRule="auto"/>
        <w:rPr>
          <w:rFonts w:ascii="Times New Roman" w:hAnsi="Times New Roman" w:cs="Times New Roman"/>
          <w:b/>
          <w:lang w:val="es-ES"/>
        </w:rPr>
      </w:pPr>
    </w:p>
    <w:p w14:paraId="2847B3A1" w14:textId="77777777" w:rsidR="00CB3BC0" w:rsidRDefault="00CB3BC0" w:rsidP="00D50A42">
      <w:pPr>
        <w:spacing w:line="480" w:lineRule="auto"/>
        <w:rPr>
          <w:rFonts w:ascii="Times New Roman" w:hAnsi="Times New Roman" w:cs="Times New Roman"/>
          <w:b/>
          <w:lang w:val="es-ES"/>
        </w:rPr>
      </w:pPr>
    </w:p>
    <w:p w14:paraId="61C2F9D5" w14:textId="77777777" w:rsidR="00CB3BC0" w:rsidRDefault="00CB3BC0" w:rsidP="00D50A42">
      <w:pPr>
        <w:spacing w:line="480" w:lineRule="auto"/>
        <w:rPr>
          <w:rFonts w:ascii="Times New Roman" w:hAnsi="Times New Roman" w:cs="Times New Roman"/>
          <w:b/>
          <w:lang w:val="es-ES"/>
        </w:rPr>
      </w:pPr>
    </w:p>
    <w:p w14:paraId="0FF75220" w14:textId="77777777" w:rsidR="00CB3BC0" w:rsidRDefault="00CB3BC0" w:rsidP="00D50A42">
      <w:pPr>
        <w:spacing w:line="480" w:lineRule="auto"/>
        <w:rPr>
          <w:rFonts w:ascii="Times New Roman" w:hAnsi="Times New Roman" w:cs="Times New Roman"/>
          <w:b/>
          <w:lang w:val="es-ES"/>
        </w:rPr>
      </w:pPr>
    </w:p>
    <w:p w14:paraId="1E163EC3" w14:textId="77777777" w:rsidR="00CB3BC0" w:rsidRDefault="00CB3BC0" w:rsidP="00D50A42">
      <w:pPr>
        <w:spacing w:line="480" w:lineRule="auto"/>
        <w:rPr>
          <w:rFonts w:ascii="Times New Roman" w:hAnsi="Times New Roman" w:cs="Times New Roman"/>
          <w:b/>
          <w:lang w:val="es-ES"/>
        </w:rPr>
      </w:pPr>
    </w:p>
    <w:p w14:paraId="56728DF7" w14:textId="77777777" w:rsidR="00CB3BC0" w:rsidRDefault="00CB3BC0" w:rsidP="00D50A42">
      <w:pPr>
        <w:spacing w:line="480" w:lineRule="auto"/>
        <w:rPr>
          <w:rFonts w:ascii="Times New Roman" w:hAnsi="Times New Roman" w:cs="Times New Roman"/>
          <w:b/>
          <w:lang w:val="es-ES"/>
        </w:rPr>
      </w:pPr>
    </w:p>
    <w:p w14:paraId="03BD0F61" w14:textId="77777777" w:rsidR="00CB3BC0" w:rsidRDefault="00CB3BC0" w:rsidP="00D50A42">
      <w:pPr>
        <w:spacing w:line="480" w:lineRule="auto"/>
        <w:rPr>
          <w:rFonts w:ascii="Times New Roman" w:hAnsi="Times New Roman" w:cs="Times New Roman"/>
          <w:b/>
          <w:lang w:val="es-ES"/>
        </w:rPr>
      </w:pPr>
    </w:p>
    <w:p w14:paraId="0703BD21" w14:textId="77777777" w:rsidR="00CB3BC0" w:rsidRDefault="00CB3BC0" w:rsidP="00D50A42">
      <w:pPr>
        <w:spacing w:line="480" w:lineRule="auto"/>
        <w:rPr>
          <w:rFonts w:ascii="Times New Roman" w:hAnsi="Times New Roman" w:cs="Times New Roman"/>
          <w:b/>
          <w:lang w:val="es-ES"/>
        </w:rPr>
      </w:pPr>
    </w:p>
    <w:p w14:paraId="357B5A01" w14:textId="77777777" w:rsidR="00CB3BC0" w:rsidRDefault="00CB3BC0" w:rsidP="00D50A42">
      <w:pPr>
        <w:spacing w:line="480" w:lineRule="auto"/>
        <w:rPr>
          <w:rFonts w:ascii="Times New Roman" w:hAnsi="Times New Roman" w:cs="Times New Roman"/>
          <w:b/>
          <w:lang w:val="es-ES"/>
        </w:rPr>
      </w:pPr>
    </w:p>
    <w:p w14:paraId="5838A8FC" w14:textId="77777777" w:rsidR="00CB3BC0" w:rsidRDefault="00CB3BC0" w:rsidP="00D50A42">
      <w:pPr>
        <w:spacing w:line="480" w:lineRule="auto"/>
        <w:rPr>
          <w:rFonts w:ascii="Times New Roman" w:hAnsi="Times New Roman" w:cs="Times New Roman"/>
          <w:b/>
          <w:lang w:val="es-ES"/>
        </w:rPr>
      </w:pPr>
    </w:p>
    <w:p w14:paraId="10B7B679" w14:textId="77777777" w:rsidR="00CB3BC0" w:rsidRDefault="00CB3BC0" w:rsidP="00D50A42">
      <w:pPr>
        <w:spacing w:line="480" w:lineRule="auto"/>
        <w:rPr>
          <w:rFonts w:ascii="Times New Roman" w:hAnsi="Times New Roman" w:cs="Times New Roman"/>
          <w:b/>
          <w:lang w:val="es-ES"/>
        </w:rPr>
      </w:pPr>
    </w:p>
    <w:p w14:paraId="72DFFB26" w14:textId="77777777" w:rsidR="00CB3BC0" w:rsidRDefault="00CB3BC0" w:rsidP="00D50A42">
      <w:pPr>
        <w:spacing w:line="480" w:lineRule="auto"/>
        <w:rPr>
          <w:rFonts w:ascii="Times New Roman" w:hAnsi="Times New Roman" w:cs="Times New Roman"/>
          <w:b/>
          <w:lang w:val="es-ES"/>
        </w:rPr>
      </w:pPr>
    </w:p>
    <w:p w14:paraId="15B2CDAE" w14:textId="77777777" w:rsidR="00CB3BC0" w:rsidRDefault="00CB3BC0" w:rsidP="00D50A42">
      <w:pPr>
        <w:spacing w:line="480" w:lineRule="auto"/>
        <w:rPr>
          <w:rFonts w:ascii="Times New Roman" w:hAnsi="Times New Roman" w:cs="Times New Roman"/>
          <w:b/>
          <w:lang w:val="es-ES"/>
        </w:rPr>
      </w:pPr>
    </w:p>
    <w:p w14:paraId="07893CD8" w14:textId="77777777" w:rsidR="00CB3BC0" w:rsidRDefault="00CB3BC0" w:rsidP="00D50A42">
      <w:pPr>
        <w:spacing w:line="480" w:lineRule="auto"/>
        <w:rPr>
          <w:rFonts w:ascii="Times New Roman" w:hAnsi="Times New Roman" w:cs="Times New Roman"/>
          <w:b/>
          <w:lang w:val="es-ES"/>
        </w:rPr>
      </w:pPr>
    </w:p>
    <w:p w14:paraId="36EFD986" w14:textId="77777777" w:rsidR="00CB3BC0" w:rsidRDefault="00CB3BC0" w:rsidP="00D50A42">
      <w:pPr>
        <w:spacing w:line="480" w:lineRule="auto"/>
        <w:rPr>
          <w:rFonts w:ascii="Times New Roman" w:hAnsi="Times New Roman" w:cs="Times New Roman"/>
          <w:b/>
          <w:lang w:val="es-ES"/>
        </w:rPr>
      </w:pPr>
    </w:p>
    <w:p w14:paraId="2A78C638" w14:textId="77777777" w:rsidR="00CB3BC0" w:rsidRDefault="00CB3BC0" w:rsidP="00D50A42">
      <w:pPr>
        <w:spacing w:line="480" w:lineRule="auto"/>
        <w:rPr>
          <w:rFonts w:ascii="Times New Roman" w:hAnsi="Times New Roman" w:cs="Times New Roman"/>
          <w:b/>
          <w:lang w:val="es-ES"/>
        </w:rPr>
      </w:pPr>
    </w:p>
    <w:p w14:paraId="16F11397" w14:textId="77777777" w:rsidR="00B32CBA" w:rsidRDefault="00B32CBA" w:rsidP="00D50A42">
      <w:pPr>
        <w:spacing w:line="480" w:lineRule="auto"/>
        <w:rPr>
          <w:rFonts w:ascii="Times New Roman" w:hAnsi="Times New Roman" w:cs="Times New Roman"/>
          <w:b/>
          <w:lang w:val="es-ES"/>
        </w:rPr>
      </w:pPr>
    </w:p>
    <w:p w14:paraId="63330EF0" w14:textId="24CC75A8" w:rsidR="00D50A42" w:rsidRPr="007A03DE" w:rsidRDefault="00CB3BC0" w:rsidP="00D50A42">
      <w:pPr>
        <w:spacing w:line="480" w:lineRule="auto"/>
        <w:rPr>
          <w:rFonts w:ascii="Times New Roman" w:hAnsi="Times New Roman" w:cs="Times New Roman"/>
        </w:rPr>
      </w:pPr>
      <w:proofErr w:type="spellStart"/>
      <w:r>
        <w:rPr>
          <w:rFonts w:ascii="Times New Roman" w:hAnsi="Times New Roman" w:cs="Times New Roman"/>
          <w:b/>
          <w:lang w:val="es-ES"/>
        </w:rPr>
        <w:t>Bibliography</w:t>
      </w:r>
      <w:proofErr w:type="spellEnd"/>
      <w:r w:rsidR="00D50A42" w:rsidRPr="007A03DE">
        <w:rPr>
          <w:rFonts w:ascii="Times New Roman" w:hAnsi="Times New Roman" w:cs="Times New Roman"/>
          <w:b/>
          <w:lang w:val="es-ES"/>
        </w:rPr>
        <w:t>:</w:t>
      </w:r>
    </w:p>
    <w:p w14:paraId="38D109CC" w14:textId="77777777" w:rsidR="00D50A42" w:rsidRPr="007A03DE" w:rsidRDefault="00D50A42" w:rsidP="00D50A42">
      <w:pPr>
        <w:tabs>
          <w:tab w:val="left" w:pos="3556"/>
        </w:tabs>
        <w:spacing w:line="480" w:lineRule="auto"/>
        <w:ind w:left="720" w:hanging="720"/>
        <w:rPr>
          <w:rFonts w:ascii="Times New Roman" w:hAnsi="Times New Roman" w:cs="Times New Roman"/>
          <w:lang w:val="es-ES"/>
        </w:rPr>
      </w:pPr>
      <w:r w:rsidRPr="007A03DE">
        <w:rPr>
          <w:rFonts w:ascii="Times New Roman" w:hAnsi="Times New Roman" w:cs="Times New Roman"/>
          <w:lang w:val="es-ES"/>
        </w:rPr>
        <w:t xml:space="preserve">Baños, Josep-E. “El valor de la literatura en la formación de los estudiantes de Medicina. </w:t>
      </w:r>
      <w:proofErr w:type="spellStart"/>
      <w:r w:rsidRPr="007A03DE">
        <w:rPr>
          <w:rFonts w:ascii="Times New Roman" w:hAnsi="Times New Roman" w:cs="Times New Roman"/>
          <w:i/>
          <w:lang w:val="es-ES"/>
        </w:rPr>
        <w:t>Panace</w:t>
      </w:r>
      <w:proofErr w:type="spellEnd"/>
      <w:r w:rsidRPr="007A03DE">
        <w:rPr>
          <w:rFonts w:ascii="Times New Roman" w:hAnsi="Times New Roman" w:cs="Times New Roman"/>
          <w:i/>
          <w:lang w:val="es-ES"/>
        </w:rPr>
        <w:t xml:space="preserve"> </w:t>
      </w:r>
      <w:r w:rsidRPr="007A03DE">
        <w:rPr>
          <w:rFonts w:ascii="Times New Roman" w:hAnsi="Times New Roman" w:cs="Times New Roman"/>
          <w:lang w:val="es-ES"/>
        </w:rPr>
        <w:t xml:space="preserve">   4.12 (2003): 162-167. </w:t>
      </w:r>
      <w:proofErr w:type="spellStart"/>
      <w:r w:rsidRPr="007A03DE">
        <w:rPr>
          <w:rFonts w:ascii="Times New Roman" w:hAnsi="Times New Roman" w:cs="Times New Roman"/>
          <w:lang w:val="es-ES"/>
        </w:rPr>
        <w:t>Print</w:t>
      </w:r>
      <w:proofErr w:type="spellEnd"/>
      <w:r w:rsidRPr="007A03DE">
        <w:rPr>
          <w:rFonts w:ascii="Times New Roman" w:hAnsi="Times New Roman" w:cs="Times New Roman"/>
          <w:lang w:val="es-ES"/>
        </w:rPr>
        <w:t>.</w:t>
      </w:r>
    </w:p>
    <w:p w14:paraId="4671A436" w14:textId="77777777" w:rsidR="00D50A42" w:rsidRPr="007A03DE" w:rsidRDefault="00D50A42" w:rsidP="00D50A42">
      <w:pPr>
        <w:tabs>
          <w:tab w:val="left" w:pos="3556"/>
        </w:tabs>
        <w:spacing w:line="480" w:lineRule="auto"/>
        <w:ind w:left="720" w:hanging="720"/>
        <w:rPr>
          <w:rFonts w:ascii="Times New Roman" w:hAnsi="Times New Roman" w:cs="Times New Roman"/>
          <w:lang w:val="es-ES"/>
        </w:rPr>
      </w:pPr>
      <w:r w:rsidRPr="007A03DE">
        <w:rPr>
          <w:rFonts w:ascii="Times New Roman" w:hAnsi="Times New Roman" w:cs="Times New Roman"/>
          <w:lang w:val="es-ES"/>
        </w:rPr>
        <w:t xml:space="preserve">Cortázar, Julio. “Cefalea.” </w:t>
      </w:r>
      <w:r w:rsidRPr="007A03DE">
        <w:rPr>
          <w:rFonts w:ascii="Times New Roman" w:hAnsi="Times New Roman" w:cs="Times New Roman"/>
          <w:i/>
          <w:lang w:val="es-ES"/>
        </w:rPr>
        <w:t>Bestiario</w:t>
      </w:r>
      <w:r w:rsidRPr="007A03DE">
        <w:rPr>
          <w:rFonts w:ascii="Times New Roman" w:hAnsi="Times New Roman" w:cs="Times New Roman"/>
          <w:lang w:val="es-ES"/>
        </w:rPr>
        <w:t xml:space="preserve">. Buenos Aires: Editorial Sudamericana, 1951. </w:t>
      </w:r>
      <w:proofErr w:type="spellStart"/>
      <w:r w:rsidRPr="007A03DE">
        <w:rPr>
          <w:rFonts w:ascii="Times New Roman" w:hAnsi="Times New Roman" w:cs="Times New Roman"/>
          <w:lang w:val="es-ES"/>
        </w:rPr>
        <w:t>Print</w:t>
      </w:r>
      <w:proofErr w:type="spellEnd"/>
      <w:r w:rsidRPr="007A03DE">
        <w:rPr>
          <w:rFonts w:ascii="Times New Roman" w:hAnsi="Times New Roman" w:cs="Times New Roman"/>
          <w:lang w:val="es-ES"/>
        </w:rPr>
        <w:t>.</w:t>
      </w:r>
    </w:p>
    <w:p w14:paraId="10B581F0" w14:textId="77777777" w:rsidR="00D50A42" w:rsidRPr="007A03DE" w:rsidRDefault="00D50A42" w:rsidP="00D50A42">
      <w:pPr>
        <w:tabs>
          <w:tab w:val="left" w:pos="3556"/>
        </w:tabs>
        <w:spacing w:line="480" w:lineRule="auto"/>
        <w:ind w:left="720" w:hanging="720"/>
        <w:rPr>
          <w:rFonts w:ascii="Times New Roman" w:hAnsi="Times New Roman" w:cs="Times New Roman"/>
          <w:lang w:val="es-ES"/>
        </w:rPr>
      </w:pPr>
      <w:r w:rsidRPr="007A03DE">
        <w:rPr>
          <w:rFonts w:ascii="Times New Roman" w:hAnsi="Times New Roman" w:cs="Times New Roman"/>
          <w:lang w:val="es-ES"/>
        </w:rPr>
        <w:t xml:space="preserve">Cortázar, Julio. “La salud de los enfermos.” </w:t>
      </w:r>
      <w:r w:rsidRPr="007A03DE">
        <w:rPr>
          <w:rFonts w:ascii="Times New Roman" w:hAnsi="Times New Roman" w:cs="Times New Roman"/>
          <w:i/>
          <w:lang w:val="es-ES"/>
        </w:rPr>
        <w:t xml:space="preserve">Todos los fuegos el fuego. </w:t>
      </w:r>
      <w:r w:rsidRPr="007A03DE">
        <w:rPr>
          <w:rFonts w:ascii="Times New Roman" w:hAnsi="Times New Roman" w:cs="Times New Roman"/>
          <w:lang w:val="es-ES"/>
        </w:rPr>
        <w:t xml:space="preserve">Buenos Aires: Editorial Sudamericana, 1967. </w:t>
      </w:r>
      <w:proofErr w:type="spellStart"/>
      <w:r w:rsidRPr="007A03DE">
        <w:rPr>
          <w:rFonts w:ascii="Times New Roman" w:hAnsi="Times New Roman" w:cs="Times New Roman"/>
          <w:lang w:val="es-ES"/>
        </w:rPr>
        <w:t>Print</w:t>
      </w:r>
      <w:proofErr w:type="spellEnd"/>
      <w:r w:rsidRPr="007A03DE">
        <w:rPr>
          <w:rFonts w:ascii="Times New Roman" w:hAnsi="Times New Roman" w:cs="Times New Roman"/>
          <w:lang w:val="es-ES"/>
        </w:rPr>
        <w:t xml:space="preserve">. </w:t>
      </w:r>
    </w:p>
    <w:p w14:paraId="1E469142" w14:textId="77777777" w:rsidR="00D50A42" w:rsidRPr="007A03DE" w:rsidRDefault="00D50A42" w:rsidP="00D50A42">
      <w:pPr>
        <w:widowControl w:val="0"/>
        <w:autoSpaceDE w:val="0"/>
        <w:autoSpaceDN w:val="0"/>
        <w:adjustRightInd w:val="0"/>
        <w:spacing w:after="240" w:line="360" w:lineRule="atLeast"/>
        <w:rPr>
          <w:rFonts w:ascii="Times New Roman" w:hAnsi="Times New Roman" w:cs="Times New Roman"/>
        </w:rPr>
      </w:pPr>
      <w:r w:rsidRPr="007A03DE">
        <w:rPr>
          <w:rFonts w:ascii="Times New Roman" w:hAnsi="Times New Roman" w:cs="Times New Roman"/>
          <w:lang w:val="es-ES"/>
        </w:rPr>
        <w:t xml:space="preserve">Cortázar, Julio. “La señorita Cora.” </w:t>
      </w:r>
      <w:r w:rsidRPr="007A03DE">
        <w:rPr>
          <w:rFonts w:ascii="Times New Roman" w:hAnsi="Times New Roman" w:cs="Times New Roman"/>
          <w:i/>
          <w:lang w:val="es-ES"/>
        </w:rPr>
        <w:t>16 Cuentos Latinoamericanos</w:t>
      </w:r>
      <w:r w:rsidRPr="007A03DE">
        <w:rPr>
          <w:rFonts w:ascii="Times New Roman" w:hAnsi="Times New Roman" w:cs="Times New Roman"/>
          <w:lang w:val="es-ES"/>
        </w:rPr>
        <w:t>, 1992. 15-42.</w:t>
      </w:r>
      <w:r w:rsidRPr="007A03DE">
        <w:rPr>
          <w:rFonts w:ascii="Times New Roman" w:hAnsi="Times New Roman" w:cs="Times New Roman"/>
          <w:sz w:val="32"/>
          <w:szCs w:val="32"/>
        </w:rPr>
        <w:t xml:space="preserve"> </w:t>
      </w:r>
      <w:r w:rsidRPr="007A03DE">
        <w:rPr>
          <w:rFonts w:ascii="Times New Roman" w:hAnsi="Times New Roman" w:cs="Times New Roman"/>
        </w:rPr>
        <w:t>Print.</w:t>
      </w:r>
    </w:p>
    <w:p w14:paraId="143F45E1" w14:textId="77777777" w:rsidR="00D50A42" w:rsidRPr="007A03DE" w:rsidRDefault="00D50A42" w:rsidP="00D50A42">
      <w:pPr>
        <w:tabs>
          <w:tab w:val="left" w:pos="90"/>
          <w:tab w:val="left" w:pos="3556"/>
        </w:tabs>
        <w:spacing w:line="480" w:lineRule="auto"/>
        <w:ind w:left="720" w:hanging="720"/>
        <w:rPr>
          <w:rFonts w:ascii="Times New Roman" w:hAnsi="Times New Roman" w:cs="Times New Roman"/>
          <w:lang w:val="es-ES"/>
        </w:rPr>
      </w:pPr>
      <w:proofErr w:type="spellStart"/>
      <w:r w:rsidRPr="007A03DE">
        <w:rPr>
          <w:rFonts w:ascii="Times New Roman" w:hAnsi="Times New Roman" w:cs="Times New Roman"/>
          <w:lang w:val="es-ES"/>
        </w:rPr>
        <w:t>Decety</w:t>
      </w:r>
      <w:proofErr w:type="spellEnd"/>
      <w:r w:rsidRPr="007A03DE">
        <w:rPr>
          <w:rFonts w:ascii="Times New Roman" w:hAnsi="Times New Roman" w:cs="Times New Roman"/>
          <w:lang w:val="es-ES"/>
        </w:rPr>
        <w:t xml:space="preserve">, Jean, et al. “A social </w:t>
      </w:r>
      <w:proofErr w:type="spellStart"/>
      <w:r w:rsidRPr="007A03DE">
        <w:rPr>
          <w:rFonts w:ascii="Times New Roman" w:hAnsi="Times New Roman" w:cs="Times New Roman"/>
          <w:lang w:val="es-ES"/>
        </w:rPr>
        <w:t>neuroscience</w:t>
      </w:r>
      <w:proofErr w:type="spellEnd"/>
      <w:r w:rsidRPr="007A03DE">
        <w:rPr>
          <w:rFonts w:ascii="Times New Roman" w:hAnsi="Times New Roman" w:cs="Times New Roman"/>
          <w:lang w:val="es-ES"/>
        </w:rPr>
        <w:t xml:space="preserve"> </w:t>
      </w:r>
      <w:proofErr w:type="spellStart"/>
      <w:r w:rsidRPr="007A03DE">
        <w:rPr>
          <w:rFonts w:ascii="Times New Roman" w:hAnsi="Times New Roman" w:cs="Times New Roman"/>
          <w:lang w:val="es-ES"/>
        </w:rPr>
        <w:t>perspective</w:t>
      </w:r>
      <w:proofErr w:type="spellEnd"/>
      <w:r w:rsidRPr="007A03DE">
        <w:rPr>
          <w:rFonts w:ascii="Times New Roman" w:hAnsi="Times New Roman" w:cs="Times New Roman"/>
          <w:lang w:val="es-ES"/>
        </w:rPr>
        <w:t xml:space="preserve"> </w:t>
      </w:r>
      <w:proofErr w:type="spellStart"/>
      <w:r w:rsidRPr="007A03DE">
        <w:rPr>
          <w:rFonts w:ascii="Times New Roman" w:hAnsi="Times New Roman" w:cs="Times New Roman"/>
          <w:lang w:val="es-ES"/>
        </w:rPr>
        <w:t>on</w:t>
      </w:r>
      <w:proofErr w:type="spellEnd"/>
      <w:r w:rsidRPr="007A03DE">
        <w:rPr>
          <w:rFonts w:ascii="Times New Roman" w:hAnsi="Times New Roman" w:cs="Times New Roman"/>
          <w:lang w:val="es-ES"/>
        </w:rPr>
        <w:t xml:space="preserve"> </w:t>
      </w:r>
      <w:proofErr w:type="spellStart"/>
      <w:r w:rsidRPr="007A03DE">
        <w:rPr>
          <w:rFonts w:ascii="Times New Roman" w:hAnsi="Times New Roman" w:cs="Times New Roman"/>
          <w:lang w:val="es-ES"/>
        </w:rPr>
        <w:t>clinical</w:t>
      </w:r>
      <w:proofErr w:type="spellEnd"/>
      <w:r w:rsidRPr="007A03DE">
        <w:rPr>
          <w:rFonts w:ascii="Times New Roman" w:hAnsi="Times New Roman" w:cs="Times New Roman"/>
          <w:lang w:val="es-ES"/>
        </w:rPr>
        <w:t xml:space="preserve"> </w:t>
      </w:r>
      <w:proofErr w:type="spellStart"/>
      <w:r w:rsidRPr="007A03DE">
        <w:rPr>
          <w:rFonts w:ascii="Times New Roman" w:hAnsi="Times New Roman" w:cs="Times New Roman"/>
          <w:lang w:val="es-ES"/>
        </w:rPr>
        <w:t>empathy</w:t>
      </w:r>
      <w:proofErr w:type="spellEnd"/>
      <w:r w:rsidRPr="007A03DE">
        <w:rPr>
          <w:rFonts w:ascii="Times New Roman" w:hAnsi="Times New Roman" w:cs="Times New Roman"/>
          <w:lang w:val="es-ES"/>
        </w:rPr>
        <w:t xml:space="preserve">.” </w:t>
      </w:r>
      <w:proofErr w:type="spellStart"/>
      <w:r w:rsidRPr="007A03DE">
        <w:rPr>
          <w:rFonts w:ascii="Times New Roman" w:hAnsi="Times New Roman" w:cs="Times New Roman"/>
          <w:lang w:val="es-ES"/>
        </w:rPr>
        <w:t>World</w:t>
      </w:r>
      <w:proofErr w:type="spellEnd"/>
      <w:r w:rsidRPr="007A03DE">
        <w:rPr>
          <w:rFonts w:ascii="Times New Roman" w:hAnsi="Times New Roman" w:cs="Times New Roman"/>
          <w:lang w:val="es-ES"/>
        </w:rPr>
        <w:t xml:space="preserve"> </w:t>
      </w:r>
      <w:proofErr w:type="spellStart"/>
      <w:r w:rsidRPr="007A03DE">
        <w:rPr>
          <w:rFonts w:ascii="Times New Roman" w:hAnsi="Times New Roman" w:cs="Times New Roman"/>
          <w:lang w:val="es-ES"/>
        </w:rPr>
        <w:t>Psychiatry</w:t>
      </w:r>
      <w:proofErr w:type="spellEnd"/>
      <w:r w:rsidRPr="007A03DE">
        <w:rPr>
          <w:rFonts w:ascii="Times New Roman" w:hAnsi="Times New Roman" w:cs="Times New Roman"/>
          <w:lang w:val="es-ES"/>
        </w:rPr>
        <w:t>, 13 (2014): 233-237. Web. 30 Mar. 2016.</w:t>
      </w:r>
    </w:p>
    <w:p w14:paraId="5A68855B" w14:textId="77777777" w:rsidR="00D50A42" w:rsidRPr="007A03DE" w:rsidRDefault="00D50A42" w:rsidP="00D50A42">
      <w:pPr>
        <w:tabs>
          <w:tab w:val="left" w:pos="90"/>
          <w:tab w:val="left" w:pos="3556"/>
        </w:tabs>
        <w:spacing w:line="480" w:lineRule="auto"/>
        <w:ind w:left="720" w:hanging="720"/>
        <w:rPr>
          <w:rFonts w:ascii="Times New Roman" w:hAnsi="Times New Roman" w:cs="Times New Roman"/>
          <w:lang w:val="es-ES"/>
        </w:rPr>
      </w:pPr>
      <w:proofErr w:type="spellStart"/>
      <w:r w:rsidRPr="007A03DE">
        <w:rPr>
          <w:rFonts w:ascii="Times New Roman" w:hAnsi="Times New Roman" w:cs="Times New Roman"/>
          <w:lang w:val="es-ES"/>
        </w:rPr>
        <w:t>Decety</w:t>
      </w:r>
      <w:proofErr w:type="spellEnd"/>
      <w:r w:rsidRPr="007A03DE">
        <w:rPr>
          <w:rFonts w:ascii="Times New Roman" w:hAnsi="Times New Roman" w:cs="Times New Roman"/>
          <w:lang w:val="es-ES"/>
        </w:rPr>
        <w:t>, Jean, et al. “</w:t>
      </w:r>
      <w:proofErr w:type="spellStart"/>
      <w:r w:rsidRPr="007A03DE">
        <w:rPr>
          <w:rFonts w:ascii="Times New Roman" w:hAnsi="Times New Roman" w:cs="Times New Roman"/>
          <w:lang w:val="es-ES"/>
        </w:rPr>
        <w:t>Physicians</w:t>
      </w:r>
      <w:proofErr w:type="spellEnd"/>
      <w:r w:rsidRPr="007A03DE">
        <w:rPr>
          <w:rFonts w:ascii="Times New Roman" w:hAnsi="Times New Roman" w:cs="Times New Roman"/>
          <w:lang w:val="es-ES"/>
        </w:rPr>
        <w:t xml:space="preserve"> </w:t>
      </w:r>
      <w:proofErr w:type="spellStart"/>
      <w:r w:rsidRPr="007A03DE">
        <w:rPr>
          <w:rFonts w:ascii="Times New Roman" w:hAnsi="Times New Roman" w:cs="Times New Roman"/>
          <w:lang w:val="es-ES"/>
        </w:rPr>
        <w:t>down-regulate</w:t>
      </w:r>
      <w:proofErr w:type="spellEnd"/>
      <w:r w:rsidRPr="007A03DE">
        <w:rPr>
          <w:rFonts w:ascii="Times New Roman" w:hAnsi="Times New Roman" w:cs="Times New Roman"/>
          <w:lang w:val="es-ES"/>
        </w:rPr>
        <w:t xml:space="preserve"> </w:t>
      </w:r>
      <w:proofErr w:type="spellStart"/>
      <w:r w:rsidRPr="007A03DE">
        <w:rPr>
          <w:rFonts w:ascii="Times New Roman" w:hAnsi="Times New Roman" w:cs="Times New Roman"/>
          <w:lang w:val="es-ES"/>
        </w:rPr>
        <w:t>their</w:t>
      </w:r>
      <w:proofErr w:type="spellEnd"/>
      <w:r w:rsidRPr="007A03DE">
        <w:rPr>
          <w:rFonts w:ascii="Times New Roman" w:hAnsi="Times New Roman" w:cs="Times New Roman"/>
          <w:lang w:val="es-ES"/>
        </w:rPr>
        <w:t xml:space="preserve"> </w:t>
      </w:r>
      <w:proofErr w:type="spellStart"/>
      <w:r w:rsidRPr="007A03DE">
        <w:rPr>
          <w:rFonts w:ascii="Times New Roman" w:hAnsi="Times New Roman" w:cs="Times New Roman"/>
          <w:lang w:val="es-ES"/>
        </w:rPr>
        <w:t>pain</w:t>
      </w:r>
      <w:proofErr w:type="spellEnd"/>
      <w:r w:rsidRPr="007A03DE">
        <w:rPr>
          <w:rFonts w:ascii="Times New Roman" w:hAnsi="Times New Roman" w:cs="Times New Roman"/>
          <w:lang w:val="es-ES"/>
        </w:rPr>
        <w:t xml:space="preserve"> </w:t>
      </w:r>
      <w:proofErr w:type="spellStart"/>
      <w:r w:rsidRPr="007A03DE">
        <w:rPr>
          <w:rFonts w:ascii="Times New Roman" w:hAnsi="Times New Roman" w:cs="Times New Roman"/>
          <w:lang w:val="es-ES"/>
        </w:rPr>
        <w:t>empathy</w:t>
      </w:r>
      <w:proofErr w:type="spellEnd"/>
      <w:r w:rsidRPr="007A03DE">
        <w:rPr>
          <w:rFonts w:ascii="Times New Roman" w:hAnsi="Times New Roman" w:cs="Times New Roman"/>
          <w:lang w:val="es-ES"/>
        </w:rPr>
        <w:t xml:space="preserve"> response: </w:t>
      </w:r>
      <w:proofErr w:type="spellStart"/>
      <w:r w:rsidRPr="007A03DE">
        <w:rPr>
          <w:rFonts w:ascii="Times New Roman" w:hAnsi="Times New Roman" w:cs="Times New Roman"/>
          <w:lang w:val="es-ES"/>
        </w:rPr>
        <w:t>An</w:t>
      </w:r>
      <w:proofErr w:type="spellEnd"/>
      <w:r w:rsidRPr="007A03DE">
        <w:rPr>
          <w:rFonts w:ascii="Times New Roman" w:hAnsi="Times New Roman" w:cs="Times New Roman"/>
          <w:lang w:val="es-ES"/>
        </w:rPr>
        <w:t xml:space="preserve"> </w:t>
      </w:r>
      <w:proofErr w:type="spellStart"/>
      <w:r w:rsidRPr="007A03DE">
        <w:rPr>
          <w:rFonts w:ascii="Times New Roman" w:hAnsi="Times New Roman" w:cs="Times New Roman"/>
          <w:lang w:val="es-ES"/>
        </w:rPr>
        <w:t>event-related</w:t>
      </w:r>
      <w:proofErr w:type="spellEnd"/>
      <w:r w:rsidRPr="007A03DE">
        <w:rPr>
          <w:rFonts w:ascii="Times New Roman" w:hAnsi="Times New Roman" w:cs="Times New Roman"/>
          <w:lang w:val="es-ES"/>
        </w:rPr>
        <w:t xml:space="preserve"> </w:t>
      </w:r>
      <w:proofErr w:type="spellStart"/>
      <w:r w:rsidRPr="007A03DE">
        <w:rPr>
          <w:rFonts w:ascii="Times New Roman" w:hAnsi="Times New Roman" w:cs="Times New Roman"/>
          <w:lang w:val="es-ES"/>
        </w:rPr>
        <w:t>brain</w:t>
      </w:r>
      <w:proofErr w:type="spellEnd"/>
      <w:r w:rsidRPr="007A03DE">
        <w:rPr>
          <w:rFonts w:ascii="Times New Roman" w:hAnsi="Times New Roman" w:cs="Times New Roman"/>
          <w:lang w:val="es-ES"/>
        </w:rPr>
        <w:t xml:space="preserve"> </w:t>
      </w:r>
      <w:proofErr w:type="spellStart"/>
      <w:r w:rsidRPr="007A03DE">
        <w:rPr>
          <w:rFonts w:ascii="Times New Roman" w:hAnsi="Times New Roman" w:cs="Times New Roman"/>
          <w:lang w:val="es-ES"/>
        </w:rPr>
        <w:t>potential</w:t>
      </w:r>
      <w:proofErr w:type="spellEnd"/>
      <w:r w:rsidRPr="007A03DE">
        <w:rPr>
          <w:rFonts w:ascii="Times New Roman" w:hAnsi="Times New Roman" w:cs="Times New Roman"/>
          <w:lang w:val="es-ES"/>
        </w:rPr>
        <w:t xml:space="preserve"> </w:t>
      </w:r>
      <w:proofErr w:type="spellStart"/>
      <w:r w:rsidRPr="007A03DE">
        <w:rPr>
          <w:rFonts w:ascii="Times New Roman" w:hAnsi="Times New Roman" w:cs="Times New Roman"/>
          <w:lang w:val="es-ES"/>
        </w:rPr>
        <w:t>study</w:t>
      </w:r>
      <w:proofErr w:type="spellEnd"/>
      <w:r w:rsidRPr="007A03DE">
        <w:rPr>
          <w:rFonts w:ascii="Times New Roman" w:hAnsi="Times New Roman" w:cs="Times New Roman"/>
          <w:lang w:val="es-ES"/>
        </w:rPr>
        <w:t xml:space="preserve">.” </w:t>
      </w:r>
      <w:proofErr w:type="spellStart"/>
      <w:r w:rsidRPr="007A03DE">
        <w:rPr>
          <w:rFonts w:ascii="Times New Roman" w:hAnsi="Times New Roman" w:cs="Times New Roman"/>
          <w:lang w:val="es-ES"/>
        </w:rPr>
        <w:t>NeuroImage</w:t>
      </w:r>
      <w:proofErr w:type="spellEnd"/>
      <w:r w:rsidRPr="007A03DE">
        <w:rPr>
          <w:rFonts w:ascii="Times New Roman" w:hAnsi="Times New Roman" w:cs="Times New Roman"/>
          <w:lang w:val="es-ES"/>
        </w:rPr>
        <w:t xml:space="preserve"> 50 (2010): 1676-1682. </w:t>
      </w:r>
      <w:proofErr w:type="spellStart"/>
      <w:r w:rsidRPr="007A03DE">
        <w:rPr>
          <w:rFonts w:ascii="Times New Roman" w:hAnsi="Times New Roman" w:cs="Times New Roman"/>
          <w:lang w:val="es-ES"/>
        </w:rPr>
        <w:t>Print</w:t>
      </w:r>
      <w:proofErr w:type="spellEnd"/>
      <w:r w:rsidRPr="007A03DE">
        <w:rPr>
          <w:rFonts w:ascii="Times New Roman" w:hAnsi="Times New Roman" w:cs="Times New Roman"/>
          <w:lang w:val="es-ES"/>
        </w:rPr>
        <w:t>.</w:t>
      </w:r>
    </w:p>
    <w:p w14:paraId="76D0CBDF" w14:textId="77777777" w:rsidR="00D50A42" w:rsidRPr="007A03DE" w:rsidRDefault="00D50A42" w:rsidP="00D50A42">
      <w:pPr>
        <w:tabs>
          <w:tab w:val="left" w:pos="3556"/>
        </w:tabs>
        <w:spacing w:line="480" w:lineRule="auto"/>
        <w:ind w:left="720" w:hanging="720"/>
        <w:rPr>
          <w:rFonts w:ascii="Times New Roman" w:hAnsi="Times New Roman" w:cs="Times New Roman"/>
          <w:lang w:val="es-ES"/>
        </w:rPr>
      </w:pPr>
      <w:proofErr w:type="spellStart"/>
      <w:r w:rsidRPr="007A03DE">
        <w:rPr>
          <w:rFonts w:ascii="Times New Roman" w:hAnsi="Times New Roman" w:cs="Times New Roman"/>
          <w:lang w:val="es-ES"/>
        </w:rPr>
        <w:t>Halpern</w:t>
      </w:r>
      <w:proofErr w:type="spellEnd"/>
      <w:r w:rsidRPr="007A03DE">
        <w:rPr>
          <w:rFonts w:ascii="Times New Roman" w:hAnsi="Times New Roman" w:cs="Times New Roman"/>
          <w:lang w:val="es-ES"/>
        </w:rPr>
        <w:t xml:space="preserve">, </w:t>
      </w:r>
      <w:proofErr w:type="spellStart"/>
      <w:r w:rsidRPr="007A03DE">
        <w:rPr>
          <w:rFonts w:ascii="Times New Roman" w:hAnsi="Times New Roman" w:cs="Times New Roman"/>
          <w:lang w:val="es-ES"/>
        </w:rPr>
        <w:t>Jodi</w:t>
      </w:r>
      <w:proofErr w:type="spellEnd"/>
      <w:r w:rsidRPr="007A03DE">
        <w:rPr>
          <w:rFonts w:ascii="Times New Roman" w:hAnsi="Times New Roman" w:cs="Times New Roman"/>
          <w:lang w:val="es-ES"/>
        </w:rPr>
        <w:t>. “</w:t>
      </w:r>
      <w:proofErr w:type="spellStart"/>
      <w:r w:rsidRPr="007A03DE">
        <w:rPr>
          <w:rFonts w:ascii="Times New Roman" w:hAnsi="Times New Roman" w:cs="Times New Roman"/>
          <w:lang w:val="es-ES"/>
        </w:rPr>
        <w:t>What</w:t>
      </w:r>
      <w:proofErr w:type="spellEnd"/>
      <w:r w:rsidRPr="007A03DE">
        <w:rPr>
          <w:rFonts w:ascii="Times New Roman" w:hAnsi="Times New Roman" w:cs="Times New Roman"/>
          <w:lang w:val="es-ES"/>
        </w:rPr>
        <w:t xml:space="preserve"> </w:t>
      </w:r>
      <w:proofErr w:type="spellStart"/>
      <w:r w:rsidRPr="007A03DE">
        <w:rPr>
          <w:rFonts w:ascii="Times New Roman" w:hAnsi="Times New Roman" w:cs="Times New Roman"/>
          <w:lang w:val="es-ES"/>
        </w:rPr>
        <w:t>Is</w:t>
      </w:r>
      <w:proofErr w:type="spellEnd"/>
      <w:r w:rsidRPr="007A03DE">
        <w:rPr>
          <w:rFonts w:ascii="Times New Roman" w:hAnsi="Times New Roman" w:cs="Times New Roman"/>
          <w:lang w:val="es-ES"/>
        </w:rPr>
        <w:t xml:space="preserve"> </w:t>
      </w:r>
      <w:proofErr w:type="spellStart"/>
      <w:r w:rsidRPr="007A03DE">
        <w:rPr>
          <w:rFonts w:ascii="Times New Roman" w:hAnsi="Times New Roman" w:cs="Times New Roman"/>
          <w:lang w:val="es-ES"/>
        </w:rPr>
        <w:t>Clinical</w:t>
      </w:r>
      <w:proofErr w:type="spellEnd"/>
      <w:r w:rsidRPr="007A03DE">
        <w:rPr>
          <w:rFonts w:ascii="Times New Roman" w:hAnsi="Times New Roman" w:cs="Times New Roman"/>
          <w:lang w:val="es-ES"/>
        </w:rPr>
        <w:t xml:space="preserve"> </w:t>
      </w:r>
      <w:proofErr w:type="spellStart"/>
      <w:r w:rsidRPr="007A03DE">
        <w:rPr>
          <w:rFonts w:ascii="Times New Roman" w:hAnsi="Times New Roman" w:cs="Times New Roman"/>
          <w:lang w:val="es-ES"/>
        </w:rPr>
        <w:t>Empathy</w:t>
      </w:r>
      <w:proofErr w:type="spellEnd"/>
      <w:r w:rsidRPr="007A03DE">
        <w:rPr>
          <w:rFonts w:ascii="Times New Roman" w:hAnsi="Times New Roman" w:cs="Times New Roman"/>
          <w:lang w:val="es-ES"/>
        </w:rPr>
        <w:t xml:space="preserve">?” </w:t>
      </w:r>
      <w:proofErr w:type="spellStart"/>
      <w:r w:rsidRPr="007A03DE">
        <w:rPr>
          <w:rFonts w:ascii="Times New Roman" w:hAnsi="Times New Roman" w:cs="Times New Roman"/>
          <w:lang w:val="es-ES"/>
        </w:rPr>
        <w:t>Journal</w:t>
      </w:r>
      <w:proofErr w:type="spellEnd"/>
      <w:r w:rsidRPr="007A03DE">
        <w:rPr>
          <w:rFonts w:ascii="Times New Roman" w:hAnsi="Times New Roman" w:cs="Times New Roman"/>
          <w:lang w:val="es-ES"/>
        </w:rPr>
        <w:t xml:space="preserve"> of General </w:t>
      </w:r>
      <w:proofErr w:type="spellStart"/>
      <w:r w:rsidRPr="007A03DE">
        <w:rPr>
          <w:rFonts w:ascii="Times New Roman" w:hAnsi="Times New Roman" w:cs="Times New Roman"/>
          <w:lang w:val="es-ES"/>
        </w:rPr>
        <w:t>Internal</w:t>
      </w:r>
      <w:proofErr w:type="spellEnd"/>
      <w:r w:rsidRPr="007A03DE">
        <w:rPr>
          <w:rFonts w:ascii="Times New Roman" w:hAnsi="Times New Roman" w:cs="Times New Roman"/>
          <w:lang w:val="es-ES"/>
        </w:rPr>
        <w:t xml:space="preserve"> Medicine 18.8 (2003): 670–674. Web. 30 Mar. 2016.</w:t>
      </w:r>
    </w:p>
    <w:p w14:paraId="432A25B8" w14:textId="77777777" w:rsidR="00D50A42" w:rsidRPr="007A03DE" w:rsidRDefault="00D50A42" w:rsidP="00D50A42">
      <w:pPr>
        <w:tabs>
          <w:tab w:val="left" w:pos="3556"/>
        </w:tabs>
        <w:spacing w:line="480" w:lineRule="auto"/>
        <w:ind w:left="720" w:hanging="720"/>
        <w:rPr>
          <w:rFonts w:ascii="Times New Roman" w:hAnsi="Times New Roman" w:cs="Times New Roman"/>
          <w:lang w:val="es-ES"/>
        </w:rPr>
      </w:pPr>
      <w:proofErr w:type="spellStart"/>
      <w:r w:rsidRPr="007A03DE">
        <w:rPr>
          <w:rFonts w:ascii="Times New Roman" w:hAnsi="Times New Roman" w:cs="Times New Roman"/>
          <w:lang w:val="es-ES"/>
        </w:rPr>
        <w:t>Harss</w:t>
      </w:r>
      <w:proofErr w:type="spellEnd"/>
      <w:r w:rsidRPr="007A03DE">
        <w:rPr>
          <w:rFonts w:ascii="Times New Roman" w:hAnsi="Times New Roman" w:cs="Times New Roman"/>
          <w:lang w:val="es-ES"/>
        </w:rPr>
        <w:t xml:space="preserve">, Luis, and </w:t>
      </w:r>
      <w:proofErr w:type="spellStart"/>
      <w:r w:rsidRPr="007A03DE">
        <w:rPr>
          <w:rFonts w:ascii="Times New Roman" w:hAnsi="Times New Roman" w:cs="Times New Roman"/>
          <w:lang w:val="es-ES"/>
        </w:rPr>
        <w:t>Barbara</w:t>
      </w:r>
      <w:proofErr w:type="spellEnd"/>
      <w:r w:rsidRPr="007A03DE">
        <w:rPr>
          <w:rFonts w:ascii="Times New Roman" w:hAnsi="Times New Roman" w:cs="Times New Roman"/>
          <w:lang w:val="es-ES"/>
        </w:rPr>
        <w:t xml:space="preserve"> </w:t>
      </w:r>
      <w:proofErr w:type="spellStart"/>
      <w:r w:rsidRPr="007A03DE">
        <w:rPr>
          <w:rFonts w:ascii="Times New Roman" w:hAnsi="Times New Roman" w:cs="Times New Roman"/>
          <w:lang w:val="es-ES"/>
        </w:rPr>
        <w:t>Dohmann</w:t>
      </w:r>
      <w:proofErr w:type="spellEnd"/>
      <w:r w:rsidRPr="007A03DE">
        <w:rPr>
          <w:rFonts w:ascii="Times New Roman" w:hAnsi="Times New Roman" w:cs="Times New Roman"/>
          <w:lang w:val="es-ES"/>
        </w:rPr>
        <w:t xml:space="preserve">. “Julio Cortázar, </w:t>
      </w:r>
      <w:proofErr w:type="spellStart"/>
      <w:r w:rsidRPr="007A03DE">
        <w:rPr>
          <w:rFonts w:ascii="Times New Roman" w:hAnsi="Times New Roman" w:cs="Times New Roman"/>
          <w:lang w:val="es-ES"/>
        </w:rPr>
        <w:t>or</w:t>
      </w:r>
      <w:proofErr w:type="spellEnd"/>
      <w:r w:rsidRPr="007A03DE">
        <w:rPr>
          <w:rFonts w:ascii="Times New Roman" w:hAnsi="Times New Roman" w:cs="Times New Roman"/>
          <w:lang w:val="es-ES"/>
        </w:rPr>
        <w:t xml:space="preserve"> </w:t>
      </w:r>
      <w:proofErr w:type="spellStart"/>
      <w:r w:rsidRPr="007A03DE">
        <w:rPr>
          <w:rFonts w:ascii="Times New Roman" w:hAnsi="Times New Roman" w:cs="Times New Roman"/>
          <w:lang w:val="es-ES"/>
        </w:rPr>
        <w:t>the</w:t>
      </w:r>
      <w:proofErr w:type="spellEnd"/>
      <w:r w:rsidRPr="007A03DE">
        <w:rPr>
          <w:rFonts w:ascii="Times New Roman" w:hAnsi="Times New Roman" w:cs="Times New Roman"/>
          <w:lang w:val="es-ES"/>
        </w:rPr>
        <w:t xml:space="preserve"> </w:t>
      </w:r>
      <w:proofErr w:type="spellStart"/>
      <w:r w:rsidRPr="007A03DE">
        <w:rPr>
          <w:rFonts w:ascii="Times New Roman" w:hAnsi="Times New Roman" w:cs="Times New Roman"/>
          <w:lang w:val="es-ES"/>
        </w:rPr>
        <w:t>Slap</w:t>
      </w:r>
      <w:proofErr w:type="spellEnd"/>
      <w:r w:rsidRPr="007A03DE">
        <w:rPr>
          <w:rFonts w:ascii="Times New Roman" w:hAnsi="Times New Roman" w:cs="Times New Roman"/>
          <w:lang w:val="es-ES"/>
        </w:rPr>
        <w:t xml:space="preserve"> in </w:t>
      </w:r>
      <w:proofErr w:type="spellStart"/>
      <w:r w:rsidRPr="007A03DE">
        <w:rPr>
          <w:rFonts w:ascii="Times New Roman" w:hAnsi="Times New Roman" w:cs="Times New Roman"/>
          <w:lang w:val="es-ES"/>
        </w:rPr>
        <w:t>the</w:t>
      </w:r>
      <w:proofErr w:type="spellEnd"/>
      <w:r w:rsidRPr="007A03DE">
        <w:rPr>
          <w:rFonts w:ascii="Times New Roman" w:hAnsi="Times New Roman" w:cs="Times New Roman"/>
          <w:lang w:val="es-ES"/>
        </w:rPr>
        <w:t xml:space="preserve"> </w:t>
      </w:r>
      <w:proofErr w:type="spellStart"/>
      <w:r w:rsidRPr="007A03DE">
        <w:rPr>
          <w:rFonts w:ascii="Times New Roman" w:hAnsi="Times New Roman" w:cs="Times New Roman"/>
          <w:lang w:val="es-ES"/>
        </w:rPr>
        <w:t>Face</w:t>
      </w:r>
      <w:proofErr w:type="spellEnd"/>
      <w:r w:rsidRPr="007A03DE">
        <w:rPr>
          <w:rFonts w:ascii="Times New Roman" w:hAnsi="Times New Roman" w:cs="Times New Roman"/>
          <w:lang w:val="es-ES"/>
        </w:rPr>
        <w:t xml:space="preserve">.” </w:t>
      </w:r>
      <w:proofErr w:type="spellStart"/>
      <w:r w:rsidRPr="007A03DE">
        <w:rPr>
          <w:rFonts w:ascii="Times New Roman" w:hAnsi="Times New Roman" w:cs="Times New Roman"/>
          <w:i/>
          <w:lang w:val="es-ES"/>
        </w:rPr>
        <w:t>Critical</w:t>
      </w:r>
      <w:proofErr w:type="spellEnd"/>
      <w:r w:rsidRPr="007A03DE">
        <w:rPr>
          <w:rFonts w:ascii="Times New Roman" w:hAnsi="Times New Roman" w:cs="Times New Roman"/>
          <w:i/>
          <w:lang w:val="es-ES"/>
        </w:rPr>
        <w:t xml:space="preserve"> </w:t>
      </w:r>
      <w:proofErr w:type="spellStart"/>
      <w:r w:rsidRPr="007A03DE">
        <w:rPr>
          <w:rFonts w:ascii="Times New Roman" w:hAnsi="Times New Roman" w:cs="Times New Roman"/>
          <w:i/>
          <w:lang w:val="es-ES"/>
        </w:rPr>
        <w:t>Essays</w:t>
      </w:r>
      <w:proofErr w:type="spellEnd"/>
      <w:r w:rsidRPr="007A03DE">
        <w:rPr>
          <w:rFonts w:ascii="Times New Roman" w:hAnsi="Times New Roman" w:cs="Times New Roman"/>
          <w:i/>
          <w:lang w:val="es-ES"/>
        </w:rPr>
        <w:t xml:space="preserve"> </w:t>
      </w:r>
      <w:proofErr w:type="spellStart"/>
      <w:r w:rsidRPr="007A03DE">
        <w:rPr>
          <w:rFonts w:ascii="Times New Roman" w:hAnsi="Times New Roman" w:cs="Times New Roman"/>
          <w:i/>
          <w:lang w:val="es-ES"/>
        </w:rPr>
        <w:t>on</w:t>
      </w:r>
      <w:proofErr w:type="spellEnd"/>
      <w:r w:rsidRPr="007A03DE">
        <w:rPr>
          <w:rFonts w:ascii="Times New Roman" w:hAnsi="Times New Roman" w:cs="Times New Roman"/>
          <w:i/>
          <w:lang w:val="es-ES"/>
        </w:rPr>
        <w:t xml:space="preserve"> Julio Cortázar. </w:t>
      </w:r>
      <w:r w:rsidRPr="007A03DE">
        <w:rPr>
          <w:rFonts w:ascii="Times New Roman" w:hAnsi="Times New Roman" w:cs="Times New Roman"/>
          <w:lang w:val="es-ES"/>
        </w:rPr>
        <w:t xml:space="preserve">Ed. Jaime </w:t>
      </w:r>
      <w:proofErr w:type="spellStart"/>
      <w:r w:rsidRPr="007A03DE">
        <w:rPr>
          <w:rFonts w:ascii="Times New Roman" w:hAnsi="Times New Roman" w:cs="Times New Roman"/>
          <w:lang w:val="es-ES"/>
        </w:rPr>
        <w:t>Alazraki</w:t>
      </w:r>
      <w:proofErr w:type="spellEnd"/>
      <w:r w:rsidRPr="007A03DE">
        <w:rPr>
          <w:rFonts w:ascii="Times New Roman" w:hAnsi="Times New Roman" w:cs="Times New Roman"/>
          <w:lang w:val="es-ES"/>
        </w:rPr>
        <w:t xml:space="preserve">. New York: GK Hall &amp; Co, 1999. 33-59. </w:t>
      </w:r>
      <w:proofErr w:type="spellStart"/>
      <w:r w:rsidRPr="007A03DE">
        <w:rPr>
          <w:rFonts w:ascii="Times New Roman" w:hAnsi="Times New Roman" w:cs="Times New Roman"/>
          <w:lang w:val="es-ES"/>
        </w:rPr>
        <w:t>Print</w:t>
      </w:r>
      <w:proofErr w:type="spellEnd"/>
      <w:r w:rsidRPr="007A03DE">
        <w:rPr>
          <w:rFonts w:ascii="Times New Roman" w:hAnsi="Times New Roman" w:cs="Times New Roman"/>
          <w:lang w:val="es-ES"/>
        </w:rPr>
        <w:t>.</w:t>
      </w:r>
    </w:p>
    <w:p w14:paraId="42F5D97D" w14:textId="77777777" w:rsidR="00D50A42" w:rsidRPr="007A03DE" w:rsidRDefault="00D50A42" w:rsidP="00D50A42">
      <w:pPr>
        <w:tabs>
          <w:tab w:val="left" w:pos="3556"/>
        </w:tabs>
        <w:spacing w:line="480" w:lineRule="auto"/>
        <w:ind w:left="720" w:hanging="720"/>
        <w:rPr>
          <w:rFonts w:ascii="Times New Roman" w:hAnsi="Times New Roman" w:cs="Times New Roman"/>
          <w:lang w:val="es-ES"/>
        </w:rPr>
      </w:pPr>
      <w:proofErr w:type="spellStart"/>
      <w:r w:rsidRPr="007A03DE">
        <w:rPr>
          <w:rFonts w:ascii="Times New Roman" w:hAnsi="Times New Roman" w:cs="Times New Roman"/>
          <w:lang w:val="es-ES"/>
        </w:rPr>
        <w:t>Gyurko</w:t>
      </w:r>
      <w:proofErr w:type="spellEnd"/>
      <w:r w:rsidRPr="007A03DE">
        <w:rPr>
          <w:rFonts w:ascii="Times New Roman" w:hAnsi="Times New Roman" w:cs="Times New Roman"/>
          <w:lang w:val="es-ES"/>
        </w:rPr>
        <w:t xml:space="preserve">, </w:t>
      </w:r>
      <w:proofErr w:type="spellStart"/>
      <w:r w:rsidRPr="007A03DE">
        <w:rPr>
          <w:rFonts w:ascii="Times New Roman" w:hAnsi="Times New Roman" w:cs="Times New Roman"/>
          <w:lang w:val="es-ES"/>
        </w:rPr>
        <w:t>Lanin</w:t>
      </w:r>
      <w:proofErr w:type="spellEnd"/>
      <w:r w:rsidRPr="007A03DE">
        <w:rPr>
          <w:rFonts w:ascii="Times New Roman" w:hAnsi="Times New Roman" w:cs="Times New Roman"/>
          <w:lang w:val="es-ES"/>
        </w:rPr>
        <w:t>. “</w:t>
      </w:r>
      <w:proofErr w:type="spellStart"/>
      <w:r w:rsidRPr="007A03DE">
        <w:rPr>
          <w:rFonts w:ascii="Times New Roman" w:hAnsi="Times New Roman" w:cs="Times New Roman"/>
          <w:lang w:val="es-ES"/>
        </w:rPr>
        <w:t>Hallucination</w:t>
      </w:r>
      <w:proofErr w:type="spellEnd"/>
      <w:r w:rsidRPr="007A03DE">
        <w:rPr>
          <w:rFonts w:ascii="Times New Roman" w:hAnsi="Times New Roman" w:cs="Times New Roman"/>
          <w:lang w:val="es-ES"/>
        </w:rPr>
        <w:t xml:space="preserve"> and </w:t>
      </w:r>
      <w:proofErr w:type="spellStart"/>
      <w:r w:rsidRPr="007A03DE">
        <w:rPr>
          <w:rFonts w:ascii="Times New Roman" w:hAnsi="Times New Roman" w:cs="Times New Roman"/>
          <w:lang w:val="es-ES"/>
        </w:rPr>
        <w:t>Nightmare</w:t>
      </w:r>
      <w:proofErr w:type="spellEnd"/>
      <w:r w:rsidRPr="007A03DE">
        <w:rPr>
          <w:rFonts w:ascii="Times New Roman" w:hAnsi="Times New Roman" w:cs="Times New Roman"/>
          <w:lang w:val="es-ES"/>
        </w:rPr>
        <w:t xml:space="preserve"> in </w:t>
      </w:r>
      <w:proofErr w:type="spellStart"/>
      <w:r w:rsidRPr="007A03DE">
        <w:rPr>
          <w:rFonts w:ascii="Times New Roman" w:hAnsi="Times New Roman" w:cs="Times New Roman"/>
          <w:lang w:val="es-ES"/>
        </w:rPr>
        <w:t>Two</w:t>
      </w:r>
      <w:proofErr w:type="spellEnd"/>
      <w:r w:rsidRPr="007A03DE">
        <w:rPr>
          <w:rFonts w:ascii="Times New Roman" w:hAnsi="Times New Roman" w:cs="Times New Roman"/>
          <w:lang w:val="es-ES"/>
        </w:rPr>
        <w:t xml:space="preserve"> </w:t>
      </w:r>
      <w:proofErr w:type="spellStart"/>
      <w:r w:rsidRPr="007A03DE">
        <w:rPr>
          <w:rFonts w:ascii="Times New Roman" w:hAnsi="Times New Roman" w:cs="Times New Roman"/>
          <w:lang w:val="es-ES"/>
        </w:rPr>
        <w:t>Stories</w:t>
      </w:r>
      <w:proofErr w:type="spellEnd"/>
      <w:r w:rsidRPr="007A03DE">
        <w:rPr>
          <w:rFonts w:ascii="Times New Roman" w:hAnsi="Times New Roman" w:cs="Times New Roman"/>
          <w:lang w:val="es-ES"/>
        </w:rPr>
        <w:t xml:space="preserve"> </w:t>
      </w:r>
      <w:proofErr w:type="spellStart"/>
      <w:r w:rsidRPr="007A03DE">
        <w:rPr>
          <w:rFonts w:ascii="Times New Roman" w:hAnsi="Times New Roman" w:cs="Times New Roman"/>
          <w:lang w:val="es-ES"/>
        </w:rPr>
        <w:t>by</w:t>
      </w:r>
      <w:proofErr w:type="spellEnd"/>
      <w:r w:rsidRPr="007A03DE">
        <w:rPr>
          <w:rFonts w:ascii="Times New Roman" w:hAnsi="Times New Roman" w:cs="Times New Roman"/>
          <w:lang w:val="es-ES"/>
        </w:rPr>
        <w:t xml:space="preserve"> Cortázar”. </w:t>
      </w:r>
      <w:proofErr w:type="spellStart"/>
      <w:r w:rsidRPr="007A03DE">
        <w:rPr>
          <w:rFonts w:ascii="Times New Roman" w:hAnsi="Times New Roman" w:cs="Times New Roman"/>
          <w:lang w:val="es-ES"/>
        </w:rPr>
        <w:t>The</w:t>
      </w:r>
      <w:proofErr w:type="spellEnd"/>
      <w:r w:rsidRPr="007A03DE">
        <w:rPr>
          <w:rFonts w:ascii="Times New Roman" w:hAnsi="Times New Roman" w:cs="Times New Roman"/>
          <w:lang w:val="es-ES"/>
        </w:rPr>
        <w:t xml:space="preserve"> Modern </w:t>
      </w:r>
      <w:proofErr w:type="spellStart"/>
      <w:r w:rsidRPr="007A03DE">
        <w:rPr>
          <w:rFonts w:ascii="Times New Roman" w:hAnsi="Times New Roman" w:cs="Times New Roman"/>
          <w:lang w:val="es-ES"/>
        </w:rPr>
        <w:t>Language</w:t>
      </w:r>
      <w:proofErr w:type="spellEnd"/>
      <w:r w:rsidRPr="007A03DE">
        <w:rPr>
          <w:rFonts w:ascii="Times New Roman" w:hAnsi="Times New Roman" w:cs="Times New Roman"/>
          <w:lang w:val="es-ES"/>
        </w:rPr>
        <w:t xml:space="preserve"> </w:t>
      </w:r>
      <w:proofErr w:type="spellStart"/>
      <w:r w:rsidRPr="007A03DE">
        <w:rPr>
          <w:rFonts w:ascii="Times New Roman" w:hAnsi="Times New Roman" w:cs="Times New Roman"/>
          <w:lang w:val="es-ES"/>
        </w:rPr>
        <w:t>Review</w:t>
      </w:r>
      <w:proofErr w:type="spellEnd"/>
      <w:r w:rsidRPr="007A03DE">
        <w:rPr>
          <w:rFonts w:ascii="Times New Roman" w:hAnsi="Times New Roman" w:cs="Times New Roman"/>
          <w:lang w:val="es-ES"/>
        </w:rPr>
        <w:t xml:space="preserve"> 67.3 (1972): 550–562. Web. 30 Mar. 2016.</w:t>
      </w:r>
    </w:p>
    <w:p w14:paraId="6CA55B7C" w14:textId="77777777" w:rsidR="00D50A42" w:rsidRPr="007A03DE" w:rsidRDefault="00D50A42" w:rsidP="00D50A42">
      <w:pPr>
        <w:tabs>
          <w:tab w:val="left" w:pos="3556"/>
        </w:tabs>
        <w:spacing w:line="480" w:lineRule="auto"/>
        <w:ind w:left="720" w:hanging="720"/>
        <w:rPr>
          <w:rFonts w:ascii="Times New Roman" w:hAnsi="Times New Roman" w:cs="Times New Roman"/>
          <w:lang w:val="es-ES"/>
        </w:rPr>
      </w:pPr>
      <w:proofErr w:type="spellStart"/>
      <w:r w:rsidRPr="007A03DE">
        <w:rPr>
          <w:rFonts w:ascii="Times New Roman" w:hAnsi="Times New Roman" w:cs="Times New Roman"/>
          <w:lang w:val="es-ES"/>
        </w:rPr>
        <w:t>Kidd</w:t>
      </w:r>
      <w:proofErr w:type="spellEnd"/>
      <w:r w:rsidRPr="007A03DE">
        <w:rPr>
          <w:rFonts w:ascii="Times New Roman" w:hAnsi="Times New Roman" w:cs="Times New Roman"/>
          <w:lang w:val="es-ES"/>
        </w:rPr>
        <w:t xml:space="preserve">, David, and </w:t>
      </w:r>
      <w:proofErr w:type="spellStart"/>
      <w:r w:rsidRPr="007A03DE">
        <w:rPr>
          <w:rFonts w:ascii="Times New Roman" w:hAnsi="Times New Roman" w:cs="Times New Roman"/>
          <w:lang w:val="es-ES"/>
        </w:rPr>
        <w:t>Emanuele</w:t>
      </w:r>
      <w:proofErr w:type="spellEnd"/>
      <w:r w:rsidRPr="007A03DE">
        <w:rPr>
          <w:rFonts w:ascii="Times New Roman" w:hAnsi="Times New Roman" w:cs="Times New Roman"/>
          <w:lang w:val="es-ES"/>
        </w:rPr>
        <w:t xml:space="preserve"> </w:t>
      </w:r>
      <w:proofErr w:type="spellStart"/>
      <w:r w:rsidRPr="007A03DE">
        <w:rPr>
          <w:rFonts w:ascii="Times New Roman" w:hAnsi="Times New Roman" w:cs="Times New Roman"/>
          <w:lang w:val="es-ES"/>
        </w:rPr>
        <w:t>Castano</w:t>
      </w:r>
      <w:proofErr w:type="spellEnd"/>
      <w:r w:rsidRPr="007A03DE">
        <w:rPr>
          <w:rFonts w:ascii="Times New Roman" w:hAnsi="Times New Roman" w:cs="Times New Roman"/>
          <w:lang w:val="es-ES"/>
        </w:rPr>
        <w:t xml:space="preserve">. “Reading </w:t>
      </w:r>
      <w:proofErr w:type="spellStart"/>
      <w:r w:rsidRPr="007A03DE">
        <w:rPr>
          <w:rFonts w:ascii="Times New Roman" w:hAnsi="Times New Roman" w:cs="Times New Roman"/>
          <w:lang w:val="es-ES"/>
        </w:rPr>
        <w:t>Literary</w:t>
      </w:r>
      <w:proofErr w:type="spellEnd"/>
      <w:r w:rsidRPr="007A03DE">
        <w:rPr>
          <w:rFonts w:ascii="Times New Roman" w:hAnsi="Times New Roman" w:cs="Times New Roman"/>
          <w:lang w:val="es-ES"/>
        </w:rPr>
        <w:t xml:space="preserve"> </w:t>
      </w:r>
      <w:proofErr w:type="spellStart"/>
      <w:r w:rsidRPr="007A03DE">
        <w:rPr>
          <w:rFonts w:ascii="Times New Roman" w:hAnsi="Times New Roman" w:cs="Times New Roman"/>
          <w:lang w:val="es-ES"/>
        </w:rPr>
        <w:t>Fiction</w:t>
      </w:r>
      <w:proofErr w:type="spellEnd"/>
      <w:r w:rsidRPr="007A03DE">
        <w:rPr>
          <w:rFonts w:ascii="Times New Roman" w:hAnsi="Times New Roman" w:cs="Times New Roman"/>
          <w:lang w:val="es-ES"/>
        </w:rPr>
        <w:t xml:space="preserve"> </w:t>
      </w:r>
      <w:proofErr w:type="spellStart"/>
      <w:r w:rsidRPr="007A03DE">
        <w:rPr>
          <w:rFonts w:ascii="Times New Roman" w:hAnsi="Times New Roman" w:cs="Times New Roman"/>
          <w:lang w:val="es-ES"/>
        </w:rPr>
        <w:t>Improves</w:t>
      </w:r>
      <w:proofErr w:type="spellEnd"/>
      <w:r w:rsidRPr="007A03DE">
        <w:rPr>
          <w:rFonts w:ascii="Times New Roman" w:hAnsi="Times New Roman" w:cs="Times New Roman"/>
          <w:lang w:val="es-ES"/>
        </w:rPr>
        <w:t xml:space="preserve"> </w:t>
      </w:r>
      <w:proofErr w:type="spellStart"/>
      <w:r w:rsidRPr="007A03DE">
        <w:rPr>
          <w:rFonts w:ascii="Times New Roman" w:hAnsi="Times New Roman" w:cs="Times New Roman"/>
          <w:lang w:val="es-ES"/>
        </w:rPr>
        <w:t>Theory</w:t>
      </w:r>
      <w:proofErr w:type="spellEnd"/>
      <w:r w:rsidRPr="007A03DE">
        <w:rPr>
          <w:rFonts w:ascii="Times New Roman" w:hAnsi="Times New Roman" w:cs="Times New Roman"/>
          <w:lang w:val="es-ES"/>
        </w:rPr>
        <w:t xml:space="preserve"> of </w:t>
      </w:r>
      <w:proofErr w:type="spellStart"/>
      <w:r w:rsidRPr="007A03DE">
        <w:rPr>
          <w:rFonts w:ascii="Times New Roman" w:hAnsi="Times New Roman" w:cs="Times New Roman"/>
          <w:lang w:val="es-ES"/>
        </w:rPr>
        <w:t>Mind</w:t>
      </w:r>
      <w:proofErr w:type="spellEnd"/>
      <w:r w:rsidRPr="007A03DE">
        <w:rPr>
          <w:rFonts w:ascii="Times New Roman" w:hAnsi="Times New Roman" w:cs="Times New Roman"/>
          <w:lang w:val="es-ES"/>
        </w:rPr>
        <w:t xml:space="preserve">. </w:t>
      </w:r>
      <w:proofErr w:type="spellStart"/>
      <w:r w:rsidRPr="007A03DE">
        <w:rPr>
          <w:rFonts w:ascii="Times New Roman" w:hAnsi="Times New Roman" w:cs="Times New Roman"/>
          <w:i/>
          <w:lang w:val="es-ES"/>
        </w:rPr>
        <w:t>Science</w:t>
      </w:r>
      <w:proofErr w:type="spellEnd"/>
      <w:r w:rsidRPr="007A03DE">
        <w:rPr>
          <w:rFonts w:ascii="Times New Roman" w:hAnsi="Times New Roman" w:cs="Times New Roman"/>
          <w:lang w:val="es-ES"/>
        </w:rPr>
        <w:t xml:space="preserve"> 342 (2013): 377-380. Web. 1 Mar. 2016.</w:t>
      </w:r>
    </w:p>
    <w:p w14:paraId="1EB3A467" w14:textId="77777777" w:rsidR="00D50A42" w:rsidRPr="007A03DE" w:rsidRDefault="00D50A42" w:rsidP="00D50A42">
      <w:pPr>
        <w:tabs>
          <w:tab w:val="left" w:pos="3556"/>
        </w:tabs>
        <w:spacing w:line="480" w:lineRule="auto"/>
        <w:ind w:left="720" w:hanging="720"/>
        <w:rPr>
          <w:rFonts w:ascii="Times New Roman" w:hAnsi="Times New Roman" w:cs="Times New Roman"/>
          <w:lang w:val="es-ES"/>
        </w:rPr>
      </w:pPr>
      <w:proofErr w:type="spellStart"/>
      <w:r w:rsidRPr="007A03DE">
        <w:rPr>
          <w:rFonts w:ascii="Times New Roman" w:hAnsi="Times New Roman" w:cs="Times New Roman"/>
          <w:lang w:val="es-ES"/>
        </w:rPr>
        <w:t>Koven</w:t>
      </w:r>
      <w:proofErr w:type="spellEnd"/>
      <w:r w:rsidRPr="007A03DE">
        <w:rPr>
          <w:rFonts w:ascii="Times New Roman" w:hAnsi="Times New Roman" w:cs="Times New Roman"/>
          <w:lang w:val="es-ES"/>
        </w:rPr>
        <w:t>, Suzanne. “</w:t>
      </w:r>
      <w:proofErr w:type="spellStart"/>
      <w:r w:rsidRPr="007A03DE">
        <w:rPr>
          <w:rFonts w:ascii="Times New Roman" w:hAnsi="Times New Roman" w:cs="Times New Roman"/>
          <w:lang w:val="es-ES"/>
        </w:rPr>
        <w:t>Why</w:t>
      </w:r>
      <w:proofErr w:type="spellEnd"/>
      <w:r w:rsidRPr="007A03DE">
        <w:rPr>
          <w:rFonts w:ascii="Times New Roman" w:hAnsi="Times New Roman" w:cs="Times New Roman"/>
          <w:lang w:val="es-ES"/>
        </w:rPr>
        <w:t xml:space="preserve"> </w:t>
      </w:r>
      <w:proofErr w:type="spellStart"/>
      <w:r w:rsidRPr="007A03DE">
        <w:rPr>
          <w:rFonts w:ascii="Times New Roman" w:hAnsi="Times New Roman" w:cs="Times New Roman"/>
          <w:lang w:val="es-ES"/>
        </w:rPr>
        <w:t>patients</w:t>
      </w:r>
      <w:proofErr w:type="spellEnd"/>
      <w:r w:rsidRPr="007A03DE">
        <w:rPr>
          <w:rFonts w:ascii="Times New Roman" w:hAnsi="Times New Roman" w:cs="Times New Roman"/>
          <w:lang w:val="es-ES"/>
        </w:rPr>
        <w:t xml:space="preserve"> </w:t>
      </w:r>
      <w:proofErr w:type="spellStart"/>
      <w:r w:rsidRPr="007A03DE">
        <w:rPr>
          <w:rFonts w:ascii="Times New Roman" w:hAnsi="Times New Roman" w:cs="Times New Roman"/>
          <w:lang w:val="es-ES"/>
        </w:rPr>
        <w:t>don’t</w:t>
      </w:r>
      <w:proofErr w:type="spellEnd"/>
      <w:r w:rsidRPr="007A03DE">
        <w:rPr>
          <w:rFonts w:ascii="Times New Roman" w:hAnsi="Times New Roman" w:cs="Times New Roman"/>
          <w:lang w:val="es-ES"/>
        </w:rPr>
        <w:t xml:space="preserve"> </w:t>
      </w:r>
      <w:proofErr w:type="spellStart"/>
      <w:r w:rsidRPr="007A03DE">
        <w:rPr>
          <w:rFonts w:ascii="Times New Roman" w:hAnsi="Times New Roman" w:cs="Times New Roman"/>
          <w:lang w:val="es-ES"/>
        </w:rPr>
        <w:t>always</w:t>
      </w:r>
      <w:proofErr w:type="spellEnd"/>
      <w:r w:rsidRPr="007A03DE">
        <w:rPr>
          <w:rFonts w:ascii="Times New Roman" w:hAnsi="Times New Roman" w:cs="Times New Roman"/>
          <w:lang w:val="es-ES"/>
        </w:rPr>
        <w:t xml:space="preserve"> </w:t>
      </w:r>
      <w:proofErr w:type="spellStart"/>
      <w:r w:rsidRPr="007A03DE">
        <w:rPr>
          <w:rFonts w:ascii="Times New Roman" w:hAnsi="Times New Roman" w:cs="Times New Roman"/>
          <w:lang w:val="es-ES"/>
        </w:rPr>
        <w:t>follow</w:t>
      </w:r>
      <w:proofErr w:type="spellEnd"/>
      <w:r w:rsidRPr="007A03DE">
        <w:rPr>
          <w:rFonts w:ascii="Times New Roman" w:hAnsi="Times New Roman" w:cs="Times New Roman"/>
          <w:lang w:val="es-ES"/>
        </w:rPr>
        <w:t xml:space="preserve"> </w:t>
      </w:r>
      <w:proofErr w:type="spellStart"/>
      <w:r w:rsidRPr="007A03DE">
        <w:rPr>
          <w:rFonts w:ascii="Times New Roman" w:hAnsi="Times New Roman" w:cs="Times New Roman"/>
          <w:lang w:val="es-ES"/>
        </w:rPr>
        <w:t>doctor’s</w:t>
      </w:r>
      <w:proofErr w:type="spellEnd"/>
      <w:r w:rsidRPr="007A03DE">
        <w:rPr>
          <w:rFonts w:ascii="Times New Roman" w:hAnsi="Times New Roman" w:cs="Times New Roman"/>
          <w:lang w:val="es-ES"/>
        </w:rPr>
        <w:t xml:space="preserve"> </w:t>
      </w:r>
      <w:proofErr w:type="spellStart"/>
      <w:r w:rsidRPr="007A03DE">
        <w:rPr>
          <w:rFonts w:ascii="Times New Roman" w:hAnsi="Times New Roman" w:cs="Times New Roman"/>
          <w:lang w:val="es-ES"/>
        </w:rPr>
        <w:t>orders</w:t>
      </w:r>
      <w:proofErr w:type="spellEnd"/>
      <w:r w:rsidRPr="007A03DE">
        <w:rPr>
          <w:rFonts w:ascii="Times New Roman" w:hAnsi="Times New Roman" w:cs="Times New Roman"/>
          <w:lang w:val="es-ES"/>
        </w:rPr>
        <w:t xml:space="preserve">.” </w:t>
      </w:r>
      <w:r w:rsidRPr="007A03DE">
        <w:rPr>
          <w:rFonts w:ascii="Times New Roman" w:hAnsi="Times New Roman" w:cs="Times New Roman"/>
          <w:i/>
          <w:lang w:val="es-ES"/>
        </w:rPr>
        <w:t xml:space="preserve">Boston </w:t>
      </w:r>
      <w:proofErr w:type="spellStart"/>
      <w:r w:rsidRPr="007A03DE">
        <w:rPr>
          <w:rFonts w:ascii="Times New Roman" w:hAnsi="Times New Roman" w:cs="Times New Roman"/>
          <w:i/>
          <w:lang w:val="es-ES"/>
        </w:rPr>
        <w:t>Globe</w:t>
      </w:r>
      <w:proofErr w:type="spellEnd"/>
      <w:r w:rsidRPr="007A03DE">
        <w:rPr>
          <w:rFonts w:ascii="Times New Roman" w:hAnsi="Times New Roman" w:cs="Times New Roman"/>
          <w:i/>
          <w:lang w:val="es-ES"/>
        </w:rPr>
        <w:t xml:space="preserve"> </w:t>
      </w:r>
      <w:r w:rsidRPr="007A03DE">
        <w:rPr>
          <w:rFonts w:ascii="Times New Roman" w:hAnsi="Times New Roman" w:cs="Times New Roman"/>
          <w:lang w:val="es-ES"/>
        </w:rPr>
        <w:t xml:space="preserve">22 </w:t>
      </w:r>
      <w:proofErr w:type="spellStart"/>
      <w:r w:rsidRPr="007A03DE">
        <w:rPr>
          <w:rFonts w:ascii="Times New Roman" w:hAnsi="Times New Roman" w:cs="Times New Roman"/>
          <w:lang w:val="es-ES"/>
        </w:rPr>
        <w:t>Apr</w:t>
      </w:r>
      <w:proofErr w:type="spellEnd"/>
      <w:r w:rsidRPr="007A03DE">
        <w:rPr>
          <w:rFonts w:ascii="Times New Roman" w:hAnsi="Times New Roman" w:cs="Times New Roman"/>
          <w:lang w:val="es-ES"/>
        </w:rPr>
        <w:t xml:space="preserve">. 2013. Web. 30 Mar. 2016. </w:t>
      </w:r>
    </w:p>
    <w:p w14:paraId="6CB6BCBC" w14:textId="77777777" w:rsidR="00D50A42" w:rsidRPr="007A03DE" w:rsidRDefault="00D50A42" w:rsidP="00D50A42">
      <w:pPr>
        <w:tabs>
          <w:tab w:val="left" w:pos="3556"/>
        </w:tabs>
        <w:spacing w:line="480" w:lineRule="auto"/>
        <w:ind w:left="720" w:hanging="720"/>
        <w:rPr>
          <w:rFonts w:ascii="Times New Roman" w:hAnsi="Times New Roman" w:cs="Times New Roman"/>
          <w:lang w:val="es-ES"/>
        </w:rPr>
      </w:pPr>
      <w:r w:rsidRPr="007A03DE">
        <w:rPr>
          <w:rFonts w:ascii="Times New Roman" w:hAnsi="Times New Roman" w:cs="Times New Roman"/>
          <w:lang w:val="es-ES"/>
        </w:rPr>
        <w:t xml:space="preserve">Loscos, Jordi, et al. “Medicina, Cine y Literatura: una experiencia docente en la </w:t>
      </w:r>
      <w:proofErr w:type="spellStart"/>
      <w:r w:rsidRPr="007A03DE">
        <w:rPr>
          <w:rFonts w:ascii="Times New Roman" w:hAnsi="Times New Roman" w:cs="Times New Roman"/>
          <w:lang w:val="es-ES"/>
        </w:rPr>
        <w:t>Universitat</w:t>
      </w:r>
      <w:proofErr w:type="spellEnd"/>
      <w:r w:rsidRPr="007A03DE">
        <w:rPr>
          <w:rFonts w:ascii="Times New Roman" w:hAnsi="Times New Roman" w:cs="Times New Roman"/>
          <w:lang w:val="es-ES"/>
        </w:rPr>
        <w:t xml:space="preserve"> Autónoma de Barcelona.” </w:t>
      </w:r>
      <w:r w:rsidRPr="007A03DE">
        <w:rPr>
          <w:rFonts w:ascii="Times New Roman" w:hAnsi="Times New Roman" w:cs="Times New Roman"/>
          <w:i/>
          <w:lang w:val="es-ES"/>
        </w:rPr>
        <w:t xml:space="preserve">Revista de Medicina y Cine </w:t>
      </w:r>
      <w:r w:rsidRPr="007A03DE">
        <w:rPr>
          <w:rFonts w:ascii="Times New Roman" w:hAnsi="Times New Roman" w:cs="Times New Roman"/>
          <w:lang w:val="es-ES"/>
        </w:rPr>
        <w:t xml:space="preserve">2.4 (2006). Web. 1 Mar. 2016. </w:t>
      </w:r>
    </w:p>
    <w:p w14:paraId="397376C7" w14:textId="77777777" w:rsidR="00D50A42" w:rsidRPr="007A03DE" w:rsidRDefault="00D50A42" w:rsidP="00D50A42">
      <w:pPr>
        <w:tabs>
          <w:tab w:val="left" w:pos="3556"/>
        </w:tabs>
        <w:spacing w:line="480" w:lineRule="auto"/>
        <w:ind w:left="720" w:hanging="720"/>
        <w:rPr>
          <w:rFonts w:ascii="Times New Roman" w:hAnsi="Times New Roman" w:cs="Times New Roman"/>
          <w:lang w:val="es-ES"/>
        </w:rPr>
      </w:pPr>
      <w:r w:rsidRPr="007A03DE">
        <w:rPr>
          <w:rFonts w:ascii="Times New Roman" w:hAnsi="Times New Roman" w:cs="Times New Roman"/>
          <w:lang w:val="es-ES"/>
        </w:rPr>
        <w:t xml:space="preserve">Moran, </w:t>
      </w:r>
      <w:proofErr w:type="spellStart"/>
      <w:r w:rsidRPr="007A03DE">
        <w:rPr>
          <w:rFonts w:ascii="Times New Roman" w:hAnsi="Times New Roman" w:cs="Times New Roman"/>
          <w:lang w:val="es-ES"/>
        </w:rPr>
        <w:t>Dominic</w:t>
      </w:r>
      <w:proofErr w:type="spellEnd"/>
      <w:r w:rsidRPr="007A03DE">
        <w:rPr>
          <w:rFonts w:ascii="Times New Roman" w:hAnsi="Times New Roman" w:cs="Times New Roman"/>
          <w:lang w:val="es-ES"/>
        </w:rPr>
        <w:t>.</w:t>
      </w:r>
      <w:r w:rsidRPr="007A03DE">
        <w:rPr>
          <w:rFonts w:ascii="Times New Roman" w:hAnsi="Times New Roman" w:cs="Times New Roman"/>
          <w:b/>
          <w:lang w:val="es-ES"/>
        </w:rPr>
        <w:t xml:space="preserve"> “</w:t>
      </w:r>
      <w:proofErr w:type="spellStart"/>
      <w:r w:rsidRPr="007A03DE">
        <w:rPr>
          <w:rFonts w:ascii="Times New Roman" w:hAnsi="Times New Roman" w:cs="Times New Roman"/>
          <w:lang w:val="es-ES"/>
        </w:rPr>
        <w:t>Health</w:t>
      </w:r>
      <w:proofErr w:type="spellEnd"/>
      <w:r w:rsidRPr="007A03DE">
        <w:rPr>
          <w:rFonts w:ascii="Times New Roman" w:hAnsi="Times New Roman" w:cs="Times New Roman"/>
          <w:lang w:val="es-ES"/>
        </w:rPr>
        <w:t xml:space="preserve"> and/as </w:t>
      </w:r>
      <w:proofErr w:type="spellStart"/>
      <w:r w:rsidRPr="007A03DE">
        <w:rPr>
          <w:rFonts w:ascii="Times New Roman" w:hAnsi="Times New Roman" w:cs="Times New Roman"/>
          <w:lang w:val="es-ES"/>
        </w:rPr>
        <w:t>Sickness</w:t>
      </w:r>
      <w:proofErr w:type="spellEnd"/>
      <w:r w:rsidRPr="007A03DE">
        <w:rPr>
          <w:rFonts w:ascii="Times New Roman" w:hAnsi="Times New Roman" w:cs="Times New Roman"/>
          <w:lang w:val="es-ES"/>
        </w:rPr>
        <w:t xml:space="preserve"> in </w:t>
      </w:r>
      <w:proofErr w:type="spellStart"/>
      <w:r w:rsidRPr="007A03DE">
        <w:rPr>
          <w:rFonts w:ascii="Times New Roman" w:hAnsi="Times New Roman" w:cs="Times New Roman"/>
          <w:lang w:val="es-ES"/>
        </w:rPr>
        <w:t>the</w:t>
      </w:r>
      <w:proofErr w:type="spellEnd"/>
      <w:r w:rsidRPr="007A03DE">
        <w:rPr>
          <w:rFonts w:ascii="Times New Roman" w:hAnsi="Times New Roman" w:cs="Times New Roman"/>
          <w:lang w:val="es-ES"/>
        </w:rPr>
        <w:t xml:space="preserve"> </w:t>
      </w:r>
      <w:proofErr w:type="spellStart"/>
      <w:r w:rsidRPr="007A03DE">
        <w:rPr>
          <w:rFonts w:ascii="Times New Roman" w:hAnsi="Times New Roman" w:cs="Times New Roman"/>
          <w:lang w:val="es-ES"/>
        </w:rPr>
        <w:t>Fiction</w:t>
      </w:r>
      <w:proofErr w:type="spellEnd"/>
      <w:r w:rsidRPr="007A03DE">
        <w:rPr>
          <w:rFonts w:ascii="Times New Roman" w:hAnsi="Times New Roman" w:cs="Times New Roman"/>
          <w:lang w:val="es-ES"/>
        </w:rPr>
        <w:t xml:space="preserve"> of Julio Cortázar.” </w:t>
      </w:r>
      <w:proofErr w:type="spellStart"/>
      <w:r w:rsidRPr="007A03DE">
        <w:rPr>
          <w:rFonts w:ascii="Times New Roman" w:hAnsi="Times New Roman" w:cs="Times New Roman"/>
          <w:i/>
          <w:lang w:val="es-ES"/>
        </w:rPr>
        <w:t>Latin</w:t>
      </w:r>
      <w:proofErr w:type="spellEnd"/>
      <w:r w:rsidRPr="007A03DE">
        <w:rPr>
          <w:rFonts w:ascii="Times New Roman" w:hAnsi="Times New Roman" w:cs="Times New Roman"/>
          <w:i/>
          <w:lang w:val="es-ES"/>
        </w:rPr>
        <w:t xml:space="preserve"> American and </w:t>
      </w:r>
      <w:proofErr w:type="spellStart"/>
      <w:r w:rsidRPr="007A03DE">
        <w:rPr>
          <w:rFonts w:ascii="Times New Roman" w:hAnsi="Times New Roman" w:cs="Times New Roman"/>
          <w:i/>
          <w:lang w:val="es-ES"/>
        </w:rPr>
        <w:t>Iberian</w:t>
      </w:r>
      <w:proofErr w:type="spellEnd"/>
      <w:r w:rsidRPr="007A03DE">
        <w:rPr>
          <w:rFonts w:ascii="Times New Roman" w:hAnsi="Times New Roman" w:cs="Times New Roman"/>
          <w:i/>
          <w:lang w:val="es-ES"/>
        </w:rPr>
        <w:t xml:space="preserve"> </w:t>
      </w:r>
      <w:proofErr w:type="spellStart"/>
      <w:r w:rsidRPr="007A03DE">
        <w:rPr>
          <w:rFonts w:ascii="Times New Roman" w:hAnsi="Times New Roman" w:cs="Times New Roman"/>
          <w:i/>
          <w:lang w:val="es-ES"/>
        </w:rPr>
        <w:t>Perspectives</w:t>
      </w:r>
      <w:proofErr w:type="spellEnd"/>
      <w:r w:rsidRPr="007A03DE">
        <w:rPr>
          <w:rFonts w:ascii="Times New Roman" w:hAnsi="Times New Roman" w:cs="Times New Roman"/>
          <w:i/>
          <w:lang w:val="es-ES"/>
        </w:rPr>
        <w:t xml:space="preserve"> </w:t>
      </w:r>
      <w:proofErr w:type="spellStart"/>
      <w:r w:rsidRPr="007A03DE">
        <w:rPr>
          <w:rFonts w:ascii="Times New Roman" w:hAnsi="Times New Roman" w:cs="Times New Roman"/>
          <w:i/>
          <w:lang w:val="es-ES"/>
        </w:rPr>
        <w:t>on</w:t>
      </w:r>
      <w:proofErr w:type="spellEnd"/>
      <w:r w:rsidRPr="007A03DE">
        <w:rPr>
          <w:rFonts w:ascii="Times New Roman" w:hAnsi="Times New Roman" w:cs="Times New Roman"/>
          <w:i/>
          <w:lang w:val="es-ES"/>
        </w:rPr>
        <w:t xml:space="preserve"> </w:t>
      </w:r>
      <w:proofErr w:type="spellStart"/>
      <w:r w:rsidRPr="007A03DE">
        <w:rPr>
          <w:rFonts w:ascii="Times New Roman" w:hAnsi="Times New Roman" w:cs="Times New Roman"/>
          <w:i/>
          <w:lang w:val="es-ES"/>
        </w:rPr>
        <w:t>Literature</w:t>
      </w:r>
      <w:proofErr w:type="spellEnd"/>
      <w:r w:rsidRPr="007A03DE">
        <w:rPr>
          <w:rFonts w:ascii="Times New Roman" w:hAnsi="Times New Roman" w:cs="Times New Roman"/>
          <w:i/>
          <w:lang w:val="es-ES"/>
        </w:rPr>
        <w:t xml:space="preserve"> and Medicine.</w:t>
      </w:r>
      <w:r w:rsidRPr="007A03DE">
        <w:rPr>
          <w:rFonts w:ascii="Times New Roman" w:hAnsi="Times New Roman" w:cs="Times New Roman"/>
          <w:lang w:val="es-ES"/>
        </w:rPr>
        <w:t xml:space="preserve"> Ed. Patricia Novillo-</w:t>
      </w:r>
      <w:proofErr w:type="spellStart"/>
      <w:r w:rsidRPr="007A03DE">
        <w:rPr>
          <w:rFonts w:ascii="Times New Roman" w:hAnsi="Times New Roman" w:cs="Times New Roman"/>
          <w:lang w:val="es-ES"/>
        </w:rPr>
        <w:t>Corvalán</w:t>
      </w:r>
      <w:proofErr w:type="spellEnd"/>
      <w:r w:rsidRPr="007A03DE">
        <w:rPr>
          <w:rFonts w:ascii="Times New Roman" w:hAnsi="Times New Roman" w:cs="Times New Roman"/>
          <w:lang w:val="es-ES"/>
        </w:rPr>
        <w:t xml:space="preserve">. New York: </w:t>
      </w:r>
      <w:proofErr w:type="spellStart"/>
      <w:r w:rsidRPr="007A03DE">
        <w:rPr>
          <w:rFonts w:ascii="Times New Roman" w:hAnsi="Times New Roman" w:cs="Times New Roman"/>
          <w:lang w:val="es-ES"/>
        </w:rPr>
        <w:t>Routledge</w:t>
      </w:r>
      <w:proofErr w:type="spellEnd"/>
      <w:r w:rsidRPr="007A03DE">
        <w:rPr>
          <w:rFonts w:ascii="Times New Roman" w:hAnsi="Times New Roman" w:cs="Times New Roman"/>
          <w:lang w:val="es-ES"/>
        </w:rPr>
        <w:t xml:space="preserve">, 2015. 163-182. </w:t>
      </w:r>
      <w:proofErr w:type="spellStart"/>
      <w:r w:rsidRPr="007A03DE">
        <w:rPr>
          <w:rFonts w:ascii="Times New Roman" w:hAnsi="Times New Roman" w:cs="Times New Roman"/>
          <w:lang w:val="es-ES"/>
        </w:rPr>
        <w:t>Print</w:t>
      </w:r>
      <w:proofErr w:type="spellEnd"/>
      <w:r w:rsidRPr="007A03DE">
        <w:rPr>
          <w:rFonts w:ascii="Times New Roman" w:hAnsi="Times New Roman" w:cs="Times New Roman"/>
          <w:lang w:val="es-ES"/>
        </w:rPr>
        <w:t xml:space="preserve">. </w:t>
      </w:r>
    </w:p>
    <w:p w14:paraId="1DA07B26" w14:textId="77777777" w:rsidR="00D50A42" w:rsidRPr="007A03DE" w:rsidRDefault="00D50A42" w:rsidP="00D50A42">
      <w:pPr>
        <w:tabs>
          <w:tab w:val="left" w:pos="3556"/>
        </w:tabs>
        <w:spacing w:line="480" w:lineRule="auto"/>
        <w:ind w:left="720" w:hanging="720"/>
        <w:rPr>
          <w:rFonts w:ascii="Times New Roman" w:hAnsi="Times New Roman" w:cs="Times New Roman"/>
          <w:lang w:val="es-ES"/>
        </w:rPr>
      </w:pPr>
      <w:proofErr w:type="spellStart"/>
      <w:r w:rsidRPr="007A03DE">
        <w:rPr>
          <w:rFonts w:ascii="Times New Roman" w:hAnsi="Times New Roman" w:cs="Times New Roman"/>
          <w:lang w:val="es-ES"/>
        </w:rPr>
        <w:t>Shapiro</w:t>
      </w:r>
      <w:proofErr w:type="spellEnd"/>
      <w:r w:rsidRPr="007A03DE">
        <w:rPr>
          <w:rFonts w:ascii="Times New Roman" w:hAnsi="Times New Roman" w:cs="Times New Roman"/>
          <w:lang w:val="es-ES"/>
        </w:rPr>
        <w:t xml:space="preserve">, Johanna, et al. </w:t>
      </w:r>
      <w:r w:rsidRPr="007A03DE">
        <w:rPr>
          <w:rFonts w:ascii="Times New Roman" w:hAnsi="Times New Roman" w:cs="Times New Roman"/>
          <w:b/>
          <w:lang w:val="es-ES"/>
        </w:rPr>
        <w:t xml:space="preserve"> “</w:t>
      </w:r>
      <w:proofErr w:type="spellStart"/>
      <w:r w:rsidRPr="007A03DE">
        <w:rPr>
          <w:rFonts w:ascii="Times New Roman" w:hAnsi="Times New Roman" w:cs="Times New Roman"/>
          <w:lang w:val="es-ES"/>
        </w:rPr>
        <w:t>Just</w:t>
      </w:r>
      <w:proofErr w:type="spellEnd"/>
      <w:r w:rsidRPr="007A03DE">
        <w:rPr>
          <w:rFonts w:ascii="Times New Roman" w:hAnsi="Times New Roman" w:cs="Times New Roman"/>
          <w:lang w:val="es-ES"/>
        </w:rPr>
        <w:t xml:space="preserve"> a </w:t>
      </w:r>
      <w:proofErr w:type="spellStart"/>
      <w:r w:rsidRPr="007A03DE">
        <w:rPr>
          <w:rFonts w:ascii="Times New Roman" w:hAnsi="Times New Roman" w:cs="Times New Roman"/>
          <w:lang w:val="es-ES"/>
        </w:rPr>
        <w:t>spoonful</w:t>
      </w:r>
      <w:proofErr w:type="spellEnd"/>
      <w:r w:rsidRPr="007A03DE">
        <w:rPr>
          <w:rFonts w:ascii="Times New Roman" w:hAnsi="Times New Roman" w:cs="Times New Roman"/>
          <w:lang w:val="es-ES"/>
        </w:rPr>
        <w:t xml:space="preserve"> of </w:t>
      </w:r>
      <w:proofErr w:type="spellStart"/>
      <w:r w:rsidRPr="007A03DE">
        <w:rPr>
          <w:rFonts w:ascii="Times New Roman" w:hAnsi="Times New Roman" w:cs="Times New Roman"/>
          <w:lang w:val="es-ES"/>
        </w:rPr>
        <w:t>humanities</w:t>
      </w:r>
      <w:proofErr w:type="spellEnd"/>
      <w:r w:rsidRPr="007A03DE">
        <w:rPr>
          <w:rFonts w:ascii="Times New Roman" w:hAnsi="Times New Roman" w:cs="Times New Roman"/>
          <w:lang w:val="es-ES"/>
        </w:rPr>
        <w:t xml:space="preserve"> </w:t>
      </w:r>
      <w:proofErr w:type="spellStart"/>
      <w:r w:rsidRPr="007A03DE">
        <w:rPr>
          <w:rFonts w:ascii="Times New Roman" w:hAnsi="Times New Roman" w:cs="Times New Roman"/>
          <w:lang w:val="es-ES"/>
        </w:rPr>
        <w:t>makes</w:t>
      </w:r>
      <w:proofErr w:type="spellEnd"/>
      <w:r w:rsidRPr="007A03DE">
        <w:rPr>
          <w:rFonts w:ascii="Times New Roman" w:hAnsi="Times New Roman" w:cs="Times New Roman"/>
          <w:lang w:val="es-ES"/>
        </w:rPr>
        <w:t xml:space="preserve"> </w:t>
      </w:r>
      <w:proofErr w:type="spellStart"/>
      <w:r w:rsidRPr="007A03DE">
        <w:rPr>
          <w:rFonts w:ascii="Times New Roman" w:hAnsi="Times New Roman" w:cs="Times New Roman"/>
          <w:lang w:val="es-ES"/>
        </w:rPr>
        <w:t>the</w:t>
      </w:r>
      <w:proofErr w:type="spellEnd"/>
      <w:r w:rsidRPr="007A03DE">
        <w:rPr>
          <w:rFonts w:ascii="Times New Roman" w:hAnsi="Times New Roman" w:cs="Times New Roman"/>
          <w:lang w:val="es-ES"/>
        </w:rPr>
        <w:t xml:space="preserve"> medicine </w:t>
      </w:r>
      <w:proofErr w:type="spellStart"/>
      <w:r w:rsidRPr="007A03DE">
        <w:rPr>
          <w:rFonts w:ascii="Times New Roman" w:hAnsi="Times New Roman" w:cs="Times New Roman"/>
          <w:lang w:val="es-ES"/>
        </w:rPr>
        <w:t>go</w:t>
      </w:r>
      <w:proofErr w:type="spellEnd"/>
      <w:r w:rsidRPr="007A03DE">
        <w:rPr>
          <w:rFonts w:ascii="Times New Roman" w:hAnsi="Times New Roman" w:cs="Times New Roman"/>
          <w:lang w:val="es-ES"/>
        </w:rPr>
        <w:t xml:space="preserve"> </w:t>
      </w:r>
      <w:proofErr w:type="spellStart"/>
      <w:r w:rsidRPr="007A03DE">
        <w:rPr>
          <w:rFonts w:ascii="Times New Roman" w:hAnsi="Times New Roman" w:cs="Times New Roman"/>
          <w:lang w:val="es-ES"/>
        </w:rPr>
        <w:t>down</w:t>
      </w:r>
      <w:proofErr w:type="spellEnd"/>
      <w:r w:rsidRPr="007A03DE">
        <w:rPr>
          <w:rFonts w:ascii="Times New Roman" w:hAnsi="Times New Roman" w:cs="Times New Roman"/>
          <w:lang w:val="es-ES"/>
        </w:rPr>
        <w:t xml:space="preserve">: </w:t>
      </w:r>
      <w:proofErr w:type="spellStart"/>
      <w:r w:rsidRPr="007A03DE">
        <w:rPr>
          <w:rFonts w:ascii="Times New Roman" w:hAnsi="Times New Roman" w:cs="Times New Roman"/>
          <w:lang w:val="es-ES"/>
        </w:rPr>
        <w:t>introducing</w:t>
      </w:r>
      <w:proofErr w:type="spellEnd"/>
      <w:r w:rsidRPr="007A03DE">
        <w:rPr>
          <w:rFonts w:ascii="Times New Roman" w:hAnsi="Times New Roman" w:cs="Times New Roman"/>
          <w:lang w:val="es-ES"/>
        </w:rPr>
        <w:t xml:space="preserve"> literatura </w:t>
      </w:r>
      <w:proofErr w:type="spellStart"/>
      <w:r w:rsidRPr="007A03DE">
        <w:rPr>
          <w:rFonts w:ascii="Times New Roman" w:hAnsi="Times New Roman" w:cs="Times New Roman"/>
          <w:lang w:val="es-ES"/>
        </w:rPr>
        <w:t>into</w:t>
      </w:r>
      <w:proofErr w:type="spellEnd"/>
      <w:r w:rsidRPr="007A03DE">
        <w:rPr>
          <w:rFonts w:ascii="Times New Roman" w:hAnsi="Times New Roman" w:cs="Times New Roman"/>
          <w:lang w:val="es-ES"/>
        </w:rPr>
        <w:t xml:space="preserve"> a </w:t>
      </w:r>
      <w:proofErr w:type="spellStart"/>
      <w:r w:rsidRPr="007A03DE">
        <w:rPr>
          <w:rFonts w:ascii="Times New Roman" w:hAnsi="Times New Roman" w:cs="Times New Roman"/>
          <w:lang w:val="es-ES"/>
        </w:rPr>
        <w:t>family</w:t>
      </w:r>
      <w:proofErr w:type="spellEnd"/>
      <w:r w:rsidRPr="007A03DE">
        <w:rPr>
          <w:rFonts w:ascii="Times New Roman" w:hAnsi="Times New Roman" w:cs="Times New Roman"/>
          <w:lang w:val="es-ES"/>
        </w:rPr>
        <w:t xml:space="preserve"> medicine </w:t>
      </w:r>
      <w:proofErr w:type="spellStart"/>
      <w:r w:rsidRPr="007A03DE">
        <w:rPr>
          <w:rFonts w:ascii="Times New Roman" w:hAnsi="Times New Roman" w:cs="Times New Roman"/>
          <w:lang w:val="es-ES"/>
        </w:rPr>
        <w:t>clerkship</w:t>
      </w:r>
      <w:proofErr w:type="spellEnd"/>
      <w:r w:rsidRPr="007A03DE">
        <w:rPr>
          <w:rFonts w:ascii="Times New Roman" w:hAnsi="Times New Roman" w:cs="Times New Roman"/>
          <w:lang w:val="es-ES"/>
        </w:rPr>
        <w:t xml:space="preserve">.” </w:t>
      </w:r>
      <w:r w:rsidRPr="007A03DE">
        <w:rPr>
          <w:rFonts w:ascii="Times New Roman" w:hAnsi="Times New Roman" w:cs="Times New Roman"/>
          <w:i/>
          <w:lang w:val="es-ES"/>
        </w:rPr>
        <w:t xml:space="preserve">Medical </w:t>
      </w:r>
      <w:proofErr w:type="spellStart"/>
      <w:r w:rsidRPr="007A03DE">
        <w:rPr>
          <w:rFonts w:ascii="Times New Roman" w:hAnsi="Times New Roman" w:cs="Times New Roman"/>
          <w:i/>
          <w:lang w:val="es-ES"/>
        </w:rPr>
        <w:t>Education</w:t>
      </w:r>
      <w:proofErr w:type="spellEnd"/>
      <w:r w:rsidRPr="007A03DE">
        <w:rPr>
          <w:rFonts w:ascii="Times New Roman" w:hAnsi="Times New Roman" w:cs="Times New Roman"/>
          <w:i/>
          <w:lang w:val="es-ES"/>
        </w:rPr>
        <w:t xml:space="preserve"> </w:t>
      </w:r>
      <w:r w:rsidRPr="007A03DE">
        <w:rPr>
          <w:rFonts w:ascii="Times New Roman" w:hAnsi="Times New Roman" w:cs="Times New Roman"/>
          <w:lang w:val="es-ES"/>
        </w:rPr>
        <w:t>39 (2005): 605-612. Web. 30 Mar. 2016.</w:t>
      </w:r>
    </w:p>
    <w:p w14:paraId="30A125E4" w14:textId="77777777" w:rsidR="00D50A42" w:rsidRPr="007A03DE" w:rsidRDefault="00D50A42" w:rsidP="00D50A42">
      <w:pPr>
        <w:tabs>
          <w:tab w:val="left" w:pos="3556"/>
        </w:tabs>
        <w:spacing w:line="480" w:lineRule="auto"/>
        <w:ind w:left="720" w:hanging="720"/>
        <w:rPr>
          <w:rFonts w:ascii="Times New Roman" w:hAnsi="Times New Roman" w:cs="Times New Roman"/>
          <w:lang w:val="es-ES"/>
        </w:rPr>
      </w:pPr>
      <w:proofErr w:type="spellStart"/>
      <w:r w:rsidRPr="007A03DE">
        <w:rPr>
          <w:rFonts w:ascii="Times New Roman" w:hAnsi="Times New Roman" w:cs="Times New Roman"/>
          <w:lang w:val="es-ES"/>
        </w:rPr>
        <w:t>Simon</w:t>
      </w:r>
      <w:proofErr w:type="spellEnd"/>
      <w:r w:rsidRPr="007A03DE">
        <w:rPr>
          <w:rFonts w:ascii="Times New Roman" w:hAnsi="Times New Roman" w:cs="Times New Roman"/>
          <w:lang w:val="es-ES"/>
        </w:rPr>
        <w:t xml:space="preserve">, Harvey B. “Reading </w:t>
      </w:r>
      <w:proofErr w:type="spellStart"/>
      <w:r w:rsidRPr="007A03DE">
        <w:rPr>
          <w:rFonts w:ascii="Times New Roman" w:hAnsi="Times New Roman" w:cs="Times New Roman"/>
          <w:lang w:val="es-ES"/>
        </w:rPr>
        <w:t>Fiction</w:t>
      </w:r>
      <w:proofErr w:type="spellEnd"/>
      <w:r w:rsidRPr="007A03DE">
        <w:rPr>
          <w:rFonts w:ascii="Times New Roman" w:hAnsi="Times New Roman" w:cs="Times New Roman"/>
          <w:lang w:val="es-ES"/>
        </w:rPr>
        <w:t xml:space="preserve">.” </w:t>
      </w:r>
      <w:proofErr w:type="spellStart"/>
      <w:r w:rsidRPr="007A03DE">
        <w:rPr>
          <w:rFonts w:ascii="Times New Roman" w:hAnsi="Times New Roman" w:cs="Times New Roman"/>
          <w:i/>
          <w:lang w:val="es-ES"/>
        </w:rPr>
        <w:t>The</w:t>
      </w:r>
      <w:proofErr w:type="spellEnd"/>
      <w:r w:rsidRPr="007A03DE">
        <w:rPr>
          <w:rFonts w:ascii="Times New Roman" w:hAnsi="Times New Roman" w:cs="Times New Roman"/>
          <w:i/>
          <w:lang w:val="es-ES"/>
        </w:rPr>
        <w:t xml:space="preserve"> American </w:t>
      </w:r>
      <w:proofErr w:type="spellStart"/>
      <w:r w:rsidRPr="007A03DE">
        <w:rPr>
          <w:rFonts w:ascii="Times New Roman" w:hAnsi="Times New Roman" w:cs="Times New Roman"/>
          <w:i/>
          <w:lang w:val="es-ES"/>
        </w:rPr>
        <w:t>Journal</w:t>
      </w:r>
      <w:proofErr w:type="spellEnd"/>
      <w:r w:rsidRPr="007A03DE">
        <w:rPr>
          <w:rFonts w:ascii="Times New Roman" w:hAnsi="Times New Roman" w:cs="Times New Roman"/>
          <w:i/>
          <w:lang w:val="es-ES"/>
        </w:rPr>
        <w:t xml:space="preserve"> of Medicine </w:t>
      </w:r>
      <w:r w:rsidRPr="007A03DE">
        <w:rPr>
          <w:rFonts w:ascii="Times New Roman" w:hAnsi="Times New Roman" w:cs="Times New Roman"/>
          <w:lang w:val="es-ES"/>
        </w:rPr>
        <w:t>127.4 (2014): 356-357. Web. 1 Mar. 2016.</w:t>
      </w:r>
    </w:p>
    <w:p w14:paraId="31376170" w14:textId="77777777" w:rsidR="00D50A42" w:rsidRPr="007A03DE" w:rsidRDefault="00D50A42" w:rsidP="00D50A42">
      <w:pPr>
        <w:tabs>
          <w:tab w:val="left" w:pos="3556"/>
        </w:tabs>
        <w:spacing w:line="480" w:lineRule="auto"/>
        <w:ind w:left="720" w:hanging="720"/>
        <w:rPr>
          <w:rFonts w:ascii="Times New Roman" w:hAnsi="Times New Roman" w:cs="Times New Roman"/>
          <w:lang w:val="es-ES"/>
        </w:rPr>
      </w:pPr>
      <w:proofErr w:type="spellStart"/>
      <w:r w:rsidRPr="007A03DE">
        <w:rPr>
          <w:rFonts w:ascii="Times New Roman" w:hAnsi="Times New Roman" w:cs="Times New Roman"/>
          <w:lang w:val="es-ES"/>
        </w:rPr>
        <w:t>Standish</w:t>
      </w:r>
      <w:proofErr w:type="spellEnd"/>
      <w:r w:rsidRPr="007A03DE">
        <w:rPr>
          <w:rFonts w:ascii="Times New Roman" w:hAnsi="Times New Roman" w:cs="Times New Roman"/>
          <w:lang w:val="es-ES"/>
        </w:rPr>
        <w:t>, Peter.</w:t>
      </w:r>
      <w:r w:rsidRPr="007A03DE">
        <w:rPr>
          <w:rFonts w:ascii="Times New Roman" w:hAnsi="Times New Roman" w:cs="Times New Roman"/>
          <w:b/>
          <w:lang w:val="es-ES"/>
        </w:rPr>
        <w:t xml:space="preserve"> </w:t>
      </w:r>
      <w:proofErr w:type="spellStart"/>
      <w:r w:rsidRPr="007A03DE">
        <w:rPr>
          <w:rFonts w:ascii="Times New Roman" w:hAnsi="Times New Roman" w:cs="Times New Roman"/>
          <w:i/>
          <w:lang w:val="es-ES"/>
        </w:rPr>
        <w:t>Understanding</w:t>
      </w:r>
      <w:proofErr w:type="spellEnd"/>
      <w:r w:rsidRPr="007A03DE">
        <w:rPr>
          <w:rFonts w:ascii="Times New Roman" w:hAnsi="Times New Roman" w:cs="Times New Roman"/>
          <w:i/>
          <w:lang w:val="es-ES"/>
        </w:rPr>
        <w:t xml:space="preserve"> Julio Cortázar. </w:t>
      </w:r>
      <w:r w:rsidRPr="007A03DE">
        <w:rPr>
          <w:rFonts w:ascii="Times New Roman" w:hAnsi="Times New Roman" w:cs="Times New Roman"/>
          <w:lang w:val="es-ES"/>
        </w:rPr>
        <w:t xml:space="preserve">Columbia: </w:t>
      </w:r>
      <w:proofErr w:type="spellStart"/>
      <w:r w:rsidRPr="007A03DE">
        <w:rPr>
          <w:rFonts w:ascii="Times New Roman" w:hAnsi="Times New Roman" w:cs="Times New Roman"/>
          <w:lang w:val="es-ES"/>
        </w:rPr>
        <w:t>University</w:t>
      </w:r>
      <w:proofErr w:type="spellEnd"/>
      <w:r w:rsidRPr="007A03DE">
        <w:rPr>
          <w:rFonts w:ascii="Times New Roman" w:hAnsi="Times New Roman" w:cs="Times New Roman"/>
          <w:lang w:val="es-ES"/>
        </w:rPr>
        <w:t xml:space="preserve"> of South Carolina </w:t>
      </w:r>
      <w:proofErr w:type="spellStart"/>
      <w:r w:rsidRPr="007A03DE">
        <w:rPr>
          <w:rFonts w:ascii="Times New Roman" w:hAnsi="Times New Roman" w:cs="Times New Roman"/>
          <w:lang w:val="es-ES"/>
        </w:rPr>
        <w:t>Press</w:t>
      </w:r>
      <w:proofErr w:type="spellEnd"/>
      <w:r w:rsidRPr="007A03DE">
        <w:rPr>
          <w:rFonts w:ascii="Times New Roman" w:hAnsi="Times New Roman" w:cs="Times New Roman"/>
          <w:lang w:val="es-ES"/>
        </w:rPr>
        <w:t xml:space="preserve">, 2001. </w:t>
      </w:r>
      <w:proofErr w:type="spellStart"/>
      <w:r w:rsidRPr="007A03DE">
        <w:rPr>
          <w:rFonts w:ascii="Times New Roman" w:hAnsi="Times New Roman" w:cs="Times New Roman"/>
          <w:lang w:val="es-ES"/>
        </w:rPr>
        <w:t>Print</w:t>
      </w:r>
      <w:proofErr w:type="spellEnd"/>
      <w:r w:rsidRPr="007A03DE">
        <w:rPr>
          <w:rFonts w:ascii="Times New Roman" w:hAnsi="Times New Roman" w:cs="Times New Roman"/>
          <w:lang w:val="es-ES"/>
        </w:rPr>
        <w:t>.</w:t>
      </w:r>
    </w:p>
    <w:p w14:paraId="0340ACD5" w14:textId="77777777" w:rsidR="00D50A42" w:rsidRPr="007A03DE" w:rsidRDefault="00D50A42" w:rsidP="003956DB">
      <w:pPr>
        <w:spacing w:line="480" w:lineRule="auto"/>
        <w:rPr>
          <w:rFonts w:ascii="Times New Roman" w:hAnsi="Times New Roman" w:cs="Times New Roman"/>
        </w:rPr>
      </w:pPr>
    </w:p>
    <w:p w14:paraId="509F4505" w14:textId="77777777" w:rsidR="00695295" w:rsidRPr="007A03DE" w:rsidRDefault="00695295" w:rsidP="00695295">
      <w:pPr>
        <w:spacing w:line="480" w:lineRule="auto"/>
        <w:jc w:val="center"/>
        <w:rPr>
          <w:rFonts w:ascii="Times New Roman" w:hAnsi="Times New Roman" w:cs="Times New Roman"/>
        </w:rPr>
      </w:pPr>
    </w:p>
    <w:sectPr w:rsidR="00695295" w:rsidRPr="007A03DE" w:rsidSect="00B7742E">
      <w:headerReference w:type="even" r:id="rId6"/>
      <w:headerReference w:type="default" r:id="rId7"/>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97D69B7" w14:textId="77777777" w:rsidR="000D159B" w:rsidRDefault="000D159B" w:rsidP="004A0DC8">
      <w:r>
        <w:separator/>
      </w:r>
    </w:p>
  </w:endnote>
  <w:endnote w:type="continuationSeparator" w:id="0">
    <w:p w14:paraId="4DBD23CA" w14:textId="77777777" w:rsidR="000D159B" w:rsidRDefault="000D159B" w:rsidP="004A0D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FB4F631" w14:textId="77777777" w:rsidR="000D159B" w:rsidRDefault="000D159B" w:rsidP="004A0DC8">
      <w:r>
        <w:separator/>
      </w:r>
    </w:p>
  </w:footnote>
  <w:footnote w:type="continuationSeparator" w:id="0">
    <w:p w14:paraId="6504EB55" w14:textId="77777777" w:rsidR="000D159B" w:rsidRDefault="000D159B" w:rsidP="004A0DC8">
      <w:r>
        <w:continuationSeparator/>
      </w:r>
    </w:p>
  </w:footnote>
  <w:footnote w:id="1">
    <w:p w14:paraId="68816C61" w14:textId="7E975B2B" w:rsidR="004A0DC8" w:rsidRPr="00E868DE" w:rsidRDefault="004A0DC8">
      <w:pPr>
        <w:pStyle w:val="FootnoteText"/>
        <w:rPr>
          <w:rFonts w:ascii="Times New Roman" w:hAnsi="Times New Roman" w:cs="Times New Roman"/>
        </w:rPr>
      </w:pPr>
      <w:r w:rsidRPr="00E868DE">
        <w:rPr>
          <w:rStyle w:val="FootnoteReference"/>
          <w:rFonts w:ascii="Times New Roman" w:hAnsi="Times New Roman" w:cs="Times New Roman"/>
        </w:rPr>
        <w:footnoteRef/>
      </w:r>
      <w:r w:rsidRPr="00E868DE">
        <w:rPr>
          <w:rFonts w:ascii="Times New Roman" w:hAnsi="Times New Roman" w:cs="Times New Roman"/>
        </w:rPr>
        <w:t xml:space="preserve"> All translations are my own unless otherwise indicated.</w:t>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A59BFBF" w14:textId="77777777" w:rsidR="00911704" w:rsidRDefault="00911704" w:rsidP="00B7742E">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297F332" w14:textId="77777777" w:rsidR="00911704" w:rsidRDefault="00911704" w:rsidP="00911704">
    <w:pPr>
      <w:pStyle w:val="Header"/>
      <w:ind w:right="360"/>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93E0762" w14:textId="77777777" w:rsidR="00911704" w:rsidRDefault="00911704" w:rsidP="00B7742E">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3E3E5A">
      <w:rPr>
        <w:rStyle w:val="PageNumber"/>
        <w:noProof/>
      </w:rPr>
      <w:t>19</w:t>
    </w:r>
    <w:r>
      <w:rPr>
        <w:rStyle w:val="PageNumber"/>
      </w:rPr>
      <w:fldChar w:fldCharType="end"/>
    </w:r>
  </w:p>
  <w:p w14:paraId="4587E3E1" w14:textId="77777777" w:rsidR="00911704" w:rsidRDefault="00911704" w:rsidP="00911704">
    <w:pPr>
      <w:pStyle w:val="Header"/>
      <w:ind w:right="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7"/>
  <w:proofState w:spelling="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3484"/>
    <w:rsid w:val="0000505E"/>
    <w:rsid w:val="000164F1"/>
    <w:rsid w:val="000440B5"/>
    <w:rsid w:val="00050C87"/>
    <w:rsid w:val="00054A01"/>
    <w:rsid w:val="000622CF"/>
    <w:rsid w:val="000B3B7D"/>
    <w:rsid w:val="000C746E"/>
    <w:rsid w:val="000D159B"/>
    <w:rsid w:val="000F310B"/>
    <w:rsid w:val="00104D2F"/>
    <w:rsid w:val="001434ED"/>
    <w:rsid w:val="001534D8"/>
    <w:rsid w:val="001F27F8"/>
    <w:rsid w:val="001F785C"/>
    <w:rsid w:val="002117CD"/>
    <w:rsid w:val="00226658"/>
    <w:rsid w:val="00227363"/>
    <w:rsid w:val="00232A4C"/>
    <w:rsid w:val="00237149"/>
    <w:rsid w:val="00240EC3"/>
    <w:rsid w:val="00255568"/>
    <w:rsid w:val="002566A4"/>
    <w:rsid w:val="002650F3"/>
    <w:rsid w:val="00270A96"/>
    <w:rsid w:val="002750D3"/>
    <w:rsid w:val="00275223"/>
    <w:rsid w:val="00285340"/>
    <w:rsid w:val="00291B41"/>
    <w:rsid w:val="00297CDF"/>
    <w:rsid w:val="002B6859"/>
    <w:rsid w:val="002C2DBD"/>
    <w:rsid w:val="002E2194"/>
    <w:rsid w:val="003146FD"/>
    <w:rsid w:val="00314D5F"/>
    <w:rsid w:val="00321794"/>
    <w:rsid w:val="00324FF9"/>
    <w:rsid w:val="00351CC2"/>
    <w:rsid w:val="00353B3B"/>
    <w:rsid w:val="0035537A"/>
    <w:rsid w:val="003956DB"/>
    <w:rsid w:val="00397CC1"/>
    <w:rsid w:val="003C7A6D"/>
    <w:rsid w:val="003D4697"/>
    <w:rsid w:val="003E3E5A"/>
    <w:rsid w:val="004068A0"/>
    <w:rsid w:val="00413054"/>
    <w:rsid w:val="00416E14"/>
    <w:rsid w:val="00425FAE"/>
    <w:rsid w:val="004305CC"/>
    <w:rsid w:val="00451BFA"/>
    <w:rsid w:val="00481315"/>
    <w:rsid w:val="00496A64"/>
    <w:rsid w:val="004A0DC8"/>
    <w:rsid w:val="004D49CE"/>
    <w:rsid w:val="004F5F3B"/>
    <w:rsid w:val="004F66D0"/>
    <w:rsid w:val="004F727A"/>
    <w:rsid w:val="00501819"/>
    <w:rsid w:val="00505D24"/>
    <w:rsid w:val="00505F48"/>
    <w:rsid w:val="00532BEE"/>
    <w:rsid w:val="00541561"/>
    <w:rsid w:val="005473DB"/>
    <w:rsid w:val="00550218"/>
    <w:rsid w:val="0057008E"/>
    <w:rsid w:val="005C2A60"/>
    <w:rsid w:val="005D43AF"/>
    <w:rsid w:val="0060054E"/>
    <w:rsid w:val="00601AB1"/>
    <w:rsid w:val="006168AF"/>
    <w:rsid w:val="00661AB6"/>
    <w:rsid w:val="00663032"/>
    <w:rsid w:val="00677C65"/>
    <w:rsid w:val="00692448"/>
    <w:rsid w:val="00695295"/>
    <w:rsid w:val="006A024C"/>
    <w:rsid w:val="006A3F9E"/>
    <w:rsid w:val="006B5DD8"/>
    <w:rsid w:val="006B7CDA"/>
    <w:rsid w:val="006C50DA"/>
    <w:rsid w:val="006C53D4"/>
    <w:rsid w:val="006E2C11"/>
    <w:rsid w:val="006E3C07"/>
    <w:rsid w:val="0070340E"/>
    <w:rsid w:val="00736C5A"/>
    <w:rsid w:val="007564E0"/>
    <w:rsid w:val="00763176"/>
    <w:rsid w:val="007727A9"/>
    <w:rsid w:val="00781195"/>
    <w:rsid w:val="00795AA1"/>
    <w:rsid w:val="007A03DE"/>
    <w:rsid w:val="007A6E1A"/>
    <w:rsid w:val="008169F6"/>
    <w:rsid w:val="008328B2"/>
    <w:rsid w:val="008375E6"/>
    <w:rsid w:val="00842D8B"/>
    <w:rsid w:val="00844C46"/>
    <w:rsid w:val="00882B97"/>
    <w:rsid w:val="00887629"/>
    <w:rsid w:val="00894596"/>
    <w:rsid w:val="008D0838"/>
    <w:rsid w:val="008D30C5"/>
    <w:rsid w:val="008D3484"/>
    <w:rsid w:val="008E609F"/>
    <w:rsid w:val="008F622B"/>
    <w:rsid w:val="00911704"/>
    <w:rsid w:val="0091560D"/>
    <w:rsid w:val="00915D44"/>
    <w:rsid w:val="0095417C"/>
    <w:rsid w:val="00956432"/>
    <w:rsid w:val="009602CD"/>
    <w:rsid w:val="009D2FD4"/>
    <w:rsid w:val="009D2FF3"/>
    <w:rsid w:val="009E11E4"/>
    <w:rsid w:val="009F3934"/>
    <w:rsid w:val="00A1316B"/>
    <w:rsid w:val="00A3181E"/>
    <w:rsid w:val="00A55BC4"/>
    <w:rsid w:val="00A62717"/>
    <w:rsid w:val="00A8298E"/>
    <w:rsid w:val="00A93D62"/>
    <w:rsid w:val="00AA127A"/>
    <w:rsid w:val="00AC04E7"/>
    <w:rsid w:val="00AD2A37"/>
    <w:rsid w:val="00AD6499"/>
    <w:rsid w:val="00AD664B"/>
    <w:rsid w:val="00AE669A"/>
    <w:rsid w:val="00B2089F"/>
    <w:rsid w:val="00B3070F"/>
    <w:rsid w:val="00B30F81"/>
    <w:rsid w:val="00B32CBA"/>
    <w:rsid w:val="00B42257"/>
    <w:rsid w:val="00B4430D"/>
    <w:rsid w:val="00B45D8F"/>
    <w:rsid w:val="00B74D4F"/>
    <w:rsid w:val="00B7742E"/>
    <w:rsid w:val="00BB7982"/>
    <w:rsid w:val="00BC1B15"/>
    <w:rsid w:val="00BD1EF7"/>
    <w:rsid w:val="00C11B07"/>
    <w:rsid w:val="00C138D1"/>
    <w:rsid w:val="00C144A5"/>
    <w:rsid w:val="00C252CE"/>
    <w:rsid w:val="00C26CA8"/>
    <w:rsid w:val="00C4639A"/>
    <w:rsid w:val="00C5244B"/>
    <w:rsid w:val="00C6201E"/>
    <w:rsid w:val="00C62E19"/>
    <w:rsid w:val="00CB3BC0"/>
    <w:rsid w:val="00CC56A7"/>
    <w:rsid w:val="00CE02A5"/>
    <w:rsid w:val="00D41697"/>
    <w:rsid w:val="00D446DE"/>
    <w:rsid w:val="00D50A42"/>
    <w:rsid w:val="00D642B1"/>
    <w:rsid w:val="00D74896"/>
    <w:rsid w:val="00D7719F"/>
    <w:rsid w:val="00D808F6"/>
    <w:rsid w:val="00D87A7D"/>
    <w:rsid w:val="00DA0368"/>
    <w:rsid w:val="00DA28FA"/>
    <w:rsid w:val="00DC0B73"/>
    <w:rsid w:val="00DC6012"/>
    <w:rsid w:val="00DE7316"/>
    <w:rsid w:val="00E018F7"/>
    <w:rsid w:val="00E04ED2"/>
    <w:rsid w:val="00E163A5"/>
    <w:rsid w:val="00E43971"/>
    <w:rsid w:val="00E868DE"/>
    <w:rsid w:val="00EA3974"/>
    <w:rsid w:val="00EB0601"/>
    <w:rsid w:val="00EB0839"/>
    <w:rsid w:val="00EB2A4A"/>
    <w:rsid w:val="00EC6B23"/>
    <w:rsid w:val="00ED1E85"/>
    <w:rsid w:val="00ED62D7"/>
    <w:rsid w:val="00F02105"/>
    <w:rsid w:val="00F11080"/>
    <w:rsid w:val="00F13076"/>
    <w:rsid w:val="00F551FC"/>
    <w:rsid w:val="00F651CE"/>
    <w:rsid w:val="00F7082D"/>
    <w:rsid w:val="00F81196"/>
    <w:rsid w:val="00F96869"/>
    <w:rsid w:val="00FA0583"/>
    <w:rsid w:val="00FA670F"/>
    <w:rsid w:val="00FC0719"/>
    <w:rsid w:val="00FC5E4B"/>
    <w:rsid w:val="00FD45B1"/>
    <w:rsid w:val="00FE7A17"/>
    <w:rsid w:val="00FF75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CBF20D"/>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4A0DC8"/>
  </w:style>
  <w:style w:type="character" w:customStyle="1" w:styleId="FootnoteTextChar">
    <w:name w:val="Footnote Text Char"/>
    <w:basedOn w:val="DefaultParagraphFont"/>
    <w:link w:val="FootnoteText"/>
    <w:uiPriority w:val="99"/>
    <w:rsid w:val="004A0DC8"/>
  </w:style>
  <w:style w:type="character" w:styleId="FootnoteReference">
    <w:name w:val="footnote reference"/>
    <w:basedOn w:val="DefaultParagraphFont"/>
    <w:uiPriority w:val="99"/>
    <w:unhideWhenUsed/>
    <w:rsid w:val="004A0DC8"/>
    <w:rPr>
      <w:vertAlign w:val="superscript"/>
    </w:rPr>
  </w:style>
  <w:style w:type="paragraph" w:styleId="Header">
    <w:name w:val="header"/>
    <w:basedOn w:val="Normal"/>
    <w:link w:val="HeaderChar"/>
    <w:uiPriority w:val="99"/>
    <w:unhideWhenUsed/>
    <w:rsid w:val="00911704"/>
    <w:pPr>
      <w:tabs>
        <w:tab w:val="center" w:pos="4680"/>
        <w:tab w:val="right" w:pos="9360"/>
      </w:tabs>
    </w:pPr>
  </w:style>
  <w:style w:type="character" w:customStyle="1" w:styleId="HeaderChar">
    <w:name w:val="Header Char"/>
    <w:basedOn w:val="DefaultParagraphFont"/>
    <w:link w:val="Header"/>
    <w:uiPriority w:val="99"/>
    <w:rsid w:val="00911704"/>
  </w:style>
  <w:style w:type="character" w:styleId="PageNumber">
    <w:name w:val="page number"/>
    <w:basedOn w:val="DefaultParagraphFont"/>
    <w:uiPriority w:val="99"/>
    <w:semiHidden/>
    <w:unhideWhenUsed/>
    <w:rsid w:val="009117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otnotes" Target="footnotes.xml"/><Relationship Id="rId5" Type="http://schemas.openxmlformats.org/officeDocument/2006/relationships/endnotes" Target="endnote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45</TotalTime>
  <Pages>20</Pages>
  <Words>5219</Words>
  <Characters>29753</Characters>
  <Application>Microsoft Macintosh Word</Application>
  <DocSecurity>0</DocSecurity>
  <Lines>247</Lines>
  <Paragraphs>69</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34903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Barton, Blake Alexander</dc:creator>
  <cp:keywords/>
  <dc:description/>
  <cp:lastModifiedBy>Barton, Blake Alexander</cp:lastModifiedBy>
  <cp:revision>31</cp:revision>
  <dcterms:created xsi:type="dcterms:W3CDTF">2016-05-02T20:21:00Z</dcterms:created>
  <dcterms:modified xsi:type="dcterms:W3CDTF">2016-05-07T22:47:00Z</dcterms:modified>
</cp:coreProperties>
</file>