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151" w:rsidRPr="00EC5A4D" w:rsidRDefault="00311C37" w:rsidP="000A5A02">
      <w:pPr>
        <w:pStyle w:val="Title"/>
        <w:rPr>
          <w:rFonts w:ascii="Book Antiqua" w:hAnsi="Book Antiqua"/>
          <w:b w:val="0"/>
          <w:bCs/>
        </w:rPr>
      </w:pPr>
      <w:r w:rsidRPr="00EC5A4D">
        <w:rPr>
          <w:rFonts w:ascii="Book Antiqua" w:hAnsi="Book Antiqua"/>
          <w:b w:val="0"/>
          <w:bCs/>
        </w:rPr>
        <w:t>Automat</w:t>
      </w:r>
      <w:r w:rsidR="003B6784">
        <w:rPr>
          <w:rFonts w:ascii="Book Antiqua" w:hAnsi="Book Antiqua"/>
          <w:b w:val="0"/>
          <w:bCs/>
        </w:rPr>
        <w:t>ed</w:t>
      </w:r>
      <w:r w:rsidR="00F706FF">
        <w:rPr>
          <w:rFonts w:ascii="Book Antiqua" w:hAnsi="Book Antiqua"/>
          <w:b w:val="0"/>
          <w:bCs/>
        </w:rPr>
        <w:t xml:space="preserve"> </w:t>
      </w:r>
      <w:r w:rsidRPr="00EC5A4D">
        <w:rPr>
          <w:rFonts w:ascii="Book Antiqua" w:hAnsi="Book Antiqua"/>
          <w:b w:val="0"/>
          <w:bCs/>
        </w:rPr>
        <w:t>Fragmentary Bone Matching</w:t>
      </w:r>
    </w:p>
    <w:p w:rsidR="003D07F7" w:rsidRPr="00EC5A4D" w:rsidRDefault="003D07F7"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D4270B">
      <w:pPr>
        <w:pStyle w:val="Title"/>
        <w:rPr>
          <w:rFonts w:ascii="Book Antiqua" w:hAnsi="Book Antiqua"/>
          <w:b w:val="0"/>
          <w:bCs/>
        </w:rPr>
      </w:pPr>
    </w:p>
    <w:p w:rsidR="00236E6D" w:rsidRPr="00EC5A4D" w:rsidRDefault="009C755C" w:rsidP="00387656">
      <w:pPr>
        <w:pStyle w:val="Title"/>
        <w:rPr>
          <w:rFonts w:ascii="Book Antiqua" w:hAnsi="Book Antiqua"/>
          <w:b w:val="0"/>
          <w:bCs/>
        </w:rPr>
      </w:pPr>
      <w:r w:rsidRPr="00EC5A4D">
        <w:rPr>
          <w:rFonts w:ascii="Book Antiqua" w:hAnsi="Book Antiqua"/>
          <w:b w:val="0"/>
          <w:bCs/>
        </w:rPr>
        <w:t>A Thesis Presented for</w:t>
      </w:r>
      <w:r w:rsidR="008865B6" w:rsidRPr="00EC5A4D">
        <w:rPr>
          <w:rFonts w:ascii="Book Antiqua" w:hAnsi="Book Antiqua"/>
          <w:b w:val="0"/>
          <w:bCs/>
        </w:rPr>
        <w:t xml:space="preserve"> the</w:t>
      </w:r>
    </w:p>
    <w:p w:rsidR="009C755C" w:rsidRPr="00EC5A4D" w:rsidRDefault="009C755C" w:rsidP="00387656">
      <w:pPr>
        <w:pStyle w:val="Title"/>
        <w:rPr>
          <w:rFonts w:ascii="Book Antiqua" w:hAnsi="Book Antiqua"/>
          <w:b w:val="0"/>
          <w:bCs/>
        </w:rPr>
      </w:pPr>
      <w:r w:rsidRPr="00EC5A4D">
        <w:rPr>
          <w:rFonts w:ascii="Book Antiqua" w:hAnsi="Book Antiqua"/>
          <w:b w:val="0"/>
          <w:bCs/>
        </w:rPr>
        <w:t>Master of Science</w:t>
      </w:r>
    </w:p>
    <w:p w:rsidR="009C755C" w:rsidRPr="00EC5A4D" w:rsidRDefault="009C755C" w:rsidP="00387656">
      <w:pPr>
        <w:pStyle w:val="Title"/>
        <w:rPr>
          <w:rFonts w:ascii="Book Antiqua" w:hAnsi="Book Antiqua"/>
          <w:b w:val="0"/>
          <w:bCs/>
        </w:rPr>
      </w:pPr>
      <w:r w:rsidRPr="00EC5A4D">
        <w:rPr>
          <w:rFonts w:ascii="Book Antiqua" w:hAnsi="Book Antiqua"/>
          <w:b w:val="0"/>
          <w:bCs/>
        </w:rPr>
        <w:t>Degree</w:t>
      </w:r>
    </w:p>
    <w:p w:rsidR="009C755C" w:rsidRPr="00EC5A4D" w:rsidRDefault="009C755C" w:rsidP="00387656">
      <w:pPr>
        <w:pStyle w:val="Title"/>
        <w:rPr>
          <w:rFonts w:ascii="Book Antiqua" w:hAnsi="Book Antiqua"/>
          <w:b w:val="0"/>
          <w:bCs/>
        </w:rPr>
      </w:pPr>
      <w:r w:rsidRPr="00EC5A4D">
        <w:rPr>
          <w:rFonts w:ascii="Book Antiqua" w:hAnsi="Book Antiqua"/>
          <w:b w:val="0"/>
          <w:bCs/>
        </w:rPr>
        <w:t>The University of Tennessee, Knoxville</w:t>
      </w:r>
    </w:p>
    <w:p w:rsidR="00387656" w:rsidRPr="00EC5A4D" w:rsidRDefault="00387656"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387656" w:rsidRPr="00EC5A4D" w:rsidRDefault="00387656"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236E6D" w:rsidP="00387656">
      <w:pPr>
        <w:pStyle w:val="Title"/>
        <w:rPr>
          <w:rFonts w:ascii="Book Antiqua" w:hAnsi="Book Antiqua"/>
          <w:b w:val="0"/>
          <w:bCs/>
        </w:rPr>
      </w:pPr>
    </w:p>
    <w:p w:rsidR="00236E6D" w:rsidRPr="00EC5A4D" w:rsidRDefault="00311C37" w:rsidP="00311C37">
      <w:pPr>
        <w:pStyle w:val="Title"/>
        <w:rPr>
          <w:rFonts w:ascii="Book Antiqua" w:hAnsi="Book Antiqua"/>
          <w:b w:val="0"/>
          <w:bCs/>
        </w:rPr>
      </w:pPr>
      <w:r w:rsidRPr="00EC5A4D">
        <w:rPr>
          <w:rFonts w:ascii="Book Antiqua" w:hAnsi="Book Antiqua"/>
          <w:b w:val="0"/>
          <w:bCs/>
        </w:rPr>
        <w:t>Ali</w:t>
      </w:r>
      <w:r w:rsidR="003D07F7" w:rsidRPr="00EC5A4D">
        <w:rPr>
          <w:rFonts w:ascii="Book Antiqua" w:hAnsi="Book Antiqua"/>
          <w:b w:val="0"/>
          <w:bCs/>
        </w:rPr>
        <w:t xml:space="preserve"> </w:t>
      </w:r>
      <w:r w:rsidRPr="00EC5A4D">
        <w:rPr>
          <w:rFonts w:ascii="Book Antiqua" w:hAnsi="Book Antiqua"/>
          <w:b w:val="0"/>
          <w:bCs/>
        </w:rPr>
        <w:t>S</w:t>
      </w:r>
      <w:r w:rsidR="003D07F7" w:rsidRPr="00EC5A4D">
        <w:rPr>
          <w:rFonts w:ascii="Book Antiqua" w:hAnsi="Book Antiqua"/>
          <w:b w:val="0"/>
          <w:bCs/>
        </w:rPr>
        <w:t xml:space="preserve">. </w:t>
      </w:r>
      <w:r w:rsidRPr="00EC5A4D">
        <w:rPr>
          <w:rFonts w:ascii="Book Antiqua" w:hAnsi="Book Antiqua"/>
          <w:b w:val="0"/>
          <w:bCs/>
        </w:rPr>
        <w:t>Mustafa</w:t>
      </w:r>
    </w:p>
    <w:p w:rsidR="009C755C" w:rsidRPr="00EC5A4D" w:rsidRDefault="00672DDD" w:rsidP="00311C37">
      <w:pPr>
        <w:pStyle w:val="Title"/>
        <w:rPr>
          <w:rFonts w:ascii="Book Antiqua" w:hAnsi="Book Antiqua"/>
          <w:b w:val="0"/>
          <w:bCs/>
        </w:rPr>
      </w:pPr>
      <w:r w:rsidRPr="00EC5A4D">
        <w:rPr>
          <w:rFonts w:ascii="Book Antiqua" w:hAnsi="Book Antiqua"/>
          <w:b w:val="0"/>
          <w:bCs/>
        </w:rPr>
        <w:t>December</w:t>
      </w:r>
      <w:r w:rsidR="009C755C" w:rsidRPr="00EC5A4D">
        <w:rPr>
          <w:rFonts w:ascii="Book Antiqua" w:hAnsi="Book Antiqua"/>
          <w:b w:val="0"/>
          <w:bCs/>
        </w:rPr>
        <w:t xml:space="preserve"> </w:t>
      </w:r>
      <w:r w:rsidR="003D07F7" w:rsidRPr="00EC5A4D">
        <w:rPr>
          <w:rFonts w:ascii="Book Antiqua" w:hAnsi="Book Antiqua"/>
          <w:b w:val="0"/>
          <w:bCs/>
        </w:rPr>
        <w:t>2</w:t>
      </w:r>
      <w:r w:rsidR="00D73F4D" w:rsidRPr="00EC5A4D">
        <w:rPr>
          <w:rFonts w:ascii="Book Antiqua" w:hAnsi="Book Antiqua"/>
          <w:b w:val="0"/>
          <w:bCs/>
        </w:rPr>
        <w:t>01</w:t>
      </w:r>
      <w:r w:rsidR="00311C37" w:rsidRPr="00EC5A4D">
        <w:rPr>
          <w:rFonts w:ascii="Book Antiqua" w:hAnsi="Book Antiqua"/>
          <w:b w:val="0"/>
          <w:bCs/>
        </w:rPr>
        <w:t>3</w:t>
      </w:r>
    </w:p>
    <w:p w:rsidR="00526151" w:rsidRPr="00EC5A4D" w:rsidRDefault="00526151" w:rsidP="00D4270B">
      <w:pPr>
        <w:jc w:val="center"/>
        <w:rPr>
          <w:rFonts w:ascii="Book Antiqua" w:hAnsi="Book Antiqua"/>
          <w:bCs/>
        </w:rPr>
      </w:pPr>
    </w:p>
    <w:p w:rsidR="00526151" w:rsidRPr="00EC5A4D" w:rsidRDefault="00526151" w:rsidP="00D4270B">
      <w:pPr>
        <w:jc w:val="center"/>
        <w:rPr>
          <w:rFonts w:ascii="Book Antiqua" w:hAnsi="Book Antiqua"/>
          <w:bCs/>
        </w:rPr>
      </w:pPr>
    </w:p>
    <w:p w:rsidR="00526151" w:rsidRPr="00EC5A4D" w:rsidRDefault="00526151"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Pr="00EC5A4D" w:rsidRDefault="00F254B3" w:rsidP="00D4270B">
      <w:pPr>
        <w:jc w:val="center"/>
        <w:rPr>
          <w:rFonts w:ascii="Book Antiqua" w:hAnsi="Book Antiqua"/>
          <w:bCs/>
        </w:rPr>
      </w:pPr>
    </w:p>
    <w:p w:rsidR="00F254B3" w:rsidRDefault="00F254B3" w:rsidP="004A284B">
      <w:pPr>
        <w:spacing w:line="480" w:lineRule="auto"/>
        <w:jc w:val="center"/>
        <w:rPr>
          <w:rFonts w:ascii="Book Antiqua" w:hAnsi="Book Antiqua"/>
          <w:bCs/>
        </w:rPr>
      </w:pPr>
    </w:p>
    <w:p w:rsidR="00CE28C0" w:rsidRPr="00EC5A4D" w:rsidRDefault="00CE28C0" w:rsidP="004A284B">
      <w:pPr>
        <w:spacing w:line="480" w:lineRule="auto"/>
        <w:jc w:val="center"/>
        <w:rPr>
          <w:rFonts w:ascii="Book Antiqua" w:hAnsi="Book Antiqua"/>
          <w:bCs/>
        </w:rPr>
      </w:pPr>
    </w:p>
    <w:p w:rsidR="00F254B3" w:rsidRPr="00EC5A4D" w:rsidRDefault="00F254B3" w:rsidP="004A284B">
      <w:pPr>
        <w:spacing w:line="480" w:lineRule="auto"/>
        <w:jc w:val="center"/>
        <w:rPr>
          <w:rFonts w:ascii="Book Antiqua" w:hAnsi="Book Antiqua"/>
          <w:bCs/>
        </w:rPr>
      </w:pPr>
    </w:p>
    <w:p w:rsidR="00F254B3" w:rsidRPr="00EC5A4D" w:rsidRDefault="00F254B3" w:rsidP="004A284B">
      <w:pPr>
        <w:spacing w:line="480" w:lineRule="auto"/>
        <w:jc w:val="center"/>
        <w:rPr>
          <w:rFonts w:ascii="Book Antiqua" w:hAnsi="Book Antiqua"/>
        </w:rPr>
      </w:pPr>
    </w:p>
    <w:p w:rsidR="00236E6D" w:rsidRPr="00EC5A4D" w:rsidRDefault="00DD00DE" w:rsidP="004A284B">
      <w:pPr>
        <w:spacing w:line="480" w:lineRule="auto"/>
        <w:jc w:val="center"/>
        <w:rPr>
          <w:rFonts w:ascii="Book Antiqua" w:hAnsi="Book Antiqua"/>
        </w:rPr>
      </w:pPr>
      <w:r w:rsidRPr="00EC5A4D">
        <w:rPr>
          <w:rFonts w:ascii="Book Antiqua" w:hAnsi="Book Antiqua"/>
        </w:rPr>
        <w:t>Copyright © 201</w:t>
      </w:r>
      <w:r w:rsidR="00F254B3" w:rsidRPr="00EC5A4D">
        <w:rPr>
          <w:rFonts w:ascii="Book Antiqua" w:hAnsi="Book Antiqua"/>
        </w:rPr>
        <w:t>3</w:t>
      </w:r>
      <w:r w:rsidR="00236E6D" w:rsidRPr="00EC5A4D">
        <w:rPr>
          <w:rFonts w:ascii="Book Antiqua" w:hAnsi="Book Antiqua"/>
        </w:rPr>
        <w:t xml:space="preserve"> by </w:t>
      </w:r>
      <w:r w:rsidR="001312BD" w:rsidRPr="00EC5A4D">
        <w:rPr>
          <w:rFonts w:ascii="Book Antiqua" w:hAnsi="Book Antiqua"/>
        </w:rPr>
        <w:t>Ali S</w:t>
      </w:r>
      <w:r w:rsidR="008865B6" w:rsidRPr="00EC5A4D">
        <w:rPr>
          <w:rFonts w:ascii="Book Antiqua" w:hAnsi="Book Antiqua"/>
        </w:rPr>
        <w:t xml:space="preserve">. </w:t>
      </w:r>
      <w:r w:rsidR="001312BD" w:rsidRPr="00EC5A4D">
        <w:rPr>
          <w:rFonts w:ascii="Book Antiqua" w:hAnsi="Book Antiqua"/>
        </w:rPr>
        <w:t>Mustafa</w:t>
      </w:r>
    </w:p>
    <w:p w:rsidR="00236E6D" w:rsidRPr="00EC5A4D" w:rsidRDefault="00236E6D" w:rsidP="004A284B">
      <w:pPr>
        <w:spacing w:line="480" w:lineRule="auto"/>
        <w:jc w:val="center"/>
        <w:rPr>
          <w:rFonts w:ascii="Book Antiqua" w:hAnsi="Book Antiqua"/>
        </w:rPr>
      </w:pPr>
      <w:r w:rsidRPr="00EC5A4D">
        <w:rPr>
          <w:rFonts w:ascii="Book Antiqua" w:hAnsi="Book Antiqua"/>
        </w:rPr>
        <w:t>All rights reserved</w:t>
      </w:r>
    </w:p>
    <w:p w:rsidR="00236E6D" w:rsidRPr="00EC5A4D" w:rsidRDefault="00236E6D" w:rsidP="004A284B">
      <w:pPr>
        <w:spacing w:line="480" w:lineRule="auto"/>
        <w:jc w:val="center"/>
        <w:rPr>
          <w:rFonts w:ascii="Book Antiqua" w:hAnsi="Book Antiqua"/>
        </w:rPr>
      </w:pPr>
    </w:p>
    <w:p w:rsidR="00236E6D" w:rsidRPr="00EC5A4D" w:rsidRDefault="00236E6D" w:rsidP="004A284B">
      <w:pPr>
        <w:spacing w:line="480" w:lineRule="auto"/>
        <w:jc w:val="center"/>
        <w:rPr>
          <w:rFonts w:ascii="Book Antiqua" w:hAnsi="Book Antiqua"/>
        </w:rPr>
      </w:pPr>
    </w:p>
    <w:p w:rsidR="00236E6D" w:rsidRPr="00EC5A4D" w:rsidRDefault="00236E6D" w:rsidP="004A284B">
      <w:pPr>
        <w:spacing w:line="480" w:lineRule="auto"/>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236E6D" w:rsidRPr="00EC5A4D" w:rsidRDefault="00236E6D" w:rsidP="00D4270B">
      <w:pPr>
        <w:jc w:val="center"/>
        <w:rPr>
          <w:rFonts w:ascii="Book Antiqua" w:hAnsi="Book Antiqua"/>
        </w:rPr>
      </w:pPr>
    </w:p>
    <w:p w:rsidR="00EC5A4D" w:rsidRDefault="00EC5A4D" w:rsidP="00D4270B">
      <w:pPr>
        <w:pStyle w:val="Title"/>
        <w:rPr>
          <w:rFonts w:ascii="Book Antiqua" w:hAnsi="Book Antiqua"/>
        </w:rPr>
      </w:pPr>
    </w:p>
    <w:p w:rsidR="00EC5A4D" w:rsidRDefault="00EC5A4D" w:rsidP="00D4270B">
      <w:pPr>
        <w:pStyle w:val="Title"/>
        <w:rPr>
          <w:rFonts w:ascii="Book Antiqua" w:hAnsi="Book Antiqua"/>
        </w:rPr>
      </w:pPr>
    </w:p>
    <w:p w:rsidR="00EC5A4D" w:rsidRDefault="00EC5A4D" w:rsidP="00D4270B">
      <w:pPr>
        <w:pStyle w:val="Title"/>
        <w:rPr>
          <w:rFonts w:ascii="Book Antiqua" w:hAnsi="Book Antiqua"/>
        </w:rPr>
      </w:pPr>
    </w:p>
    <w:p w:rsidR="00EC5A4D" w:rsidRDefault="00EC5A4D" w:rsidP="00D4270B">
      <w:pPr>
        <w:pStyle w:val="Title"/>
        <w:rPr>
          <w:rFonts w:ascii="Book Antiqua" w:hAnsi="Book Antiqua"/>
        </w:rPr>
      </w:pPr>
    </w:p>
    <w:p w:rsidR="00EC5A4D" w:rsidRDefault="00EC5A4D" w:rsidP="00D4270B">
      <w:pPr>
        <w:pStyle w:val="Title"/>
        <w:rPr>
          <w:rFonts w:ascii="Book Antiqua" w:hAnsi="Book Antiqua"/>
        </w:rPr>
      </w:pPr>
    </w:p>
    <w:p w:rsidR="00EC5A4D" w:rsidRDefault="00EC5A4D" w:rsidP="00D4270B">
      <w:pPr>
        <w:pStyle w:val="Title"/>
        <w:rPr>
          <w:rFonts w:ascii="Book Antiqua" w:hAnsi="Book Antiqua"/>
        </w:rPr>
      </w:pPr>
    </w:p>
    <w:p w:rsidR="00EC5A4D" w:rsidRDefault="00EC5A4D" w:rsidP="00D4270B">
      <w:pPr>
        <w:pStyle w:val="Title"/>
        <w:rPr>
          <w:rFonts w:ascii="Book Antiqua" w:hAnsi="Book Antiqua"/>
        </w:rPr>
      </w:pPr>
    </w:p>
    <w:p w:rsidR="00D4270B" w:rsidRDefault="00D4270B" w:rsidP="00D4270B">
      <w:pPr>
        <w:pStyle w:val="Title"/>
        <w:rPr>
          <w:rFonts w:ascii="Book Antiqua" w:hAnsi="Book Antiqua"/>
        </w:rPr>
      </w:pPr>
    </w:p>
    <w:p w:rsidR="00D4270B" w:rsidRDefault="00D4270B" w:rsidP="00D4270B">
      <w:pPr>
        <w:pStyle w:val="Title"/>
        <w:rPr>
          <w:rFonts w:ascii="Book Antiqua" w:hAnsi="Book Antiqua"/>
        </w:rPr>
      </w:pPr>
    </w:p>
    <w:p w:rsidR="00D4270B" w:rsidRDefault="00D4270B" w:rsidP="00D4270B">
      <w:pPr>
        <w:pStyle w:val="Title"/>
        <w:rPr>
          <w:rFonts w:ascii="Book Antiqua" w:hAnsi="Book Antiqua"/>
        </w:rPr>
      </w:pPr>
    </w:p>
    <w:p w:rsidR="004A284B" w:rsidRDefault="004A284B" w:rsidP="00D4270B">
      <w:pPr>
        <w:pStyle w:val="Title"/>
        <w:rPr>
          <w:rFonts w:ascii="Book Antiqua" w:hAnsi="Book Antiqua"/>
        </w:rPr>
      </w:pPr>
    </w:p>
    <w:p w:rsidR="004A284B" w:rsidRDefault="004A284B" w:rsidP="00D4270B">
      <w:pPr>
        <w:pStyle w:val="Title"/>
        <w:rPr>
          <w:rFonts w:ascii="Book Antiqua" w:hAnsi="Book Antiqua"/>
        </w:rPr>
      </w:pPr>
    </w:p>
    <w:p w:rsidR="004A284B" w:rsidRDefault="004A284B" w:rsidP="00D4270B">
      <w:pPr>
        <w:pStyle w:val="Title"/>
        <w:rPr>
          <w:rFonts w:ascii="Book Antiqua" w:hAnsi="Book Antiqua"/>
        </w:rPr>
      </w:pPr>
    </w:p>
    <w:p w:rsidR="00D4270B" w:rsidRDefault="00D4270B" w:rsidP="00D4270B">
      <w:pPr>
        <w:pStyle w:val="Title"/>
        <w:rPr>
          <w:rFonts w:ascii="Book Antiqua" w:hAnsi="Book Antiqua"/>
        </w:rPr>
      </w:pPr>
    </w:p>
    <w:p w:rsidR="00D4270B" w:rsidRDefault="00D4270B" w:rsidP="00D4270B">
      <w:pPr>
        <w:pStyle w:val="Title"/>
        <w:rPr>
          <w:rFonts w:ascii="Book Antiqua" w:hAnsi="Book Antiqua"/>
        </w:rPr>
      </w:pPr>
    </w:p>
    <w:p w:rsidR="00EC5A4D" w:rsidRDefault="00EC5A4D" w:rsidP="00D4270B">
      <w:pPr>
        <w:pStyle w:val="Title"/>
        <w:rPr>
          <w:rFonts w:ascii="Book Antiqua" w:hAnsi="Book Antiqua"/>
        </w:rPr>
      </w:pPr>
    </w:p>
    <w:p w:rsidR="00EC5A4D" w:rsidRDefault="00EC5A4D" w:rsidP="00D4270B">
      <w:pPr>
        <w:pStyle w:val="Title"/>
        <w:rPr>
          <w:rFonts w:ascii="Book Antiqua" w:hAnsi="Book Antiqua"/>
        </w:rPr>
      </w:pPr>
    </w:p>
    <w:p w:rsidR="006F5AA4" w:rsidRPr="00EC5A4D" w:rsidRDefault="006F5AA4" w:rsidP="00D4270B">
      <w:pPr>
        <w:pStyle w:val="Title"/>
        <w:rPr>
          <w:rFonts w:ascii="Book Antiqua" w:hAnsi="Book Antiqua"/>
        </w:rPr>
      </w:pPr>
      <w:r w:rsidRPr="00EC5A4D">
        <w:rPr>
          <w:rFonts w:ascii="Book Antiqua" w:hAnsi="Book Antiqua"/>
        </w:rPr>
        <w:t>DEDICATION</w:t>
      </w:r>
    </w:p>
    <w:p w:rsidR="006F5AA4" w:rsidRPr="00EC5A4D" w:rsidRDefault="006F5AA4" w:rsidP="00D4270B">
      <w:pPr>
        <w:jc w:val="center"/>
        <w:rPr>
          <w:rFonts w:ascii="Book Antiqua" w:hAnsi="Book Antiqua"/>
        </w:rPr>
      </w:pPr>
    </w:p>
    <w:p w:rsidR="006F5AA4" w:rsidRPr="00EC5A4D" w:rsidRDefault="006F5AA4" w:rsidP="00BF3C45">
      <w:pPr>
        <w:spacing w:line="480" w:lineRule="auto"/>
        <w:jc w:val="center"/>
        <w:rPr>
          <w:rFonts w:ascii="Book Antiqua" w:hAnsi="Book Antiqua"/>
        </w:rPr>
      </w:pPr>
      <w:r w:rsidRPr="00EC5A4D">
        <w:rPr>
          <w:rFonts w:ascii="Book Antiqua" w:hAnsi="Book Antiqua"/>
        </w:rPr>
        <w:t xml:space="preserve">I dedicate my work to </w:t>
      </w:r>
      <w:r w:rsidR="00FA1F91" w:rsidRPr="00EC5A4D">
        <w:rPr>
          <w:rFonts w:ascii="Book Antiqua" w:hAnsi="Book Antiqua"/>
        </w:rPr>
        <w:t xml:space="preserve">my father, mother, </w:t>
      </w:r>
      <w:r w:rsidR="00BF3C45">
        <w:rPr>
          <w:rFonts w:ascii="Book Antiqua" w:hAnsi="Book Antiqua"/>
        </w:rPr>
        <w:t>sister, brothers</w:t>
      </w:r>
      <w:r w:rsidR="000A5A02">
        <w:rPr>
          <w:rFonts w:ascii="Book Antiqua" w:hAnsi="Book Antiqua"/>
        </w:rPr>
        <w:t xml:space="preserve">, </w:t>
      </w:r>
      <w:r w:rsidR="00A9288F">
        <w:rPr>
          <w:rFonts w:ascii="Book Antiqua" w:hAnsi="Book Antiqua"/>
        </w:rPr>
        <w:t>spouse</w:t>
      </w:r>
      <w:r w:rsidR="00FA1F91" w:rsidRPr="00EC5A4D">
        <w:rPr>
          <w:rFonts w:ascii="Book Antiqua" w:hAnsi="Book Antiqua"/>
        </w:rPr>
        <w:t xml:space="preserve">, and </w:t>
      </w:r>
      <w:r w:rsidR="00732D3E">
        <w:rPr>
          <w:rFonts w:ascii="Book Antiqua" w:hAnsi="Book Antiqua"/>
        </w:rPr>
        <w:t>k</w:t>
      </w:r>
      <w:r w:rsidR="00992977">
        <w:rPr>
          <w:rFonts w:ascii="Book Antiqua" w:hAnsi="Book Antiqua"/>
        </w:rPr>
        <w:t xml:space="preserve">ids </w:t>
      </w:r>
      <w:r w:rsidR="00EC5A4D" w:rsidRPr="00EC5A4D">
        <w:rPr>
          <w:rFonts w:ascii="Book Antiqua" w:hAnsi="Book Antiqua"/>
        </w:rPr>
        <w:t xml:space="preserve">for their </w:t>
      </w:r>
      <w:r w:rsidR="003D5351">
        <w:rPr>
          <w:rFonts w:ascii="Book Antiqua" w:hAnsi="Book Antiqua"/>
        </w:rPr>
        <w:t xml:space="preserve">continuous </w:t>
      </w:r>
      <w:r w:rsidR="00EC5A4D" w:rsidRPr="00EC5A4D">
        <w:rPr>
          <w:rFonts w:ascii="Book Antiqua" w:hAnsi="Book Antiqua"/>
        </w:rPr>
        <w:t>support and encouragement</w:t>
      </w:r>
    </w:p>
    <w:p w:rsidR="006F5AA4" w:rsidRPr="00EC5A4D" w:rsidRDefault="006F5AA4" w:rsidP="00D4270B">
      <w:pPr>
        <w:jc w:val="center"/>
        <w:rPr>
          <w:rFonts w:ascii="Book Antiqua" w:hAnsi="Book Antiqua"/>
        </w:rPr>
      </w:pPr>
    </w:p>
    <w:p w:rsidR="00904969" w:rsidRPr="00EC5A4D" w:rsidRDefault="00904969" w:rsidP="00D4270B">
      <w:pPr>
        <w:jc w:val="center"/>
        <w:rPr>
          <w:rFonts w:ascii="Book Antiqua" w:hAnsi="Book Antiqua"/>
        </w:rPr>
      </w:pPr>
    </w:p>
    <w:p w:rsidR="00904969" w:rsidRPr="00EC5A4D" w:rsidRDefault="00904969" w:rsidP="00D4270B">
      <w:pPr>
        <w:jc w:val="center"/>
        <w:rPr>
          <w:rFonts w:ascii="Book Antiqua" w:hAnsi="Book Antiqua"/>
        </w:rPr>
      </w:pPr>
    </w:p>
    <w:p w:rsidR="00904969" w:rsidRPr="00EC5A4D" w:rsidRDefault="00904969" w:rsidP="00D4270B">
      <w:pPr>
        <w:jc w:val="center"/>
        <w:rPr>
          <w:rFonts w:ascii="Book Antiqua" w:hAnsi="Book Antiqua"/>
        </w:rPr>
      </w:pPr>
    </w:p>
    <w:p w:rsidR="00CD73A9" w:rsidRPr="00EC5A4D" w:rsidRDefault="006F5AA4" w:rsidP="00D4270B">
      <w:pPr>
        <w:pStyle w:val="Title"/>
        <w:rPr>
          <w:rFonts w:ascii="Book Antiqua" w:hAnsi="Book Antiqua"/>
        </w:rPr>
      </w:pPr>
      <w:r w:rsidRPr="00EC5A4D">
        <w:rPr>
          <w:rFonts w:ascii="Book Antiqua" w:hAnsi="Book Antiqua"/>
        </w:rPr>
        <w:br w:type="page"/>
      </w:r>
      <w:r w:rsidR="00CD73A9" w:rsidRPr="00EC5A4D">
        <w:rPr>
          <w:rFonts w:ascii="Book Antiqua" w:hAnsi="Book Antiqua"/>
        </w:rPr>
        <w:lastRenderedPageBreak/>
        <w:t>ACKNOWLEDGEMENTS</w:t>
      </w:r>
    </w:p>
    <w:p w:rsidR="009D794C" w:rsidRPr="00EC5A4D" w:rsidRDefault="009D794C" w:rsidP="00501A28">
      <w:pPr>
        <w:pStyle w:val="Title"/>
      </w:pPr>
    </w:p>
    <w:p w:rsidR="00720AAB" w:rsidRDefault="00720AAB" w:rsidP="00B55162">
      <w:pPr>
        <w:spacing w:line="480" w:lineRule="auto"/>
        <w:jc w:val="both"/>
        <w:rPr>
          <w:rFonts w:ascii="Book Antiqua" w:hAnsi="Book Antiqua"/>
        </w:rPr>
      </w:pPr>
    </w:p>
    <w:p w:rsidR="00F13B51" w:rsidRDefault="00F13B51" w:rsidP="00B55162">
      <w:pPr>
        <w:spacing w:line="480" w:lineRule="auto"/>
        <w:jc w:val="both"/>
        <w:rPr>
          <w:rFonts w:ascii="Book Antiqua" w:hAnsi="Book Antiqua"/>
        </w:rPr>
      </w:pPr>
      <w:r w:rsidRPr="00F13B51">
        <w:rPr>
          <w:rFonts w:ascii="Book Antiqua" w:hAnsi="Book Antiqua"/>
        </w:rPr>
        <w:t>I wo</w:t>
      </w:r>
      <w:r>
        <w:rPr>
          <w:rFonts w:ascii="Book Antiqua" w:hAnsi="Book Antiqua"/>
        </w:rPr>
        <w:t>uld like to thank my advisor</w:t>
      </w:r>
      <w:r w:rsidRPr="00F13B51">
        <w:rPr>
          <w:rFonts w:ascii="Book Antiqua" w:hAnsi="Book Antiqua"/>
        </w:rPr>
        <w:t xml:space="preserve">, Dr. Mohamed Mahfouz, through this course of knowledge acquisition, as well as for his continued support of my research. I would like to extend my gratitude to CMR as a whole, including </w:t>
      </w:r>
      <w:proofErr w:type="spellStart"/>
      <w:r w:rsidR="00313E2B">
        <w:rPr>
          <w:rFonts w:ascii="Book Antiqua" w:hAnsi="Book Antiqua"/>
        </w:rPr>
        <w:t>Emam-</w:t>
      </w:r>
      <w:r>
        <w:rPr>
          <w:rFonts w:ascii="Book Antiqua" w:hAnsi="Book Antiqua"/>
        </w:rPr>
        <w:t>ElHak</w:t>
      </w:r>
      <w:proofErr w:type="spellEnd"/>
      <w:r>
        <w:rPr>
          <w:rFonts w:ascii="Book Antiqua" w:hAnsi="Book Antiqua"/>
        </w:rPr>
        <w:t xml:space="preserve"> </w:t>
      </w:r>
      <w:proofErr w:type="spellStart"/>
      <w:r>
        <w:rPr>
          <w:rFonts w:ascii="Book Antiqua" w:hAnsi="Book Antiqua"/>
        </w:rPr>
        <w:t>Abdelfattah</w:t>
      </w:r>
      <w:proofErr w:type="spellEnd"/>
      <w:r>
        <w:rPr>
          <w:rFonts w:ascii="Book Antiqua" w:hAnsi="Book Antiqua"/>
        </w:rPr>
        <w:t xml:space="preserve">, </w:t>
      </w:r>
      <w:proofErr w:type="spellStart"/>
      <w:r w:rsidR="00B55162" w:rsidRPr="00F13B51">
        <w:rPr>
          <w:rFonts w:ascii="Book Antiqua" w:hAnsi="Book Antiqua"/>
        </w:rPr>
        <w:t>Lyndsay</w:t>
      </w:r>
      <w:proofErr w:type="spellEnd"/>
      <w:r w:rsidR="00B55162" w:rsidRPr="00F13B51">
        <w:rPr>
          <w:rFonts w:ascii="Book Antiqua" w:hAnsi="Book Antiqua"/>
        </w:rPr>
        <w:t xml:space="preserve"> Bowers and </w:t>
      </w:r>
      <w:r w:rsidRPr="00F13B51">
        <w:rPr>
          <w:rFonts w:ascii="Book Antiqua" w:hAnsi="Book Antiqua"/>
        </w:rPr>
        <w:t>Rebecca Robertson.</w:t>
      </w:r>
      <w:r>
        <w:rPr>
          <w:rFonts w:ascii="Book Antiqua" w:hAnsi="Book Antiqua"/>
        </w:rPr>
        <w:t xml:space="preserve"> </w:t>
      </w:r>
      <w:r w:rsidRPr="00F13B51">
        <w:rPr>
          <w:rFonts w:ascii="Book Antiqua" w:hAnsi="Book Antiqua"/>
        </w:rPr>
        <w:t>I am also very appreciative of the assistance extended to me by my CMR</w:t>
      </w:r>
      <w:r w:rsidR="00A9458D">
        <w:rPr>
          <w:rFonts w:ascii="Book Antiqua" w:hAnsi="Book Antiqua"/>
        </w:rPr>
        <w:t xml:space="preserve"> colleagues, </w:t>
      </w:r>
      <w:proofErr w:type="spellStart"/>
      <w:r w:rsidR="00A9458D">
        <w:rPr>
          <w:rFonts w:ascii="Book Antiqua" w:hAnsi="Book Antiqua"/>
        </w:rPr>
        <w:t>Hatem</w:t>
      </w:r>
      <w:proofErr w:type="spellEnd"/>
      <w:r w:rsidR="00A9458D">
        <w:rPr>
          <w:rFonts w:ascii="Book Antiqua" w:hAnsi="Book Antiqua"/>
        </w:rPr>
        <w:t xml:space="preserve"> El </w:t>
      </w:r>
      <w:proofErr w:type="spellStart"/>
      <w:r w:rsidR="00A9458D">
        <w:rPr>
          <w:rFonts w:ascii="Book Antiqua" w:hAnsi="Book Antiqua"/>
        </w:rPr>
        <w:t>Dakhakhni</w:t>
      </w:r>
      <w:proofErr w:type="spellEnd"/>
      <w:r w:rsidR="00A9458D">
        <w:rPr>
          <w:rFonts w:ascii="Book Antiqua" w:hAnsi="Book Antiqua"/>
        </w:rPr>
        <w:t xml:space="preserve"> and</w:t>
      </w:r>
      <w:r w:rsidR="007F61EF">
        <w:rPr>
          <w:rFonts w:ascii="Book Antiqua" w:hAnsi="Book Antiqua"/>
        </w:rPr>
        <w:t xml:space="preserve"> </w:t>
      </w:r>
      <w:r w:rsidRPr="00F13B51">
        <w:rPr>
          <w:rFonts w:ascii="Book Antiqua" w:hAnsi="Book Antiqua"/>
        </w:rPr>
        <w:t xml:space="preserve">Nicholas </w:t>
      </w:r>
      <w:proofErr w:type="spellStart"/>
      <w:r w:rsidRPr="00F13B51">
        <w:rPr>
          <w:rFonts w:ascii="Book Antiqua" w:hAnsi="Book Antiqua"/>
        </w:rPr>
        <w:t>Battaglia</w:t>
      </w:r>
      <w:proofErr w:type="spellEnd"/>
      <w:r w:rsidRPr="00F13B51">
        <w:rPr>
          <w:rFonts w:ascii="Book Antiqua" w:hAnsi="Book Antiqua"/>
        </w:rPr>
        <w:t xml:space="preserve">. </w:t>
      </w:r>
    </w:p>
    <w:p w:rsidR="004A284B" w:rsidRDefault="004A284B" w:rsidP="004A284B">
      <w:pPr>
        <w:spacing w:line="480" w:lineRule="auto"/>
        <w:jc w:val="both"/>
        <w:rPr>
          <w:rFonts w:ascii="Book Antiqua" w:hAnsi="Book Antiqua"/>
        </w:rPr>
      </w:pPr>
    </w:p>
    <w:p w:rsidR="00F13B51" w:rsidRDefault="00F13B51" w:rsidP="000A5A02">
      <w:pPr>
        <w:spacing w:line="480" w:lineRule="auto"/>
        <w:jc w:val="both"/>
        <w:rPr>
          <w:rFonts w:ascii="Book Antiqua" w:hAnsi="Book Antiqua"/>
        </w:rPr>
      </w:pPr>
      <w:r w:rsidRPr="00F13B51">
        <w:rPr>
          <w:rFonts w:ascii="Book Antiqua" w:hAnsi="Book Antiqua"/>
        </w:rPr>
        <w:t xml:space="preserve">I am particularly grateful for all my committee members’ willingness to participate in acquiring this honored degree, including Dr. </w:t>
      </w:r>
      <w:r w:rsidR="000A5A02">
        <w:rPr>
          <w:rFonts w:ascii="Book Antiqua" w:hAnsi="Book Antiqua"/>
        </w:rPr>
        <w:t xml:space="preserve">Richard </w:t>
      </w:r>
      <w:proofErr w:type="spellStart"/>
      <w:r w:rsidR="000A5A02">
        <w:rPr>
          <w:rFonts w:ascii="Book Antiqua" w:hAnsi="Book Antiqua"/>
        </w:rPr>
        <w:t>K</w:t>
      </w:r>
      <w:r w:rsidR="000A5A02" w:rsidRPr="000A5A02">
        <w:rPr>
          <w:rFonts w:ascii="Book Antiqua" w:hAnsi="Book Antiqua"/>
        </w:rPr>
        <w:t>omistek</w:t>
      </w:r>
      <w:proofErr w:type="spellEnd"/>
      <w:r w:rsidR="000A5A02">
        <w:rPr>
          <w:rFonts w:ascii="Book Antiqua" w:hAnsi="Book Antiqua"/>
        </w:rPr>
        <w:t xml:space="preserve"> </w:t>
      </w:r>
      <w:r w:rsidRPr="00F13B51">
        <w:rPr>
          <w:rFonts w:ascii="Book Antiqua" w:hAnsi="Book Antiqua"/>
        </w:rPr>
        <w:t>and Dr.</w:t>
      </w:r>
      <w:r w:rsidR="000A5A02">
        <w:rPr>
          <w:rFonts w:ascii="Book Antiqua" w:hAnsi="Book Antiqua"/>
        </w:rPr>
        <w:t xml:space="preserve"> William Hamel.</w:t>
      </w:r>
    </w:p>
    <w:p w:rsidR="004A284B" w:rsidRDefault="004A284B" w:rsidP="004A284B">
      <w:pPr>
        <w:spacing w:line="480" w:lineRule="auto"/>
        <w:jc w:val="both"/>
        <w:rPr>
          <w:rFonts w:ascii="Book Antiqua" w:hAnsi="Book Antiqua"/>
        </w:rPr>
      </w:pPr>
    </w:p>
    <w:p w:rsidR="0085757D" w:rsidRPr="00EC5A4D" w:rsidRDefault="00F13B51" w:rsidP="00B55162">
      <w:pPr>
        <w:spacing w:line="480" w:lineRule="auto"/>
        <w:jc w:val="both"/>
        <w:rPr>
          <w:rFonts w:ascii="Book Antiqua" w:hAnsi="Book Antiqua"/>
        </w:rPr>
      </w:pPr>
      <w:r w:rsidRPr="00F13B51">
        <w:rPr>
          <w:rFonts w:ascii="Book Antiqua" w:hAnsi="Book Antiqua"/>
        </w:rPr>
        <w:t xml:space="preserve">After all of these recognitions, my endeavors were unquestionably encouraged by </w:t>
      </w:r>
      <w:r w:rsidR="00281B9A">
        <w:rPr>
          <w:rFonts w:ascii="Book Antiqua" w:hAnsi="Book Antiqua"/>
        </w:rPr>
        <w:t>my</w:t>
      </w:r>
      <w:r w:rsidR="00EC6CC2">
        <w:rPr>
          <w:rFonts w:ascii="Book Antiqua" w:hAnsi="Book Antiqua"/>
        </w:rPr>
        <w:t xml:space="preserve"> father, mother,</w:t>
      </w:r>
      <w:r w:rsidR="00281B9A">
        <w:rPr>
          <w:rFonts w:ascii="Book Antiqua" w:hAnsi="Book Antiqua"/>
        </w:rPr>
        <w:t xml:space="preserve"> </w:t>
      </w:r>
      <w:r w:rsidR="00EC6CC2">
        <w:rPr>
          <w:rFonts w:ascii="Book Antiqua" w:hAnsi="Book Antiqua"/>
        </w:rPr>
        <w:t xml:space="preserve">spouse, </w:t>
      </w:r>
      <w:r w:rsidR="00281B9A">
        <w:rPr>
          <w:rFonts w:ascii="Book Antiqua" w:hAnsi="Book Antiqua"/>
        </w:rPr>
        <w:t xml:space="preserve">sister and </w:t>
      </w:r>
      <w:r w:rsidRPr="00F13B51">
        <w:rPr>
          <w:rFonts w:ascii="Book Antiqua" w:hAnsi="Book Antiqua"/>
        </w:rPr>
        <w:t>brother</w:t>
      </w:r>
      <w:r>
        <w:rPr>
          <w:rFonts w:ascii="Book Antiqua" w:hAnsi="Book Antiqua"/>
        </w:rPr>
        <w:t>s</w:t>
      </w:r>
      <w:r w:rsidRPr="00F13B51">
        <w:rPr>
          <w:rFonts w:ascii="Book Antiqua" w:hAnsi="Book Antiqua"/>
        </w:rPr>
        <w:t xml:space="preserve"> and I will be forever thankful for their commitment to me.</w:t>
      </w:r>
    </w:p>
    <w:p w:rsidR="00904969" w:rsidRPr="00EC5A4D" w:rsidRDefault="00904969" w:rsidP="000E5A51">
      <w:pPr>
        <w:jc w:val="both"/>
        <w:rPr>
          <w:rFonts w:ascii="Book Antiqua" w:hAnsi="Book Antiqua"/>
        </w:rPr>
      </w:pPr>
    </w:p>
    <w:p w:rsidR="00904969" w:rsidRPr="00EC5A4D" w:rsidRDefault="00904969" w:rsidP="005E54E2">
      <w:pPr>
        <w:rPr>
          <w:rFonts w:ascii="Book Antiqua" w:hAnsi="Book Antiqua"/>
        </w:rPr>
      </w:pPr>
    </w:p>
    <w:p w:rsidR="00904969" w:rsidRPr="00EC5A4D" w:rsidRDefault="00904969" w:rsidP="005E54E2">
      <w:pPr>
        <w:rPr>
          <w:rFonts w:ascii="Book Antiqua" w:hAnsi="Book Antiqua"/>
        </w:rPr>
      </w:pPr>
    </w:p>
    <w:p w:rsidR="00236E6D" w:rsidRPr="00EC5A4D" w:rsidRDefault="0085757D" w:rsidP="005E44E4">
      <w:pPr>
        <w:pStyle w:val="Title"/>
        <w:spacing w:line="480" w:lineRule="auto"/>
        <w:rPr>
          <w:rFonts w:ascii="Book Antiqua" w:hAnsi="Book Antiqua"/>
        </w:rPr>
      </w:pPr>
      <w:r w:rsidRPr="00EC5A4D">
        <w:rPr>
          <w:rFonts w:ascii="Book Antiqua" w:hAnsi="Book Antiqua"/>
        </w:rPr>
        <w:br w:type="page"/>
      </w:r>
      <w:r w:rsidR="00236E6D" w:rsidRPr="00EC5A4D">
        <w:rPr>
          <w:rFonts w:ascii="Book Antiqua" w:hAnsi="Book Antiqua"/>
        </w:rPr>
        <w:lastRenderedPageBreak/>
        <w:t>ABSTRACT</w:t>
      </w:r>
    </w:p>
    <w:p w:rsidR="00720AAB" w:rsidRDefault="00720AAB" w:rsidP="00B72451">
      <w:pPr>
        <w:spacing w:line="480" w:lineRule="auto"/>
        <w:jc w:val="both"/>
        <w:rPr>
          <w:rFonts w:ascii="Book Antiqua" w:hAnsi="Book Antiqua"/>
        </w:rPr>
      </w:pPr>
    </w:p>
    <w:p w:rsidR="00701289" w:rsidRDefault="00701289" w:rsidP="0038796B">
      <w:pPr>
        <w:spacing w:line="480" w:lineRule="auto"/>
        <w:jc w:val="both"/>
        <w:rPr>
          <w:rFonts w:ascii="Book Antiqua" w:hAnsi="Book Antiqua"/>
        </w:rPr>
      </w:pPr>
      <w:r>
        <w:rPr>
          <w:rFonts w:ascii="Book Antiqua" w:hAnsi="Book Antiqua"/>
        </w:rPr>
        <w:t>Reconstruction and matching of fragmentary bones are basic tasks required to accomplish q</w:t>
      </w:r>
      <w:r w:rsidRPr="007E1AE1">
        <w:rPr>
          <w:rFonts w:ascii="Book Antiqua" w:hAnsi="Book Antiqua"/>
        </w:rPr>
        <w:t>uantification, analysis, and identification of fragmentary human remains derived from forensic contexts</w:t>
      </w:r>
      <w:r>
        <w:rPr>
          <w:rFonts w:ascii="Book Antiqua" w:hAnsi="Book Antiqua"/>
        </w:rPr>
        <w:t xml:space="preserve">. </w:t>
      </w:r>
      <w:r w:rsidRPr="002A354D">
        <w:rPr>
          <w:rFonts w:ascii="Book Antiqua" w:hAnsi="Book Antiqua"/>
        </w:rPr>
        <w:t>Appropriate</w:t>
      </w:r>
      <w:r>
        <w:rPr>
          <w:rFonts w:ascii="Book Antiqua" w:hAnsi="Book Antiqua"/>
        </w:rPr>
        <w:t xml:space="preserve"> </w:t>
      </w:r>
      <w:r w:rsidRPr="002A354D">
        <w:rPr>
          <w:rFonts w:ascii="Book Antiqua" w:hAnsi="Book Antiqua"/>
        </w:rPr>
        <w:t>techniques</w:t>
      </w:r>
      <w:r>
        <w:rPr>
          <w:rFonts w:ascii="Book Antiqua" w:hAnsi="Book Antiqua"/>
        </w:rPr>
        <w:t xml:space="preserve"> </w:t>
      </w:r>
      <w:r w:rsidRPr="002A354D">
        <w:rPr>
          <w:rFonts w:ascii="Book Antiqua" w:hAnsi="Book Antiqua"/>
        </w:rPr>
        <w:t>for</w:t>
      </w:r>
      <w:r>
        <w:rPr>
          <w:rFonts w:ascii="Book Antiqua" w:hAnsi="Book Antiqua"/>
        </w:rPr>
        <w:t xml:space="preserve"> </w:t>
      </w:r>
      <w:r w:rsidRPr="002A354D">
        <w:rPr>
          <w:rFonts w:ascii="Book Antiqua" w:hAnsi="Book Antiqua"/>
        </w:rPr>
        <w:t>three-dimensional</w:t>
      </w:r>
      <w:r>
        <w:rPr>
          <w:rFonts w:ascii="Book Antiqua" w:hAnsi="Book Antiqua"/>
        </w:rPr>
        <w:t xml:space="preserve"> </w:t>
      </w:r>
      <w:r w:rsidRPr="002A354D">
        <w:rPr>
          <w:rFonts w:ascii="Book Antiqua" w:hAnsi="Book Antiqua"/>
        </w:rPr>
        <w:t>surface</w:t>
      </w:r>
      <w:r>
        <w:rPr>
          <w:rFonts w:ascii="Book Antiqua" w:hAnsi="Book Antiqua"/>
        </w:rPr>
        <w:t xml:space="preserve"> </w:t>
      </w:r>
      <w:r w:rsidRPr="002A354D">
        <w:rPr>
          <w:rFonts w:ascii="Book Antiqua" w:hAnsi="Book Antiqua"/>
        </w:rPr>
        <w:t>matching</w:t>
      </w:r>
      <w:r>
        <w:rPr>
          <w:rFonts w:ascii="Book Antiqua" w:hAnsi="Book Antiqua"/>
        </w:rPr>
        <w:t xml:space="preserve"> </w:t>
      </w:r>
      <w:r w:rsidRPr="002A354D">
        <w:rPr>
          <w:rFonts w:ascii="Book Antiqua" w:hAnsi="Book Antiqua"/>
        </w:rPr>
        <w:t>have</w:t>
      </w:r>
      <w:r>
        <w:rPr>
          <w:rFonts w:ascii="Book Antiqua" w:hAnsi="Book Antiqua"/>
        </w:rPr>
        <w:t xml:space="preserve"> </w:t>
      </w:r>
      <w:r w:rsidRPr="002A354D">
        <w:rPr>
          <w:rFonts w:ascii="Book Antiqua" w:hAnsi="Book Antiqua"/>
        </w:rPr>
        <w:t>received</w:t>
      </w:r>
      <w:r>
        <w:rPr>
          <w:rFonts w:ascii="Book Antiqua" w:hAnsi="Book Antiqua"/>
        </w:rPr>
        <w:t xml:space="preserve"> </w:t>
      </w:r>
      <w:r w:rsidR="0038796B">
        <w:rPr>
          <w:rFonts w:ascii="Book Antiqua" w:hAnsi="Book Antiqua"/>
        </w:rPr>
        <w:t>great</w:t>
      </w:r>
      <w:r>
        <w:rPr>
          <w:rFonts w:ascii="Book Antiqua" w:hAnsi="Book Antiqua"/>
        </w:rPr>
        <w:t xml:space="preserve"> </w:t>
      </w:r>
      <w:r w:rsidRPr="002A354D">
        <w:rPr>
          <w:rFonts w:ascii="Book Antiqua" w:hAnsi="Book Antiqua"/>
        </w:rPr>
        <w:t>attention</w:t>
      </w:r>
      <w:r>
        <w:rPr>
          <w:rFonts w:ascii="Book Antiqua" w:hAnsi="Book Antiqua"/>
        </w:rPr>
        <w:t xml:space="preserve"> </w:t>
      </w:r>
      <w:r w:rsidRPr="002A354D">
        <w:rPr>
          <w:rFonts w:ascii="Book Antiqua" w:hAnsi="Book Antiqua"/>
        </w:rPr>
        <w:t>in</w:t>
      </w:r>
      <w:r>
        <w:rPr>
          <w:rFonts w:ascii="Book Antiqua" w:hAnsi="Book Antiqua"/>
        </w:rPr>
        <w:t xml:space="preserve"> </w:t>
      </w:r>
      <w:r w:rsidRPr="002A354D">
        <w:rPr>
          <w:rFonts w:ascii="Book Antiqua" w:hAnsi="Book Antiqua"/>
        </w:rPr>
        <w:t>computer vision</w:t>
      </w:r>
      <w:r>
        <w:rPr>
          <w:rFonts w:ascii="Book Antiqua" w:hAnsi="Book Antiqua"/>
        </w:rPr>
        <w:t xml:space="preserve"> </w:t>
      </w:r>
      <w:r w:rsidRPr="002A354D">
        <w:rPr>
          <w:rFonts w:ascii="Book Antiqua" w:hAnsi="Book Antiqua"/>
        </w:rPr>
        <w:t>literature,</w:t>
      </w:r>
      <w:r>
        <w:rPr>
          <w:rFonts w:ascii="Book Antiqua" w:hAnsi="Book Antiqua"/>
        </w:rPr>
        <w:t xml:space="preserve"> </w:t>
      </w:r>
      <w:r w:rsidRPr="002A354D">
        <w:rPr>
          <w:rFonts w:ascii="Book Antiqua" w:hAnsi="Book Antiqua"/>
        </w:rPr>
        <w:t>and</w:t>
      </w:r>
      <w:r>
        <w:rPr>
          <w:rFonts w:ascii="Book Antiqua" w:hAnsi="Book Antiqua"/>
        </w:rPr>
        <w:t xml:space="preserve"> </w:t>
      </w:r>
      <w:r w:rsidRPr="002A354D">
        <w:rPr>
          <w:rFonts w:ascii="Book Antiqua" w:hAnsi="Book Antiqua"/>
        </w:rPr>
        <w:t>various</w:t>
      </w:r>
      <w:r>
        <w:rPr>
          <w:rFonts w:ascii="Book Antiqua" w:hAnsi="Book Antiqua"/>
        </w:rPr>
        <w:t xml:space="preserve"> </w:t>
      </w:r>
      <w:r w:rsidRPr="002A354D">
        <w:rPr>
          <w:rFonts w:ascii="Book Antiqua" w:hAnsi="Book Antiqua"/>
        </w:rPr>
        <w:t>methods</w:t>
      </w:r>
      <w:r>
        <w:rPr>
          <w:rFonts w:ascii="Book Antiqua" w:hAnsi="Book Antiqua"/>
        </w:rPr>
        <w:t xml:space="preserve"> </w:t>
      </w:r>
      <w:r w:rsidRPr="002A354D">
        <w:rPr>
          <w:rFonts w:ascii="Book Antiqua" w:hAnsi="Book Antiqua"/>
        </w:rPr>
        <w:t>have</w:t>
      </w:r>
      <w:r>
        <w:rPr>
          <w:rFonts w:ascii="Book Antiqua" w:hAnsi="Book Antiqua"/>
        </w:rPr>
        <w:t xml:space="preserve"> </w:t>
      </w:r>
      <w:r w:rsidRPr="002A354D">
        <w:rPr>
          <w:rFonts w:ascii="Book Antiqua" w:hAnsi="Book Antiqua"/>
        </w:rPr>
        <w:t>been</w:t>
      </w:r>
      <w:r>
        <w:rPr>
          <w:rFonts w:ascii="Book Antiqua" w:hAnsi="Book Antiqua"/>
        </w:rPr>
        <w:t xml:space="preserve"> </w:t>
      </w:r>
      <w:r w:rsidRPr="002A354D">
        <w:rPr>
          <w:rFonts w:ascii="Book Antiqua" w:hAnsi="Book Antiqua"/>
        </w:rPr>
        <w:t>proposed</w:t>
      </w:r>
      <w:r>
        <w:rPr>
          <w:rFonts w:ascii="Book Antiqua" w:hAnsi="Book Antiqua"/>
        </w:rPr>
        <w:t xml:space="preserve"> </w:t>
      </w:r>
      <w:r w:rsidRPr="002A354D">
        <w:rPr>
          <w:rFonts w:ascii="Book Antiqua" w:hAnsi="Book Antiqua"/>
        </w:rPr>
        <w:t>for</w:t>
      </w:r>
      <w:r>
        <w:rPr>
          <w:rFonts w:ascii="Book Antiqua" w:hAnsi="Book Antiqua"/>
        </w:rPr>
        <w:t xml:space="preserve"> </w:t>
      </w:r>
      <w:r w:rsidRPr="002A354D">
        <w:rPr>
          <w:rFonts w:ascii="Book Antiqua" w:hAnsi="Book Antiqua"/>
        </w:rPr>
        <w:t>matching</w:t>
      </w:r>
      <w:r>
        <w:rPr>
          <w:rFonts w:ascii="Book Antiqua" w:hAnsi="Book Antiqua"/>
        </w:rPr>
        <w:t xml:space="preserve"> </w:t>
      </w:r>
      <w:r w:rsidRPr="002A354D">
        <w:rPr>
          <w:rFonts w:ascii="Book Antiqua" w:hAnsi="Book Antiqua"/>
        </w:rPr>
        <w:t>fragmentary</w:t>
      </w:r>
      <w:r>
        <w:rPr>
          <w:rFonts w:ascii="Book Antiqua" w:hAnsi="Book Antiqua"/>
        </w:rPr>
        <w:t xml:space="preserve"> </w:t>
      </w:r>
      <w:r w:rsidRPr="002A354D">
        <w:rPr>
          <w:rFonts w:ascii="Book Antiqua" w:hAnsi="Book Antiqua"/>
        </w:rPr>
        <w:t xml:space="preserve">meshes; however, many of these methods lack </w:t>
      </w:r>
      <w:r w:rsidR="00B72451">
        <w:rPr>
          <w:rFonts w:ascii="Book Antiqua" w:hAnsi="Book Antiqua"/>
        </w:rPr>
        <w:t xml:space="preserve">automation, </w:t>
      </w:r>
      <w:r w:rsidRPr="002A354D">
        <w:rPr>
          <w:rFonts w:ascii="Book Antiqua" w:hAnsi="Book Antiqua"/>
        </w:rPr>
        <w:t xml:space="preserve">speed </w:t>
      </w:r>
      <w:r w:rsidR="009A7C05">
        <w:rPr>
          <w:rFonts w:ascii="Book Antiqua" w:hAnsi="Book Antiqua"/>
        </w:rPr>
        <w:t>and/</w:t>
      </w:r>
      <w:r w:rsidR="00B72451">
        <w:rPr>
          <w:rFonts w:ascii="Book Antiqua" w:hAnsi="Book Antiqua"/>
        </w:rPr>
        <w:t>or</w:t>
      </w:r>
      <w:r w:rsidRPr="002A354D">
        <w:rPr>
          <w:rFonts w:ascii="Book Antiqua" w:hAnsi="Book Antiqua"/>
        </w:rPr>
        <w:t xml:space="preserve"> suffer from high sensitivity to noise.</w:t>
      </w:r>
    </w:p>
    <w:p w:rsidR="009A1B73" w:rsidRDefault="009A1B73" w:rsidP="009A1B73">
      <w:pPr>
        <w:spacing w:line="480" w:lineRule="auto"/>
        <w:jc w:val="both"/>
        <w:rPr>
          <w:rFonts w:ascii="Book Antiqua" w:hAnsi="Book Antiqua"/>
        </w:rPr>
      </w:pPr>
    </w:p>
    <w:p w:rsidR="00316C14" w:rsidRDefault="008C2DCF" w:rsidP="008056EC">
      <w:pPr>
        <w:spacing w:line="480" w:lineRule="auto"/>
        <w:jc w:val="both"/>
        <w:rPr>
          <w:rFonts w:ascii="Book Antiqua" w:hAnsi="Book Antiqua"/>
        </w:rPr>
      </w:pPr>
      <w:r>
        <w:rPr>
          <w:rFonts w:ascii="Book Antiqua" w:hAnsi="Book Antiqua"/>
        </w:rPr>
        <w:t xml:space="preserve">The study introduces an automated </w:t>
      </w:r>
      <w:r w:rsidR="00030D42">
        <w:rPr>
          <w:rFonts w:ascii="Book Antiqua" w:hAnsi="Book Antiqua"/>
        </w:rPr>
        <w:t>technique</w:t>
      </w:r>
      <w:r w:rsidRPr="0073241D">
        <w:rPr>
          <w:rFonts w:ascii="Book Antiqua" w:hAnsi="Book Antiqua"/>
        </w:rPr>
        <w:t xml:space="preserve"> </w:t>
      </w:r>
      <w:r>
        <w:rPr>
          <w:rFonts w:ascii="Book Antiqua" w:hAnsi="Book Antiqua"/>
        </w:rPr>
        <w:t xml:space="preserve">for </w:t>
      </w:r>
      <w:r w:rsidR="007327CF">
        <w:rPr>
          <w:rFonts w:ascii="Book Antiqua" w:hAnsi="Book Antiqua"/>
        </w:rPr>
        <w:t xml:space="preserve">matching </w:t>
      </w:r>
      <w:r>
        <w:rPr>
          <w:rFonts w:ascii="Book Antiqua" w:hAnsi="Book Antiqua"/>
        </w:rPr>
        <w:t xml:space="preserve">of </w:t>
      </w:r>
      <w:r w:rsidRPr="0073241D">
        <w:rPr>
          <w:rFonts w:ascii="Book Antiqua" w:hAnsi="Book Antiqua"/>
        </w:rPr>
        <w:t xml:space="preserve">fragmentary human skeletal remains </w:t>
      </w:r>
      <w:r>
        <w:rPr>
          <w:rFonts w:ascii="Book Antiqua" w:hAnsi="Book Antiqua"/>
        </w:rPr>
        <w:t xml:space="preserve">for improving </w:t>
      </w:r>
      <w:r w:rsidRPr="0073241D">
        <w:rPr>
          <w:rFonts w:ascii="Book Antiqua" w:hAnsi="Book Antiqua"/>
        </w:rPr>
        <w:t>forensic</w:t>
      </w:r>
      <w:r>
        <w:rPr>
          <w:rFonts w:ascii="Book Antiqua" w:hAnsi="Book Antiqua"/>
        </w:rPr>
        <w:t xml:space="preserve"> </w:t>
      </w:r>
      <w:r w:rsidRPr="0073241D">
        <w:rPr>
          <w:rFonts w:ascii="Book Antiqua" w:hAnsi="Book Antiqua"/>
        </w:rPr>
        <w:t>anthropology</w:t>
      </w:r>
      <w:r>
        <w:rPr>
          <w:rFonts w:ascii="Book Antiqua" w:hAnsi="Book Antiqua"/>
        </w:rPr>
        <w:t xml:space="preserve"> </w:t>
      </w:r>
      <w:r w:rsidRPr="0073241D">
        <w:rPr>
          <w:rFonts w:ascii="Book Antiqua" w:hAnsi="Book Antiqua"/>
        </w:rPr>
        <w:t>practice</w:t>
      </w:r>
      <w:r>
        <w:rPr>
          <w:rFonts w:ascii="Book Antiqua" w:hAnsi="Book Antiqua"/>
        </w:rPr>
        <w:t xml:space="preserve"> </w:t>
      </w:r>
      <w:r w:rsidRPr="0073241D">
        <w:rPr>
          <w:rFonts w:ascii="Book Antiqua" w:hAnsi="Book Antiqua"/>
        </w:rPr>
        <w:t>and policy</w:t>
      </w:r>
      <w:r>
        <w:rPr>
          <w:rFonts w:ascii="Book Antiqua" w:hAnsi="Book Antiqua"/>
        </w:rPr>
        <w:t>.</w:t>
      </w:r>
      <w:r w:rsidRPr="0073241D">
        <w:rPr>
          <w:rFonts w:ascii="Book Antiqua" w:hAnsi="Book Antiqua"/>
        </w:rPr>
        <w:t xml:space="preserve"> </w:t>
      </w:r>
      <w:r w:rsidR="007A4C25" w:rsidRPr="0073241D">
        <w:rPr>
          <w:rFonts w:ascii="Book Antiqua" w:hAnsi="Book Antiqua"/>
        </w:rPr>
        <w:t xml:space="preserve">The </w:t>
      </w:r>
      <w:r w:rsidR="009A7C05">
        <w:rPr>
          <w:rFonts w:ascii="Book Antiqua" w:hAnsi="Book Antiqua"/>
        </w:rPr>
        <w:t xml:space="preserve">proposed </w:t>
      </w:r>
      <w:r w:rsidR="003F3783">
        <w:rPr>
          <w:rFonts w:ascii="Book Antiqua" w:hAnsi="Book Antiqua"/>
        </w:rPr>
        <w:t>technique</w:t>
      </w:r>
      <w:r w:rsidR="003F3783" w:rsidRPr="0073241D">
        <w:rPr>
          <w:rFonts w:ascii="Book Antiqua" w:hAnsi="Book Antiqua"/>
        </w:rPr>
        <w:t xml:space="preserve"> </w:t>
      </w:r>
      <w:r w:rsidR="007A4C25" w:rsidRPr="0073241D">
        <w:rPr>
          <w:rFonts w:ascii="Book Antiqua" w:hAnsi="Book Antiqua"/>
        </w:rPr>
        <w:t>involves creation</w:t>
      </w:r>
      <w:r w:rsidR="007A4C25">
        <w:rPr>
          <w:rFonts w:ascii="Book Antiqua" w:hAnsi="Book Antiqua"/>
        </w:rPr>
        <w:t xml:space="preserve"> </w:t>
      </w:r>
      <w:r w:rsidR="007A4C25" w:rsidRPr="0073241D">
        <w:rPr>
          <w:rFonts w:ascii="Book Antiqua" w:hAnsi="Book Antiqua"/>
        </w:rPr>
        <w:t>of</w:t>
      </w:r>
      <w:r w:rsidR="007A4C25">
        <w:rPr>
          <w:rFonts w:ascii="Book Antiqua" w:hAnsi="Book Antiqua"/>
        </w:rPr>
        <w:t xml:space="preserve"> </w:t>
      </w:r>
      <w:r w:rsidR="007A4C25" w:rsidRPr="0073241D">
        <w:rPr>
          <w:rFonts w:ascii="Book Antiqua" w:hAnsi="Book Antiqua"/>
        </w:rPr>
        <w:t>surfaces</w:t>
      </w:r>
      <w:r w:rsidR="007A4C25">
        <w:rPr>
          <w:rFonts w:ascii="Book Antiqua" w:hAnsi="Book Antiqua"/>
        </w:rPr>
        <w:t xml:space="preserve"> </w:t>
      </w:r>
      <w:r w:rsidR="007A4C25" w:rsidRPr="0073241D">
        <w:rPr>
          <w:rFonts w:ascii="Book Antiqua" w:hAnsi="Book Antiqua"/>
        </w:rPr>
        <w:t>models</w:t>
      </w:r>
      <w:r w:rsidR="007A4C25">
        <w:rPr>
          <w:rFonts w:ascii="Book Antiqua" w:hAnsi="Book Antiqua"/>
        </w:rPr>
        <w:t xml:space="preserve"> </w:t>
      </w:r>
      <w:r w:rsidR="007A4C25" w:rsidRPr="0073241D">
        <w:rPr>
          <w:rFonts w:ascii="Book Antiqua" w:hAnsi="Book Antiqua"/>
        </w:rPr>
        <w:t>for</w:t>
      </w:r>
      <w:r w:rsidR="007A4C25">
        <w:rPr>
          <w:rFonts w:ascii="Book Antiqua" w:hAnsi="Book Antiqua"/>
        </w:rPr>
        <w:t xml:space="preserve"> </w:t>
      </w:r>
      <w:r w:rsidR="007A4C25" w:rsidRPr="0073241D">
        <w:rPr>
          <w:rFonts w:ascii="Book Antiqua" w:hAnsi="Book Antiqua"/>
        </w:rPr>
        <w:t>the</w:t>
      </w:r>
      <w:r w:rsidR="007A4C25">
        <w:rPr>
          <w:rFonts w:ascii="Book Antiqua" w:hAnsi="Book Antiqua"/>
        </w:rPr>
        <w:t xml:space="preserve"> </w:t>
      </w:r>
      <w:r w:rsidR="007A4C25" w:rsidRPr="0073241D">
        <w:rPr>
          <w:rFonts w:ascii="Book Antiqua" w:hAnsi="Book Antiqua"/>
        </w:rPr>
        <w:t>fragmentary</w:t>
      </w:r>
      <w:r w:rsidR="007A4C25">
        <w:rPr>
          <w:rFonts w:ascii="Book Antiqua" w:hAnsi="Book Antiqua"/>
        </w:rPr>
        <w:t xml:space="preserve"> elements which </w:t>
      </w:r>
      <w:r w:rsidR="007A4C25" w:rsidRPr="0073241D">
        <w:rPr>
          <w:rFonts w:ascii="Book Antiqua" w:hAnsi="Book Antiqua"/>
        </w:rPr>
        <w:t>can</w:t>
      </w:r>
      <w:r w:rsidR="007A4C25">
        <w:rPr>
          <w:rFonts w:ascii="Book Antiqua" w:hAnsi="Book Antiqua"/>
        </w:rPr>
        <w:t xml:space="preserve"> </w:t>
      </w:r>
      <w:r w:rsidR="007A4C25" w:rsidRPr="0073241D">
        <w:rPr>
          <w:rFonts w:ascii="Book Antiqua" w:hAnsi="Book Antiqua"/>
        </w:rPr>
        <w:t>be</w:t>
      </w:r>
      <w:r w:rsidR="007A4C25">
        <w:rPr>
          <w:rFonts w:ascii="Book Antiqua" w:hAnsi="Book Antiqua"/>
        </w:rPr>
        <w:t xml:space="preserve"> </w:t>
      </w:r>
      <w:r w:rsidR="007A4C25" w:rsidRPr="0073241D">
        <w:rPr>
          <w:rFonts w:ascii="Book Antiqua" w:hAnsi="Book Antiqua"/>
        </w:rPr>
        <w:t>done</w:t>
      </w:r>
      <w:r w:rsidR="007A4C25">
        <w:rPr>
          <w:rFonts w:ascii="Book Antiqua" w:hAnsi="Book Antiqua"/>
        </w:rPr>
        <w:t xml:space="preserve"> </w:t>
      </w:r>
      <w:r w:rsidR="007A4C25" w:rsidRPr="0073241D">
        <w:rPr>
          <w:rFonts w:ascii="Book Antiqua" w:hAnsi="Book Antiqua"/>
        </w:rPr>
        <w:t>using</w:t>
      </w:r>
      <w:r w:rsidR="007A4C25">
        <w:rPr>
          <w:rFonts w:ascii="Book Antiqua" w:hAnsi="Book Antiqua"/>
        </w:rPr>
        <w:t xml:space="preserve"> </w:t>
      </w:r>
      <w:r w:rsidR="002F344B">
        <w:rPr>
          <w:rFonts w:ascii="Book Antiqua" w:hAnsi="Book Antiqua"/>
        </w:rPr>
        <w:t xml:space="preserve">computerized tomographic </w:t>
      </w:r>
      <w:r w:rsidR="007A4C25" w:rsidRPr="0073241D">
        <w:rPr>
          <w:rFonts w:ascii="Book Antiqua" w:hAnsi="Book Antiqua"/>
        </w:rPr>
        <w:t>scans followed</w:t>
      </w:r>
      <w:r w:rsidR="007A4C25">
        <w:rPr>
          <w:rFonts w:ascii="Book Antiqua" w:hAnsi="Book Antiqua"/>
        </w:rPr>
        <w:t xml:space="preserve"> </w:t>
      </w:r>
      <w:r w:rsidR="007A4C25" w:rsidRPr="0073241D">
        <w:rPr>
          <w:rFonts w:ascii="Book Antiqua" w:hAnsi="Book Antiqua"/>
        </w:rPr>
        <w:t>by</w:t>
      </w:r>
      <w:r w:rsidR="007A4C25">
        <w:rPr>
          <w:rFonts w:ascii="Book Antiqua" w:hAnsi="Book Antiqua"/>
        </w:rPr>
        <w:t xml:space="preserve"> </w:t>
      </w:r>
      <w:r w:rsidR="007A4C25" w:rsidRPr="0073241D">
        <w:rPr>
          <w:rFonts w:ascii="Book Antiqua" w:hAnsi="Book Antiqua"/>
        </w:rPr>
        <w:t>segmentation</w:t>
      </w:r>
      <w:r w:rsidR="007A4C25">
        <w:rPr>
          <w:rFonts w:ascii="Book Antiqua" w:hAnsi="Book Antiqua"/>
        </w:rPr>
        <w:t xml:space="preserve"> </w:t>
      </w:r>
      <w:r w:rsidR="007A4C25" w:rsidRPr="0073241D">
        <w:rPr>
          <w:rFonts w:ascii="Book Antiqua" w:hAnsi="Book Antiqua"/>
        </w:rPr>
        <w:t>or</w:t>
      </w:r>
      <w:r w:rsidR="007A4C25">
        <w:rPr>
          <w:rFonts w:ascii="Book Antiqua" w:hAnsi="Book Antiqua"/>
        </w:rPr>
        <w:t xml:space="preserve"> </w:t>
      </w:r>
      <w:r w:rsidR="007A4C25" w:rsidRPr="0073241D">
        <w:rPr>
          <w:rFonts w:ascii="Book Antiqua" w:hAnsi="Book Antiqua"/>
        </w:rPr>
        <w:t>using</w:t>
      </w:r>
      <w:r w:rsidR="007A4C25">
        <w:rPr>
          <w:rFonts w:ascii="Book Antiqua" w:hAnsi="Book Antiqua"/>
        </w:rPr>
        <w:t xml:space="preserve"> </w:t>
      </w:r>
      <w:r w:rsidR="007A4C25" w:rsidRPr="0073241D">
        <w:rPr>
          <w:rFonts w:ascii="Book Antiqua" w:hAnsi="Book Antiqua"/>
        </w:rPr>
        <w:t>laser</w:t>
      </w:r>
      <w:r w:rsidR="007A4C25">
        <w:rPr>
          <w:rFonts w:ascii="Book Antiqua" w:hAnsi="Book Antiqua"/>
        </w:rPr>
        <w:t xml:space="preserve"> </w:t>
      </w:r>
      <w:r w:rsidR="002015E4">
        <w:rPr>
          <w:rFonts w:ascii="Book Antiqua" w:hAnsi="Book Antiqua"/>
        </w:rPr>
        <w:t>scans</w:t>
      </w:r>
      <w:r w:rsidR="007A4C25" w:rsidRPr="0073241D">
        <w:rPr>
          <w:rFonts w:ascii="Book Antiqua" w:hAnsi="Book Antiqua"/>
        </w:rPr>
        <w:t>.</w:t>
      </w:r>
      <w:r w:rsidR="007A4C25">
        <w:rPr>
          <w:rFonts w:ascii="Book Antiqua" w:hAnsi="Book Antiqua"/>
        </w:rPr>
        <w:t xml:space="preserve"> </w:t>
      </w:r>
      <w:r w:rsidR="007A4C25" w:rsidRPr="0073241D">
        <w:rPr>
          <w:rFonts w:ascii="Book Antiqua" w:hAnsi="Book Antiqua"/>
        </w:rPr>
        <w:t>Upon</w:t>
      </w:r>
      <w:r w:rsidR="007A4C25">
        <w:rPr>
          <w:rFonts w:ascii="Book Antiqua" w:hAnsi="Book Antiqua"/>
        </w:rPr>
        <w:t xml:space="preserve"> </w:t>
      </w:r>
      <w:r w:rsidR="007A4C25" w:rsidRPr="0073241D">
        <w:rPr>
          <w:rFonts w:ascii="Book Antiqua" w:hAnsi="Book Antiqua"/>
        </w:rPr>
        <w:t>creation</w:t>
      </w:r>
      <w:r w:rsidR="007A4C25">
        <w:rPr>
          <w:rFonts w:ascii="Book Antiqua" w:hAnsi="Book Antiqua"/>
        </w:rPr>
        <w:t xml:space="preserve"> </w:t>
      </w:r>
      <w:r w:rsidR="007A4C25" w:rsidRPr="0073241D">
        <w:rPr>
          <w:rFonts w:ascii="Book Antiqua" w:hAnsi="Book Antiqua"/>
        </w:rPr>
        <w:t>of</w:t>
      </w:r>
      <w:r w:rsidR="007A4C25">
        <w:rPr>
          <w:rFonts w:ascii="Book Antiqua" w:hAnsi="Book Antiqua"/>
        </w:rPr>
        <w:t xml:space="preserve"> </w:t>
      </w:r>
      <w:r w:rsidR="007A4C25" w:rsidRPr="0073241D">
        <w:rPr>
          <w:rFonts w:ascii="Book Antiqua" w:hAnsi="Book Antiqua"/>
        </w:rPr>
        <w:t>the</w:t>
      </w:r>
      <w:r w:rsidR="007A4C25">
        <w:rPr>
          <w:rFonts w:ascii="Book Antiqua" w:hAnsi="Book Antiqua"/>
        </w:rPr>
        <w:t xml:space="preserve"> </w:t>
      </w:r>
      <w:r w:rsidR="007A4C25" w:rsidRPr="0073241D">
        <w:rPr>
          <w:rFonts w:ascii="Book Antiqua" w:hAnsi="Book Antiqua"/>
        </w:rPr>
        <w:t>fragmentary</w:t>
      </w:r>
      <w:r w:rsidR="007A4C25">
        <w:rPr>
          <w:rFonts w:ascii="Book Antiqua" w:hAnsi="Book Antiqua"/>
        </w:rPr>
        <w:t xml:space="preserve"> </w:t>
      </w:r>
      <w:r w:rsidR="007A4C25" w:rsidRPr="0073241D">
        <w:rPr>
          <w:rFonts w:ascii="Book Antiqua" w:hAnsi="Book Antiqua"/>
        </w:rPr>
        <w:t xml:space="preserve">elements models, </w:t>
      </w:r>
      <w:r w:rsidR="00882C54">
        <w:rPr>
          <w:rFonts w:ascii="Book Antiqua" w:hAnsi="Book Antiqua"/>
        </w:rPr>
        <w:t xml:space="preserve">the fracture sites of </w:t>
      </w:r>
      <w:r w:rsidR="007A4C25" w:rsidRPr="0073241D">
        <w:rPr>
          <w:rFonts w:ascii="Book Antiqua" w:hAnsi="Book Antiqua"/>
        </w:rPr>
        <w:t>these</w:t>
      </w:r>
      <w:r w:rsidR="007A4C25">
        <w:rPr>
          <w:rFonts w:ascii="Book Antiqua" w:hAnsi="Book Antiqua"/>
        </w:rPr>
        <w:t xml:space="preserve"> </w:t>
      </w:r>
      <w:r w:rsidR="007A4C25" w:rsidRPr="0073241D">
        <w:rPr>
          <w:rFonts w:ascii="Book Antiqua" w:hAnsi="Book Antiqua"/>
        </w:rPr>
        <w:t>bone</w:t>
      </w:r>
      <w:r w:rsidR="007A4C25">
        <w:rPr>
          <w:rFonts w:ascii="Book Antiqua" w:hAnsi="Book Antiqua"/>
        </w:rPr>
        <w:t xml:space="preserve"> </w:t>
      </w:r>
      <w:r w:rsidR="007A4C25" w:rsidRPr="0073241D">
        <w:rPr>
          <w:rFonts w:ascii="Book Antiqua" w:hAnsi="Book Antiqua"/>
        </w:rPr>
        <w:t xml:space="preserve">fragments </w:t>
      </w:r>
      <w:r w:rsidR="00882C54">
        <w:rPr>
          <w:rFonts w:ascii="Book Antiqua" w:hAnsi="Book Antiqua"/>
        </w:rPr>
        <w:t xml:space="preserve">are </w:t>
      </w:r>
      <w:r w:rsidR="00CF7D0D">
        <w:rPr>
          <w:rFonts w:ascii="Book Antiqua" w:hAnsi="Book Antiqua"/>
        </w:rPr>
        <w:t xml:space="preserve">identified </w:t>
      </w:r>
      <w:r w:rsidR="00626D51">
        <w:rPr>
          <w:rFonts w:ascii="Book Antiqua" w:hAnsi="Book Antiqua"/>
        </w:rPr>
        <w:t xml:space="preserve">by </w:t>
      </w:r>
      <w:r w:rsidR="00CF7D0D">
        <w:rPr>
          <w:rFonts w:ascii="Book Antiqua" w:hAnsi="Book Antiqua"/>
        </w:rPr>
        <w:t xml:space="preserve">measuring surface </w:t>
      </w:r>
      <w:r w:rsidR="00626D51" w:rsidRPr="00882C54">
        <w:rPr>
          <w:rFonts w:ascii="Book Antiqua" w:hAnsi="Book Antiqua"/>
        </w:rPr>
        <w:t xml:space="preserve">roughness map of each </w:t>
      </w:r>
      <w:r w:rsidR="00626D51">
        <w:rPr>
          <w:rFonts w:ascii="Book Antiqua" w:hAnsi="Book Antiqua"/>
        </w:rPr>
        <w:t xml:space="preserve">element </w:t>
      </w:r>
      <w:r w:rsidR="00626D51" w:rsidRPr="00882C54">
        <w:rPr>
          <w:rFonts w:ascii="Book Antiqua" w:hAnsi="Book Antiqua"/>
        </w:rPr>
        <w:t xml:space="preserve">using mean </w:t>
      </w:r>
      <w:r w:rsidR="00626D51">
        <w:rPr>
          <w:rFonts w:ascii="Book Antiqua" w:hAnsi="Book Antiqua"/>
        </w:rPr>
        <w:t>curvature</w:t>
      </w:r>
      <w:r w:rsidR="00CF7D0D">
        <w:rPr>
          <w:rFonts w:ascii="Book Antiqua" w:hAnsi="Book Antiqua"/>
        </w:rPr>
        <w:t xml:space="preserve">. </w:t>
      </w:r>
      <w:r w:rsidR="00CF7D0D" w:rsidRPr="00CF7D0D">
        <w:rPr>
          <w:rFonts w:ascii="Book Antiqua" w:hAnsi="Book Antiqua"/>
        </w:rPr>
        <w:t xml:space="preserve">Surfaces </w:t>
      </w:r>
      <w:r w:rsidR="00CF7D0D">
        <w:rPr>
          <w:rFonts w:ascii="Book Antiqua" w:hAnsi="Book Antiqua"/>
        </w:rPr>
        <w:t xml:space="preserve">above certain specified thresholds are </w:t>
      </w:r>
      <w:r w:rsidR="00CF7D0D" w:rsidRPr="00CF7D0D">
        <w:rPr>
          <w:rFonts w:ascii="Book Antiqua" w:hAnsi="Book Antiqua"/>
        </w:rPr>
        <w:t>de</w:t>
      </w:r>
      <w:r w:rsidR="00CF7D0D">
        <w:rPr>
          <w:rFonts w:ascii="Book Antiqua" w:hAnsi="Book Antiqua"/>
        </w:rPr>
        <w:t xml:space="preserve">noted as fracture </w:t>
      </w:r>
      <w:r w:rsidR="00CF7D0D" w:rsidRPr="00CF7D0D">
        <w:rPr>
          <w:rFonts w:ascii="Book Antiqua" w:hAnsi="Book Antiqua"/>
        </w:rPr>
        <w:t>sites</w:t>
      </w:r>
      <w:r w:rsidR="00882C54">
        <w:rPr>
          <w:rFonts w:ascii="Book Antiqua" w:hAnsi="Book Antiqua"/>
        </w:rPr>
        <w:t xml:space="preserve">. </w:t>
      </w:r>
      <w:r w:rsidR="00CE5AA6" w:rsidRPr="003C6845">
        <w:rPr>
          <w:rFonts w:ascii="Book Antiqua" w:hAnsi="Book Antiqua"/>
        </w:rPr>
        <w:t xml:space="preserve">A multi-resolution </w:t>
      </w:r>
      <w:r w:rsidR="003F3783" w:rsidRPr="003C6845">
        <w:rPr>
          <w:rFonts w:ascii="Book Antiqua" w:hAnsi="Book Antiqua"/>
        </w:rPr>
        <w:t xml:space="preserve">technique </w:t>
      </w:r>
      <w:r w:rsidR="00CE5AA6" w:rsidRPr="003C6845">
        <w:rPr>
          <w:rFonts w:ascii="Book Antiqua" w:hAnsi="Book Antiqua"/>
        </w:rPr>
        <w:t>is used to a</w:t>
      </w:r>
      <w:r w:rsidR="00BF08A0" w:rsidRPr="003C6845">
        <w:rPr>
          <w:rFonts w:ascii="Book Antiqua" w:hAnsi="Book Antiqua"/>
        </w:rPr>
        <w:t xml:space="preserve">ccomplish site matching, </w:t>
      </w:r>
      <w:r w:rsidR="00CE5AA6" w:rsidRPr="003C6845">
        <w:rPr>
          <w:rFonts w:ascii="Book Antiqua" w:hAnsi="Book Antiqua"/>
        </w:rPr>
        <w:t>wherein boundary curves are first extracted, then matched to one another and used to generate sets of matched pairs</w:t>
      </w:r>
      <w:r w:rsidR="00CE5AA6" w:rsidRPr="00232A68">
        <w:rPr>
          <w:rFonts w:ascii="Book Antiqua" w:hAnsi="Book Antiqua"/>
        </w:rPr>
        <w:t xml:space="preserve">. </w:t>
      </w:r>
      <w:r w:rsidR="00316C14">
        <w:rPr>
          <w:rFonts w:ascii="Book Antiqua" w:hAnsi="Book Antiqua"/>
        </w:rPr>
        <w:t xml:space="preserve">The process of full fracture site </w:t>
      </w:r>
      <w:r w:rsidR="00316C14" w:rsidRPr="00316C14">
        <w:rPr>
          <w:rFonts w:ascii="Book Antiqua" w:hAnsi="Book Antiqua"/>
        </w:rPr>
        <w:t>matchin</w:t>
      </w:r>
      <w:r w:rsidR="00316C14">
        <w:rPr>
          <w:rFonts w:ascii="Book Antiqua" w:hAnsi="Book Antiqua"/>
        </w:rPr>
        <w:t xml:space="preserve">g is done by calculating the error </w:t>
      </w:r>
      <w:r w:rsidR="00316C14" w:rsidRPr="00316C14">
        <w:rPr>
          <w:rFonts w:ascii="Book Antiqua" w:hAnsi="Book Antiqua"/>
        </w:rPr>
        <w:t xml:space="preserve">between matching </w:t>
      </w:r>
      <w:r w:rsidR="00316C14">
        <w:rPr>
          <w:rFonts w:ascii="Book Antiqua" w:hAnsi="Book Antiqua"/>
        </w:rPr>
        <w:t xml:space="preserve">fracture sites and finding the </w:t>
      </w:r>
      <w:r w:rsidR="00316C14" w:rsidRPr="00316C14">
        <w:rPr>
          <w:rFonts w:ascii="Book Antiqua" w:hAnsi="Book Antiqua"/>
        </w:rPr>
        <w:t xml:space="preserve">rigid transformations that align the two surfaces together while minimizing the matching </w:t>
      </w:r>
      <w:r w:rsidR="00316C14" w:rsidRPr="00316C14">
        <w:rPr>
          <w:rFonts w:ascii="Book Antiqua" w:hAnsi="Book Antiqua"/>
        </w:rPr>
        <w:lastRenderedPageBreak/>
        <w:t>error and minimizing penetration between the two surfaces.</w:t>
      </w:r>
      <w:r w:rsidR="00316C14">
        <w:rPr>
          <w:rFonts w:ascii="Book Antiqua" w:hAnsi="Book Antiqua"/>
        </w:rPr>
        <w:t xml:space="preserve"> </w:t>
      </w:r>
      <w:r w:rsidR="00DF3ADA">
        <w:rPr>
          <w:rFonts w:ascii="Book Antiqua" w:hAnsi="Book Antiqua"/>
        </w:rPr>
        <w:t>Probability scores are calculated to verify the matching step.</w:t>
      </w:r>
      <w:r w:rsidR="009A7C05">
        <w:rPr>
          <w:rFonts w:ascii="Book Antiqua" w:hAnsi="Book Antiqua"/>
        </w:rPr>
        <w:t xml:space="preserve"> Anisotropic iterative closest point is used for fine alignment of the matched surfaces</w:t>
      </w:r>
      <w:r w:rsidR="00E77246">
        <w:rPr>
          <w:rFonts w:ascii="Book Antiqua" w:hAnsi="Book Antiqua"/>
        </w:rPr>
        <w:t xml:space="preserve">, and for </w:t>
      </w:r>
      <w:r w:rsidR="008056EC">
        <w:rPr>
          <w:rFonts w:ascii="Book Antiqua" w:hAnsi="Book Antiqua"/>
        </w:rPr>
        <w:t xml:space="preserve">alignment </w:t>
      </w:r>
      <w:r w:rsidR="00E77246">
        <w:rPr>
          <w:rFonts w:ascii="Book Antiqua" w:hAnsi="Book Antiqua"/>
        </w:rPr>
        <w:t>of the matched multi-</w:t>
      </w:r>
      <w:proofErr w:type="spellStart"/>
      <w:r w:rsidR="00E77246">
        <w:rPr>
          <w:rFonts w:ascii="Book Antiqua" w:hAnsi="Book Antiqua"/>
        </w:rPr>
        <w:t>piceses</w:t>
      </w:r>
      <w:proofErr w:type="spellEnd"/>
      <w:r w:rsidR="00E77246">
        <w:rPr>
          <w:rFonts w:ascii="Book Antiqua" w:hAnsi="Book Antiqua"/>
        </w:rPr>
        <w:t xml:space="preserve"> </w:t>
      </w:r>
      <w:r w:rsidR="000A04C9">
        <w:rPr>
          <w:rFonts w:ascii="Book Antiqua" w:hAnsi="Book Antiqua"/>
        </w:rPr>
        <w:t>bone</w:t>
      </w:r>
      <w:r w:rsidR="00E77246">
        <w:rPr>
          <w:rFonts w:ascii="Book Antiqua" w:hAnsi="Book Antiqua"/>
        </w:rPr>
        <w:t xml:space="preserve"> with the template bone</w:t>
      </w:r>
      <w:r w:rsidR="001D6F16">
        <w:rPr>
          <w:rFonts w:ascii="Book Antiqua" w:hAnsi="Book Antiqua"/>
        </w:rPr>
        <w:t>, an average mold that captures the primary shape variations created using statistical atlas bone modeling</w:t>
      </w:r>
      <w:r w:rsidR="009A7C05">
        <w:rPr>
          <w:rFonts w:ascii="Book Antiqua" w:hAnsi="Book Antiqua"/>
        </w:rPr>
        <w:t>.</w:t>
      </w:r>
    </w:p>
    <w:p w:rsidR="00236E6D" w:rsidRDefault="00236E6D" w:rsidP="003440C9">
      <w:pPr>
        <w:pStyle w:val="Title"/>
        <w:spacing w:line="480" w:lineRule="auto"/>
        <w:jc w:val="left"/>
        <w:rPr>
          <w:rFonts w:ascii="Book Antiqua" w:hAnsi="Book Antiqua"/>
        </w:rPr>
      </w:pPr>
    </w:p>
    <w:p w:rsidR="0051585C" w:rsidRDefault="0051585C" w:rsidP="003440C9">
      <w:pPr>
        <w:pStyle w:val="Title"/>
        <w:spacing w:line="480" w:lineRule="auto"/>
        <w:jc w:val="left"/>
        <w:rPr>
          <w:rFonts w:ascii="Book Antiqua" w:hAnsi="Book Antiqua"/>
        </w:rPr>
      </w:pPr>
    </w:p>
    <w:p w:rsidR="0051585C" w:rsidRDefault="0051585C" w:rsidP="003440C9">
      <w:pPr>
        <w:pStyle w:val="Title"/>
        <w:spacing w:line="480" w:lineRule="auto"/>
        <w:jc w:val="left"/>
        <w:rPr>
          <w:rFonts w:ascii="Book Antiqua" w:hAnsi="Book Antiqua"/>
        </w:rPr>
      </w:pPr>
    </w:p>
    <w:p w:rsidR="0051585C" w:rsidRDefault="0051585C" w:rsidP="003440C9">
      <w:pPr>
        <w:pStyle w:val="Title"/>
        <w:spacing w:line="480" w:lineRule="auto"/>
        <w:jc w:val="left"/>
        <w:rPr>
          <w:rFonts w:ascii="Book Antiqua" w:hAnsi="Book Antiqua"/>
        </w:rPr>
      </w:pPr>
    </w:p>
    <w:p w:rsidR="0051585C" w:rsidRDefault="0051585C"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F876C4" w:rsidRDefault="00F876C4" w:rsidP="003440C9">
      <w:pPr>
        <w:pStyle w:val="Title"/>
        <w:spacing w:line="480" w:lineRule="auto"/>
        <w:jc w:val="left"/>
        <w:rPr>
          <w:rFonts w:ascii="Book Antiqua" w:hAnsi="Book Antiqua"/>
        </w:rPr>
      </w:pPr>
    </w:p>
    <w:p w:rsidR="00387656" w:rsidRPr="00B53BEF" w:rsidRDefault="00387656" w:rsidP="00B53BEF">
      <w:pPr>
        <w:pStyle w:val="Title"/>
        <w:spacing w:line="360" w:lineRule="auto"/>
        <w:rPr>
          <w:rFonts w:asciiTheme="majorHAnsi" w:hAnsiTheme="majorHAnsi"/>
          <w:szCs w:val="28"/>
        </w:rPr>
      </w:pPr>
      <w:r w:rsidRPr="00B53BEF">
        <w:rPr>
          <w:rFonts w:asciiTheme="majorHAnsi" w:hAnsiTheme="majorHAnsi"/>
          <w:szCs w:val="28"/>
        </w:rPr>
        <w:lastRenderedPageBreak/>
        <w:t>TABLE OF CONTENTS</w:t>
      </w:r>
    </w:p>
    <w:p w:rsidR="008C6925" w:rsidRPr="00904E0A" w:rsidRDefault="008C6925" w:rsidP="00904E0A">
      <w:pPr>
        <w:pStyle w:val="TOC1"/>
        <w:spacing w:line="360" w:lineRule="auto"/>
        <w:rPr>
          <w:rFonts w:asciiTheme="majorHAnsi" w:hAnsiTheme="majorHAnsi"/>
        </w:rPr>
      </w:pPr>
    </w:p>
    <w:p w:rsidR="00C31E0E" w:rsidRPr="00C31E0E" w:rsidRDefault="00387656" w:rsidP="00C31E0E">
      <w:pPr>
        <w:pStyle w:val="TOC1"/>
        <w:spacing w:line="360" w:lineRule="auto"/>
        <w:rPr>
          <w:rFonts w:asciiTheme="majorHAnsi" w:eastAsiaTheme="minorEastAsia" w:hAnsiTheme="majorHAnsi" w:cstheme="minorBidi"/>
          <w:noProof/>
          <w:sz w:val="22"/>
          <w:szCs w:val="22"/>
        </w:rPr>
      </w:pPr>
      <w:r w:rsidRPr="00C31E0E">
        <w:rPr>
          <w:rFonts w:asciiTheme="majorHAnsi" w:hAnsiTheme="majorHAnsi"/>
        </w:rPr>
        <w:fldChar w:fldCharType="begin"/>
      </w:r>
      <w:r w:rsidRPr="00C31E0E">
        <w:rPr>
          <w:rFonts w:asciiTheme="majorHAnsi" w:hAnsiTheme="majorHAnsi"/>
        </w:rPr>
        <w:instrText xml:space="preserve"> TOC \o "1-3" \h \z \u </w:instrText>
      </w:r>
      <w:r w:rsidRPr="00C31E0E">
        <w:rPr>
          <w:rFonts w:asciiTheme="majorHAnsi" w:hAnsiTheme="majorHAnsi"/>
        </w:rPr>
        <w:fldChar w:fldCharType="separate"/>
      </w:r>
      <w:hyperlink w:anchor="_Toc369005455" w:history="1">
        <w:r w:rsidR="00C31E0E" w:rsidRPr="00C31E0E">
          <w:rPr>
            <w:rStyle w:val="Hyperlink"/>
            <w:rFonts w:asciiTheme="majorHAnsi" w:hAnsiTheme="majorHAnsi"/>
            <w:noProof/>
          </w:rPr>
          <w:t>1.</w:t>
        </w:r>
        <w:r w:rsidR="00C31E0E" w:rsidRPr="00C31E0E">
          <w:rPr>
            <w:rFonts w:asciiTheme="majorHAnsi" w:eastAsiaTheme="minorEastAsia" w:hAnsiTheme="majorHAnsi" w:cstheme="minorBidi"/>
            <w:noProof/>
            <w:sz w:val="22"/>
            <w:szCs w:val="22"/>
          </w:rPr>
          <w:tab/>
        </w:r>
        <w:r w:rsidR="00C31E0E" w:rsidRPr="00C31E0E">
          <w:rPr>
            <w:rStyle w:val="Hyperlink"/>
            <w:rFonts w:asciiTheme="majorHAnsi" w:hAnsiTheme="majorHAnsi"/>
            <w:noProof/>
          </w:rPr>
          <w:t>Chapter I</w:t>
        </w:r>
        <w:r w:rsidR="003B0C1A">
          <w:rPr>
            <w:rStyle w:val="Hyperlink"/>
            <w:rFonts w:asciiTheme="majorHAnsi" w:hAnsiTheme="majorHAnsi"/>
            <w:noProof/>
          </w:rPr>
          <w:t>:</w:t>
        </w:r>
        <w:r w:rsidR="00C31E0E" w:rsidRPr="00C31E0E">
          <w:rPr>
            <w:rStyle w:val="Hyperlink"/>
            <w:rFonts w:asciiTheme="majorHAnsi" w:hAnsiTheme="majorHAnsi"/>
            <w:noProof/>
          </w:rPr>
          <w:t xml:space="preserve"> Introduction</w:t>
        </w:r>
        <w:r w:rsidR="00C31E0E" w:rsidRPr="00C31E0E">
          <w:rPr>
            <w:rFonts w:asciiTheme="majorHAnsi" w:hAnsiTheme="majorHAnsi"/>
            <w:noProof/>
            <w:webHidden/>
          </w:rPr>
          <w:tab/>
        </w:r>
        <w:r w:rsidR="00C31E0E" w:rsidRPr="00C31E0E">
          <w:rPr>
            <w:rFonts w:asciiTheme="majorHAnsi" w:hAnsiTheme="majorHAnsi"/>
            <w:noProof/>
            <w:webHidden/>
          </w:rPr>
          <w:fldChar w:fldCharType="begin"/>
        </w:r>
        <w:r w:rsidR="00C31E0E" w:rsidRPr="00C31E0E">
          <w:rPr>
            <w:rFonts w:asciiTheme="majorHAnsi" w:hAnsiTheme="majorHAnsi"/>
            <w:noProof/>
            <w:webHidden/>
          </w:rPr>
          <w:instrText xml:space="preserve"> PAGEREF _Toc369005455 \h </w:instrText>
        </w:r>
        <w:r w:rsidR="00C31E0E" w:rsidRPr="00C31E0E">
          <w:rPr>
            <w:rFonts w:asciiTheme="majorHAnsi" w:hAnsiTheme="majorHAnsi"/>
            <w:noProof/>
            <w:webHidden/>
          </w:rPr>
        </w:r>
        <w:r w:rsidR="00C31E0E" w:rsidRPr="00C31E0E">
          <w:rPr>
            <w:rFonts w:asciiTheme="majorHAnsi" w:hAnsiTheme="majorHAnsi"/>
            <w:noProof/>
            <w:webHidden/>
          </w:rPr>
          <w:fldChar w:fldCharType="separate"/>
        </w:r>
        <w:r w:rsidR="00D906A2">
          <w:rPr>
            <w:rFonts w:asciiTheme="majorHAnsi" w:hAnsiTheme="majorHAnsi"/>
            <w:noProof/>
            <w:webHidden/>
          </w:rPr>
          <w:t>1</w:t>
        </w:r>
        <w:r w:rsidR="00C31E0E"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56" w:history="1">
        <w:r w:rsidRPr="00C31E0E">
          <w:rPr>
            <w:rStyle w:val="Hyperlink"/>
            <w:rFonts w:asciiTheme="majorHAnsi" w:hAnsiTheme="majorHAnsi"/>
            <w:noProof/>
          </w:rPr>
          <w:t>1.1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Motivation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_Toc369005456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2</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57" w:history="1">
        <w:r w:rsidRPr="00C31E0E">
          <w:rPr>
            <w:rStyle w:val="Hyperlink"/>
            <w:rFonts w:asciiTheme="majorHAnsi" w:hAnsiTheme="majorHAnsi"/>
            <w:noProof/>
          </w:rPr>
          <w:t>1.2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Background</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_Toc369005457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3</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58" w:history="1">
        <w:r w:rsidRPr="00C31E0E">
          <w:rPr>
            <w:rStyle w:val="Hyperlink"/>
            <w:rFonts w:asciiTheme="majorHAnsi" w:hAnsiTheme="majorHAnsi"/>
            <w:noProof/>
          </w:rPr>
          <w:t>1.3</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Overview</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_Toc369005458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7</w:t>
        </w:r>
        <w:r w:rsidRPr="00C31E0E">
          <w:rPr>
            <w:rFonts w:asciiTheme="majorHAnsi" w:hAnsiTheme="majorHAnsi"/>
            <w:noProof/>
            <w:webHidden/>
          </w:rPr>
          <w:fldChar w:fldCharType="end"/>
        </w:r>
      </w:hyperlink>
    </w:p>
    <w:p w:rsidR="00C31E0E" w:rsidRPr="00C31E0E" w:rsidRDefault="00C31E0E" w:rsidP="00C31E0E">
      <w:pPr>
        <w:pStyle w:val="TOC1"/>
        <w:spacing w:line="360" w:lineRule="auto"/>
        <w:rPr>
          <w:rFonts w:asciiTheme="majorHAnsi" w:eastAsiaTheme="minorEastAsia" w:hAnsiTheme="majorHAnsi" w:cstheme="minorBidi"/>
          <w:noProof/>
          <w:sz w:val="22"/>
          <w:szCs w:val="22"/>
        </w:rPr>
      </w:pPr>
      <w:hyperlink w:anchor="_Toc369005459" w:history="1">
        <w:r w:rsidRPr="00C31E0E">
          <w:rPr>
            <w:rStyle w:val="Hyperlink"/>
            <w:rFonts w:asciiTheme="majorHAnsi" w:hAnsiTheme="majorHAnsi"/>
            <w:noProof/>
          </w:rPr>
          <w:t>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Chapter II</w:t>
        </w:r>
        <w:r w:rsidR="003B0C1A">
          <w:rPr>
            <w:rStyle w:val="Hyperlink"/>
            <w:rFonts w:asciiTheme="majorHAnsi" w:hAnsiTheme="majorHAnsi"/>
            <w:noProof/>
          </w:rPr>
          <w:t>:</w:t>
        </w:r>
        <w:r w:rsidRPr="00C31E0E">
          <w:rPr>
            <w:rStyle w:val="Hyperlink"/>
            <w:rFonts w:asciiTheme="majorHAnsi" w:hAnsiTheme="majorHAnsi"/>
            <w:noProof/>
          </w:rPr>
          <w:t xml:space="preserve"> Surface Properties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_Toc369005459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10</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60" w:history="1">
        <w:r w:rsidRPr="00C31E0E">
          <w:rPr>
            <w:rStyle w:val="Hyperlink"/>
            <w:rFonts w:asciiTheme="majorHAnsi" w:hAnsiTheme="majorHAnsi"/>
            <w:noProof/>
          </w:rPr>
          <w:t>2.1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Surface Curvature</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_Toc369005460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11</w:t>
        </w:r>
        <w:r w:rsidRPr="00C31E0E">
          <w:rPr>
            <w:rFonts w:asciiTheme="majorHAnsi" w:hAnsiTheme="majorHAnsi"/>
            <w:noProof/>
            <w:webHidden/>
          </w:rPr>
          <w:fldChar w:fldCharType="end"/>
        </w:r>
      </w:hyperlink>
    </w:p>
    <w:p w:rsidR="00C31E0E" w:rsidRPr="00C31E0E" w:rsidRDefault="00C31E0E" w:rsidP="00C31E0E">
      <w:pPr>
        <w:pStyle w:val="TOC3"/>
        <w:tabs>
          <w:tab w:val="left" w:pos="1200"/>
          <w:tab w:val="right" w:leader="dot" w:pos="9350"/>
        </w:tabs>
        <w:spacing w:line="360" w:lineRule="auto"/>
        <w:rPr>
          <w:rFonts w:asciiTheme="majorHAnsi" w:eastAsiaTheme="minorEastAsia" w:hAnsiTheme="majorHAnsi" w:cstheme="minorBidi"/>
          <w:noProof/>
          <w:sz w:val="22"/>
          <w:szCs w:val="22"/>
        </w:rPr>
      </w:pPr>
      <w:hyperlink w:anchor="_Toc369005461" w:history="1">
        <w:r w:rsidRPr="00C31E0E">
          <w:rPr>
            <w:rStyle w:val="Hyperlink"/>
            <w:rFonts w:asciiTheme="majorHAnsi" w:hAnsiTheme="majorHAnsi"/>
            <w:noProof/>
          </w:rPr>
          <w:t>2.1.1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Principal Curvatures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_Toc369005461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11</w:t>
        </w:r>
        <w:r w:rsidRPr="00C31E0E">
          <w:rPr>
            <w:rFonts w:asciiTheme="majorHAnsi" w:hAnsiTheme="majorHAnsi"/>
            <w:noProof/>
            <w:webHidden/>
          </w:rPr>
          <w:fldChar w:fldCharType="end"/>
        </w:r>
      </w:hyperlink>
    </w:p>
    <w:p w:rsidR="00C31E0E" w:rsidRPr="00C31E0E" w:rsidRDefault="00C31E0E" w:rsidP="00C31E0E">
      <w:pPr>
        <w:pStyle w:val="TOC3"/>
        <w:tabs>
          <w:tab w:val="left" w:pos="1200"/>
          <w:tab w:val="right" w:leader="dot" w:pos="9350"/>
        </w:tabs>
        <w:spacing w:line="360" w:lineRule="auto"/>
        <w:rPr>
          <w:rFonts w:asciiTheme="majorHAnsi" w:eastAsiaTheme="minorEastAsia" w:hAnsiTheme="majorHAnsi" w:cstheme="minorBidi"/>
          <w:noProof/>
          <w:sz w:val="22"/>
          <w:szCs w:val="22"/>
        </w:rPr>
      </w:pPr>
      <w:hyperlink w:anchor="_Toc369005462" w:history="1">
        <w:r w:rsidRPr="00C31E0E">
          <w:rPr>
            <w:rStyle w:val="Hyperlink"/>
            <w:rFonts w:asciiTheme="majorHAnsi" w:hAnsiTheme="majorHAnsi"/>
            <w:noProof/>
          </w:rPr>
          <w:t>2.1.2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Gaussian and Mean Curvatures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_Toc369005462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12</w:t>
        </w:r>
        <w:r w:rsidRPr="00C31E0E">
          <w:rPr>
            <w:rFonts w:asciiTheme="majorHAnsi" w:hAnsiTheme="majorHAnsi"/>
            <w:noProof/>
            <w:webHidden/>
          </w:rPr>
          <w:fldChar w:fldCharType="end"/>
        </w:r>
      </w:hyperlink>
    </w:p>
    <w:p w:rsidR="00C31E0E" w:rsidRPr="00C31E0E" w:rsidRDefault="00C31E0E" w:rsidP="00C31E0E">
      <w:pPr>
        <w:pStyle w:val="TOC3"/>
        <w:tabs>
          <w:tab w:val="left" w:pos="1200"/>
          <w:tab w:val="right" w:leader="dot" w:pos="9350"/>
        </w:tabs>
        <w:spacing w:line="360" w:lineRule="auto"/>
        <w:rPr>
          <w:rFonts w:asciiTheme="majorHAnsi" w:eastAsiaTheme="minorEastAsia" w:hAnsiTheme="majorHAnsi" w:cstheme="minorBidi"/>
          <w:noProof/>
          <w:sz w:val="22"/>
          <w:szCs w:val="22"/>
        </w:rPr>
      </w:pPr>
      <w:hyperlink w:anchor="_Toc369005463" w:history="1">
        <w:r w:rsidRPr="00C31E0E">
          <w:rPr>
            <w:rStyle w:val="Hyperlink"/>
            <w:rFonts w:asciiTheme="majorHAnsi" w:hAnsiTheme="majorHAnsi"/>
            <w:noProof/>
          </w:rPr>
          <w:t>2.1.3</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Curvedness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_Toc369005463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13</w:t>
        </w:r>
        <w:r w:rsidRPr="00C31E0E">
          <w:rPr>
            <w:rFonts w:asciiTheme="majorHAnsi" w:hAnsiTheme="majorHAnsi"/>
            <w:noProof/>
            <w:webHidden/>
          </w:rPr>
          <w:fldChar w:fldCharType="end"/>
        </w:r>
      </w:hyperlink>
    </w:p>
    <w:p w:rsidR="00C31E0E" w:rsidRPr="00C31E0E" w:rsidRDefault="00C31E0E" w:rsidP="00C31E0E">
      <w:pPr>
        <w:pStyle w:val="TOC3"/>
        <w:tabs>
          <w:tab w:val="left" w:pos="1200"/>
          <w:tab w:val="right" w:leader="dot" w:pos="9350"/>
        </w:tabs>
        <w:spacing w:line="360" w:lineRule="auto"/>
        <w:rPr>
          <w:rFonts w:asciiTheme="majorHAnsi" w:eastAsiaTheme="minorEastAsia" w:hAnsiTheme="majorHAnsi" w:cstheme="minorBidi"/>
          <w:noProof/>
          <w:sz w:val="22"/>
          <w:szCs w:val="22"/>
        </w:rPr>
      </w:pPr>
      <w:hyperlink w:anchor="_Toc369005464" w:history="1">
        <w:r w:rsidRPr="00C31E0E">
          <w:rPr>
            <w:rStyle w:val="Hyperlink"/>
            <w:rFonts w:asciiTheme="majorHAnsi" w:hAnsiTheme="majorHAnsi"/>
            <w:noProof/>
          </w:rPr>
          <w:t>2.1.4</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Shape Index</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_Toc369005464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13</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65" w:history="1">
        <w:r w:rsidRPr="00C31E0E">
          <w:rPr>
            <w:rStyle w:val="Hyperlink"/>
            <w:rFonts w:asciiTheme="majorHAnsi" w:hAnsiTheme="majorHAnsi"/>
            <w:noProof/>
          </w:rPr>
          <w:t>2.2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Surface Roughness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_Toc369005465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14</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66" w:history="1">
        <w:r w:rsidRPr="00C31E0E">
          <w:rPr>
            <w:rStyle w:val="Hyperlink"/>
            <w:rFonts w:asciiTheme="majorHAnsi" w:hAnsiTheme="majorHAnsi"/>
            <w:noProof/>
          </w:rPr>
          <w:t>2.3</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Surface Features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_Toc369005466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18</w:t>
        </w:r>
        <w:r w:rsidRPr="00C31E0E">
          <w:rPr>
            <w:rFonts w:asciiTheme="majorHAnsi" w:hAnsiTheme="majorHAnsi"/>
            <w:noProof/>
            <w:webHidden/>
          </w:rPr>
          <w:fldChar w:fldCharType="end"/>
        </w:r>
      </w:hyperlink>
    </w:p>
    <w:p w:rsidR="00C31E0E" w:rsidRPr="00C31E0E" w:rsidRDefault="00C31E0E" w:rsidP="00C31E0E">
      <w:pPr>
        <w:pStyle w:val="TOC3"/>
        <w:tabs>
          <w:tab w:val="left" w:pos="1200"/>
          <w:tab w:val="right" w:leader="dot" w:pos="9350"/>
        </w:tabs>
        <w:spacing w:line="360" w:lineRule="auto"/>
        <w:rPr>
          <w:rFonts w:asciiTheme="majorHAnsi" w:eastAsiaTheme="minorEastAsia" w:hAnsiTheme="majorHAnsi" w:cstheme="minorBidi"/>
          <w:noProof/>
          <w:sz w:val="22"/>
          <w:szCs w:val="22"/>
        </w:rPr>
      </w:pPr>
      <w:hyperlink w:anchor="_Toc369005467" w:history="1">
        <w:r w:rsidRPr="00C31E0E">
          <w:rPr>
            <w:rStyle w:val="Hyperlink"/>
            <w:rFonts w:asciiTheme="majorHAnsi" w:hAnsiTheme="majorHAnsi"/>
            <w:noProof/>
          </w:rPr>
          <w:t>2.3.1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Feature Detection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_Toc369005467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20</w:t>
        </w:r>
        <w:r w:rsidRPr="00C31E0E">
          <w:rPr>
            <w:rFonts w:asciiTheme="majorHAnsi" w:hAnsiTheme="majorHAnsi"/>
            <w:noProof/>
            <w:webHidden/>
          </w:rPr>
          <w:fldChar w:fldCharType="end"/>
        </w:r>
      </w:hyperlink>
    </w:p>
    <w:p w:rsidR="00C31E0E" w:rsidRPr="00C31E0E" w:rsidRDefault="00C31E0E" w:rsidP="00C31E0E">
      <w:pPr>
        <w:pStyle w:val="TOC3"/>
        <w:tabs>
          <w:tab w:val="left" w:pos="1440"/>
          <w:tab w:val="right" w:leader="dot" w:pos="9350"/>
        </w:tabs>
        <w:spacing w:line="360" w:lineRule="auto"/>
        <w:rPr>
          <w:rFonts w:asciiTheme="majorHAnsi" w:eastAsiaTheme="minorEastAsia" w:hAnsiTheme="majorHAnsi" w:cstheme="minorBidi"/>
          <w:noProof/>
          <w:sz w:val="22"/>
          <w:szCs w:val="22"/>
        </w:rPr>
      </w:pPr>
      <w:hyperlink w:anchor="_Toc369005468" w:history="1">
        <w:r w:rsidRPr="00C31E0E">
          <w:rPr>
            <w:rStyle w:val="Hyperlink"/>
            <w:rFonts w:asciiTheme="majorHAnsi" w:hAnsiTheme="majorHAnsi"/>
            <w:noProof/>
          </w:rPr>
          <w:t>2.3.1.1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Differential-based Methods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_Toc369005468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21</w:t>
        </w:r>
        <w:r w:rsidRPr="00C31E0E">
          <w:rPr>
            <w:rFonts w:asciiTheme="majorHAnsi" w:hAnsiTheme="majorHAnsi"/>
            <w:noProof/>
            <w:webHidden/>
          </w:rPr>
          <w:fldChar w:fldCharType="end"/>
        </w:r>
      </w:hyperlink>
    </w:p>
    <w:p w:rsidR="00C31E0E" w:rsidRPr="00C31E0E" w:rsidRDefault="00C31E0E" w:rsidP="00C31E0E">
      <w:pPr>
        <w:pStyle w:val="TOC3"/>
        <w:tabs>
          <w:tab w:val="left" w:pos="1440"/>
          <w:tab w:val="right" w:leader="dot" w:pos="9350"/>
        </w:tabs>
        <w:spacing w:line="360" w:lineRule="auto"/>
        <w:rPr>
          <w:rFonts w:asciiTheme="majorHAnsi" w:eastAsiaTheme="minorEastAsia" w:hAnsiTheme="majorHAnsi" w:cstheme="minorBidi"/>
          <w:noProof/>
          <w:sz w:val="22"/>
          <w:szCs w:val="22"/>
        </w:rPr>
      </w:pPr>
      <w:hyperlink w:anchor="_Toc369005469" w:history="1">
        <w:r w:rsidRPr="00C31E0E">
          <w:rPr>
            <w:rStyle w:val="Hyperlink"/>
            <w:rFonts w:asciiTheme="majorHAnsi" w:hAnsiTheme="majorHAnsi"/>
            <w:noProof/>
          </w:rPr>
          <w:t>2.3.1.2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Integral-based Methods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_Toc369005469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29</w:t>
        </w:r>
        <w:r w:rsidRPr="00C31E0E">
          <w:rPr>
            <w:rFonts w:asciiTheme="majorHAnsi" w:hAnsiTheme="majorHAnsi"/>
            <w:noProof/>
            <w:webHidden/>
          </w:rPr>
          <w:fldChar w:fldCharType="end"/>
        </w:r>
      </w:hyperlink>
    </w:p>
    <w:p w:rsidR="00C31E0E" w:rsidRPr="00C31E0E" w:rsidRDefault="00C31E0E" w:rsidP="00C31E0E">
      <w:pPr>
        <w:pStyle w:val="TOC3"/>
        <w:tabs>
          <w:tab w:val="left" w:pos="1200"/>
          <w:tab w:val="right" w:leader="dot" w:pos="9350"/>
        </w:tabs>
        <w:spacing w:line="360" w:lineRule="auto"/>
        <w:rPr>
          <w:rFonts w:asciiTheme="majorHAnsi" w:eastAsiaTheme="minorEastAsia" w:hAnsiTheme="majorHAnsi" w:cstheme="minorBidi"/>
          <w:noProof/>
          <w:sz w:val="22"/>
          <w:szCs w:val="22"/>
        </w:rPr>
      </w:pPr>
      <w:hyperlink w:anchor="_Toc369005470" w:history="1">
        <w:r w:rsidRPr="00C31E0E">
          <w:rPr>
            <w:rStyle w:val="Hyperlink"/>
            <w:rFonts w:asciiTheme="majorHAnsi" w:hAnsiTheme="majorHAnsi"/>
            <w:noProof/>
          </w:rPr>
          <w:t>2.3.2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Feature Description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_Toc369005470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35</w:t>
        </w:r>
        <w:r w:rsidRPr="00C31E0E">
          <w:rPr>
            <w:rFonts w:asciiTheme="majorHAnsi" w:hAnsiTheme="majorHAnsi"/>
            <w:noProof/>
            <w:webHidden/>
          </w:rPr>
          <w:fldChar w:fldCharType="end"/>
        </w:r>
      </w:hyperlink>
    </w:p>
    <w:p w:rsidR="00C31E0E" w:rsidRPr="00C31E0E" w:rsidRDefault="00C31E0E" w:rsidP="00C31E0E">
      <w:pPr>
        <w:pStyle w:val="TOC3"/>
        <w:tabs>
          <w:tab w:val="left" w:pos="1440"/>
          <w:tab w:val="right" w:leader="dot" w:pos="9350"/>
        </w:tabs>
        <w:spacing w:line="360" w:lineRule="auto"/>
        <w:rPr>
          <w:rFonts w:asciiTheme="majorHAnsi" w:eastAsiaTheme="minorEastAsia" w:hAnsiTheme="majorHAnsi" w:cstheme="minorBidi"/>
          <w:noProof/>
          <w:sz w:val="22"/>
          <w:szCs w:val="22"/>
        </w:rPr>
      </w:pPr>
      <w:hyperlink w:anchor="_Toc369005471" w:history="1">
        <w:r w:rsidRPr="00C31E0E">
          <w:rPr>
            <w:rStyle w:val="Hyperlink"/>
            <w:rFonts w:asciiTheme="majorHAnsi" w:hAnsiTheme="majorHAnsi"/>
            <w:noProof/>
          </w:rPr>
          <w:t>2.3.2.1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Shape context</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_Toc369005471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35</w:t>
        </w:r>
        <w:r w:rsidRPr="00C31E0E">
          <w:rPr>
            <w:rFonts w:asciiTheme="majorHAnsi" w:hAnsiTheme="majorHAnsi"/>
            <w:noProof/>
            <w:webHidden/>
          </w:rPr>
          <w:fldChar w:fldCharType="end"/>
        </w:r>
      </w:hyperlink>
    </w:p>
    <w:p w:rsidR="00C31E0E" w:rsidRPr="00C31E0E" w:rsidRDefault="00C31E0E" w:rsidP="00C31E0E">
      <w:pPr>
        <w:pStyle w:val="TOC3"/>
        <w:tabs>
          <w:tab w:val="left" w:pos="1440"/>
          <w:tab w:val="right" w:leader="dot" w:pos="9350"/>
        </w:tabs>
        <w:spacing w:line="360" w:lineRule="auto"/>
        <w:rPr>
          <w:rFonts w:asciiTheme="majorHAnsi" w:eastAsiaTheme="minorEastAsia" w:hAnsiTheme="majorHAnsi" w:cstheme="minorBidi"/>
          <w:noProof/>
          <w:sz w:val="22"/>
          <w:szCs w:val="22"/>
        </w:rPr>
      </w:pPr>
      <w:hyperlink w:anchor="_Toc369005472" w:history="1">
        <w:r w:rsidRPr="00C31E0E">
          <w:rPr>
            <w:rStyle w:val="Hyperlink"/>
            <w:rFonts w:asciiTheme="majorHAnsi" w:hAnsiTheme="majorHAnsi"/>
            <w:noProof/>
          </w:rPr>
          <w:t>2.3.2.2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Mesh HOG</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_Toc369005472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35</w:t>
        </w:r>
        <w:r w:rsidRPr="00C31E0E">
          <w:rPr>
            <w:rFonts w:asciiTheme="majorHAnsi" w:hAnsiTheme="majorHAnsi"/>
            <w:noProof/>
            <w:webHidden/>
          </w:rPr>
          <w:fldChar w:fldCharType="end"/>
        </w:r>
      </w:hyperlink>
    </w:p>
    <w:p w:rsidR="00C31E0E" w:rsidRPr="00C31E0E" w:rsidRDefault="00C31E0E" w:rsidP="00C31E0E">
      <w:pPr>
        <w:pStyle w:val="TOC3"/>
        <w:tabs>
          <w:tab w:val="left" w:pos="1440"/>
          <w:tab w:val="right" w:leader="dot" w:pos="9350"/>
        </w:tabs>
        <w:spacing w:line="360" w:lineRule="auto"/>
        <w:rPr>
          <w:rFonts w:asciiTheme="majorHAnsi" w:eastAsiaTheme="minorEastAsia" w:hAnsiTheme="majorHAnsi" w:cstheme="minorBidi"/>
          <w:noProof/>
          <w:sz w:val="22"/>
          <w:szCs w:val="22"/>
        </w:rPr>
      </w:pPr>
      <w:hyperlink w:anchor="_Toc369005473" w:history="1">
        <w:r w:rsidRPr="00C31E0E">
          <w:rPr>
            <w:rStyle w:val="Hyperlink"/>
            <w:rFonts w:asciiTheme="majorHAnsi" w:hAnsiTheme="majorHAnsi"/>
            <w:noProof/>
          </w:rPr>
          <w:t>2.3.2.3</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Heat Kernel Signatures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_Toc369005473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37</w:t>
        </w:r>
        <w:r w:rsidRPr="00C31E0E">
          <w:rPr>
            <w:rFonts w:asciiTheme="majorHAnsi" w:hAnsiTheme="majorHAnsi"/>
            <w:noProof/>
            <w:webHidden/>
          </w:rPr>
          <w:fldChar w:fldCharType="end"/>
        </w:r>
      </w:hyperlink>
    </w:p>
    <w:p w:rsidR="00C31E0E" w:rsidRPr="00C31E0E" w:rsidRDefault="00C31E0E" w:rsidP="00C31E0E">
      <w:pPr>
        <w:pStyle w:val="TOC3"/>
        <w:tabs>
          <w:tab w:val="left" w:pos="1440"/>
          <w:tab w:val="right" w:leader="dot" w:pos="9350"/>
        </w:tabs>
        <w:spacing w:line="360" w:lineRule="auto"/>
        <w:rPr>
          <w:rFonts w:asciiTheme="majorHAnsi" w:eastAsiaTheme="minorEastAsia" w:hAnsiTheme="majorHAnsi" w:cstheme="minorBidi"/>
          <w:noProof/>
          <w:sz w:val="22"/>
          <w:szCs w:val="22"/>
        </w:rPr>
      </w:pPr>
      <w:hyperlink w:anchor="_Toc369005474" w:history="1">
        <w:r w:rsidRPr="00C31E0E">
          <w:rPr>
            <w:rStyle w:val="Hyperlink"/>
            <w:rFonts w:asciiTheme="majorHAnsi" w:hAnsiTheme="majorHAnsi"/>
            <w:noProof/>
          </w:rPr>
          <w:t>2.3.2.4</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Spin Images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_Toc369005474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38</w:t>
        </w:r>
        <w:r w:rsidRPr="00C31E0E">
          <w:rPr>
            <w:rFonts w:asciiTheme="majorHAnsi" w:hAnsiTheme="majorHAnsi"/>
            <w:noProof/>
            <w:webHidden/>
          </w:rPr>
          <w:fldChar w:fldCharType="end"/>
        </w:r>
      </w:hyperlink>
    </w:p>
    <w:p w:rsidR="00C31E0E" w:rsidRPr="00C31E0E" w:rsidRDefault="00C31E0E" w:rsidP="00C31E0E">
      <w:pPr>
        <w:pStyle w:val="TOC1"/>
        <w:spacing w:line="360" w:lineRule="auto"/>
        <w:rPr>
          <w:rFonts w:asciiTheme="majorHAnsi" w:eastAsiaTheme="minorEastAsia" w:hAnsiTheme="majorHAnsi" w:cstheme="minorBidi"/>
          <w:noProof/>
          <w:sz w:val="22"/>
          <w:szCs w:val="22"/>
        </w:rPr>
      </w:pPr>
      <w:hyperlink w:anchor="_Toc369005475" w:history="1">
        <w:r w:rsidRPr="00C31E0E">
          <w:rPr>
            <w:rStyle w:val="Hyperlink"/>
            <w:rFonts w:asciiTheme="majorHAnsi" w:hAnsiTheme="majorHAnsi"/>
            <w:noProof/>
          </w:rPr>
          <w:t>3.</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Chapter III</w:t>
        </w:r>
        <w:r w:rsidR="003B0C1A">
          <w:rPr>
            <w:rStyle w:val="Hyperlink"/>
            <w:rFonts w:asciiTheme="majorHAnsi" w:hAnsiTheme="majorHAnsi"/>
            <w:noProof/>
          </w:rPr>
          <w:t>:</w:t>
        </w:r>
        <w:r w:rsidRPr="00C31E0E">
          <w:rPr>
            <w:rStyle w:val="Hyperlink"/>
            <w:rFonts w:asciiTheme="majorHAnsi" w:hAnsiTheme="majorHAnsi"/>
            <w:noProof/>
          </w:rPr>
          <w:t xml:space="preserve"> Surface Matching and Alignment</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_Toc369005475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41</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76" w:history="1">
        <w:r w:rsidRPr="00C31E0E">
          <w:rPr>
            <w:rStyle w:val="Hyperlink"/>
            <w:rFonts w:asciiTheme="majorHAnsi" w:hAnsiTheme="majorHAnsi"/>
            <w:noProof/>
          </w:rPr>
          <w:t>3.1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Surface Matching</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_Toc369005476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42</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77" w:history="1">
        <w:r w:rsidRPr="00C31E0E">
          <w:rPr>
            <w:rStyle w:val="Hyperlink"/>
            <w:rFonts w:asciiTheme="majorHAnsi" w:hAnsiTheme="majorHAnsi"/>
            <w:noProof/>
          </w:rPr>
          <w:t>3.2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Surface Alignment</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_Toc369005477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43</w:t>
        </w:r>
        <w:r w:rsidRPr="00C31E0E">
          <w:rPr>
            <w:rFonts w:asciiTheme="majorHAnsi" w:hAnsiTheme="majorHAnsi"/>
            <w:noProof/>
            <w:webHidden/>
          </w:rPr>
          <w:fldChar w:fldCharType="end"/>
        </w:r>
      </w:hyperlink>
    </w:p>
    <w:p w:rsidR="00C31E0E" w:rsidRPr="00C31E0E" w:rsidRDefault="00C31E0E" w:rsidP="00C31E0E">
      <w:pPr>
        <w:pStyle w:val="TOC1"/>
        <w:spacing w:line="360" w:lineRule="auto"/>
        <w:rPr>
          <w:rFonts w:asciiTheme="majorHAnsi" w:eastAsiaTheme="minorEastAsia" w:hAnsiTheme="majorHAnsi" w:cstheme="minorBidi"/>
          <w:noProof/>
          <w:sz w:val="22"/>
          <w:szCs w:val="22"/>
        </w:rPr>
      </w:pPr>
      <w:hyperlink w:anchor="_Toc369005478" w:history="1">
        <w:r w:rsidRPr="00C31E0E">
          <w:rPr>
            <w:rStyle w:val="Hyperlink"/>
            <w:rFonts w:asciiTheme="majorHAnsi" w:hAnsiTheme="majorHAnsi"/>
            <w:noProof/>
          </w:rPr>
          <w:t>4.</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Chapter IV</w:t>
        </w:r>
        <w:r w:rsidR="003B0C1A">
          <w:rPr>
            <w:rStyle w:val="Hyperlink"/>
            <w:rFonts w:asciiTheme="majorHAnsi" w:hAnsiTheme="majorHAnsi"/>
            <w:noProof/>
          </w:rPr>
          <w:t>:</w:t>
        </w:r>
        <w:r w:rsidRPr="00C31E0E">
          <w:rPr>
            <w:rStyle w:val="Hyperlink"/>
            <w:rFonts w:asciiTheme="majorHAnsi" w:hAnsiTheme="majorHAnsi"/>
            <w:noProof/>
          </w:rPr>
          <w:t xml:space="preserve"> Proposed Method</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_Toc369005478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44</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79" w:history="1">
        <w:r w:rsidRPr="00C31E0E">
          <w:rPr>
            <w:rStyle w:val="Hyperlink"/>
            <w:rFonts w:asciiTheme="majorHAnsi" w:hAnsiTheme="majorHAnsi"/>
            <w:noProof/>
          </w:rPr>
          <w:t>4.1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Surface Models Generation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_Toc369005479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45</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80" w:history="1">
        <w:r w:rsidRPr="00C31E0E">
          <w:rPr>
            <w:rStyle w:val="Hyperlink"/>
            <w:rFonts w:asciiTheme="majorHAnsi" w:hAnsiTheme="majorHAnsi"/>
            <w:noProof/>
          </w:rPr>
          <w:t>4.2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Fracture Surfaces Extraction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_Toc369005480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45</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81" w:history="1">
        <w:r w:rsidRPr="00C31E0E">
          <w:rPr>
            <w:rStyle w:val="Hyperlink"/>
            <w:rFonts w:asciiTheme="majorHAnsi" w:hAnsiTheme="majorHAnsi"/>
            <w:noProof/>
          </w:rPr>
          <w:t>4.3</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Boundary Curves Extraction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_Toc369005481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45</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82" w:history="1">
        <w:r w:rsidRPr="00C31E0E">
          <w:rPr>
            <w:rStyle w:val="Hyperlink"/>
            <w:rFonts w:asciiTheme="majorHAnsi" w:hAnsiTheme="majorHAnsi"/>
            <w:noProof/>
          </w:rPr>
          <w:t>4.4</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Boundary Curves Matching</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_Toc369005482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45</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83" w:history="1">
        <w:r w:rsidRPr="00C31E0E">
          <w:rPr>
            <w:rStyle w:val="Hyperlink"/>
            <w:rFonts w:asciiTheme="majorHAnsi" w:hAnsiTheme="majorHAnsi"/>
            <w:noProof/>
          </w:rPr>
          <w:t>4.5</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Fracture Surfaces Matching</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_Toc369005483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46</w:t>
        </w:r>
        <w:r w:rsidRPr="00C31E0E">
          <w:rPr>
            <w:rFonts w:asciiTheme="majorHAnsi" w:hAnsiTheme="majorHAnsi"/>
            <w:noProof/>
            <w:webHidden/>
          </w:rPr>
          <w:fldChar w:fldCharType="end"/>
        </w:r>
      </w:hyperlink>
    </w:p>
    <w:p w:rsidR="00C31E0E" w:rsidRPr="00C31E0E" w:rsidRDefault="00C31E0E" w:rsidP="00C31E0E">
      <w:pPr>
        <w:pStyle w:val="TOC1"/>
        <w:spacing w:line="360" w:lineRule="auto"/>
        <w:rPr>
          <w:rFonts w:asciiTheme="majorHAnsi" w:eastAsiaTheme="minorEastAsia" w:hAnsiTheme="majorHAnsi" w:cstheme="minorBidi"/>
          <w:noProof/>
          <w:sz w:val="22"/>
          <w:szCs w:val="22"/>
        </w:rPr>
      </w:pPr>
      <w:hyperlink w:anchor="_Toc369005484" w:history="1">
        <w:r w:rsidRPr="00C31E0E">
          <w:rPr>
            <w:rStyle w:val="Hyperlink"/>
            <w:rFonts w:asciiTheme="majorHAnsi" w:hAnsiTheme="majorHAnsi"/>
            <w:noProof/>
          </w:rPr>
          <w:t>5.</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Chapter V</w:t>
        </w:r>
        <w:r w:rsidR="003B0C1A">
          <w:rPr>
            <w:rStyle w:val="Hyperlink"/>
            <w:rFonts w:asciiTheme="majorHAnsi" w:hAnsiTheme="majorHAnsi"/>
            <w:noProof/>
          </w:rPr>
          <w:t>:</w:t>
        </w:r>
        <w:r w:rsidRPr="00C31E0E">
          <w:rPr>
            <w:rStyle w:val="Hyperlink"/>
            <w:rFonts w:asciiTheme="majorHAnsi" w:hAnsiTheme="majorHAnsi"/>
            <w:noProof/>
          </w:rPr>
          <w:t xml:space="preserve"> Results and Discussion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_Toc369005484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47</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85" w:history="1">
        <w:r w:rsidRPr="00C31E0E">
          <w:rPr>
            <w:rStyle w:val="Hyperlink"/>
            <w:rFonts w:asciiTheme="majorHAnsi" w:hAnsiTheme="majorHAnsi"/>
            <w:noProof/>
          </w:rPr>
          <w:t>5.1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Results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_Toc369005485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48</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86" w:history="1">
        <w:r w:rsidRPr="00C31E0E">
          <w:rPr>
            <w:rStyle w:val="Hyperlink"/>
            <w:rFonts w:asciiTheme="majorHAnsi" w:hAnsiTheme="majorHAnsi"/>
            <w:noProof/>
          </w:rPr>
          <w:t>5.2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Discussion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_Toc369005486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48</w:t>
        </w:r>
        <w:r w:rsidRPr="00C31E0E">
          <w:rPr>
            <w:rFonts w:asciiTheme="majorHAnsi" w:hAnsiTheme="majorHAnsi"/>
            <w:noProof/>
            <w:webHidden/>
          </w:rPr>
          <w:fldChar w:fldCharType="end"/>
        </w:r>
      </w:hyperlink>
    </w:p>
    <w:p w:rsidR="00C31E0E" w:rsidRPr="00C31E0E" w:rsidRDefault="00C31E0E" w:rsidP="00C31E0E">
      <w:pPr>
        <w:pStyle w:val="TOC1"/>
        <w:spacing w:line="360" w:lineRule="auto"/>
        <w:rPr>
          <w:rFonts w:asciiTheme="majorHAnsi" w:eastAsiaTheme="minorEastAsia" w:hAnsiTheme="majorHAnsi" w:cstheme="minorBidi"/>
          <w:noProof/>
          <w:sz w:val="22"/>
          <w:szCs w:val="22"/>
        </w:rPr>
      </w:pPr>
      <w:hyperlink w:anchor="_Toc369005487" w:history="1">
        <w:r w:rsidRPr="00C31E0E">
          <w:rPr>
            <w:rStyle w:val="Hyperlink"/>
            <w:rFonts w:asciiTheme="majorHAnsi" w:hAnsiTheme="majorHAnsi"/>
            <w:noProof/>
          </w:rPr>
          <w:t>References</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_Toc369005487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49</w:t>
        </w:r>
        <w:r w:rsidRPr="00C31E0E">
          <w:rPr>
            <w:rFonts w:asciiTheme="majorHAnsi" w:hAnsiTheme="majorHAnsi"/>
            <w:noProof/>
            <w:webHidden/>
          </w:rPr>
          <w:fldChar w:fldCharType="end"/>
        </w:r>
      </w:hyperlink>
    </w:p>
    <w:p w:rsidR="00C31E0E" w:rsidRPr="00C31E0E" w:rsidRDefault="00C31E0E" w:rsidP="00C31E0E">
      <w:pPr>
        <w:pStyle w:val="TOC1"/>
        <w:spacing w:line="360" w:lineRule="auto"/>
        <w:rPr>
          <w:rFonts w:asciiTheme="majorHAnsi" w:eastAsiaTheme="minorEastAsia" w:hAnsiTheme="majorHAnsi" w:cstheme="minorBidi"/>
          <w:noProof/>
          <w:sz w:val="22"/>
          <w:szCs w:val="22"/>
        </w:rPr>
      </w:pPr>
      <w:hyperlink w:anchor="_Toc369005488" w:history="1">
        <w:r w:rsidRPr="00C31E0E">
          <w:rPr>
            <w:rStyle w:val="Hyperlink"/>
            <w:rFonts w:asciiTheme="majorHAnsi" w:hAnsiTheme="majorHAnsi"/>
            <w:noProof/>
          </w:rPr>
          <w:t>6.</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Chapter VI</w:t>
        </w:r>
        <w:r w:rsidR="003B0C1A">
          <w:rPr>
            <w:rStyle w:val="Hyperlink"/>
            <w:rFonts w:asciiTheme="majorHAnsi" w:hAnsiTheme="majorHAnsi"/>
            <w:noProof/>
          </w:rPr>
          <w:t>:</w:t>
        </w:r>
        <w:r w:rsidRPr="00C31E0E">
          <w:rPr>
            <w:rStyle w:val="Hyperlink"/>
            <w:rFonts w:asciiTheme="majorHAnsi" w:hAnsiTheme="majorHAnsi"/>
            <w:noProof/>
          </w:rPr>
          <w:t xml:space="preserve"> Conclusion and Future Work</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_Toc369005488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53</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89" w:history="1">
        <w:r w:rsidRPr="00C31E0E">
          <w:rPr>
            <w:rStyle w:val="Hyperlink"/>
            <w:rFonts w:asciiTheme="majorHAnsi" w:hAnsiTheme="majorHAnsi"/>
            <w:noProof/>
          </w:rPr>
          <w:t>6.1</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Conclusion</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_Toc369005489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54</w:t>
        </w:r>
        <w:r w:rsidRPr="00C31E0E">
          <w:rPr>
            <w:rFonts w:asciiTheme="majorHAnsi" w:hAnsiTheme="majorHAnsi"/>
            <w:noProof/>
            <w:webHidden/>
          </w:rPr>
          <w:fldChar w:fldCharType="end"/>
        </w:r>
      </w:hyperlink>
    </w:p>
    <w:p w:rsidR="00C31E0E" w:rsidRPr="00C31E0E" w:rsidRDefault="00C31E0E" w:rsidP="00C31E0E">
      <w:pPr>
        <w:pStyle w:val="TOC2"/>
        <w:tabs>
          <w:tab w:val="left" w:pos="960"/>
          <w:tab w:val="right" w:leader="dot" w:pos="9350"/>
        </w:tabs>
        <w:spacing w:line="360" w:lineRule="auto"/>
        <w:rPr>
          <w:rFonts w:asciiTheme="majorHAnsi" w:eastAsiaTheme="minorEastAsia" w:hAnsiTheme="majorHAnsi" w:cstheme="minorBidi"/>
          <w:noProof/>
          <w:sz w:val="22"/>
          <w:szCs w:val="22"/>
        </w:rPr>
      </w:pPr>
      <w:hyperlink w:anchor="_Toc369005490" w:history="1">
        <w:r w:rsidRPr="00C31E0E">
          <w:rPr>
            <w:rStyle w:val="Hyperlink"/>
            <w:rFonts w:asciiTheme="majorHAnsi" w:hAnsiTheme="majorHAnsi"/>
            <w:noProof/>
          </w:rPr>
          <w:t>6.2</w:t>
        </w:r>
        <w:r w:rsidRPr="00C31E0E">
          <w:rPr>
            <w:rFonts w:asciiTheme="majorHAnsi" w:eastAsiaTheme="minorEastAsia" w:hAnsiTheme="majorHAnsi" w:cstheme="minorBidi"/>
            <w:noProof/>
            <w:sz w:val="22"/>
            <w:szCs w:val="22"/>
          </w:rPr>
          <w:tab/>
        </w:r>
        <w:r w:rsidRPr="00C31E0E">
          <w:rPr>
            <w:rStyle w:val="Hyperlink"/>
            <w:rFonts w:asciiTheme="majorHAnsi" w:hAnsiTheme="majorHAnsi"/>
            <w:noProof/>
          </w:rPr>
          <w:t>Future Work</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_Toc369005490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54</w:t>
        </w:r>
        <w:r w:rsidRPr="00C31E0E">
          <w:rPr>
            <w:rFonts w:asciiTheme="majorHAnsi" w:hAnsiTheme="majorHAnsi"/>
            <w:noProof/>
            <w:webHidden/>
          </w:rPr>
          <w:fldChar w:fldCharType="end"/>
        </w:r>
      </w:hyperlink>
    </w:p>
    <w:p w:rsidR="00C31E0E" w:rsidRPr="00C31E0E" w:rsidRDefault="00C31E0E" w:rsidP="00C31E0E">
      <w:pPr>
        <w:pStyle w:val="TOC1"/>
        <w:spacing w:line="360" w:lineRule="auto"/>
        <w:rPr>
          <w:rFonts w:asciiTheme="majorHAnsi" w:eastAsiaTheme="minorEastAsia" w:hAnsiTheme="majorHAnsi" w:cstheme="minorBidi"/>
          <w:noProof/>
          <w:sz w:val="22"/>
          <w:szCs w:val="22"/>
        </w:rPr>
      </w:pPr>
      <w:hyperlink w:anchor="_Toc369005491" w:history="1">
        <w:r w:rsidRPr="00C31E0E">
          <w:rPr>
            <w:rStyle w:val="Hyperlink"/>
            <w:rFonts w:asciiTheme="majorHAnsi" w:hAnsiTheme="majorHAnsi"/>
            <w:noProof/>
          </w:rPr>
          <w:t>Vita</w:t>
        </w:r>
        <w:r w:rsidR="00B71402">
          <w:rPr>
            <w:rStyle w:val="Hyperlink"/>
            <w:rFonts w:asciiTheme="majorHAnsi" w:hAnsiTheme="majorHAnsi"/>
            <w:noProof/>
          </w:rPr>
          <w:t>.</w:t>
        </w:r>
        <w:r w:rsidRPr="00C31E0E">
          <w:rPr>
            <w:rFonts w:asciiTheme="majorHAnsi" w:hAnsiTheme="majorHAnsi"/>
            <w:noProof/>
            <w:webHidden/>
          </w:rPr>
          <w:tab/>
        </w:r>
        <w:r w:rsidRPr="00C31E0E">
          <w:rPr>
            <w:rFonts w:asciiTheme="majorHAnsi" w:hAnsiTheme="majorHAnsi"/>
            <w:noProof/>
            <w:webHidden/>
          </w:rPr>
          <w:fldChar w:fldCharType="begin"/>
        </w:r>
        <w:r w:rsidRPr="00C31E0E">
          <w:rPr>
            <w:rFonts w:asciiTheme="majorHAnsi" w:hAnsiTheme="majorHAnsi"/>
            <w:noProof/>
            <w:webHidden/>
          </w:rPr>
          <w:instrText xml:space="preserve"> PAGEREF _Toc369005491 \h </w:instrText>
        </w:r>
        <w:r w:rsidRPr="00C31E0E">
          <w:rPr>
            <w:rFonts w:asciiTheme="majorHAnsi" w:hAnsiTheme="majorHAnsi"/>
            <w:noProof/>
            <w:webHidden/>
          </w:rPr>
        </w:r>
        <w:r w:rsidRPr="00C31E0E">
          <w:rPr>
            <w:rFonts w:asciiTheme="majorHAnsi" w:hAnsiTheme="majorHAnsi"/>
            <w:noProof/>
            <w:webHidden/>
          </w:rPr>
          <w:fldChar w:fldCharType="separate"/>
        </w:r>
        <w:r w:rsidR="00D906A2">
          <w:rPr>
            <w:rFonts w:asciiTheme="majorHAnsi" w:hAnsiTheme="majorHAnsi"/>
            <w:noProof/>
            <w:webHidden/>
          </w:rPr>
          <w:t>55</w:t>
        </w:r>
        <w:r w:rsidRPr="00C31E0E">
          <w:rPr>
            <w:rFonts w:asciiTheme="majorHAnsi" w:hAnsiTheme="majorHAnsi"/>
            <w:noProof/>
            <w:webHidden/>
          </w:rPr>
          <w:fldChar w:fldCharType="end"/>
        </w:r>
      </w:hyperlink>
    </w:p>
    <w:p w:rsidR="00F23034" w:rsidRPr="00C31E0E" w:rsidRDefault="00387656" w:rsidP="00C31E0E">
      <w:pPr>
        <w:spacing w:line="360" w:lineRule="auto"/>
        <w:rPr>
          <w:rFonts w:asciiTheme="majorHAnsi" w:hAnsiTheme="majorHAnsi"/>
        </w:rPr>
      </w:pPr>
      <w:r w:rsidRPr="00C31E0E">
        <w:rPr>
          <w:rFonts w:asciiTheme="majorHAnsi" w:hAnsiTheme="majorHAnsi"/>
          <w:b/>
          <w:bCs/>
          <w:noProof/>
        </w:rPr>
        <w:fldChar w:fldCharType="end"/>
      </w:r>
      <w:r w:rsidR="009C755C" w:rsidRPr="00C31E0E">
        <w:rPr>
          <w:rFonts w:asciiTheme="majorHAnsi" w:hAnsiTheme="majorHAnsi"/>
        </w:rPr>
        <w:br w:type="page"/>
      </w:r>
    </w:p>
    <w:p w:rsidR="00387656" w:rsidRPr="005F7D1C" w:rsidRDefault="00387656" w:rsidP="005F7D1C">
      <w:pPr>
        <w:pStyle w:val="Title"/>
        <w:rPr>
          <w:rFonts w:asciiTheme="majorHAnsi" w:hAnsiTheme="majorHAnsi"/>
          <w:noProof/>
        </w:rPr>
      </w:pPr>
      <w:r w:rsidRPr="005F7D1C">
        <w:rPr>
          <w:rFonts w:asciiTheme="majorHAnsi" w:hAnsiTheme="majorHAnsi"/>
        </w:rPr>
        <w:lastRenderedPageBreak/>
        <w:t>LIST OF TABLES</w:t>
      </w:r>
    </w:p>
    <w:p w:rsidR="008C6925" w:rsidRDefault="008C6925" w:rsidP="00555D84">
      <w:pPr>
        <w:spacing w:line="360" w:lineRule="auto"/>
        <w:rPr>
          <w:rFonts w:ascii="Book Antiqua" w:hAnsi="Book Antiqua"/>
        </w:rPr>
      </w:pPr>
    </w:p>
    <w:p w:rsidR="00236E6D" w:rsidRPr="003E1832" w:rsidRDefault="00387656" w:rsidP="00555D84">
      <w:pPr>
        <w:spacing w:line="360" w:lineRule="auto"/>
        <w:rPr>
          <w:rFonts w:ascii="Book Antiqua" w:hAnsi="Book Antiqua"/>
        </w:rPr>
      </w:pPr>
      <w:r w:rsidRPr="003E1832">
        <w:rPr>
          <w:rFonts w:ascii="Book Antiqua" w:hAnsi="Book Antiqua"/>
        </w:rPr>
        <w:fldChar w:fldCharType="begin"/>
      </w:r>
      <w:r w:rsidRPr="003E1832">
        <w:rPr>
          <w:rFonts w:ascii="Book Antiqua" w:hAnsi="Book Antiqua"/>
        </w:rPr>
        <w:instrText xml:space="preserve"> TOC \h \z \c "Table" </w:instrText>
      </w:r>
      <w:r w:rsidRPr="003E1832">
        <w:rPr>
          <w:rFonts w:ascii="Book Antiqua" w:hAnsi="Book Antiqua"/>
        </w:rPr>
        <w:fldChar w:fldCharType="separate"/>
      </w:r>
      <w:r w:rsidR="00B12E36">
        <w:rPr>
          <w:rFonts w:ascii="Book Antiqua" w:hAnsi="Book Antiqua"/>
          <w:b/>
          <w:bCs/>
          <w:noProof/>
        </w:rPr>
        <w:t>No table of figures entries found.</w:t>
      </w:r>
      <w:r w:rsidRPr="003E1832">
        <w:rPr>
          <w:rFonts w:ascii="Book Antiqua" w:hAnsi="Book Antiqua"/>
        </w:rPr>
        <w:fldChar w:fldCharType="end"/>
      </w:r>
    </w:p>
    <w:p w:rsidR="00236E6D" w:rsidRPr="003E1832" w:rsidRDefault="00236E6D" w:rsidP="003E1832">
      <w:pPr>
        <w:spacing w:line="480" w:lineRule="auto"/>
        <w:rPr>
          <w:rFonts w:ascii="Book Antiqua" w:hAnsi="Book Antiqua"/>
        </w:rPr>
      </w:pPr>
    </w:p>
    <w:p w:rsidR="00236E6D" w:rsidRPr="003E1832" w:rsidRDefault="00236E6D" w:rsidP="003E1832">
      <w:pPr>
        <w:spacing w:line="480" w:lineRule="auto"/>
        <w:rPr>
          <w:rFonts w:ascii="Book Antiqua" w:hAnsi="Book Antiqua"/>
        </w:rPr>
      </w:pPr>
    </w:p>
    <w:p w:rsidR="00236E6D" w:rsidRPr="003E1832" w:rsidRDefault="00236E6D" w:rsidP="003E1832">
      <w:pPr>
        <w:spacing w:line="480" w:lineRule="auto"/>
        <w:rPr>
          <w:rFonts w:ascii="Book Antiqua" w:hAnsi="Book Antiqua"/>
        </w:rPr>
      </w:pPr>
    </w:p>
    <w:p w:rsidR="0085757D" w:rsidRPr="003E1832" w:rsidRDefault="0085757D" w:rsidP="003E1832">
      <w:pPr>
        <w:spacing w:line="480" w:lineRule="auto"/>
        <w:rPr>
          <w:rFonts w:ascii="Book Antiqua" w:hAnsi="Book Antiqua"/>
        </w:rPr>
      </w:pPr>
    </w:p>
    <w:p w:rsidR="0085757D" w:rsidRPr="003E1832" w:rsidRDefault="0085757D" w:rsidP="003E1832">
      <w:pPr>
        <w:spacing w:line="480" w:lineRule="auto"/>
        <w:rPr>
          <w:rFonts w:ascii="Book Antiqua" w:hAnsi="Book Antiqua"/>
        </w:rPr>
      </w:pPr>
    </w:p>
    <w:p w:rsidR="0085757D" w:rsidRPr="003E1832" w:rsidRDefault="0085757D" w:rsidP="003E1832">
      <w:pPr>
        <w:spacing w:line="480" w:lineRule="auto"/>
        <w:rPr>
          <w:rFonts w:ascii="Book Antiqua" w:hAnsi="Book Antiqua"/>
        </w:rPr>
      </w:pPr>
    </w:p>
    <w:p w:rsidR="0085757D" w:rsidRPr="003E1832" w:rsidRDefault="0085757D" w:rsidP="003E1832">
      <w:pPr>
        <w:spacing w:line="480" w:lineRule="auto"/>
        <w:rPr>
          <w:rFonts w:ascii="Book Antiqua" w:hAnsi="Book Antiqua"/>
        </w:rPr>
      </w:pPr>
    </w:p>
    <w:p w:rsidR="0085757D" w:rsidRPr="003E1832" w:rsidRDefault="0085757D" w:rsidP="003E1832">
      <w:pPr>
        <w:spacing w:line="480" w:lineRule="auto"/>
        <w:rPr>
          <w:rFonts w:ascii="Book Antiqua" w:hAnsi="Book Antiqua"/>
        </w:rPr>
      </w:pPr>
    </w:p>
    <w:p w:rsidR="00904969" w:rsidRPr="00555D84" w:rsidRDefault="00236E6D" w:rsidP="003E1832">
      <w:pPr>
        <w:pStyle w:val="Title"/>
        <w:spacing w:line="480" w:lineRule="auto"/>
        <w:rPr>
          <w:rFonts w:asciiTheme="majorHAnsi" w:hAnsiTheme="majorHAnsi"/>
        </w:rPr>
      </w:pPr>
      <w:r w:rsidRPr="003E1832">
        <w:rPr>
          <w:rFonts w:ascii="Book Antiqua" w:hAnsi="Book Antiqua"/>
        </w:rPr>
        <w:br w:type="page"/>
      </w:r>
      <w:r w:rsidR="00904969" w:rsidRPr="00555D84">
        <w:rPr>
          <w:rFonts w:asciiTheme="majorHAnsi" w:hAnsiTheme="majorHAnsi"/>
        </w:rPr>
        <w:lastRenderedPageBreak/>
        <w:t>LIST OF FIGURES</w:t>
      </w:r>
    </w:p>
    <w:p w:rsidR="00B12E36" w:rsidRPr="007C3E4F" w:rsidRDefault="00387656" w:rsidP="007C3E4F">
      <w:pPr>
        <w:pStyle w:val="TableofFigures"/>
        <w:tabs>
          <w:tab w:val="right" w:leader="dot" w:pos="9350"/>
        </w:tabs>
        <w:spacing w:line="360" w:lineRule="auto"/>
        <w:rPr>
          <w:rFonts w:asciiTheme="majorHAnsi" w:eastAsiaTheme="minorEastAsia" w:hAnsiTheme="majorHAnsi" w:cstheme="minorBidi"/>
          <w:noProof/>
          <w:sz w:val="22"/>
          <w:szCs w:val="22"/>
        </w:rPr>
      </w:pPr>
      <w:r w:rsidRPr="007C3E4F">
        <w:rPr>
          <w:rFonts w:asciiTheme="majorHAnsi" w:hAnsiTheme="majorHAnsi"/>
        </w:rPr>
        <w:fldChar w:fldCharType="begin"/>
      </w:r>
      <w:r w:rsidRPr="007C3E4F">
        <w:rPr>
          <w:rFonts w:asciiTheme="majorHAnsi" w:hAnsiTheme="majorHAnsi"/>
        </w:rPr>
        <w:instrText xml:space="preserve"> TOC \h \z \c "Figure" </w:instrText>
      </w:r>
      <w:r w:rsidRPr="007C3E4F">
        <w:rPr>
          <w:rFonts w:asciiTheme="majorHAnsi" w:hAnsiTheme="majorHAnsi"/>
        </w:rPr>
        <w:fldChar w:fldCharType="separate"/>
      </w:r>
      <w:hyperlink r:id="rId9" w:anchor="_Toc369005408" w:history="1">
        <w:r w:rsidR="00B12E36" w:rsidRPr="007C3E4F">
          <w:rPr>
            <w:rStyle w:val="Hyperlink"/>
            <w:rFonts w:asciiTheme="majorHAnsi" w:hAnsiTheme="majorHAnsi"/>
            <w:noProof/>
          </w:rPr>
          <w:t xml:space="preserve">Figure </w:t>
        </w:r>
        <w:r w:rsidR="00B12E36" w:rsidRPr="007C3E4F">
          <w:rPr>
            <w:rStyle w:val="Hyperlink"/>
            <w:rFonts w:asciiTheme="majorHAnsi" w:hAnsiTheme="majorHAnsi"/>
            <w:noProof/>
            <w:cs/>
          </w:rPr>
          <w:t>‎</w:t>
        </w:r>
        <w:r w:rsidR="00B12E36" w:rsidRPr="007C3E4F">
          <w:rPr>
            <w:rStyle w:val="Hyperlink"/>
            <w:rFonts w:asciiTheme="majorHAnsi" w:hAnsiTheme="majorHAnsi"/>
            <w:noProof/>
          </w:rPr>
          <w:t>1</w:t>
        </w:r>
        <w:r w:rsidR="00B12E36" w:rsidRPr="007C3E4F">
          <w:rPr>
            <w:rStyle w:val="Hyperlink"/>
            <w:rFonts w:asciiTheme="majorHAnsi" w:hAnsiTheme="majorHAnsi"/>
            <w:noProof/>
          </w:rPr>
          <w:noBreakHyphen/>
          <w:t xml:space="preserve">1: Bone Samples from </w:t>
        </w:r>
        <w:r w:rsidR="00B12E36" w:rsidRPr="007C3E4F">
          <w:rPr>
            <w:rStyle w:val="Hyperlink"/>
            <w:rFonts w:asciiTheme="majorHAnsi" w:hAnsiTheme="majorHAnsi"/>
            <w:noProof/>
            <w:shd w:val="clear" w:color="auto" w:fill="FFFFFF"/>
          </w:rPr>
          <w:t xml:space="preserve">James Mellaart excavation, </w:t>
        </w:r>
        <w:r w:rsidR="00B12E36" w:rsidRPr="007C3E4F">
          <w:rPr>
            <w:rStyle w:val="Hyperlink"/>
            <w:rFonts w:asciiTheme="majorHAnsi" w:hAnsiTheme="majorHAnsi"/>
            <w:noProof/>
          </w:rPr>
          <w:t>[2]</w:t>
        </w:r>
        <w:r w:rsidR="00B12E36" w:rsidRPr="007C3E4F">
          <w:rPr>
            <w:rFonts w:asciiTheme="majorHAnsi" w:hAnsiTheme="majorHAnsi"/>
            <w:noProof/>
            <w:webHidden/>
          </w:rPr>
          <w:tab/>
        </w:r>
        <w:r w:rsidR="00B12E36" w:rsidRPr="007C3E4F">
          <w:rPr>
            <w:rFonts w:asciiTheme="majorHAnsi" w:hAnsiTheme="majorHAnsi"/>
            <w:noProof/>
            <w:webHidden/>
          </w:rPr>
          <w:fldChar w:fldCharType="begin"/>
        </w:r>
        <w:r w:rsidR="00B12E36" w:rsidRPr="007C3E4F">
          <w:rPr>
            <w:rFonts w:asciiTheme="majorHAnsi" w:hAnsiTheme="majorHAnsi"/>
            <w:noProof/>
            <w:webHidden/>
          </w:rPr>
          <w:instrText xml:space="preserve"> PAGEREF _Toc369005408 \h </w:instrText>
        </w:r>
        <w:r w:rsidR="00B12E36" w:rsidRPr="007C3E4F">
          <w:rPr>
            <w:rFonts w:asciiTheme="majorHAnsi" w:hAnsiTheme="majorHAnsi"/>
            <w:noProof/>
            <w:webHidden/>
          </w:rPr>
        </w:r>
        <w:r w:rsidR="00B12E36" w:rsidRPr="007C3E4F">
          <w:rPr>
            <w:rFonts w:asciiTheme="majorHAnsi" w:hAnsiTheme="majorHAnsi"/>
            <w:noProof/>
            <w:webHidden/>
          </w:rPr>
          <w:fldChar w:fldCharType="separate"/>
        </w:r>
        <w:r w:rsidR="00DA368D">
          <w:rPr>
            <w:rFonts w:asciiTheme="majorHAnsi" w:hAnsiTheme="majorHAnsi"/>
            <w:noProof/>
            <w:webHidden/>
          </w:rPr>
          <w:t>2</w:t>
        </w:r>
        <w:r w:rsidR="00B12E36"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r:id="rId10" w:anchor="_Toc369005409" w:history="1">
        <w:r w:rsidRPr="007C3E4F">
          <w:rPr>
            <w:rStyle w:val="Hyperlink"/>
            <w:rFonts w:asciiTheme="majorHAnsi" w:hAnsiTheme="majorHAnsi"/>
            <w:noProof/>
          </w:rPr>
          <w:t xml:space="preserve">Figure </w:t>
        </w:r>
        <w:r w:rsidRPr="007C3E4F">
          <w:rPr>
            <w:rStyle w:val="Hyperlink"/>
            <w:rFonts w:asciiTheme="majorHAnsi" w:hAnsiTheme="majorHAnsi"/>
            <w:noProof/>
            <w:cs/>
          </w:rPr>
          <w:t>‎</w:t>
        </w:r>
        <w:r w:rsidRPr="007C3E4F">
          <w:rPr>
            <w:rStyle w:val="Hyperlink"/>
            <w:rFonts w:asciiTheme="majorHAnsi" w:hAnsiTheme="majorHAnsi"/>
            <w:noProof/>
          </w:rPr>
          <w:t>1</w:t>
        </w:r>
        <w:r w:rsidRPr="007C3E4F">
          <w:rPr>
            <w:rStyle w:val="Hyperlink"/>
            <w:rFonts w:asciiTheme="majorHAnsi" w:hAnsiTheme="majorHAnsi"/>
            <w:noProof/>
          </w:rPr>
          <w:noBreakHyphen/>
          <w:t>2: A high level overview of feature-based algorithms, [3]</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_Toc369005409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4</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r:id="rId11" w:anchor="_Toc369005410" w:history="1">
        <w:r w:rsidRPr="007C3E4F">
          <w:rPr>
            <w:rStyle w:val="Hyperlink"/>
            <w:rFonts w:asciiTheme="majorHAnsi" w:hAnsiTheme="majorHAnsi"/>
            <w:noProof/>
          </w:rPr>
          <w:t xml:space="preserve">Figure </w:t>
        </w:r>
        <w:r w:rsidRPr="007C3E4F">
          <w:rPr>
            <w:rStyle w:val="Hyperlink"/>
            <w:rFonts w:asciiTheme="majorHAnsi" w:hAnsiTheme="majorHAnsi"/>
            <w:noProof/>
            <w:cs/>
          </w:rPr>
          <w:t>‎</w:t>
        </w:r>
        <w:r w:rsidRPr="007C3E4F">
          <w:rPr>
            <w:rStyle w:val="Hyperlink"/>
            <w:rFonts w:asciiTheme="majorHAnsi" w:hAnsiTheme="majorHAnsi"/>
            <w:noProof/>
          </w:rPr>
          <w:t>1</w:t>
        </w:r>
        <w:r w:rsidRPr="007C3E4F">
          <w:rPr>
            <w:rStyle w:val="Hyperlink"/>
            <w:rFonts w:asciiTheme="majorHAnsi" w:hAnsiTheme="majorHAnsi"/>
            <w:noProof/>
          </w:rPr>
          <w:noBreakHyphen/>
          <w:t>3: Proposed framework</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_Toc369005410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9</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1" w:history="1">
        <w:r w:rsidRPr="007C3E4F">
          <w:rPr>
            <w:rStyle w:val="Hyperlink"/>
            <w:rFonts w:asciiTheme="majorHAnsi" w:hAnsiTheme="majorHAnsi"/>
            <w:noProof/>
          </w:rPr>
          <w:t xml:space="preserve">Figure </w:t>
        </w:r>
        <w:r w:rsidRPr="007C3E4F">
          <w:rPr>
            <w:rStyle w:val="Hyperlink"/>
            <w:rFonts w:asciiTheme="majorHAnsi" w:hAnsiTheme="majorHAnsi"/>
            <w:noProof/>
            <w:cs/>
          </w:rPr>
          <w:t>‎</w:t>
        </w:r>
        <w:r w:rsidRPr="007C3E4F">
          <w:rPr>
            <w:rStyle w:val="Hyperlink"/>
            <w:rFonts w:asciiTheme="majorHAnsi" w:hAnsiTheme="majorHAnsi"/>
            <w:noProof/>
          </w:rPr>
          <w:t>2</w:t>
        </w:r>
        <w:r w:rsidRPr="007C3E4F">
          <w:rPr>
            <w:rStyle w:val="Hyperlink"/>
            <w:rFonts w:asciiTheme="majorHAnsi" w:hAnsiTheme="majorHAnsi"/>
            <w:noProof/>
          </w:rPr>
          <w:noBreakHyphen/>
          <w:t>1: Saddle surface with normal planes in directions of principal curvatures, [10]</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_Toc369005411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12</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2" w:history="1">
        <w:r w:rsidRPr="007C3E4F">
          <w:rPr>
            <w:rStyle w:val="Hyperlink"/>
            <w:rFonts w:asciiTheme="majorHAnsi" w:hAnsiTheme="majorHAnsi"/>
            <w:noProof/>
          </w:rPr>
          <w:t>Figure 2</w:t>
        </w:r>
        <w:r w:rsidRPr="007C3E4F">
          <w:rPr>
            <w:rStyle w:val="Hyperlink"/>
            <w:rFonts w:asciiTheme="majorHAnsi" w:hAnsiTheme="majorHAnsi"/>
            <w:noProof/>
          </w:rPr>
          <w:noBreakHyphen/>
          <w:t>2: Local shape variations based on shape index, Eq. 2-6, [12]</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_Toc369005412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14</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3" w:history="1">
        <w:r w:rsidRPr="007C3E4F">
          <w:rPr>
            <w:rStyle w:val="Hyperlink"/>
            <w:rFonts w:asciiTheme="majorHAnsi" w:hAnsiTheme="majorHAnsi"/>
            <w:noProof/>
          </w:rPr>
          <w:t>Figure 2</w:t>
        </w:r>
        <w:r w:rsidRPr="007C3E4F">
          <w:rPr>
            <w:rStyle w:val="Hyperlink"/>
            <w:rFonts w:asciiTheme="majorHAnsi" w:hAnsiTheme="majorHAnsi"/>
            <w:noProof/>
          </w:rPr>
          <w:noBreakHyphen/>
          <w:t>3: Overview of mesh roughness algorithm, [13]</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_Toc369005413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16</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r:id="rId12" w:anchor="_Toc369005414" w:history="1">
        <w:r w:rsidRPr="007C3E4F">
          <w:rPr>
            <w:rStyle w:val="Hyperlink"/>
            <w:rFonts w:asciiTheme="majorHAnsi" w:hAnsiTheme="majorHAnsi"/>
            <w:noProof/>
          </w:rPr>
          <w:t>Figure 2</w:t>
        </w:r>
        <w:r w:rsidRPr="007C3E4F">
          <w:rPr>
            <w:rStyle w:val="Hyperlink"/>
            <w:rFonts w:asciiTheme="majorHAnsi" w:hAnsiTheme="majorHAnsi"/>
            <w:noProof/>
          </w:rPr>
          <w:noBreakHyphen/>
          <w:t>4: (a) Noisy sphere, (b) Bunny and (c) &amp; (d) their roughness profiles, [14]</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_Toc369005414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18</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5" w:history="1">
        <w:r w:rsidRPr="007C3E4F">
          <w:rPr>
            <w:rStyle w:val="Hyperlink"/>
            <w:rFonts w:asciiTheme="majorHAnsi" w:hAnsiTheme="majorHAnsi"/>
            <w:noProof/>
          </w:rPr>
          <w:t>Figure 2</w:t>
        </w:r>
        <w:r w:rsidRPr="007C3E4F">
          <w:rPr>
            <w:rStyle w:val="Hyperlink"/>
            <w:rFonts w:asciiTheme="majorHAnsi" w:hAnsiTheme="majorHAnsi"/>
            <w:noProof/>
          </w:rPr>
          <w:noBreakHyphen/>
          <w:t>5: Shape Image Example, [19]</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_Toc369005415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24</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6" w:history="1">
        <w:r w:rsidRPr="007C3E4F">
          <w:rPr>
            <w:rStyle w:val="Hyperlink"/>
            <w:rFonts w:asciiTheme="majorHAnsi" w:hAnsiTheme="majorHAnsi"/>
            <w:noProof/>
          </w:rPr>
          <w:t>Figure 2</w:t>
        </w:r>
        <w:r w:rsidRPr="007C3E4F">
          <w:rPr>
            <w:rStyle w:val="Hyperlink"/>
            <w:rFonts w:asciiTheme="majorHAnsi" w:hAnsiTheme="majorHAnsi"/>
            <w:noProof/>
          </w:rPr>
          <w:noBreakHyphen/>
          <w:t>6: Volume and Surface Area Integral Invariant, [29]</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_Toc369005416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31</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7" w:history="1">
        <w:r w:rsidRPr="007C3E4F">
          <w:rPr>
            <w:rStyle w:val="Hyperlink"/>
            <w:rFonts w:asciiTheme="majorHAnsi" w:hAnsiTheme="majorHAnsi"/>
            <w:noProof/>
          </w:rPr>
          <w:t xml:space="preserve">Figure </w:t>
        </w:r>
        <w:r w:rsidRPr="007C3E4F">
          <w:rPr>
            <w:rStyle w:val="Hyperlink"/>
            <w:rFonts w:asciiTheme="majorHAnsi" w:hAnsiTheme="majorHAnsi"/>
            <w:noProof/>
            <w:cs/>
          </w:rPr>
          <w:t>‎</w:t>
        </w:r>
        <w:r w:rsidRPr="007C3E4F">
          <w:rPr>
            <w:rStyle w:val="Hyperlink"/>
            <w:rFonts w:asciiTheme="majorHAnsi" w:hAnsiTheme="majorHAnsi"/>
            <w:noProof/>
          </w:rPr>
          <w:t>2</w:t>
        </w:r>
        <w:r w:rsidRPr="007C3E4F">
          <w:rPr>
            <w:rStyle w:val="Hyperlink"/>
            <w:rFonts w:asciiTheme="majorHAnsi" w:hAnsiTheme="majorHAnsi"/>
            <w:noProof/>
          </w:rPr>
          <w:noBreakHyphen/>
          <w:t>7: (a) Orthogonal Planes, (b) 8-Bin Projected 3D Histogram Orientation Slices, (c) 4-Spatial Polar Slices With 8 Orientation Slices Each, [18]</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_Toc369005417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36</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8" w:history="1">
        <w:r w:rsidRPr="007C3E4F">
          <w:rPr>
            <w:rStyle w:val="Hyperlink"/>
            <w:rFonts w:asciiTheme="majorHAnsi" w:hAnsiTheme="majorHAnsi"/>
            <w:noProof/>
          </w:rPr>
          <w:t>Figure 2-8: Spin Image Illustration, [34]</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_Toc369005418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38</w:t>
        </w:r>
        <w:r w:rsidRPr="007C3E4F">
          <w:rPr>
            <w:rFonts w:asciiTheme="majorHAnsi" w:hAnsiTheme="majorHAnsi"/>
            <w:noProof/>
            <w:webHidden/>
          </w:rPr>
          <w:fldChar w:fldCharType="end"/>
        </w:r>
      </w:hyperlink>
    </w:p>
    <w:p w:rsidR="00B12E36" w:rsidRPr="007C3E4F" w:rsidRDefault="00B12E36" w:rsidP="007C3E4F">
      <w:pPr>
        <w:pStyle w:val="TableofFigures"/>
        <w:tabs>
          <w:tab w:val="right" w:leader="dot" w:pos="9350"/>
        </w:tabs>
        <w:spacing w:line="360" w:lineRule="auto"/>
        <w:rPr>
          <w:rFonts w:asciiTheme="majorHAnsi" w:eastAsiaTheme="minorEastAsia" w:hAnsiTheme="majorHAnsi" w:cstheme="minorBidi"/>
          <w:noProof/>
          <w:sz w:val="22"/>
          <w:szCs w:val="22"/>
        </w:rPr>
      </w:pPr>
      <w:hyperlink w:anchor="_Toc369005419" w:history="1">
        <w:r w:rsidRPr="007C3E4F">
          <w:rPr>
            <w:rStyle w:val="Hyperlink"/>
            <w:rFonts w:asciiTheme="majorHAnsi" w:hAnsiTheme="majorHAnsi"/>
            <w:noProof/>
          </w:rPr>
          <w:t xml:space="preserve">Figure </w:t>
        </w:r>
        <w:r w:rsidRPr="007C3E4F">
          <w:rPr>
            <w:rStyle w:val="Hyperlink"/>
            <w:rFonts w:asciiTheme="majorHAnsi" w:hAnsiTheme="majorHAnsi"/>
            <w:noProof/>
            <w:cs/>
          </w:rPr>
          <w:t>‎</w:t>
        </w:r>
        <w:r w:rsidRPr="007C3E4F">
          <w:rPr>
            <w:rStyle w:val="Hyperlink"/>
            <w:rFonts w:asciiTheme="majorHAnsi" w:hAnsiTheme="majorHAnsi"/>
            <w:noProof/>
          </w:rPr>
          <w:t>2</w:t>
        </w:r>
        <w:r w:rsidRPr="007C3E4F">
          <w:rPr>
            <w:rStyle w:val="Hyperlink"/>
            <w:rFonts w:asciiTheme="majorHAnsi" w:hAnsiTheme="majorHAnsi"/>
            <w:noProof/>
          </w:rPr>
          <w:noBreakHyphen/>
          <w:t>9: The Spin Image Generation Process, [37]</w:t>
        </w:r>
        <w:r w:rsidRPr="007C3E4F">
          <w:rPr>
            <w:rFonts w:asciiTheme="majorHAnsi" w:hAnsiTheme="majorHAnsi"/>
            <w:noProof/>
            <w:webHidden/>
          </w:rPr>
          <w:tab/>
        </w:r>
        <w:r w:rsidRPr="007C3E4F">
          <w:rPr>
            <w:rFonts w:asciiTheme="majorHAnsi" w:hAnsiTheme="majorHAnsi"/>
            <w:noProof/>
            <w:webHidden/>
          </w:rPr>
          <w:fldChar w:fldCharType="begin"/>
        </w:r>
        <w:r w:rsidRPr="007C3E4F">
          <w:rPr>
            <w:rFonts w:asciiTheme="majorHAnsi" w:hAnsiTheme="majorHAnsi"/>
            <w:noProof/>
            <w:webHidden/>
          </w:rPr>
          <w:instrText xml:space="preserve"> PAGEREF _Toc369005419 \h </w:instrText>
        </w:r>
        <w:r w:rsidRPr="007C3E4F">
          <w:rPr>
            <w:rFonts w:asciiTheme="majorHAnsi" w:hAnsiTheme="majorHAnsi"/>
            <w:noProof/>
            <w:webHidden/>
          </w:rPr>
        </w:r>
        <w:r w:rsidRPr="007C3E4F">
          <w:rPr>
            <w:rFonts w:asciiTheme="majorHAnsi" w:hAnsiTheme="majorHAnsi"/>
            <w:noProof/>
            <w:webHidden/>
          </w:rPr>
          <w:fldChar w:fldCharType="separate"/>
        </w:r>
        <w:r w:rsidR="00DA368D">
          <w:rPr>
            <w:rFonts w:asciiTheme="majorHAnsi" w:hAnsiTheme="majorHAnsi"/>
            <w:noProof/>
            <w:webHidden/>
          </w:rPr>
          <w:t>39</w:t>
        </w:r>
        <w:r w:rsidRPr="007C3E4F">
          <w:rPr>
            <w:rFonts w:asciiTheme="majorHAnsi" w:hAnsiTheme="majorHAnsi"/>
            <w:noProof/>
            <w:webHidden/>
          </w:rPr>
          <w:fldChar w:fldCharType="end"/>
        </w:r>
      </w:hyperlink>
    </w:p>
    <w:p w:rsidR="00387656" w:rsidRPr="008A7BBE" w:rsidRDefault="00387656" w:rsidP="007C3E4F">
      <w:pPr>
        <w:pStyle w:val="Title"/>
        <w:spacing w:line="360" w:lineRule="auto"/>
        <w:rPr>
          <w:rFonts w:asciiTheme="majorHAnsi" w:hAnsiTheme="majorHAnsi"/>
        </w:rPr>
      </w:pPr>
      <w:r w:rsidRPr="007C3E4F">
        <w:rPr>
          <w:rFonts w:asciiTheme="majorHAnsi" w:hAnsiTheme="majorHAnsi"/>
          <w:sz w:val="24"/>
        </w:rPr>
        <w:fldChar w:fldCharType="end"/>
      </w:r>
      <w:r w:rsidRPr="008A7BBE">
        <w:rPr>
          <w:rFonts w:asciiTheme="majorHAnsi" w:hAnsiTheme="majorHAnsi"/>
        </w:rPr>
        <w:t xml:space="preserve"> </w:t>
      </w:r>
    </w:p>
    <w:p w:rsidR="003C1575" w:rsidRPr="008A7BBE" w:rsidRDefault="003C1575" w:rsidP="008A7BBE">
      <w:pPr>
        <w:spacing w:line="360" w:lineRule="auto"/>
        <w:rPr>
          <w:rFonts w:asciiTheme="majorHAnsi" w:hAnsiTheme="majorHAnsi"/>
        </w:rPr>
      </w:pPr>
    </w:p>
    <w:p w:rsidR="0085757D" w:rsidRPr="008A7BBE" w:rsidRDefault="0085757D" w:rsidP="008A7BBE">
      <w:pPr>
        <w:spacing w:line="360" w:lineRule="auto"/>
        <w:rPr>
          <w:rFonts w:asciiTheme="majorHAnsi" w:hAnsiTheme="majorHAnsi"/>
        </w:rPr>
      </w:pPr>
    </w:p>
    <w:p w:rsidR="0085757D" w:rsidRPr="00EC5A4D" w:rsidRDefault="0085757D" w:rsidP="00FB2E42">
      <w:pPr>
        <w:spacing w:line="480" w:lineRule="auto"/>
        <w:rPr>
          <w:rFonts w:ascii="Book Antiqua" w:hAnsi="Book Antiqua"/>
        </w:rPr>
      </w:pPr>
    </w:p>
    <w:p w:rsidR="0085757D" w:rsidRPr="00EC5A4D" w:rsidRDefault="0085757D" w:rsidP="00FB2E42">
      <w:pPr>
        <w:spacing w:line="480" w:lineRule="auto"/>
        <w:rPr>
          <w:rFonts w:ascii="Book Antiqua" w:hAnsi="Book Antiqua"/>
        </w:rPr>
      </w:pPr>
    </w:p>
    <w:p w:rsidR="0085757D" w:rsidRPr="00EC5A4D" w:rsidRDefault="0085757D" w:rsidP="00FB2E42">
      <w:pPr>
        <w:spacing w:line="480" w:lineRule="auto"/>
        <w:rPr>
          <w:rFonts w:ascii="Book Antiqua" w:hAnsi="Book Antiqua"/>
        </w:rPr>
      </w:pPr>
    </w:p>
    <w:p w:rsidR="0085757D" w:rsidRPr="00EC5A4D" w:rsidRDefault="0085757D" w:rsidP="005E54E2">
      <w:pPr>
        <w:rPr>
          <w:rFonts w:ascii="Book Antiqua" w:hAnsi="Book Antiqua"/>
        </w:rPr>
        <w:sectPr w:rsidR="0085757D" w:rsidRPr="00EC5A4D" w:rsidSect="008662C0">
          <w:footerReference w:type="default" r:id="rId13"/>
          <w:pgSz w:w="12240" w:h="15840" w:code="1"/>
          <w:pgMar w:top="1440" w:right="1440" w:bottom="1440" w:left="1440" w:header="720" w:footer="1440" w:gutter="0"/>
          <w:pgNumType w:fmt="lowerRoman" w:start="1"/>
          <w:cols w:space="720"/>
          <w:noEndnote/>
          <w:titlePg/>
        </w:sectPr>
      </w:pPr>
    </w:p>
    <w:p w:rsidR="00E41533" w:rsidRPr="000E6824" w:rsidRDefault="00F330CB" w:rsidP="000E6824">
      <w:pPr>
        <w:pStyle w:val="Heading1"/>
        <w:numPr>
          <w:ilvl w:val="0"/>
          <w:numId w:val="1"/>
        </w:numPr>
        <w:spacing w:line="480" w:lineRule="auto"/>
        <w:rPr>
          <w:rFonts w:ascii="Book Antiqua" w:hAnsi="Book Antiqua"/>
        </w:rPr>
      </w:pPr>
      <w:bookmarkStart w:id="0" w:name="_Toc369005455"/>
      <w:r>
        <w:rPr>
          <w:rFonts w:ascii="Book Antiqua" w:hAnsi="Book Antiqua"/>
        </w:rPr>
        <w:lastRenderedPageBreak/>
        <w:t>Chapter</w:t>
      </w:r>
      <w:r w:rsidR="004A1D31" w:rsidRPr="004A1D31">
        <w:rPr>
          <w:rFonts w:ascii="Book Antiqua" w:hAnsi="Book Antiqua"/>
        </w:rPr>
        <w:t xml:space="preserve"> I</w:t>
      </w:r>
      <w:r w:rsidR="004A1D31" w:rsidRPr="004A1D31">
        <w:rPr>
          <w:rFonts w:ascii="Book Antiqua" w:hAnsi="Book Antiqua"/>
        </w:rPr>
        <w:br/>
      </w:r>
      <w:r w:rsidR="00FC758D">
        <w:rPr>
          <w:rFonts w:ascii="Book Antiqua" w:hAnsi="Book Antiqua"/>
        </w:rPr>
        <w:t>Introduction</w:t>
      </w:r>
      <w:bookmarkEnd w:id="0"/>
    </w:p>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E41533" w:rsidRDefault="00E41533" w:rsidP="00E41533"/>
    <w:p w:rsidR="00C03F85" w:rsidRDefault="00C03F85" w:rsidP="00E41533"/>
    <w:p w:rsidR="00C03F85" w:rsidRDefault="00C03F85" w:rsidP="00E41533"/>
    <w:p w:rsidR="00C03F85" w:rsidRPr="00E41533" w:rsidRDefault="00C03F85" w:rsidP="00E41533"/>
    <w:p w:rsidR="00236E6D" w:rsidRPr="00EC5A4D" w:rsidRDefault="009011F3" w:rsidP="00254216">
      <w:pPr>
        <w:pStyle w:val="Heading2"/>
        <w:numPr>
          <w:ilvl w:val="1"/>
          <w:numId w:val="1"/>
        </w:numPr>
        <w:spacing w:line="480" w:lineRule="auto"/>
        <w:jc w:val="left"/>
        <w:rPr>
          <w:rFonts w:ascii="Book Antiqua" w:hAnsi="Book Antiqua"/>
        </w:rPr>
      </w:pPr>
      <w:bookmarkStart w:id="1" w:name="_Toc369005456"/>
      <w:r>
        <w:rPr>
          <w:rFonts w:ascii="Book Antiqua" w:hAnsi="Book Antiqua"/>
        </w:rPr>
        <w:lastRenderedPageBreak/>
        <w:t>Motivation</w:t>
      </w:r>
      <w:bookmarkEnd w:id="1"/>
      <w:r w:rsidR="00236E6D" w:rsidRPr="00EC5A4D">
        <w:rPr>
          <w:rFonts w:ascii="Book Antiqua" w:hAnsi="Book Antiqua"/>
        </w:rPr>
        <w:t xml:space="preserve"> </w:t>
      </w:r>
    </w:p>
    <w:p w:rsidR="00B40043" w:rsidRDefault="00D01E7F" w:rsidP="0034159D">
      <w:pPr>
        <w:spacing w:line="480" w:lineRule="auto"/>
        <w:jc w:val="both"/>
        <w:rPr>
          <w:rFonts w:ascii="Book Antiqua" w:hAnsi="Book Antiqua"/>
        </w:rPr>
      </w:pPr>
      <w:r w:rsidRPr="00D01E7F">
        <w:rPr>
          <w:rFonts w:ascii="Book Antiqua" w:hAnsi="Book Antiqua"/>
        </w:rPr>
        <w:t>Mass disasters, cremation litigation, human rights investigations and many other types of modern cases raise questions such as “How many individuals are represented in a group of remains?” and “How can remains of single individual be identified within collection of remains from multiple individuals?</w:t>
      </w:r>
      <w:r w:rsidR="009A07F4">
        <w:rPr>
          <w:rFonts w:ascii="Book Antiqua" w:hAnsi="Book Antiqua"/>
        </w:rPr>
        <w:t>”</w:t>
      </w:r>
      <w:sdt>
        <w:sdtPr>
          <w:rPr>
            <w:rFonts w:ascii="Book Antiqua" w:hAnsi="Book Antiqua"/>
          </w:rPr>
          <w:id w:val="988061135"/>
          <w:citation/>
        </w:sdtPr>
        <w:sdtContent>
          <w:r w:rsidR="006E3FF2">
            <w:rPr>
              <w:rFonts w:ascii="Book Antiqua" w:hAnsi="Book Antiqua"/>
            </w:rPr>
            <w:fldChar w:fldCharType="begin"/>
          </w:r>
          <w:r w:rsidR="006E3FF2">
            <w:rPr>
              <w:rFonts w:ascii="Book Antiqua" w:hAnsi="Book Antiqua"/>
            </w:rPr>
            <w:instrText xml:space="preserve"> CITATION Bra08 \l 1033 </w:instrText>
          </w:r>
          <w:r w:rsidR="006E3FF2">
            <w:rPr>
              <w:rFonts w:ascii="Book Antiqua" w:hAnsi="Book Antiqua"/>
            </w:rPr>
            <w:fldChar w:fldCharType="separate"/>
          </w:r>
          <w:r w:rsidR="006E3FF2">
            <w:rPr>
              <w:rFonts w:ascii="Book Antiqua" w:hAnsi="Book Antiqua"/>
              <w:noProof/>
            </w:rPr>
            <w:t xml:space="preserve"> </w:t>
          </w:r>
          <w:r w:rsidR="006E3FF2" w:rsidRPr="006E3FF2">
            <w:rPr>
              <w:rFonts w:ascii="Book Antiqua" w:hAnsi="Book Antiqua"/>
              <w:noProof/>
            </w:rPr>
            <w:t>[1]</w:t>
          </w:r>
          <w:r w:rsidR="006E3FF2">
            <w:rPr>
              <w:rFonts w:ascii="Book Antiqua" w:hAnsi="Book Antiqua"/>
            </w:rPr>
            <w:fldChar w:fldCharType="end"/>
          </w:r>
        </w:sdtContent>
      </w:sdt>
      <w:r w:rsidR="006E3FF2">
        <w:rPr>
          <w:rFonts w:ascii="Book Antiqua" w:hAnsi="Book Antiqua"/>
        </w:rPr>
        <w:t>.</w:t>
      </w:r>
      <w:r w:rsidR="009C6DDA" w:rsidRPr="009C6DDA">
        <w:rPr>
          <w:rFonts w:ascii="Book Antiqua" w:hAnsi="Book Antiqua"/>
        </w:rPr>
        <w:t xml:space="preserve"> </w:t>
      </w:r>
      <w:r w:rsidR="009A07F4">
        <w:rPr>
          <w:rFonts w:ascii="Book Antiqua" w:hAnsi="Book Antiqua"/>
        </w:rPr>
        <w:t xml:space="preserve">Cases and questions involving commingling issues are highly valuable and answering to these questions is highly valuable too. </w:t>
      </w:r>
      <w:r w:rsidR="00B40043" w:rsidRPr="007E1AE1">
        <w:rPr>
          <w:rFonts w:ascii="Book Antiqua" w:hAnsi="Book Antiqua"/>
        </w:rPr>
        <w:t>From a forensic anthropologist’s perspective, commingled remains confound the application of standard methods for the determination of th</w:t>
      </w:r>
      <w:r w:rsidR="004A5B58">
        <w:rPr>
          <w:rFonts w:ascii="Book Antiqua" w:hAnsi="Book Antiqua"/>
        </w:rPr>
        <w:t>e minimum number of individuals, MNI,</w:t>
      </w:r>
      <w:r w:rsidR="00B40043">
        <w:rPr>
          <w:rFonts w:ascii="Book Antiqua" w:hAnsi="Book Antiqua"/>
        </w:rPr>
        <w:t xml:space="preserve"> </w:t>
      </w:r>
      <w:r w:rsidR="00B40043" w:rsidRPr="007E1AE1">
        <w:rPr>
          <w:rFonts w:ascii="Book Antiqua" w:hAnsi="Book Antiqua"/>
        </w:rPr>
        <w:t>and complicate the accurate assessment of the biological profile</w:t>
      </w:r>
      <w:sdt>
        <w:sdtPr>
          <w:rPr>
            <w:rFonts w:ascii="Book Antiqua" w:hAnsi="Book Antiqua"/>
          </w:rPr>
          <w:id w:val="-923643663"/>
          <w:citation/>
        </w:sdtPr>
        <w:sdtContent>
          <w:r w:rsidR="00881C42">
            <w:rPr>
              <w:rFonts w:ascii="Book Antiqua" w:hAnsi="Book Antiqua"/>
            </w:rPr>
            <w:fldChar w:fldCharType="begin"/>
          </w:r>
          <w:r w:rsidR="00881C42">
            <w:rPr>
              <w:rFonts w:ascii="Book Antiqua" w:hAnsi="Book Antiqua"/>
            </w:rPr>
            <w:instrText xml:space="preserve"> CITATION Moh11 \l 1033 </w:instrText>
          </w:r>
          <w:r w:rsidR="00881C42">
            <w:rPr>
              <w:rFonts w:ascii="Book Antiqua" w:hAnsi="Book Antiqua"/>
            </w:rPr>
            <w:fldChar w:fldCharType="separate"/>
          </w:r>
          <w:r w:rsidR="004A5B58">
            <w:rPr>
              <w:rFonts w:ascii="Book Antiqua" w:hAnsi="Book Antiqua"/>
              <w:noProof/>
            </w:rPr>
            <w:t xml:space="preserve"> </w:t>
          </w:r>
          <w:r w:rsidR="004A5B58" w:rsidRPr="004A5B58">
            <w:rPr>
              <w:rFonts w:ascii="Book Antiqua" w:hAnsi="Book Antiqua"/>
              <w:noProof/>
            </w:rPr>
            <w:t>[2]</w:t>
          </w:r>
          <w:r w:rsidR="00881C42">
            <w:rPr>
              <w:rFonts w:ascii="Book Antiqua" w:hAnsi="Book Antiqua"/>
            </w:rPr>
            <w:fldChar w:fldCharType="end"/>
          </w:r>
        </w:sdtContent>
      </w:sdt>
      <w:r w:rsidR="00B40043" w:rsidRPr="007E1AE1">
        <w:rPr>
          <w:rFonts w:ascii="Book Antiqua" w:hAnsi="Book Antiqua"/>
        </w:rPr>
        <w:t xml:space="preserve">. </w:t>
      </w:r>
      <w:r w:rsidR="00B40043" w:rsidRPr="008662C0">
        <w:rPr>
          <w:rFonts w:ascii="Book Antiqua" w:hAnsi="Book Antiqua"/>
        </w:rPr>
        <w:t>The refinement of methods and development of new tools</w:t>
      </w:r>
      <w:r w:rsidR="00B40043">
        <w:rPr>
          <w:rFonts w:ascii="Book Antiqua" w:hAnsi="Book Antiqua"/>
        </w:rPr>
        <w:t xml:space="preserve"> </w:t>
      </w:r>
      <w:r w:rsidR="00B40043" w:rsidRPr="008662C0">
        <w:rPr>
          <w:rFonts w:ascii="Book Antiqua" w:hAnsi="Book Antiqua"/>
        </w:rPr>
        <w:t>focusing</w:t>
      </w:r>
      <w:r w:rsidR="00B40043">
        <w:rPr>
          <w:rFonts w:ascii="Book Antiqua" w:hAnsi="Book Antiqua"/>
        </w:rPr>
        <w:t xml:space="preserve"> </w:t>
      </w:r>
      <w:r w:rsidR="00B40043" w:rsidRPr="008662C0">
        <w:rPr>
          <w:rFonts w:ascii="Book Antiqua" w:hAnsi="Book Antiqua"/>
        </w:rPr>
        <w:t>on</w:t>
      </w:r>
      <w:r w:rsidR="00B40043">
        <w:rPr>
          <w:rFonts w:ascii="Book Antiqua" w:hAnsi="Book Antiqua"/>
        </w:rPr>
        <w:t xml:space="preserve"> </w:t>
      </w:r>
      <w:r w:rsidR="00B40043" w:rsidRPr="008662C0">
        <w:rPr>
          <w:rFonts w:ascii="Book Antiqua" w:hAnsi="Book Antiqua"/>
        </w:rPr>
        <w:t>fragmentary</w:t>
      </w:r>
      <w:r w:rsidR="00B40043">
        <w:rPr>
          <w:rFonts w:ascii="Book Antiqua" w:hAnsi="Book Antiqua"/>
        </w:rPr>
        <w:t xml:space="preserve"> </w:t>
      </w:r>
      <w:r w:rsidR="00B40043" w:rsidRPr="008662C0">
        <w:rPr>
          <w:rFonts w:ascii="Book Antiqua" w:hAnsi="Book Antiqua"/>
        </w:rPr>
        <w:t>and</w:t>
      </w:r>
      <w:r w:rsidR="00B40043">
        <w:rPr>
          <w:rFonts w:ascii="Book Antiqua" w:hAnsi="Book Antiqua"/>
        </w:rPr>
        <w:t xml:space="preserve"> </w:t>
      </w:r>
      <w:r w:rsidR="00B40043" w:rsidRPr="008662C0">
        <w:rPr>
          <w:rFonts w:ascii="Book Antiqua" w:hAnsi="Book Antiqua"/>
        </w:rPr>
        <w:t>commingled</w:t>
      </w:r>
      <w:r w:rsidR="00B40043">
        <w:rPr>
          <w:rFonts w:ascii="Book Antiqua" w:hAnsi="Book Antiqua"/>
        </w:rPr>
        <w:t xml:space="preserve"> </w:t>
      </w:r>
      <w:r w:rsidR="00B40043" w:rsidRPr="008662C0">
        <w:rPr>
          <w:rFonts w:ascii="Book Antiqua" w:hAnsi="Book Antiqua"/>
        </w:rPr>
        <w:t>human</w:t>
      </w:r>
      <w:r w:rsidR="00B40043">
        <w:rPr>
          <w:rFonts w:ascii="Book Antiqua" w:hAnsi="Book Antiqua"/>
        </w:rPr>
        <w:t xml:space="preserve"> </w:t>
      </w:r>
      <w:r w:rsidR="00B40043" w:rsidRPr="008662C0">
        <w:rPr>
          <w:rFonts w:ascii="Book Antiqua" w:hAnsi="Book Antiqua"/>
        </w:rPr>
        <w:t>remains</w:t>
      </w:r>
      <w:r w:rsidR="00B40043">
        <w:rPr>
          <w:rFonts w:ascii="Book Antiqua" w:hAnsi="Book Antiqua"/>
        </w:rPr>
        <w:t xml:space="preserve"> are </w:t>
      </w:r>
      <w:r w:rsidR="00B40043" w:rsidRPr="008662C0">
        <w:rPr>
          <w:rFonts w:ascii="Book Antiqua" w:hAnsi="Book Antiqua"/>
        </w:rPr>
        <w:t>critical</w:t>
      </w:r>
      <w:r w:rsidR="00B40043">
        <w:rPr>
          <w:rFonts w:ascii="Book Antiqua" w:hAnsi="Book Antiqua"/>
        </w:rPr>
        <w:t xml:space="preserve"> </w:t>
      </w:r>
      <w:r w:rsidR="00B40043" w:rsidRPr="008662C0">
        <w:rPr>
          <w:rFonts w:ascii="Book Antiqua" w:hAnsi="Book Antiqua"/>
        </w:rPr>
        <w:t>to</w:t>
      </w:r>
      <w:r w:rsidR="00B40043">
        <w:rPr>
          <w:rFonts w:ascii="Book Antiqua" w:hAnsi="Book Antiqua"/>
        </w:rPr>
        <w:t xml:space="preserve"> </w:t>
      </w:r>
      <w:r w:rsidR="00B40043" w:rsidRPr="008662C0">
        <w:rPr>
          <w:rFonts w:ascii="Book Antiqua" w:hAnsi="Book Antiqua"/>
        </w:rPr>
        <w:t>enable</w:t>
      </w:r>
      <w:r w:rsidR="00B40043">
        <w:rPr>
          <w:rFonts w:ascii="Book Antiqua" w:hAnsi="Book Antiqua"/>
        </w:rPr>
        <w:t xml:space="preserve"> </w:t>
      </w:r>
      <w:r w:rsidR="00B40043" w:rsidRPr="008662C0">
        <w:rPr>
          <w:rFonts w:ascii="Book Antiqua" w:hAnsi="Book Antiqua"/>
        </w:rPr>
        <w:t>forensic scientists</w:t>
      </w:r>
      <w:r w:rsidR="00B40043">
        <w:rPr>
          <w:rFonts w:ascii="Book Antiqua" w:hAnsi="Book Antiqua"/>
        </w:rPr>
        <w:t xml:space="preserve"> </w:t>
      </w:r>
      <w:r w:rsidR="00B40043" w:rsidRPr="008662C0">
        <w:rPr>
          <w:rFonts w:ascii="Book Antiqua" w:hAnsi="Book Antiqua"/>
        </w:rPr>
        <w:t>to</w:t>
      </w:r>
      <w:r w:rsidR="00B40043">
        <w:rPr>
          <w:rFonts w:ascii="Book Antiqua" w:hAnsi="Book Antiqua"/>
        </w:rPr>
        <w:t xml:space="preserve"> </w:t>
      </w:r>
      <w:r w:rsidR="00B40043" w:rsidRPr="008662C0">
        <w:rPr>
          <w:rFonts w:ascii="Book Antiqua" w:hAnsi="Book Antiqua"/>
        </w:rPr>
        <w:t>deal</w:t>
      </w:r>
      <w:r w:rsidR="00B40043">
        <w:rPr>
          <w:rFonts w:ascii="Book Antiqua" w:hAnsi="Book Antiqua"/>
        </w:rPr>
        <w:t xml:space="preserve"> </w:t>
      </w:r>
      <w:r w:rsidR="00B40043" w:rsidRPr="008662C0">
        <w:rPr>
          <w:rFonts w:ascii="Book Antiqua" w:hAnsi="Book Antiqua"/>
        </w:rPr>
        <w:t>with</w:t>
      </w:r>
      <w:r w:rsidR="00B40043">
        <w:rPr>
          <w:rFonts w:ascii="Book Antiqua" w:hAnsi="Book Antiqua"/>
        </w:rPr>
        <w:t xml:space="preserve"> </w:t>
      </w:r>
      <w:r w:rsidR="00B40043" w:rsidRPr="008662C0">
        <w:rPr>
          <w:rFonts w:ascii="Book Antiqua" w:hAnsi="Book Antiqua"/>
        </w:rPr>
        <w:t>individual</w:t>
      </w:r>
      <w:r w:rsidR="00B40043" w:rsidRPr="00B40043">
        <w:rPr>
          <w:rFonts w:ascii="Book Antiqua" w:hAnsi="Book Antiqua"/>
        </w:rPr>
        <w:t xml:space="preserve"> </w:t>
      </w:r>
      <w:r w:rsidR="00B40043" w:rsidRPr="008662C0">
        <w:rPr>
          <w:rFonts w:ascii="Book Antiqua" w:hAnsi="Book Antiqua"/>
        </w:rPr>
        <w:t>fragmentary</w:t>
      </w:r>
      <w:r w:rsidR="00B40043">
        <w:rPr>
          <w:rFonts w:ascii="Book Antiqua" w:hAnsi="Book Antiqua"/>
        </w:rPr>
        <w:t xml:space="preserve"> </w:t>
      </w:r>
      <w:r w:rsidR="00B40043" w:rsidRPr="008662C0">
        <w:rPr>
          <w:rFonts w:ascii="Book Antiqua" w:hAnsi="Book Antiqua"/>
        </w:rPr>
        <w:t>cases,</w:t>
      </w:r>
      <w:r w:rsidR="00B40043">
        <w:rPr>
          <w:rFonts w:ascii="Book Antiqua" w:hAnsi="Book Antiqua"/>
        </w:rPr>
        <w:t xml:space="preserve"> </w:t>
      </w:r>
      <w:r w:rsidR="00B40043" w:rsidRPr="008662C0">
        <w:rPr>
          <w:rFonts w:ascii="Book Antiqua" w:hAnsi="Book Antiqua"/>
        </w:rPr>
        <w:t>issues</w:t>
      </w:r>
      <w:r w:rsidR="00B40043">
        <w:rPr>
          <w:rFonts w:ascii="Book Antiqua" w:hAnsi="Book Antiqua"/>
        </w:rPr>
        <w:t xml:space="preserve"> </w:t>
      </w:r>
      <w:r w:rsidR="00B40043" w:rsidRPr="008662C0">
        <w:rPr>
          <w:rFonts w:ascii="Book Antiqua" w:hAnsi="Book Antiqua"/>
        </w:rPr>
        <w:t>surrounding</w:t>
      </w:r>
      <w:r w:rsidR="00B40043">
        <w:rPr>
          <w:rFonts w:ascii="Book Antiqua" w:hAnsi="Book Antiqua"/>
        </w:rPr>
        <w:t xml:space="preserve"> </w:t>
      </w:r>
      <w:r w:rsidR="00B40043" w:rsidRPr="008662C0">
        <w:rPr>
          <w:rFonts w:ascii="Book Antiqua" w:hAnsi="Book Antiqua"/>
        </w:rPr>
        <w:t>mass</w:t>
      </w:r>
      <w:r w:rsidR="00B40043">
        <w:rPr>
          <w:rFonts w:ascii="Book Antiqua" w:hAnsi="Book Antiqua"/>
        </w:rPr>
        <w:t xml:space="preserve"> </w:t>
      </w:r>
      <w:r w:rsidR="00B40043" w:rsidRPr="008662C0">
        <w:rPr>
          <w:rFonts w:ascii="Book Antiqua" w:hAnsi="Book Antiqua"/>
        </w:rPr>
        <w:t>disasters,</w:t>
      </w:r>
      <w:r w:rsidR="00B40043">
        <w:rPr>
          <w:rFonts w:ascii="Book Antiqua" w:hAnsi="Book Antiqua"/>
        </w:rPr>
        <w:t xml:space="preserve"> </w:t>
      </w:r>
      <w:r w:rsidR="00CC034F">
        <w:rPr>
          <w:rFonts w:ascii="Book Antiqua" w:hAnsi="Book Antiqua"/>
        </w:rPr>
        <w:t xml:space="preserve">and commingled mass </w:t>
      </w:r>
      <w:r w:rsidR="00B40043" w:rsidRPr="008662C0">
        <w:rPr>
          <w:rFonts w:ascii="Book Antiqua" w:hAnsi="Book Antiqua"/>
        </w:rPr>
        <w:t>graves.</w:t>
      </w:r>
      <w:r w:rsidR="00CC034F">
        <w:rPr>
          <w:rFonts w:ascii="Book Antiqua" w:hAnsi="Book Antiqua"/>
        </w:rPr>
        <w:t xml:space="preserve"> </w:t>
      </w:r>
      <w:r w:rsidR="004A20E6" w:rsidRPr="00753A72">
        <w:rPr>
          <w:rFonts w:ascii="Book Antiqua" w:hAnsi="Book Antiqua"/>
        </w:rPr>
        <w:fldChar w:fldCharType="begin"/>
      </w:r>
      <w:r w:rsidR="004A20E6" w:rsidRPr="00753A72">
        <w:rPr>
          <w:rFonts w:ascii="Book Antiqua" w:hAnsi="Book Antiqua"/>
        </w:rPr>
        <w:instrText xml:space="preserve"> REF _Ref365559190 \h </w:instrText>
      </w:r>
      <w:r w:rsidR="004A20E6" w:rsidRPr="00753A72">
        <w:rPr>
          <w:rFonts w:ascii="Book Antiqua" w:hAnsi="Book Antiqua"/>
        </w:rPr>
      </w:r>
      <w:r w:rsidR="00753A72" w:rsidRPr="00753A72">
        <w:rPr>
          <w:rFonts w:ascii="Book Antiqua" w:hAnsi="Book Antiqua"/>
        </w:rPr>
        <w:instrText xml:space="preserve"> \* MERGEFORMAT </w:instrText>
      </w:r>
      <w:r w:rsidR="004A20E6" w:rsidRPr="00753A72">
        <w:rPr>
          <w:rFonts w:ascii="Book Antiqua" w:hAnsi="Book Antiqua"/>
        </w:rPr>
        <w:fldChar w:fldCharType="separate"/>
      </w:r>
      <w:r w:rsidR="00B12E36" w:rsidRPr="00B12E36">
        <w:rPr>
          <w:rFonts w:asciiTheme="majorHAnsi" w:hAnsiTheme="majorHAnsi"/>
        </w:rPr>
        <w:t xml:space="preserve">Figure </w:t>
      </w:r>
      <w:r w:rsidR="00B12E36" w:rsidRPr="00B12E36">
        <w:rPr>
          <w:rFonts w:asciiTheme="majorHAnsi" w:hAnsiTheme="majorHAnsi" w:hint="eastAsia"/>
          <w:noProof/>
          <w:cs/>
        </w:rPr>
        <w:t>‎</w:t>
      </w:r>
      <w:r w:rsidR="00B12E36" w:rsidRPr="00B12E36">
        <w:rPr>
          <w:rFonts w:asciiTheme="majorHAnsi" w:hAnsiTheme="majorHAnsi"/>
          <w:noProof/>
        </w:rPr>
        <w:t>1</w:t>
      </w:r>
      <w:r w:rsidR="00B12E36" w:rsidRPr="00B12E36">
        <w:rPr>
          <w:rFonts w:asciiTheme="majorHAnsi" w:hAnsiTheme="majorHAnsi"/>
          <w:noProof/>
        </w:rPr>
        <w:noBreakHyphen/>
        <w:t>1</w:t>
      </w:r>
      <w:r w:rsidR="004A20E6" w:rsidRPr="00753A72">
        <w:rPr>
          <w:rFonts w:ascii="Book Antiqua" w:hAnsi="Book Antiqua"/>
        </w:rPr>
        <w:fldChar w:fldCharType="end"/>
      </w:r>
      <w:r w:rsidR="004A20E6" w:rsidRPr="00753A72">
        <w:rPr>
          <w:rFonts w:ascii="Book Antiqua" w:hAnsi="Book Antiqua"/>
        </w:rPr>
        <w:t xml:space="preserve"> </w:t>
      </w:r>
      <w:r w:rsidR="00135C30">
        <w:rPr>
          <w:rFonts w:ascii="Book Antiqua" w:hAnsi="Book Antiqua"/>
        </w:rPr>
        <w:t xml:space="preserve">shows </w:t>
      </w:r>
      <w:r w:rsidR="00EA0841">
        <w:rPr>
          <w:rFonts w:ascii="Book Antiqua" w:hAnsi="Book Antiqua"/>
        </w:rPr>
        <w:t xml:space="preserve">bone samples from </w:t>
      </w:r>
      <w:r w:rsidR="00EA0841" w:rsidRPr="00EA0841">
        <w:rPr>
          <w:rFonts w:ascii="Book Antiqua" w:hAnsi="Book Antiqua"/>
        </w:rPr>
        <w:t xml:space="preserve">James </w:t>
      </w:r>
      <w:proofErr w:type="spellStart"/>
      <w:r w:rsidR="00EA0841" w:rsidRPr="00EA0841">
        <w:rPr>
          <w:rFonts w:ascii="Book Antiqua" w:hAnsi="Book Antiqua"/>
        </w:rPr>
        <w:t>Mellaart</w:t>
      </w:r>
      <w:proofErr w:type="spellEnd"/>
      <w:r w:rsidR="00EA0841" w:rsidRPr="00EA0841">
        <w:rPr>
          <w:rFonts w:ascii="Book Antiqua" w:hAnsi="Book Antiqua"/>
        </w:rPr>
        <w:t xml:space="preserve"> </w:t>
      </w:r>
      <w:r w:rsidR="00EA0841">
        <w:rPr>
          <w:rFonts w:ascii="Book Antiqua" w:hAnsi="Book Antiqua"/>
        </w:rPr>
        <w:t>excavation</w:t>
      </w:r>
      <w:r w:rsidR="00EA0841" w:rsidRPr="00EA0841">
        <w:rPr>
          <w:rFonts w:ascii="Book Antiqua" w:hAnsi="Book Antiqua"/>
        </w:rPr>
        <w:t xml:space="preserve"> </w:t>
      </w:r>
      <w:r w:rsidR="00EA0841">
        <w:rPr>
          <w:rFonts w:ascii="Book Antiqua" w:hAnsi="Book Antiqua"/>
        </w:rPr>
        <w:t xml:space="preserve">of </w:t>
      </w:r>
      <w:r w:rsidR="00EA0841" w:rsidRPr="00EA0841">
        <w:rPr>
          <w:rFonts w:ascii="Book Antiqua" w:hAnsi="Book Antiqua"/>
        </w:rPr>
        <w:t xml:space="preserve">skeletal remains of </w:t>
      </w:r>
      <w:r w:rsidR="0034159D">
        <w:rPr>
          <w:rFonts w:ascii="Book Antiqua" w:hAnsi="Book Antiqua"/>
        </w:rPr>
        <w:t>around</w:t>
      </w:r>
      <w:r w:rsidR="00EA0841" w:rsidRPr="00EA0841">
        <w:rPr>
          <w:rFonts w:ascii="Book Antiqua" w:hAnsi="Book Antiqua"/>
        </w:rPr>
        <w:t xml:space="preserve"> 500 individuals</w:t>
      </w:r>
      <w:r w:rsidR="0034159D">
        <w:rPr>
          <w:rFonts w:ascii="Book Antiqua" w:hAnsi="Book Antiqua"/>
        </w:rPr>
        <w:t xml:space="preserve"> at </w:t>
      </w:r>
      <w:proofErr w:type="spellStart"/>
      <w:r w:rsidR="00EA0841" w:rsidRPr="00EA0841">
        <w:rPr>
          <w:rFonts w:ascii="Book Antiqua" w:hAnsi="Book Antiqua"/>
        </w:rPr>
        <w:t>Çatalhöyük</w:t>
      </w:r>
      <w:proofErr w:type="spellEnd"/>
      <w:r w:rsidR="003C049B">
        <w:rPr>
          <w:rFonts w:ascii="Book Antiqua" w:hAnsi="Book Antiqua"/>
        </w:rPr>
        <w:t>, Turkey</w:t>
      </w:r>
      <w:r w:rsidR="0034159D">
        <w:rPr>
          <w:rFonts w:ascii="Book Antiqua" w:hAnsi="Book Antiqua"/>
        </w:rPr>
        <w:t xml:space="preserve"> </w:t>
      </w:r>
      <w:sdt>
        <w:sdtPr>
          <w:rPr>
            <w:rFonts w:asciiTheme="majorHAnsi" w:hAnsiTheme="majorHAnsi"/>
            <w:b/>
            <w:bCs/>
          </w:rPr>
          <w:id w:val="1319070941"/>
          <w:citation/>
        </w:sdtPr>
        <w:sdtEndPr>
          <w:rPr>
            <w:b w:val="0"/>
            <w:bCs w:val="0"/>
          </w:rPr>
        </w:sdtEndPr>
        <w:sdtContent>
          <w:r w:rsidR="0034159D" w:rsidRPr="0034159D">
            <w:rPr>
              <w:rFonts w:asciiTheme="majorHAnsi" w:hAnsiTheme="majorHAnsi"/>
            </w:rPr>
            <w:fldChar w:fldCharType="begin"/>
          </w:r>
          <w:r w:rsidR="0034159D" w:rsidRPr="0034159D">
            <w:rPr>
              <w:rFonts w:asciiTheme="majorHAnsi" w:hAnsiTheme="majorHAnsi"/>
            </w:rPr>
            <w:instrText xml:space="preserve"> CITATION Sco \l 1033 </w:instrText>
          </w:r>
          <w:r w:rsidR="0034159D" w:rsidRPr="0034159D">
            <w:rPr>
              <w:rFonts w:asciiTheme="majorHAnsi" w:hAnsiTheme="majorHAnsi"/>
            </w:rPr>
            <w:fldChar w:fldCharType="separate"/>
          </w:r>
          <w:r w:rsidR="0034159D" w:rsidRPr="0034159D">
            <w:rPr>
              <w:rFonts w:asciiTheme="majorHAnsi" w:hAnsiTheme="majorHAnsi"/>
              <w:noProof/>
            </w:rPr>
            <w:t>[3]</w:t>
          </w:r>
          <w:r w:rsidR="0034159D" w:rsidRPr="0034159D">
            <w:rPr>
              <w:rFonts w:asciiTheme="majorHAnsi" w:hAnsiTheme="majorHAnsi"/>
            </w:rPr>
            <w:fldChar w:fldCharType="end"/>
          </w:r>
        </w:sdtContent>
      </w:sdt>
      <w:r w:rsidR="008469F5">
        <w:rPr>
          <w:rFonts w:ascii="Book Antiqua" w:hAnsi="Book Antiqua"/>
        </w:rPr>
        <w:t>.</w:t>
      </w:r>
    </w:p>
    <w:p w:rsidR="008469F5" w:rsidRDefault="008469F5" w:rsidP="008469F5">
      <w:pPr>
        <w:spacing w:line="480" w:lineRule="auto"/>
        <w:jc w:val="both"/>
        <w:rPr>
          <w:rFonts w:ascii="Book Antiqua" w:hAnsi="Book Antiqua"/>
        </w:rPr>
      </w:pPr>
    </w:p>
    <w:p w:rsidR="00F426C2" w:rsidRDefault="008539F5" w:rsidP="008469F5">
      <w:pPr>
        <w:spacing w:line="480" w:lineRule="auto"/>
        <w:jc w:val="center"/>
        <w:rPr>
          <w:rFonts w:ascii="Book Antiqua" w:hAnsi="Book Antiqua"/>
        </w:rPr>
      </w:pPr>
      <w:r>
        <w:rPr>
          <w:noProof/>
        </w:rPr>
        <w:drawing>
          <wp:inline distT="0" distB="0" distL="0" distR="0" wp14:anchorId="3F23B38D" wp14:editId="57AC025C">
            <wp:extent cx="2435468" cy="1600200"/>
            <wp:effectExtent l="0" t="0" r="3175" b="0"/>
            <wp:docPr id="4" name="Picture 4" descr="https://encrypted-tbn0.gstatic.com/images?q=tbn:ANd9GcRCquP9gWuUWlRS8tbLFVHFRlcAdgDTZh14tw2HYq6YPXMmOu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RCquP9gWuUWlRS8tbLFVHFRlcAdgDTZh14tw2HYq6YPXMmOuH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3000" cy="1605149"/>
                    </a:xfrm>
                    <a:prstGeom prst="rect">
                      <a:avLst/>
                    </a:prstGeom>
                    <a:noFill/>
                    <a:ln>
                      <a:noFill/>
                    </a:ln>
                  </pic:spPr>
                </pic:pic>
              </a:graphicData>
            </a:graphic>
          </wp:inline>
        </w:drawing>
      </w:r>
      <w:r w:rsidR="00EF0767">
        <w:rPr>
          <w:noProof/>
        </w:rPr>
        <mc:AlternateContent>
          <mc:Choice Requires="wps">
            <w:drawing>
              <wp:inline distT="0" distB="0" distL="0" distR="0" wp14:anchorId="7CE370F7" wp14:editId="3C71A300">
                <wp:extent cx="4201064" cy="635"/>
                <wp:effectExtent l="0" t="0" r="9525" b="1270"/>
                <wp:docPr id="5" name="Text Box 5"/>
                <wp:cNvGraphicFramePr/>
                <a:graphic xmlns:a="http://schemas.openxmlformats.org/drawingml/2006/main">
                  <a:graphicData uri="http://schemas.microsoft.com/office/word/2010/wordprocessingShape">
                    <wps:wsp>
                      <wps:cNvSpPr txBox="1"/>
                      <wps:spPr>
                        <a:xfrm>
                          <a:off x="0" y="0"/>
                          <a:ext cx="4201064" cy="635"/>
                        </a:xfrm>
                        <a:prstGeom prst="rect">
                          <a:avLst/>
                        </a:prstGeom>
                        <a:solidFill>
                          <a:prstClr val="white"/>
                        </a:solidFill>
                        <a:ln>
                          <a:noFill/>
                        </a:ln>
                        <a:effectLst/>
                      </wps:spPr>
                      <wps:txbx>
                        <w:txbxContent>
                          <w:p w:rsidR="002430B0" w:rsidRPr="00BA598B" w:rsidRDefault="002430B0" w:rsidP="00EF0767">
                            <w:pPr>
                              <w:pStyle w:val="Caption"/>
                              <w:jc w:val="center"/>
                              <w:rPr>
                                <w:rFonts w:asciiTheme="majorHAnsi" w:hAnsiTheme="majorHAnsi"/>
                                <w:b w:val="0"/>
                                <w:bCs w:val="0"/>
                              </w:rPr>
                            </w:pPr>
                            <w:bookmarkStart w:id="2" w:name="_Ref365559190"/>
                            <w:bookmarkStart w:id="3" w:name="_Ref365559177"/>
                            <w:bookmarkStart w:id="4" w:name="_Toc364535980"/>
                            <w:bookmarkStart w:id="5" w:name="_Toc369005408"/>
                            <w:r w:rsidRPr="00BA598B">
                              <w:rPr>
                                <w:rFonts w:asciiTheme="majorHAnsi" w:hAnsiTheme="majorHAnsi"/>
                                <w:b w:val="0"/>
                                <w:bCs w:val="0"/>
                              </w:rPr>
                              <w:t xml:space="preserve">Figure </w:t>
                            </w:r>
                            <w:r w:rsidR="00A31873">
                              <w:rPr>
                                <w:rFonts w:asciiTheme="majorHAnsi" w:hAnsiTheme="majorHAnsi"/>
                                <w:b w:val="0"/>
                                <w:bCs w:val="0"/>
                              </w:rPr>
                              <w:fldChar w:fldCharType="begin"/>
                            </w:r>
                            <w:r w:rsidR="00A31873">
                              <w:rPr>
                                <w:rFonts w:asciiTheme="majorHAnsi" w:hAnsiTheme="majorHAnsi"/>
                                <w:b w:val="0"/>
                                <w:bCs w:val="0"/>
                              </w:rPr>
                              <w:instrText xml:space="preserve"> STYLEREF 1 \s </w:instrText>
                            </w:r>
                            <w:r w:rsidR="00A31873">
                              <w:rPr>
                                <w:rFonts w:asciiTheme="majorHAnsi" w:hAnsiTheme="majorHAnsi"/>
                                <w:b w:val="0"/>
                                <w:bCs w:val="0"/>
                              </w:rPr>
                              <w:fldChar w:fldCharType="separate"/>
                            </w:r>
                            <w:r w:rsidR="00A31873">
                              <w:rPr>
                                <w:rFonts w:asciiTheme="majorHAnsi" w:hAnsiTheme="majorHAnsi" w:hint="eastAsia"/>
                                <w:b w:val="0"/>
                                <w:bCs w:val="0"/>
                                <w:noProof/>
                                <w:cs/>
                              </w:rPr>
                              <w:t>‎</w:t>
                            </w:r>
                            <w:r w:rsidR="00A31873">
                              <w:rPr>
                                <w:rFonts w:asciiTheme="majorHAnsi" w:hAnsiTheme="majorHAnsi"/>
                                <w:b w:val="0"/>
                                <w:bCs w:val="0"/>
                                <w:noProof/>
                              </w:rPr>
                              <w:t>1</w:t>
                            </w:r>
                            <w:r w:rsidR="00A31873">
                              <w:rPr>
                                <w:rFonts w:asciiTheme="majorHAnsi" w:hAnsiTheme="majorHAnsi"/>
                                <w:b w:val="0"/>
                                <w:bCs w:val="0"/>
                              </w:rPr>
                              <w:fldChar w:fldCharType="end"/>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1</w:t>
                            </w:r>
                            <w:r w:rsidR="00A31873">
                              <w:rPr>
                                <w:rFonts w:asciiTheme="majorHAnsi" w:hAnsiTheme="majorHAnsi"/>
                                <w:b w:val="0"/>
                                <w:bCs w:val="0"/>
                              </w:rPr>
                              <w:fldChar w:fldCharType="end"/>
                            </w:r>
                            <w:bookmarkEnd w:id="2"/>
                            <w:r w:rsidRPr="00BA598B">
                              <w:rPr>
                                <w:rFonts w:asciiTheme="majorHAnsi" w:hAnsiTheme="majorHAnsi"/>
                                <w:b w:val="0"/>
                                <w:bCs w:val="0"/>
                              </w:rPr>
                              <w:t xml:space="preserve">: Bone Samples from </w:t>
                            </w:r>
                            <w:r w:rsidRPr="00BA598B">
                              <w:rPr>
                                <w:rFonts w:asciiTheme="majorHAnsi" w:hAnsiTheme="majorHAnsi"/>
                                <w:b w:val="0"/>
                                <w:bCs w:val="0"/>
                                <w:color w:val="333333"/>
                                <w:shd w:val="clear" w:color="auto" w:fill="FFFFFF"/>
                              </w:rPr>
                              <w:t xml:space="preserve">James </w:t>
                            </w:r>
                            <w:proofErr w:type="spellStart"/>
                            <w:r w:rsidRPr="00BA598B">
                              <w:rPr>
                                <w:rFonts w:asciiTheme="majorHAnsi" w:hAnsiTheme="majorHAnsi"/>
                                <w:b w:val="0"/>
                                <w:bCs w:val="0"/>
                                <w:color w:val="333333"/>
                                <w:shd w:val="clear" w:color="auto" w:fill="FFFFFF"/>
                              </w:rPr>
                              <w:t>Mellaart</w:t>
                            </w:r>
                            <w:proofErr w:type="spellEnd"/>
                            <w:r w:rsidRPr="00BA598B">
                              <w:rPr>
                                <w:rFonts w:asciiTheme="majorHAnsi" w:hAnsiTheme="majorHAnsi"/>
                                <w:b w:val="0"/>
                                <w:bCs w:val="0"/>
                                <w:color w:val="333333"/>
                                <w:shd w:val="clear" w:color="auto" w:fill="FFFFFF"/>
                              </w:rPr>
                              <w:t xml:space="preserve"> excavation</w:t>
                            </w:r>
                            <w:bookmarkEnd w:id="3"/>
                            <w:r w:rsidR="00AD0E17">
                              <w:rPr>
                                <w:rFonts w:asciiTheme="majorHAnsi" w:hAnsiTheme="majorHAnsi"/>
                                <w:b w:val="0"/>
                                <w:bCs w:val="0"/>
                                <w:color w:val="333333"/>
                                <w:shd w:val="clear" w:color="auto" w:fill="FFFFFF"/>
                              </w:rPr>
                              <w:t xml:space="preserve">, </w:t>
                            </w:r>
                            <w:sdt>
                              <w:sdtPr>
                                <w:rPr>
                                  <w:rFonts w:asciiTheme="majorHAnsi" w:hAnsiTheme="majorHAnsi"/>
                                  <w:b w:val="0"/>
                                  <w:bCs w:val="0"/>
                                </w:rPr>
                                <w:id w:val="-1097865654"/>
                                <w:citation/>
                              </w:sdtPr>
                              <w:sdtEndPr/>
                              <w:sdtContent>
                                <w:r w:rsidR="00AD0E17" w:rsidRPr="00CE279C">
                                  <w:rPr>
                                    <w:rFonts w:asciiTheme="majorHAnsi" w:hAnsiTheme="majorHAnsi"/>
                                    <w:b w:val="0"/>
                                    <w:bCs w:val="0"/>
                                  </w:rPr>
                                  <w:fldChar w:fldCharType="begin"/>
                                </w:r>
                                <w:r w:rsidR="00AD0E17" w:rsidRPr="00CE279C">
                                  <w:rPr>
                                    <w:rFonts w:asciiTheme="majorHAnsi" w:hAnsiTheme="majorHAnsi"/>
                                    <w:b w:val="0"/>
                                    <w:bCs w:val="0"/>
                                  </w:rPr>
                                  <w:instrText xml:space="preserve"> CITATION Sco \l 1033 </w:instrText>
                                </w:r>
                                <w:r w:rsidR="00AD0E17" w:rsidRPr="00CE279C">
                                  <w:rPr>
                                    <w:rFonts w:asciiTheme="majorHAnsi" w:hAnsiTheme="majorHAnsi"/>
                                    <w:b w:val="0"/>
                                    <w:bCs w:val="0"/>
                                  </w:rPr>
                                  <w:fldChar w:fldCharType="separate"/>
                                </w:r>
                                <w:r w:rsidR="00CE279C" w:rsidRPr="00CE279C">
                                  <w:rPr>
                                    <w:rFonts w:asciiTheme="majorHAnsi" w:hAnsiTheme="majorHAnsi"/>
                                    <w:b w:val="0"/>
                                    <w:bCs w:val="0"/>
                                    <w:noProof/>
                                  </w:rPr>
                                  <w:t>[3]</w:t>
                                </w:r>
                                <w:r w:rsidR="00AD0E17" w:rsidRPr="00CE279C">
                                  <w:rPr>
                                    <w:rFonts w:asciiTheme="majorHAnsi" w:hAnsiTheme="majorHAnsi"/>
                                    <w:b w:val="0"/>
                                    <w:bCs w:val="0"/>
                                  </w:rPr>
                                  <w:fldChar w:fldCharType="end"/>
                                </w:r>
                              </w:sdtContent>
                            </w:sdt>
                            <w:bookmarkEnd w:id="5"/>
                            <w:r w:rsidRPr="00BA598B">
                              <w:rPr>
                                <w:rFonts w:asciiTheme="majorHAnsi" w:hAnsiTheme="majorHAnsi"/>
                                <w:b w:val="0"/>
                                <w:bCs w:val="0"/>
                                <w:color w:val="333333"/>
                                <w:shd w:val="clear" w:color="auto" w:fill="FFFFFF"/>
                              </w:rPr>
                              <w:t xml:space="preserve"> </w:t>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id="_x0000_t202" coordsize="21600,21600" o:spt="202" path="m,l,21600r21600,l21600,xe">
                <v:stroke joinstyle="miter"/>
                <v:path gradientshapeok="t" o:connecttype="rect"/>
              </v:shapetype>
              <v:shape id="Text Box 5" o:spid="_x0000_s1026" type="#_x0000_t202" style="width:330.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" stroked="f">
                <v:textbox style="mso-fit-shape-to-text:t" inset="0,0,0,0">
                  <w:txbxContent>
                    <w:p w:rsidR="002430B0" w:rsidRPr="00BA598B" w:rsidRDefault="002430B0" w:rsidP="00EF0767">
                      <w:pPr>
                        <w:pStyle w:val="Caption"/>
                        <w:jc w:val="center"/>
                        <w:rPr>
                          <w:rFonts w:asciiTheme="majorHAnsi" w:hAnsiTheme="majorHAnsi"/>
                          <w:b w:val="0"/>
                          <w:bCs w:val="0"/>
                        </w:rPr>
                      </w:pPr>
                      <w:bookmarkStart w:id="6" w:name="_Ref365559190"/>
                      <w:bookmarkStart w:id="7" w:name="_Ref365559177"/>
                      <w:bookmarkStart w:id="8" w:name="_Toc364535980"/>
                      <w:bookmarkStart w:id="9" w:name="_Toc369005408"/>
                      <w:r w:rsidRPr="00BA598B">
                        <w:rPr>
                          <w:rFonts w:asciiTheme="majorHAnsi" w:hAnsiTheme="majorHAnsi"/>
                          <w:b w:val="0"/>
                          <w:bCs w:val="0"/>
                        </w:rPr>
                        <w:t xml:space="preserve">Figure </w:t>
                      </w:r>
                      <w:r w:rsidR="00A31873">
                        <w:rPr>
                          <w:rFonts w:asciiTheme="majorHAnsi" w:hAnsiTheme="majorHAnsi"/>
                          <w:b w:val="0"/>
                          <w:bCs w:val="0"/>
                        </w:rPr>
                        <w:fldChar w:fldCharType="begin"/>
                      </w:r>
                      <w:r w:rsidR="00A31873">
                        <w:rPr>
                          <w:rFonts w:asciiTheme="majorHAnsi" w:hAnsiTheme="majorHAnsi"/>
                          <w:b w:val="0"/>
                          <w:bCs w:val="0"/>
                        </w:rPr>
                        <w:instrText xml:space="preserve"> STYLEREF 1 \s </w:instrText>
                      </w:r>
                      <w:r w:rsidR="00A31873">
                        <w:rPr>
                          <w:rFonts w:asciiTheme="majorHAnsi" w:hAnsiTheme="majorHAnsi"/>
                          <w:b w:val="0"/>
                          <w:bCs w:val="0"/>
                        </w:rPr>
                        <w:fldChar w:fldCharType="separate"/>
                      </w:r>
                      <w:r w:rsidR="00A31873">
                        <w:rPr>
                          <w:rFonts w:asciiTheme="majorHAnsi" w:hAnsiTheme="majorHAnsi" w:hint="eastAsia"/>
                          <w:b w:val="0"/>
                          <w:bCs w:val="0"/>
                          <w:noProof/>
                          <w:cs/>
                        </w:rPr>
                        <w:t>‎</w:t>
                      </w:r>
                      <w:r w:rsidR="00A31873">
                        <w:rPr>
                          <w:rFonts w:asciiTheme="majorHAnsi" w:hAnsiTheme="majorHAnsi"/>
                          <w:b w:val="0"/>
                          <w:bCs w:val="0"/>
                          <w:noProof/>
                        </w:rPr>
                        <w:t>1</w:t>
                      </w:r>
                      <w:r w:rsidR="00A31873">
                        <w:rPr>
                          <w:rFonts w:asciiTheme="majorHAnsi" w:hAnsiTheme="majorHAnsi"/>
                          <w:b w:val="0"/>
                          <w:bCs w:val="0"/>
                        </w:rPr>
                        <w:fldChar w:fldCharType="end"/>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1</w:t>
                      </w:r>
                      <w:r w:rsidR="00A31873">
                        <w:rPr>
                          <w:rFonts w:asciiTheme="majorHAnsi" w:hAnsiTheme="majorHAnsi"/>
                          <w:b w:val="0"/>
                          <w:bCs w:val="0"/>
                        </w:rPr>
                        <w:fldChar w:fldCharType="end"/>
                      </w:r>
                      <w:bookmarkEnd w:id="6"/>
                      <w:r w:rsidRPr="00BA598B">
                        <w:rPr>
                          <w:rFonts w:asciiTheme="majorHAnsi" w:hAnsiTheme="majorHAnsi"/>
                          <w:b w:val="0"/>
                          <w:bCs w:val="0"/>
                        </w:rPr>
                        <w:t xml:space="preserve">: Bone Samples from </w:t>
                      </w:r>
                      <w:r w:rsidRPr="00BA598B">
                        <w:rPr>
                          <w:rFonts w:asciiTheme="majorHAnsi" w:hAnsiTheme="majorHAnsi"/>
                          <w:b w:val="0"/>
                          <w:bCs w:val="0"/>
                          <w:color w:val="333333"/>
                          <w:shd w:val="clear" w:color="auto" w:fill="FFFFFF"/>
                        </w:rPr>
                        <w:t xml:space="preserve">James </w:t>
                      </w:r>
                      <w:proofErr w:type="spellStart"/>
                      <w:r w:rsidRPr="00BA598B">
                        <w:rPr>
                          <w:rFonts w:asciiTheme="majorHAnsi" w:hAnsiTheme="majorHAnsi"/>
                          <w:b w:val="0"/>
                          <w:bCs w:val="0"/>
                          <w:color w:val="333333"/>
                          <w:shd w:val="clear" w:color="auto" w:fill="FFFFFF"/>
                        </w:rPr>
                        <w:t>Mellaart</w:t>
                      </w:r>
                      <w:proofErr w:type="spellEnd"/>
                      <w:r w:rsidRPr="00BA598B">
                        <w:rPr>
                          <w:rFonts w:asciiTheme="majorHAnsi" w:hAnsiTheme="majorHAnsi"/>
                          <w:b w:val="0"/>
                          <w:bCs w:val="0"/>
                          <w:color w:val="333333"/>
                          <w:shd w:val="clear" w:color="auto" w:fill="FFFFFF"/>
                        </w:rPr>
                        <w:t xml:space="preserve"> excavation</w:t>
                      </w:r>
                      <w:bookmarkEnd w:id="7"/>
                      <w:r w:rsidR="00AD0E17">
                        <w:rPr>
                          <w:rFonts w:asciiTheme="majorHAnsi" w:hAnsiTheme="majorHAnsi"/>
                          <w:b w:val="0"/>
                          <w:bCs w:val="0"/>
                          <w:color w:val="333333"/>
                          <w:shd w:val="clear" w:color="auto" w:fill="FFFFFF"/>
                        </w:rPr>
                        <w:t xml:space="preserve">, </w:t>
                      </w:r>
                      <w:sdt>
                        <w:sdtPr>
                          <w:rPr>
                            <w:rFonts w:asciiTheme="majorHAnsi" w:hAnsiTheme="majorHAnsi"/>
                            <w:b w:val="0"/>
                            <w:bCs w:val="0"/>
                          </w:rPr>
                          <w:id w:val="-1097865654"/>
                          <w:citation/>
                        </w:sdtPr>
                        <w:sdtEndPr/>
                        <w:sdtContent>
                          <w:r w:rsidR="00AD0E17" w:rsidRPr="00CE279C">
                            <w:rPr>
                              <w:rFonts w:asciiTheme="majorHAnsi" w:hAnsiTheme="majorHAnsi"/>
                              <w:b w:val="0"/>
                              <w:bCs w:val="0"/>
                            </w:rPr>
                            <w:fldChar w:fldCharType="begin"/>
                          </w:r>
                          <w:r w:rsidR="00AD0E17" w:rsidRPr="00CE279C">
                            <w:rPr>
                              <w:rFonts w:asciiTheme="majorHAnsi" w:hAnsiTheme="majorHAnsi"/>
                              <w:b w:val="0"/>
                              <w:bCs w:val="0"/>
                            </w:rPr>
                            <w:instrText xml:space="preserve"> CITATION Sco \l 1033 </w:instrText>
                          </w:r>
                          <w:r w:rsidR="00AD0E17" w:rsidRPr="00CE279C">
                            <w:rPr>
                              <w:rFonts w:asciiTheme="majorHAnsi" w:hAnsiTheme="majorHAnsi"/>
                              <w:b w:val="0"/>
                              <w:bCs w:val="0"/>
                            </w:rPr>
                            <w:fldChar w:fldCharType="separate"/>
                          </w:r>
                          <w:r w:rsidR="00CE279C" w:rsidRPr="00CE279C">
                            <w:rPr>
                              <w:rFonts w:asciiTheme="majorHAnsi" w:hAnsiTheme="majorHAnsi"/>
                              <w:b w:val="0"/>
                              <w:bCs w:val="0"/>
                              <w:noProof/>
                            </w:rPr>
                            <w:t>[3]</w:t>
                          </w:r>
                          <w:r w:rsidR="00AD0E17" w:rsidRPr="00CE279C">
                            <w:rPr>
                              <w:rFonts w:asciiTheme="majorHAnsi" w:hAnsiTheme="majorHAnsi"/>
                              <w:b w:val="0"/>
                              <w:bCs w:val="0"/>
                            </w:rPr>
                            <w:fldChar w:fldCharType="end"/>
                          </w:r>
                        </w:sdtContent>
                      </w:sdt>
                      <w:bookmarkEnd w:id="9"/>
                      <w:r w:rsidRPr="00BA598B">
                        <w:rPr>
                          <w:rFonts w:asciiTheme="majorHAnsi" w:hAnsiTheme="majorHAnsi"/>
                          <w:b w:val="0"/>
                          <w:bCs w:val="0"/>
                          <w:color w:val="333333"/>
                          <w:shd w:val="clear" w:color="auto" w:fill="FFFFFF"/>
                        </w:rPr>
                        <w:t xml:space="preserve"> </w:t>
                      </w:r>
                      <w:bookmarkEnd w:id="8"/>
                    </w:p>
                  </w:txbxContent>
                </v:textbox>
                <w10:anchorlock/>
              </v:shape>
            </w:pict>
          </mc:Fallback>
        </mc:AlternateContent>
      </w:r>
    </w:p>
    <w:p w:rsidR="008469F5" w:rsidRDefault="008469F5" w:rsidP="003430AD">
      <w:pPr>
        <w:spacing w:line="480" w:lineRule="auto"/>
        <w:jc w:val="both"/>
        <w:rPr>
          <w:rFonts w:ascii="Book Antiqua" w:hAnsi="Book Antiqua"/>
        </w:rPr>
      </w:pPr>
    </w:p>
    <w:p w:rsidR="00030D42" w:rsidRDefault="001B2BF3" w:rsidP="003430AD">
      <w:pPr>
        <w:spacing w:line="480" w:lineRule="auto"/>
        <w:jc w:val="both"/>
        <w:rPr>
          <w:rFonts w:ascii="Book Antiqua" w:hAnsi="Book Antiqua"/>
        </w:rPr>
      </w:pPr>
      <w:r>
        <w:rPr>
          <w:rFonts w:ascii="Book Antiqua" w:hAnsi="Book Antiqua"/>
        </w:rPr>
        <w:t xml:space="preserve">Since </w:t>
      </w:r>
      <w:r w:rsidR="00C044AA">
        <w:rPr>
          <w:rFonts w:ascii="Book Antiqua" w:hAnsi="Book Antiqua"/>
        </w:rPr>
        <w:t>t</w:t>
      </w:r>
      <w:r w:rsidR="00C044AA" w:rsidRPr="007E1AE1">
        <w:rPr>
          <w:rFonts w:ascii="Book Antiqua" w:hAnsi="Book Antiqua"/>
        </w:rPr>
        <w:t>he quantification, analysis, and identification of fragmentary human remains derived from forensic contexts</w:t>
      </w:r>
      <w:r w:rsidR="00C044AA">
        <w:rPr>
          <w:rFonts w:ascii="Book Antiqua" w:hAnsi="Book Antiqua"/>
        </w:rPr>
        <w:t xml:space="preserve"> </w:t>
      </w:r>
      <w:r w:rsidR="00B40043">
        <w:rPr>
          <w:rFonts w:ascii="Book Antiqua" w:hAnsi="Book Antiqua"/>
        </w:rPr>
        <w:t xml:space="preserve">is </w:t>
      </w:r>
      <w:r>
        <w:rPr>
          <w:rFonts w:ascii="Book Antiqua" w:hAnsi="Book Antiqua"/>
        </w:rPr>
        <w:t xml:space="preserve">of that importance, </w:t>
      </w:r>
      <w:r w:rsidR="00B40043">
        <w:rPr>
          <w:rFonts w:ascii="Book Antiqua" w:hAnsi="Book Antiqua"/>
        </w:rPr>
        <w:t>the reconstruction and matching of fragmentary human remains</w:t>
      </w:r>
      <w:r>
        <w:rPr>
          <w:rFonts w:ascii="Book Antiqua" w:hAnsi="Book Antiqua"/>
        </w:rPr>
        <w:t xml:space="preserve"> is the </w:t>
      </w:r>
      <w:r w:rsidR="00652CFB">
        <w:rPr>
          <w:rFonts w:ascii="Book Antiqua" w:hAnsi="Book Antiqua"/>
        </w:rPr>
        <w:t>primary step</w:t>
      </w:r>
      <w:r w:rsidR="005A718C">
        <w:rPr>
          <w:rFonts w:ascii="Book Antiqua" w:hAnsi="Book Antiqua"/>
        </w:rPr>
        <w:t xml:space="preserve"> to accomplish</w:t>
      </w:r>
      <w:r w:rsidR="00B40043">
        <w:rPr>
          <w:rFonts w:ascii="Book Antiqua" w:hAnsi="Book Antiqua"/>
        </w:rPr>
        <w:t>.</w:t>
      </w:r>
      <w:r w:rsidR="00F647A5">
        <w:rPr>
          <w:rFonts w:ascii="Book Antiqua" w:hAnsi="Book Antiqua"/>
        </w:rPr>
        <w:t xml:space="preserve"> </w:t>
      </w:r>
      <w:r w:rsidR="002A354D" w:rsidRPr="002A354D">
        <w:rPr>
          <w:rFonts w:ascii="Book Antiqua" w:hAnsi="Book Antiqua"/>
        </w:rPr>
        <w:t>Appropriate</w:t>
      </w:r>
      <w:r w:rsidR="002A354D">
        <w:rPr>
          <w:rFonts w:ascii="Book Antiqua" w:hAnsi="Book Antiqua"/>
        </w:rPr>
        <w:t xml:space="preserve"> </w:t>
      </w:r>
      <w:r w:rsidR="002A354D" w:rsidRPr="002A354D">
        <w:rPr>
          <w:rFonts w:ascii="Book Antiqua" w:hAnsi="Book Antiqua"/>
        </w:rPr>
        <w:t>techniques</w:t>
      </w:r>
      <w:r w:rsidR="00F647A5">
        <w:rPr>
          <w:rFonts w:ascii="Book Antiqua" w:hAnsi="Book Antiqua"/>
        </w:rPr>
        <w:t xml:space="preserve"> </w:t>
      </w:r>
      <w:r w:rsidR="002A354D" w:rsidRPr="002A354D">
        <w:rPr>
          <w:rFonts w:ascii="Book Antiqua" w:hAnsi="Book Antiqua"/>
        </w:rPr>
        <w:t>for</w:t>
      </w:r>
      <w:r w:rsidR="00F647A5">
        <w:rPr>
          <w:rFonts w:ascii="Book Antiqua" w:hAnsi="Book Antiqua"/>
        </w:rPr>
        <w:t xml:space="preserve"> </w:t>
      </w:r>
      <w:r w:rsidR="002A354D" w:rsidRPr="002A354D">
        <w:rPr>
          <w:rFonts w:ascii="Book Antiqua" w:hAnsi="Book Antiqua"/>
        </w:rPr>
        <w:t>three-dimensional</w:t>
      </w:r>
      <w:r w:rsidR="00F647A5">
        <w:rPr>
          <w:rFonts w:ascii="Book Antiqua" w:hAnsi="Book Antiqua"/>
        </w:rPr>
        <w:t xml:space="preserve"> </w:t>
      </w:r>
      <w:r w:rsidR="002A354D" w:rsidRPr="002A354D">
        <w:rPr>
          <w:rFonts w:ascii="Book Antiqua" w:hAnsi="Book Antiqua"/>
        </w:rPr>
        <w:t>surface</w:t>
      </w:r>
      <w:r w:rsidR="00F647A5">
        <w:rPr>
          <w:rFonts w:ascii="Book Antiqua" w:hAnsi="Book Antiqua"/>
        </w:rPr>
        <w:t xml:space="preserve"> </w:t>
      </w:r>
      <w:r w:rsidR="002A354D" w:rsidRPr="002A354D">
        <w:rPr>
          <w:rFonts w:ascii="Book Antiqua" w:hAnsi="Book Antiqua"/>
        </w:rPr>
        <w:t>matching</w:t>
      </w:r>
      <w:r w:rsidR="00F647A5">
        <w:rPr>
          <w:rFonts w:ascii="Book Antiqua" w:hAnsi="Book Antiqua"/>
        </w:rPr>
        <w:t xml:space="preserve"> </w:t>
      </w:r>
      <w:r w:rsidR="002A354D" w:rsidRPr="002A354D">
        <w:rPr>
          <w:rFonts w:ascii="Book Antiqua" w:hAnsi="Book Antiqua"/>
        </w:rPr>
        <w:t>have</w:t>
      </w:r>
      <w:r w:rsidR="00F647A5">
        <w:rPr>
          <w:rFonts w:ascii="Book Antiqua" w:hAnsi="Book Antiqua"/>
        </w:rPr>
        <w:t xml:space="preserve"> </w:t>
      </w:r>
      <w:r w:rsidR="002A354D" w:rsidRPr="002A354D">
        <w:rPr>
          <w:rFonts w:ascii="Book Antiqua" w:hAnsi="Book Antiqua"/>
        </w:rPr>
        <w:t>received</w:t>
      </w:r>
      <w:r w:rsidR="00F647A5">
        <w:rPr>
          <w:rFonts w:ascii="Book Antiqua" w:hAnsi="Book Antiqua"/>
        </w:rPr>
        <w:t xml:space="preserve"> </w:t>
      </w:r>
      <w:r w:rsidR="002A354D" w:rsidRPr="002A354D">
        <w:rPr>
          <w:rFonts w:ascii="Book Antiqua" w:hAnsi="Book Antiqua"/>
        </w:rPr>
        <w:t>much</w:t>
      </w:r>
      <w:r w:rsidR="00F647A5">
        <w:rPr>
          <w:rFonts w:ascii="Book Antiqua" w:hAnsi="Book Antiqua"/>
        </w:rPr>
        <w:t xml:space="preserve"> </w:t>
      </w:r>
      <w:r w:rsidR="002A354D" w:rsidRPr="002A354D">
        <w:rPr>
          <w:rFonts w:ascii="Book Antiqua" w:hAnsi="Book Antiqua"/>
        </w:rPr>
        <w:t>attention</w:t>
      </w:r>
      <w:r w:rsidR="00F647A5">
        <w:rPr>
          <w:rFonts w:ascii="Book Antiqua" w:hAnsi="Book Antiqua"/>
        </w:rPr>
        <w:t xml:space="preserve"> </w:t>
      </w:r>
      <w:r w:rsidR="002A354D" w:rsidRPr="002A354D">
        <w:rPr>
          <w:rFonts w:ascii="Book Antiqua" w:hAnsi="Book Antiqua"/>
        </w:rPr>
        <w:t>in</w:t>
      </w:r>
      <w:r w:rsidR="00F647A5">
        <w:rPr>
          <w:rFonts w:ascii="Book Antiqua" w:hAnsi="Book Antiqua"/>
        </w:rPr>
        <w:t xml:space="preserve"> </w:t>
      </w:r>
      <w:r w:rsidR="002A354D" w:rsidRPr="002A354D">
        <w:rPr>
          <w:rFonts w:ascii="Book Antiqua" w:hAnsi="Book Antiqua"/>
        </w:rPr>
        <w:t>computer vision</w:t>
      </w:r>
      <w:r w:rsidR="00F647A5">
        <w:rPr>
          <w:rFonts w:ascii="Book Antiqua" w:hAnsi="Book Antiqua"/>
        </w:rPr>
        <w:t xml:space="preserve"> </w:t>
      </w:r>
      <w:r w:rsidR="002A354D" w:rsidRPr="002A354D">
        <w:rPr>
          <w:rFonts w:ascii="Book Antiqua" w:hAnsi="Book Antiqua"/>
        </w:rPr>
        <w:t>literature,</w:t>
      </w:r>
      <w:r w:rsidR="00F647A5">
        <w:rPr>
          <w:rFonts w:ascii="Book Antiqua" w:hAnsi="Book Antiqua"/>
        </w:rPr>
        <w:t xml:space="preserve"> </w:t>
      </w:r>
      <w:r w:rsidR="002A354D" w:rsidRPr="002A354D">
        <w:rPr>
          <w:rFonts w:ascii="Book Antiqua" w:hAnsi="Book Antiqua"/>
        </w:rPr>
        <w:t>and</w:t>
      </w:r>
      <w:r w:rsidR="00F647A5">
        <w:rPr>
          <w:rFonts w:ascii="Book Antiqua" w:hAnsi="Book Antiqua"/>
        </w:rPr>
        <w:t xml:space="preserve"> </w:t>
      </w:r>
      <w:r w:rsidR="002A354D" w:rsidRPr="002A354D">
        <w:rPr>
          <w:rFonts w:ascii="Book Antiqua" w:hAnsi="Book Antiqua"/>
        </w:rPr>
        <w:t>various</w:t>
      </w:r>
      <w:r w:rsidR="00F647A5">
        <w:rPr>
          <w:rFonts w:ascii="Book Antiqua" w:hAnsi="Book Antiqua"/>
        </w:rPr>
        <w:t xml:space="preserve"> </w:t>
      </w:r>
      <w:r w:rsidR="002A354D" w:rsidRPr="002A354D">
        <w:rPr>
          <w:rFonts w:ascii="Book Antiqua" w:hAnsi="Book Antiqua"/>
        </w:rPr>
        <w:t>methods</w:t>
      </w:r>
      <w:r w:rsidR="00F647A5">
        <w:rPr>
          <w:rFonts w:ascii="Book Antiqua" w:hAnsi="Book Antiqua"/>
        </w:rPr>
        <w:t xml:space="preserve"> </w:t>
      </w:r>
      <w:r w:rsidR="002A354D" w:rsidRPr="002A354D">
        <w:rPr>
          <w:rFonts w:ascii="Book Antiqua" w:hAnsi="Book Antiqua"/>
        </w:rPr>
        <w:t>have</w:t>
      </w:r>
      <w:r w:rsidR="00F647A5">
        <w:rPr>
          <w:rFonts w:ascii="Book Antiqua" w:hAnsi="Book Antiqua"/>
        </w:rPr>
        <w:t xml:space="preserve"> </w:t>
      </w:r>
      <w:r w:rsidR="002A354D" w:rsidRPr="002A354D">
        <w:rPr>
          <w:rFonts w:ascii="Book Antiqua" w:hAnsi="Book Antiqua"/>
        </w:rPr>
        <w:t>been</w:t>
      </w:r>
      <w:r w:rsidR="00F647A5">
        <w:rPr>
          <w:rFonts w:ascii="Book Antiqua" w:hAnsi="Book Antiqua"/>
        </w:rPr>
        <w:t xml:space="preserve"> </w:t>
      </w:r>
      <w:r w:rsidR="002A354D" w:rsidRPr="002A354D">
        <w:rPr>
          <w:rFonts w:ascii="Book Antiqua" w:hAnsi="Book Antiqua"/>
        </w:rPr>
        <w:t>proposed</w:t>
      </w:r>
      <w:r w:rsidR="00F647A5">
        <w:rPr>
          <w:rFonts w:ascii="Book Antiqua" w:hAnsi="Book Antiqua"/>
        </w:rPr>
        <w:t xml:space="preserve"> </w:t>
      </w:r>
      <w:r w:rsidR="002A354D" w:rsidRPr="002A354D">
        <w:rPr>
          <w:rFonts w:ascii="Book Antiqua" w:hAnsi="Book Antiqua"/>
        </w:rPr>
        <w:t>for</w:t>
      </w:r>
      <w:r w:rsidR="00F647A5">
        <w:rPr>
          <w:rFonts w:ascii="Book Antiqua" w:hAnsi="Book Antiqua"/>
        </w:rPr>
        <w:t xml:space="preserve"> </w:t>
      </w:r>
      <w:r w:rsidR="002A354D" w:rsidRPr="002A354D">
        <w:rPr>
          <w:rFonts w:ascii="Book Antiqua" w:hAnsi="Book Antiqua"/>
        </w:rPr>
        <w:t>matching</w:t>
      </w:r>
      <w:r w:rsidR="00F647A5">
        <w:rPr>
          <w:rFonts w:ascii="Book Antiqua" w:hAnsi="Book Antiqua"/>
        </w:rPr>
        <w:t xml:space="preserve"> </w:t>
      </w:r>
      <w:r w:rsidR="002A354D" w:rsidRPr="002A354D">
        <w:rPr>
          <w:rFonts w:ascii="Book Antiqua" w:hAnsi="Book Antiqua"/>
        </w:rPr>
        <w:t>fragmentary</w:t>
      </w:r>
      <w:r w:rsidR="00F647A5">
        <w:rPr>
          <w:rFonts w:ascii="Book Antiqua" w:hAnsi="Book Antiqua"/>
        </w:rPr>
        <w:t xml:space="preserve"> </w:t>
      </w:r>
      <w:r w:rsidR="002A354D" w:rsidRPr="002A354D">
        <w:rPr>
          <w:rFonts w:ascii="Book Antiqua" w:hAnsi="Book Antiqua"/>
        </w:rPr>
        <w:t>meshes; however, many of these methods lack speed and suffer from high sensitivity to noise.</w:t>
      </w:r>
      <w:r w:rsidR="00D400E4">
        <w:rPr>
          <w:rFonts w:ascii="Book Antiqua" w:hAnsi="Book Antiqua"/>
        </w:rPr>
        <w:t xml:space="preserve"> In order to address these issues, w</w:t>
      </w:r>
      <w:r w:rsidR="00030D42" w:rsidRPr="00030D42">
        <w:rPr>
          <w:rFonts w:ascii="Book Antiqua" w:hAnsi="Book Antiqua"/>
        </w:rPr>
        <w:t>e use</w:t>
      </w:r>
      <w:r w:rsidR="00030D42">
        <w:rPr>
          <w:rFonts w:ascii="Book Antiqua" w:hAnsi="Book Antiqua"/>
        </w:rPr>
        <w:t>d</w:t>
      </w:r>
      <w:r w:rsidR="00030D42" w:rsidRPr="00030D42">
        <w:rPr>
          <w:rFonts w:ascii="Book Antiqua" w:hAnsi="Book Antiqua"/>
        </w:rPr>
        <w:t xml:space="preserve"> </w:t>
      </w:r>
      <w:r w:rsidR="00030D42">
        <w:rPr>
          <w:rFonts w:ascii="Book Antiqua" w:hAnsi="Book Antiqua"/>
        </w:rPr>
        <w:t xml:space="preserve">a hybrid multi-scale technique </w:t>
      </w:r>
      <w:r w:rsidR="00D400E4">
        <w:rPr>
          <w:rFonts w:ascii="Book Antiqua" w:hAnsi="Book Antiqua"/>
        </w:rPr>
        <w:t>for fragment matching.</w:t>
      </w:r>
    </w:p>
    <w:p w:rsidR="00FD09BB" w:rsidRDefault="00FD09BB" w:rsidP="00FD09BB">
      <w:pPr>
        <w:spacing w:line="480" w:lineRule="auto"/>
        <w:jc w:val="both"/>
        <w:rPr>
          <w:rFonts w:ascii="Book Antiqua" w:hAnsi="Book Antiqua"/>
        </w:rPr>
      </w:pPr>
    </w:p>
    <w:p w:rsidR="00236E6D" w:rsidRPr="00EC5A4D" w:rsidRDefault="009011F3" w:rsidP="00254216">
      <w:pPr>
        <w:pStyle w:val="Heading2"/>
        <w:numPr>
          <w:ilvl w:val="1"/>
          <w:numId w:val="1"/>
        </w:numPr>
        <w:spacing w:line="480" w:lineRule="auto"/>
        <w:jc w:val="left"/>
        <w:rPr>
          <w:rFonts w:ascii="Book Antiqua" w:hAnsi="Book Antiqua"/>
        </w:rPr>
      </w:pPr>
      <w:bookmarkStart w:id="10" w:name="_Toc369005457"/>
      <w:r>
        <w:rPr>
          <w:rFonts w:ascii="Book Antiqua" w:hAnsi="Book Antiqua"/>
        </w:rPr>
        <w:t>Background</w:t>
      </w:r>
      <w:bookmarkEnd w:id="10"/>
    </w:p>
    <w:p w:rsidR="00EF0767" w:rsidRDefault="00543BA4" w:rsidP="00861C4E">
      <w:pPr>
        <w:spacing w:line="480" w:lineRule="auto"/>
        <w:jc w:val="both"/>
        <w:rPr>
          <w:rFonts w:ascii="Book Antiqua" w:hAnsi="Book Antiqua"/>
        </w:rPr>
      </w:pPr>
      <w:r>
        <w:rPr>
          <w:rFonts w:ascii="Book Antiqua" w:hAnsi="Book Antiqua"/>
        </w:rPr>
        <w:t>Different</w:t>
      </w:r>
      <w:r w:rsidR="00647FFC" w:rsidRPr="00E127D4">
        <w:rPr>
          <w:rFonts w:ascii="Book Antiqua" w:hAnsi="Book Antiqua"/>
        </w:rPr>
        <w:t xml:space="preserve"> techniques for three-dimens</w:t>
      </w:r>
      <w:r w:rsidR="00647FFC">
        <w:rPr>
          <w:rFonts w:ascii="Book Antiqua" w:hAnsi="Book Antiqua"/>
        </w:rPr>
        <w:t>ional surface matching</w:t>
      </w:r>
      <w:r w:rsidR="00647FFC" w:rsidRPr="00E127D4">
        <w:rPr>
          <w:rFonts w:ascii="Book Antiqua" w:hAnsi="Book Antiqua"/>
        </w:rPr>
        <w:t xml:space="preserve"> have been proposed for </w:t>
      </w:r>
      <w:r w:rsidR="00647FFC">
        <w:rPr>
          <w:rFonts w:ascii="Book Antiqua" w:hAnsi="Book Antiqua"/>
        </w:rPr>
        <w:t>matching</w:t>
      </w:r>
      <w:r w:rsidR="00647FFC" w:rsidRPr="00E127D4">
        <w:rPr>
          <w:rFonts w:ascii="Book Antiqua" w:hAnsi="Book Antiqua"/>
        </w:rPr>
        <w:t xml:space="preserve"> fragmentary meshes</w:t>
      </w:r>
      <w:r w:rsidR="00647FFC">
        <w:rPr>
          <w:rFonts w:ascii="Book Antiqua" w:hAnsi="Book Antiqua"/>
        </w:rPr>
        <w:t>.</w:t>
      </w:r>
      <w:r w:rsidR="00161266">
        <w:rPr>
          <w:rFonts w:ascii="Book Antiqua" w:hAnsi="Book Antiqua"/>
        </w:rPr>
        <w:t xml:space="preserve"> </w:t>
      </w:r>
      <w:r w:rsidR="004D32EA">
        <w:rPr>
          <w:rFonts w:ascii="Book Antiqua" w:hAnsi="Book Antiqua"/>
        </w:rPr>
        <w:t>A</w:t>
      </w:r>
      <w:r w:rsidR="00D61E10">
        <w:rPr>
          <w:rFonts w:ascii="Book Antiqua" w:hAnsi="Book Antiqua"/>
        </w:rPr>
        <w:t xml:space="preserve">lthough most of </w:t>
      </w:r>
      <w:r w:rsidR="004D32EA">
        <w:rPr>
          <w:rFonts w:ascii="Book Antiqua" w:hAnsi="Book Antiqua"/>
        </w:rPr>
        <w:t xml:space="preserve">the feature-based methods </w:t>
      </w:r>
      <w:r w:rsidR="00D61E10">
        <w:rPr>
          <w:rFonts w:ascii="Book Antiqua" w:hAnsi="Book Antiqua"/>
        </w:rPr>
        <w:t xml:space="preserve">follow the same pipeline to achieve the goal, they have different methodologies. </w:t>
      </w:r>
      <w:r w:rsidR="004D32EA">
        <w:rPr>
          <w:rFonts w:ascii="Book Antiqua" w:hAnsi="Book Antiqua"/>
        </w:rPr>
        <w:t xml:space="preserve">Generally, in order to solve the 3D surface matching problem using feature-based approaches, a feature </w:t>
      </w:r>
      <w:r w:rsidR="00861C4E">
        <w:rPr>
          <w:rFonts w:ascii="Book Antiqua" w:hAnsi="Book Antiqua"/>
        </w:rPr>
        <w:t>extraction</w:t>
      </w:r>
      <w:r w:rsidR="00861C4E">
        <w:rPr>
          <w:rFonts w:ascii="Book Antiqua" w:hAnsi="Book Antiqua"/>
        </w:rPr>
        <w:t xml:space="preserve"> step,</w:t>
      </w:r>
      <w:r w:rsidR="00861C4E">
        <w:rPr>
          <w:rFonts w:ascii="Book Antiqua" w:hAnsi="Book Antiqua"/>
        </w:rPr>
        <w:t xml:space="preserve"> </w:t>
      </w:r>
      <w:r w:rsidR="00861C4E">
        <w:rPr>
          <w:rFonts w:ascii="Book Antiqua" w:hAnsi="Book Antiqua"/>
        </w:rPr>
        <w:t xml:space="preserve">including </w:t>
      </w:r>
      <w:r w:rsidR="004D32EA">
        <w:rPr>
          <w:rFonts w:ascii="Book Antiqua" w:hAnsi="Book Antiqua"/>
        </w:rPr>
        <w:t>detection and</w:t>
      </w:r>
      <w:r w:rsidR="00861C4E">
        <w:rPr>
          <w:rFonts w:ascii="Book Antiqua" w:hAnsi="Book Antiqua"/>
        </w:rPr>
        <w:t>/or</w:t>
      </w:r>
      <w:r w:rsidR="004D32EA">
        <w:rPr>
          <w:rFonts w:ascii="Book Antiqua" w:hAnsi="Book Antiqua"/>
        </w:rPr>
        <w:t xml:space="preserve"> </w:t>
      </w:r>
      <w:r w:rsidR="00861C4E">
        <w:rPr>
          <w:rFonts w:ascii="Book Antiqua" w:hAnsi="Book Antiqua"/>
        </w:rPr>
        <w:t xml:space="preserve">description, </w:t>
      </w:r>
      <w:r w:rsidR="004D32EA">
        <w:rPr>
          <w:rFonts w:ascii="Book Antiqua" w:hAnsi="Book Antiqua"/>
        </w:rPr>
        <w:t>follow</w:t>
      </w:r>
      <w:r w:rsidR="00861C4E">
        <w:rPr>
          <w:rFonts w:ascii="Book Antiqua" w:hAnsi="Book Antiqua"/>
        </w:rPr>
        <w:t>s</w:t>
      </w:r>
      <w:r w:rsidR="004D32EA">
        <w:rPr>
          <w:rFonts w:ascii="Book Antiqua" w:hAnsi="Book Antiqua"/>
        </w:rPr>
        <w:t xml:space="preserve"> the data segmentation step.  </w:t>
      </w:r>
      <w:r w:rsidR="00D97941">
        <w:rPr>
          <w:rFonts w:ascii="Book Antiqua" w:hAnsi="Book Antiqua"/>
        </w:rPr>
        <w:t>These features are then used to match surfaces either in pair-wise or multi-piece matching step.</w:t>
      </w:r>
      <w:r w:rsidR="00672FCE">
        <w:rPr>
          <w:rFonts w:ascii="Book Antiqua" w:hAnsi="Book Antiqua"/>
        </w:rPr>
        <w:t xml:space="preserve"> </w:t>
      </w:r>
      <w:r w:rsidR="00672FCE" w:rsidRPr="00AD0E17">
        <w:rPr>
          <w:rFonts w:ascii="Book Antiqua" w:hAnsi="Book Antiqua"/>
        </w:rPr>
        <w:fldChar w:fldCharType="begin"/>
      </w:r>
      <w:r w:rsidR="00672FCE" w:rsidRPr="00AD0E17">
        <w:rPr>
          <w:rFonts w:ascii="Book Antiqua" w:hAnsi="Book Antiqua"/>
        </w:rPr>
        <w:instrText xml:space="preserve"> REF _Ref367113267 \h </w:instrText>
      </w:r>
      <w:r w:rsidR="00672FCE" w:rsidRPr="00AD0E17">
        <w:rPr>
          <w:rFonts w:ascii="Book Antiqua" w:hAnsi="Book Antiqua"/>
        </w:rPr>
      </w:r>
      <w:r w:rsidR="00AD0E17" w:rsidRPr="00AD0E17">
        <w:rPr>
          <w:rFonts w:ascii="Book Antiqua" w:hAnsi="Book Antiqua"/>
        </w:rPr>
        <w:instrText xml:space="preserve"> \* MERGEFORMAT </w:instrText>
      </w:r>
      <w:r w:rsidR="00672FCE" w:rsidRPr="00AD0E17">
        <w:rPr>
          <w:rFonts w:ascii="Book Antiqua" w:hAnsi="Book Antiqua"/>
        </w:rPr>
        <w:fldChar w:fldCharType="separate"/>
      </w:r>
      <w:r w:rsidR="00B12E36" w:rsidRPr="00B12E36">
        <w:rPr>
          <w:rFonts w:asciiTheme="majorHAnsi" w:hAnsiTheme="majorHAnsi"/>
        </w:rPr>
        <w:t xml:space="preserve">Figure </w:t>
      </w:r>
      <w:r w:rsidR="00B12E36" w:rsidRPr="00B12E36">
        <w:rPr>
          <w:rFonts w:asciiTheme="majorHAnsi" w:hAnsiTheme="majorHAnsi" w:hint="eastAsia"/>
          <w:noProof/>
          <w:cs/>
        </w:rPr>
        <w:t>‎</w:t>
      </w:r>
      <w:r w:rsidR="00B12E36" w:rsidRPr="00B12E36">
        <w:rPr>
          <w:rFonts w:asciiTheme="majorHAnsi" w:hAnsiTheme="majorHAnsi"/>
          <w:noProof/>
        </w:rPr>
        <w:t>1</w:t>
      </w:r>
      <w:r w:rsidR="00B12E36" w:rsidRPr="00B12E36">
        <w:rPr>
          <w:rFonts w:asciiTheme="majorHAnsi" w:hAnsiTheme="majorHAnsi"/>
          <w:noProof/>
        </w:rPr>
        <w:noBreakHyphen/>
        <w:t>2</w:t>
      </w:r>
      <w:r w:rsidR="00672FCE" w:rsidRPr="00AD0E17">
        <w:rPr>
          <w:rFonts w:ascii="Book Antiqua" w:hAnsi="Book Antiqua"/>
        </w:rPr>
        <w:fldChar w:fldCharType="end"/>
      </w:r>
      <w:r w:rsidR="00672FCE" w:rsidRPr="00AD0E17">
        <w:rPr>
          <w:rFonts w:ascii="Book Antiqua" w:hAnsi="Book Antiqua"/>
        </w:rPr>
        <w:t xml:space="preserve"> s</w:t>
      </w:r>
      <w:r w:rsidR="00672FCE">
        <w:rPr>
          <w:rFonts w:ascii="Book Antiqua" w:hAnsi="Book Antiqua"/>
        </w:rPr>
        <w:t>hows the general outline of feature-based algorithms</w:t>
      </w:r>
      <w:r w:rsidR="00C16688">
        <w:rPr>
          <w:rFonts w:ascii="Book Antiqua" w:hAnsi="Book Antiqua"/>
        </w:rPr>
        <w:t xml:space="preserve">, </w:t>
      </w:r>
      <w:sdt>
        <w:sdtPr>
          <w:rPr>
            <w:rFonts w:ascii="Book Antiqua" w:hAnsi="Book Antiqua"/>
            <w:b/>
            <w:bCs/>
          </w:rPr>
          <w:id w:val="394097455"/>
          <w:citation/>
        </w:sdtPr>
        <w:sdtEndPr>
          <w:rPr>
            <w:b w:val="0"/>
            <w:bCs w:val="0"/>
          </w:rPr>
        </w:sdtEndPr>
        <w:sdtContent>
          <w:r w:rsidR="00C16688" w:rsidRPr="00C16688">
            <w:rPr>
              <w:rFonts w:ascii="Book Antiqua" w:hAnsi="Book Antiqua"/>
            </w:rPr>
            <w:fldChar w:fldCharType="begin"/>
          </w:r>
          <w:r w:rsidR="00C16688" w:rsidRPr="00C16688">
            <w:rPr>
              <w:rFonts w:ascii="Book Antiqua" w:hAnsi="Book Antiqua"/>
            </w:rPr>
            <w:instrText xml:space="preserve"> CITATION QiX \l 1033 </w:instrText>
          </w:r>
          <w:r w:rsidR="00C16688" w:rsidRPr="00C16688">
            <w:rPr>
              <w:rFonts w:ascii="Book Antiqua" w:hAnsi="Book Antiqua"/>
            </w:rPr>
            <w:fldChar w:fldCharType="separate"/>
          </w:r>
          <w:r w:rsidR="00C16688" w:rsidRPr="00C16688">
            <w:rPr>
              <w:rFonts w:ascii="Book Antiqua" w:hAnsi="Book Antiqua"/>
              <w:noProof/>
            </w:rPr>
            <w:t>[4]</w:t>
          </w:r>
          <w:r w:rsidR="00C16688" w:rsidRPr="00C16688">
            <w:rPr>
              <w:rFonts w:ascii="Book Antiqua" w:hAnsi="Book Antiqua"/>
            </w:rPr>
            <w:fldChar w:fldCharType="end"/>
          </w:r>
        </w:sdtContent>
      </w:sdt>
      <w:r w:rsidR="00672FCE">
        <w:rPr>
          <w:rFonts w:ascii="Book Antiqua" w:hAnsi="Book Antiqua"/>
        </w:rPr>
        <w:t>.</w:t>
      </w:r>
    </w:p>
    <w:p w:rsidR="00672FCE" w:rsidRDefault="00EF0767" w:rsidP="00EF0767">
      <w:pPr>
        <w:spacing w:line="480" w:lineRule="auto"/>
        <w:jc w:val="both"/>
        <w:rPr>
          <w:rFonts w:ascii="Book Antiqua" w:hAnsi="Book Antiqua"/>
        </w:rPr>
      </w:pPr>
      <w:r>
        <w:rPr>
          <w:rFonts w:ascii="Book Antiqua" w:hAnsi="Book Antiqua"/>
          <w:noProof/>
        </w:rPr>
        <w:lastRenderedPageBreak/>
        <mc:AlternateContent>
          <mc:Choice Requires="wpc">
            <w:drawing>
              <wp:inline distT="0" distB="0" distL="0" distR="0" wp14:anchorId="17E01B87" wp14:editId="0B8CD606">
                <wp:extent cx="5970905" cy="858520"/>
                <wp:effectExtent l="0" t="0" r="10795" b="0"/>
                <wp:docPr id="30"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Rectangle 2"/>
                        <wps:cNvSpPr/>
                        <wps:spPr>
                          <a:xfrm>
                            <a:off x="152399" y="119269"/>
                            <a:ext cx="1215226" cy="564791"/>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E4152B" w:rsidRDefault="002430B0" w:rsidP="00EF0767">
                              <w:pPr>
                                <w:jc w:val="center"/>
                                <w:rPr>
                                  <w:rFonts w:ascii="Book Antiqua" w:hAnsi="Book Antiqua"/>
                                </w:rPr>
                              </w:pPr>
                              <w:r w:rsidRPr="00E4152B">
                                <w:rPr>
                                  <w:rFonts w:ascii="Book Antiqua" w:hAnsi="Book Antiqua"/>
                                </w:rPr>
                                <w:t>Data Segmentation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792441" y="119268"/>
                            <a:ext cx="1093882" cy="566633"/>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E4152B" w:rsidRDefault="002430B0" w:rsidP="00EF0767">
                              <w:pPr>
                                <w:jc w:val="center"/>
                                <w:rPr>
                                  <w:rFonts w:ascii="Book Antiqua" w:hAnsi="Book Antiqua"/>
                                </w:rPr>
                              </w:pPr>
                              <w:r w:rsidRPr="00E4152B">
                                <w:rPr>
                                  <w:rFonts w:ascii="Book Antiqua" w:hAnsi="Book Antiqua"/>
                                </w:rPr>
                                <w:t>Feature 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3308403" y="119269"/>
                            <a:ext cx="1096620" cy="564792"/>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E4152B" w:rsidRDefault="002430B0" w:rsidP="00EF0767">
                              <w:pPr>
                                <w:pStyle w:val="NormalWeb"/>
                                <w:spacing w:before="0" w:beforeAutospacing="0" w:after="0" w:afterAutospacing="0"/>
                                <w:jc w:val="center"/>
                                <w:rPr>
                                  <w:rFonts w:ascii="Book Antiqua" w:hAnsi="Book Antiqua"/>
                                </w:rPr>
                              </w:pPr>
                              <w:r w:rsidRPr="00E4152B">
                                <w:rPr>
                                  <w:rFonts w:ascii="Book Antiqua" w:eastAsia="Times New Roman" w:hAnsi="Book Antiqua" w:cs="Arial"/>
                                </w:rPr>
                                <w:t>Pairwise Matching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4825199" y="119268"/>
                            <a:ext cx="1146230" cy="566633"/>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E4152B" w:rsidRDefault="002430B0" w:rsidP="00EF0767">
                              <w:pPr>
                                <w:pStyle w:val="NormalWeb"/>
                                <w:spacing w:before="0" w:beforeAutospacing="0" w:after="0" w:afterAutospacing="0"/>
                                <w:jc w:val="center"/>
                                <w:rPr>
                                  <w:rFonts w:ascii="Book Antiqua" w:hAnsi="Book Antiqua"/>
                                </w:rPr>
                              </w:pPr>
                              <w:r w:rsidRPr="00E4152B">
                                <w:rPr>
                                  <w:rFonts w:ascii="Book Antiqua" w:eastAsia="Times New Roman" w:hAnsi="Book Antiqua" w:cs="Arial"/>
                                </w:rPr>
                                <w:t>Multi-piece Matching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a:stCxn id="2" idx="3"/>
                          <a:endCxn id="3" idx="1"/>
                        </wps:cNvCnPr>
                        <wps:spPr>
                          <a:xfrm>
                            <a:off x="1367625" y="401665"/>
                            <a:ext cx="424816" cy="92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a:off x="2886323" y="362052"/>
                            <a:ext cx="421419" cy="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a:stCxn id="16" idx="3"/>
                          <a:endCxn id="17" idx="1"/>
                        </wps:cNvCnPr>
                        <wps:spPr>
                          <a:xfrm>
                            <a:off x="4405023" y="401665"/>
                            <a:ext cx="420176" cy="92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30" o:spid="_x0000_s1027" editas="canvas" style="width:470.15pt;height:67.6pt;mso-position-horizontal-relative:char;mso-position-vertical-relative:line" coordsize="59709,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9709;height:8585;visibility:visible;mso-wrap-style:square">
                  <v:fill o:detectmouseclick="t"/>
                  <v:path o:connecttype="none"/>
                </v:shape>
                <v:rect id="Rectangle 2" o:spid="_x0000_s1029" style="position:absolute;left:1523;top:1192;width:12153;height:56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VsUA&#10;AADaAAAADwAAAGRycy9kb3ducmV2LnhtbESPT2vCQBTE70K/w/IK3sxGDxqiqxRLoVQp9Q9Kb4/s&#10;a5I2+zbNrkn67buC4HGYmd8wi1VvKtFS40rLCsZRDII4s7rkXMHx8DJKQDiPrLGyTAr+yMFq+TBY&#10;YKptxztq9z4XAcIuRQWF93UqpcsKMugiWxMH78s2Bn2QTS51g12Am0pO4ngqDZYcFgqsaV1Q9rO/&#10;GAUn97xJZuf6862r2u+PpEt2779bpYaP/dMchKfe38O39qtWMIHrlXAD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RpWxQAAANoAAAAPAAAAAAAAAAAAAAAAAJgCAABkcnMv&#10;ZG93bnJldi54bWxQSwUGAAAAAAQABAD1AAAAigMAAAAA&#10;" fillcolor="white [3201]" strokecolor="black [3200]" strokeweight="1.5pt">
                  <v:textbox>
                    <w:txbxContent>
                      <w:p w:rsidR="002430B0" w:rsidRPr="00E4152B" w:rsidRDefault="002430B0" w:rsidP="00EF0767">
                        <w:pPr>
                          <w:jc w:val="center"/>
                          <w:rPr>
                            <w:rFonts w:ascii="Book Antiqua" w:hAnsi="Book Antiqua"/>
                          </w:rPr>
                        </w:pPr>
                        <w:r w:rsidRPr="00E4152B">
                          <w:rPr>
                            <w:rFonts w:ascii="Book Antiqua" w:hAnsi="Book Antiqua"/>
                          </w:rPr>
                          <w:t>Data Segmentation</w:t>
                        </w:r>
                      </w:p>
                    </w:txbxContent>
                  </v:textbox>
                </v:rect>
                <v:rect id="Rectangle 3" o:spid="_x0000_s1030" style="position:absolute;left:17924;top:1192;width:10939;height:5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2/zcUA&#10;AADaAAAADwAAAGRycy9kb3ducmV2LnhtbESPQWvCQBSE7wX/w/IK3uqmCjWkrlKUglgRtaWlt0f2&#10;NYlm36bZNYn/3hUEj8PMfMNMZp0pRUO1KywreB5EIIhTqwvOFHx9vj/FIJxH1lhaJgVncjCb9h4m&#10;mGjb8o6avc9EgLBLUEHufZVI6dKcDLqBrYiD92drgz7IOpO6xjbATSmHUfQiDRYcFnKsaJ5Tetyf&#10;jIJvt/iIxz/V76otm8M2buPd5n+tVP+xe3sF4anz9/CtvdQKRnC9Em6An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fb/NxQAAANoAAAAPAAAAAAAAAAAAAAAAAJgCAABkcnMv&#10;ZG93bnJldi54bWxQSwUGAAAAAAQABAD1AAAAigMAAAAA&#10;" fillcolor="white [3201]" strokecolor="black [3200]" strokeweight="1.5pt">
                  <v:textbox>
                    <w:txbxContent>
                      <w:p w:rsidR="002430B0" w:rsidRPr="00E4152B" w:rsidRDefault="002430B0" w:rsidP="00EF0767">
                        <w:pPr>
                          <w:jc w:val="center"/>
                          <w:rPr>
                            <w:rFonts w:ascii="Book Antiqua" w:hAnsi="Book Antiqua"/>
                          </w:rPr>
                        </w:pPr>
                        <w:r w:rsidRPr="00E4152B">
                          <w:rPr>
                            <w:rFonts w:ascii="Book Antiqua" w:hAnsi="Book Antiqua"/>
                          </w:rPr>
                          <w:t>Feature Selection</w:t>
                        </w:r>
                      </w:p>
                    </w:txbxContent>
                  </v:textbox>
                </v:rect>
                <v:rect id="Rectangle 16" o:spid="_x0000_s1031" style="position:absolute;left:33084;top:1192;width:10966;height:56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1+sQA&#10;AADbAAAADwAAAGRycy9kb3ducmV2LnhtbERPS2vCQBC+F/oflil4azZ6sCF1lWIRRIv4KC29Ddlp&#10;kjY7G7NrEv+9Kwje5uN7zmTWm0q01LjSsoJhFIMgzqwuOVfweVg8JyCcR9ZYWSYFZ3Iwmz4+TDDV&#10;tuMdtXufixDCLkUFhfd1KqXLCjLoIlsTB+7XNgZ9gE0udYNdCDeVHMXxWBosOTQUWNO8oOx/fzIK&#10;vtz7Onn5rn9WXdX+bZMu2W2OH0oNnvq3VxCeen8X39xLHeaP4fpLOEB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g9frEAAAA2wAAAA8AAAAAAAAAAAAAAAAAmAIAAGRycy9k&#10;b3ducmV2LnhtbFBLBQYAAAAABAAEAPUAAACJAwAAAAA=&#10;" fillcolor="white [3201]" strokecolor="black [3200]" strokeweight="1.5pt">
                  <v:textbox>
                    <w:txbxContent>
                      <w:p w:rsidR="002430B0" w:rsidRPr="00E4152B" w:rsidRDefault="002430B0" w:rsidP="00EF0767">
                        <w:pPr>
                          <w:pStyle w:val="NormalWeb"/>
                          <w:spacing w:before="0" w:beforeAutospacing="0" w:after="0" w:afterAutospacing="0"/>
                          <w:jc w:val="center"/>
                          <w:rPr>
                            <w:rFonts w:ascii="Book Antiqua" w:hAnsi="Book Antiqua"/>
                          </w:rPr>
                        </w:pPr>
                        <w:r w:rsidRPr="00E4152B">
                          <w:rPr>
                            <w:rFonts w:ascii="Book Antiqua" w:eastAsia="Times New Roman" w:hAnsi="Book Antiqua" w:cs="Arial"/>
                          </w:rPr>
                          <w:t>Pairwise Matching</w:t>
                        </w:r>
                      </w:p>
                    </w:txbxContent>
                  </v:textbox>
                </v:rect>
                <v:rect id="Rectangle 17" o:spid="_x0000_s1032" style="position:absolute;left:48251;top:1192;width:11463;height:5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xQYcQA&#10;AADbAAAADwAAAGRycy9kb3ducmV2LnhtbERPS2vCQBC+C/0PyxS8mY09aIiuUiyFokXqA6W3ITtN&#10;0mZn0+w2if++Kwje5uN7znzZm0q01LjSsoJxFIMgzqwuOVdwPLyOEhDOI2usLJOCCzlYLh4Gc0y1&#10;7XhH7d7nIoSwS1FB4X2dSumyggy6yNbEgfuyjUEfYJNL3WAXwk0ln+J4Ig2WHBoKrGlVUPaz/zMK&#10;Tu5lk0zP9ee6q9rvj6RLdtvfd6WGj/3zDISn3t/FN/ebDvOncP0lHC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sUGHEAAAA2wAAAA8AAAAAAAAAAAAAAAAAmAIAAGRycy9k&#10;b3ducmV2LnhtbFBLBQYAAAAABAAEAPUAAACJAwAAAAA=&#10;" fillcolor="white [3201]" strokecolor="black [3200]" strokeweight="1.5pt">
                  <v:textbox>
                    <w:txbxContent>
                      <w:p w:rsidR="002430B0" w:rsidRPr="00E4152B" w:rsidRDefault="002430B0" w:rsidP="00EF0767">
                        <w:pPr>
                          <w:pStyle w:val="NormalWeb"/>
                          <w:spacing w:before="0" w:beforeAutospacing="0" w:after="0" w:afterAutospacing="0"/>
                          <w:jc w:val="center"/>
                          <w:rPr>
                            <w:rFonts w:ascii="Book Antiqua" w:hAnsi="Book Antiqua"/>
                          </w:rPr>
                        </w:pPr>
                        <w:r w:rsidRPr="00E4152B">
                          <w:rPr>
                            <w:rFonts w:ascii="Book Antiqua" w:eastAsia="Times New Roman" w:hAnsi="Book Antiqua" w:cs="Arial"/>
                          </w:rPr>
                          <w:t>Multi-piece Matching</w:t>
                        </w:r>
                      </w:p>
                    </w:txbxContent>
                  </v:textbox>
                </v:rect>
                <v:shapetype id="_x0000_t32" coordsize="21600,21600" o:spt="32" o:oned="t" path="m,l21600,21600e" filled="f">
                  <v:path arrowok="t" fillok="f" o:connecttype="none"/>
                  <o:lock v:ext="edit" shapetype="t"/>
                </v:shapetype>
                <v:shape id="Straight Arrow Connector 21" o:spid="_x0000_s1033" type="#_x0000_t32" style="position:absolute;left:13676;top:4016;width:4248;height: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jfesQAAADbAAAADwAAAGRycy9kb3ducmV2LnhtbESPQWvCQBSE7wX/w/KE3pqNoS0luooI&#10;BQVz0ApeH9mXTTT7NmS3Sfz33UKhx2FmvmFWm8m2YqDeN44VLJIUBHHpdMNGweXr8+UDhA/IGlvH&#10;pOBBHjbr2dMKc+1GPtFwDkZECPscFdQhdLmUvqzJok9cRxy9yvUWQ5S9kbrHMcJtK7M0fZcWG44L&#10;NXa0q6m8n7+tgsp096Z4fStOhm/bNjsci+ulVOp5Pm2XIAJN4T/8195rBdkCfr/EHyD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ON96xAAAANsAAAAPAAAAAAAAAAAA&#10;AAAAAKECAABkcnMvZG93bnJldi54bWxQSwUGAAAAAAQABAD5AAAAkgMAAAAA&#10;" strokecolor="black [3213]" strokeweight="1.5pt">
                  <v:stroke startarrowwidth="wide" endarrow="classic" endarrowwidth="wide" endarrowlength="long"/>
                </v:shape>
                <v:shape id="Straight Arrow Connector 22" o:spid="_x0000_s1034" type="#_x0000_t32" style="position:absolute;left:28863;top:3620;width:42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BDcIAAADbAAAADwAAAGRycy9kb3ducmV2LnhtbESPQYvCMBSE7wv+h/CEva2pZVekGkUE&#10;QWF7UAteH80zrTYvpYna/fcbQfA4zMw3zHzZ20bcqfO1YwXjUQKCuHS6ZqOgOG6+piB8QNbYOCYF&#10;f+RhuRh8zDHT7sF7uh+CERHCPkMFVQhtJqUvK7LoR64ljt7ZdRZDlJ2RusNHhNtGpkkykRZrjgsV&#10;trSuqLweblbB2bTXOv/+yfeGL6sm3f3mp6JU6nPYr2YgAvXhHX61t1pBmsLzS/wBcv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upBDcIAAADbAAAADwAAAAAAAAAAAAAA&#10;AAChAgAAZHJzL2Rvd25yZXYueG1sUEsFBgAAAAAEAAQA+QAAAJADAAAAAA==&#10;" strokecolor="black [3213]" strokeweight="1.5pt">
                  <v:stroke startarrowwidth="wide" endarrow="classic" endarrowwidth="wide" endarrowlength="long"/>
                </v:shape>
                <v:shape id="Straight Arrow Connector 24" o:spid="_x0000_s1035" type="#_x0000_t32" style="position:absolute;left:44050;top:4016;width:4201;height: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984sIAAADbAAAADwAAAGRycy9kb3ducmV2LnhtbESPQYvCMBSE78L+h/AW9qapRUWqUWRh&#10;wYXtQS14fTTPtNq8lCZq998bQfA4zMw3zHLd20bcqPO1YwXjUQKCuHS6ZqOgOPwM5yB8QNbYOCYF&#10;/+RhvfoYLDHT7s47uu2DERHCPkMFVQhtJqUvK7LoR64ljt7JdRZDlJ2RusN7hNtGpkkykxZrjgsV&#10;tvRdUXnZX62Ck2kvdT6Z5jvD502T/v7lx6JU6uuz3yxABOrDO/xqb7WCdALPL/EH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k984sIAAADbAAAADwAAAAAAAAAAAAAA&#10;AAChAgAAZHJzL2Rvd25yZXYueG1sUEsFBgAAAAAEAAQA+QAAAJADAAAAAA==&#10;" strokecolor="black [3213]" strokeweight="1.5pt">
                  <v:stroke startarrowwidth="wide" endarrow="classic" endarrowwidth="wide" endarrowlength="long"/>
                </v:shape>
                <w10:anchorlock/>
              </v:group>
            </w:pict>
          </mc:Fallback>
        </mc:AlternateContent>
      </w:r>
      <w:r>
        <w:rPr>
          <w:noProof/>
        </w:rPr>
        <mc:AlternateContent>
          <mc:Choice Requires="wps">
            <w:drawing>
              <wp:inline distT="0" distB="0" distL="0" distR="0" wp14:anchorId="34FB5EB3" wp14:editId="2A6CCD8C">
                <wp:extent cx="5972175" cy="635"/>
                <wp:effectExtent l="0" t="0" r="9525" b="6985"/>
                <wp:docPr id="1" name="Text Box 1"/>
                <wp:cNvGraphicFramePr/>
                <a:graphic xmlns:a="http://schemas.openxmlformats.org/drawingml/2006/main">
                  <a:graphicData uri="http://schemas.microsoft.com/office/word/2010/wordprocessingShape">
                    <wps:wsp>
                      <wps:cNvSpPr txBox="1"/>
                      <wps:spPr>
                        <a:xfrm>
                          <a:off x="0" y="0"/>
                          <a:ext cx="5972175" cy="635"/>
                        </a:xfrm>
                        <a:prstGeom prst="rect">
                          <a:avLst/>
                        </a:prstGeom>
                        <a:solidFill>
                          <a:prstClr val="white"/>
                        </a:solidFill>
                        <a:ln>
                          <a:noFill/>
                        </a:ln>
                        <a:effectLst/>
                      </wps:spPr>
                      <wps:txbx>
                        <w:txbxContent>
                          <w:p w:rsidR="002430B0" w:rsidRPr="00AD0E17" w:rsidRDefault="002430B0" w:rsidP="00EF0767">
                            <w:pPr>
                              <w:pStyle w:val="Caption"/>
                              <w:jc w:val="center"/>
                              <w:rPr>
                                <w:rFonts w:asciiTheme="majorHAnsi" w:hAnsiTheme="majorHAnsi"/>
                                <w:b w:val="0"/>
                                <w:bCs w:val="0"/>
                              </w:rPr>
                            </w:pPr>
                            <w:bookmarkStart w:id="11" w:name="_Ref367113267"/>
                            <w:bookmarkStart w:id="12" w:name="_Ref367113261"/>
                            <w:bookmarkStart w:id="13" w:name="_Toc369005409"/>
                            <w:r w:rsidRPr="00BA598B">
                              <w:rPr>
                                <w:rFonts w:asciiTheme="majorHAnsi" w:hAnsiTheme="majorHAnsi"/>
                                <w:b w:val="0"/>
                                <w:bCs w:val="0"/>
                              </w:rPr>
                              <w:t xml:space="preserve">Figure </w:t>
                            </w:r>
                            <w:r w:rsidR="00A31873">
                              <w:rPr>
                                <w:rFonts w:asciiTheme="majorHAnsi" w:hAnsiTheme="majorHAnsi"/>
                                <w:b w:val="0"/>
                                <w:bCs w:val="0"/>
                              </w:rPr>
                              <w:fldChar w:fldCharType="begin"/>
                            </w:r>
                            <w:r w:rsidR="00A31873">
                              <w:rPr>
                                <w:rFonts w:asciiTheme="majorHAnsi" w:hAnsiTheme="majorHAnsi"/>
                                <w:b w:val="0"/>
                                <w:bCs w:val="0"/>
                              </w:rPr>
                              <w:instrText xml:space="preserve"> STYLEREF 1 \s </w:instrText>
                            </w:r>
                            <w:r w:rsidR="00A31873">
                              <w:rPr>
                                <w:rFonts w:asciiTheme="majorHAnsi" w:hAnsiTheme="majorHAnsi"/>
                                <w:b w:val="0"/>
                                <w:bCs w:val="0"/>
                              </w:rPr>
                              <w:fldChar w:fldCharType="separate"/>
                            </w:r>
                            <w:r w:rsidR="00A31873">
                              <w:rPr>
                                <w:rFonts w:asciiTheme="majorHAnsi" w:hAnsiTheme="majorHAnsi" w:hint="eastAsia"/>
                                <w:b w:val="0"/>
                                <w:bCs w:val="0"/>
                                <w:noProof/>
                                <w:cs/>
                              </w:rPr>
                              <w:t>‎</w:t>
                            </w:r>
                            <w:r w:rsidR="00A31873">
                              <w:rPr>
                                <w:rFonts w:asciiTheme="majorHAnsi" w:hAnsiTheme="majorHAnsi"/>
                                <w:b w:val="0"/>
                                <w:bCs w:val="0"/>
                                <w:noProof/>
                              </w:rPr>
                              <w:t>1</w:t>
                            </w:r>
                            <w:r w:rsidR="00A31873">
                              <w:rPr>
                                <w:rFonts w:asciiTheme="majorHAnsi" w:hAnsiTheme="majorHAnsi"/>
                                <w:b w:val="0"/>
                                <w:bCs w:val="0"/>
                              </w:rPr>
                              <w:fldChar w:fldCharType="end"/>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2</w:t>
                            </w:r>
                            <w:r w:rsidR="00A31873">
                              <w:rPr>
                                <w:rFonts w:asciiTheme="majorHAnsi" w:hAnsiTheme="majorHAnsi"/>
                                <w:b w:val="0"/>
                                <w:bCs w:val="0"/>
                              </w:rPr>
                              <w:fldChar w:fldCharType="end"/>
                            </w:r>
                            <w:bookmarkEnd w:id="11"/>
                            <w:r w:rsidRPr="00BA598B">
                              <w:rPr>
                                <w:rFonts w:asciiTheme="majorHAnsi" w:hAnsiTheme="majorHAnsi"/>
                                <w:b w:val="0"/>
                                <w:bCs w:val="0"/>
                              </w:rPr>
                              <w:t>: A high level overview of feature-based algorithms</w:t>
                            </w:r>
                            <w:bookmarkEnd w:id="12"/>
                            <w:r w:rsidR="00AD0E17">
                              <w:rPr>
                                <w:rFonts w:asciiTheme="majorHAnsi" w:hAnsiTheme="majorHAnsi"/>
                                <w:b w:val="0"/>
                                <w:bCs w:val="0"/>
                              </w:rPr>
                              <w:t xml:space="preserve">, </w:t>
                            </w:r>
                            <w:sdt>
                              <w:sdtPr>
                                <w:rPr>
                                  <w:rFonts w:ascii="Book Antiqua" w:hAnsi="Book Antiqua"/>
                                  <w:b w:val="0"/>
                                  <w:bCs w:val="0"/>
                                </w:rPr>
                                <w:id w:val="-1472589884"/>
                                <w:citation/>
                              </w:sdtPr>
                              <w:sdtContent>
                                <w:r w:rsidR="00AD0E17" w:rsidRPr="00785DDE">
                                  <w:rPr>
                                    <w:rFonts w:ascii="Book Antiqua" w:hAnsi="Book Antiqua"/>
                                    <w:b w:val="0"/>
                                    <w:bCs w:val="0"/>
                                  </w:rPr>
                                  <w:fldChar w:fldCharType="begin"/>
                                </w:r>
                                <w:r w:rsidR="00AD0E17" w:rsidRPr="00785DDE">
                                  <w:rPr>
                                    <w:rFonts w:ascii="Book Antiqua" w:hAnsi="Book Antiqua"/>
                                    <w:b w:val="0"/>
                                    <w:bCs w:val="0"/>
                                  </w:rPr>
                                  <w:instrText xml:space="preserve"> CITATION QiX \l 1033 </w:instrText>
                                </w:r>
                                <w:r w:rsidR="00AD0E17" w:rsidRPr="00785DDE">
                                  <w:rPr>
                                    <w:rFonts w:ascii="Book Antiqua" w:hAnsi="Book Antiqua"/>
                                    <w:b w:val="0"/>
                                    <w:bCs w:val="0"/>
                                  </w:rPr>
                                  <w:fldChar w:fldCharType="separate"/>
                                </w:r>
                                <w:r w:rsidR="00785DDE" w:rsidRPr="00785DDE">
                                  <w:rPr>
                                    <w:rFonts w:ascii="Book Antiqua" w:hAnsi="Book Antiqua"/>
                                    <w:b w:val="0"/>
                                    <w:bCs w:val="0"/>
                                    <w:noProof/>
                                  </w:rPr>
                                  <w:t>[4]</w:t>
                                </w:r>
                                <w:r w:rsidR="00AD0E17" w:rsidRPr="00785DDE">
                                  <w:rPr>
                                    <w:rFonts w:ascii="Book Antiqua" w:hAnsi="Book Antiqua"/>
                                    <w:b w:val="0"/>
                                    <w:bCs w:val="0"/>
                                  </w:rPr>
                                  <w:fldChar w:fldCharType="end"/>
                                </w:r>
                              </w:sdtContent>
                            </w:sdt>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id="Text Box 1" o:spid="_x0000_s1036" type="#_x0000_t202" style="width:470.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" stroked="f">
                <v:textbox style="mso-fit-shape-to-text:t" inset="0,0,0,0">
                  <w:txbxContent>
                    <w:p w:rsidR="002430B0" w:rsidRPr="00AD0E17" w:rsidRDefault="002430B0" w:rsidP="00EF0767">
                      <w:pPr>
                        <w:pStyle w:val="Caption"/>
                        <w:jc w:val="center"/>
                        <w:rPr>
                          <w:rFonts w:asciiTheme="majorHAnsi" w:hAnsiTheme="majorHAnsi"/>
                          <w:b w:val="0"/>
                          <w:bCs w:val="0"/>
                        </w:rPr>
                      </w:pPr>
                      <w:bookmarkStart w:id="14" w:name="_Ref367113267"/>
                      <w:bookmarkStart w:id="15" w:name="_Ref367113261"/>
                      <w:bookmarkStart w:id="16" w:name="_Toc369005409"/>
                      <w:r w:rsidRPr="00BA598B">
                        <w:rPr>
                          <w:rFonts w:asciiTheme="majorHAnsi" w:hAnsiTheme="majorHAnsi"/>
                          <w:b w:val="0"/>
                          <w:bCs w:val="0"/>
                        </w:rPr>
                        <w:t xml:space="preserve">Figure </w:t>
                      </w:r>
                      <w:r w:rsidR="00A31873">
                        <w:rPr>
                          <w:rFonts w:asciiTheme="majorHAnsi" w:hAnsiTheme="majorHAnsi"/>
                          <w:b w:val="0"/>
                          <w:bCs w:val="0"/>
                        </w:rPr>
                        <w:fldChar w:fldCharType="begin"/>
                      </w:r>
                      <w:r w:rsidR="00A31873">
                        <w:rPr>
                          <w:rFonts w:asciiTheme="majorHAnsi" w:hAnsiTheme="majorHAnsi"/>
                          <w:b w:val="0"/>
                          <w:bCs w:val="0"/>
                        </w:rPr>
                        <w:instrText xml:space="preserve"> STYLEREF 1 \s </w:instrText>
                      </w:r>
                      <w:r w:rsidR="00A31873">
                        <w:rPr>
                          <w:rFonts w:asciiTheme="majorHAnsi" w:hAnsiTheme="majorHAnsi"/>
                          <w:b w:val="0"/>
                          <w:bCs w:val="0"/>
                        </w:rPr>
                        <w:fldChar w:fldCharType="separate"/>
                      </w:r>
                      <w:r w:rsidR="00A31873">
                        <w:rPr>
                          <w:rFonts w:asciiTheme="majorHAnsi" w:hAnsiTheme="majorHAnsi" w:hint="eastAsia"/>
                          <w:b w:val="0"/>
                          <w:bCs w:val="0"/>
                          <w:noProof/>
                          <w:cs/>
                        </w:rPr>
                        <w:t>‎</w:t>
                      </w:r>
                      <w:r w:rsidR="00A31873">
                        <w:rPr>
                          <w:rFonts w:asciiTheme="majorHAnsi" w:hAnsiTheme="majorHAnsi"/>
                          <w:b w:val="0"/>
                          <w:bCs w:val="0"/>
                          <w:noProof/>
                        </w:rPr>
                        <w:t>1</w:t>
                      </w:r>
                      <w:r w:rsidR="00A31873">
                        <w:rPr>
                          <w:rFonts w:asciiTheme="majorHAnsi" w:hAnsiTheme="majorHAnsi"/>
                          <w:b w:val="0"/>
                          <w:bCs w:val="0"/>
                        </w:rPr>
                        <w:fldChar w:fldCharType="end"/>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2</w:t>
                      </w:r>
                      <w:r w:rsidR="00A31873">
                        <w:rPr>
                          <w:rFonts w:asciiTheme="majorHAnsi" w:hAnsiTheme="majorHAnsi"/>
                          <w:b w:val="0"/>
                          <w:bCs w:val="0"/>
                        </w:rPr>
                        <w:fldChar w:fldCharType="end"/>
                      </w:r>
                      <w:bookmarkEnd w:id="14"/>
                      <w:r w:rsidRPr="00BA598B">
                        <w:rPr>
                          <w:rFonts w:asciiTheme="majorHAnsi" w:hAnsiTheme="majorHAnsi"/>
                          <w:b w:val="0"/>
                          <w:bCs w:val="0"/>
                        </w:rPr>
                        <w:t>: A high level overview of feature-based algorithms</w:t>
                      </w:r>
                      <w:bookmarkEnd w:id="15"/>
                      <w:r w:rsidR="00AD0E17">
                        <w:rPr>
                          <w:rFonts w:asciiTheme="majorHAnsi" w:hAnsiTheme="majorHAnsi"/>
                          <w:b w:val="0"/>
                          <w:bCs w:val="0"/>
                        </w:rPr>
                        <w:t xml:space="preserve">, </w:t>
                      </w:r>
                      <w:sdt>
                        <w:sdtPr>
                          <w:rPr>
                            <w:rFonts w:ascii="Book Antiqua" w:hAnsi="Book Antiqua"/>
                            <w:b w:val="0"/>
                            <w:bCs w:val="0"/>
                          </w:rPr>
                          <w:id w:val="-1472589884"/>
                          <w:citation/>
                        </w:sdtPr>
                        <w:sdtContent>
                          <w:r w:rsidR="00AD0E17" w:rsidRPr="00785DDE">
                            <w:rPr>
                              <w:rFonts w:ascii="Book Antiqua" w:hAnsi="Book Antiqua"/>
                              <w:b w:val="0"/>
                              <w:bCs w:val="0"/>
                            </w:rPr>
                            <w:fldChar w:fldCharType="begin"/>
                          </w:r>
                          <w:r w:rsidR="00AD0E17" w:rsidRPr="00785DDE">
                            <w:rPr>
                              <w:rFonts w:ascii="Book Antiqua" w:hAnsi="Book Antiqua"/>
                              <w:b w:val="0"/>
                              <w:bCs w:val="0"/>
                            </w:rPr>
                            <w:instrText xml:space="preserve"> CITATION QiX \l 1033 </w:instrText>
                          </w:r>
                          <w:r w:rsidR="00AD0E17" w:rsidRPr="00785DDE">
                            <w:rPr>
                              <w:rFonts w:ascii="Book Antiqua" w:hAnsi="Book Antiqua"/>
                              <w:b w:val="0"/>
                              <w:bCs w:val="0"/>
                            </w:rPr>
                            <w:fldChar w:fldCharType="separate"/>
                          </w:r>
                          <w:r w:rsidR="00785DDE" w:rsidRPr="00785DDE">
                            <w:rPr>
                              <w:rFonts w:ascii="Book Antiqua" w:hAnsi="Book Antiqua"/>
                              <w:b w:val="0"/>
                              <w:bCs w:val="0"/>
                              <w:noProof/>
                            </w:rPr>
                            <w:t>[4]</w:t>
                          </w:r>
                          <w:r w:rsidR="00AD0E17" w:rsidRPr="00785DDE">
                            <w:rPr>
                              <w:rFonts w:ascii="Book Antiqua" w:hAnsi="Book Antiqua"/>
                              <w:b w:val="0"/>
                              <w:bCs w:val="0"/>
                            </w:rPr>
                            <w:fldChar w:fldCharType="end"/>
                          </w:r>
                        </w:sdtContent>
                      </w:sdt>
                      <w:bookmarkEnd w:id="16"/>
                    </w:p>
                  </w:txbxContent>
                </v:textbox>
                <w10:anchorlock/>
              </v:shape>
            </w:pict>
          </mc:Fallback>
        </mc:AlternateContent>
      </w:r>
    </w:p>
    <w:p w:rsidR="00EF0767" w:rsidRDefault="00EF0767" w:rsidP="00672FCE">
      <w:pPr>
        <w:spacing w:line="480" w:lineRule="auto"/>
        <w:jc w:val="both"/>
        <w:rPr>
          <w:rFonts w:ascii="Book Antiqua" w:hAnsi="Book Antiqua"/>
        </w:rPr>
      </w:pPr>
    </w:p>
    <w:p w:rsidR="005D7316" w:rsidRDefault="00263368" w:rsidP="00861FE7">
      <w:pPr>
        <w:spacing w:line="480" w:lineRule="auto"/>
        <w:jc w:val="both"/>
        <w:rPr>
          <w:rFonts w:ascii="Book Antiqua" w:hAnsi="Book Antiqua"/>
        </w:rPr>
      </w:pPr>
      <w:r>
        <w:rPr>
          <w:rFonts w:ascii="Book Antiqua" w:hAnsi="Book Antiqua"/>
        </w:rPr>
        <w:t xml:space="preserve">A geometric matching algorithm is proposed to reassemble generic fractured objects </w:t>
      </w:r>
      <w:sdt>
        <w:sdtPr>
          <w:rPr>
            <w:rFonts w:ascii="Book Antiqua" w:hAnsi="Book Antiqua"/>
          </w:rPr>
          <w:id w:val="-938447933"/>
          <w:citation/>
        </w:sdtPr>
        <w:sdtContent>
          <w:r>
            <w:rPr>
              <w:rFonts w:ascii="Book Antiqua" w:hAnsi="Book Antiqua"/>
            </w:rPr>
            <w:fldChar w:fldCharType="begin"/>
          </w:r>
          <w:r>
            <w:rPr>
              <w:rFonts w:ascii="Book Antiqua" w:hAnsi="Book Antiqua"/>
            </w:rPr>
            <w:instrText xml:space="preserve"> CITATION QiX \l 1033 </w:instrText>
          </w:r>
          <w:r>
            <w:rPr>
              <w:rFonts w:ascii="Book Antiqua" w:hAnsi="Book Antiqua"/>
            </w:rPr>
            <w:fldChar w:fldCharType="separate"/>
          </w:r>
          <w:r w:rsidR="00861FE7" w:rsidRPr="00861FE7">
            <w:rPr>
              <w:rFonts w:ascii="Book Antiqua" w:hAnsi="Book Antiqua"/>
              <w:noProof/>
            </w:rPr>
            <w:t>[4]</w:t>
          </w:r>
          <w:r>
            <w:rPr>
              <w:rFonts w:ascii="Book Antiqua" w:hAnsi="Book Antiqua"/>
            </w:rPr>
            <w:fldChar w:fldCharType="end"/>
          </w:r>
        </w:sdtContent>
      </w:sdt>
      <w:r>
        <w:rPr>
          <w:rFonts w:ascii="Book Antiqua" w:hAnsi="Book Antiqua"/>
        </w:rPr>
        <w:t xml:space="preserve">. The algorithm </w:t>
      </w:r>
      <w:r w:rsidRPr="00263368">
        <w:rPr>
          <w:rFonts w:ascii="Book Antiqua" w:hAnsi="Book Antiqua"/>
        </w:rPr>
        <w:t xml:space="preserve">first segments the fragments into a set of surfaces bounded by sharp curves using </w:t>
      </w:r>
      <w:proofErr w:type="spellStart"/>
      <w:r w:rsidRPr="00263368">
        <w:rPr>
          <w:rFonts w:ascii="Book Antiqua" w:hAnsi="Book Antiqua"/>
        </w:rPr>
        <w:t>multiscale</w:t>
      </w:r>
      <w:proofErr w:type="spellEnd"/>
      <w:r w:rsidRPr="00263368">
        <w:rPr>
          <w:rFonts w:ascii="Book Antiqua" w:hAnsi="Book Antiqua"/>
        </w:rPr>
        <w:t xml:space="preserve"> edge extraction which is constrained to return cycles of edges. The algorithm </w:t>
      </w:r>
      <w:r w:rsidR="00861FE7">
        <w:rPr>
          <w:rFonts w:ascii="Book Antiqua" w:hAnsi="Book Antiqua"/>
        </w:rPr>
        <w:t xml:space="preserve">then </w:t>
      </w:r>
      <w:r w:rsidRPr="00263368">
        <w:rPr>
          <w:rFonts w:ascii="Book Antiqua" w:hAnsi="Book Antiqua"/>
        </w:rPr>
        <w:t xml:space="preserve">uses graph cut algorithm to partition the set of surfaces into original and fracture surfaces. </w:t>
      </w:r>
      <w:r w:rsidR="00A71C53">
        <w:rPr>
          <w:rFonts w:ascii="Book Antiqua" w:hAnsi="Book Antiqua"/>
        </w:rPr>
        <w:t>I</w:t>
      </w:r>
      <w:r w:rsidR="00A71C53" w:rsidRPr="00263368">
        <w:rPr>
          <w:rFonts w:ascii="Book Antiqua" w:hAnsi="Book Antiqua"/>
        </w:rPr>
        <w:t xml:space="preserve">ntegral invariant descriptors </w:t>
      </w:r>
      <w:r w:rsidR="00A71C53">
        <w:rPr>
          <w:rFonts w:ascii="Book Antiqua" w:hAnsi="Book Antiqua"/>
        </w:rPr>
        <w:t xml:space="preserve">are </w:t>
      </w:r>
      <w:r w:rsidRPr="00263368">
        <w:rPr>
          <w:rFonts w:ascii="Book Antiqua" w:hAnsi="Book Antiqua"/>
        </w:rPr>
        <w:t>use</w:t>
      </w:r>
      <w:r w:rsidR="00861FE7">
        <w:rPr>
          <w:rFonts w:ascii="Book Antiqua" w:hAnsi="Book Antiqua"/>
        </w:rPr>
        <w:t>d</w:t>
      </w:r>
      <w:r w:rsidRPr="00263368">
        <w:rPr>
          <w:rFonts w:ascii="Book Antiqua" w:hAnsi="Book Antiqua"/>
        </w:rPr>
        <w:t xml:space="preserve"> to produce a set of fracture surface features (volume and volume distance) and a set of fracture edge features (deviation). In order to allow for fast retrieval of matching parts a relatively low dimension of features is used for fracture surface features as well as fracture edge features. The</w:t>
      </w:r>
      <w:r w:rsidR="00A71C53">
        <w:rPr>
          <w:rFonts w:ascii="Book Antiqua" w:hAnsi="Book Antiqua"/>
        </w:rPr>
        <w:t xml:space="preserve"> used</w:t>
      </w:r>
      <w:r w:rsidRPr="00263368">
        <w:rPr>
          <w:rFonts w:ascii="Book Antiqua" w:hAnsi="Book Antiqua"/>
        </w:rPr>
        <w:t xml:space="preserve"> features </w:t>
      </w:r>
      <w:r w:rsidR="00861FE7">
        <w:rPr>
          <w:rFonts w:ascii="Book Antiqua" w:hAnsi="Book Antiqua"/>
        </w:rPr>
        <w:t xml:space="preserve">in </w:t>
      </w:r>
      <w:sdt>
        <w:sdtPr>
          <w:rPr>
            <w:rFonts w:ascii="Book Antiqua" w:hAnsi="Book Antiqua"/>
          </w:rPr>
          <w:id w:val="1179465921"/>
          <w:citation/>
        </w:sdtPr>
        <w:sdtContent>
          <w:r w:rsidR="00861FE7">
            <w:rPr>
              <w:rFonts w:ascii="Book Antiqua" w:hAnsi="Book Antiqua"/>
            </w:rPr>
            <w:fldChar w:fldCharType="begin"/>
          </w:r>
          <w:r w:rsidR="00861FE7">
            <w:rPr>
              <w:rFonts w:ascii="Book Antiqua" w:hAnsi="Book Antiqua"/>
            </w:rPr>
            <w:instrText xml:space="preserve"> CITATION QiX \l 1033 </w:instrText>
          </w:r>
          <w:r w:rsidR="00861FE7">
            <w:rPr>
              <w:rFonts w:ascii="Book Antiqua" w:hAnsi="Book Antiqua"/>
            </w:rPr>
            <w:fldChar w:fldCharType="separate"/>
          </w:r>
          <w:r w:rsidR="00861FE7" w:rsidRPr="00861FE7">
            <w:rPr>
              <w:rFonts w:ascii="Book Antiqua" w:hAnsi="Book Antiqua"/>
              <w:noProof/>
            </w:rPr>
            <w:t>[4]</w:t>
          </w:r>
          <w:r w:rsidR="00861FE7">
            <w:rPr>
              <w:rFonts w:ascii="Book Antiqua" w:hAnsi="Book Antiqua"/>
            </w:rPr>
            <w:fldChar w:fldCharType="end"/>
          </w:r>
        </w:sdtContent>
      </w:sdt>
      <w:r w:rsidR="00861FE7" w:rsidRPr="00263368">
        <w:rPr>
          <w:rFonts w:ascii="Book Antiqua" w:hAnsi="Book Antiqua"/>
        </w:rPr>
        <w:t xml:space="preserve"> </w:t>
      </w:r>
      <w:r w:rsidRPr="00263368">
        <w:rPr>
          <w:rFonts w:ascii="Book Antiqua" w:hAnsi="Book Antiqua"/>
        </w:rPr>
        <w:t xml:space="preserve">are position, principal components, principal directions and integral invariant descriptor at the position of the feature cluster. These features are calculated to represent fracture surface features, and then used for rough and fine registration of surface features. For pairwise matching, shape and topological pruning is used based on the features parameters to discard redundant and false correspondences and to verify the correct ones. Forward search method is then used to find possible matches between fracture surfaces. Since forward search </w:t>
      </w:r>
      <w:r w:rsidR="003430AD">
        <w:rPr>
          <w:rFonts w:ascii="Book Antiqua" w:hAnsi="Book Antiqua"/>
        </w:rPr>
        <w:t xml:space="preserve">method </w:t>
      </w:r>
      <w:r w:rsidRPr="00263368">
        <w:rPr>
          <w:rFonts w:ascii="Book Antiqua" w:hAnsi="Book Antiqua"/>
        </w:rPr>
        <w:t xml:space="preserve">needs a noise-free initial subset, some consistency tests are performed on pairs of </w:t>
      </w:r>
      <w:r w:rsidRPr="00263368">
        <w:rPr>
          <w:rFonts w:ascii="Book Antiqua" w:hAnsi="Book Antiqua"/>
        </w:rPr>
        <w:lastRenderedPageBreak/>
        <w:t>correspondences including geometric and registration consistency. The set of possible matches between the fragments along with a quality rating for each match are used to iteratively compute a global multi-piece matching, perform a local multi-piece registration and merge matched fragments until the object is reassembled.</w:t>
      </w:r>
      <w:r w:rsidR="005D29B3">
        <w:rPr>
          <w:rFonts w:ascii="Book Antiqua" w:hAnsi="Book Antiqua"/>
        </w:rPr>
        <w:t xml:space="preserve"> </w:t>
      </w:r>
    </w:p>
    <w:p w:rsidR="005D7316" w:rsidRDefault="005D7316" w:rsidP="00672FCE">
      <w:pPr>
        <w:spacing w:line="480" w:lineRule="auto"/>
        <w:jc w:val="both"/>
        <w:rPr>
          <w:rFonts w:ascii="Book Antiqua" w:hAnsi="Book Antiqua"/>
        </w:rPr>
      </w:pPr>
    </w:p>
    <w:p w:rsidR="00800902" w:rsidRDefault="00D43B19" w:rsidP="0035623D">
      <w:pPr>
        <w:spacing w:line="480" w:lineRule="auto"/>
        <w:jc w:val="both"/>
        <w:rPr>
          <w:rFonts w:ascii="Book Antiqua" w:hAnsi="Book Antiqua"/>
        </w:rPr>
      </w:pPr>
      <w:proofErr w:type="gramStart"/>
      <w:r>
        <w:rPr>
          <w:rFonts w:ascii="Book Antiqua" w:hAnsi="Book Antiqua"/>
        </w:rPr>
        <w:t>A f</w:t>
      </w:r>
      <w:r w:rsidR="00800902">
        <w:rPr>
          <w:rFonts w:ascii="Book Antiqua" w:hAnsi="Book Antiqua"/>
        </w:rPr>
        <w:t>ractured surfaces</w:t>
      </w:r>
      <w:proofErr w:type="gramEnd"/>
      <w:r w:rsidR="00800902">
        <w:rPr>
          <w:rFonts w:ascii="Book Antiqua" w:hAnsi="Book Antiqua"/>
        </w:rPr>
        <w:t xml:space="preserve"> matching </w:t>
      </w:r>
      <w:r>
        <w:rPr>
          <w:rFonts w:ascii="Book Antiqua" w:hAnsi="Book Antiqua"/>
        </w:rPr>
        <w:t xml:space="preserve">algorithm is proposed </w:t>
      </w:r>
      <w:r w:rsidR="00800902">
        <w:rPr>
          <w:rFonts w:ascii="Book Antiqua" w:hAnsi="Book Antiqua"/>
        </w:rPr>
        <w:t xml:space="preserve">to reassemble broken solids </w:t>
      </w:r>
      <w:sdt>
        <w:sdtPr>
          <w:rPr>
            <w:rFonts w:ascii="Book Antiqua" w:hAnsi="Book Antiqua"/>
          </w:rPr>
          <w:id w:val="-38216792"/>
          <w:citation/>
        </w:sdtPr>
        <w:sdtContent>
          <w:r w:rsidR="00800902">
            <w:rPr>
              <w:rFonts w:ascii="Book Antiqua" w:hAnsi="Book Antiqua"/>
            </w:rPr>
            <w:fldChar w:fldCharType="begin"/>
          </w:r>
          <w:r w:rsidR="00800902">
            <w:rPr>
              <w:rFonts w:ascii="Book Antiqua" w:hAnsi="Book Antiqua"/>
            </w:rPr>
            <w:instrText xml:space="preserve"> CITATION Qun12 \l 1033 </w:instrText>
          </w:r>
          <w:r w:rsidR="00800902">
            <w:rPr>
              <w:rFonts w:ascii="Book Antiqua" w:hAnsi="Book Antiqua"/>
            </w:rPr>
            <w:fldChar w:fldCharType="separate"/>
          </w:r>
          <w:r w:rsidR="0035623D" w:rsidRPr="0035623D">
            <w:rPr>
              <w:rFonts w:ascii="Book Antiqua" w:hAnsi="Book Antiqua"/>
              <w:noProof/>
            </w:rPr>
            <w:t>[5]</w:t>
          </w:r>
          <w:r w:rsidR="00800902">
            <w:rPr>
              <w:rFonts w:ascii="Book Antiqua" w:hAnsi="Book Antiqua"/>
            </w:rPr>
            <w:fldChar w:fldCharType="end"/>
          </w:r>
        </w:sdtContent>
      </w:sdt>
      <w:r w:rsidR="00800902">
        <w:rPr>
          <w:rFonts w:ascii="Book Antiqua" w:hAnsi="Book Antiqua"/>
        </w:rPr>
        <w:t xml:space="preserve">. </w:t>
      </w:r>
      <w:r w:rsidR="00800902" w:rsidRPr="00800902">
        <w:rPr>
          <w:rFonts w:ascii="Book Antiqua" w:hAnsi="Book Antiqua"/>
        </w:rPr>
        <w:t xml:space="preserve">The algorithm uses </w:t>
      </w:r>
      <w:proofErr w:type="spellStart"/>
      <w:r w:rsidR="00800902" w:rsidRPr="00800902">
        <w:rPr>
          <w:rFonts w:ascii="Book Antiqua" w:hAnsi="Book Antiqua"/>
        </w:rPr>
        <w:t>mutliscale</w:t>
      </w:r>
      <w:proofErr w:type="spellEnd"/>
      <w:r w:rsidR="00800902" w:rsidRPr="00800902">
        <w:rPr>
          <w:rFonts w:ascii="Book Antiqua" w:hAnsi="Book Antiqua"/>
        </w:rPr>
        <w:t xml:space="preserve"> integral invariants of the fractured surface points to pick surface feature points. The matching process then is performed in two stages. An initial matching is done by comparing the </w:t>
      </w:r>
      <w:proofErr w:type="spellStart"/>
      <w:r w:rsidR="00800902" w:rsidRPr="00800902">
        <w:rPr>
          <w:rFonts w:ascii="Book Antiqua" w:hAnsi="Book Antiqua"/>
        </w:rPr>
        <w:t>multiscale</w:t>
      </w:r>
      <w:proofErr w:type="spellEnd"/>
      <w:r w:rsidR="00800902" w:rsidRPr="00800902">
        <w:rPr>
          <w:rFonts w:ascii="Book Antiqua" w:hAnsi="Book Antiqua"/>
        </w:rPr>
        <w:t xml:space="preserve"> integral invariants of the surface feature points using distance metric. As a result, an initial matching point pairs are established. To increase the accuracy and speed </w:t>
      </w:r>
      <w:r w:rsidR="0035623D">
        <w:rPr>
          <w:rFonts w:ascii="Book Antiqua" w:hAnsi="Book Antiqua"/>
        </w:rPr>
        <w:t>up the</w:t>
      </w:r>
      <w:r w:rsidR="00800902" w:rsidRPr="00800902">
        <w:rPr>
          <w:rFonts w:ascii="Book Antiqua" w:hAnsi="Book Antiqua"/>
        </w:rPr>
        <w:t xml:space="preserve"> matching process, some spatial compatibility constraints are used as surface similarity measures to discard the outliers and select an effective matching point set. In the second stage, hierarchal alignment greedy algorithm </w:t>
      </w:r>
      <w:sdt>
        <w:sdtPr>
          <w:rPr>
            <w:rFonts w:ascii="Book Antiqua" w:hAnsi="Book Antiqua"/>
          </w:rPr>
          <w:id w:val="-1028637876"/>
          <w:citation/>
        </w:sdtPr>
        <w:sdtContent>
          <w:r w:rsidR="007241D3">
            <w:rPr>
              <w:rFonts w:ascii="Book Antiqua" w:hAnsi="Book Antiqua"/>
            </w:rPr>
            <w:fldChar w:fldCharType="begin"/>
          </w:r>
          <w:r w:rsidR="007241D3">
            <w:rPr>
              <w:rFonts w:ascii="Book Antiqua" w:hAnsi="Book Antiqua"/>
            </w:rPr>
            <w:instrText xml:space="preserve"> CITATION NGe05 \l 1033 </w:instrText>
          </w:r>
          <w:r w:rsidR="007241D3">
            <w:rPr>
              <w:rFonts w:ascii="Book Antiqua" w:hAnsi="Book Antiqua"/>
            </w:rPr>
            <w:fldChar w:fldCharType="separate"/>
          </w:r>
          <w:r w:rsidR="0035623D" w:rsidRPr="0035623D">
            <w:rPr>
              <w:rFonts w:ascii="Book Antiqua" w:hAnsi="Book Antiqua"/>
              <w:noProof/>
            </w:rPr>
            <w:t>[6]</w:t>
          </w:r>
          <w:r w:rsidR="007241D3">
            <w:rPr>
              <w:rFonts w:ascii="Book Antiqua" w:hAnsi="Book Antiqua"/>
            </w:rPr>
            <w:fldChar w:fldCharType="end"/>
          </w:r>
        </w:sdtContent>
      </w:sdt>
      <w:r w:rsidR="007241D3">
        <w:rPr>
          <w:rFonts w:ascii="Book Antiqua" w:hAnsi="Book Antiqua"/>
        </w:rPr>
        <w:t xml:space="preserve"> </w:t>
      </w:r>
      <w:r w:rsidR="00800902" w:rsidRPr="00800902">
        <w:rPr>
          <w:rFonts w:ascii="Book Antiqua" w:hAnsi="Book Antiqua"/>
        </w:rPr>
        <w:t>is used to coarsely align the two fractured surfaces using the effective matching point sets. ICP is then used for fine alignment</w:t>
      </w:r>
      <w:r>
        <w:rPr>
          <w:rFonts w:ascii="Book Antiqua" w:hAnsi="Book Antiqua"/>
        </w:rPr>
        <w:t xml:space="preserve"> as the final step in the registration process</w:t>
      </w:r>
      <w:r w:rsidR="00800902" w:rsidRPr="00800902">
        <w:rPr>
          <w:rFonts w:ascii="Book Antiqua" w:hAnsi="Book Antiqua"/>
        </w:rPr>
        <w:t>.</w:t>
      </w:r>
    </w:p>
    <w:p w:rsidR="00D61E10" w:rsidRDefault="00D61E10" w:rsidP="007241D3">
      <w:pPr>
        <w:spacing w:line="480" w:lineRule="auto"/>
        <w:jc w:val="both"/>
        <w:rPr>
          <w:rFonts w:ascii="Book Antiqua" w:hAnsi="Book Antiqua"/>
        </w:rPr>
      </w:pPr>
    </w:p>
    <w:p w:rsidR="000802C6" w:rsidRDefault="00F04F58" w:rsidP="00F04F58">
      <w:pPr>
        <w:spacing w:line="480" w:lineRule="auto"/>
        <w:jc w:val="both"/>
        <w:rPr>
          <w:rFonts w:ascii="Book Antiqua" w:hAnsi="Book Antiqua"/>
        </w:rPr>
      </w:pPr>
      <w:r>
        <w:rPr>
          <w:rFonts w:ascii="Book Antiqua" w:hAnsi="Book Antiqua"/>
        </w:rPr>
        <w:t>A similar problem was addressed in the context of solving three-dimensional puzzle of comminuted articular fractures</w:t>
      </w:r>
      <w:sdt>
        <w:sdtPr>
          <w:rPr>
            <w:rFonts w:ascii="Book Antiqua" w:hAnsi="Book Antiqua"/>
          </w:rPr>
          <w:id w:val="1528673498"/>
          <w:citation/>
        </w:sdtPr>
        <w:sdtContent>
          <w:r>
            <w:rPr>
              <w:rFonts w:ascii="Book Antiqua" w:hAnsi="Book Antiqua"/>
            </w:rPr>
            <w:fldChar w:fldCharType="begin"/>
          </w:r>
          <w:r>
            <w:rPr>
              <w:rFonts w:ascii="Book Antiqua" w:hAnsi="Book Antiqua"/>
            </w:rPr>
            <w:instrText xml:space="preserve"> CITATION Tha11 \l 1033 </w:instrText>
          </w:r>
          <w:r>
            <w:rPr>
              <w:rFonts w:ascii="Book Antiqua" w:hAnsi="Book Antiqua"/>
            </w:rPr>
            <w:fldChar w:fldCharType="separate"/>
          </w:r>
          <w:r w:rsidR="002835F7">
            <w:rPr>
              <w:rFonts w:ascii="Book Antiqua" w:hAnsi="Book Antiqua"/>
              <w:noProof/>
            </w:rPr>
            <w:t xml:space="preserve"> </w:t>
          </w:r>
          <w:r w:rsidR="002835F7" w:rsidRPr="002835F7">
            <w:rPr>
              <w:rFonts w:ascii="Book Antiqua" w:hAnsi="Book Antiqua"/>
              <w:noProof/>
            </w:rPr>
            <w:t>[7]</w:t>
          </w:r>
          <w:r>
            <w:rPr>
              <w:rFonts w:ascii="Book Antiqua" w:hAnsi="Book Antiqua"/>
            </w:rPr>
            <w:fldChar w:fldCharType="end"/>
          </w:r>
        </w:sdtContent>
      </w:sdt>
      <w:r>
        <w:rPr>
          <w:rFonts w:ascii="Book Antiqua" w:hAnsi="Book Antiqua"/>
        </w:rPr>
        <w:t xml:space="preserve">. </w:t>
      </w:r>
      <w:r w:rsidR="000802C6" w:rsidRPr="000802C6">
        <w:rPr>
          <w:rFonts w:ascii="Book Antiqua" w:hAnsi="Book Antiqua"/>
        </w:rPr>
        <w:t>The algorithm is developed to be used as a pre-operative planning procedure for reconstructing highly comminuted articular fractures in order to reduce the difficult surgical challenge of solving a complicated three-</w:t>
      </w:r>
      <w:r w:rsidR="000802C6" w:rsidRPr="000802C6">
        <w:rPr>
          <w:rFonts w:ascii="Book Antiqua" w:hAnsi="Book Antiqua"/>
        </w:rPr>
        <w:lastRenderedPageBreak/>
        <w:t>dimensional puzzle. A semi-automatic fragment reconstruction approach is used to solve the puzzle problem. The algorithm first segment fracture surfaces into discrete patches using region growing algorithm based on surface normal direction that uses input seed points to propagate patches up to boundaries of high curvature. A facet whose normal deviated from the seeded region by greater than a threshold angle is classified as an edge, and not analyzed in future iterations. An iterative registration function is used to bring fragments surfaces into rough alignment with template, by aligning centers of mass and principal axes. The platform allows the user to adjust the alignment manually if the alignment algorithm fails. As a final step, ICP is used for fine alignment.</w:t>
      </w:r>
    </w:p>
    <w:p w:rsidR="000802C6" w:rsidRDefault="000802C6" w:rsidP="00F04F58">
      <w:pPr>
        <w:spacing w:line="480" w:lineRule="auto"/>
        <w:jc w:val="both"/>
        <w:rPr>
          <w:rFonts w:ascii="Book Antiqua" w:hAnsi="Book Antiqua"/>
        </w:rPr>
      </w:pPr>
    </w:p>
    <w:p w:rsidR="00893D5C" w:rsidRDefault="00893D5C" w:rsidP="00F04F58">
      <w:pPr>
        <w:spacing w:line="480" w:lineRule="auto"/>
        <w:jc w:val="both"/>
        <w:rPr>
          <w:rFonts w:ascii="Book Antiqua" w:hAnsi="Book Antiqua"/>
        </w:rPr>
      </w:pPr>
      <w:r>
        <w:rPr>
          <w:rFonts w:ascii="Book Antiqua" w:hAnsi="Book Antiqua"/>
        </w:rPr>
        <w:t xml:space="preserve">A semi-automatic </w:t>
      </w:r>
      <w:r w:rsidRPr="00893D5C">
        <w:rPr>
          <w:rFonts w:ascii="Book Antiqua" w:hAnsi="Book Antiqua"/>
        </w:rPr>
        <w:t xml:space="preserve">algorithm </w:t>
      </w:r>
      <w:r>
        <w:rPr>
          <w:rFonts w:ascii="Book Antiqua" w:hAnsi="Book Antiqua"/>
        </w:rPr>
        <w:t xml:space="preserve">is proposed for bone fracture reconstruction </w:t>
      </w:r>
      <w:sdt>
        <w:sdtPr>
          <w:rPr>
            <w:rFonts w:ascii="Book Antiqua" w:hAnsi="Book Antiqua"/>
          </w:rPr>
          <w:id w:val="-76595686"/>
          <w:citation/>
        </w:sdtPr>
        <w:sdtContent>
          <w:r>
            <w:rPr>
              <w:rFonts w:ascii="Book Antiqua" w:hAnsi="Book Antiqua"/>
            </w:rPr>
            <w:fldChar w:fldCharType="begin"/>
          </w:r>
          <w:r>
            <w:rPr>
              <w:rFonts w:ascii="Book Antiqua" w:hAnsi="Book Antiqua"/>
            </w:rPr>
            <w:instrText xml:space="preserve"> CITATION Bei \l 1033 </w:instrText>
          </w:r>
          <w:r>
            <w:rPr>
              <w:rFonts w:ascii="Book Antiqua" w:hAnsi="Book Antiqua"/>
            </w:rPr>
            <w:fldChar w:fldCharType="separate"/>
          </w:r>
          <w:r w:rsidR="000E393E" w:rsidRPr="000E393E">
            <w:rPr>
              <w:rFonts w:ascii="Book Antiqua" w:hAnsi="Book Antiqua"/>
              <w:noProof/>
            </w:rPr>
            <w:t>[8]</w:t>
          </w:r>
          <w:r>
            <w:rPr>
              <w:rFonts w:ascii="Book Antiqua" w:hAnsi="Book Antiqua"/>
            </w:rPr>
            <w:fldChar w:fldCharType="end"/>
          </w:r>
        </w:sdtContent>
      </w:sdt>
      <w:r>
        <w:rPr>
          <w:rFonts w:ascii="Book Antiqua" w:hAnsi="Book Antiqua"/>
        </w:rPr>
        <w:t xml:space="preserve">. The algorithm </w:t>
      </w:r>
      <w:r w:rsidRPr="00893D5C">
        <w:rPr>
          <w:rFonts w:ascii="Book Antiqua" w:hAnsi="Book Antiqua"/>
        </w:rPr>
        <w:t xml:space="preserve">enables the user to specify matching surface regions between fragment pairs, and initiate a pairwise and global fragment alignment. The algorithm then merges iteratively individual fragments into a group of aligned fragments using graph-based model, where the graph nodes correspond to fragments and the edges represent the user-specified surface match or correspondence between fragments. A variant of ICP algorithm is used to align fragments; where (1) the error metric is defined as the sum of </w:t>
      </w:r>
      <w:proofErr w:type="gramStart"/>
      <w:r w:rsidRPr="00893D5C">
        <w:rPr>
          <w:rFonts w:ascii="Book Antiqua" w:hAnsi="Book Antiqua"/>
        </w:rPr>
        <w:t>point-to-plane</w:t>
      </w:r>
      <w:proofErr w:type="gramEnd"/>
      <w:r w:rsidRPr="00893D5C">
        <w:rPr>
          <w:rFonts w:ascii="Book Antiqua" w:hAnsi="Book Antiqua"/>
        </w:rPr>
        <w:t xml:space="preserve"> distances instead of point-to-point distances and (2) the surfaces are selectively subsampled using significant geometric surface variations.</w:t>
      </w:r>
    </w:p>
    <w:p w:rsidR="00F04F58" w:rsidRDefault="00E03C31" w:rsidP="00CD1B24">
      <w:pPr>
        <w:spacing w:line="480" w:lineRule="auto"/>
        <w:jc w:val="both"/>
        <w:rPr>
          <w:rFonts w:ascii="Book Antiqua" w:hAnsi="Book Antiqua"/>
        </w:rPr>
      </w:pPr>
      <w:r>
        <w:rPr>
          <w:rFonts w:ascii="Book Antiqua" w:hAnsi="Book Antiqua"/>
        </w:rPr>
        <w:lastRenderedPageBreak/>
        <w:t xml:space="preserve">However, the majority of the presented methods lack either </w:t>
      </w:r>
      <w:r w:rsidRPr="00E127D4">
        <w:rPr>
          <w:rFonts w:ascii="Book Antiqua" w:hAnsi="Book Antiqua"/>
        </w:rPr>
        <w:t>speed</w:t>
      </w:r>
      <w:r>
        <w:rPr>
          <w:rFonts w:ascii="Book Antiqua" w:hAnsi="Book Antiqua"/>
        </w:rPr>
        <w:t>,</w:t>
      </w:r>
      <w:r w:rsidRPr="00E127D4">
        <w:rPr>
          <w:rFonts w:ascii="Book Antiqua" w:hAnsi="Book Antiqua"/>
        </w:rPr>
        <w:t xml:space="preserve"> sensitivity to nois</w:t>
      </w:r>
      <w:r>
        <w:rPr>
          <w:rFonts w:ascii="Book Antiqua" w:hAnsi="Book Antiqua"/>
        </w:rPr>
        <w:t xml:space="preserve">e or automation in local and/or global matching. </w:t>
      </w:r>
      <w:r w:rsidR="00F04F58">
        <w:rPr>
          <w:rFonts w:ascii="Book Antiqua" w:hAnsi="Book Antiqua"/>
        </w:rPr>
        <w:t>The core of the presented work is to i</w:t>
      </w:r>
      <w:r w:rsidR="0045435E">
        <w:rPr>
          <w:rFonts w:ascii="Book Antiqua" w:hAnsi="Book Antiqua"/>
        </w:rPr>
        <w:t>ntroduce a robust fully-automate</w:t>
      </w:r>
      <w:r w:rsidR="001C44B2">
        <w:rPr>
          <w:rFonts w:ascii="Book Antiqua" w:hAnsi="Book Antiqua"/>
        </w:rPr>
        <w:t>d</w:t>
      </w:r>
      <w:r w:rsidR="00F04F58">
        <w:rPr>
          <w:rFonts w:ascii="Book Antiqua" w:hAnsi="Book Antiqua"/>
        </w:rPr>
        <w:t xml:space="preserve"> </w:t>
      </w:r>
      <w:r w:rsidR="0045435E">
        <w:rPr>
          <w:rFonts w:ascii="Book Antiqua" w:hAnsi="Book Antiqua"/>
        </w:rPr>
        <w:t xml:space="preserve">method </w:t>
      </w:r>
      <w:r w:rsidR="00F04F58">
        <w:rPr>
          <w:rFonts w:ascii="Book Antiqua" w:hAnsi="Book Antiqua"/>
        </w:rPr>
        <w:t>for matching fracture surfaces of fragmentary bones</w:t>
      </w:r>
      <w:r w:rsidR="00007466">
        <w:rPr>
          <w:rFonts w:ascii="Book Antiqua" w:hAnsi="Book Antiqua"/>
        </w:rPr>
        <w:t xml:space="preserve">, and </w:t>
      </w:r>
      <w:r w:rsidR="00CD1B24">
        <w:rPr>
          <w:rFonts w:ascii="Book Antiqua" w:hAnsi="Book Antiqua"/>
        </w:rPr>
        <w:t>matching</w:t>
      </w:r>
      <w:r w:rsidR="00407C7D">
        <w:rPr>
          <w:rFonts w:ascii="Book Antiqua" w:hAnsi="Book Antiqua"/>
        </w:rPr>
        <w:t xml:space="preserve"> of</w:t>
      </w:r>
      <w:r w:rsidR="00007466">
        <w:rPr>
          <w:rFonts w:ascii="Book Antiqua" w:hAnsi="Book Antiqua"/>
        </w:rPr>
        <w:t xml:space="preserve"> </w:t>
      </w:r>
      <w:r w:rsidR="00CD1B24" w:rsidRPr="00E127D4">
        <w:rPr>
          <w:rFonts w:ascii="Book Antiqua" w:hAnsi="Book Antiqua"/>
        </w:rPr>
        <w:t xml:space="preserve">grouped fragments </w:t>
      </w:r>
      <w:r w:rsidR="00007466">
        <w:rPr>
          <w:rFonts w:ascii="Book Antiqua" w:hAnsi="Book Antiqua"/>
        </w:rPr>
        <w:t>with the template bone</w:t>
      </w:r>
      <w:r w:rsidR="00F04F58">
        <w:rPr>
          <w:rFonts w:ascii="Book Antiqua" w:hAnsi="Book Antiqua"/>
        </w:rPr>
        <w:t>. Using statistical bone atlas, missing parts can further be interpolated to generate the complete bone that can be used for extracting measurements and assessment of biological profile.</w:t>
      </w:r>
    </w:p>
    <w:p w:rsidR="00D43B19" w:rsidRDefault="00D43B19" w:rsidP="008C7FA6">
      <w:pPr>
        <w:spacing w:line="480" w:lineRule="auto"/>
        <w:jc w:val="both"/>
        <w:rPr>
          <w:rFonts w:ascii="Book Antiqua" w:hAnsi="Book Antiqua"/>
        </w:rPr>
      </w:pPr>
    </w:p>
    <w:p w:rsidR="00236E6D" w:rsidRPr="00DD1AFB" w:rsidRDefault="00BD3E4F" w:rsidP="00DD1AFB">
      <w:pPr>
        <w:pStyle w:val="Heading2"/>
        <w:numPr>
          <w:ilvl w:val="1"/>
          <w:numId w:val="1"/>
        </w:numPr>
        <w:spacing w:line="480" w:lineRule="auto"/>
        <w:jc w:val="left"/>
        <w:rPr>
          <w:rFonts w:ascii="Book Antiqua" w:hAnsi="Book Antiqua"/>
        </w:rPr>
      </w:pPr>
      <w:bookmarkStart w:id="17" w:name="_Toc369005458"/>
      <w:r>
        <w:rPr>
          <w:rFonts w:ascii="Book Antiqua" w:hAnsi="Book Antiqua"/>
        </w:rPr>
        <w:t>Overview</w:t>
      </w:r>
      <w:bookmarkEnd w:id="17"/>
    </w:p>
    <w:p w:rsidR="00CD1B24" w:rsidRDefault="00D9317E" w:rsidP="00CD1B24">
      <w:pPr>
        <w:spacing w:line="480" w:lineRule="auto"/>
        <w:jc w:val="both"/>
        <w:rPr>
          <w:rFonts w:ascii="Book Antiqua" w:hAnsi="Book Antiqua"/>
        </w:rPr>
      </w:pPr>
      <w:r>
        <w:rPr>
          <w:rFonts w:ascii="Book Antiqua" w:hAnsi="Book Antiqua"/>
        </w:rPr>
        <w:t xml:space="preserve">The </w:t>
      </w:r>
      <w:r w:rsidR="00DF0867">
        <w:rPr>
          <w:rFonts w:ascii="Book Antiqua" w:hAnsi="Book Antiqua"/>
        </w:rPr>
        <w:t xml:space="preserve">purpose </w:t>
      </w:r>
      <w:r>
        <w:rPr>
          <w:rFonts w:ascii="Book Antiqua" w:hAnsi="Book Antiqua"/>
        </w:rPr>
        <w:t xml:space="preserve">of this research is designed to work on single </w:t>
      </w:r>
      <w:r w:rsidRPr="009F79CE">
        <w:rPr>
          <w:rFonts w:ascii="Book Antiqua" w:hAnsi="Book Antiqua"/>
        </w:rPr>
        <w:t>skeletal element fragment</w:t>
      </w:r>
      <w:r>
        <w:rPr>
          <w:rFonts w:ascii="Book Antiqua" w:hAnsi="Book Antiqua"/>
        </w:rPr>
        <w:t>s</w:t>
      </w:r>
      <w:r w:rsidRPr="009F79CE">
        <w:rPr>
          <w:rFonts w:ascii="Book Antiqua" w:hAnsi="Book Antiqua"/>
        </w:rPr>
        <w:t>.</w:t>
      </w:r>
      <w:r w:rsidR="00DF0867">
        <w:rPr>
          <w:rFonts w:ascii="Book Antiqua" w:hAnsi="Book Antiqua"/>
        </w:rPr>
        <w:t xml:space="preserve"> The work can then be extended to include multiple skeletal elements.</w:t>
      </w:r>
      <w:r w:rsidRPr="009F79CE">
        <w:rPr>
          <w:rFonts w:ascii="Book Antiqua" w:hAnsi="Book Antiqua"/>
        </w:rPr>
        <w:t xml:space="preserve"> </w:t>
      </w:r>
      <w:r w:rsidR="00DF0867">
        <w:rPr>
          <w:rFonts w:ascii="Book Antiqua" w:hAnsi="Book Antiqua"/>
        </w:rPr>
        <w:t>The f</w:t>
      </w:r>
      <w:r w:rsidRPr="009F79CE">
        <w:rPr>
          <w:rFonts w:ascii="Book Antiqua" w:hAnsi="Book Antiqua"/>
        </w:rPr>
        <w:t xml:space="preserve">irst step involves </w:t>
      </w:r>
      <w:r w:rsidR="00E75286">
        <w:rPr>
          <w:rFonts w:ascii="Book Antiqua" w:hAnsi="Book Antiqua"/>
        </w:rPr>
        <w:t>generation</w:t>
      </w:r>
      <w:r>
        <w:rPr>
          <w:rFonts w:ascii="Book Antiqua" w:hAnsi="Book Antiqua"/>
        </w:rPr>
        <w:t xml:space="preserve"> of surfaces models </w:t>
      </w:r>
      <w:r w:rsidRPr="009F79CE">
        <w:rPr>
          <w:rFonts w:ascii="Book Antiqua" w:hAnsi="Book Antiqua"/>
        </w:rPr>
        <w:t>f</w:t>
      </w:r>
      <w:r>
        <w:rPr>
          <w:rFonts w:ascii="Book Antiqua" w:hAnsi="Book Antiqua"/>
        </w:rPr>
        <w:t>or the fragmentary elements.</w:t>
      </w:r>
      <w:r w:rsidR="0073241D">
        <w:rPr>
          <w:rFonts w:ascii="Book Antiqua" w:hAnsi="Book Antiqua"/>
        </w:rPr>
        <w:t xml:space="preserve"> </w:t>
      </w:r>
      <w:r>
        <w:rPr>
          <w:rFonts w:ascii="Book Antiqua" w:hAnsi="Book Antiqua"/>
        </w:rPr>
        <w:t xml:space="preserve">This can be done using CT or </w:t>
      </w:r>
      <w:r w:rsidRPr="009F79CE">
        <w:rPr>
          <w:rFonts w:ascii="Book Antiqua" w:hAnsi="Book Antiqua"/>
        </w:rPr>
        <w:t>la</w:t>
      </w:r>
      <w:r w:rsidR="00E75286">
        <w:rPr>
          <w:rFonts w:ascii="Book Antiqua" w:hAnsi="Book Antiqua"/>
        </w:rPr>
        <w:t>ser scanner</w:t>
      </w:r>
      <w:r w:rsidRPr="00E127D4">
        <w:rPr>
          <w:rFonts w:ascii="Book Antiqua" w:hAnsi="Book Antiqua"/>
        </w:rPr>
        <w:t xml:space="preserve">. In the case of CT scanning, a segmentation step is performed to generate the surface models. </w:t>
      </w:r>
      <w:r>
        <w:rPr>
          <w:rFonts w:ascii="Book Antiqua" w:hAnsi="Book Antiqua"/>
        </w:rPr>
        <w:t xml:space="preserve">Upon creation of the fragmentary </w:t>
      </w:r>
      <w:r w:rsidRPr="009F79CE">
        <w:rPr>
          <w:rFonts w:ascii="Book Antiqua" w:hAnsi="Book Antiqua"/>
        </w:rPr>
        <w:t xml:space="preserve">elements </w:t>
      </w:r>
      <w:r>
        <w:rPr>
          <w:rFonts w:ascii="Book Antiqua" w:hAnsi="Book Antiqua"/>
        </w:rPr>
        <w:t xml:space="preserve">models, </w:t>
      </w:r>
      <w:r w:rsidR="00D762A3">
        <w:rPr>
          <w:rFonts w:ascii="Book Antiqua" w:hAnsi="Book Antiqua"/>
        </w:rPr>
        <w:t xml:space="preserve">the next step is to extract fracture surfaces from each bone fragment </w:t>
      </w:r>
      <w:r w:rsidR="00AE1AC2" w:rsidRPr="0073241D">
        <w:rPr>
          <w:rFonts w:ascii="Book Antiqua" w:hAnsi="Book Antiqua"/>
        </w:rPr>
        <w:t>by</w:t>
      </w:r>
      <w:r w:rsidR="00AE1AC2">
        <w:rPr>
          <w:rFonts w:ascii="Book Antiqua" w:hAnsi="Book Antiqua"/>
        </w:rPr>
        <w:t xml:space="preserve"> </w:t>
      </w:r>
      <w:r w:rsidR="00AE1AC2" w:rsidRPr="0073241D">
        <w:rPr>
          <w:rFonts w:ascii="Book Antiqua" w:hAnsi="Book Antiqua"/>
        </w:rPr>
        <w:t>measuring</w:t>
      </w:r>
      <w:r w:rsidR="00AE1AC2">
        <w:rPr>
          <w:rFonts w:ascii="Book Antiqua" w:hAnsi="Book Antiqua"/>
        </w:rPr>
        <w:t xml:space="preserve"> </w:t>
      </w:r>
      <w:r w:rsidR="00AE1AC2" w:rsidRPr="0073241D">
        <w:rPr>
          <w:rFonts w:ascii="Book Antiqua" w:hAnsi="Book Antiqua"/>
        </w:rPr>
        <w:t>surface</w:t>
      </w:r>
      <w:r w:rsidR="00AE1AC2">
        <w:rPr>
          <w:rFonts w:ascii="Book Antiqua" w:hAnsi="Book Antiqua"/>
        </w:rPr>
        <w:t xml:space="preserve"> </w:t>
      </w:r>
      <w:r w:rsidR="00D762A3">
        <w:rPr>
          <w:rFonts w:ascii="Book Antiqua" w:hAnsi="Book Antiqua"/>
        </w:rPr>
        <w:t>roughness. S</w:t>
      </w:r>
      <w:r w:rsidR="00AE1AC2" w:rsidRPr="0073241D">
        <w:rPr>
          <w:rFonts w:ascii="Book Antiqua" w:hAnsi="Book Antiqua"/>
        </w:rPr>
        <w:t>urfaces</w:t>
      </w:r>
      <w:r w:rsidR="00AE1AC2">
        <w:rPr>
          <w:rFonts w:ascii="Book Antiqua" w:hAnsi="Book Antiqua"/>
        </w:rPr>
        <w:t xml:space="preserve"> </w:t>
      </w:r>
      <w:r w:rsidR="00D762A3">
        <w:rPr>
          <w:rFonts w:ascii="Book Antiqua" w:hAnsi="Book Antiqua"/>
        </w:rPr>
        <w:t xml:space="preserve">with roughness </w:t>
      </w:r>
      <w:r w:rsidR="00AE1AC2" w:rsidRPr="0073241D">
        <w:rPr>
          <w:rFonts w:ascii="Book Antiqua" w:hAnsi="Book Antiqua"/>
        </w:rPr>
        <w:t>above</w:t>
      </w:r>
      <w:r w:rsidR="00AE1AC2">
        <w:rPr>
          <w:rFonts w:ascii="Book Antiqua" w:hAnsi="Book Antiqua"/>
        </w:rPr>
        <w:t xml:space="preserve"> </w:t>
      </w:r>
      <w:r w:rsidR="00AE1AC2" w:rsidRPr="0073241D">
        <w:rPr>
          <w:rFonts w:ascii="Book Antiqua" w:hAnsi="Book Antiqua"/>
        </w:rPr>
        <w:t>certain</w:t>
      </w:r>
      <w:r w:rsidR="00AE1AC2">
        <w:rPr>
          <w:rFonts w:ascii="Book Antiqua" w:hAnsi="Book Antiqua"/>
        </w:rPr>
        <w:t xml:space="preserve"> </w:t>
      </w:r>
      <w:r w:rsidR="00AE1AC2" w:rsidRPr="0073241D">
        <w:rPr>
          <w:rFonts w:ascii="Book Antiqua" w:hAnsi="Book Antiqua"/>
        </w:rPr>
        <w:t>specified</w:t>
      </w:r>
      <w:r w:rsidR="00AE1AC2">
        <w:rPr>
          <w:rFonts w:ascii="Book Antiqua" w:hAnsi="Book Antiqua"/>
        </w:rPr>
        <w:t xml:space="preserve"> </w:t>
      </w:r>
      <w:r w:rsidR="00D762A3">
        <w:rPr>
          <w:rFonts w:ascii="Book Antiqua" w:hAnsi="Book Antiqua"/>
        </w:rPr>
        <w:t>threshold values</w:t>
      </w:r>
      <w:r w:rsidR="00AE1AC2">
        <w:rPr>
          <w:rFonts w:ascii="Book Antiqua" w:hAnsi="Book Antiqua"/>
        </w:rPr>
        <w:t xml:space="preserve"> </w:t>
      </w:r>
      <w:r w:rsidR="00AE1AC2" w:rsidRPr="0073241D">
        <w:rPr>
          <w:rFonts w:ascii="Book Antiqua" w:hAnsi="Book Antiqua"/>
        </w:rPr>
        <w:t>are</w:t>
      </w:r>
      <w:r w:rsidR="00AE1AC2">
        <w:rPr>
          <w:rFonts w:ascii="Book Antiqua" w:hAnsi="Book Antiqua"/>
        </w:rPr>
        <w:t xml:space="preserve"> </w:t>
      </w:r>
      <w:r w:rsidR="00AE1AC2" w:rsidRPr="0073241D">
        <w:rPr>
          <w:rFonts w:ascii="Book Antiqua" w:hAnsi="Book Antiqua"/>
        </w:rPr>
        <w:t>denoted</w:t>
      </w:r>
      <w:r w:rsidR="00AE1AC2">
        <w:rPr>
          <w:rFonts w:ascii="Book Antiqua" w:hAnsi="Book Antiqua"/>
        </w:rPr>
        <w:t xml:space="preserve"> </w:t>
      </w:r>
      <w:r w:rsidR="00AE1AC2" w:rsidRPr="0073241D">
        <w:rPr>
          <w:rFonts w:ascii="Book Antiqua" w:hAnsi="Book Antiqua"/>
        </w:rPr>
        <w:t>as</w:t>
      </w:r>
      <w:r w:rsidR="00AE1AC2">
        <w:rPr>
          <w:rFonts w:ascii="Book Antiqua" w:hAnsi="Book Antiqua"/>
        </w:rPr>
        <w:t xml:space="preserve"> </w:t>
      </w:r>
      <w:r w:rsidR="00AE1AC2" w:rsidRPr="0073241D">
        <w:rPr>
          <w:rFonts w:ascii="Book Antiqua" w:hAnsi="Book Antiqua"/>
        </w:rPr>
        <w:t>fracture</w:t>
      </w:r>
      <w:r w:rsidR="00AE1AC2">
        <w:rPr>
          <w:rFonts w:ascii="Book Antiqua" w:hAnsi="Book Antiqua"/>
        </w:rPr>
        <w:t xml:space="preserve"> </w:t>
      </w:r>
      <w:r w:rsidR="008A78BD">
        <w:rPr>
          <w:rFonts w:ascii="Book Antiqua" w:hAnsi="Book Antiqua"/>
        </w:rPr>
        <w:t>surfaces</w:t>
      </w:r>
      <w:r w:rsidR="00F42831" w:rsidRPr="00135C30">
        <w:rPr>
          <w:rFonts w:ascii="Book Antiqua" w:hAnsi="Book Antiqua"/>
        </w:rPr>
        <w:t xml:space="preserve">. </w:t>
      </w:r>
      <w:r w:rsidR="00513C45" w:rsidRPr="00135C30">
        <w:rPr>
          <w:rFonts w:ascii="Book Antiqua" w:hAnsi="Book Antiqua"/>
        </w:rPr>
        <w:t>A hybrid multi-resolution technique is then used to match these bone fragments to their corresponding pieces, where boundary curves are first extracted, then matched to one another and used to generate sets of matched pairs</w:t>
      </w:r>
      <w:r w:rsidR="0029540E" w:rsidRPr="00135C30">
        <w:rPr>
          <w:rFonts w:ascii="Book Antiqua" w:hAnsi="Book Antiqua"/>
        </w:rPr>
        <w:t xml:space="preserve">. While these boundary curves do not include all of the bony detail present in the fracture site, this initial step serves to limit the search space and thus speed up the subsequent </w:t>
      </w:r>
      <w:r w:rsidR="0029540E" w:rsidRPr="00135C30">
        <w:rPr>
          <w:rFonts w:ascii="Book Antiqua" w:hAnsi="Book Antiqua"/>
        </w:rPr>
        <w:lastRenderedPageBreak/>
        <w:t>process of full surface matching, in which the full bony detail is re-introduced. Once this preliminary step is done and possible matching sets are identified, full fracture site matching can proceed.</w:t>
      </w:r>
      <w:r w:rsidR="00F647A5">
        <w:rPr>
          <w:rFonts w:ascii="Book Antiqua" w:hAnsi="Book Antiqua"/>
        </w:rPr>
        <w:t xml:space="preserve"> </w:t>
      </w:r>
      <w:r w:rsidR="00F647A5" w:rsidRPr="00F647A5">
        <w:rPr>
          <w:rFonts w:ascii="Book Antiqua" w:hAnsi="Book Antiqua"/>
        </w:rPr>
        <w:t xml:space="preserve">The </w:t>
      </w:r>
      <w:r w:rsidR="00F647A5">
        <w:rPr>
          <w:rFonts w:ascii="Book Antiqua" w:hAnsi="Book Antiqua"/>
        </w:rPr>
        <w:t xml:space="preserve">process of full fracture site </w:t>
      </w:r>
      <w:r w:rsidR="00F647A5" w:rsidRPr="00F647A5">
        <w:rPr>
          <w:rFonts w:ascii="Book Antiqua" w:hAnsi="Book Antiqua"/>
        </w:rPr>
        <w:t>matching</w:t>
      </w:r>
      <w:r w:rsidR="00F647A5">
        <w:rPr>
          <w:rFonts w:ascii="Book Antiqua" w:hAnsi="Book Antiqua"/>
        </w:rPr>
        <w:t xml:space="preserve"> </w:t>
      </w:r>
      <w:r w:rsidR="00F647A5" w:rsidRPr="00F647A5">
        <w:rPr>
          <w:rFonts w:ascii="Book Antiqua" w:hAnsi="Book Antiqua"/>
        </w:rPr>
        <w:t>is</w:t>
      </w:r>
      <w:r w:rsidR="00F647A5">
        <w:rPr>
          <w:rFonts w:ascii="Book Antiqua" w:hAnsi="Book Antiqua"/>
        </w:rPr>
        <w:t xml:space="preserve"> </w:t>
      </w:r>
      <w:r w:rsidR="00F647A5" w:rsidRPr="00F647A5">
        <w:rPr>
          <w:rFonts w:ascii="Book Antiqua" w:hAnsi="Book Antiqua"/>
        </w:rPr>
        <w:t>done</w:t>
      </w:r>
      <w:r w:rsidR="00F647A5">
        <w:rPr>
          <w:rFonts w:ascii="Book Antiqua" w:hAnsi="Book Antiqua"/>
        </w:rPr>
        <w:t xml:space="preserve"> </w:t>
      </w:r>
      <w:r w:rsidR="00F647A5" w:rsidRPr="00F647A5">
        <w:rPr>
          <w:rFonts w:ascii="Book Antiqua" w:hAnsi="Book Antiqua"/>
        </w:rPr>
        <w:t>by</w:t>
      </w:r>
      <w:r w:rsidR="00F647A5">
        <w:rPr>
          <w:rFonts w:ascii="Book Antiqua" w:hAnsi="Book Antiqua"/>
        </w:rPr>
        <w:t xml:space="preserve"> </w:t>
      </w:r>
      <w:r w:rsidR="00F647A5" w:rsidRPr="00F647A5">
        <w:rPr>
          <w:rFonts w:ascii="Book Antiqua" w:hAnsi="Book Antiqua"/>
        </w:rPr>
        <w:t>calculating</w:t>
      </w:r>
      <w:r w:rsidR="00F647A5">
        <w:rPr>
          <w:rFonts w:ascii="Book Antiqua" w:hAnsi="Book Antiqua"/>
        </w:rPr>
        <w:t xml:space="preserve"> </w:t>
      </w:r>
      <w:r w:rsidR="00F647A5" w:rsidRPr="00F647A5">
        <w:rPr>
          <w:rFonts w:ascii="Book Antiqua" w:hAnsi="Book Antiqua"/>
        </w:rPr>
        <w:t>the</w:t>
      </w:r>
      <w:r w:rsidR="00F647A5">
        <w:rPr>
          <w:rFonts w:ascii="Book Antiqua" w:hAnsi="Book Antiqua"/>
        </w:rPr>
        <w:t xml:space="preserve"> </w:t>
      </w:r>
      <w:r w:rsidR="00F647A5" w:rsidRPr="00F647A5">
        <w:rPr>
          <w:rFonts w:ascii="Book Antiqua" w:hAnsi="Book Antiqua"/>
        </w:rPr>
        <w:t>error</w:t>
      </w:r>
      <w:r w:rsidR="00F647A5">
        <w:rPr>
          <w:rFonts w:ascii="Book Antiqua" w:hAnsi="Book Antiqua"/>
        </w:rPr>
        <w:t xml:space="preserve"> between </w:t>
      </w:r>
      <w:r w:rsidR="00F647A5" w:rsidRPr="00F647A5">
        <w:rPr>
          <w:rFonts w:ascii="Book Antiqua" w:hAnsi="Book Antiqua"/>
        </w:rPr>
        <w:t>matching fracture sites and finding the</w:t>
      </w:r>
      <w:r w:rsidR="00F647A5">
        <w:rPr>
          <w:rFonts w:ascii="Book Antiqua" w:hAnsi="Book Antiqua"/>
        </w:rPr>
        <w:t xml:space="preserve"> </w:t>
      </w:r>
      <w:r w:rsidR="00F647A5" w:rsidRPr="00F647A5">
        <w:rPr>
          <w:rFonts w:ascii="Book Antiqua" w:hAnsi="Book Antiqua"/>
        </w:rPr>
        <w:t xml:space="preserve">rigid transformations that </w:t>
      </w:r>
      <w:r w:rsidR="00F647A5">
        <w:rPr>
          <w:rFonts w:ascii="Book Antiqua" w:hAnsi="Book Antiqua"/>
        </w:rPr>
        <w:t xml:space="preserve">align the two surfaces together </w:t>
      </w:r>
      <w:r w:rsidR="00F647A5" w:rsidRPr="00F647A5">
        <w:rPr>
          <w:rFonts w:ascii="Book Antiqua" w:hAnsi="Book Antiqua"/>
        </w:rPr>
        <w:t xml:space="preserve">while minimizing the matching error and minimizing penetration between the two surfaces. </w:t>
      </w:r>
      <w:r w:rsidR="00CD1B24">
        <w:rPr>
          <w:rFonts w:ascii="Book Antiqua" w:hAnsi="Book Antiqua"/>
        </w:rPr>
        <w:t xml:space="preserve">The final step in the process </w:t>
      </w:r>
      <w:r w:rsidR="00CD1B24" w:rsidRPr="00E127D4">
        <w:rPr>
          <w:rFonts w:ascii="Book Antiqua" w:hAnsi="Book Antiqua"/>
        </w:rPr>
        <w:t xml:space="preserve">of fragment matching is placing the grouped fragments in the relative correct anatomical position using size and shape information in the bone atlas. </w:t>
      </w:r>
    </w:p>
    <w:p w:rsidR="00CD1B24" w:rsidRDefault="00CD1B24" w:rsidP="00CD1B24">
      <w:pPr>
        <w:spacing w:line="480" w:lineRule="auto"/>
        <w:jc w:val="both"/>
        <w:rPr>
          <w:rFonts w:ascii="Book Antiqua" w:hAnsi="Book Antiqua"/>
        </w:rPr>
      </w:pPr>
    </w:p>
    <w:p w:rsidR="00CD1B24" w:rsidRDefault="00CD1B24" w:rsidP="000E4BFF">
      <w:pPr>
        <w:spacing w:line="480" w:lineRule="auto"/>
        <w:jc w:val="both"/>
        <w:rPr>
          <w:rFonts w:ascii="Book Antiqua" w:hAnsi="Book Antiqua"/>
        </w:rPr>
      </w:pPr>
      <w:r w:rsidRPr="00E127D4">
        <w:rPr>
          <w:rFonts w:ascii="Book Antiqua" w:hAnsi="Book Antiqua"/>
        </w:rPr>
        <w:t xml:space="preserve">In order to globally assemble the grouped fragments into their exact bone locations, we </w:t>
      </w:r>
      <w:r>
        <w:rPr>
          <w:rFonts w:ascii="Book Antiqua" w:hAnsi="Book Antiqua"/>
        </w:rPr>
        <w:t xml:space="preserve">employ </w:t>
      </w:r>
      <w:r w:rsidRPr="00E127D4">
        <w:rPr>
          <w:rFonts w:ascii="Book Antiqua" w:hAnsi="Book Antiqua"/>
        </w:rPr>
        <w:t xml:space="preserve">a technique </w:t>
      </w:r>
      <w:r>
        <w:rPr>
          <w:rFonts w:ascii="Book Antiqua" w:hAnsi="Book Antiqua"/>
        </w:rPr>
        <w:t xml:space="preserve">based on </w:t>
      </w:r>
      <w:r w:rsidRPr="00E127D4">
        <w:rPr>
          <w:rFonts w:ascii="Book Antiqua" w:hAnsi="Book Antiqua"/>
        </w:rPr>
        <w:t>using a 3D s</w:t>
      </w:r>
      <w:r>
        <w:rPr>
          <w:rFonts w:ascii="Book Antiqua" w:hAnsi="Book Antiqua"/>
        </w:rPr>
        <w:t xml:space="preserve">tatistical </w:t>
      </w:r>
      <w:r w:rsidRPr="00E127D4">
        <w:rPr>
          <w:rFonts w:ascii="Book Antiqua" w:hAnsi="Book Antiqua"/>
        </w:rPr>
        <w:t>bone template (i.e. atlas)</w:t>
      </w:r>
      <w:r>
        <w:rPr>
          <w:rFonts w:ascii="Book Antiqua" w:hAnsi="Book Antiqua"/>
        </w:rPr>
        <w:t xml:space="preserve"> proposed</w:t>
      </w:r>
      <w:r w:rsidR="000E4BFF">
        <w:rPr>
          <w:rFonts w:ascii="Book Antiqua" w:hAnsi="Book Antiqua"/>
        </w:rPr>
        <w:t xml:space="preserve"> in </w:t>
      </w:r>
      <w:sdt>
        <w:sdtPr>
          <w:rPr>
            <w:rFonts w:ascii="Book Antiqua" w:hAnsi="Book Antiqua"/>
          </w:rPr>
          <w:id w:val="1686473959"/>
          <w:citation/>
        </w:sdtPr>
        <w:sdtContent>
          <w:r w:rsidR="000E4BFF">
            <w:rPr>
              <w:rFonts w:ascii="Book Antiqua" w:hAnsi="Book Antiqua"/>
            </w:rPr>
            <w:fldChar w:fldCharType="begin"/>
          </w:r>
          <w:r w:rsidR="000E4BFF">
            <w:rPr>
              <w:rFonts w:ascii="Book Antiqua" w:hAnsi="Book Antiqua"/>
            </w:rPr>
            <w:instrText xml:space="preserve"> CITATION Ema12 \l 1033 </w:instrText>
          </w:r>
          <w:r w:rsidR="000E4BFF">
            <w:rPr>
              <w:rFonts w:ascii="Book Antiqua" w:hAnsi="Book Antiqua"/>
            </w:rPr>
            <w:fldChar w:fldCharType="separate"/>
          </w:r>
          <w:r w:rsidR="000E4BFF" w:rsidRPr="000E4BFF">
            <w:rPr>
              <w:rFonts w:ascii="Book Antiqua" w:hAnsi="Book Antiqua"/>
              <w:noProof/>
            </w:rPr>
            <w:t>[9]</w:t>
          </w:r>
          <w:r w:rsidR="000E4BFF">
            <w:rPr>
              <w:rFonts w:ascii="Book Antiqua" w:hAnsi="Book Antiqua"/>
            </w:rPr>
            <w:fldChar w:fldCharType="end"/>
          </w:r>
        </w:sdtContent>
      </w:sdt>
      <w:r w:rsidR="000E4BFF">
        <w:rPr>
          <w:rFonts w:ascii="Book Antiqua" w:hAnsi="Book Antiqua"/>
        </w:rPr>
        <w:t>.</w:t>
      </w:r>
      <w:r w:rsidRPr="00E127D4">
        <w:rPr>
          <w:rFonts w:ascii="Book Antiqua" w:hAnsi="Book Antiqua"/>
        </w:rPr>
        <w:t xml:space="preserve"> </w:t>
      </w:r>
      <w:r w:rsidR="000E4BFF">
        <w:rPr>
          <w:rFonts w:ascii="Book Antiqua" w:hAnsi="Book Antiqua"/>
        </w:rPr>
        <w:t xml:space="preserve">Statistical </w:t>
      </w:r>
      <w:r w:rsidRPr="00E127D4">
        <w:rPr>
          <w:rFonts w:ascii="Book Antiqua" w:hAnsi="Book Antiqua"/>
        </w:rPr>
        <w:t>bone atlas is  an average  mold  that  captures  the  primary  shape  information  in  a  skeletal  element.  Three</w:t>
      </w:r>
      <w:r>
        <w:rPr>
          <w:rFonts w:ascii="Book Antiqua" w:hAnsi="Book Antiqua"/>
        </w:rPr>
        <w:t xml:space="preserve"> </w:t>
      </w:r>
      <w:r w:rsidRPr="00E127D4">
        <w:rPr>
          <w:rFonts w:ascii="Book Antiqua" w:hAnsi="Book Antiqua"/>
        </w:rPr>
        <w:t>dimensional  statistical  bone  atlases  are  constructed  from  la</w:t>
      </w:r>
      <w:r>
        <w:rPr>
          <w:rFonts w:ascii="Book Antiqua" w:hAnsi="Book Antiqua"/>
        </w:rPr>
        <w:t xml:space="preserve">rge  datasets  of  bones.  The </w:t>
      </w:r>
      <w:r w:rsidRPr="00E127D4">
        <w:rPr>
          <w:rFonts w:ascii="Book Antiqua" w:hAnsi="Book Antiqua"/>
        </w:rPr>
        <w:t>atlas guarantees point-to-point and surface correspondence across the entire sample, which allows for an accurate calculation of an average template</w:t>
      </w:r>
      <w:r>
        <w:rPr>
          <w:rFonts w:ascii="Book Antiqua" w:hAnsi="Book Antiqua"/>
        </w:rPr>
        <w:t xml:space="preserve">. </w:t>
      </w:r>
      <w:r w:rsidRPr="00E127D4">
        <w:rPr>
          <w:rFonts w:ascii="Book Antiqua" w:hAnsi="Book Antiqua"/>
        </w:rPr>
        <w:t>This template bone captures the global shape characteristics for each bone across an entire population which can then be used to guide the placement of the fragmentary pieces into anatomically correct space and to estimate missing fragments.</w:t>
      </w:r>
    </w:p>
    <w:p w:rsidR="00D9317E" w:rsidRDefault="00D9317E" w:rsidP="00CE3276">
      <w:pPr>
        <w:spacing w:line="480" w:lineRule="auto"/>
        <w:jc w:val="both"/>
        <w:rPr>
          <w:rFonts w:ascii="Book Antiqua" w:hAnsi="Book Antiqua"/>
        </w:rPr>
      </w:pPr>
    </w:p>
    <w:p w:rsidR="00D9544D" w:rsidRDefault="00D9544D" w:rsidP="00CE3276">
      <w:pPr>
        <w:spacing w:line="480" w:lineRule="auto"/>
        <w:jc w:val="both"/>
        <w:rPr>
          <w:rFonts w:ascii="Book Antiqua" w:hAnsi="Book Antiqua"/>
        </w:rPr>
      </w:pPr>
    </w:p>
    <w:p w:rsidR="00D9544D" w:rsidRDefault="00D9544D" w:rsidP="001618E4">
      <w:pPr>
        <w:spacing w:line="480" w:lineRule="auto"/>
        <w:jc w:val="both"/>
        <w:rPr>
          <w:rFonts w:ascii="Book Antiqua" w:hAnsi="Book Antiqua"/>
        </w:rPr>
      </w:pPr>
      <w:r>
        <w:rPr>
          <w:rFonts w:ascii="Book Antiqua" w:hAnsi="Book Antiqua"/>
        </w:rPr>
        <w:lastRenderedPageBreak/>
        <w:t xml:space="preserve">The document is organized as follows. Chapter 2 covers </w:t>
      </w:r>
      <w:r w:rsidR="00064060">
        <w:rPr>
          <w:rFonts w:ascii="Book Antiqua" w:hAnsi="Book Antiqua"/>
        </w:rPr>
        <w:t xml:space="preserve">surface properties and </w:t>
      </w:r>
      <w:r>
        <w:rPr>
          <w:rFonts w:ascii="Book Antiqua" w:hAnsi="Book Antiqua"/>
        </w:rPr>
        <w:t>m</w:t>
      </w:r>
      <w:r w:rsidR="00C0682E">
        <w:rPr>
          <w:rFonts w:ascii="Book Antiqua" w:hAnsi="Book Antiqua"/>
        </w:rPr>
        <w:t>e</w:t>
      </w:r>
      <w:r>
        <w:rPr>
          <w:rFonts w:ascii="Book Antiqua" w:hAnsi="Book Antiqua"/>
        </w:rPr>
        <w:t xml:space="preserve">thods used for feature extraction in the </w:t>
      </w:r>
      <w:r>
        <w:rPr>
          <w:rFonts w:ascii="Book Antiqua" w:hAnsi="Book Antiqua"/>
        </w:rPr>
        <w:t>literature</w:t>
      </w:r>
      <w:r>
        <w:rPr>
          <w:rFonts w:ascii="Book Antiqua" w:hAnsi="Book Antiqua"/>
        </w:rPr>
        <w:t xml:space="preserve">, while </w:t>
      </w:r>
      <w:r>
        <w:rPr>
          <w:rFonts w:ascii="Book Antiqua" w:hAnsi="Book Antiqua"/>
        </w:rPr>
        <w:t>chapter 3</w:t>
      </w:r>
      <w:r>
        <w:rPr>
          <w:rFonts w:ascii="Book Antiqua" w:hAnsi="Book Antiqua"/>
        </w:rPr>
        <w:t xml:space="preserve"> covers </w:t>
      </w:r>
      <w:r w:rsidR="00064060">
        <w:rPr>
          <w:rFonts w:ascii="Book Antiqua" w:hAnsi="Book Antiqua"/>
        </w:rPr>
        <w:t xml:space="preserve">matching and alignment methods. </w:t>
      </w:r>
      <w:proofErr w:type="gramStart"/>
      <w:r w:rsidR="005769B5">
        <w:rPr>
          <w:rFonts w:ascii="Book Antiqua" w:hAnsi="Book Antiqua"/>
        </w:rPr>
        <w:t xml:space="preserve">Chapter 4 </w:t>
      </w:r>
      <w:r w:rsidR="001618E4">
        <w:rPr>
          <w:rFonts w:ascii="Book Antiqua" w:hAnsi="Book Antiqua"/>
        </w:rPr>
        <w:t>introduce</w:t>
      </w:r>
      <w:proofErr w:type="gramEnd"/>
      <w:r w:rsidR="001618E4">
        <w:rPr>
          <w:rFonts w:ascii="Book Antiqua" w:hAnsi="Book Antiqua"/>
        </w:rPr>
        <w:t xml:space="preserve"> </w:t>
      </w:r>
      <w:r w:rsidR="00223077">
        <w:rPr>
          <w:rFonts w:ascii="Book Antiqua" w:hAnsi="Book Antiqua"/>
        </w:rPr>
        <w:t xml:space="preserve">the proposed </w:t>
      </w:r>
      <w:proofErr w:type="spellStart"/>
      <w:r w:rsidR="001618E4">
        <w:rPr>
          <w:rFonts w:ascii="Book Antiqua" w:hAnsi="Book Antiqua"/>
        </w:rPr>
        <w:t>frameword</w:t>
      </w:r>
      <w:proofErr w:type="spellEnd"/>
      <w:r w:rsidR="00223077">
        <w:rPr>
          <w:rFonts w:ascii="Book Antiqua" w:hAnsi="Book Antiqua"/>
        </w:rPr>
        <w:t xml:space="preserve">, while chapter 5 presents the results and discussion, and finally chapter 6 state the conclusion and future work. </w:t>
      </w:r>
    </w:p>
    <w:p w:rsidR="00EF0767" w:rsidRDefault="00EF0767" w:rsidP="002074EF">
      <w:pPr>
        <w:spacing w:line="480" w:lineRule="auto"/>
        <w:jc w:val="both"/>
        <w:rPr>
          <w:rFonts w:ascii="Book Antiqua" w:hAnsi="Book Antiqua"/>
        </w:rPr>
      </w:pPr>
    </w:p>
    <w:p w:rsidR="00817D60" w:rsidRDefault="00932927" w:rsidP="00817D60">
      <w:pPr>
        <w:spacing w:line="480" w:lineRule="auto"/>
        <w:jc w:val="both"/>
        <w:rPr>
          <w:rFonts w:ascii="Book Antiqua" w:hAnsi="Book Antiqua"/>
        </w:rPr>
      </w:pPr>
      <w:r>
        <w:rPr>
          <w:rFonts w:ascii="Book Antiqua" w:hAnsi="Book Antiqua"/>
        </w:rPr>
        <w:fldChar w:fldCharType="begin"/>
      </w:r>
      <w:r>
        <w:rPr>
          <w:rFonts w:ascii="Book Antiqua" w:hAnsi="Book Antiqua"/>
        </w:rPr>
        <w:instrText xml:space="preserve"> REF _Ref359278364 \h  \* MERGEFORMAT </w:instrText>
      </w:r>
      <w:r>
        <w:rPr>
          <w:rFonts w:ascii="Book Antiqua" w:hAnsi="Book Antiqua"/>
        </w:rPr>
      </w:r>
      <w:r>
        <w:rPr>
          <w:rFonts w:ascii="Book Antiqua" w:hAnsi="Book Antiqua"/>
        </w:rPr>
        <w:fldChar w:fldCharType="separate"/>
      </w:r>
      <w:r w:rsidR="00AC29E9" w:rsidRPr="00AC29E9">
        <w:rPr>
          <w:rFonts w:ascii="Book Antiqua" w:hAnsi="Book Antiqua"/>
        </w:rPr>
        <w:t xml:space="preserve">Figure </w:t>
      </w:r>
      <w:r w:rsidR="00AC29E9" w:rsidRPr="00AC29E9">
        <w:rPr>
          <w:rFonts w:ascii="Book Antiqua" w:hAnsi="Book Antiqua" w:hint="eastAsia"/>
          <w:cs/>
        </w:rPr>
        <w:t>‎</w:t>
      </w:r>
      <w:r w:rsidR="00AC29E9" w:rsidRPr="00AC29E9">
        <w:rPr>
          <w:rFonts w:ascii="Book Antiqua" w:hAnsi="Book Antiqua"/>
          <w:noProof/>
        </w:rPr>
        <w:t>1</w:t>
      </w:r>
      <w:r w:rsidR="00AC29E9" w:rsidRPr="00AC29E9">
        <w:rPr>
          <w:rFonts w:ascii="Book Antiqua" w:hAnsi="Book Antiqua"/>
          <w:noProof/>
        </w:rPr>
        <w:noBreakHyphen/>
        <w:t>3</w:t>
      </w:r>
      <w:r>
        <w:rPr>
          <w:rFonts w:ascii="Book Antiqua" w:hAnsi="Book Antiqua"/>
        </w:rPr>
        <w:fldChar w:fldCharType="end"/>
      </w:r>
      <w:r>
        <w:rPr>
          <w:rFonts w:ascii="Book Antiqua" w:hAnsi="Book Antiqua"/>
        </w:rPr>
        <w:t xml:space="preserve"> highlights the proposed framework where fragmentary pieces are first CT or laser scanned and segmented to generate surface models. The resultant surface models are then used to extract fracture surfaces of fragmentary bones, </w:t>
      </w:r>
      <w:r w:rsidRPr="00135C30">
        <w:rPr>
          <w:rFonts w:ascii="Book Antiqua" w:hAnsi="Book Antiqua"/>
        </w:rPr>
        <w:t xml:space="preserve">followed by extraction of surfaces boundary curves. </w:t>
      </w:r>
      <w:r w:rsidR="00817D60">
        <w:rPr>
          <w:rFonts w:ascii="Book Antiqua" w:hAnsi="Book Antiqua"/>
        </w:rPr>
        <w:t xml:space="preserve">A three matching steps are followed starting by matching boundary curves, then matching fracture surfaces and finally matching grouped surfaces with template bone. </w:t>
      </w:r>
    </w:p>
    <w:p w:rsidR="00C30796" w:rsidRDefault="00C30796" w:rsidP="00932927">
      <w:pPr>
        <w:spacing w:line="480" w:lineRule="auto"/>
        <w:jc w:val="both"/>
        <w:rPr>
          <w:rFonts w:ascii="Book Antiqua" w:hAnsi="Book Antiqua"/>
          <w:noProof/>
        </w:rPr>
      </w:pPr>
    </w:p>
    <w:p w:rsidR="00932927" w:rsidRDefault="00EF0767" w:rsidP="00932927">
      <w:pPr>
        <w:spacing w:line="480" w:lineRule="auto"/>
        <w:jc w:val="both"/>
        <w:rPr>
          <w:rFonts w:ascii="Book Antiqua" w:hAnsi="Book Antiqua"/>
        </w:rPr>
      </w:pPr>
      <w:r>
        <w:rPr>
          <w:rFonts w:ascii="Book Antiqua" w:hAnsi="Book Antiqua"/>
          <w:noProof/>
        </w:rPr>
        <mc:AlternateContent>
          <mc:Choice Requires="wpc">
            <w:drawing>
              <wp:inline distT="0" distB="0" distL="0" distR="0" wp14:anchorId="1ED546AF" wp14:editId="770569E2">
                <wp:extent cx="5972175" cy="1924050"/>
                <wp:effectExtent l="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w="19050"/>
                      </wpc:whole>
                      <wps:wsp>
                        <wps:cNvPr id="7" name="Rectangle 7"/>
                        <wps:cNvSpPr/>
                        <wps:spPr>
                          <a:xfrm>
                            <a:off x="152398" y="123825"/>
                            <a:ext cx="1571627" cy="6477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EF0767">
                              <w:pPr>
                                <w:jc w:val="center"/>
                                <w:rPr>
                                  <w:rFonts w:ascii="Book Antiqua" w:hAnsi="Book Antiqua"/>
                                </w:rPr>
                              </w:pPr>
                              <w:r w:rsidRPr="007D64BE">
                                <w:rPr>
                                  <w:rFonts w:ascii="Book Antiqua" w:hAnsi="Book Antiqua"/>
                                </w:rPr>
                                <w:t>Generate Fragmentary Bones Surface Models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276476" y="123825"/>
                            <a:ext cx="1438276" cy="6477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EF0767">
                              <w:pPr>
                                <w:jc w:val="center"/>
                                <w:rPr>
                                  <w:rFonts w:ascii="Book Antiqua" w:hAnsi="Book Antiqua"/>
                                </w:rPr>
                              </w:pPr>
                              <w:r w:rsidRPr="007D64BE">
                                <w:rPr>
                                  <w:rFonts w:ascii="Book Antiqua" w:hAnsi="Book Antiqua"/>
                                </w:rPr>
                                <w:t>Extract Fracture Surfaces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237650" y="123825"/>
                            <a:ext cx="1448775" cy="6477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EF0767">
                              <w:pPr>
                                <w:pStyle w:val="NormalWeb"/>
                                <w:spacing w:before="0" w:beforeAutospacing="0" w:after="0" w:afterAutospacing="0"/>
                                <w:jc w:val="center"/>
                                <w:rPr>
                                  <w:rFonts w:ascii="Book Antiqua" w:hAnsi="Book Antiqua"/>
                                </w:rPr>
                              </w:pPr>
                              <w:r w:rsidRPr="007D64BE">
                                <w:rPr>
                                  <w:rFonts w:ascii="Book Antiqua" w:eastAsia="Times New Roman" w:hAnsi="Book Antiqua" w:cs="Arial"/>
                                </w:rPr>
                                <w:t>Extract Boundary Curves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4237650" y="1122975"/>
                            <a:ext cx="1448775" cy="6477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EF0767">
                              <w:pPr>
                                <w:pStyle w:val="NormalWeb"/>
                                <w:spacing w:before="0" w:beforeAutospacing="0" w:after="0" w:afterAutospacing="0"/>
                                <w:jc w:val="center"/>
                                <w:rPr>
                                  <w:rFonts w:ascii="Book Antiqua" w:hAnsi="Book Antiqua"/>
                                </w:rPr>
                              </w:pPr>
                              <w:r w:rsidRPr="007D64BE">
                                <w:rPr>
                                  <w:rFonts w:ascii="Book Antiqua" w:eastAsia="Times New Roman" w:hAnsi="Book Antiqua" w:cs="Arial"/>
                                </w:rPr>
                                <w:t>Match Boundary Curves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2276475" y="1122000"/>
                            <a:ext cx="1438276" cy="6477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7A297C" w:rsidRDefault="007A297C" w:rsidP="007A297C">
                              <w:pPr>
                                <w:pStyle w:val="NormalWeb"/>
                                <w:spacing w:before="0" w:beforeAutospacing="0" w:after="0" w:afterAutospacing="0"/>
                                <w:jc w:val="center"/>
                              </w:pPr>
                              <w:r w:rsidRPr="007D64BE">
                                <w:rPr>
                                  <w:rFonts w:eastAsia="Times New Roman" w:cs="Arial"/>
                                </w:rPr>
                                <w:t>Match Fracture Surfaces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a:stCxn id="7" idx="3"/>
                          <a:endCxn id="8" idx="1"/>
                        </wps:cNvCnPr>
                        <wps:spPr>
                          <a:xfrm>
                            <a:off x="1724025" y="447675"/>
                            <a:ext cx="552451" cy="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a:stCxn id="8" idx="3"/>
                        </wps:cNvCnPr>
                        <wps:spPr>
                          <a:xfrm>
                            <a:off x="3714752" y="447675"/>
                            <a:ext cx="533398" cy="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a:stCxn id="10" idx="1"/>
                          <a:endCxn id="11" idx="3"/>
                        </wps:cNvCnPr>
                        <wps:spPr>
                          <a:xfrm flipH="1" flipV="1">
                            <a:off x="3714751" y="1445850"/>
                            <a:ext cx="522899" cy="975"/>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a:stCxn id="9" idx="2"/>
                          <a:endCxn id="10" idx="0"/>
                        </wps:cNvCnPr>
                        <wps:spPr>
                          <a:xfrm>
                            <a:off x="4962038" y="771525"/>
                            <a:ext cx="0" cy="35145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19" name="Rectangle 19"/>
                        <wps:cNvSpPr/>
                        <wps:spPr>
                          <a:xfrm>
                            <a:off x="160950" y="1122000"/>
                            <a:ext cx="1563075" cy="6477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7A297C" w:rsidRPr="0004642F" w:rsidRDefault="0004642F" w:rsidP="0004642F">
                              <w:pPr>
                                <w:jc w:val="center"/>
                                <w:rPr>
                                  <w:rFonts w:asciiTheme="majorHAnsi" w:hAnsiTheme="majorHAnsi"/>
                                </w:rPr>
                              </w:pPr>
                              <w:r>
                                <w:rPr>
                                  <w:rFonts w:asciiTheme="majorHAnsi" w:hAnsiTheme="majorHAnsi"/>
                                </w:rPr>
                                <w:t>Match Groups with Template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Straight Arrow Connector 20"/>
                        <wps:cNvCnPr>
                          <a:stCxn id="11" idx="1"/>
                          <a:endCxn id="19" idx="3"/>
                        </wps:cNvCnPr>
                        <wps:spPr>
                          <a:xfrm flipH="1">
                            <a:off x="1724025" y="1445850"/>
                            <a:ext cx="552450" cy="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6" o:spid="_x0000_s1037" editas="canvas" style="width:470.25pt;height:151.5pt;mso-position-horizontal-relative:char;mso-position-vertical-relative:line" coordsize="59721,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">
                <v:shape id="_x0000_s1038" type="#_x0000_t75" style="position:absolute;width:59721;height:19240;visibility:visible;mso-wrap-style:square" strokeweight="1.5pt">
                  <v:fill o:detectmouseclick="t"/>
                  <v:path o:connecttype="none"/>
                </v:shape>
                <v:rect id="Rectangle 7" o:spid="_x0000_s1039" style="position:absolute;left:1523;top:1238;width:15717;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a5zsUA&#10;AADaAAAADwAAAGRycy9kb3ducmV2LnhtbESPT2vCQBTE70K/w/IK3sxGDxpSVykWQVSKf0pLb4/s&#10;a5I2+zZm1yT99m6h4HGYmd8w82VvKtFS40rLCsZRDII4s7rkXMHbeT1KQDiPrLGyTAp+ycFy8TCY&#10;Y6ptx0dqTz4XAcIuRQWF93UqpcsKMugiWxMH78s2Bn2QTS51g12Am0pO4ngqDZYcFgqsaVVQ9nO6&#10;GgXv7mWXzD7qz21Xtd+HpEuOr5e9UsPH/vkJhKfe38P/7Y1WMIO/K+EG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rnOxQAAANoAAAAPAAAAAAAAAAAAAAAAAJgCAABkcnMv&#10;ZG93bnJldi54bWxQSwUGAAAAAAQABAD1AAAAigMAAAAA&#10;" fillcolor="white [3201]" strokecolor="black [3200]" strokeweight="1.5pt">
                  <v:textbox>
                    <w:txbxContent>
                      <w:p w:rsidR="002430B0" w:rsidRPr="007D64BE" w:rsidRDefault="002430B0" w:rsidP="00EF0767">
                        <w:pPr>
                          <w:jc w:val="center"/>
                          <w:rPr>
                            <w:rFonts w:ascii="Book Antiqua" w:hAnsi="Book Antiqua"/>
                          </w:rPr>
                        </w:pPr>
                        <w:r w:rsidRPr="007D64BE">
                          <w:rPr>
                            <w:rFonts w:ascii="Book Antiqua" w:hAnsi="Book Antiqua"/>
                          </w:rPr>
                          <w:t>Generate Fragmentary Bones Surface Models</w:t>
                        </w:r>
                      </w:p>
                    </w:txbxContent>
                  </v:textbox>
                </v:rect>
                <v:rect id="Rectangle 8" o:spid="_x0000_s1040" style="position:absolute;left:22764;top:1238;width:14383;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ktvMIA&#10;AADaAAAADwAAAGRycy9kb3ducmV2LnhtbERPTWvCQBC9C/0PyxR60017qCG6BrEUSitiVBRvQ3ZM&#10;YrOzaXabxH/vHgo9Pt73PB1MLTpqXWVZwfMkAkGcW11xoeCwfx/HIJxH1lhbJgU3cpAuHkZzTLTt&#10;OaNu5wsRQtglqKD0vkmkdHlJBt3ENsSBu9jWoA+wLaRusQ/hppYvUfQqDVYcGkpsaFVS/r37NQqO&#10;7u0rnp6a82dfd9dt3MfZ5met1NPjsJyB8DT4f/Gf+0MrCFvDlXAD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S28wgAAANoAAAAPAAAAAAAAAAAAAAAAAJgCAABkcnMvZG93&#10;bnJldi54bWxQSwUGAAAAAAQABAD1AAAAhwMAAAAA&#10;" fillcolor="white [3201]" strokecolor="black [3200]" strokeweight="1.5pt">
                  <v:textbox>
                    <w:txbxContent>
                      <w:p w:rsidR="002430B0" w:rsidRPr="007D64BE" w:rsidRDefault="002430B0" w:rsidP="00EF0767">
                        <w:pPr>
                          <w:jc w:val="center"/>
                          <w:rPr>
                            <w:rFonts w:ascii="Book Antiqua" w:hAnsi="Book Antiqua"/>
                          </w:rPr>
                        </w:pPr>
                        <w:r w:rsidRPr="007D64BE">
                          <w:rPr>
                            <w:rFonts w:ascii="Book Antiqua" w:hAnsi="Book Antiqua"/>
                          </w:rPr>
                          <w:t>Extract Fracture Surfaces</w:t>
                        </w:r>
                      </w:p>
                    </w:txbxContent>
                  </v:textbox>
                </v:rect>
                <v:rect id="Rectangle 9" o:spid="_x0000_s1041" style="position:absolute;left:42376;top:1238;width:14488;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WIJ8UA&#10;AADaAAAADwAAAGRycy9kb3ducmV2LnhtbESPT2vCQBTE7wW/w/IK3uqmPdQYXaW0FIqK+A9Lb4/s&#10;axKbfZtm1yR+e1cQPA4z8xtmMutMKRqqXWFZwfMgAkGcWl1wpmC/+3yKQTiPrLG0TArO5GA27T1M&#10;MNG25Q01W5+JAGGXoILc+yqR0qU5GXQDWxEH79fWBn2QdSZ1jW2Am1K+RNGrNFhwWMixovec0r/t&#10;ySg4uI9FPPyufuZt2RzXcRtvVv9LpfqP3dsYhKfO38O39pdWMILrlXAD5PQ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lYgnxQAAANoAAAAPAAAAAAAAAAAAAAAAAJgCAABkcnMv&#10;ZG93bnJldi54bWxQSwUGAAAAAAQABAD1AAAAigMAAAAA&#10;" fillcolor="white [3201]" strokecolor="black [3200]" strokeweight="1.5pt">
                  <v:textbox>
                    <w:txbxContent>
                      <w:p w:rsidR="002430B0" w:rsidRPr="007D64BE" w:rsidRDefault="002430B0" w:rsidP="00EF0767">
                        <w:pPr>
                          <w:pStyle w:val="NormalWeb"/>
                          <w:spacing w:before="0" w:beforeAutospacing="0" w:after="0" w:afterAutospacing="0"/>
                          <w:jc w:val="center"/>
                          <w:rPr>
                            <w:rFonts w:ascii="Book Antiqua" w:hAnsi="Book Antiqua"/>
                          </w:rPr>
                        </w:pPr>
                        <w:r w:rsidRPr="007D64BE">
                          <w:rPr>
                            <w:rFonts w:ascii="Book Antiqua" w:eastAsia="Times New Roman" w:hAnsi="Book Antiqua" w:cs="Arial"/>
                          </w:rPr>
                          <w:t>Extract Boundary Curves</w:t>
                        </w:r>
                      </w:p>
                    </w:txbxContent>
                  </v:textbox>
                </v:rect>
                <v:rect id="Rectangle 10" o:spid="_x0000_s1042" style="position:absolute;left:42376;top:11229;width:14488;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XIFcYA&#10;AADbAAAADwAAAGRycy9kb3ducmV2LnhtbESPT0vDQBDF74LfYRnBm93oQUPabSkVQVRK/9HS25Cd&#10;JqnZ2Zhdk/Tbdw6Ctxnem/d+M5kNrlYdtaHybOBxlIAizr2tuDCw2749pKBCRLZYeyYDFwowm97e&#10;TDCzvuc1dZtYKAnhkKGBMsYm0zrkJTkMI98Qi3byrcMoa1to22Iv4a7WT0nyrB1WLA0lNrQoKf/e&#10;/DoD+/D6mb4cmuNHX3fnVdqn6+XPlzH3d8N8DCrSEP/Nf9fvVvCFXn6RAf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MXIFcYAAADbAAAADwAAAAAAAAAAAAAAAACYAgAAZHJz&#10;L2Rvd25yZXYueG1sUEsFBgAAAAAEAAQA9QAAAIsDAAAAAA==&#10;" fillcolor="white [3201]" strokecolor="black [3200]" strokeweight="1.5pt">
                  <v:textbox>
                    <w:txbxContent>
                      <w:p w:rsidR="002430B0" w:rsidRPr="007D64BE" w:rsidRDefault="002430B0" w:rsidP="00EF0767">
                        <w:pPr>
                          <w:pStyle w:val="NormalWeb"/>
                          <w:spacing w:before="0" w:beforeAutospacing="0" w:after="0" w:afterAutospacing="0"/>
                          <w:jc w:val="center"/>
                          <w:rPr>
                            <w:rFonts w:ascii="Book Antiqua" w:hAnsi="Book Antiqua"/>
                          </w:rPr>
                        </w:pPr>
                        <w:r w:rsidRPr="007D64BE">
                          <w:rPr>
                            <w:rFonts w:ascii="Book Antiqua" w:eastAsia="Times New Roman" w:hAnsi="Book Antiqua" w:cs="Arial"/>
                          </w:rPr>
                          <w:t>Match Boundary Curves</w:t>
                        </w:r>
                      </w:p>
                    </w:txbxContent>
                  </v:textbox>
                </v:rect>
                <v:rect id="Rectangle 11" o:spid="_x0000_s1043" style="position:absolute;left:22764;top:11220;width:14383;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ltjsMA&#10;AADbAAAADwAAAGRycy9kb3ducmV2LnhtbERPS2vCQBC+F/wPywje6sYebIiuIpZCsUXqA8XbkB2T&#10;aHY2ZrdJ/PfdQsHbfHzPmc47U4qGaldYVjAaRiCIU6sLzhTsd+/PMQjnkTWWlknBnRzMZ72nKSba&#10;tryhZuszEULYJagg975KpHRpTgbd0FbEgTvb2qAPsM6krrEN4aaUL1E0lgYLDg05VrTMKb1uf4yC&#10;g3v7jF+P1WnVls3lO27jzfr2pdSg3y0mIDx1/iH+d3/oMH8Ef7+EA+T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ltjsMAAADbAAAADwAAAAAAAAAAAAAAAACYAgAAZHJzL2Rv&#10;d25yZXYueG1sUEsFBgAAAAAEAAQA9QAAAIgDAAAAAA==&#10;" fillcolor="white [3201]" strokecolor="black [3200]" strokeweight="1.5pt">
                  <v:textbox>
                    <w:txbxContent>
                      <w:p w:rsidR="007A297C" w:rsidRDefault="007A297C" w:rsidP="007A297C">
                        <w:pPr>
                          <w:pStyle w:val="NormalWeb"/>
                          <w:spacing w:before="0" w:beforeAutospacing="0" w:after="0" w:afterAutospacing="0"/>
                          <w:jc w:val="center"/>
                        </w:pPr>
                        <w:r w:rsidRPr="007D64BE">
                          <w:rPr>
                            <w:rFonts w:eastAsia="Times New Roman" w:cs="Arial"/>
                          </w:rPr>
                          <w:t>Match Fracture Surfaces</w:t>
                        </w:r>
                      </w:p>
                    </w:txbxContent>
                  </v:textbox>
                </v:rect>
                <v:shape id="Straight Arrow Connector 13" o:spid="_x0000_s1044" type="#_x0000_t32" style="position:absolute;left:17240;top:4476;width:55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ouK8AAAADbAAAADwAAAGRycy9kb3ducmV2LnhtbERPTYvCMBC9C/6HMII3TdV1kWoUEQSF&#10;7UFX8Do0Y1ptJqWJ2v33G0HwNo/3OYtVayvxoMaXjhWMhgkI4tzpko2C0+92MAPhA7LGyjEp+CMP&#10;q2W3s8BUuycf6HEMRsQQ9ikqKEKoUyl9XpBFP3Q1ceQurrEYImyM1A0+Y7it5DhJvqXFkmNDgTVt&#10;Cspvx7tVcDH1rcy+ptnB8HVdjfc/2fmUK9Xvtes5iEBt+Ijf7p2O8yfw+iUeIJ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vKLivAAAAA2wAAAA8AAAAAAAAAAAAAAAAA&#10;oQIAAGRycy9kb3ducmV2LnhtbFBLBQYAAAAABAAEAPkAAACOAwAAAAA=&#10;" strokecolor="black [3213]" strokeweight="1.5pt">
                  <v:stroke startarrowwidth="wide" endarrow="classic" endarrowwidth="wide" endarrowlength="long"/>
                </v:shape>
                <v:shape id="Straight Arrow Connector 15" o:spid="_x0000_s1045" type="#_x0000_t32" style="position:absolute;left:37147;top:4476;width:53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8TxMAAAADbAAAADwAAAGRycy9kb3ducmV2LnhtbERPTYvCMBC9L/gfwgje1lRRWaqxFEFQ&#10;2B50Ba9DM6bVZlKaqPXfbxYWvM3jfc4q620jHtT52rGCyTgBQVw6XbNRcPrZfn6B8AFZY+OYFLzI&#10;Q7YefKww1e7JB3ocgxExhH2KCqoQ2lRKX1Zk0Y9dSxy5i+sshgg7I3WHzxhuGzlNkoW0WHNsqLCl&#10;TUXl7Xi3Ci6mvdXFbF4cDF/zZrr/Ls6nUqnRsM+XIAL14S3+d+90nD+Hv1/iAXL9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tvE8TAAAAA2wAAAA8AAAAAAAAAAAAAAAAA&#10;oQIAAGRycy9kb3ducmV2LnhtbFBLBQYAAAAABAAEAPkAAACOAwAAAAA=&#10;" strokecolor="black [3213]" strokeweight="1.5pt">
                  <v:stroke startarrowwidth="wide" endarrow="classic" endarrowwidth="wide" endarrowlength="long"/>
                </v:shape>
                <v:shape id="Straight Arrow Connector 26" o:spid="_x0000_s1046" type="#_x0000_t32" style="position:absolute;left:37147;top:14458;width:5229;height:1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LWqcQAAADbAAAADwAAAGRycy9kb3ducmV2LnhtbESPQWvCQBSE7wX/w/IEL6Vu6iG0qauI&#10;IBR6MgZLb4/sa7Jt9m3MbuP6711B6HGYmW+Y5TraTow0eONYwfM8A0FcO224UVAddk8vIHxA1tg5&#10;JgUX8rBeTR6WWGh35j2NZWhEgrAvUEEbQl9I6euWLPq564mT9+0GiyHJoZF6wHOC204usiyXFg2n&#10;hRZ72rZU/5Z/VsGniY8/bOLpVXZjeezz6utjXyk1m8bNG4hAMfyH7+13rWCRw+1L+gFyd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QtapxAAAANsAAAAPAAAAAAAAAAAA&#10;AAAAAKECAABkcnMvZG93bnJldi54bWxQSwUGAAAAAAQABAD5AAAAkgMAAAAA&#10;" strokecolor="black [3213]" strokeweight="1.5pt">
                  <v:stroke startarrowwidth="wide" endarrow="classic" endarrowwidth="wide" endarrowlength="long"/>
                </v:shape>
                <v:shape id="Straight Arrow Connector 27" o:spid="_x0000_s1047" type="#_x0000_t32" style="position:absolute;left:49620;top:7715;width:0;height:35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ilcQAAADbAAAADwAAAGRycy9kb3ducmV2LnhtbESPzWrDMBCE74G8g9hCb4lck/7gRAkh&#10;EEihPtg19LpYG9mJtTKWErtvXxUKPQ4z8w2z2U22E3cafOtYwdMyAUFcO92yUVB9HhdvIHxA1tg5&#10;JgXf5GG3nc82mGk3ckH3MhgRIewzVNCE0GdS+rohi37peuLond1gMUQ5GKkHHCPcdjJNkhdpseW4&#10;0GBPh4bqa3mzCs6mv7b56jkvDF/2Xfr+kX9VtVKPD9N+DSLQFP7Df+2TVpC+wu+X+AP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neKVxAAAANsAAAAPAAAAAAAAAAAA&#10;AAAAAKECAABkcnMvZG93bnJldi54bWxQSwUGAAAAAAQABAD5AAAAkgMAAAAA&#10;" strokecolor="black [3213]" strokeweight="1.5pt">
                  <v:stroke startarrowwidth="wide" endarrow="classic" endarrowwidth="wide" endarrowlength="long"/>
                </v:shape>
                <v:rect id="Rectangle 19" o:spid="_x0000_s1048" style="position:absolute;left:1609;top:11220;width:15631;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9hiMQA&#10;AADbAAAADwAAAGRycy9kb3ducmV2LnhtbERPTWvCQBC9C/6HZYTedKMHG1NXEUWQtpRqS8XbkB2T&#10;aHY2ZrdJ+u+7hYK3ebzPmS87U4qGaldYVjAeRSCIU6sLzhR8fmyHMQjnkTWWlknBDzlYLvq9OSba&#10;tryn5uAzEULYJagg975KpHRpTgbdyFbEgTvb2qAPsM6krrEN4aaUkyiaSoMFh4YcK1rnlF4P30bB&#10;l9u8xI/H6vTcls3lPW7j/dvtVamHQbd6AuGp83fxv3unw/wZ/P0SD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YYjEAAAA2wAAAA8AAAAAAAAAAAAAAAAAmAIAAGRycy9k&#10;b3ducmV2LnhtbFBLBQYAAAAABAAEAPUAAACJAwAAAAA=&#10;" fillcolor="white [3201]" strokecolor="black [3200]" strokeweight="1.5pt">
                  <v:textbox>
                    <w:txbxContent>
                      <w:p w:rsidR="007A297C" w:rsidRPr="0004642F" w:rsidRDefault="0004642F" w:rsidP="0004642F">
                        <w:pPr>
                          <w:jc w:val="center"/>
                          <w:rPr>
                            <w:rFonts w:asciiTheme="majorHAnsi" w:hAnsiTheme="majorHAnsi"/>
                          </w:rPr>
                        </w:pPr>
                        <w:r>
                          <w:rPr>
                            <w:rFonts w:asciiTheme="majorHAnsi" w:hAnsiTheme="majorHAnsi"/>
                          </w:rPr>
                          <w:t>Match Groups with Template</w:t>
                        </w:r>
                      </w:p>
                    </w:txbxContent>
                  </v:textbox>
                </v:rect>
                <v:shape id="Straight Arrow Connector 20" o:spid="_x0000_s1049" type="#_x0000_t32" style="position:absolute;left:17240;top:14458;width:5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5EgcIAAADbAAAADwAAAGRycy9kb3ducmV2LnhtbERPz2vCMBS+C/sfwhN2kTVVmEhnWmSs&#10;bte1Iu72aJ5tWfNSkky7/fXLQfD48f3eFpMZxIWc7y0rWCYpCOLG6p5bBYe6fNqA8AFZ42CZFPyS&#10;hyJ/mG0x0/bKn3SpQitiCPsMFXQhjJmUvunIoE/sSBy5s3UGQ4SuldrhNYabQa7SdC0N9hwbOhzp&#10;taPmu/oxChZlXz6/nZdu8bV/39fHU11h86fU43zavYAINIW7+Ob+0ApWcX38En+AzP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T5EgcIAAADbAAAADwAAAAAAAAAAAAAA&#10;AAChAgAAZHJzL2Rvd25yZXYueG1sUEsFBgAAAAAEAAQA+QAAAJADAAAAAA==&#10;" strokecolor="black [3213]" strokeweight="1.5pt">
                  <v:stroke startarrowwidth="wide" endarrow="classic" endarrowwidth="wide" endarrowlength="long"/>
                </v:shape>
                <w10:anchorlock/>
              </v:group>
            </w:pict>
          </mc:Fallback>
        </mc:AlternateContent>
      </w:r>
    </w:p>
    <w:p w:rsidR="00D9317E" w:rsidRDefault="00EF0767" w:rsidP="00EF0767">
      <w:pPr>
        <w:spacing w:line="480" w:lineRule="auto"/>
        <w:jc w:val="both"/>
        <w:rPr>
          <w:rFonts w:ascii="Book Antiqua" w:hAnsi="Book Antiqua"/>
        </w:rPr>
      </w:pPr>
      <w:r>
        <w:rPr>
          <w:noProof/>
        </w:rPr>
        <mc:AlternateContent>
          <mc:Choice Requires="wps">
            <w:drawing>
              <wp:inline distT="0" distB="0" distL="0" distR="0" wp14:anchorId="359275BB" wp14:editId="4EBB463F">
                <wp:extent cx="5972175" cy="635"/>
                <wp:effectExtent l="0" t="0" r="9525" b="6985"/>
                <wp:docPr id="28" name="Text Box 28"/>
                <wp:cNvGraphicFramePr/>
                <a:graphic xmlns:a="http://schemas.openxmlformats.org/drawingml/2006/main">
                  <a:graphicData uri="http://schemas.microsoft.com/office/word/2010/wordprocessingShape">
                    <wps:wsp>
                      <wps:cNvSpPr txBox="1"/>
                      <wps:spPr>
                        <a:xfrm>
                          <a:off x="0" y="0"/>
                          <a:ext cx="5972175" cy="635"/>
                        </a:xfrm>
                        <a:prstGeom prst="rect">
                          <a:avLst/>
                        </a:prstGeom>
                        <a:solidFill>
                          <a:prstClr val="white"/>
                        </a:solidFill>
                        <a:ln>
                          <a:noFill/>
                        </a:ln>
                        <a:effectLst/>
                      </wps:spPr>
                      <wps:txbx>
                        <w:txbxContent>
                          <w:p w:rsidR="002430B0" w:rsidRPr="00BA598B" w:rsidRDefault="002430B0" w:rsidP="00EF0767">
                            <w:pPr>
                              <w:pStyle w:val="Caption"/>
                              <w:jc w:val="center"/>
                              <w:rPr>
                                <w:rFonts w:asciiTheme="majorHAnsi" w:hAnsiTheme="majorHAnsi"/>
                                <w:b w:val="0"/>
                                <w:bCs w:val="0"/>
                                <w:noProof/>
                              </w:rPr>
                            </w:pPr>
                            <w:bookmarkStart w:id="18" w:name="_Ref359278364"/>
                            <w:bookmarkStart w:id="19" w:name="_Ref359342588"/>
                            <w:bookmarkStart w:id="20" w:name="_Toc364535981"/>
                            <w:bookmarkStart w:id="21" w:name="_Toc369005410"/>
                            <w:r w:rsidRPr="00BA598B">
                              <w:rPr>
                                <w:rFonts w:asciiTheme="majorHAnsi" w:hAnsiTheme="majorHAnsi"/>
                                <w:b w:val="0"/>
                                <w:bCs w:val="0"/>
                              </w:rPr>
                              <w:t xml:space="preserve">Figure </w:t>
                            </w:r>
                            <w:r w:rsidR="00A31873">
                              <w:rPr>
                                <w:rFonts w:asciiTheme="majorHAnsi" w:hAnsiTheme="majorHAnsi"/>
                                <w:b w:val="0"/>
                                <w:bCs w:val="0"/>
                              </w:rPr>
                              <w:fldChar w:fldCharType="begin"/>
                            </w:r>
                            <w:r w:rsidR="00A31873">
                              <w:rPr>
                                <w:rFonts w:asciiTheme="majorHAnsi" w:hAnsiTheme="majorHAnsi"/>
                                <w:b w:val="0"/>
                                <w:bCs w:val="0"/>
                              </w:rPr>
                              <w:instrText xml:space="preserve"> STYLEREF 1 \s </w:instrText>
                            </w:r>
                            <w:r w:rsidR="00A31873">
                              <w:rPr>
                                <w:rFonts w:asciiTheme="majorHAnsi" w:hAnsiTheme="majorHAnsi"/>
                                <w:b w:val="0"/>
                                <w:bCs w:val="0"/>
                              </w:rPr>
                              <w:fldChar w:fldCharType="separate"/>
                            </w:r>
                            <w:r w:rsidR="00A31873">
                              <w:rPr>
                                <w:rFonts w:asciiTheme="majorHAnsi" w:hAnsiTheme="majorHAnsi" w:hint="eastAsia"/>
                                <w:b w:val="0"/>
                                <w:bCs w:val="0"/>
                                <w:noProof/>
                                <w:cs/>
                              </w:rPr>
                              <w:t>‎</w:t>
                            </w:r>
                            <w:r w:rsidR="00A31873">
                              <w:rPr>
                                <w:rFonts w:asciiTheme="majorHAnsi" w:hAnsiTheme="majorHAnsi"/>
                                <w:b w:val="0"/>
                                <w:bCs w:val="0"/>
                                <w:noProof/>
                              </w:rPr>
                              <w:t>1</w:t>
                            </w:r>
                            <w:r w:rsidR="00A31873">
                              <w:rPr>
                                <w:rFonts w:asciiTheme="majorHAnsi" w:hAnsiTheme="majorHAnsi"/>
                                <w:b w:val="0"/>
                                <w:bCs w:val="0"/>
                              </w:rPr>
                              <w:fldChar w:fldCharType="end"/>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3</w:t>
                            </w:r>
                            <w:r w:rsidR="00A31873">
                              <w:rPr>
                                <w:rFonts w:asciiTheme="majorHAnsi" w:hAnsiTheme="majorHAnsi"/>
                                <w:b w:val="0"/>
                                <w:bCs w:val="0"/>
                              </w:rPr>
                              <w:fldChar w:fldCharType="end"/>
                            </w:r>
                            <w:bookmarkEnd w:id="18"/>
                            <w:r w:rsidRPr="00BA598B">
                              <w:rPr>
                                <w:rFonts w:asciiTheme="majorHAnsi" w:hAnsiTheme="majorHAnsi"/>
                                <w:b w:val="0"/>
                                <w:bCs w:val="0"/>
                              </w:rPr>
                              <w:t>: Proposed framework</w:t>
                            </w:r>
                            <w:bookmarkEnd w:id="19"/>
                            <w:bookmarkEnd w:id="20"/>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id="Text Box 28" o:spid="_x0000_s1050" type="#_x0000_t202" style="width:470.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" stroked="f">
                <v:textbox style="mso-fit-shape-to-text:t" inset="0,0,0,0">
                  <w:txbxContent>
                    <w:p w:rsidR="002430B0" w:rsidRPr="00BA598B" w:rsidRDefault="002430B0" w:rsidP="00EF0767">
                      <w:pPr>
                        <w:pStyle w:val="Caption"/>
                        <w:jc w:val="center"/>
                        <w:rPr>
                          <w:rFonts w:asciiTheme="majorHAnsi" w:hAnsiTheme="majorHAnsi"/>
                          <w:b w:val="0"/>
                          <w:bCs w:val="0"/>
                          <w:noProof/>
                        </w:rPr>
                      </w:pPr>
                      <w:bookmarkStart w:id="22" w:name="_Ref359278364"/>
                      <w:bookmarkStart w:id="23" w:name="_Ref359342588"/>
                      <w:bookmarkStart w:id="24" w:name="_Toc364535981"/>
                      <w:bookmarkStart w:id="25" w:name="_Toc369005410"/>
                      <w:r w:rsidRPr="00BA598B">
                        <w:rPr>
                          <w:rFonts w:asciiTheme="majorHAnsi" w:hAnsiTheme="majorHAnsi"/>
                          <w:b w:val="0"/>
                          <w:bCs w:val="0"/>
                        </w:rPr>
                        <w:t xml:space="preserve">Figure </w:t>
                      </w:r>
                      <w:r w:rsidR="00A31873">
                        <w:rPr>
                          <w:rFonts w:asciiTheme="majorHAnsi" w:hAnsiTheme="majorHAnsi"/>
                          <w:b w:val="0"/>
                          <w:bCs w:val="0"/>
                        </w:rPr>
                        <w:fldChar w:fldCharType="begin"/>
                      </w:r>
                      <w:r w:rsidR="00A31873">
                        <w:rPr>
                          <w:rFonts w:asciiTheme="majorHAnsi" w:hAnsiTheme="majorHAnsi"/>
                          <w:b w:val="0"/>
                          <w:bCs w:val="0"/>
                        </w:rPr>
                        <w:instrText xml:space="preserve"> STYLEREF 1 \s </w:instrText>
                      </w:r>
                      <w:r w:rsidR="00A31873">
                        <w:rPr>
                          <w:rFonts w:asciiTheme="majorHAnsi" w:hAnsiTheme="majorHAnsi"/>
                          <w:b w:val="0"/>
                          <w:bCs w:val="0"/>
                        </w:rPr>
                        <w:fldChar w:fldCharType="separate"/>
                      </w:r>
                      <w:r w:rsidR="00A31873">
                        <w:rPr>
                          <w:rFonts w:asciiTheme="majorHAnsi" w:hAnsiTheme="majorHAnsi" w:hint="eastAsia"/>
                          <w:b w:val="0"/>
                          <w:bCs w:val="0"/>
                          <w:noProof/>
                          <w:cs/>
                        </w:rPr>
                        <w:t>‎</w:t>
                      </w:r>
                      <w:r w:rsidR="00A31873">
                        <w:rPr>
                          <w:rFonts w:asciiTheme="majorHAnsi" w:hAnsiTheme="majorHAnsi"/>
                          <w:b w:val="0"/>
                          <w:bCs w:val="0"/>
                          <w:noProof/>
                        </w:rPr>
                        <w:t>1</w:t>
                      </w:r>
                      <w:r w:rsidR="00A31873">
                        <w:rPr>
                          <w:rFonts w:asciiTheme="majorHAnsi" w:hAnsiTheme="majorHAnsi"/>
                          <w:b w:val="0"/>
                          <w:bCs w:val="0"/>
                        </w:rPr>
                        <w:fldChar w:fldCharType="end"/>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3</w:t>
                      </w:r>
                      <w:r w:rsidR="00A31873">
                        <w:rPr>
                          <w:rFonts w:asciiTheme="majorHAnsi" w:hAnsiTheme="majorHAnsi"/>
                          <w:b w:val="0"/>
                          <w:bCs w:val="0"/>
                        </w:rPr>
                        <w:fldChar w:fldCharType="end"/>
                      </w:r>
                      <w:bookmarkEnd w:id="22"/>
                      <w:r w:rsidRPr="00BA598B">
                        <w:rPr>
                          <w:rFonts w:asciiTheme="majorHAnsi" w:hAnsiTheme="majorHAnsi"/>
                          <w:b w:val="0"/>
                          <w:bCs w:val="0"/>
                        </w:rPr>
                        <w:t>: Proposed framework</w:t>
                      </w:r>
                      <w:bookmarkEnd w:id="23"/>
                      <w:bookmarkEnd w:id="24"/>
                      <w:bookmarkEnd w:id="25"/>
                    </w:p>
                  </w:txbxContent>
                </v:textbox>
                <w10:anchorlock/>
              </v:shape>
            </w:pict>
          </mc:Fallback>
        </mc:AlternateContent>
      </w:r>
    </w:p>
    <w:p w:rsidR="005A286E" w:rsidRDefault="005A286E" w:rsidP="00EF0767">
      <w:pPr>
        <w:spacing w:line="480" w:lineRule="auto"/>
        <w:jc w:val="both"/>
        <w:rPr>
          <w:rFonts w:ascii="Book Antiqua" w:hAnsi="Book Antiqua"/>
        </w:rPr>
      </w:pPr>
    </w:p>
    <w:p w:rsidR="009C1477" w:rsidRPr="004A1D31" w:rsidRDefault="00F330CB" w:rsidP="00DD3332">
      <w:pPr>
        <w:pStyle w:val="Heading1"/>
        <w:numPr>
          <w:ilvl w:val="0"/>
          <w:numId w:val="1"/>
        </w:numPr>
        <w:spacing w:line="480" w:lineRule="auto"/>
        <w:rPr>
          <w:rFonts w:ascii="Book Antiqua" w:hAnsi="Book Antiqua"/>
        </w:rPr>
      </w:pPr>
      <w:bookmarkStart w:id="26" w:name="_Toc369005459"/>
      <w:r>
        <w:rPr>
          <w:rFonts w:ascii="Book Antiqua" w:hAnsi="Book Antiqua"/>
        </w:rPr>
        <w:lastRenderedPageBreak/>
        <w:t xml:space="preserve">Chapter </w:t>
      </w:r>
      <w:r w:rsidR="009C1477">
        <w:rPr>
          <w:rFonts w:ascii="Book Antiqua" w:hAnsi="Book Antiqua"/>
        </w:rPr>
        <w:t>I</w:t>
      </w:r>
      <w:r w:rsidR="009C1477" w:rsidRPr="004A1D31">
        <w:rPr>
          <w:rFonts w:ascii="Book Antiqua" w:hAnsi="Book Antiqua"/>
        </w:rPr>
        <w:t>I</w:t>
      </w:r>
      <w:r w:rsidR="009C1477" w:rsidRPr="004A1D31">
        <w:rPr>
          <w:rFonts w:ascii="Book Antiqua" w:hAnsi="Book Antiqua"/>
        </w:rPr>
        <w:br/>
      </w:r>
      <w:r w:rsidR="00BA5704">
        <w:rPr>
          <w:rFonts w:ascii="Book Antiqua" w:hAnsi="Book Antiqua"/>
        </w:rPr>
        <w:t xml:space="preserve">Surface </w:t>
      </w:r>
      <w:r w:rsidR="00DD3332">
        <w:rPr>
          <w:rFonts w:ascii="Book Antiqua" w:hAnsi="Book Antiqua"/>
        </w:rPr>
        <w:t>Properties</w:t>
      </w:r>
      <w:bookmarkEnd w:id="26"/>
    </w:p>
    <w:p w:rsidR="00003F6A" w:rsidRDefault="00003F6A" w:rsidP="009C1477">
      <w:pPr>
        <w:pStyle w:val="Heading1"/>
        <w:spacing w:line="480" w:lineRule="auto"/>
        <w:ind w:left="360"/>
        <w:jc w:val="left"/>
        <w:rPr>
          <w:rFonts w:ascii="Book Antiqua" w:hAnsi="Book Antiqua"/>
        </w:rPr>
      </w:pPr>
      <w:r w:rsidRPr="00EC5A4D">
        <w:rPr>
          <w:rFonts w:ascii="Book Antiqua" w:hAnsi="Book Antiqua"/>
        </w:rPr>
        <w:br w:type="page"/>
      </w:r>
    </w:p>
    <w:p w:rsidR="00206744" w:rsidRDefault="00206744" w:rsidP="003E776F">
      <w:pPr>
        <w:pStyle w:val="Heading2"/>
        <w:numPr>
          <w:ilvl w:val="1"/>
          <w:numId w:val="1"/>
        </w:numPr>
        <w:spacing w:line="480" w:lineRule="auto"/>
        <w:jc w:val="left"/>
        <w:rPr>
          <w:rFonts w:ascii="Book Antiqua" w:hAnsi="Book Antiqua"/>
        </w:rPr>
      </w:pPr>
      <w:bookmarkStart w:id="27" w:name="_Toc369005460"/>
      <w:r>
        <w:rPr>
          <w:rFonts w:ascii="Book Antiqua" w:hAnsi="Book Antiqua"/>
        </w:rPr>
        <w:lastRenderedPageBreak/>
        <w:t>Surface Curvature</w:t>
      </w:r>
      <w:bookmarkEnd w:id="27"/>
    </w:p>
    <w:p w:rsidR="000E7E32" w:rsidRDefault="000E7E32" w:rsidP="00643533">
      <w:pPr>
        <w:spacing w:line="480" w:lineRule="auto"/>
        <w:jc w:val="both"/>
        <w:rPr>
          <w:rFonts w:asciiTheme="majorHAnsi" w:hAnsiTheme="majorHAnsi" w:cs="Times New Roman"/>
          <w:color w:val="000000"/>
        </w:rPr>
      </w:pPr>
      <w:r>
        <w:rPr>
          <w:rFonts w:asciiTheme="majorHAnsi" w:hAnsiTheme="majorHAnsi" w:cs="Times New Roman"/>
          <w:color w:val="000000"/>
        </w:rPr>
        <w:t>A spherical</w:t>
      </w:r>
      <w:r w:rsidRPr="000E7E32">
        <w:rPr>
          <w:rFonts w:asciiTheme="majorHAnsi" w:hAnsiTheme="majorHAnsi" w:cs="Times New Roman"/>
          <w:color w:val="000000"/>
        </w:rPr>
        <w:t xml:space="preserve"> </w:t>
      </w:r>
      <w:r>
        <w:rPr>
          <w:rFonts w:asciiTheme="majorHAnsi" w:hAnsiTheme="majorHAnsi" w:cs="Times New Roman"/>
          <w:color w:val="000000"/>
        </w:rPr>
        <w:t xml:space="preserve">surface </w:t>
      </w:r>
      <w:r w:rsidRPr="000E7E32">
        <w:rPr>
          <w:rFonts w:asciiTheme="majorHAnsi" w:hAnsiTheme="majorHAnsi" w:cs="Times New Roman"/>
          <w:color w:val="000000"/>
        </w:rPr>
        <w:t>is </w:t>
      </w:r>
      <w:r w:rsidR="00C9150E">
        <w:rPr>
          <w:rFonts w:asciiTheme="majorHAnsi" w:hAnsiTheme="majorHAnsi" w:cs="Times New Roman"/>
          <w:color w:val="000000"/>
        </w:rPr>
        <w:t>different from</w:t>
      </w:r>
      <w:r>
        <w:rPr>
          <w:rFonts w:asciiTheme="majorHAnsi" w:hAnsiTheme="majorHAnsi" w:cs="Times New Roman"/>
          <w:color w:val="000000"/>
        </w:rPr>
        <w:t xml:space="preserve"> plane in which it is </w:t>
      </w:r>
      <w:r w:rsidRPr="000E7E32">
        <w:rPr>
          <w:rFonts w:asciiTheme="majorHAnsi" w:hAnsiTheme="majorHAnsi" w:cs="Times New Roman"/>
          <w:color w:val="000000"/>
        </w:rPr>
        <w:t xml:space="preserve">curved while </w:t>
      </w:r>
      <w:r w:rsidR="004D5739">
        <w:rPr>
          <w:rFonts w:asciiTheme="majorHAnsi" w:hAnsiTheme="majorHAnsi" w:cs="Times New Roman"/>
          <w:color w:val="000000"/>
        </w:rPr>
        <w:t>the</w:t>
      </w:r>
      <w:r w:rsidRPr="000E7E32">
        <w:rPr>
          <w:rFonts w:asciiTheme="majorHAnsi" w:hAnsiTheme="majorHAnsi" w:cs="Times New Roman"/>
          <w:color w:val="000000"/>
        </w:rPr>
        <w:t xml:space="preserve"> plane is </w:t>
      </w:r>
      <w:r w:rsidRPr="00D60345">
        <w:rPr>
          <w:rFonts w:asciiTheme="majorHAnsi" w:hAnsiTheme="majorHAnsi" w:cs="Times New Roman"/>
          <w:color w:val="000000"/>
        </w:rPr>
        <w:t>flat</w:t>
      </w:r>
      <w:r w:rsidRPr="000E7E32">
        <w:rPr>
          <w:rFonts w:asciiTheme="majorHAnsi" w:hAnsiTheme="majorHAnsi" w:cs="Times New Roman"/>
          <w:color w:val="000000"/>
        </w:rPr>
        <w:t xml:space="preserve">. </w:t>
      </w:r>
      <w:r w:rsidR="001F3496">
        <w:rPr>
          <w:rFonts w:asciiTheme="majorHAnsi" w:hAnsiTheme="majorHAnsi" w:cs="Times New Roman"/>
          <w:color w:val="000000"/>
        </w:rPr>
        <w:t>I</w:t>
      </w:r>
      <w:r w:rsidRPr="000E7E32">
        <w:rPr>
          <w:rFonts w:asciiTheme="majorHAnsi" w:hAnsiTheme="majorHAnsi" w:cs="Times New Roman"/>
          <w:color w:val="000000"/>
        </w:rPr>
        <w:t xml:space="preserve">n Riemannian geometry </w:t>
      </w:r>
      <w:r w:rsidR="001F3496">
        <w:rPr>
          <w:rFonts w:asciiTheme="majorHAnsi" w:hAnsiTheme="majorHAnsi" w:cs="Times New Roman"/>
          <w:color w:val="000000"/>
        </w:rPr>
        <w:t xml:space="preserve">there is a </w:t>
      </w:r>
      <w:r w:rsidRPr="000E7E32">
        <w:rPr>
          <w:rFonts w:asciiTheme="majorHAnsi" w:hAnsiTheme="majorHAnsi" w:cs="Times New Roman"/>
          <w:color w:val="000000"/>
        </w:rPr>
        <w:t xml:space="preserve">way of making </w:t>
      </w:r>
      <w:r w:rsidR="001F3496">
        <w:rPr>
          <w:rFonts w:asciiTheme="majorHAnsi" w:hAnsiTheme="majorHAnsi" w:cs="Times New Roman"/>
          <w:color w:val="000000"/>
        </w:rPr>
        <w:t xml:space="preserve">this </w:t>
      </w:r>
      <w:r w:rsidRPr="000E7E32">
        <w:rPr>
          <w:rFonts w:asciiTheme="majorHAnsi" w:hAnsiTheme="majorHAnsi" w:cs="Times New Roman"/>
          <w:color w:val="000000"/>
        </w:rPr>
        <w:t>general conc</w:t>
      </w:r>
      <w:r w:rsidR="001F3496">
        <w:rPr>
          <w:rFonts w:asciiTheme="majorHAnsi" w:hAnsiTheme="majorHAnsi" w:cs="Times New Roman"/>
          <w:color w:val="000000"/>
        </w:rPr>
        <w:t xml:space="preserve">ept into a mathematical concept, which </w:t>
      </w:r>
      <w:r w:rsidRPr="000E7E32">
        <w:rPr>
          <w:rFonts w:asciiTheme="majorHAnsi" w:hAnsiTheme="majorHAnsi" w:cs="Times New Roman"/>
          <w:color w:val="000000"/>
        </w:rPr>
        <w:t>is called </w:t>
      </w:r>
      <w:r w:rsidRPr="00AF0287">
        <w:rPr>
          <w:rFonts w:asciiTheme="majorHAnsi" w:hAnsiTheme="majorHAnsi" w:cs="Times New Roman"/>
          <w:color w:val="000000"/>
        </w:rPr>
        <w:t>curvature</w:t>
      </w:r>
      <w:r w:rsidR="00450F93" w:rsidRPr="00450F93">
        <w:rPr>
          <w:rFonts w:asciiTheme="majorHAnsi" w:hAnsiTheme="majorHAnsi" w:cs="Times New Roman"/>
          <w:color w:val="000000"/>
        </w:rPr>
        <w:t xml:space="preserve"> </w:t>
      </w:r>
      <w:sdt>
        <w:sdtPr>
          <w:rPr>
            <w:rFonts w:asciiTheme="majorHAnsi" w:hAnsiTheme="majorHAnsi" w:cs="Times New Roman"/>
            <w:color w:val="000000"/>
          </w:rPr>
          <w:id w:val="961459799"/>
          <w:citation/>
        </w:sdtPr>
        <w:sdtContent>
          <w:r w:rsidR="00450F93">
            <w:rPr>
              <w:rFonts w:asciiTheme="majorHAnsi" w:hAnsiTheme="majorHAnsi" w:cs="Times New Roman"/>
              <w:color w:val="000000"/>
            </w:rPr>
            <w:fldChar w:fldCharType="begin"/>
          </w:r>
          <w:r w:rsidR="00450F93">
            <w:rPr>
              <w:rFonts w:asciiTheme="majorHAnsi" w:hAnsiTheme="majorHAnsi" w:cs="Times New Roman"/>
              <w:color w:val="000000"/>
            </w:rPr>
            <w:instrText xml:space="preserve"> CITATION Cur \l 1033 </w:instrText>
          </w:r>
          <w:r w:rsidR="00450F93">
            <w:rPr>
              <w:rFonts w:asciiTheme="majorHAnsi" w:hAnsiTheme="majorHAnsi" w:cs="Times New Roman"/>
              <w:color w:val="000000"/>
            </w:rPr>
            <w:fldChar w:fldCharType="separate"/>
          </w:r>
          <w:r w:rsidR="00B0180D" w:rsidRPr="00B0180D">
            <w:rPr>
              <w:rFonts w:asciiTheme="majorHAnsi" w:hAnsiTheme="majorHAnsi" w:cs="Times New Roman"/>
              <w:noProof/>
              <w:color w:val="000000"/>
            </w:rPr>
            <w:t>[10]</w:t>
          </w:r>
          <w:r w:rsidR="00450F93">
            <w:rPr>
              <w:rFonts w:asciiTheme="majorHAnsi" w:hAnsiTheme="majorHAnsi" w:cs="Times New Roman"/>
              <w:color w:val="000000"/>
            </w:rPr>
            <w:fldChar w:fldCharType="end"/>
          </w:r>
        </w:sdtContent>
      </w:sdt>
      <w:r w:rsidRPr="000E7E32">
        <w:rPr>
          <w:rFonts w:asciiTheme="majorHAnsi" w:hAnsiTheme="majorHAnsi" w:cs="Times New Roman"/>
          <w:color w:val="000000"/>
        </w:rPr>
        <w:t xml:space="preserve">. </w:t>
      </w:r>
      <w:r w:rsidR="004A7D34">
        <w:rPr>
          <w:rFonts w:asciiTheme="majorHAnsi" w:hAnsiTheme="majorHAnsi" w:cs="Times New Roman"/>
          <w:color w:val="000000"/>
        </w:rPr>
        <w:t xml:space="preserve">A </w:t>
      </w:r>
      <w:r w:rsidRPr="000E7E32">
        <w:rPr>
          <w:rFonts w:asciiTheme="majorHAnsi" w:hAnsiTheme="majorHAnsi" w:cs="Times New Roman"/>
          <w:color w:val="000000"/>
        </w:rPr>
        <w:t>sphere</w:t>
      </w:r>
      <w:r w:rsidR="00560F32">
        <w:rPr>
          <w:rFonts w:asciiTheme="majorHAnsi" w:hAnsiTheme="majorHAnsi" w:cs="Times New Roman"/>
          <w:color w:val="000000"/>
        </w:rPr>
        <w:t xml:space="preserve"> and a plane both have a constant curvature value, i.e.</w:t>
      </w:r>
      <w:r w:rsidRPr="000E7E32">
        <w:rPr>
          <w:rFonts w:asciiTheme="majorHAnsi" w:hAnsiTheme="majorHAnsi" w:cs="Times New Roman"/>
          <w:color w:val="000000"/>
        </w:rPr>
        <w:t xml:space="preserve"> </w:t>
      </w:r>
      <w:r w:rsidR="00560F32" w:rsidRPr="000E7E32">
        <w:rPr>
          <w:rFonts w:asciiTheme="majorHAnsi" w:hAnsiTheme="majorHAnsi" w:cs="Times New Roman"/>
          <w:color w:val="000000"/>
        </w:rPr>
        <w:t>the curvature at every point is the same</w:t>
      </w:r>
      <w:r w:rsidR="00560F32">
        <w:rPr>
          <w:rFonts w:asciiTheme="majorHAnsi" w:hAnsiTheme="majorHAnsi" w:cs="Times New Roman"/>
          <w:color w:val="000000"/>
        </w:rPr>
        <w:t xml:space="preserve">. The difference </w:t>
      </w:r>
      <w:r w:rsidRPr="000E7E32">
        <w:rPr>
          <w:rFonts w:asciiTheme="majorHAnsi" w:hAnsiTheme="majorHAnsi" w:cs="Times New Roman"/>
          <w:color w:val="000000"/>
        </w:rPr>
        <w:t xml:space="preserve">is </w:t>
      </w:r>
      <w:r w:rsidR="00560F32">
        <w:rPr>
          <w:rFonts w:asciiTheme="majorHAnsi" w:hAnsiTheme="majorHAnsi" w:cs="Times New Roman"/>
          <w:color w:val="000000"/>
        </w:rPr>
        <w:t>that the sphere has a non-zero curvature value at all points while the plane has a</w:t>
      </w:r>
      <w:r w:rsidRPr="000E7E32">
        <w:rPr>
          <w:rFonts w:asciiTheme="majorHAnsi" w:hAnsiTheme="majorHAnsi" w:cs="Times New Roman"/>
          <w:color w:val="000000"/>
        </w:rPr>
        <w:t xml:space="preserve"> zero </w:t>
      </w:r>
      <w:r w:rsidR="00560F32">
        <w:rPr>
          <w:rFonts w:asciiTheme="majorHAnsi" w:hAnsiTheme="majorHAnsi" w:cs="Times New Roman"/>
          <w:color w:val="000000"/>
        </w:rPr>
        <w:t>curvature value</w:t>
      </w:r>
      <w:r w:rsidR="00FB673A">
        <w:rPr>
          <w:rFonts w:asciiTheme="majorHAnsi" w:hAnsiTheme="majorHAnsi" w:cs="Times New Roman"/>
          <w:color w:val="000000"/>
        </w:rPr>
        <w:t>.</w:t>
      </w:r>
    </w:p>
    <w:p w:rsidR="00434D9C" w:rsidRDefault="00434D9C" w:rsidP="003E776F">
      <w:pPr>
        <w:spacing w:line="480" w:lineRule="auto"/>
        <w:jc w:val="both"/>
        <w:rPr>
          <w:rFonts w:asciiTheme="majorHAnsi" w:hAnsiTheme="majorHAnsi" w:cs="Times New Roman"/>
          <w:color w:val="000000"/>
        </w:rPr>
      </w:pPr>
    </w:p>
    <w:p w:rsidR="008C0CE8" w:rsidRPr="008C0CE8" w:rsidRDefault="008C0CE8" w:rsidP="003E776F">
      <w:pPr>
        <w:pStyle w:val="Heading3"/>
        <w:numPr>
          <w:ilvl w:val="2"/>
          <w:numId w:val="1"/>
        </w:numPr>
        <w:spacing w:line="480" w:lineRule="auto"/>
        <w:rPr>
          <w:rFonts w:asciiTheme="majorHAnsi" w:hAnsiTheme="majorHAnsi"/>
        </w:rPr>
      </w:pPr>
      <w:bookmarkStart w:id="28" w:name="_Toc369005461"/>
      <w:r w:rsidRPr="008C0CE8">
        <w:rPr>
          <w:rFonts w:asciiTheme="majorHAnsi" w:hAnsiTheme="majorHAnsi"/>
        </w:rPr>
        <w:t>Principal Curvatures</w:t>
      </w:r>
      <w:bookmarkEnd w:id="28"/>
    </w:p>
    <w:p w:rsidR="008C0CE8" w:rsidRDefault="00434D9C" w:rsidP="00B0180D">
      <w:pPr>
        <w:spacing w:line="480" w:lineRule="auto"/>
        <w:jc w:val="both"/>
        <w:rPr>
          <w:rFonts w:asciiTheme="majorHAnsi" w:hAnsiTheme="majorHAnsi" w:cs="Times New Roman"/>
          <w:color w:val="000000"/>
        </w:rPr>
      </w:pPr>
      <w:r>
        <w:rPr>
          <w:rFonts w:asciiTheme="majorHAnsi" w:hAnsiTheme="majorHAnsi" w:cs="Times New Roman"/>
          <w:color w:val="000000"/>
        </w:rPr>
        <w:t>Surface curvature at point, which describe the local shape behavior, can be expressed in terms of the two principal curvatures</w:t>
      </w:r>
      <w:proofErr w:type="gramStart"/>
      <w:r w:rsidR="002A797E">
        <w:rPr>
          <w:rFonts w:asciiTheme="majorHAnsi" w:hAnsiTheme="majorHAnsi" w:cs="Times New Roman"/>
          <w:color w:val="000000"/>
        </w:rPr>
        <w:t xml:space="preserve">, </w:t>
      </w:r>
      <w:proofErr w:type="gramEnd"/>
      <m:oMath>
        <m:sSub>
          <m:sSubPr>
            <m:ctrlPr>
              <w:rPr>
                <w:rFonts w:ascii="Cambria Math" w:hAnsi="Cambria Math" w:cs="Times New Roman"/>
                <w:i/>
                <w:color w:val="000000"/>
              </w:rPr>
            </m:ctrlPr>
          </m:sSubPr>
          <m:e>
            <m:r>
              <w:rPr>
                <w:rFonts w:ascii="Cambria Math" w:hAnsi="Cambria Math" w:cs="Times New Roman"/>
                <w:color w:val="000000"/>
              </w:rPr>
              <m:t>k</m:t>
            </m:r>
          </m:e>
          <m:sub>
            <m:r>
              <w:rPr>
                <w:rFonts w:ascii="Cambria Math" w:hAnsi="Cambria Math" w:cs="Times New Roman"/>
                <w:color w:val="000000"/>
              </w:rPr>
              <m:t>1</m:t>
            </m:r>
          </m:sub>
        </m:sSub>
      </m:oMath>
      <w:r w:rsidR="002A797E">
        <w:rPr>
          <w:rFonts w:asciiTheme="majorHAnsi" w:hAnsiTheme="majorHAnsi" w:cs="Times New Roman"/>
          <w:color w:val="000000"/>
        </w:rPr>
        <w:t xml:space="preserve">, </w:t>
      </w:r>
      <m:oMath>
        <m:sSub>
          <m:sSubPr>
            <m:ctrlPr>
              <w:rPr>
                <w:rFonts w:ascii="Cambria Math" w:hAnsi="Cambria Math" w:cs="Times New Roman"/>
                <w:i/>
                <w:color w:val="000000"/>
              </w:rPr>
            </m:ctrlPr>
          </m:sSubPr>
          <m:e>
            <m:r>
              <w:rPr>
                <w:rFonts w:ascii="Cambria Math" w:hAnsi="Cambria Math" w:cs="Times New Roman"/>
                <w:color w:val="000000"/>
              </w:rPr>
              <m:t>k</m:t>
            </m:r>
          </m:e>
          <m:sub>
            <m:r>
              <w:rPr>
                <w:rFonts w:ascii="Cambria Math" w:hAnsi="Cambria Math" w:cs="Times New Roman"/>
                <w:color w:val="000000"/>
              </w:rPr>
              <m:t>2</m:t>
            </m:r>
          </m:sub>
        </m:sSub>
      </m:oMath>
      <w:r>
        <w:rPr>
          <w:rFonts w:asciiTheme="majorHAnsi" w:hAnsiTheme="majorHAnsi" w:cs="Times New Roman"/>
          <w:color w:val="000000"/>
        </w:rPr>
        <w:t xml:space="preserve">. </w:t>
      </w:r>
      <w:r w:rsidR="00501CA5">
        <w:rPr>
          <w:rFonts w:asciiTheme="majorHAnsi" w:hAnsiTheme="majorHAnsi" w:cs="Times New Roman"/>
          <w:color w:val="000000"/>
        </w:rPr>
        <w:t>The principal curvatures are the eigenvalues of the matrix notation</w:t>
      </w:r>
      <w:proofErr w:type="gramStart"/>
      <w:r w:rsidR="00D635EF">
        <w:rPr>
          <w:rFonts w:asciiTheme="majorHAnsi" w:hAnsiTheme="majorHAnsi" w:cs="Times New Roman"/>
          <w:color w:val="000000"/>
        </w:rPr>
        <w:t>,</w:t>
      </w:r>
      <w:r w:rsidR="00501CA5">
        <w:rPr>
          <w:rFonts w:asciiTheme="majorHAnsi" w:hAnsiTheme="majorHAnsi" w:cs="Times New Roman"/>
          <w:color w:val="000000"/>
        </w:rPr>
        <w:t xml:space="preserve"> </w:t>
      </w:r>
      <w:proofErr w:type="gramEnd"/>
      <m:oMath>
        <m:sSup>
          <m:sSupPr>
            <m:ctrlPr>
              <w:rPr>
                <w:rFonts w:ascii="Cambria Math" w:hAnsi="Cambria Math" w:cs="Times New Roman"/>
                <w:i/>
                <w:color w:val="000000"/>
              </w:rPr>
            </m:ctrlPr>
          </m:sSupPr>
          <m:e>
            <m:sSub>
              <m:sSubPr>
                <m:ctrlPr>
                  <w:rPr>
                    <w:rFonts w:ascii="Cambria Math" w:hAnsi="Cambria Math" w:cs="Times New Roman"/>
                    <w:i/>
                    <w:color w:val="000000"/>
                  </w:rPr>
                </m:ctrlPr>
              </m:sSubPr>
              <m:e>
                <m:r>
                  <w:rPr>
                    <w:rFonts w:ascii="Cambria Math" w:hAnsi="Cambria Math" w:cs="Times New Roman"/>
                    <w:color w:val="000000"/>
                  </w:rPr>
                  <m:t>F</m:t>
                </m:r>
              </m:e>
              <m:sub>
                <m:r>
                  <w:rPr>
                    <w:rFonts w:ascii="Cambria Math" w:hAnsi="Cambria Math" w:cs="Times New Roman"/>
                    <w:color w:val="000000"/>
                  </w:rPr>
                  <m:t>1</m:t>
                </m:r>
              </m:sub>
            </m:sSub>
          </m:e>
          <m:sup>
            <m:r>
              <w:rPr>
                <w:rFonts w:ascii="Cambria Math" w:hAnsi="Cambria Math" w:cs="Times New Roman"/>
                <w:color w:val="000000"/>
              </w:rPr>
              <m:t>-1</m:t>
            </m:r>
          </m:sup>
        </m:sSup>
        <m:sSub>
          <m:sSubPr>
            <m:ctrlPr>
              <w:rPr>
                <w:rFonts w:ascii="Cambria Math" w:hAnsi="Cambria Math" w:cs="Times New Roman"/>
                <w:i/>
                <w:color w:val="000000"/>
              </w:rPr>
            </m:ctrlPr>
          </m:sSubPr>
          <m:e>
            <m:r>
              <w:rPr>
                <w:rFonts w:ascii="Cambria Math" w:hAnsi="Cambria Math" w:cs="Times New Roman"/>
                <w:color w:val="000000"/>
              </w:rPr>
              <m:t>F</m:t>
            </m:r>
          </m:e>
          <m:sub>
            <m:r>
              <w:rPr>
                <w:rFonts w:ascii="Cambria Math" w:hAnsi="Cambria Math" w:cs="Times New Roman"/>
                <w:color w:val="000000"/>
              </w:rPr>
              <m:t>2</m:t>
            </m:r>
          </m:sub>
        </m:sSub>
      </m:oMath>
      <w:r w:rsidR="00D635EF">
        <w:rPr>
          <w:rFonts w:asciiTheme="majorHAnsi" w:hAnsiTheme="majorHAnsi" w:cs="Times New Roman"/>
          <w:color w:val="000000"/>
        </w:rPr>
        <w:t xml:space="preserve">, </w:t>
      </w:r>
      <w:r w:rsidR="00D635EF" w:rsidRPr="00D635EF">
        <w:rPr>
          <w:rFonts w:asciiTheme="majorHAnsi" w:hAnsiTheme="majorHAnsi" w:cs="Times New Roman"/>
          <w:color w:val="000000"/>
        </w:rPr>
        <w:fldChar w:fldCharType="begin"/>
      </w:r>
      <w:r w:rsidR="00D635EF" w:rsidRPr="00D635EF">
        <w:rPr>
          <w:rFonts w:asciiTheme="majorHAnsi" w:hAnsiTheme="majorHAnsi" w:cs="Times New Roman"/>
          <w:color w:val="000000"/>
        </w:rPr>
        <w:instrText xml:space="preserve"> REF _Ref367999786 \h  \* MERGEFORMAT </w:instrText>
      </w:r>
      <w:r w:rsidR="00D635EF" w:rsidRPr="00D635EF">
        <w:rPr>
          <w:rFonts w:asciiTheme="majorHAnsi" w:hAnsiTheme="majorHAnsi" w:cs="Times New Roman"/>
          <w:color w:val="000000"/>
        </w:rPr>
      </w:r>
      <w:r w:rsidR="00D635EF" w:rsidRPr="00D635EF">
        <w:rPr>
          <w:rFonts w:asciiTheme="majorHAnsi" w:hAnsiTheme="majorHAnsi" w:cs="Times New Roman"/>
          <w:color w:val="000000"/>
        </w:rPr>
        <w:fldChar w:fldCharType="separate"/>
      </w:r>
      <w:r w:rsidR="00B12E36" w:rsidRPr="00B12E36">
        <w:rPr>
          <w:rFonts w:asciiTheme="majorHAnsi" w:hAnsiTheme="majorHAnsi"/>
        </w:rPr>
        <w:t>Eq. 2-2</w:t>
      </w:r>
      <w:r w:rsidR="00D635EF" w:rsidRPr="00D635EF">
        <w:rPr>
          <w:rFonts w:asciiTheme="majorHAnsi" w:hAnsiTheme="majorHAnsi" w:cs="Times New Roman"/>
          <w:color w:val="000000"/>
        </w:rPr>
        <w:fldChar w:fldCharType="end"/>
      </w:r>
      <w:r w:rsidR="00D635EF" w:rsidRPr="00D635EF">
        <w:rPr>
          <w:rFonts w:asciiTheme="majorHAnsi" w:hAnsiTheme="majorHAnsi" w:cs="Times New Roman"/>
          <w:color w:val="000000"/>
        </w:rPr>
        <w:t>,</w:t>
      </w:r>
      <w:r w:rsidR="00D635EF">
        <w:rPr>
          <w:rFonts w:asciiTheme="majorHAnsi" w:hAnsiTheme="majorHAnsi" w:cs="Times New Roman"/>
          <w:color w:val="000000"/>
        </w:rPr>
        <w:t xml:space="preserve"> </w:t>
      </w:r>
      <w:r w:rsidR="00501CA5">
        <w:rPr>
          <w:rFonts w:asciiTheme="majorHAnsi" w:hAnsiTheme="majorHAnsi" w:cs="Times New Roman"/>
          <w:color w:val="000000"/>
        </w:rPr>
        <w:t>of the first and the second fundamental forms of the surface</w:t>
      </w:r>
      <w:r w:rsidR="00D635EF">
        <w:rPr>
          <w:rFonts w:asciiTheme="majorHAnsi" w:hAnsiTheme="majorHAnsi" w:cs="Times New Roman"/>
          <w:color w:val="000000"/>
        </w:rPr>
        <w:t xml:space="preserve">, </w:t>
      </w:r>
      <w:r w:rsidR="00D635EF" w:rsidRPr="00D635EF">
        <w:rPr>
          <w:rFonts w:asciiTheme="majorHAnsi" w:hAnsiTheme="majorHAnsi" w:cs="Times New Roman"/>
          <w:color w:val="000000"/>
        </w:rPr>
        <w:fldChar w:fldCharType="begin"/>
      </w:r>
      <w:r w:rsidR="00D635EF" w:rsidRPr="00D635EF">
        <w:rPr>
          <w:rFonts w:asciiTheme="majorHAnsi" w:hAnsiTheme="majorHAnsi" w:cs="Times New Roman"/>
          <w:color w:val="000000"/>
        </w:rPr>
        <w:instrText xml:space="preserve"> REF _Ref367999769 \h  \* MERGEFORMAT </w:instrText>
      </w:r>
      <w:r w:rsidR="00D635EF" w:rsidRPr="00D635EF">
        <w:rPr>
          <w:rFonts w:asciiTheme="majorHAnsi" w:hAnsiTheme="majorHAnsi" w:cs="Times New Roman"/>
          <w:color w:val="000000"/>
        </w:rPr>
      </w:r>
      <w:r w:rsidR="00D635EF" w:rsidRPr="00D635EF">
        <w:rPr>
          <w:rFonts w:asciiTheme="majorHAnsi" w:hAnsiTheme="majorHAnsi" w:cs="Times New Roman"/>
          <w:color w:val="000000"/>
        </w:rPr>
        <w:fldChar w:fldCharType="separate"/>
      </w:r>
      <w:r w:rsidR="00B12E36" w:rsidRPr="00B12E36">
        <w:rPr>
          <w:rFonts w:asciiTheme="majorHAnsi" w:hAnsiTheme="majorHAnsi"/>
        </w:rPr>
        <w:t>Eq. 2-1</w:t>
      </w:r>
      <w:r w:rsidR="00D635EF" w:rsidRPr="00D635EF">
        <w:rPr>
          <w:rFonts w:asciiTheme="majorHAnsi" w:hAnsiTheme="majorHAnsi" w:cs="Times New Roman"/>
          <w:color w:val="000000"/>
        </w:rPr>
        <w:fldChar w:fldCharType="end"/>
      </w:r>
      <w:r w:rsidR="00B0180D">
        <w:rPr>
          <w:rFonts w:asciiTheme="majorHAnsi" w:hAnsiTheme="majorHAnsi" w:cs="Times New Roman"/>
          <w:color w:val="000000"/>
        </w:rPr>
        <w:t>,</w:t>
      </w:r>
      <w:sdt>
        <w:sdtPr>
          <w:rPr>
            <w:rFonts w:asciiTheme="majorHAnsi" w:hAnsiTheme="majorHAnsi" w:cs="Times New Roman"/>
            <w:color w:val="000000"/>
          </w:rPr>
          <w:id w:val="535619869"/>
          <w:citation/>
        </w:sdtPr>
        <w:sdtContent>
          <w:r w:rsidR="00B0180D">
            <w:rPr>
              <w:rFonts w:asciiTheme="majorHAnsi" w:hAnsiTheme="majorHAnsi" w:cs="Times New Roman"/>
              <w:color w:val="000000"/>
            </w:rPr>
            <w:fldChar w:fldCharType="begin"/>
          </w:r>
          <w:r w:rsidR="00B0180D">
            <w:rPr>
              <w:rFonts w:asciiTheme="majorHAnsi" w:hAnsiTheme="majorHAnsi" w:cs="Times New Roman"/>
              <w:color w:val="000000"/>
            </w:rPr>
            <w:instrText xml:space="preserve"> CITATION Yan12 \l 1033 </w:instrText>
          </w:r>
          <w:r w:rsidR="00B0180D">
            <w:rPr>
              <w:rFonts w:asciiTheme="majorHAnsi" w:hAnsiTheme="majorHAnsi" w:cs="Times New Roman"/>
              <w:color w:val="000000"/>
            </w:rPr>
            <w:fldChar w:fldCharType="separate"/>
          </w:r>
          <w:r w:rsidR="00B0180D">
            <w:rPr>
              <w:rFonts w:asciiTheme="majorHAnsi" w:hAnsiTheme="majorHAnsi" w:cs="Times New Roman"/>
              <w:noProof/>
              <w:color w:val="000000"/>
            </w:rPr>
            <w:t xml:space="preserve"> </w:t>
          </w:r>
          <w:r w:rsidR="00B0180D" w:rsidRPr="00B0180D">
            <w:rPr>
              <w:rFonts w:asciiTheme="majorHAnsi" w:hAnsiTheme="majorHAnsi" w:cs="Times New Roman"/>
              <w:noProof/>
              <w:color w:val="000000"/>
            </w:rPr>
            <w:t>[11]</w:t>
          </w:r>
          <w:r w:rsidR="00B0180D">
            <w:rPr>
              <w:rFonts w:asciiTheme="majorHAnsi" w:hAnsiTheme="majorHAnsi" w:cs="Times New Roman"/>
              <w:color w:val="000000"/>
            </w:rPr>
            <w:fldChar w:fldCharType="end"/>
          </w:r>
        </w:sdtContent>
      </w:sdt>
      <w:r w:rsidR="00501CA5">
        <w:rPr>
          <w:rFonts w:asciiTheme="majorHAnsi" w:hAnsiTheme="majorHAnsi" w:cs="Times New Roman"/>
          <w:color w:val="000000"/>
        </w:rPr>
        <w:t xml:space="preserve">. </w:t>
      </w:r>
      <w:r w:rsidR="00FB673A">
        <w:rPr>
          <w:rFonts w:asciiTheme="majorHAnsi" w:hAnsiTheme="majorHAnsi" w:cs="Times New Roman"/>
          <w:color w:val="000000"/>
        </w:rPr>
        <w:t xml:space="preserve">The two </w:t>
      </w:r>
      <w:r w:rsidR="00501CA5">
        <w:rPr>
          <w:rFonts w:asciiTheme="majorHAnsi" w:hAnsiTheme="majorHAnsi" w:cs="Times New Roman"/>
          <w:color w:val="000000"/>
        </w:rPr>
        <w:t xml:space="preserve">principal curvatures </w:t>
      </w:r>
      <w:r w:rsidR="00FB673A">
        <w:rPr>
          <w:rFonts w:asciiTheme="majorHAnsi" w:hAnsiTheme="majorHAnsi" w:cs="Times New Roman"/>
          <w:color w:val="000000"/>
        </w:rPr>
        <w:t>characterize</w:t>
      </w:r>
      <w:r w:rsidRPr="00434D9C">
        <w:rPr>
          <w:rFonts w:asciiTheme="majorHAnsi" w:hAnsiTheme="majorHAnsi" w:cs="Times New Roman"/>
          <w:color w:val="000000"/>
        </w:rPr>
        <w:t xml:space="preserve"> the rate of </w:t>
      </w:r>
      <w:r w:rsidR="00FB673A">
        <w:rPr>
          <w:rFonts w:asciiTheme="majorHAnsi" w:hAnsiTheme="majorHAnsi" w:cs="Times New Roman"/>
          <w:color w:val="000000"/>
        </w:rPr>
        <w:t xml:space="preserve">the </w:t>
      </w:r>
      <w:r w:rsidRPr="00434D9C">
        <w:rPr>
          <w:rFonts w:asciiTheme="majorHAnsi" w:hAnsiTheme="majorHAnsi" w:cs="Times New Roman"/>
          <w:color w:val="000000"/>
        </w:rPr>
        <w:t xml:space="preserve">maximum </w:t>
      </w:r>
      <w:r w:rsidR="00FB673A">
        <w:rPr>
          <w:rFonts w:asciiTheme="majorHAnsi" w:hAnsiTheme="majorHAnsi" w:cs="Times New Roman"/>
          <w:color w:val="000000"/>
        </w:rPr>
        <w:t xml:space="preserve">and the minimum </w:t>
      </w:r>
      <w:r w:rsidRPr="00434D9C">
        <w:rPr>
          <w:rFonts w:asciiTheme="majorHAnsi" w:hAnsiTheme="majorHAnsi" w:cs="Times New Roman"/>
          <w:color w:val="000000"/>
        </w:rPr>
        <w:t>bending of the surface and the</w:t>
      </w:r>
      <w:r>
        <w:rPr>
          <w:rFonts w:asciiTheme="majorHAnsi" w:hAnsiTheme="majorHAnsi" w:cs="Times New Roman"/>
          <w:color w:val="000000"/>
        </w:rPr>
        <w:t xml:space="preserve"> </w:t>
      </w:r>
      <w:r w:rsidRPr="00434D9C">
        <w:rPr>
          <w:rFonts w:asciiTheme="majorHAnsi" w:hAnsiTheme="majorHAnsi" w:cs="Times New Roman"/>
          <w:color w:val="000000"/>
        </w:rPr>
        <w:t xml:space="preserve">tangent direction in which </w:t>
      </w:r>
      <w:r w:rsidR="00FB673A">
        <w:rPr>
          <w:rFonts w:asciiTheme="majorHAnsi" w:hAnsiTheme="majorHAnsi" w:cs="Times New Roman"/>
          <w:color w:val="000000"/>
        </w:rPr>
        <w:t>they occur</w:t>
      </w:r>
      <w:r w:rsidRPr="00434D9C">
        <w:rPr>
          <w:rFonts w:asciiTheme="majorHAnsi" w:hAnsiTheme="majorHAnsi" w:cs="Times New Roman"/>
          <w:color w:val="000000"/>
        </w:rPr>
        <w:t xml:space="preserve">. </w:t>
      </w:r>
      <w:r w:rsidR="00684EF5">
        <w:rPr>
          <w:rFonts w:asciiTheme="majorHAnsi" w:hAnsiTheme="majorHAnsi" w:cs="Times New Roman"/>
          <w:color w:val="000000"/>
        </w:rPr>
        <w:t>T</w:t>
      </w:r>
      <w:r w:rsidR="00684EF5" w:rsidRPr="00434D9C">
        <w:rPr>
          <w:rFonts w:asciiTheme="majorHAnsi" w:hAnsiTheme="majorHAnsi" w:cs="Times New Roman"/>
          <w:color w:val="000000"/>
        </w:rPr>
        <w:t>he two principal curvatures</w:t>
      </w:r>
      <w:r w:rsidR="00684EF5">
        <w:rPr>
          <w:rFonts w:asciiTheme="majorHAnsi" w:hAnsiTheme="majorHAnsi" w:cs="Times New Roman"/>
          <w:color w:val="000000"/>
        </w:rPr>
        <w:t xml:space="preserve"> at any point on a surface</w:t>
      </w:r>
      <w:r w:rsidR="00684EF5" w:rsidRPr="00684EF5">
        <w:rPr>
          <w:rFonts w:asciiTheme="majorHAnsi" w:hAnsiTheme="majorHAnsi" w:cs="Times New Roman"/>
          <w:color w:val="000000"/>
        </w:rPr>
        <w:t xml:space="preserve"> </w:t>
      </w:r>
      <w:r w:rsidR="00684EF5">
        <w:rPr>
          <w:rFonts w:asciiTheme="majorHAnsi" w:hAnsiTheme="majorHAnsi" w:cs="Times New Roman"/>
          <w:color w:val="000000"/>
        </w:rPr>
        <w:t>can</w:t>
      </w:r>
      <w:r w:rsidR="00684EF5">
        <w:rPr>
          <w:rFonts w:asciiTheme="majorHAnsi" w:hAnsiTheme="majorHAnsi" w:cs="Times New Roman"/>
          <w:color w:val="000000"/>
        </w:rPr>
        <w:t>,</w:t>
      </w:r>
      <w:r w:rsidR="00684EF5" w:rsidRPr="00434D9C">
        <w:rPr>
          <w:rFonts w:asciiTheme="majorHAnsi" w:hAnsiTheme="majorHAnsi" w:cs="Times New Roman"/>
          <w:color w:val="000000"/>
        </w:rPr>
        <w:t xml:space="preserve"> according to Euler’s formula</w:t>
      </w:r>
      <w:sdt>
        <w:sdtPr>
          <w:rPr>
            <w:rFonts w:asciiTheme="majorHAnsi" w:hAnsiTheme="majorHAnsi" w:cs="Times New Roman"/>
            <w:color w:val="000000"/>
          </w:rPr>
          <w:id w:val="2065838312"/>
          <w:citation/>
        </w:sdtPr>
        <w:sdtContent>
          <w:r w:rsidR="00684EF5">
            <w:rPr>
              <w:rFonts w:asciiTheme="majorHAnsi" w:hAnsiTheme="majorHAnsi" w:cs="Times New Roman"/>
              <w:color w:val="000000"/>
            </w:rPr>
            <w:fldChar w:fldCharType="begin"/>
          </w:r>
          <w:r w:rsidR="00684EF5">
            <w:rPr>
              <w:rFonts w:asciiTheme="majorHAnsi" w:hAnsiTheme="majorHAnsi" w:cs="Times New Roman"/>
              <w:color w:val="000000"/>
            </w:rPr>
            <w:instrText xml:space="preserve"> CITATION Yan12 \l 1033 </w:instrText>
          </w:r>
          <w:r w:rsidR="00684EF5">
            <w:rPr>
              <w:rFonts w:asciiTheme="majorHAnsi" w:hAnsiTheme="majorHAnsi" w:cs="Times New Roman"/>
              <w:color w:val="000000"/>
            </w:rPr>
            <w:fldChar w:fldCharType="separate"/>
          </w:r>
          <w:r w:rsidR="00B0180D">
            <w:rPr>
              <w:rFonts w:asciiTheme="majorHAnsi" w:hAnsiTheme="majorHAnsi" w:cs="Times New Roman"/>
              <w:noProof/>
              <w:color w:val="000000"/>
            </w:rPr>
            <w:t xml:space="preserve"> </w:t>
          </w:r>
          <w:r w:rsidR="00B0180D" w:rsidRPr="00B0180D">
            <w:rPr>
              <w:rFonts w:asciiTheme="majorHAnsi" w:hAnsiTheme="majorHAnsi" w:cs="Times New Roman"/>
              <w:noProof/>
              <w:color w:val="000000"/>
            </w:rPr>
            <w:t>[11]</w:t>
          </w:r>
          <w:r w:rsidR="00684EF5">
            <w:rPr>
              <w:rFonts w:asciiTheme="majorHAnsi" w:hAnsiTheme="majorHAnsi" w:cs="Times New Roman"/>
              <w:color w:val="000000"/>
            </w:rPr>
            <w:fldChar w:fldCharType="end"/>
          </w:r>
        </w:sdtContent>
      </w:sdt>
      <w:r w:rsidR="00684EF5">
        <w:rPr>
          <w:rFonts w:asciiTheme="majorHAnsi" w:hAnsiTheme="majorHAnsi" w:cs="Times New Roman"/>
          <w:color w:val="000000"/>
        </w:rPr>
        <w:t>,</w:t>
      </w:r>
      <w:r w:rsidR="00684EF5" w:rsidRPr="00434D9C">
        <w:rPr>
          <w:rFonts w:asciiTheme="majorHAnsi" w:hAnsiTheme="majorHAnsi" w:cs="Times New Roman"/>
          <w:color w:val="000000"/>
        </w:rPr>
        <w:t xml:space="preserve"> </w:t>
      </w:r>
      <w:r w:rsidR="00684EF5">
        <w:rPr>
          <w:rFonts w:asciiTheme="majorHAnsi" w:hAnsiTheme="majorHAnsi" w:cs="Times New Roman"/>
          <w:color w:val="000000"/>
        </w:rPr>
        <w:t>determine t</w:t>
      </w:r>
      <w:r w:rsidRPr="00434D9C">
        <w:rPr>
          <w:rFonts w:asciiTheme="majorHAnsi" w:hAnsiTheme="majorHAnsi" w:cs="Times New Roman"/>
          <w:color w:val="000000"/>
        </w:rPr>
        <w:t>he rate of surface bending along any tangent direction at the same point</w:t>
      </w:r>
      <w:r w:rsidR="00684EF5">
        <w:rPr>
          <w:rFonts w:asciiTheme="majorHAnsi" w:hAnsiTheme="majorHAnsi" w:cs="Times New Roman"/>
          <w:color w:val="000000"/>
        </w:rPr>
        <w:t>.</w:t>
      </w:r>
      <w:r w:rsidRPr="00434D9C">
        <w:rPr>
          <w:rFonts w:asciiTheme="majorHAnsi" w:hAnsiTheme="majorHAnsi" w:cs="Times New Roman"/>
          <w:color w:val="000000"/>
        </w:rPr>
        <w:t xml:space="preserve"> </w:t>
      </w:r>
    </w:p>
    <w:p w:rsidR="00F33CDB" w:rsidRDefault="00F33CDB" w:rsidP="003E776F">
      <w:pPr>
        <w:spacing w:line="480" w:lineRule="auto"/>
        <w:jc w:val="both"/>
        <w:rPr>
          <w:rFonts w:asciiTheme="majorHAnsi" w:hAnsiTheme="majorHAnsi"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D62351" w:rsidTr="0060163B">
        <w:tc>
          <w:tcPr>
            <w:tcW w:w="8388" w:type="dxa"/>
          </w:tcPr>
          <w:p w:rsidR="00D62351" w:rsidRDefault="00D62351" w:rsidP="003E776F">
            <w:pPr>
              <w:spacing w:line="480" w:lineRule="auto"/>
              <w:ind w:left="1080"/>
              <w:jc w:val="both"/>
              <w:rPr>
                <w:rFonts w:asciiTheme="majorHAnsi" w:hAnsiTheme="majorHAnsi" w:cs="Times New Roman"/>
                <w:color w:val="000000"/>
              </w:rPr>
            </w:pPr>
            <m:oMathPara>
              <m:oMath>
                <m:r>
                  <w:rPr>
                    <w:rFonts w:ascii="Cambria Math" w:hAnsi="Cambria Math" w:cs="Times New Roman"/>
                    <w:color w:val="000000"/>
                  </w:rPr>
                  <m:t>E</m:t>
                </m:r>
                <m:sSup>
                  <m:sSupPr>
                    <m:ctrlPr>
                      <w:rPr>
                        <w:rFonts w:ascii="Cambria Math" w:hAnsi="Cambria Math" w:cs="Times New Roman"/>
                        <w:i/>
                        <w:color w:val="000000"/>
                      </w:rPr>
                    </m:ctrlPr>
                  </m:sSupPr>
                  <m:e>
                    <m:r>
                      <w:rPr>
                        <w:rFonts w:ascii="Cambria Math" w:hAnsi="Cambria Math" w:cs="Times New Roman"/>
                        <w:color w:val="000000"/>
                      </w:rPr>
                      <m:t>du</m:t>
                    </m:r>
                  </m:e>
                  <m:sup>
                    <m:r>
                      <w:rPr>
                        <w:rFonts w:ascii="Cambria Math" w:hAnsi="Cambria Math" w:cs="Times New Roman"/>
                        <w:color w:val="000000"/>
                      </w:rPr>
                      <m:t>2</m:t>
                    </m:r>
                  </m:sup>
                </m:sSup>
                <m:r>
                  <w:rPr>
                    <w:rFonts w:ascii="Cambria Math" w:hAnsi="Cambria Math" w:cs="Times New Roman"/>
                    <w:color w:val="000000"/>
                  </w:rPr>
                  <m:t>+2Fdudv+G</m:t>
                </m:r>
                <m:sSup>
                  <m:sSupPr>
                    <m:ctrlPr>
                      <w:rPr>
                        <w:rFonts w:ascii="Cambria Math" w:hAnsi="Cambria Math" w:cs="Times New Roman"/>
                        <w:i/>
                        <w:color w:val="000000"/>
                      </w:rPr>
                    </m:ctrlPr>
                  </m:sSupPr>
                  <m:e>
                    <m:r>
                      <w:rPr>
                        <w:rFonts w:ascii="Cambria Math" w:hAnsi="Cambria Math" w:cs="Times New Roman"/>
                        <w:color w:val="000000"/>
                      </w:rPr>
                      <m:t>dv</m:t>
                    </m:r>
                  </m:e>
                  <m:sup>
                    <m:r>
                      <w:rPr>
                        <w:rFonts w:ascii="Cambria Math" w:hAnsi="Cambria Math" w:cs="Times New Roman"/>
                        <w:color w:val="000000"/>
                      </w:rPr>
                      <m:t>2</m:t>
                    </m:r>
                  </m:sup>
                </m:sSup>
                <m:r>
                  <w:rPr>
                    <w:rFonts w:ascii="Cambria Math" w:hAnsi="Cambria Math" w:cs="Times New Roman"/>
                    <w:color w:val="000000"/>
                  </w:rPr>
                  <m:t xml:space="preserve">       </m:t>
                </m:r>
                <m:r>
                  <m:rPr>
                    <m:sty m:val="p"/>
                  </m:rPr>
                  <w:rPr>
                    <w:rFonts w:ascii="Cambria Math" w:hAnsi="Cambria Math" w:cs="Times New Roman"/>
                    <w:color w:val="000000"/>
                  </w:rPr>
                  <m:t>and</m:t>
                </m:r>
                <m:r>
                  <w:rPr>
                    <w:rFonts w:ascii="Cambria Math" w:hAnsi="Cambria Math" w:cs="Times New Roman"/>
                    <w:color w:val="000000"/>
                  </w:rPr>
                  <m:t xml:space="preserve">       L</m:t>
                </m:r>
                <m:sSup>
                  <m:sSupPr>
                    <m:ctrlPr>
                      <w:rPr>
                        <w:rFonts w:ascii="Cambria Math" w:hAnsi="Cambria Math" w:cs="Times New Roman"/>
                        <w:i/>
                        <w:color w:val="000000"/>
                      </w:rPr>
                    </m:ctrlPr>
                  </m:sSupPr>
                  <m:e>
                    <m:r>
                      <w:rPr>
                        <w:rFonts w:ascii="Cambria Math" w:hAnsi="Cambria Math" w:cs="Times New Roman"/>
                        <w:color w:val="000000"/>
                      </w:rPr>
                      <m:t>du</m:t>
                    </m:r>
                  </m:e>
                  <m:sup>
                    <m:r>
                      <w:rPr>
                        <w:rFonts w:ascii="Cambria Math" w:hAnsi="Cambria Math" w:cs="Times New Roman"/>
                        <w:color w:val="000000"/>
                      </w:rPr>
                      <m:t>2</m:t>
                    </m:r>
                  </m:sup>
                </m:sSup>
                <m:r>
                  <w:rPr>
                    <w:rFonts w:ascii="Cambria Math" w:hAnsi="Cambria Math" w:cs="Times New Roman"/>
                    <w:color w:val="000000"/>
                  </w:rPr>
                  <m:t>+2Mdudv+N</m:t>
                </m:r>
                <m:sSup>
                  <m:sSupPr>
                    <m:ctrlPr>
                      <w:rPr>
                        <w:rFonts w:ascii="Cambria Math" w:hAnsi="Cambria Math" w:cs="Times New Roman"/>
                        <w:i/>
                        <w:color w:val="000000"/>
                      </w:rPr>
                    </m:ctrlPr>
                  </m:sSupPr>
                  <m:e>
                    <m:r>
                      <w:rPr>
                        <w:rFonts w:ascii="Cambria Math" w:hAnsi="Cambria Math" w:cs="Times New Roman"/>
                        <w:color w:val="000000"/>
                      </w:rPr>
                      <m:t>dv</m:t>
                    </m:r>
                  </m:e>
                  <m:sup>
                    <m:r>
                      <w:rPr>
                        <w:rFonts w:ascii="Cambria Math" w:hAnsi="Cambria Math" w:cs="Times New Roman"/>
                        <w:color w:val="000000"/>
                      </w:rPr>
                      <m:t>2</m:t>
                    </m:r>
                  </m:sup>
                </m:sSup>
              </m:oMath>
            </m:oMathPara>
          </w:p>
        </w:tc>
        <w:tc>
          <w:tcPr>
            <w:tcW w:w="1188" w:type="dxa"/>
          </w:tcPr>
          <w:p w:rsidR="00D62351" w:rsidRPr="003F2B4B" w:rsidRDefault="003F2B4B" w:rsidP="003E776F">
            <w:pPr>
              <w:pStyle w:val="Caption"/>
              <w:spacing w:line="480" w:lineRule="auto"/>
              <w:jc w:val="right"/>
              <w:rPr>
                <w:rFonts w:asciiTheme="majorHAnsi" w:hAnsiTheme="majorHAnsi" w:cs="Times New Roman"/>
                <w:b w:val="0"/>
                <w:bCs w:val="0"/>
                <w:color w:val="000000"/>
              </w:rPr>
            </w:pPr>
            <w:bookmarkStart w:id="29" w:name="_Ref367999769"/>
            <w:r w:rsidRPr="003F2B4B">
              <w:rPr>
                <w:rFonts w:asciiTheme="majorHAnsi" w:hAnsiTheme="majorHAnsi"/>
                <w:b w:val="0"/>
                <w:bCs w:val="0"/>
              </w:rPr>
              <w:t xml:space="preserve">Eq. </w:t>
            </w:r>
            <w:r>
              <w:rPr>
                <w:rFonts w:asciiTheme="majorHAnsi" w:hAnsiTheme="majorHAnsi"/>
                <w:b w:val="0"/>
                <w:bCs w:val="0"/>
              </w:rPr>
              <w:t>2-</w:t>
            </w:r>
            <w:r w:rsidRPr="003F2B4B">
              <w:rPr>
                <w:rFonts w:asciiTheme="majorHAnsi" w:hAnsiTheme="majorHAnsi"/>
                <w:b w:val="0"/>
                <w:bCs w:val="0"/>
              </w:rPr>
              <w:fldChar w:fldCharType="begin"/>
            </w:r>
            <w:r w:rsidRPr="003F2B4B">
              <w:rPr>
                <w:rFonts w:asciiTheme="majorHAnsi" w:hAnsiTheme="majorHAnsi"/>
                <w:b w:val="0"/>
                <w:bCs w:val="0"/>
              </w:rPr>
              <w:instrText xml:space="preserve"> SEQ Eq. \* ARABIC </w:instrText>
            </w:r>
            <w:r w:rsidRPr="003F2B4B">
              <w:rPr>
                <w:rFonts w:asciiTheme="majorHAnsi" w:hAnsiTheme="majorHAnsi"/>
                <w:b w:val="0"/>
                <w:bCs w:val="0"/>
              </w:rPr>
              <w:fldChar w:fldCharType="separate"/>
            </w:r>
            <w:r w:rsidR="00B12E36">
              <w:rPr>
                <w:rFonts w:asciiTheme="majorHAnsi" w:hAnsiTheme="majorHAnsi"/>
                <w:b w:val="0"/>
                <w:bCs w:val="0"/>
                <w:noProof/>
              </w:rPr>
              <w:t>1</w:t>
            </w:r>
            <w:r w:rsidRPr="003F2B4B">
              <w:rPr>
                <w:rFonts w:asciiTheme="majorHAnsi" w:hAnsiTheme="majorHAnsi"/>
                <w:b w:val="0"/>
                <w:bCs w:val="0"/>
              </w:rPr>
              <w:fldChar w:fldCharType="end"/>
            </w:r>
            <w:bookmarkEnd w:id="29"/>
          </w:p>
        </w:tc>
      </w:tr>
      <w:tr w:rsidR="00D62351" w:rsidRPr="00724F7D" w:rsidTr="0060163B">
        <w:tc>
          <w:tcPr>
            <w:tcW w:w="8388" w:type="dxa"/>
          </w:tcPr>
          <w:p w:rsidR="00D62351" w:rsidRPr="00724F7D" w:rsidRDefault="002430B0" w:rsidP="00724F7D">
            <w:pPr>
              <w:spacing w:line="480" w:lineRule="auto"/>
              <w:ind w:left="1080"/>
              <w:jc w:val="both"/>
              <w:rPr>
                <w:rFonts w:asciiTheme="majorHAnsi" w:hAnsiTheme="majorHAnsi" w:cs="Times New Roman"/>
                <w:color w:val="000000"/>
              </w:rPr>
            </w:pPr>
            <m:oMathPara>
              <m:oMath>
                <m:sSub>
                  <m:sSubPr>
                    <m:ctrlPr>
                      <w:rPr>
                        <w:rFonts w:ascii="Cambria Math" w:hAnsi="Cambria Math" w:cs="Times New Roman"/>
                        <w:i/>
                        <w:color w:val="000000"/>
                      </w:rPr>
                    </m:ctrlPr>
                  </m:sSubPr>
                  <m:e>
                    <m:r>
                      <w:rPr>
                        <w:rFonts w:ascii="Cambria Math" w:hAnsi="Cambria Math" w:cs="Times New Roman"/>
                        <w:color w:val="000000"/>
                      </w:rPr>
                      <m:t>F</m:t>
                    </m:r>
                  </m:e>
                  <m:sub>
                    <m:r>
                      <w:rPr>
                        <w:rFonts w:ascii="Cambria Math" w:hAnsi="Cambria Math" w:cs="Times New Roman"/>
                        <w:color w:val="000000"/>
                      </w:rPr>
                      <m:t>1</m:t>
                    </m:r>
                  </m:sub>
                </m:sSub>
                <m:r>
                  <w:rPr>
                    <w:rFonts w:ascii="Cambria Math" w:hAnsi="Cambria Math" w:cs="Times New Roman"/>
                    <w:color w:val="000000"/>
                  </w:rPr>
                  <m:t xml:space="preserve">= </m:t>
                </m:r>
                <m:d>
                  <m:dPr>
                    <m:ctrlPr>
                      <w:rPr>
                        <w:rFonts w:ascii="Cambria Math" w:hAnsi="Cambria Math" w:cs="Times New Roman"/>
                        <w:i/>
                        <w:color w:val="000000"/>
                      </w:rPr>
                    </m:ctrlPr>
                  </m:dPr>
                  <m:e>
                    <m:m>
                      <m:mPr>
                        <m:mcs>
                          <m:mc>
                            <m:mcPr>
                              <m:count m:val="2"/>
                              <m:mcJc m:val="center"/>
                            </m:mcPr>
                          </m:mc>
                        </m:mcs>
                        <m:ctrlPr>
                          <w:rPr>
                            <w:rFonts w:ascii="Cambria Math" w:hAnsi="Cambria Math" w:cs="Times New Roman"/>
                            <w:i/>
                            <w:color w:val="000000"/>
                          </w:rPr>
                        </m:ctrlPr>
                      </m:mPr>
                      <m:mr>
                        <m:e>
                          <m:r>
                            <w:rPr>
                              <w:rFonts w:ascii="Cambria Math" w:hAnsi="Cambria Math" w:cs="Times New Roman"/>
                              <w:color w:val="000000"/>
                            </w:rPr>
                            <m:t>E</m:t>
                          </m:r>
                        </m:e>
                        <m:e>
                          <m:r>
                            <w:rPr>
                              <w:rFonts w:ascii="Cambria Math" w:hAnsi="Cambria Math" w:cs="Times New Roman"/>
                              <w:color w:val="000000"/>
                            </w:rPr>
                            <m:t>F</m:t>
                          </m:r>
                        </m:e>
                      </m:mr>
                      <m:mr>
                        <m:e>
                          <m:r>
                            <w:rPr>
                              <w:rFonts w:ascii="Cambria Math" w:hAnsi="Cambria Math" w:cs="Times New Roman"/>
                              <w:color w:val="000000"/>
                            </w:rPr>
                            <m:t>F</m:t>
                          </m:r>
                        </m:e>
                        <m:e>
                          <m:r>
                            <w:rPr>
                              <w:rFonts w:ascii="Cambria Math" w:hAnsi="Cambria Math" w:cs="Times New Roman"/>
                              <w:color w:val="000000"/>
                            </w:rPr>
                            <m:t>G</m:t>
                          </m:r>
                        </m:e>
                      </m:mr>
                    </m:m>
                  </m:e>
                </m:d>
                <m:r>
                  <w:rPr>
                    <w:rFonts w:ascii="Cambria Math" w:hAnsi="Cambria Math" w:cs="Times New Roman"/>
                    <w:color w:val="000000"/>
                  </w:rPr>
                  <m:t xml:space="preserve">          </m:t>
                </m:r>
                <m:r>
                  <m:rPr>
                    <m:sty m:val="p"/>
                  </m:rPr>
                  <w:rPr>
                    <w:rFonts w:ascii="Cambria Math" w:hAnsi="Cambria Math" w:cs="Times New Roman"/>
                    <w:color w:val="000000"/>
                  </w:rPr>
                  <m:t xml:space="preserve">and </m:t>
                </m:r>
                <m:r>
                  <w:rPr>
                    <w:rFonts w:ascii="Cambria Math" w:hAnsi="Cambria Math" w:cs="Times New Roman"/>
                    <w:color w:val="000000"/>
                  </w:rPr>
                  <m:t xml:space="preserve">         </m:t>
                </m:r>
                <m:sSub>
                  <m:sSubPr>
                    <m:ctrlPr>
                      <w:rPr>
                        <w:rFonts w:ascii="Cambria Math" w:hAnsi="Cambria Math" w:cs="Times New Roman"/>
                        <w:i/>
                        <w:color w:val="000000"/>
                      </w:rPr>
                    </m:ctrlPr>
                  </m:sSubPr>
                  <m:e>
                    <m:r>
                      <w:rPr>
                        <w:rFonts w:ascii="Cambria Math" w:hAnsi="Cambria Math" w:cs="Times New Roman"/>
                        <w:color w:val="000000"/>
                      </w:rPr>
                      <m:t>F</m:t>
                    </m:r>
                  </m:e>
                  <m:sub>
                    <m:r>
                      <w:rPr>
                        <w:rFonts w:ascii="Cambria Math" w:hAnsi="Cambria Math" w:cs="Times New Roman"/>
                        <w:color w:val="000000"/>
                      </w:rPr>
                      <m:t>2</m:t>
                    </m:r>
                  </m:sub>
                </m:sSub>
                <m:r>
                  <w:rPr>
                    <w:rFonts w:ascii="Cambria Math" w:hAnsi="Cambria Math" w:cs="Times New Roman"/>
                    <w:color w:val="000000"/>
                  </w:rPr>
                  <m:t xml:space="preserve">= </m:t>
                </m:r>
                <m:d>
                  <m:dPr>
                    <m:ctrlPr>
                      <w:rPr>
                        <w:rFonts w:ascii="Cambria Math" w:hAnsi="Cambria Math" w:cs="Times New Roman"/>
                        <w:i/>
                        <w:color w:val="000000"/>
                      </w:rPr>
                    </m:ctrlPr>
                  </m:dPr>
                  <m:e>
                    <m:m>
                      <m:mPr>
                        <m:mcs>
                          <m:mc>
                            <m:mcPr>
                              <m:count m:val="2"/>
                              <m:mcJc m:val="center"/>
                            </m:mcPr>
                          </m:mc>
                        </m:mcs>
                        <m:ctrlPr>
                          <w:rPr>
                            <w:rFonts w:ascii="Cambria Math" w:hAnsi="Cambria Math" w:cs="Times New Roman"/>
                            <w:i/>
                            <w:color w:val="000000"/>
                          </w:rPr>
                        </m:ctrlPr>
                      </m:mPr>
                      <m:mr>
                        <m:e>
                          <m:r>
                            <w:rPr>
                              <w:rFonts w:ascii="Cambria Math" w:hAnsi="Cambria Math" w:cs="Times New Roman"/>
                              <w:color w:val="000000"/>
                            </w:rPr>
                            <m:t>L</m:t>
                          </m:r>
                        </m:e>
                        <m:e>
                          <m:r>
                            <w:rPr>
                              <w:rFonts w:ascii="Cambria Math" w:hAnsi="Cambria Math" w:cs="Times New Roman"/>
                              <w:color w:val="000000"/>
                            </w:rPr>
                            <m:t>M</m:t>
                          </m:r>
                        </m:e>
                      </m:mr>
                      <m:mr>
                        <m:e>
                          <m:r>
                            <w:rPr>
                              <w:rFonts w:ascii="Cambria Math" w:hAnsi="Cambria Math" w:cs="Times New Roman"/>
                              <w:color w:val="000000"/>
                            </w:rPr>
                            <m:t>M</m:t>
                          </m:r>
                        </m:e>
                        <m:e>
                          <m:r>
                            <w:rPr>
                              <w:rFonts w:ascii="Cambria Math" w:hAnsi="Cambria Math" w:cs="Times New Roman"/>
                              <w:color w:val="000000"/>
                            </w:rPr>
                            <m:t>N</m:t>
                          </m:r>
                        </m:e>
                      </m:mr>
                    </m:m>
                  </m:e>
                </m:d>
              </m:oMath>
            </m:oMathPara>
          </w:p>
        </w:tc>
        <w:tc>
          <w:tcPr>
            <w:tcW w:w="1188" w:type="dxa"/>
          </w:tcPr>
          <w:p w:rsidR="00D62351" w:rsidRPr="00724F7D" w:rsidRDefault="00994535" w:rsidP="00724F7D">
            <w:pPr>
              <w:pStyle w:val="Caption"/>
              <w:spacing w:line="480" w:lineRule="auto"/>
              <w:jc w:val="right"/>
              <w:rPr>
                <w:rFonts w:asciiTheme="majorHAnsi" w:hAnsiTheme="majorHAnsi" w:cs="Times New Roman"/>
                <w:b w:val="0"/>
                <w:bCs w:val="0"/>
                <w:color w:val="000000"/>
              </w:rPr>
            </w:pPr>
            <w:bookmarkStart w:id="30" w:name="_Ref367999786"/>
            <w:r w:rsidRPr="00724F7D">
              <w:rPr>
                <w:rFonts w:asciiTheme="majorHAnsi" w:hAnsiTheme="majorHAnsi"/>
                <w:b w:val="0"/>
                <w:bCs w:val="0"/>
              </w:rPr>
              <w:t>Eq. 2-</w:t>
            </w:r>
            <w:r w:rsidRPr="00724F7D">
              <w:rPr>
                <w:rFonts w:asciiTheme="majorHAnsi" w:hAnsiTheme="majorHAnsi"/>
                <w:b w:val="0"/>
                <w:bCs w:val="0"/>
              </w:rPr>
              <w:fldChar w:fldCharType="begin"/>
            </w:r>
            <w:r w:rsidRPr="00724F7D">
              <w:rPr>
                <w:rFonts w:asciiTheme="majorHAnsi" w:hAnsiTheme="majorHAnsi"/>
                <w:b w:val="0"/>
                <w:bCs w:val="0"/>
              </w:rPr>
              <w:instrText xml:space="preserve"> SEQ Eq. \* ARABIC </w:instrText>
            </w:r>
            <w:r w:rsidRPr="00724F7D">
              <w:rPr>
                <w:rFonts w:asciiTheme="majorHAnsi" w:hAnsiTheme="majorHAnsi"/>
                <w:b w:val="0"/>
                <w:bCs w:val="0"/>
              </w:rPr>
              <w:fldChar w:fldCharType="separate"/>
            </w:r>
            <w:r w:rsidR="00B12E36" w:rsidRPr="00724F7D">
              <w:rPr>
                <w:rFonts w:asciiTheme="majorHAnsi" w:hAnsiTheme="majorHAnsi"/>
                <w:b w:val="0"/>
                <w:bCs w:val="0"/>
                <w:noProof/>
              </w:rPr>
              <w:t>2</w:t>
            </w:r>
            <w:r w:rsidRPr="00724F7D">
              <w:rPr>
                <w:rFonts w:asciiTheme="majorHAnsi" w:hAnsiTheme="majorHAnsi"/>
                <w:b w:val="0"/>
                <w:bCs w:val="0"/>
              </w:rPr>
              <w:fldChar w:fldCharType="end"/>
            </w:r>
            <w:bookmarkEnd w:id="30"/>
          </w:p>
        </w:tc>
      </w:tr>
    </w:tbl>
    <w:p w:rsidR="00582E89" w:rsidRPr="00724F7D" w:rsidRDefault="00582E89" w:rsidP="00724F7D">
      <w:pPr>
        <w:spacing w:line="480" w:lineRule="auto"/>
        <w:rPr>
          <w:rFonts w:asciiTheme="majorHAnsi" w:hAnsiTheme="majorHAnsi"/>
        </w:rPr>
      </w:pPr>
    </w:p>
    <w:p w:rsidR="00724F7D" w:rsidRDefault="00EE1A42" w:rsidP="004F3026">
      <w:pPr>
        <w:spacing w:line="480" w:lineRule="auto"/>
        <w:jc w:val="both"/>
        <w:rPr>
          <w:rFonts w:asciiTheme="majorHAnsi" w:hAnsiTheme="majorHAnsi"/>
        </w:rPr>
      </w:pPr>
      <w:r w:rsidRPr="00EE1A42">
        <w:rPr>
          <w:rFonts w:asciiTheme="majorHAnsi" w:hAnsiTheme="majorHAnsi"/>
        </w:rPr>
        <w:fldChar w:fldCharType="begin"/>
      </w:r>
      <w:r w:rsidRPr="00EE1A42">
        <w:rPr>
          <w:rFonts w:asciiTheme="majorHAnsi" w:hAnsiTheme="majorHAnsi"/>
        </w:rPr>
        <w:instrText xml:space="preserve"> REF _Ref369007912 \h </w:instrText>
      </w:r>
      <w:r w:rsidRPr="00EE1A42">
        <w:rPr>
          <w:rFonts w:asciiTheme="majorHAnsi" w:hAnsiTheme="majorHAnsi"/>
        </w:rPr>
      </w:r>
      <w:r w:rsidRPr="00EE1A42">
        <w:rPr>
          <w:rFonts w:asciiTheme="majorHAnsi" w:hAnsiTheme="majorHAnsi"/>
        </w:rPr>
        <w:instrText xml:space="preserve"> \* MERGEFORMAT </w:instrText>
      </w:r>
      <w:r w:rsidRPr="00EE1A42">
        <w:rPr>
          <w:rFonts w:asciiTheme="majorHAnsi" w:hAnsiTheme="majorHAnsi"/>
        </w:rPr>
        <w:fldChar w:fldCharType="separate"/>
      </w:r>
      <w:sdt>
        <w:sdtPr>
          <w:rPr>
            <w:rFonts w:asciiTheme="majorHAnsi" w:hAnsiTheme="majorHAnsi"/>
          </w:rPr>
          <w:id w:val="-1965036523"/>
          <w:citation/>
        </w:sdtPr>
        <w:sdtContent>
          <w:r w:rsidRPr="00EE1A42">
            <w:rPr>
              <w:rFonts w:asciiTheme="majorHAnsi" w:hAnsiTheme="majorHAnsi"/>
            </w:rPr>
            <w:fldChar w:fldCharType="begin"/>
          </w:r>
          <w:r w:rsidRPr="00EE1A42">
            <w:rPr>
              <w:rFonts w:asciiTheme="majorHAnsi" w:hAnsiTheme="majorHAnsi"/>
            </w:rPr>
            <w:instrText xml:space="preserve"> CITATION sur \l 1033 </w:instrText>
          </w:r>
          <w:r w:rsidRPr="00EE1A42">
            <w:rPr>
              <w:rFonts w:asciiTheme="majorHAnsi" w:hAnsiTheme="majorHAnsi"/>
            </w:rPr>
            <w:fldChar w:fldCharType="separate"/>
          </w:r>
          <w:r w:rsidRPr="00EE1A42">
            <w:rPr>
              <w:rFonts w:asciiTheme="majorHAnsi" w:hAnsiTheme="majorHAnsi"/>
              <w:noProof/>
            </w:rPr>
            <w:t>[10]</w:t>
          </w:r>
          <w:r w:rsidRPr="00EE1A42">
            <w:rPr>
              <w:rFonts w:asciiTheme="majorHAnsi" w:hAnsiTheme="majorHAnsi"/>
            </w:rPr>
            <w:fldChar w:fldCharType="end"/>
          </w:r>
        </w:sdtContent>
      </w:sdt>
      <w:r w:rsidRPr="00EE1A42">
        <w:rPr>
          <w:rFonts w:asciiTheme="majorHAnsi" w:hAnsiTheme="majorHAnsi"/>
        </w:rPr>
        <w:fldChar w:fldCharType="end"/>
      </w:r>
      <w:r w:rsidRPr="00EE1A42">
        <w:rPr>
          <w:rFonts w:asciiTheme="majorHAnsi" w:hAnsiTheme="majorHAnsi"/>
        </w:rPr>
        <w:fldChar w:fldCharType="begin"/>
      </w:r>
      <w:r w:rsidRPr="00EE1A42">
        <w:rPr>
          <w:rFonts w:asciiTheme="majorHAnsi" w:hAnsiTheme="majorHAnsi"/>
        </w:rPr>
        <w:instrText xml:space="preserve"> REF _Ref369007916 \h </w:instrText>
      </w:r>
      <w:r w:rsidRPr="00EE1A42">
        <w:rPr>
          <w:rFonts w:asciiTheme="majorHAnsi" w:hAnsiTheme="majorHAnsi"/>
        </w:rPr>
      </w:r>
      <w:r w:rsidRPr="00EE1A42">
        <w:rPr>
          <w:rFonts w:asciiTheme="majorHAnsi" w:hAnsiTheme="majorHAnsi"/>
        </w:rPr>
        <w:instrText xml:space="preserve"> \* MERGEFORMAT </w:instrText>
      </w:r>
      <w:r w:rsidRPr="00EE1A42">
        <w:rPr>
          <w:rFonts w:asciiTheme="majorHAnsi" w:hAnsiTheme="majorHAnsi"/>
        </w:rPr>
        <w:fldChar w:fldCharType="separate"/>
      </w:r>
      <w:r w:rsidRPr="00EE1A42">
        <w:rPr>
          <w:rFonts w:asciiTheme="majorHAnsi" w:hAnsiTheme="majorHAnsi"/>
        </w:rPr>
        <w:t>Figure 2</w:t>
      </w:r>
      <w:r w:rsidRPr="00EE1A42">
        <w:rPr>
          <w:rFonts w:asciiTheme="majorHAnsi" w:hAnsiTheme="majorHAnsi"/>
        </w:rPr>
        <w:noBreakHyphen/>
      </w:r>
      <w:r w:rsidRPr="00EE1A42">
        <w:rPr>
          <w:rFonts w:asciiTheme="majorHAnsi" w:hAnsiTheme="majorHAnsi"/>
          <w:noProof/>
        </w:rPr>
        <w:t>1</w:t>
      </w:r>
      <w:r w:rsidRPr="00EE1A42">
        <w:rPr>
          <w:rFonts w:asciiTheme="majorHAnsi" w:hAnsiTheme="majorHAnsi"/>
        </w:rPr>
        <w:fldChar w:fldCharType="end"/>
      </w:r>
      <w:r>
        <w:rPr>
          <w:rFonts w:asciiTheme="majorHAnsi" w:hAnsiTheme="majorHAnsi"/>
        </w:rPr>
        <w:t xml:space="preserve"> shows one example of surfaces with normal planes in the direction of the principal curvatures, </w:t>
      </w:r>
      <w:sdt>
        <w:sdtPr>
          <w:rPr>
            <w:rFonts w:asciiTheme="majorHAnsi" w:hAnsiTheme="majorHAnsi"/>
            <w:b/>
            <w:bCs/>
          </w:rPr>
          <w:id w:val="-89083326"/>
          <w:citation/>
        </w:sdtPr>
        <w:sdtEndPr>
          <w:rPr>
            <w:b w:val="0"/>
            <w:bCs w:val="0"/>
          </w:rPr>
        </w:sdtEndPr>
        <w:sdtContent>
          <w:r w:rsidR="003D34E5" w:rsidRPr="003D34E5">
            <w:rPr>
              <w:rFonts w:asciiTheme="majorHAnsi" w:hAnsiTheme="majorHAnsi"/>
            </w:rPr>
            <w:fldChar w:fldCharType="begin"/>
          </w:r>
          <w:r w:rsidR="003D34E5" w:rsidRPr="003D34E5">
            <w:rPr>
              <w:rFonts w:asciiTheme="majorHAnsi" w:hAnsiTheme="majorHAnsi"/>
            </w:rPr>
            <w:instrText xml:space="preserve"> CITATION sur \l 1033 </w:instrText>
          </w:r>
          <w:r w:rsidR="003D34E5" w:rsidRPr="003D34E5">
            <w:rPr>
              <w:rFonts w:asciiTheme="majorHAnsi" w:hAnsiTheme="majorHAnsi"/>
            </w:rPr>
            <w:fldChar w:fldCharType="separate"/>
          </w:r>
          <w:r w:rsidR="00B0180D" w:rsidRPr="00B0180D">
            <w:rPr>
              <w:rFonts w:asciiTheme="majorHAnsi" w:hAnsiTheme="majorHAnsi"/>
              <w:noProof/>
            </w:rPr>
            <w:t>[12]</w:t>
          </w:r>
          <w:r w:rsidR="003D34E5" w:rsidRPr="003D34E5">
            <w:rPr>
              <w:rFonts w:asciiTheme="majorHAnsi" w:hAnsiTheme="majorHAnsi"/>
            </w:rPr>
            <w:fldChar w:fldCharType="end"/>
          </w:r>
        </w:sdtContent>
      </w:sdt>
      <w:r>
        <w:rPr>
          <w:rFonts w:asciiTheme="majorHAnsi" w:hAnsiTheme="majorHAnsi"/>
        </w:rPr>
        <w:t>.</w:t>
      </w:r>
    </w:p>
    <w:p w:rsidR="00EE1A42" w:rsidRPr="00EE1A42" w:rsidRDefault="00EE1A42" w:rsidP="00EE1A42">
      <w:pPr>
        <w:spacing w:line="480" w:lineRule="auto"/>
        <w:rPr>
          <w:rFonts w:asciiTheme="majorHAnsi" w:hAnsiTheme="majorHAnsi"/>
        </w:rPr>
      </w:pPr>
    </w:p>
    <w:p w:rsidR="00A31873" w:rsidRDefault="001C4DD9" w:rsidP="00B12E36">
      <w:pPr>
        <w:jc w:val="center"/>
      </w:pPr>
      <w:r>
        <w:rPr>
          <w:noProof/>
        </w:rPr>
        <w:drawing>
          <wp:inline distT="0" distB="0" distL="0" distR="0" wp14:anchorId="454CD807" wp14:editId="30086F18">
            <wp:extent cx="3005066" cy="2109325"/>
            <wp:effectExtent l="0" t="0" r="508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10022" cy="2112804"/>
                    </a:xfrm>
                    <a:prstGeom prst="rect">
                      <a:avLst/>
                    </a:prstGeom>
                    <a:noFill/>
                    <a:ln>
                      <a:noFill/>
                    </a:ln>
                  </pic:spPr>
                </pic:pic>
              </a:graphicData>
            </a:graphic>
          </wp:inline>
        </w:drawing>
      </w:r>
    </w:p>
    <w:p w:rsidR="00A31873" w:rsidRDefault="00A31873" w:rsidP="00973300">
      <w:pPr>
        <w:pStyle w:val="Caption"/>
        <w:spacing w:line="480" w:lineRule="auto"/>
        <w:jc w:val="center"/>
        <w:rPr>
          <w:rFonts w:asciiTheme="majorHAnsi" w:hAnsiTheme="majorHAnsi"/>
          <w:b w:val="0"/>
          <w:bCs w:val="0"/>
        </w:rPr>
      </w:pPr>
      <w:bookmarkStart w:id="31" w:name="_Toc369005411"/>
      <w:bookmarkStart w:id="32" w:name="_Ref369007912"/>
      <w:bookmarkStart w:id="33" w:name="_Ref369007916"/>
      <w:r w:rsidRPr="00A31873">
        <w:rPr>
          <w:rFonts w:asciiTheme="majorHAnsi" w:hAnsiTheme="majorHAnsi"/>
          <w:b w:val="0"/>
          <w:bCs w:val="0"/>
        </w:rPr>
        <w:t xml:space="preserve">Figure </w:t>
      </w:r>
      <w:r w:rsidR="00973300">
        <w:rPr>
          <w:rFonts w:asciiTheme="majorHAnsi" w:hAnsiTheme="majorHAnsi"/>
          <w:b w:val="0"/>
          <w:bCs w:val="0"/>
        </w:rPr>
        <w:t>2</w:t>
      </w:r>
      <w:r w:rsidRPr="00A31873">
        <w:rPr>
          <w:rFonts w:asciiTheme="majorHAnsi" w:hAnsiTheme="majorHAnsi"/>
          <w:b w:val="0"/>
          <w:bCs w:val="0"/>
        </w:rPr>
        <w:noBreakHyphen/>
      </w:r>
      <w:r w:rsidRPr="00A31873">
        <w:rPr>
          <w:rFonts w:asciiTheme="majorHAnsi" w:hAnsiTheme="majorHAnsi"/>
          <w:b w:val="0"/>
          <w:bCs w:val="0"/>
        </w:rPr>
        <w:fldChar w:fldCharType="begin"/>
      </w:r>
      <w:r w:rsidRPr="00A31873">
        <w:rPr>
          <w:rFonts w:asciiTheme="majorHAnsi" w:hAnsiTheme="majorHAnsi"/>
          <w:b w:val="0"/>
          <w:bCs w:val="0"/>
        </w:rPr>
        <w:instrText xml:space="preserve"> SEQ Figure \* ARABIC \s 1 </w:instrText>
      </w:r>
      <w:r w:rsidRPr="00A31873">
        <w:rPr>
          <w:rFonts w:asciiTheme="majorHAnsi" w:hAnsiTheme="majorHAnsi"/>
          <w:b w:val="0"/>
          <w:bCs w:val="0"/>
        </w:rPr>
        <w:fldChar w:fldCharType="separate"/>
      </w:r>
      <w:r w:rsidR="00B12E36">
        <w:rPr>
          <w:rFonts w:asciiTheme="majorHAnsi" w:hAnsiTheme="majorHAnsi"/>
          <w:b w:val="0"/>
          <w:bCs w:val="0"/>
          <w:noProof/>
        </w:rPr>
        <w:t>1</w:t>
      </w:r>
      <w:r w:rsidRPr="00A31873">
        <w:rPr>
          <w:rFonts w:asciiTheme="majorHAnsi" w:hAnsiTheme="majorHAnsi"/>
          <w:b w:val="0"/>
          <w:bCs w:val="0"/>
        </w:rPr>
        <w:fldChar w:fldCharType="end"/>
      </w:r>
      <w:bookmarkEnd w:id="33"/>
      <w:r>
        <w:rPr>
          <w:rFonts w:asciiTheme="majorHAnsi" w:hAnsiTheme="majorHAnsi"/>
          <w:b w:val="0"/>
          <w:bCs w:val="0"/>
        </w:rPr>
        <w:t xml:space="preserve">: </w:t>
      </w:r>
      <w:r w:rsidRPr="00A31873">
        <w:rPr>
          <w:rFonts w:asciiTheme="majorHAnsi" w:hAnsiTheme="majorHAnsi"/>
          <w:b w:val="0"/>
          <w:bCs w:val="0"/>
        </w:rPr>
        <w:t>Saddle surface with normal planes in directions of principal curvatures</w:t>
      </w:r>
      <w:r w:rsidR="001C4DD9" w:rsidRPr="00B12E36">
        <w:rPr>
          <w:rFonts w:asciiTheme="majorHAnsi" w:hAnsiTheme="majorHAnsi"/>
          <w:b w:val="0"/>
          <w:bCs w:val="0"/>
        </w:rPr>
        <w:t xml:space="preserve">, </w:t>
      </w:r>
      <w:sdt>
        <w:sdtPr>
          <w:rPr>
            <w:rFonts w:asciiTheme="majorHAnsi" w:hAnsiTheme="majorHAnsi"/>
            <w:b w:val="0"/>
            <w:bCs w:val="0"/>
          </w:rPr>
          <w:id w:val="-431738434"/>
          <w:citation/>
        </w:sdtPr>
        <w:sdtContent>
          <w:r w:rsidR="001C4DD9" w:rsidRPr="00F14B18">
            <w:rPr>
              <w:rFonts w:asciiTheme="majorHAnsi" w:hAnsiTheme="majorHAnsi"/>
              <w:b w:val="0"/>
              <w:bCs w:val="0"/>
            </w:rPr>
            <w:fldChar w:fldCharType="begin"/>
          </w:r>
          <w:r w:rsidR="001C4DD9" w:rsidRPr="00F14B18">
            <w:rPr>
              <w:rFonts w:asciiTheme="majorHAnsi" w:hAnsiTheme="majorHAnsi"/>
              <w:b w:val="0"/>
              <w:bCs w:val="0"/>
            </w:rPr>
            <w:instrText xml:space="preserve"> CITATION sur \l 1033 </w:instrText>
          </w:r>
          <w:r w:rsidR="001C4DD9" w:rsidRPr="00F14B18">
            <w:rPr>
              <w:rFonts w:asciiTheme="majorHAnsi" w:hAnsiTheme="majorHAnsi"/>
              <w:b w:val="0"/>
              <w:bCs w:val="0"/>
            </w:rPr>
            <w:fldChar w:fldCharType="separate"/>
          </w:r>
          <w:r w:rsidR="00F14B18" w:rsidRPr="00F14B18">
            <w:rPr>
              <w:rFonts w:asciiTheme="majorHAnsi" w:hAnsiTheme="majorHAnsi"/>
              <w:b w:val="0"/>
              <w:bCs w:val="0"/>
              <w:noProof/>
            </w:rPr>
            <w:t>[12]</w:t>
          </w:r>
          <w:r w:rsidR="001C4DD9" w:rsidRPr="00F14B18">
            <w:rPr>
              <w:rFonts w:asciiTheme="majorHAnsi" w:hAnsiTheme="majorHAnsi"/>
              <w:b w:val="0"/>
              <w:bCs w:val="0"/>
            </w:rPr>
            <w:fldChar w:fldCharType="end"/>
          </w:r>
        </w:sdtContent>
      </w:sdt>
      <w:bookmarkEnd w:id="31"/>
      <w:bookmarkEnd w:id="32"/>
    </w:p>
    <w:p w:rsidR="00A31873" w:rsidRPr="00A31873" w:rsidRDefault="00A31873" w:rsidP="003E776F">
      <w:pPr>
        <w:spacing w:line="480" w:lineRule="auto"/>
      </w:pPr>
    </w:p>
    <w:p w:rsidR="00CD1A89" w:rsidRPr="00CD1A89" w:rsidRDefault="00CD1A89" w:rsidP="003E776F">
      <w:pPr>
        <w:pStyle w:val="Heading3"/>
        <w:numPr>
          <w:ilvl w:val="2"/>
          <w:numId w:val="1"/>
        </w:numPr>
        <w:spacing w:line="480" w:lineRule="auto"/>
        <w:rPr>
          <w:rFonts w:asciiTheme="majorHAnsi" w:hAnsiTheme="majorHAnsi"/>
        </w:rPr>
      </w:pPr>
      <w:bookmarkStart w:id="34" w:name="_Toc369005462"/>
      <w:r w:rsidRPr="00CD1A89">
        <w:rPr>
          <w:rFonts w:asciiTheme="majorHAnsi" w:hAnsiTheme="majorHAnsi"/>
        </w:rPr>
        <w:t>Gaussian and Mean Curvatures</w:t>
      </w:r>
      <w:bookmarkEnd w:id="34"/>
    </w:p>
    <w:p w:rsidR="00434D9C" w:rsidRDefault="00434D9C" w:rsidP="00D67FAD">
      <w:pPr>
        <w:spacing w:line="480" w:lineRule="auto"/>
        <w:jc w:val="both"/>
        <w:rPr>
          <w:rFonts w:asciiTheme="majorHAnsi" w:hAnsiTheme="majorHAnsi" w:cs="Times New Roman"/>
          <w:color w:val="000000"/>
        </w:rPr>
      </w:pPr>
      <w:r w:rsidRPr="00CD1A89">
        <w:rPr>
          <w:rFonts w:asciiTheme="majorHAnsi" w:hAnsiTheme="majorHAnsi" w:cs="Times New Roman"/>
          <w:color w:val="000000"/>
        </w:rPr>
        <w:t>Gaussian and mean curvatures</w:t>
      </w:r>
      <w:r w:rsidR="00CC1284" w:rsidRPr="00CD1A89">
        <w:rPr>
          <w:rFonts w:asciiTheme="majorHAnsi" w:hAnsiTheme="majorHAnsi" w:cs="Times New Roman"/>
          <w:color w:val="000000"/>
        </w:rPr>
        <w:t>,</w:t>
      </w:r>
      <w:r w:rsidR="00940388" w:rsidRPr="00CD1A89">
        <w:rPr>
          <w:rFonts w:asciiTheme="majorHAnsi" w:hAnsiTheme="majorHAnsi" w:cs="Times New Roman"/>
          <w:color w:val="000000"/>
        </w:rPr>
        <w:t xml:space="preserve"> </w:t>
      </w:r>
      <w:r w:rsidR="00B51BD8" w:rsidRPr="00CD1A89">
        <w:rPr>
          <w:rFonts w:asciiTheme="majorHAnsi" w:hAnsiTheme="majorHAnsi" w:cs="Times New Roman"/>
          <w:color w:val="000000"/>
        </w:rPr>
        <w:fldChar w:fldCharType="begin"/>
      </w:r>
      <w:r w:rsidR="00B51BD8" w:rsidRPr="00CD1A89">
        <w:rPr>
          <w:rFonts w:asciiTheme="majorHAnsi" w:hAnsiTheme="majorHAnsi" w:cs="Times New Roman"/>
          <w:color w:val="000000"/>
        </w:rPr>
        <w:instrText xml:space="preserve"> REF _Ref367996553 \h  \* MERGEFORMAT </w:instrText>
      </w:r>
      <w:r w:rsidR="00B51BD8" w:rsidRPr="00CD1A89">
        <w:rPr>
          <w:rFonts w:asciiTheme="majorHAnsi" w:hAnsiTheme="majorHAnsi" w:cs="Times New Roman"/>
          <w:color w:val="000000"/>
        </w:rPr>
      </w:r>
      <w:r w:rsidR="00B51BD8" w:rsidRPr="00CD1A89">
        <w:rPr>
          <w:rFonts w:asciiTheme="majorHAnsi" w:hAnsiTheme="majorHAnsi" w:cs="Times New Roman"/>
          <w:color w:val="000000"/>
        </w:rPr>
        <w:fldChar w:fldCharType="separate"/>
      </w:r>
      <w:r w:rsidR="00B12E36" w:rsidRPr="00B12E36">
        <w:rPr>
          <w:rFonts w:asciiTheme="majorHAnsi" w:hAnsiTheme="majorHAnsi"/>
        </w:rPr>
        <w:t>Eq. 2</w:t>
      </w:r>
      <w:r w:rsidR="00B12E36" w:rsidRPr="00B12E36">
        <w:rPr>
          <w:rFonts w:asciiTheme="majorHAnsi" w:hAnsiTheme="majorHAnsi"/>
        </w:rPr>
        <w:noBreakHyphen/>
        <w:t>3</w:t>
      </w:r>
      <w:r w:rsidR="00B51BD8" w:rsidRPr="00CD1A89">
        <w:rPr>
          <w:rFonts w:asciiTheme="majorHAnsi" w:hAnsiTheme="majorHAnsi" w:cs="Times New Roman"/>
          <w:color w:val="000000"/>
        </w:rPr>
        <w:fldChar w:fldCharType="end"/>
      </w:r>
      <w:r w:rsidR="00B51BD8" w:rsidRPr="00CD1A89">
        <w:rPr>
          <w:rFonts w:asciiTheme="majorHAnsi" w:hAnsiTheme="majorHAnsi" w:cs="Times New Roman"/>
          <w:color w:val="000000"/>
        </w:rPr>
        <w:t xml:space="preserve">, </w:t>
      </w:r>
      <w:r w:rsidR="00B51BD8" w:rsidRPr="00CD1A89">
        <w:rPr>
          <w:rFonts w:asciiTheme="majorHAnsi" w:hAnsiTheme="majorHAnsi" w:cs="Times New Roman"/>
          <w:color w:val="000000"/>
        </w:rPr>
        <w:fldChar w:fldCharType="begin"/>
      </w:r>
      <w:r w:rsidR="00B51BD8" w:rsidRPr="00CD1A89">
        <w:rPr>
          <w:rFonts w:asciiTheme="majorHAnsi" w:hAnsiTheme="majorHAnsi" w:cs="Times New Roman"/>
          <w:color w:val="000000"/>
        </w:rPr>
        <w:instrText xml:space="preserve"> REF _Ref367996557 \h  \* MERGEFORMAT </w:instrText>
      </w:r>
      <w:r w:rsidR="00B51BD8" w:rsidRPr="00CD1A89">
        <w:rPr>
          <w:rFonts w:asciiTheme="majorHAnsi" w:hAnsiTheme="majorHAnsi" w:cs="Times New Roman"/>
          <w:color w:val="000000"/>
        </w:rPr>
      </w:r>
      <w:r w:rsidR="00B51BD8" w:rsidRPr="00CD1A89">
        <w:rPr>
          <w:rFonts w:asciiTheme="majorHAnsi" w:hAnsiTheme="majorHAnsi" w:cs="Times New Roman"/>
          <w:color w:val="000000"/>
        </w:rPr>
        <w:fldChar w:fldCharType="separate"/>
      </w:r>
      <w:r w:rsidR="00B12E36" w:rsidRPr="00B12E36">
        <w:rPr>
          <w:rFonts w:asciiTheme="majorHAnsi" w:hAnsiTheme="majorHAnsi"/>
        </w:rPr>
        <w:t>Eq. 2-4</w:t>
      </w:r>
      <w:r w:rsidR="00B51BD8" w:rsidRPr="00CD1A89">
        <w:rPr>
          <w:rFonts w:asciiTheme="majorHAnsi" w:hAnsiTheme="majorHAnsi" w:cs="Times New Roman"/>
          <w:color w:val="000000"/>
        </w:rPr>
        <w:fldChar w:fldCharType="end"/>
      </w:r>
      <w:r w:rsidR="00B51BD8" w:rsidRPr="00CD1A89">
        <w:rPr>
          <w:rFonts w:asciiTheme="majorHAnsi" w:hAnsiTheme="majorHAnsi" w:cs="Times New Roman"/>
          <w:color w:val="000000"/>
        </w:rPr>
        <w:t xml:space="preserve">, </w:t>
      </w:r>
      <w:r w:rsidRPr="00CD1A89">
        <w:rPr>
          <w:rFonts w:asciiTheme="majorHAnsi" w:hAnsiTheme="majorHAnsi" w:cs="Times New Roman"/>
          <w:color w:val="000000"/>
        </w:rPr>
        <w:t xml:space="preserve">are another two measures of the </w:t>
      </w:r>
      <w:r w:rsidR="00D67FAD">
        <w:rPr>
          <w:rFonts w:asciiTheme="majorHAnsi" w:hAnsiTheme="majorHAnsi" w:cs="Times New Roman"/>
          <w:color w:val="000000"/>
        </w:rPr>
        <w:t>surface</w:t>
      </w:r>
      <w:r w:rsidR="00D67FAD" w:rsidRPr="00CD1A89">
        <w:rPr>
          <w:rFonts w:asciiTheme="majorHAnsi" w:hAnsiTheme="majorHAnsi" w:cs="Times New Roman"/>
          <w:color w:val="000000"/>
        </w:rPr>
        <w:t xml:space="preserve"> </w:t>
      </w:r>
      <w:r w:rsidRPr="00CD1A89">
        <w:rPr>
          <w:rFonts w:asciiTheme="majorHAnsi" w:hAnsiTheme="majorHAnsi" w:cs="Times New Roman"/>
          <w:color w:val="000000"/>
        </w:rPr>
        <w:t>curvature</w:t>
      </w:r>
      <w:r>
        <w:rPr>
          <w:rFonts w:asciiTheme="majorHAnsi" w:hAnsiTheme="majorHAnsi" w:cs="Times New Roman"/>
          <w:color w:val="000000"/>
        </w:rPr>
        <w:t>.</w:t>
      </w:r>
      <w:r w:rsidRPr="00434D9C">
        <w:rPr>
          <w:rFonts w:asciiTheme="majorHAnsi" w:hAnsiTheme="majorHAnsi" w:cs="Times New Roman"/>
          <w:color w:val="000000"/>
        </w:rPr>
        <w:t xml:space="preserve"> </w:t>
      </w:r>
      <w:r>
        <w:rPr>
          <w:rFonts w:asciiTheme="majorHAnsi" w:hAnsiTheme="majorHAnsi" w:cs="Times New Roman"/>
          <w:color w:val="000000"/>
        </w:rPr>
        <w:t>They have</w:t>
      </w:r>
      <w:r w:rsidRPr="00434D9C">
        <w:rPr>
          <w:rFonts w:asciiTheme="majorHAnsi" w:hAnsiTheme="majorHAnsi" w:cs="Times New Roman"/>
          <w:color w:val="000000"/>
        </w:rPr>
        <w:t xml:space="preserve"> greater geometrical significance than the principal curvatures</w:t>
      </w:r>
      <w:r>
        <w:rPr>
          <w:rFonts w:asciiTheme="majorHAnsi" w:hAnsiTheme="majorHAnsi" w:cs="Times New Roman"/>
          <w:color w:val="000000"/>
        </w:rPr>
        <w:t xml:space="preserve">, and can also be used to describe the local </w:t>
      </w:r>
      <w:proofErr w:type="spellStart"/>
      <w:r>
        <w:rPr>
          <w:rFonts w:asciiTheme="majorHAnsi" w:hAnsiTheme="majorHAnsi" w:cs="Times New Roman"/>
          <w:color w:val="000000"/>
        </w:rPr>
        <w:t>behviour</w:t>
      </w:r>
      <w:proofErr w:type="spellEnd"/>
      <w:r>
        <w:rPr>
          <w:rFonts w:asciiTheme="majorHAnsi" w:hAnsiTheme="majorHAnsi" w:cs="Times New Roman"/>
          <w:color w:val="000000"/>
        </w:rPr>
        <w:t xml:space="preserve"> of the surface</w:t>
      </w:r>
      <w:r w:rsidRPr="00434D9C">
        <w:rPr>
          <w:rFonts w:asciiTheme="majorHAnsi" w:hAnsiTheme="majorHAnsi" w:cs="Times New Roman"/>
          <w:color w:val="000000"/>
        </w:rPr>
        <w:t>.</w:t>
      </w:r>
    </w:p>
    <w:p w:rsidR="002F3CA2" w:rsidRDefault="002F3CA2" w:rsidP="003E776F">
      <w:pPr>
        <w:spacing w:line="480" w:lineRule="auto"/>
        <w:jc w:val="both"/>
        <w:rPr>
          <w:rFonts w:asciiTheme="majorHAnsi" w:hAnsiTheme="majorHAnsi"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1008"/>
      </w:tblGrid>
      <w:tr w:rsidR="000130CA" w:rsidTr="00456895">
        <w:tc>
          <w:tcPr>
            <w:tcW w:w="8568" w:type="dxa"/>
          </w:tcPr>
          <w:p w:rsidR="000130CA" w:rsidRDefault="000130CA" w:rsidP="003E776F">
            <w:pPr>
              <w:spacing w:line="480" w:lineRule="auto"/>
              <w:ind w:left="1080"/>
              <w:jc w:val="both"/>
              <w:rPr>
                <w:rFonts w:asciiTheme="majorHAnsi" w:hAnsiTheme="majorHAnsi" w:cs="Times New Roman"/>
                <w:color w:val="000000"/>
              </w:rPr>
            </w:pPr>
            <m:oMathPara>
              <m:oMath>
                <m:r>
                  <w:rPr>
                    <w:rFonts w:ascii="Cambria Math" w:hAnsi="Cambria Math" w:cs="Times New Roman"/>
                    <w:color w:val="000000"/>
                  </w:rPr>
                  <m:t>K=</m:t>
                </m:r>
                <m:sSub>
                  <m:sSubPr>
                    <m:ctrlPr>
                      <w:rPr>
                        <w:rFonts w:ascii="Cambria Math" w:hAnsi="Cambria Math" w:cs="Times New Roman"/>
                        <w:i/>
                        <w:color w:val="000000"/>
                      </w:rPr>
                    </m:ctrlPr>
                  </m:sSubPr>
                  <m:e>
                    <m:r>
                      <w:rPr>
                        <w:rFonts w:ascii="Cambria Math" w:hAnsi="Cambria Math" w:cs="Times New Roman"/>
                        <w:color w:val="000000"/>
                      </w:rPr>
                      <m:t>k</m:t>
                    </m:r>
                  </m:e>
                  <m:sub>
                    <m:r>
                      <w:rPr>
                        <w:rFonts w:ascii="Cambria Math" w:hAnsi="Cambria Math" w:cs="Times New Roman"/>
                        <w:color w:val="000000"/>
                      </w:rPr>
                      <m:t>1</m:t>
                    </m:r>
                  </m:sub>
                </m:sSub>
                <m:sSub>
                  <m:sSubPr>
                    <m:ctrlPr>
                      <w:rPr>
                        <w:rFonts w:ascii="Cambria Math" w:hAnsi="Cambria Math" w:cs="Times New Roman"/>
                        <w:i/>
                        <w:color w:val="000000"/>
                      </w:rPr>
                    </m:ctrlPr>
                  </m:sSubPr>
                  <m:e>
                    <m:r>
                      <w:rPr>
                        <w:rFonts w:ascii="Cambria Math" w:hAnsi="Cambria Math" w:cs="Times New Roman"/>
                        <w:color w:val="000000"/>
                      </w:rPr>
                      <m:t>k</m:t>
                    </m:r>
                  </m:e>
                  <m:sub>
                    <m:r>
                      <w:rPr>
                        <w:rFonts w:ascii="Cambria Math" w:hAnsi="Cambria Math" w:cs="Times New Roman"/>
                        <w:color w:val="000000"/>
                      </w:rPr>
                      <m:t>2</m:t>
                    </m:r>
                  </m:sub>
                </m:sSub>
              </m:oMath>
            </m:oMathPara>
          </w:p>
        </w:tc>
        <w:tc>
          <w:tcPr>
            <w:tcW w:w="1008" w:type="dxa"/>
          </w:tcPr>
          <w:p w:rsidR="000130CA" w:rsidRPr="000130CA" w:rsidRDefault="000130CA" w:rsidP="003E776F">
            <w:pPr>
              <w:pStyle w:val="Caption"/>
              <w:spacing w:line="480" w:lineRule="auto"/>
              <w:jc w:val="right"/>
              <w:rPr>
                <w:rFonts w:asciiTheme="majorHAnsi" w:hAnsiTheme="majorHAnsi" w:cs="Times New Roman"/>
                <w:b w:val="0"/>
                <w:bCs w:val="0"/>
                <w:color w:val="000000"/>
              </w:rPr>
            </w:pPr>
            <w:bookmarkStart w:id="35" w:name="_Ref367996553"/>
            <w:r w:rsidRPr="000130CA">
              <w:rPr>
                <w:rFonts w:asciiTheme="majorHAnsi" w:hAnsiTheme="majorHAnsi"/>
                <w:b w:val="0"/>
                <w:bCs w:val="0"/>
              </w:rPr>
              <w:t xml:space="preserve">Eq. </w:t>
            </w:r>
            <w:r>
              <w:rPr>
                <w:rFonts w:asciiTheme="majorHAnsi" w:hAnsiTheme="majorHAnsi"/>
                <w:b w:val="0"/>
                <w:bCs w:val="0"/>
              </w:rPr>
              <w:t>2</w:t>
            </w:r>
            <w:r>
              <w:rPr>
                <w:rFonts w:asciiTheme="majorHAnsi" w:hAnsiTheme="majorHAnsi"/>
                <w:b w:val="0"/>
                <w:bCs w:val="0"/>
              </w:rPr>
              <w:noBreakHyphen/>
            </w:r>
            <w:r w:rsidR="00456895">
              <w:rPr>
                <w:rFonts w:asciiTheme="majorHAnsi" w:hAnsiTheme="majorHAnsi"/>
                <w:b w:val="0"/>
                <w:bCs w:val="0"/>
              </w:rPr>
              <w:fldChar w:fldCharType="begin"/>
            </w:r>
            <w:r w:rsidR="00456895">
              <w:rPr>
                <w:rFonts w:asciiTheme="majorHAnsi" w:hAnsiTheme="majorHAnsi"/>
                <w:b w:val="0"/>
                <w:bCs w:val="0"/>
              </w:rPr>
              <w:instrText xml:space="preserve"> SEQ Eq. \* ARABIC </w:instrText>
            </w:r>
            <w:r w:rsidR="00456895">
              <w:rPr>
                <w:rFonts w:asciiTheme="majorHAnsi" w:hAnsiTheme="majorHAnsi"/>
                <w:b w:val="0"/>
                <w:bCs w:val="0"/>
              </w:rPr>
              <w:fldChar w:fldCharType="separate"/>
            </w:r>
            <w:r w:rsidR="00B12E36">
              <w:rPr>
                <w:rFonts w:asciiTheme="majorHAnsi" w:hAnsiTheme="majorHAnsi"/>
                <w:b w:val="0"/>
                <w:bCs w:val="0"/>
                <w:noProof/>
              </w:rPr>
              <w:t>3</w:t>
            </w:r>
            <w:r w:rsidR="00456895">
              <w:rPr>
                <w:rFonts w:asciiTheme="majorHAnsi" w:hAnsiTheme="majorHAnsi"/>
                <w:b w:val="0"/>
                <w:bCs w:val="0"/>
              </w:rPr>
              <w:fldChar w:fldCharType="end"/>
            </w:r>
            <w:bookmarkEnd w:id="35"/>
          </w:p>
        </w:tc>
      </w:tr>
      <w:tr w:rsidR="000130CA" w:rsidTr="00456895">
        <w:tc>
          <w:tcPr>
            <w:tcW w:w="8568" w:type="dxa"/>
          </w:tcPr>
          <w:p w:rsidR="000130CA" w:rsidRDefault="000130CA" w:rsidP="003E776F">
            <w:pPr>
              <w:spacing w:line="480" w:lineRule="auto"/>
              <w:ind w:left="1080"/>
              <w:jc w:val="both"/>
              <w:rPr>
                <w:rFonts w:asciiTheme="majorHAnsi" w:hAnsiTheme="majorHAnsi" w:cs="Times New Roman"/>
                <w:color w:val="000000"/>
              </w:rPr>
            </w:pPr>
            <m:oMathPara>
              <m:oMath>
                <m:r>
                  <w:rPr>
                    <w:rFonts w:ascii="Cambria Math" w:hAnsi="Cambria Math" w:cs="Times New Roman"/>
                    <w:color w:val="000000"/>
                  </w:rPr>
                  <w:lastRenderedPageBreak/>
                  <m:t>H=</m:t>
                </m:r>
                <m:f>
                  <m:fPr>
                    <m:ctrlPr>
                      <w:rPr>
                        <w:rFonts w:ascii="Cambria Math" w:hAnsi="Cambria Math" w:cs="Times New Roman"/>
                        <w:i/>
                        <w:color w:val="000000"/>
                      </w:rPr>
                    </m:ctrlPr>
                  </m:fPr>
                  <m:num>
                    <m:sSub>
                      <m:sSubPr>
                        <m:ctrlPr>
                          <w:rPr>
                            <w:rFonts w:ascii="Cambria Math" w:hAnsi="Cambria Math" w:cs="Times New Roman"/>
                            <w:i/>
                            <w:color w:val="000000"/>
                          </w:rPr>
                        </m:ctrlPr>
                      </m:sSubPr>
                      <m:e>
                        <m:r>
                          <w:rPr>
                            <w:rFonts w:ascii="Cambria Math" w:hAnsi="Cambria Math" w:cs="Times New Roman"/>
                            <w:color w:val="000000"/>
                          </w:rPr>
                          <m:t>k</m:t>
                        </m:r>
                      </m:e>
                      <m:sub>
                        <m:r>
                          <w:rPr>
                            <w:rFonts w:ascii="Cambria Math" w:hAnsi="Cambria Math" w:cs="Times New Roman"/>
                            <w:color w:val="000000"/>
                          </w:rPr>
                          <m:t>1</m:t>
                        </m:r>
                      </m:sub>
                    </m:sSub>
                    <m:r>
                      <w:rPr>
                        <w:rFonts w:ascii="Cambria Math" w:hAnsi="Cambria Math" w:cs="Times New Roman"/>
                        <w:color w:val="000000"/>
                      </w:rPr>
                      <m:t>+</m:t>
                    </m:r>
                    <m:sSub>
                      <m:sSubPr>
                        <m:ctrlPr>
                          <w:rPr>
                            <w:rFonts w:ascii="Cambria Math" w:hAnsi="Cambria Math" w:cs="Times New Roman"/>
                            <w:i/>
                            <w:color w:val="000000"/>
                          </w:rPr>
                        </m:ctrlPr>
                      </m:sSubPr>
                      <m:e>
                        <m:r>
                          <w:rPr>
                            <w:rFonts w:ascii="Cambria Math" w:hAnsi="Cambria Math" w:cs="Times New Roman"/>
                            <w:color w:val="000000"/>
                          </w:rPr>
                          <m:t>k</m:t>
                        </m:r>
                      </m:e>
                      <m:sub>
                        <m:r>
                          <w:rPr>
                            <w:rFonts w:ascii="Cambria Math" w:hAnsi="Cambria Math" w:cs="Times New Roman"/>
                            <w:color w:val="000000"/>
                          </w:rPr>
                          <m:t>2</m:t>
                        </m:r>
                      </m:sub>
                    </m:sSub>
                  </m:num>
                  <m:den>
                    <m:r>
                      <w:rPr>
                        <w:rFonts w:ascii="Cambria Math" w:hAnsi="Cambria Math" w:cs="Times New Roman"/>
                        <w:color w:val="000000"/>
                      </w:rPr>
                      <m:t>2</m:t>
                    </m:r>
                  </m:den>
                </m:f>
              </m:oMath>
            </m:oMathPara>
          </w:p>
        </w:tc>
        <w:tc>
          <w:tcPr>
            <w:tcW w:w="1008" w:type="dxa"/>
          </w:tcPr>
          <w:p w:rsidR="000130CA" w:rsidRPr="00B33098" w:rsidRDefault="000130CA" w:rsidP="003E776F">
            <w:pPr>
              <w:pStyle w:val="Caption"/>
              <w:spacing w:line="480" w:lineRule="auto"/>
              <w:jc w:val="right"/>
              <w:rPr>
                <w:rFonts w:asciiTheme="majorHAnsi" w:hAnsiTheme="majorHAnsi" w:cs="Times New Roman"/>
                <w:b w:val="0"/>
                <w:bCs w:val="0"/>
                <w:color w:val="000000"/>
              </w:rPr>
            </w:pPr>
            <w:bookmarkStart w:id="36" w:name="_Ref367996557"/>
            <w:r w:rsidRPr="000130CA">
              <w:rPr>
                <w:rFonts w:asciiTheme="majorHAnsi" w:hAnsiTheme="majorHAnsi"/>
                <w:b w:val="0"/>
                <w:bCs w:val="0"/>
              </w:rPr>
              <w:t xml:space="preserve">Eq. </w:t>
            </w:r>
            <w:r w:rsidR="00456895">
              <w:rPr>
                <w:rFonts w:asciiTheme="majorHAnsi" w:hAnsiTheme="majorHAnsi"/>
                <w:b w:val="0"/>
                <w:bCs w:val="0"/>
              </w:rPr>
              <w:t>2-</w:t>
            </w:r>
            <w:r w:rsidR="00456895">
              <w:rPr>
                <w:rFonts w:asciiTheme="majorHAnsi" w:hAnsiTheme="majorHAnsi"/>
                <w:b w:val="0"/>
                <w:bCs w:val="0"/>
              </w:rPr>
              <w:fldChar w:fldCharType="begin"/>
            </w:r>
            <w:r w:rsidR="00456895">
              <w:rPr>
                <w:rFonts w:asciiTheme="majorHAnsi" w:hAnsiTheme="majorHAnsi"/>
                <w:b w:val="0"/>
                <w:bCs w:val="0"/>
              </w:rPr>
              <w:instrText xml:space="preserve"> SEQ Eq. \* ARABIC </w:instrText>
            </w:r>
            <w:r w:rsidR="00456895">
              <w:rPr>
                <w:rFonts w:asciiTheme="majorHAnsi" w:hAnsiTheme="majorHAnsi"/>
                <w:b w:val="0"/>
                <w:bCs w:val="0"/>
              </w:rPr>
              <w:fldChar w:fldCharType="separate"/>
            </w:r>
            <w:r w:rsidR="00B12E36">
              <w:rPr>
                <w:rFonts w:asciiTheme="majorHAnsi" w:hAnsiTheme="majorHAnsi"/>
                <w:b w:val="0"/>
                <w:bCs w:val="0"/>
                <w:noProof/>
              </w:rPr>
              <w:t>4</w:t>
            </w:r>
            <w:r w:rsidR="00456895">
              <w:rPr>
                <w:rFonts w:asciiTheme="majorHAnsi" w:hAnsiTheme="majorHAnsi"/>
                <w:b w:val="0"/>
                <w:bCs w:val="0"/>
              </w:rPr>
              <w:fldChar w:fldCharType="end"/>
            </w:r>
            <w:bookmarkEnd w:id="36"/>
          </w:p>
        </w:tc>
      </w:tr>
    </w:tbl>
    <w:p w:rsidR="00F40B51" w:rsidRDefault="00F40B51" w:rsidP="00F40B51">
      <w:bookmarkStart w:id="37" w:name="_Toc369005463"/>
    </w:p>
    <w:p w:rsidR="00F07D84" w:rsidRDefault="00B5227B" w:rsidP="003E776F">
      <w:pPr>
        <w:pStyle w:val="Heading3"/>
        <w:numPr>
          <w:ilvl w:val="2"/>
          <w:numId w:val="1"/>
        </w:numPr>
        <w:spacing w:line="480" w:lineRule="auto"/>
        <w:rPr>
          <w:rFonts w:asciiTheme="majorHAnsi" w:hAnsiTheme="majorHAnsi"/>
        </w:rPr>
      </w:pPr>
      <w:r w:rsidRPr="00DC3E9A">
        <w:rPr>
          <w:rFonts w:asciiTheme="majorHAnsi" w:hAnsiTheme="majorHAnsi"/>
        </w:rPr>
        <w:t>Curvedness</w:t>
      </w:r>
      <w:bookmarkEnd w:id="37"/>
    </w:p>
    <w:p w:rsidR="00DC3E9A" w:rsidRDefault="00093DB5" w:rsidP="003E776F">
      <w:pPr>
        <w:spacing w:line="480" w:lineRule="auto"/>
        <w:jc w:val="both"/>
        <w:rPr>
          <w:rFonts w:asciiTheme="majorHAnsi" w:hAnsiTheme="majorHAnsi"/>
        </w:rPr>
      </w:pPr>
      <w:r>
        <w:rPr>
          <w:rFonts w:asciiTheme="majorHAnsi" w:hAnsiTheme="majorHAnsi"/>
        </w:rPr>
        <w:t xml:space="preserve">A different formula for </w:t>
      </w:r>
      <w:r w:rsidR="0080502E">
        <w:rPr>
          <w:rFonts w:asciiTheme="majorHAnsi" w:hAnsiTheme="majorHAnsi"/>
        </w:rPr>
        <w:t xml:space="preserve">representing </w:t>
      </w:r>
      <w:r>
        <w:rPr>
          <w:rFonts w:asciiTheme="majorHAnsi" w:hAnsiTheme="majorHAnsi"/>
        </w:rPr>
        <w:t xml:space="preserve">surface curvature is proposed in </w:t>
      </w:r>
      <w:sdt>
        <w:sdtPr>
          <w:rPr>
            <w:rFonts w:asciiTheme="majorHAnsi" w:hAnsiTheme="majorHAnsi"/>
          </w:rPr>
          <w:id w:val="2111396563"/>
          <w:citation/>
        </w:sdtPr>
        <w:sdtContent>
          <w:r w:rsidR="0080502E">
            <w:rPr>
              <w:rFonts w:asciiTheme="majorHAnsi" w:hAnsiTheme="majorHAnsi"/>
            </w:rPr>
            <w:fldChar w:fldCharType="begin"/>
          </w:r>
          <w:r w:rsidR="0080502E">
            <w:rPr>
              <w:rFonts w:asciiTheme="majorHAnsi" w:hAnsiTheme="majorHAnsi"/>
            </w:rPr>
            <w:instrText xml:space="preserve"> CITATION JJK92 \l 1033 </w:instrText>
          </w:r>
          <w:r w:rsidR="0080502E">
            <w:rPr>
              <w:rFonts w:asciiTheme="majorHAnsi" w:hAnsiTheme="majorHAnsi"/>
            </w:rPr>
            <w:fldChar w:fldCharType="separate"/>
          </w:r>
          <w:r w:rsidR="00F14B18" w:rsidRPr="00F14B18">
            <w:rPr>
              <w:rFonts w:asciiTheme="majorHAnsi" w:hAnsiTheme="majorHAnsi"/>
              <w:noProof/>
            </w:rPr>
            <w:t>[13]</w:t>
          </w:r>
          <w:r w:rsidR="0080502E">
            <w:rPr>
              <w:rFonts w:asciiTheme="majorHAnsi" w:hAnsiTheme="majorHAnsi"/>
            </w:rPr>
            <w:fldChar w:fldCharType="end"/>
          </w:r>
        </w:sdtContent>
      </w:sdt>
      <w:r w:rsidR="00AE417D">
        <w:rPr>
          <w:rFonts w:asciiTheme="majorHAnsi" w:hAnsiTheme="majorHAnsi"/>
        </w:rPr>
        <w:t xml:space="preserve"> based on the principal curvatures. Curvedness</w:t>
      </w:r>
      <w:r w:rsidR="00AE417D" w:rsidRPr="00AE417D">
        <w:rPr>
          <w:rFonts w:asciiTheme="majorHAnsi" w:hAnsiTheme="majorHAnsi"/>
        </w:rPr>
        <w:t>,</w:t>
      </w:r>
      <w:r w:rsidR="00AE417D">
        <w:rPr>
          <w:rFonts w:asciiTheme="majorHAnsi" w:hAnsiTheme="majorHAnsi"/>
        </w:rPr>
        <w:t xml:space="preserve"> </w:t>
      </w:r>
      <w:r w:rsidR="00AE417D" w:rsidRPr="00AE417D">
        <w:rPr>
          <w:rFonts w:asciiTheme="majorHAnsi" w:hAnsiTheme="majorHAnsi"/>
        </w:rPr>
        <w:fldChar w:fldCharType="begin"/>
      </w:r>
      <w:r w:rsidR="00AE417D" w:rsidRPr="00AE417D">
        <w:rPr>
          <w:rFonts w:asciiTheme="majorHAnsi" w:hAnsiTheme="majorHAnsi"/>
        </w:rPr>
        <w:instrText xml:space="preserve"> REF _Ref368002264 \h  \* MERGEFORMAT </w:instrText>
      </w:r>
      <w:r w:rsidR="00AE417D" w:rsidRPr="00AE417D">
        <w:rPr>
          <w:rFonts w:asciiTheme="majorHAnsi" w:hAnsiTheme="majorHAnsi"/>
        </w:rPr>
      </w:r>
      <w:r w:rsidR="00AE417D" w:rsidRPr="00AE417D">
        <w:rPr>
          <w:rFonts w:asciiTheme="majorHAnsi" w:hAnsiTheme="majorHAnsi"/>
        </w:rPr>
        <w:fldChar w:fldCharType="separate"/>
      </w:r>
      <w:r w:rsidR="00B12E36" w:rsidRPr="00B12E36">
        <w:rPr>
          <w:rFonts w:asciiTheme="majorHAnsi" w:hAnsiTheme="majorHAnsi"/>
        </w:rPr>
        <w:t>Eq. 2-5</w:t>
      </w:r>
      <w:r w:rsidR="00AE417D" w:rsidRPr="00AE417D">
        <w:rPr>
          <w:rFonts w:asciiTheme="majorHAnsi" w:hAnsiTheme="majorHAnsi"/>
        </w:rPr>
        <w:fldChar w:fldCharType="end"/>
      </w:r>
      <w:r w:rsidR="00AE417D">
        <w:rPr>
          <w:rFonts w:asciiTheme="majorHAnsi" w:hAnsiTheme="majorHAnsi"/>
        </w:rPr>
        <w:t xml:space="preserve">, measures the intensity of the surface curvature and describes how strongly curved the surface. </w:t>
      </w:r>
    </w:p>
    <w:p w:rsidR="005D62C4" w:rsidRDefault="005D62C4" w:rsidP="003E776F">
      <w:pPr>
        <w:spacing w:line="480" w:lineRule="auto"/>
        <w:jc w:val="both"/>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AE417D" w:rsidTr="00AE417D">
        <w:tc>
          <w:tcPr>
            <w:tcW w:w="8478" w:type="dxa"/>
          </w:tcPr>
          <w:p w:rsidR="00AE417D" w:rsidRDefault="00AE417D" w:rsidP="003E776F">
            <w:pPr>
              <w:spacing w:line="480" w:lineRule="auto"/>
              <w:ind w:left="1080"/>
              <w:rPr>
                <w:rFonts w:ascii="Book Antiqua" w:hAnsi="Book Antiqua"/>
              </w:rPr>
            </w:pPr>
            <m:oMathPara>
              <m:oMath>
                <m:r>
                  <w:rPr>
                    <w:rFonts w:ascii="Cambria Math" w:hAnsi="Cambria Math"/>
                  </w:rPr>
                  <m:t xml:space="preserve">C= </m:t>
                </m:r>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k</m:t>
                                </m:r>
                              </m:e>
                              <m:sub>
                                <m:r>
                                  <w:rPr>
                                    <w:rFonts w:ascii="Cambria Math" w:hAnsi="Cambria Math"/>
                                  </w:rPr>
                                  <m:t>1</m:t>
                                </m:r>
                              </m:sub>
                            </m:sSub>
                          </m:e>
                          <m:sup>
                            <m:r>
                              <w:rPr>
                                <w:rFonts w:ascii="Cambria Math" w:hAnsi="Cambria Math"/>
                              </w:rPr>
                              <m:t>2</m:t>
                            </m:r>
                          </m:sup>
                        </m:sSup>
                        <m:r>
                          <w:rPr>
                            <w:rFonts w:ascii="Cambria Math"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k</m:t>
                                </m:r>
                              </m:e>
                              <m:sub>
                                <m:r>
                                  <w:rPr>
                                    <w:rFonts w:ascii="Cambria Math" w:hAnsi="Cambria Math"/>
                                  </w:rPr>
                                  <m:t>2</m:t>
                                </m:r>
                              </m:sub>
                            </m:sSub>
                          </m:e>
                          <m:sup>
                            <m:r>
                              <w:rPr>
                                <w:rFonts w:ascii="Cambria Math" w:hAnsi="Cambria Math"/>
                              </w:rPr>
                              <m:t>2</m:t>
                            </m:r>
                          </m:sup>
                        </m:sSup>
                      </m:num>
                      <m:den>
                        <m:r>
                          <w:rPr>
                            <w:rFonts w:ascii="Cambria Math" w:hAnsi="Cambria Math"/>
                          </w:rPr>
                          <m:t>2</m:t>
                        </m:r>
                      </m:den>
                    </m:f>
                  </m:e>
                </m:rad>
              </m:oMath>
            </m:oMathPara>
          </w:p>
        </w:tc>
        <w:tc>
          <w:tcPr>
            <w:tcW w:w="1098" w:type="dxa"/>
          </w:tcPr>
          <w:p w:rsidR="00AE417D" w:rsidRPr="00AE417D" w:rsidRDefault="00AE417D" w:rsidP="003E776F">
            <w:pPr>
              <w:pStyle w:val="Caption"/>
              <w:spacing w:line="480" w:lineRule="auto"/>
              <w:jc w:val="right"/>
              <w:rPr>
                <w:rFonts w:asciiTheme="majorHAnsi" w:hAnsiTheme="majorHAnsi"/>
                <w:b w:val="0"/>
                <w:bCs w:val="0"/>
              </w:rPr>
            </w:pPr>
            <w:bookmarkStart w:id="38" w:name="_Ref368002264"/>
            <w:r w:rsidRPr="00AE417D">
              <w:rPr>
                <w:rFonts w:asciiTheme="majorHAnsi" w:hAnsiTheme="majorHAnsi"/>
                <w:b w:val="0"/>
                <w:bCs w:val="0"/>
              </w:rPr>
              <w:t>Eq. 2-</w:t>
            </w:r>
            <w:r w:rsidRPr="00AE417D">
              <w:rPr>
                <w:rFonts w:asciiTheme="majorHAnsi" w:hAnsiTheme="majorHAnsi"/>
                <w:b w:val="0"/>
                <w:bCs w:val="0"/>
              </w:rPr>
              <w:fldChar w:fldCharType="begin"/>
            </w:r>
            <w:r w:rsidRPr="00AE417D">
              <w:rPr>
                <w:rFonts w:asciiTheme="majorHAnsi" w:hAnsiTheme="majorHAnsi"/>
                <w:b w:val="0"/>
                <w:bCs w:val="0"/>
              </w:rPr>
              <w:instrText xml:space="preserve"> SEQ Eq. \* ARABIC </w:instrText>
            </w:r>
            <w:r w:rsidRPr="00AE417D">
              <w:rPr>
                <w:rFonts w:asciiTheme="majorHAnsi" w:hAnsiTheme="majorHAnsi"/>
                <w:b w:val="0"/>
                <w:bCs w:val="0"/>
              </w:rPr>
              <w:fldChar w:fldCharType="separate"/>
            </w:r>
            <w:r w:rsidR="00B12E36">
              <w:rPr>
                <w:rFonts w:asciiTheme="majorHAnsi" w:hAnsiTheme="majorHAnsi"/>
                <w:b w:val="0"/>
                <w:bCs w:val="0"/>
                <w:noProof/>
              </w:rPr>
              <w:t>5</w:t>
            </w:r>
            <w:r w:rsidRPr="00AE417D">
              <w:rPr>
                <w:rFonts w:asciiTheme="majorHAnsi" w:hAnsiTheme="majorHAnsi"/>
                <w:b w:val="0"/>
                <w:bCs w:val="0"/>
              </w:rPr>
              <w:fldChar w:fldCharType="end"/>
            </w:r>
            <w:bookmarkEnd w:id="38"/>
          </w:p>
        </w:tc>
      </w:tr>
    </w:tbl>
    <w:p w:rsidR="003E776F" w:rsidRDefault="003E776F" w:rsidP="000C5343"/>
    <w:p w:rsidR="00B5227B" w:rsidRPr="00DC3E9A" w:rsidRDefault="00B5227B" w:rsidP="003E776F">
      <w:pPr>
        <w:pStyle w:val="Heading3"/>
        <w:numPr>
          <w:ilvl w:val="2"/>
          <w:numId w:val="1"/>
        </w:numPr>
        <w:spacing w:line="480" w:lineRule="auto"/>
        <w:rPr>
          <w:rFonts w:asciiTheme="majorHAnsi" w:hAnsiTheme="majorHAnsi"/>
        </w:rPr>
      </w:pPr>
      <w:bookmarkStart w:id="39" w:name="_Toc369005464"/>
      <w:r w:rsidRPr="00DC3E9A">
        <w:rPr>
          <w:rFonts w:asciiTheme="majorHAnsi" w:hAnsiTheme="majorHAnsi"/>
        </w:rPr>
        <w:t>Shape Index</w:t>
      </w:r>
      <w:bookmarkEnd w:id="39"/>
    </w:p>
    <w:p w:rsidR="00B5227B" w:rsidRDefault="00741AD0" w:rsidP="009C4FFE">
      <w:pPr>
        <w:spacing w:line="480" w:lineRule="auto"/>
        <w:jc w:val="both"/>
        <w:rPr>
          <w:rFonts w:asciiTheme="majorHAnsi" w:hAnsiTheme="majorHAnsi"/>
        </w:rPr>
      </w:pPr>
      <w:r w:rsidRPr="00741AD0">
        <w:rPr>
          <w:rFonts w:asciiTheme="majorHAnsi" w:hAnsiTheme="majorHAnsi"/>
        </w:rPr>
        <w:t>A</w:t>
      </w:r>
      <w:r>
        <w:rPr>
          <w:rFonts w:asciiTheme="majorHAnsi" w:hAnsiTheme="majorHAnsi"/>
        </w:rPr>
        <w:t xml:space="preserve"> quantitative measure of surface shape is proposed </w:t>
      </w:r>
      <w:r w:rsidR="001D19A5">
        <w:rPr>
          <w:rFonts w:asciiTheme="majorHAnsi" w:hAnsiTheme="majorHAnsi"/>
        </w:rPr>
        <w:t xml:space="preserve">also </w:t>
      </w:r>
      <w:r>
        <w:rPr>
          <w:rFonts w:asciiTheme="majorHAnsi" w:hAnsiTheme="majorHAnsi"/>
        </w:rPr>
        <w:t xml:space="preserve">in </w:t>
      </w:r>
      <w:sdt>
        <w:sdtPr>
          <w:rPr>
            <w:rFonts w:asciiTheme="majorHAnsi" w:hAnsiTheme="majorHAnsi"/>
          </w:rPr>
          <w:id w:val="-234006425"/>
          <w:citation/>
        </w:sdtPr>
        <w:sdtContent>
          <w:r>
            <w:rPr>
              <w:rFonts w:asciiTheme="majorHAnsi" w:hAnsiTheme="majorHAnsi"/>
            </w:rPr>
            <w:fldChar w:fldCharType="begin"/>
          </w:r>
          <w:r>
            <w:rPr>
              <w:rFonts w:asciiTheme="majorHAnsi" w:hAnsiTheme="majorHAnsi"/>
            </w:rPr>
            <w:instrText xml:space="preserve"> CITATION JJK92 \l 1033 </w:instrText>
          </w:r>
          <w:r>
            <w:rPr>
              <w:rFonts w:asciiTheme="majorHAnsi" w:hAnsiTheme="majorHAnsi"/>
            </w:rPr>
            <w:fldChar w:fldCharType="separate"/>
          </w:r>
          <w:r w:rsidR="00F14B18" w:rsidRPr="00F14B18">
            <w:rPr>
              <w:rFonts w:asciiTheme="majorHAnsi" w:hAnsiTheme="majorHAnsi"/>
              <w:noProof/>
            </w:rPr>
            <w:t>[13]</w:t>
          </w:r>
          <w:r>
            <w:rPr>
              <w:rFonts w:asciiTheme="majorHAnsi" w:hAnsiTheme="majorHAnsi"/>
            </w:rPr>
            <w:fldChar w:fldCharType="end"/>
          </w:r>
        </w:sdtContent>
      </w:sdt>
      <w:r w:rsidR="00C76A20">
        <w:rPr>
          <w:rFonts w:asciiTheme="majorHAnsi" w:hAnsiTheme="majorHAnsi"/>
        </w:rPr>
        <w:t>, which describes different surfaces shape by assigning different values except for planar points, which have indeterminate value. Based on shape index</w:t>
      </w:r>
      <w:r w:rsidR="00C76A20" w:rsidRPr="00A77E7A">
        <w:rPr>
          <w:rFonts w:asciiTheme="majorHAnsi" w:hAnsiTheme="majorHAnsi"/>
        </w:rPr>
        <w:t xml:space="preserve">, </w:t>
      </w:r>
      <w:r w:rsidR="00A77E7A" w:rsidRPr="00A77E7A">
        <w:rPr>
          <w:rFonts w:asciiTheme="majorHAnsi" w:hAnsiTheme="majorHAnsi"/>
        </w:rPr>
        <w:fldChar w:fldCharType="begin"/>
      </w:r>
      <w:r w:rsidR="00A77E7A" w:rsidRPr="00A77E7A">
        <w:rPr>
          <w:rFonts w:asciiTheme="majorHAnsi" w:hAnsiTheme="majorHAnsi"/>
        </w:rPr>
        <w:instrText xml:space="preserve"> REF _Ref367996928 \h  \* MERGEFORMAT </w:instrText>
      </w:r>
      <w:r w:rsidR="00A77E7A" w:rsidRPr="00A77E7A">
        <w:rPr>
          <w:rFonts w:asciiTheme="majorHAnsi" w:hAnsiTheme="majorHAnsi"/>
        </w:rPr>
      </w:r>
      <w:r w:rsidR="00A77E7A" w:rsidRPr="00A77E7A">
        <w:rPr>
          <w:rFonts w:asciiTheme="majorHAnsi" w:hAnsiTheme="majorHAnsi"/>
        </w:rPr>
        <w:fldChar w:fldCharType="separate"/>
      </w:r>
      <w:r w:rsidR="00B12E36" w:rsidRPr="00B12E36">
        <w:rPr>
          <w:rFonts w:asciiTheme="majorHAnsi" w:hAnsiTheme="majorHAnsi"/>
        </w:rPr>
        <w:t>Eq. 2-6</w:t>
      </w:r>
      <w:r w:rsidR="00A77E7A" w:rsidRPr="00A77E7A">
        <w:rPr>
          <w:rFonts w:asciiTheme="majorHAnsi" w:hAnsiTheme="majorHAnsi"/>
        </w:rPr>
        <w:fldChar w:fldCharType="end"/>
      </w:r>
      <w:r w:rsidR="00A77E7A">
        <w:rPr>
          <w:rFonts w:asciiTheme="majorHAnsi" w:hAnsiTheme="majorHAnsi"/>
        </w:rPr>
        <w:t>, local surface shapes can be classified into</w:t>
      </w:r>
      <w:r w:rsidR="004442A5">
        <w:rPr>
          <w:rFonts w:asciiTheme="majorHAnsi" w:hAnsiTheme="majorHAnsi"/>
        </w:rPr>
        <w:t xml:space="preserve"> cup, cap (</w:t>
      </w: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m:t>
            </m:r>
          </m:sub>
        </m:sSub>
        <m:d>
          <m:dPr>
            <m:ctrlPr>
              <w:rPr>
                <w:rFonts w:ascii="Cambria Math" w:hAnsi="Cambria Math"/>
                <w:i/>
              </w:rPr>
            </m:ctrlPr>
          </m:dPr>
          <m:e>
            <m:r>
              <w:rPr>
                <w:rFonts w:ascii="Cambria Math" w:hAnsi="Cambria Math"/>
              </w:rPr>
              <m:t>p</m:t>
            </m:r>
          </m:e>
        </m:d>
        <m:r>
          <w:rPr>
            <w:rFonts w:ascii="Cambria Math" w:hAnsi="Cambria Math"/>
          </w:rPr>
          <m:t>|=1</m:t>
        </m:r>
      </m:oMath>
      <w:r w:rsidR="004442A5">
        <w:rPr>
          <w:rFonts w:asciiTheme="majorHAnsi" w:hAnsiTheme="majorHAnsi"/>
        </w:rPr>
        <w:t>), rut, ridge (</w:t>
      </w:r>
      <m:oMath>
        <m:r>
          <w:rPr>
            <w:rFonts w:ascii="Cambria Math" w:hAnsi="Cambria Math"/>
          </w:rPr>
          <m:t>0&lt;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I</m:t>
                </m:r>
              </m:sub>
            </m:sSub>
            <m:d>
              <m:dPr>
                <m:ctrlPr>
                  <w:rPr>
                    <w:rFonts w:ascii="Cambria Math" w:hAnsi="Cambria Math"/>
                    <w:i/>
                  </w:rPr>
                </m:ctrlPr>
              </m:dPr>
              <m:e>
                <m:r>
                  <w:rPr>
                    <w:rFonts w:ascii="Cambria Math" w:hAnsi="Cambria Math"/>
                  </w:rPr>
                  <m:t>p</m:t>
                </m:r>
              </m:e>
            </m:d>
          </m:e>
        </m:d>
        <m:r>
          <w:rPr>
            <w:rFonts w:ascii="Cambria Math" w:hAnsi="Cambria Math"/>
          </w:rPr>
          <m:t>&lt;1</m:t>
        </m:r>
      </m:oMath>
      <w:r w:rsidR="004442A5">
        <w:rPr>
          <w:rFonts w:asciiTheme="majorHAnsi" w:hAnsiTheme="majorHAnsi"/>
        </w:rPr>
        <w:t>) and saddle (</w:t>
      </w:r>
      <m:oMath>
        <m:sSub>
          <m:sSubPr>
            <m:ctrlPr>
              <w:rPr>
                <w:rFonts w:ascii="Cambria Math" w:hAnsi="Cambria Math"/>
                <w:i/>
              </w:rPr>
            </m:ctrlPr>
          </m:sSubPr>
          <m:e>
            <m:r>
              <w:rPr>
                <w:rFonts w:ascii="Cambria Math" w:hAnsi="Cambria Math"/>
              </w:rPr>
              <m:t>S</m:t>
            </m:r>
          </m:e>
          <m:sub>
            <m:r>
              <w:rPr>
                <w:rFonts w:ascii="Cambria Math" w:hAnsi="Cambria Math"/>
              </w:rPr>
              <m:t>I</m:t>
            </m:r>
          </m:sub>
        </m:sSub>
        <m:d>
          <m:dPr>
            <m:ctrlPr>
              <w:rPr>
                <w:rFonts w:ascii="Cambria Math" w:hAnsi="Cambria Math"/>
                <w:i/>
              </w:rPr>
            </m:ctrlPr>
          </m:dPr>
          <m:e>
            <m:r>
              <w:rPr>
                <w:rFonts w:ascii="Cambria Math" w:hAnsi="Cambria Math"/>
              </w:rPr>
              <m:t>p</m:t>
            </m:r>
          </m:e>
        </m:d>
        <m:r>
          <w:rPr>
            <w:rFonts w:ascii="Cambria Math" w:hAnsi="Cambria Math"/>
          </w:rPr>
          <m:t>=0</m:t>
        </m:r>
      </m:oMath>
      <w:r w:rsidR="004442A5">
        <w:rPr>
          <w:rFonts w:asciiTheme="majorHAnsi" w:hAnsiTheme="majorHAnsi"/>
        </w:rPr>
        <w:t>)</w:t>
      </w:r>
      <w:r w:rsidR="00761777">
        <w:rPr>
          <w:rFonts w:asciiTheme="majorHAnsi" w:hAnsiTheme="majorHAnsi"/>
        </w:rPr>
        <w:t xml:space="preserve">. </w:t>
      </w:r>
      <w:r w:rsidR="00266C14" w:rsidRPr="00CF3398">
        <w:rPr>
          <w:rFonts w:asciiTheme="majorHAnsi" w:hAnsiTheme="majorHAnsi"/>
        </w:rPr>
        <w:fldChar w:fldCharType="begin"/>
      </w:r>
      <w:r w:rsidR="00266C14" w:rsidRPr="00CF3398">
        <w:rPr>
          <w:rFonts w:asciiTheme="majorHAnsi" w:hAnsiTheme="majorHAnsi"/>
        </w:rPr>
        <w:instrText xml:space="preserve"> REF _Ref368004236 \h  \* MERGEFORMAT </w:instrText>
      </w:r>
      <w:r w:rsidR="00266C14" w:rsidRPr="00CF3398">
        <w:rPr>
          <w:rFonts w:asciiTheme="majorHAnsi" w:hAnsiTheme="majorHAnsi"/>
        </w:rPr>
      </w:r>
      <w:r w:rsidR="00266C14" w:rsidRPr="00CF3398">
        <w:rPr>
          <w:rFonts w:asciiTheme="majorHAnsi" w:hAnsiTheme="majorHAnsi"/>
        </w:rPr>
        <w:fldChar w:fldCharType="separate"/>
      </w:r>
      <w:r w:rsidR="00B12E36" w:rsidRPr="00B12E36">
        <w:rPr>
          <w:rFonts w:asciiTheme="majorHAnsi" w:hAnsiTheme="majorHAnsi"/>
        </w:rPr>
        <w:t xml:space="preserve">Figure </w:t>
      </w:r>
      <w:r w:rsidR="00B12E36" w:rsidRPr="00B12E36">
        <w:rPr>
          <w:rFonts w:asciiTheme="majorHAnsi" w:hAnsiTheme="majorHAnsi"/>
          <w:noProof/>
        </w:rPr>
        <w:t>2</w:t>
      </w:r>
      <w:r w:rsidR="00B12E36" w:rsidRPr="00B12E36">
        <w:rPr>
          <w:rFonts w:asciiTheme="majorHAnsi" w:hAnsiTheme="majorHAnsi"/>
          <w:noProof/>
        </w:rPr>
        <w:noBreakHyphen/>
        <w:t>2</w:t>
      </w:r>
      <w:r w:rsidR="00266C14" w:rsidRPr="00CF3398">
        <w:rPr>
          <w:rFonts w:asciiTheme="majorHAnsi" w:hAnsiTheme="majorHAnsi"/>
        </w:rPr>
        <w:fldChar w:fldCharType="end"/>
      </w:r>
      <w:r w:rsidR="00761777">
        <w:rPr>
          <w:rFonts w:asciiTheme="majorHAnsi" w:hAnsiTheme="majorHAnsi"/>
        </w:rPr>
        <w:t xml:space="preserve"> shows different local shape variations based on the definition of shape index</w:t>
      </w:r>
      <w:r w:rsidR="004442A5" w:rsidRPr="00CF3398">
        <w:rPr>
          <w:rFonts w:asciiTheme="majorHAnsi" w:hAnsiTheme="majorHAnsi"/>
        </w:rPr>
        <w:t>.</w:t>
      </w:r>
    </w:p>
    <w:p w:rsidR="005D62C4" w:rsidRPr="00741AD0" w:rsidRDefault="005D62C4" w:rsidP="003E776F">
      <w:pPr>
        <w:spacing w:line="480" w:lineRule="auto"/>
        <w:jc w:val="both"/>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A77E7A" w:rsidTr="006E4FAD">
        <w:tc>
          <w:tcPr>
            <w:tcW w:w="8478" w:type="dxa"/>
            <w:vAlign w:val="center"/>
          </w:tcPr>
          <w:p w:rsidR="00A77E7A"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S</m:t>
                    </m:r>
                  </m:e>
                  <m:sub>
                    <m:r>
                      <w:rPr>
                        <w:rFonts w:ascii="Cambria Math" w:hAnsi="Cambria Math"/>
                      </w:rPr>
                      <m:t>I</m:t>
                    </m:r>
                  </m:sub>
                </m:sSub>
                <m:d>
                  <m:dPr>
                    <m:ctrlPr>
                      <w:rPr>
                        <w:rFonts w:ascii="Cambria Math" w:hAnsi="Cambria Math"/>
                        <w:i/>
                      </w:rPr>
                    </m:ctrlPr>
                  </m:dPr>
                  <m:e>
                    <m:r>
                      <w:rPr>
                        <w:rFonts w:ascii="Cambria Math" w:hAnsi="Cambria Math"/>
                      </w:rPr>
                      <m:t>p</m:t>
                    </m:r>
                  </m:e>
                </m:d>
                <m:r>
                  <w:rPr>
                    <w:rFonts w:ascii="Cambria Math" w:hAnsi="Cambria Math"/>
                  </w:rPr>
                  <m:t xml:space="preserve">= </m:t>
                </m:r>
                <m:f>
                  <m:fPr>
                    <m:ctrlPr>
                      <w:rPr>
                        <w:rFonts w:ascii="Cambria Math" w:hAnsi="Cambria Math"/>
                        <w:i/>
                      </w:rPr>
                    </m:ctrlPr>
                  </m:fPr>
                  <m:num>
                    <m:r>
                      <w:rPr>
                        <w:rFonts w:ascii="Cambria Math" w:hAnsi="Cambria Math"/>
                      </w:rPr>
                      <m:t>2</m:t>
                    </m:r>
                  </m:num>
                  <m:den>
                    <m:r>
                      <w:rPr>
                        <w:rFonts w:ascii="Cambria Math" w:hAnsi="Cambria Math"/>
                      </w:rPr>
                      <m:t>π</m:t>
                    </m:r>
                  </m:den>
                </m:f>
                <m:func>
                  <m:funcPr>
                    <m:ctrlPr>
                      <w:rPr>
                        <w:rFonts w:ascii="Cambria Math" w:hAnsi="Cambria Math"/>
                        <w:i/>
                      </w:rPr>
                    </m:ctrlPr>
                  </m:funcPr>
                  <m:fName>
                    <m:r>
                      <m:rPr>
                        <m:sty m:val="p"/>
                      </m:rPr>
                      <w:rPr>
                        <w:rFonts w:ascii="Cambria Math" w:hAnsi="Cambria Math"/>
                      </w:rPr>
                      <m:t>arctan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num>
                          <m:den>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1</m:t>
                                </m:r>
                              </m:sub>
                            </m:sSub>
                          </m:den>
                        </m:f>
                      </m:e>
                    </m:d>
                  </m:e>
                </m:func>
              </m:oMath>
            </m:oMathPara>
          </w:p>
        </w:tc>
        <w:tc>
          <w:tcPr>
            <w:tcW w:w="1098" w:type="dxa"/>
            <w:vAlign w:val="center"/>
          </w:tcPr>
          <w:p w:rsidR="00A77E7A" w:rsidRPr="004C1160" w:rsidRDefault="00A77E7A" w:rsidP="003E776F">
            <w:pPr>
              <w:pStyle w:val="Caption"/>
              <w:spacing w:line="480" w:lineRule="auto"/>
              <w:jc w:val="right"/>
              <w:rPr>
                <w:rFonts w:asciiTheme="majorHAnsi" w:hAnsiTheme="majorHAnsi"/>
                <w:b w:val="0"/>
                <w:bCs w:val="0"/>
              </w:rPr>
            </w:pPr>
            <w:bookmarkStart w:id="40" w:name="_Ref367996928"/>
            <w:r w:rsidRPr="004C1160">
              <w:rPr>
                <w:rFonts w:asciiTheme="majorHAnsi" w:hAnsiTheme="majorHAnsi"/>
                <w:b w:val="0"/>
                <w:bCs w:val="0"/>
              </w:rPr>
              <w:t xml:space="preserve">Eq. </w:t>
            </w:r>
            <w:r>
              <w:rPr>
                <w:rFonts w:asciiTheme="majorHAnsi" w:hAnsiTheme="majorHAnsi"/>
                <w:b w:val="0"/>
                <w:bCs w:val="0"/>
              </w:rPr>
              <w:t>2-</w:t>
            </w:r>
            <w:r w:rsidRPr="004C1160">
              <w:rPr>
                <w:rFonts w:asciiTheme="majorHAnsi" w:hAnsiTheme="majorHAnsi"/>
                <w:b w:val="0"/>
                <w:bCs w:val="0"/>
              </w:rPr>
              <w:fldChar w:fldCharType="begin"/>
            </w:r>
            <w:r w:rsidRPr="004C1160">
              <w:rPr>
                <w:rFonts w:asciiTheme="majorHAnsi" w:hAnsiTheme="majorHAnsi"/>
                <w:b w:val="0"/>
                <w:bCs w:val="0"/>
              </w:rPr>
              <w:instrText xml:space="preserve"> SEQ Eq. \* ARABIC </w:instrText>
            </w:r>
            <w:r w:rsidRPr="004C1160">
              <w:rPr>
                <w:rFonts w:asciiTheme="majorHAnsi" w:hAnsiTheme="majorHAnsi"/>
                <w:b w:val="0"/>
                <w:bCs w:val="0"/>
              </w:rPr>
              <w:fldChar w:fldCharType="separate"/>
            </w:r>
            <w:r w:rsidR="00B12E36">
              <w:rPr>
                <w:rFonts w:asciiTheme="majorHAnsi" w:hAnsiTheme="majorHAnsi"/>
                <w:b w:val="0"/>
                <w:bCs w:val="0"/>
                <w:noProof/>
              </w:rPr>
              <w:t>6</w:t>
            </w:r>
            <w:r w:rsidRPr="004C1160">
              <w:rPr>
                <w:rFonts w:asciiTheme="majorHAnsi" w:hAnsiTheme="majorHAnsi"/>
                <w:b w:val="0"/>
                <w:bCs w:val="0"/>
              </w:rPr>
              <w:fldChar w:fldCharType="end"/>
            </w:r>
            <w:bookmarkEnd w:id="40"/>
          </w:p>
        </w:tc>
      </w:tr>
    </w:tbl>
    <w:p w:rsidR="00191346" w:rsidRDefault="00191346" w:rsidP="003E776F">
      <w:pPr>
        <w:spacing w:line="480" w:lineRule="auto"/>
      </w:pPr>
    </w:p>
    <w:p w:rsidR="004442A5" w:rsidRDefault="004442A5" w:rsidP="003E776F">
      <w:pPr>
        <w:spacing w:line="480" w:lineRule="auto"/>
      </w:pPr>
    </w:p>
    <w:p w:rsidR="00CE3276" w:rsidRDefault="004442A5" w:rsidP="003E776F">
      <w:pPr>
        <w:keepNext/>
        <w:spacing w:line="480" w:lineRule="auto"/>
        <w:jc w:val="center"/>
      </w:pPr>
      <w:r>
        <w:rPr>
          <w:noProof/>
        </w:rPr>
        <w:lastRenderedPageBreak/>
        <w:drawing>
          <wp:inline distT="0" distB="0" distL="0" distR="0" wp14:anchorId="4095BC67" wp14:editId="4B69A12C">
            <wp:extent cx="3672275" cy="659787"/>
            <wp:effectExtent l="0" t="0" r="4445" b="6985"/>
            <wp:docPr id="18" name="Picture 18" descr="http://origin-ars.els-cdn.com/content/image/1-s2.0-S0887217104000617-g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rigin-ars.els-cdn.com/content/image/1-s2.0-S0887217104000617-gr3.jpg"/>
                    <pic:cNvPicPr>
                      <a:picLocks noChangeAspect="1" noChangeArrowheads="1"/>
                    </pic:cNvPicPr>
                  </pic:nvPicPr>
                  <pic:blipFill rotWithShape="1">
                    <a:blip r:embed="rId16">
                      <a:extLst>
                        <a:ext uri="{28A0092B-C50C-407E-A947-70E740481C1C}">
                          <a14:useLocalDpi xmlns:a14="http://schemas.microsoft.com/office/drawing/2010/main" val="0"/>
                        </a:ext>
                      </a:extLst>
                    </a:blip>
                    <a:srcRect b="67611"/>
                    <a:stretch/>
                  </pic:blipFill>
                  <pic:spPr bwMode="auto">
                    <a:xfrm>
                      <a:off x="0" y="0"/>
                      <a:ext cx="3683118" cy="661735"/>
                    </a:xfrm>
                    <a:prstGeom prst="rect">
                      <a:avLst/>
                    </a:prstGeom>
                    <a:noFill/>
                    <a:ln>
                      <a:noFill/>
                    </a:ln>
                    <a:extLst>
                      <a:ext uri="{53640926-AAD7-44D8-BBD7-CCE9431645EC}">
                        <a14:shadowObscured xmlns:a14="http://schemas.microsoft.com/office/drawing/2010/main"/>
                      </a:ext>
                    </a:extLst>
                  </pic:spPr>
                </pic:pic>
              </a:graphicData>
            </a:graphic>
          </wp:inline>
        </w:drawing>
      </w:r>
    </w:p>
    <w:p w:rsidR="00EF0767" w:rsidRPr="00266C14" w:rsidRDefault="00CE3276" w:rsidP="003E776F">
      <w:pPr>
        <w:pStyle w:val="Caption"/>
        <w:spacing w:line="480" w:lineRule="auto"/>
        <w:jc w:val="center"/>
        <w:rPr>
          <w:rFonts w:asciiTheme="majorHAnsi" w:hAnsiTheme="majorHAnsi"/>
          <w:b w:val="0"/>
          <w:bCs w:val="0"/>
        </w:rPr>
      </w:pPr>
      <w:bookmarkStart w:id="41" w:name="_Ref368004236"/>
      <w:bookmarkStart w:id="42" w:name="_Toc369005412"/>
      <w:r w:rsidRPr="00266C14">
        <w:rPr>
          <w:rFonts w:asciiTheme="majorHAnsi" w:hAnsiTheme="majorHAnsi"/>
          <w:b w:val="0"/>
          <w:bCs w:val="0"/>
        </w:rPr>
        <w:t xml:space="preserve">Figure </w:t>
      </w:r>
      <w:r w:rsidR="00E627C5">
        <w:rPr>
          <w:rFonts w:asciiTheme="majorHAnsi" w:hAnsiTheme="majorHAnsi"/>
          <w:b w:val="0"/>
          <w:bCs w:val="0"/>
        </w:rPr>
        <w:t>2</w:t>
      </w:r>
      <w:r w:rsidR="00E627C5">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B12E36">
        <w:rPr>
          <w:rFonts w:asciiTheme="majorHAnsi" w:hAnsiTheme="majorHAnsi"/>
          <w:b w:val="0"/>
          <w:bCs w:val="0"/>
          <w:noProof/>
        </w:rPr>
        <w:t>2</w:t>
      </w:r>
      <w:r w:rsidR="00A31873">
        <w:rPr>
          <w:rFonts w:asciiTheme="majorHAnsi" w:hAnsiTheme="majorHAnsi"/>
          <w:b w:val="0"/>
          <w:bCs w:val="0"/>
        </w:rPr>
        <w:fldChar w:fldCharType="end"/>
      </w:r>
      <w:bookmarkEnd w:id="41"/>
      <w:r w:rsidR="009E517D">
        <w:rPr>
          <w:rFonts w:asciiTheme="majorHAnsi" w:hAnsiTheme="majorHAnsi"/>
          <w:b w:val="0"/>
          <w:bCs w:val="0"/>
        </w:rPr>
        <w:t xml:space="preserve">: </w:t>
      </w:r>
      <w:r w:rsidR="001400F6">
        <w:rPr>
          <w:rFonts w:asciiTheme="majorHAnsi" w:hAnsiTheme="majorHAnsi"/>
          <w:b w:val="0"/>
          <w:bCs w:val="0"/>
        </w:rPr>
        <w:t xml:space="preserve">Local shape variations based on shape index, </w:t>
      </w:r>
      <w:r w:rsidR="001400F6">
        <w:rPr>
          <w:rFonts w:asciiTheme="majorHAnsi" w:hAnsiTheme="majorHAnsi"/>
          <w:b w:val="0"/>
          <w:bCs w:val="0"/>
        </w:rPr>
        <w:fldChar w:fldCharType="begin"/>
      </w:r>
      <w:r w:rsidR="001400F6">
        <w:rPr>
          <w:rFonts w:asciiTheme="majorHAnsi" w:hAnsiTheme="majorHAnsi"/>
          <w:b w:val="0"/>
          <w:bCs w:val="0"/>
        </w:rPr>
        <w:instrText xml:space="preserve"> REF _Ref367996928 \h </w:instrText>
      </w:r>
      <w:r w:rsidR="001400F6">
        <w:rPr>
          <w:rFonts w:asciiTheme="majorHAnsi" w:hAnsiTheme="majorHAnsi"/>
          <w:b w:val="0"/>
          <w:bCs w:val="0"/>
        </w:rPr>
      </w:r>
      <w:r w:rsidR="009D1A19">
        <w:rPr>
          <w:rFonts w:asciiTheme="majorHAnsi" w:hAnsiTheme="majorHAnsi"/>
          <w:b w:val="0"/>
          <w:bCs w:val="0"/>
        </w:rPr>
        <w:instrText xml:space="preserve"> \* MERGEFORMAT </w:instrText>
      </w:r>
      <w:r w:rsidR="001400F6">
        <w:rPr>
          <w:rFonts w:asciiTheme="majorHAnsi" w:hAnsiTheme="majorHAnsi"/>
          <w:b w:val="0"/>
          <w:bCs w:val="0"/>
        </w:rPr>
        <w:fldChar w:fldCharType="separate"/>
      </w:r>
      <w:r w:rsidR="00B12E36" w:rsidRPr="004C1160">
        <w:rPr>
          <w:rFonts w:asciiTheme="majorHAnsi" w:hAnsiTheme="majorHAnsi"/>
          <w:b w:val="0"/>
          <w:bCs w:val="0"/>
        </w:rPr>
        <w:t xml:space="preserve">Eq. </w:t>
      </w:r>
      <w:r w:rsidR="00B12E36">
        <w:rPr>
          <w:rFonts w:asciiTheme="majorHAnsi" w:hAnsiTheme="majorHAnsi"/>
          <w:b w:val="0"/>
          <w:bCs w:val="0"/>
        </w:rPr>
        <w:t>2-6</w:t>
      </w:r>
      <w:r w:rsidR="001400F6">
        <w:rPr>
          <w:rFonts w:asciiTheme="majorHAnsi" w:hAnsiTheme="majorHAnsi"/>
          <w:b w:val="0"/>
          <w:bCs w:val="0"/>
        </w:rPr>
        <w:fldChar w:fldCharType="end"/>
      </w:r>
      <w:r w:rsidR="00CE426F">
        <w:rPr>
          <w:rFonts w:asciiTheme="majorHAnsi" w:hAnsiTheme="majorHAnsi"/>
          <w:b w:val="0"/>
          <w:bCs w:val="0"/>
        </w:rPr>
        <w:t xml:space="preserve">, </w:t>
      </w:r>
      <w:sdt>
        <w:sdtPr>
          <w:rPr>
            <w:rFonts w:asciiTheme="majorHAnsi" w:hAnsiTheme="majorHAnsi"/>
            <w:b w:val="0"/>
            <w:bCs w:val="0"/>
          </w:rPr>
          <w:id w:val="-406692532"/>
          <w:citation/>
        </w:sdtPr>
        <w:sdtContent>
          <w:r w:rsidR="00CE426F" w:rsidRPr="00F14B18">
            <w:rPr>
              <w:rFonts w:asciiTheme="majorHAnsi" w:hAnsiTheme="majorHAnsi"/>
              <w:b w:val="0"/>
              <w:bCs w:val="0"/>
            </w:rPr>
            <w:fldChar w:fldCharType="begin"/>
          </w:r>
          <w:r w:rsidR="00CE426F" w:rsidRPr="00F14B18">
            <w:rPr>
              <w:rFonts w:asciiTheme="majorHAnsi" w:hAnsiTheme="majorHAnsi"/>
              <w:b w:val="0"/>
              <w:bCs w:val="0"/>
            </w:rPr>
            <w:instrText xml:space="preserve"> CITATION Dac04 \l 1033 </w:instrText>
          </w:r>
          <w:r w:rsidR="00CE426F" w:rsidRPr="00F14B18">
            <w:rPr>
              <w:rFonts w:asciiTheme="majorHAnsi" w:hAnsiTheme="majorHAnsi"/>
              <w:b w:val="0"/>
              <w:bCs w:val="0"/>
            </w:rPr>
            <w:fldChar w:fldCharType="separate"/>
          </w:r>
          <w:r w:rsidR="00F14B18" w:rsidRPr="00F14B18">
            <w:rPr>
              <w:rFonts w:asciiTheme="majorHAnsi" w:hAnsiTheme="majorHAnsi"/>
              <w:b w:val="0"/>
              <w:bCs w:val="0"/>
              <w:noProof/>
            </w:rPr>
            <w:t>[14]</w:t>
          </w:r>
          <w:r w:rsidR="00CE426F" w:rsidRPr="00F14B18">
            <w:rPr>
              <w:rFonts w:asciiTheme="majorHAnsi" w:hAnsiTheme="majorHAnsi"/>
              <w:b w:val="0"/>
              <w:bCs w:val="0"/>
            </w:rPr>
            <w:fldChar w:fldCharType="end"/>
          </w:r>
        </w:sdtContent>
      </w:sdt>
      <w:bookmarkEnd w:id="42"/>
    </w:p>
    <w:p w:rsidR="004442A5" w:rsidRDefault="004442A5" w:rsidP="003E776F">
      <w:pPr>
        <w:spacing w:line="480" w:lineRule="auto"/>
      </w:pPr>
    </w:p>
    <w:p w:rsidR="009E14B4" w:rsidRPr="00DD1AFB" w:rsidRDefault="009E14B4" w:rsidP="003E776F">
      <w:pPr>
        <w:pStyle w:val="Heading2"/>
        <w:numPr>
          <w:ilvl w:val="1"/>
          <w:numId w:val="1"/>
        </w:numPr>
        <w:spacing w:line="480" w:lineRule="auto"/>
        <w:jc w:val="left"/>
        <w:rPr>
          <w:rFonts w:ascii="Book Antiqua" w:hAnsi="Book Antiqua"/>
        </w:rPr>
      </w:pPr>
      <w:bookmarkStart w:id="43" w:name="_Toc369005465"/>
      <w:r w:rsidRPr="00395CA3">
        <w:rPr>
          <w:rFonts w:asciiTheme="majorHAnsi" w:hAnsiTheme="majorHAnsi"/>
        </w:rPr>
        <w:t>Surface Roughness</w:t>
      </w:r>
      <w:bookmarkEnd w:id="43"/>
    </w:p>
    <w:p w:rsidR="00A9087A" w:rsidRDefault="00A9087A" w:rsidP="00184A10">
      <w:pPr>
        <w:spacing w:line="480" w:lineRule="auto"/>
        <w:jc w:val="both"/>
        <w:rPr>
          <w:rFonts w:asciiTheme="majorHAnsi" w:hAnsiTheme="majorHAnsi"/>
        </w:rPr>
      </w:pPr>
      <w:r w:rsidRPr="00DC21BF">
        <w:rPr>
          <w:rFonts w:asciiTheme="majorHAnsi" w:hAnsiTheme="majorHAnsi"/>
        </w:rPr>
        <w:t xml:space="preserve">Surface roughness is </w:t>
      </w:r>
      <w:r w:rsidR="0093185B">
        <w:rPr>
          <w:rFonts w:asciiTheme="majorHAnsi" w:hAnsiTheme="majorHAnsi"/>
        </w:rPr>
        <w:t xml:space="preserve">one of the surface properties and it is </w:t>
      </w:r>
      <w:r>
        <w:rPr>
          <w:rFonts w:asciiTheme="majorHAnsi" w:hAnsiTheme="majorHAnsi"/>
        </w:rPr>
        <w:t>generally used to describe the level of noise presented on the surface.</w:t>
      </w:r>
      <w:r w:rsidR="001409AC">
        <w:rPr>
          <w:rFonts w:asciiTheme="majorHAnsi" w:hAnsiTheme="majorHAnsi"/>
        </w:rPr>
        <w:t xml:space="preserve"> </w:t>
      </w:r>
      <w:r w:rsidR="00184A10">
        <w:rPr>
          <w:rFonts w:asciiTheme="majorHAnsi" w:hAnsiTheme="majorHAnsi"/>
        </w:rPr>
        <w:t>A</w:t>
      </w:r>
      <w:r w:rsidR="00184A10">
        <w:rPr>
          <w:rFonts w:asciiTheme="majorHAnsi" w:hAnsiTheme="majorHAnsi"/>
        </w:rPr>
        <w:t xml:space="preserve"> new roughness measure is proposed </w:t>
      </w:r>
      <w:r w:rsidR="00184A10">
        <w:rPr>
          <w:rFonts w:asciiTheme="majorHAnsi" w:hAnsiTheme="majorHAnsi"/>
        </w:rPr>
        <w:t xml:space="preserve">in </w:t>
      </w:r>
      <w:sdt>
        <w:sdtPr>
          <w:rPr>
            <w:rFonts w:asciiTheme="majorHAnsi" w:hAnsiTheme="majorHAnsi"/>
          </w:rPr>
          <w:id w:val="640390248"/>
          <w:citation/>
        </w:sdtPr>
        <w:sdtContent>
          <w:r>
            <w:rPr>
              <w:rFonts w:asciiTheme="majorHAnsi" w:hAnsiTheme="majorHAnsi"/>
            </w:rPr>
            <w:fldChar w:fldCharType="begin"/>
          </w:r>
          <w:r>
            <w:rPr>
              <w:rFonts w:asciiTheme="majorHAnsi" w:hAnsiTheme="majorHAnsi"/>
            </w:rPr>
            <w:instrText xml:space="preserve"> CITATION Lav \l 1033 </w:instrText>
          </w:r>
          <w:r>
            <w:rPr>
              <w:rFonts w:asciiTheme="majorHAnsi" w:hAnsiTheme="majorHAnsi"/>
            </w:rPr>
            <w:fldChar w:fldCharType="separate"/>
          </w:r>
          <w:r w:rsidR="00F14B18" w:rsidRPr="00F14B18">
            <w:rPr>
              <w:rFonts w:asciiTheme="majorHAnsi" w:hAnsiTheme="majorHAnsi"/>
              <w:noProof/>
            </w:rPr>
            <w:t>[15]</w:t>
          </w:r>
          <w:r>
            <w:rPr>
              <w:rFonts w:asciiTheme="majorHAnsi" w:hAnsiTheme="majorHAnsi"/>
            </w:rPr>
            <w:fldChar w:fldCharType="end"/>
          </w:r>
        </w:sdtContent>
      </w:sdt>
      <w:r>
        <w:rPr>
          <w:rFonts w:asciiTheme="majorHAnsi" w:hAnsiTheme="majorHAnsi"/>
        </w:rPr>
        <w:t xml:space="preserve"> </w:t>
      </w:r>
      <w:r w:rsidR="00184A10">
        <w:rPr>
          <w:rFonts w:asciiTheme="majorHAnsi" w:hAnsiTheme="majorHAnsi"/>
        </w:rPr>
        <w:t>to be</w:t>
      </w:r>
      <w:r w:rsidR="00184A10">
        <w:rPr>
          <w:rFonts w:asciiTheme="majorHAnsi" w:hAnsiTheme="majorHAnsi"/>
        </w:rPr>
        <w:t xml:space="preserve"> used </w:t>
      </w:r>
      <w:r>
        <w:rPr>
          <w:rFonts w:asciiTheme="majorHAnsi" w:hAnsiTheme="majorHAnsi"/>
        </w:rPr>
        <w:t>for 3D visual masking, based on the idea that rough region can hide some geometric distortions with quite similar frequencies.</w:t>
      </w:r>
      <w:r w:rsidRPr="00DC21BF">
        <w:rPr>
          <w:rFonts w:asciiTheme="majorHAnsi" w:hAnsiTheme="majorHAnsi"/>
        </w:rPr>
        <w:t xml:space="preserve"> </w:t>
      </w:r>
      <w:r>
        <w:rPr>
          <w:rFonts w:asciiTheme="majorHAnsi" w:hAnsiTheme="majorHAnsi"/>
        </w:rPr>
        <w:t>Surface roughness is used in a geometric matching scheme for reassembling fractured objects</w:t>
      </w:r>
      <w:r w:rsidRPr="00E20F36">
        <w:rPr>
          <w:rFonts w:asciiTheme="majorHAnsi" w:hAnsiTheme="majorHAnsi"/>
        </w:rPr>
        <w:t xml:space="preserve"> </w:t>
      </w:r>
      <w:sdt>
        <w:sdtPr>
          <w:rPr>
            <w:rFonts w:asciiTheme="majorHAnsi" w:hAnsiTheme="majorHAnsi"/>
          </w:rPr>
          <w:id w:val="578403316"/>
          <w:citation/>
        </w:sdtPr>
        <w:sdtContent>
          <w:r>
            <w:rPr>
              <w:rFonts w:asciiTheme="majorHAnsi" w:hAnsiTheme="majorHAnsi"/>
            </w:rPr>
            <w:fldChar w:fldCharType="begin"/>
          </w:r>
          <w:r>
            <w:rPr>
              <w:rFonts w:asciiTheme="majorHAnsi" w:hAnsiTheme="majorHAnsi"/>
            </w:rPr>
            <w:instrText xml:space="preserve"> CITATION QiX \l 1033 </w:instrText>
          </w:r>
          <w:r>
            <w:rPr>
              <w:rFonts w:asciiTheme="majorHAnsi" w:hAnsiTheme="majorHAnsi"/>
            </w:rPr>
            <w:fldChar w:fldCharType="separate"/>
          </w:r>
          <w:r w:rsidR="00F14B18" w:rsidRPr="00F14B18">
            <w:rPr>
              <w:rFonts w:asciiTheme="majorHAnsi" w:hAnsiTheme="majorHAnsi"/>
              <w:noProof/>
            </w:rPr>
            <w:t>[4]</w:t>
          </w:r>
          <w:r>
            <w:rPr>
              <w:rFonts w:asciiTheme="majorHAnsi" w:hAnsiTheme="majorHAnsi"/>
            </w:rPr>
            <w:fldChar w:fldCharType="end"/>
          </w:r>
        </w:sdtContent>
      </w:sdt>
      <w:r>
        <w:rPr>
          <w:rFonts w:asciiTheme="majorHAnsi" w:hAnsiTheme="majorHAnsi"/>
        </w:rPr>
        <w:t xml:space="preserve"> to classify the faces of the fractured objects into original, which come from the boundary surface of the unbroken object, and fracture faces, which were created when the object broke.</w:t>
      </w:r>
    </w:p>
    <w:p w:rsidR="00A9087A" w:rsidRDefault="00A9087A" w:rsidP="003E776F">
      <w:pPr>
        <w:spacing w:line="480" w:lineRule="auto"/>
        <w:jc w:val="both"/>
        <w:rPr>
          <w:rFonts w:asciiTheme="majorHAnsi" w:hAnsiTheme="majorHAnsi"/>
        </w:rPr>
      </w:pPr>
    </w:p>
    <w:p w:rsidR="00A9087A" w:rsidRDefault="00A9087A" w:rsidP="00677D53">
      <w:pPr>
        <w:spacing w:line="480" w:lineRule="auto"/>
        <w:jc w:val="both"/>
        <w:rPr>
          <w:rFonts w:asciiTheme="majorHAnsi" w:hAnsiTheme="majorHAnsi"/>
        </w:rPr>
      </w:pPr>
      <w:r w:rsidRPr="002D6461">
        <w:rPr>
          <w:rFonts w:asciiTheme="majorHAnsi" w:hAnsiTheme="majorHAnsi"/>
        </w:rPr>
        <w:t xml:space="preserve">Different methods have been </w:t>
      </w:r>
      <w:r>
        <w:rPr>
          <w:rFonts w:asciiTheme="majorHAnsi" w:hAnsiTheme="majorHAnsi"/>
        </w:rPr>
        <w:t>proposed</w:t>
      </w:r>
      <w:r w:rsidRPr="002D6461">
        <w:rPr>
          <w:rFonts w:asciiTheme="majorHAnsi" w:hAnsiTheme="majorHAnsi"/>
        </w:rPr>
        <w:t xml:space="preserve"> to measure surface roughness. </w:t>
      </w:r>
      <w:r>
        <w:rPr>
          <w:rFonts w:asciiTheme="majorHAnsi" w:hAnsiTheme="majorHAnsi"/>
        </w:rPr>
        <w:t xml:space="preserve">In </w:t>
      </w:r>
      <w:sdt>
        <w:sdtPr>
          <w:rPr>
            <w:rFonts w:asciiTheme="majorHAnsi" w:hAnsiTheme="majorHAnsi"/>
          </w:rPr>
          <w:id w:val="976502785"/>
          <w:citation/>
        </w:sdtPr>
        <w:sdtContent>
          <w:r>
            <w:rPr>
              <w:rFonts w:asciiTheme="majorHAnsi" w:hAnsiTheme="majorHAnsi"/>
            </w:rPr>
            <w:fldChar w:fldCharType="begin"/>
          </w:r>
          <w:r>
            <w:rPr>
              <w:rFonts w:asciiTheme="majorHAnsi" w:hAnsiTheme="majorHAnsi"/>
            </w:rPr>
            <w:instrText xml:space="preserve"> CITATION Rak07 \l 1033 </w:instrText>
          </w:r>
          <w:r>
            <w:rPr>
              <w:rFonts w:asciiTheme="majorHAnsi" w:hAnsiTheme="majorHAnsi"/>
            </w:rPr>
            <w:fldChar w:fldCharType="separate"/>
          </w:r>
          <w:r w:rsidR="00F14B18" w:rsidRPr="00F14B18">
            <w:rPr>
              <w:rFonts w:asciiTheme="majorHAnsi" w:hAnsiTheme="majorHAnsi"/>
              <w:noProof/>
            </w:rPr>
            <w:t>[16]</w:t>
          </w:r>
          <w:r>
            <w:rPr>
              <w:rFonts w:asciiTheme="majorHAnsi" w:hAnsiTheme="majorHAnsi"/>
            </w:rPr>
            <w:fldChar w:fldCharType="end"/>
          </w:r>
        </w:sdtContent>
      </w:sdt>
      <w:r>
        <w:rPr>
          <w:rFonts w:asciiTheme="majorHAnsi" w:hAnsiTheme="majorHAnsi"/>
        </w:rPr>
        <w:t xml:space="preserve">, surface roughness is defined as the root mean square of the difference between the mean curvature and the average mean curvature of </w:t>
      </w:r>
      <w:r w:rsidR="00590F4F">
        <w:rPr>
          <w:rFonts w:asciiTheme="majorHAnsi" w:hAnsiTheme="majorHAnsi"/>
        </w:rPr>
        <w:t>L</w:t>
      </w:r>
      <w:r>
        <w:rPr>
          <w:rFonts w:asciiTheme="majorHAnsi" w:hAnsiTheme="majorHAnsi"/>
        </w:rPr>
        <w:t xml:space="preserve">-ring neighborhood where </w:t>
      </w:r>
      <w:r w:rsidR="00590F4F">
        <w:rPr>
          <w:rFonts w:asciiTheme="majorHAnsi" w:hAnsiTheme="majorHAnsi"/>
        </w:rPr>
        <w:t>L</w:t>
      </w:r>
      <w:r>
        <w:rPr>
          <w:rFonts w:asciiTheme="majorHAnsi" w:hAnsiTheme="majorHAnsi"/>
        </w:rPr>
        <w:t xml:space="preserve"> is the neighborhood level at which the surface roughness is being computed</w:t>
      </w:r>
      <w:r w:rsidR="00590F4F">
        <w:rPr>
          <w:rFonts w:asciiTheme="majorHAnsi" w:hAnsiTheme="majorHAnsi"/>
        </w:rPr>
        <w:t xml:space="preserve">, </w:t>
      </w:r>
      <w:r w:rsidR="00BF06AC" w:rsidRPr="00BF06AC">
        <w:rPr>
          <w:rFonts w:asciiTheme="majorHAnsi" w:hAnsiTheme="majorHAnsi"/>
        </w:rPr>
        <w:fldChar w:fldCharType="begin"/>
      </w:r>
      <w:r w:rsidR="00BF06AC" w:rsidRPr="00BF06AC">
        <w:rPr>
          <w:rFonts w:asciiTheme="majorHAnsi" w:hAnsiTheme="majorHAnsi"/>
        </w:rPr>
        <w:instrText xml:space="preserve"> REF _Ref367117267 \h </w:instrText>
      </w:r>
      <w:r w:rsidR="00BF06AC">
        <w:rPr>
          <w:rFonts w:asciiTheme="majorHAnsi" w:hAnsiTheme="majorHAnsi"/>
        </w:rPr>
        <w:instrText xml:space="preserve"> \* MERGEFORMAT </w:instrText>
      </w:r>
      <w:r w:rsidR="00BF06AC" w:rsidRPr="00BF06AC">
        <w:rPr>
          <w:rFonts w:asciiTheme="majorHAnsi" w:hAnsiTheme="majorHAnsi"/>
        </w:rPr>
      </w:r>
      <w:r w:rsidR="00BF06AC" w:rsidRPr="00BF06AC">
        <w:rPr>
          <w:rFonts w:asciiTheme="majorHAnsi" w:hAnsiTheme="majorHAnsi"/>
        </w:rPr>
        <w:fldChar w:fldCharType="separate"/>
      </w:r>
      <w:r w:rsidR="00B12E36" w:rsidRPr="00B12E36">
        <w:rPr>
          <w:rFonts w:asciiTheme="majorHAnsi" w:hAnsiTheme="majorHAnsi"/>
        </w:rPr>
        <w:t xml:space="preserve">Eq. </w:t>
      </w:r>
      <w:r w:rsidR="00B12E36" w:rsidRPr="00B12E36">
        <w:rPr>
          <w:rFonts w:asciiTheme="majorHAnsi" w:hAnsiTheme="majorHAnsi"/>
          <w:noProof/>
        </w:rPr>
        <w:t>2</w:t>
      </w:r>
      <w:r w:rsidR="00B12E36" w:rsidRPr="00B12E36">
        <w:rPr>
          <w:rFonts w:asciiTheme="majorHAnsi" w:hAnsiTheme="majorHAnsi"/>
          <w:noProof/>
        </w:rPr>
        <w:noBreakHyphen/>
        <w:t>7</w:t>
      </w:r>
      <w:r w:rsidR="00BF06AC" w:rsidRPr="00BF06AC">
        <w:rPr>
          <w:rFonts w:asciiTheme="majorHAnsi" w:hAnsiTheme="majorHAnsi"/>
        </w:rPr>
        <w:fldChar w:fldCharType="end"/>
      </w:r>
      <w:r w:rsidR="009B0845">
        <w:rPr>
          <w:rFonts w:asciiTheme="majorHAnsi" w:hAnsiTheme="majorHAnsi"/>
        </w:rPr>
        <w:t>.</w:t>
      </w:r>
      <w:r>
        <w:rPr>
          <w:rFonts w:asciiTheme="majorHAnsi" w:hAnsiTheme="majorHAnsi"/>
        </w:rPr>
        <w:t xml:space="preserve"> Mean curvature at point is calculated by averaging all directional curvatures at object’s point</w:t>
      </w:r>
      <w:r w:rsidR="005C49C8">
        <w:rPr>
          <w:rFonts w:asciiTheme="majorHAnsi" w:hAnsiTheme="majorHAnsi"/>
        </w:rPr>
        <w:t xml:space="preserve">, </w:t>
      </w:r>
      <w:r w:rsidR="005C49C8" w:rsidRPr="005C49C8">
        <w:rPr>
          <w:rFonts w:asciiTheme="majorHAnsi" w:hAnsiTheme="majorHAnsi"/>
        </w:rPr>
        <w:fldChar w:fldCharType="begin"/>
      </w:r>
      <w:r w:rsidR="005C49C8" w:rsidRPr="005C49C8">
        <w:rPr>
          <w:rFonts w:asciiTheme="majorHAnsi" w:hAnsiTheme="majorHAnsi"/>
        </w:rPr>
        <w:instrText xml:space="preserve"> REF _Ref367117368 \h  \* MERGEFORMAT </w:instrText>
      </w:r>
      <w:r w:rsidR="005C49C8" w:rsidRPr="005C49C8">
        <w:rPr>
          <w:rFonts w:asciiTheme="majorHAnsi" w:hAnsiTheme="majorHAnsi"/>
        </w:rPr>
      </w:r>
      <w:r w:rsidR="005C49C8" w:rsidRPr="005C49C8">
        <w:rPr>
          <w:rFonts w:asciiTheme="majorHAnsi" w:hAnsiTheme="majorHAnsi"/>
        </w:rPr>
        <w:fldChar w:fldCharType="separate"/>
      </w:r>
      <w:r w:rsidR="00B12E36" w:rsidRPr="00B12E36">
        <w:rPr>
          <w:rFonts w:asciiTheme="majorHAnsi" w:hAnsiTheme="majorHAnsi"/>
        </w:rPr>
        <w:t xml:space="preserve">Eq. </w:t>
      </w:r>
      <w:r w:rsidR="00B12E36" w:rsidRPr="00B12E36">
        <w:rPr>
          <w:rFonts w:asciiTheme="majorHAnsi" w:hAnsiTheme="majorHAnsi"/>
          <w:noProof/>
        </w:rPr>
        <w:t>2</w:t>
      </w:r>
      <w:r w:rsidR="00B12E36" w:rsidRPr="00B12E36">
        <w:rPr>
          <w:rFonts w:asciiTheme="majorHAnsi" w:hAnsiTheme="majorHAnsi"/>
          <w:noProof/>
        </w:rPr>
        <w:noBreakHyphen/>
        <w:t>8</w:t>
      </w:r>
      <w:r w:rsidR="005C49C8" w:rsidRPr="005C49C8">
        <w:rPr>
          <w:rFonts w:asciiTheme="majorHAnsi" w:hAnsiTheme="majorHAnsi"/>
        </w:rPr>
        <w:fldChar w:fldCharType="end"/>
      </w:r>
      <w:r>
        <w:rPr>
          <w:rFonts w:asciiTheme="majorHAnsi" w:hAnsiTheme="majorHAnsi"/>
        </w:rPr>
        <w:t>.</w:t>
      </w:r>
      <w:r w:rsidRPr="00C44DA3">
        <w:rPr>
          <w:rFonts w:asciiTheme="majorHAnsi" w:hAnsiTheme="majorHAnsi"/>
        </w:rPr>
        <w:t xml:space="preserve"> </w:t>
      </w:r>
      <w:r>
        <w:rPr>
          <w:rFonts w:asciiTheme="majorHAnsi" w:hAnsiTheme="majorHAnsi"/>
        </w:rPr>
        <w:t xml:space="preserve">A normalization step is done, by resizing the model so that the average distance between the centroid and all vertices is a unit sphere, before calculating the mean </w:t>
      </w:r>
      <w:r>
        <w:rPr>
          <w:rFonts w:asciiTheme="majorHAnsi" w:hAnsiTheme="majorHAnsi"/>
        </w:rPr>
        <w:lastRenderedPageBreak/>
        <w:t>curvature</w:t>
      </w:r>
      <w:r w:rsidRPr="00BC6D84">
        <w:rPr>
          <w:rFonts w:asciiTheme="majorHAnsi" w:hAnsiTheme="majorHAnsi"/>
        </w:rPr>
        <w:t xml:space="preserve"> </w:t>
      </w:r>
      <w:r>
        <w:rPr>
          <w:rFonts w:asciiTheme="majorHAnsi" w:hAnsiTheme="majorHAnsi"/>
        </w:rPr>
        <w:t>in order to compare two different models on the same ground and removing the scale factor.</w:t>
      </w:r>
    </w:p>
    <w:p w:rsidR="003E776F" w:rsidRDefault="003E776F" w:rsidP="003E776F">
      <w:pPr>
        <w:spacing w:line="480" w:lineRule="auto"/>
        <w:jc w:val="both"/>
        <w:rPr>
          <w:rFonts w:asciiTheme="majorHAnsi" w:hAnsiTheme="majorHAnsi"/>
        </w:rPr>
      </w:pPr>
    </w:p>
    <w:tbl>
      <w:tblPr>
        <w:tblStyle w:val="TableGrid"/>
        <w:tblW w:w="0" w:type="auto"/>
        <w:jc w:val="center"/>
        <w:tblLook w:val="04A0" w:firstRow="1" w:lastRow="0" w:firstColumn="1" w:lastColumn="0" w:noHBand="0" w:noVBand="1"/>
      </w:tblPr>
      <w:tblGrid>
        <w:gridCol w:w="8478"/>
        <w:gridCol w:w="1098"/>
      </w:tblGrid>
      <w:tr w:rsidR="00590F4F" w:rsidTr="00590F4F">
        <w:trPr>
          <w:jc w:val="center"/>
        </w:trPr>
        <w:tc>
          <w:tcPr>
            <w:tcW w:w="8478" w:type="dxa"/>
            <w:tcBorders>
              <w:top w:val="nil"/>
              <w:left w:val="nil"/>
              <w:bottom w:val="nil"/>
              <w:right w:val="nil"/>
            </w:tcBorders>
            <w:vAlign w:val="center"/>
          </w:tcPr>
          <w:p w:rsidR="00590F4F" w:rsidRDefault="00590F4F" w:rsidP="003E776F">
            <w:pPr>
              <w:keepNext/>
              <w:spacing w:line="480" w:lineRule="auto"/>
              <w:ind w:left="1080" w:hanging="180"/>
              <w:jc w:val="both"/>
            </w:pPr>
            <m:oMathPara>
              <m:oMath>
                <m:r>
                  <w:rPr>
                    <w:rFonts w:ascii="Cambria Math" w:hAnsi="Cambria Math"/>
                  </w:rPr>
                  <m:t>σ=</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 xml:space="preserve">- </m:t>
                            </m:r>
                            <m:sSup>
                              <m:sSupPr>
                                <m:ctrlPr>
                                  <w:rPr>
                                    <w:rFonts w:ascii="Cambria Math" w:hAnsi="Cambria Math"/>
                                    <w:i/>
                                  </w:rPr>
                                </m:ctrlPr>
                              </m:sSupPr>
                              <m:e>
                                <m:r>
                                  <w:rPr>
                                    <w:rFonts w:ascii="Cambria Math" w:hAnsi="Cambria Math"/>
                                  </w:rPr>
                                  <m:t>k</m:t>
                                </m:r>
                              </m:e>
                              <m:sup>
                                <m:r>
                                  <w:rPr>
                                    <w:rFonts w:ascii="Cambria Math" w:hAnsi="Cambria Math"/>
                                  </w:rPr>
                                  <m:t>L</m:t>
                                </m:r>
                              </m:sup>
                            </m:sSup>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m:t>
                            </m:r>
                          </m:e>
                          <m:sup>
                            <m:r>
                              <w:rPr>
                                <w:rFonts w:ascii="Cambria Math" w:hAnsi="Cambria Math"/>
                              </w:rPr>
                              <m:t>2</m:t>
                            </m:r>
                          </m:sup>
                        </m:sSup>
                      </m:e>
                    </m:nary>
                  </m:e>
                </m:rad>
              </m:oMath>
            </m:oMathPara>
          </w:p>
        </w:tc>
        <w:tc>
          <w:tcPr>
            <w:tcW w:w="1098" w:type="dxa"/>
            <w:tcBorders>
              <w:top w:val="nil"/>
              <w:left w:val="nil"/>
              <w:bottom w:val="nil"/>
              <w:right w:val="nil"/>
            </w:tcBorders>
            <w:vAlign w:val="center"/>
          </w:tcPr>
          <w:p w:rsidR="00BF06AC" w:rsidRPr="00BF06AC" w:rsidRDefault="00BF06AC" w:rsidP="003E776F">
            <w:pPr>
              <w:pStyle w:val="Caption"/>
              <w:spacing w:line="480" w:lineRule="auto"/>
              <w:jc w:val="right"/>
              <w:rPr>
                <w:rFonts w:asciiTheme="majorHAnsi" w:hAnsiTheme="majorHAnsi"/>
                <w:b w:val="0"/>
                <w:bCs w:val="0"/>
              </w:rPr>
            </w:pPr>
            <w:bookmarkStart w:id="44" w:name="_Ref367117267"/>
            <w:r w:rsidRPr="00BF06AC">
              <w:rPr>
                <w:rFonts w:asciiTheme="majorHAnsi" w:hAnsiTheme="majorHAnsi"/>
                <w:b w:val="0"/>
                <w:bCs w:val="0"/>
              </w:rPr>
              <w:t xml:space="preserve">Eq. </w:t>
            </w:r>
            <w:r w:rsidR="00FC6F8A">
              <w:rPr>
                <w:rFonts w:asciiTheme="majorHAnsi" w:hAnsiTheme="majorHAnsi"/>
                <w:b w:val="0"/>
                <w:bCs w:val="0"/>
              </w:rPr>
              <w:t>2</w:t>
            </w:r>
            <w:r w:rsidR="000130CA">
              <w:rPr>
                <w:rFonts w:asciiTheme="majorHAnsi" w:hAnsiTheme="majorHAnsi"/>
                <w:b w:val="0"/>
                <w:bCs w:val="0"/>
              </w:rPr>
              <w:noBreakHyphen/>
            </w:r>
            <w:r w:rsidR="00456895">
              <w:rPr>
                <w:rFonts w:asciiTheme="majorHAnsi" w:hAnsiTheme="majorHAnsi"/>
                <w:b w:val="0"/>
                <w:bCs w:val="0"/>
              </w:rPr>
              <w:fldChar w:fldCharType="begin"/>
            </w:r>
            <w:r w:rsidR="00456895">
              <w:rPr>
                <w:rFonts w:asciiTheme="majorHAnsi" w:hAnsiTheme="majorHAnsi"/>
                <w:b w:val="0"/>
                <w:bCs w:val="0"/>
              </w:rPr>
              <w:instrText xml:space="preserve"> SEQ Eq. \* ARABIC </w:instrText>
            </w:r>
            <w:r w:rsidR="00456895">
              <w:rPr>
                <w:rFonts w:asciiTheme="majorHAnsi" w:hAnsiTheme="majorHAnsi"/>
                <w:b w:val="0"/>
                <w:bCs w:val="0"/>
              </w:rPr>
              <w:fldChar w:fldCharType="separate"/>
            </w:r>
            <w:r w:rsidR="00B12E36">
              <w:rPr>
                <w:rFonts w:asciiTheme="majorHAnsi" w:hAnsiTheme="majorHAnsi"/>
                <w:b w:val="0"/>
                <w:bCs w:val="0"/>
                <w:noProof/>
              </w:rPr>
              <w:t>7</w:t>
            </w:r>
            <w:r w:rsidR="00456895">
              <w:rPr>
                <w:rFonts w:asciiTheme="majorHAnsi" w:hAnsiTheme="majorHAnsi"/>
                <w:b w:val="0"/>
                <w:bCs w:val="0"/>
              </w:rPr>
              <w:fldChar w:fldCharType="end"/>
            </w:r>
            <w:bookmarkEnd w:id="44"/>
          </w:p>
          <w:p w:rsidR="00590F4F" w:rsidRDefault="00590F4F" w:rsidP="003E776F">
            <w:pPr>
              <w:pStyle w:val="Caption"/>
              <w:spacing w:line="480" w:lineRule="auto"/>
            </w:pPr>
          </w:p>
        </w:tc>
      </w:tr>
      <w:tr w:rsidR="00056BE9" w:rsidTr="00590F4F">
        <w:trPr>
          <w:jc w:val="center"/>
        </w:trPr>
        <w:tc>
          <w:tcPr>
            <w:tcW w:w="8478" w:type="dxa"/>
            <w:tcBorders>
              <w:top w:val="nil"/>
              <w:left w:val="nil"/>
              <w:bottom w:val="nil"/>
              <w:right w:val="nil"/>
            </w:tcBorders>
            <w:vAlign w:val="center"/>
          </w:tcPr>
          <w:p w:rsidR="00056BE9" w:rsidRDefault="002430B0" w:rsidP="003E776F">
            <w:pPr>
              <w:keepNext/>
              <w:spacing w:line="480" w:lineRule="auto"/>
              <w:ind w:left="1080"/>
              <w:jc w:val="center"/>
              <w:rPr>
                <w:rFonts w:ascii="Book Antiqua" w:hAnsi="Book Antiqua"/>
              </w:rPr>
            </w:pPr>
            <m:oMathPara>
              <m:oMath>
                <m:sSup>
                  <m:sSupPr>
                    <m:ctrlPr>
                      <w:rPr>
                        <w:rFonts w:ascii="Cambria Math" w:hAnsi="Cambria Math"/>
                        <w:i/>
                      </w:rPr>
                    </m:ctrlPr>
                  </m:sSupPr>
                  <m:e>
                    <m:r>
                      <w:rPr>
                        <w:rFonts w:ascii="Cambria Math" w:hAnsi="Cambria Math"/>
                      </w:rPr>
                      <m:t>k</m:t>
                    </m:r>
                  </m:e>
                  <m:sup>
                    <m:r>
                      <w:rPr>
                        <w:rFonts w:ascii="Cambria Math" w:hAnsi="Cambria Math"/>
                      </w:rPr>
                      <m:t>L</m:t>
                    </m:r>
                  </m:sup>
                </m:s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 xml:space="preserve"> ∈ N(</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ub>
                  <m:sup/>
                  <m:e>
                    <m:r>
                      <w:rPr>
                        <w:rFonts w:ascii="Cambria Math" w:hAnsi="Cambria Math"/>
                      </w:rPr>
                      <m:t>k(</m:t>
                    </m:r>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e>
                </m:nary>
              </m:oMath>
            </m:oMathPara>
          </w:p>
        </w:tc>
        <w:tc>
          <w:tcPr>
            <w:tcW w:w="1098" w:type="dxa"/>
            <w:tcBorders>
              <w:top w:val="nil"/>
              <w:left w:val="nil"/>
              <w:bottom w:val="nil"/>
              <w:right w:val="nil"/>
            </w:tcBorders>
            <w:vAlign w:val="center"/>
          </w:tcPr>
          <w:p w:rsidR="00BF06AC" w:rsidRPr="00BF06AC" w:rsidRDefault="00BF06AC" w:rsidP="003E776F">
            <w:pPr>
              <w:pStyle w:val="Caption"/>
              <w:spacing w:line="480" w:lineRule="auto"/>
              <w:jc w:val="right"/>
              <w:rPr>
                <w:rFonts w:asciiTheme="majorHAnsi" w:hAnsiTheme="majorHAnsi"/>
                <w:b w:val="0"/>
                <w:bCs w:val="0"/>
              </w:rPr>
            </w:pPr>
            <w:bookmarkStart w:id="45" w:name="_Ref367117368"/>
            <w:r w:rsidRPr="00BF06AC">
              <w:rPr>
                <w:rFonts w:asciiTheme="majorHAnsi" w:hAnsiTheme="majorHAnsi"/>
                <w:b w:val="0"/>
                <w:bCs w:val="0"/>
              </w:rPr>
              <w:t xml:space="preserve">Eq. </w:t>
            </w:r>
            <w:r w:rsidR="00FC6F8A">
              <w:rPr>
                <w:rFonts w:asciiTheme="majorHAnsi" w:hAnsiTheme="majorHAnsi"/>
                <w:b w:val="0"/>
                <w:bCs w:val="0"/>
              </w:rPr>
              <w:t>2</w:t>
            </w:r>
            <w:r w:rsidR="000130CA">
              <w:rPr>
                <w:rFonts w:asciiTheme="majorHAnsi" w:hAnsiTheme="majorHAnsi"/>
                <w:b w:val="0"/>
                <w:bCs w:val="0"/>
              </w:rPr>
              <w:noBreakHyphen/>
            </w:r>
            <w:r w:rsidR="00456895">
              <w:rPr>
                <w:rFonts w:asciiTheme="majorHAnsi" w:hAnsiTheme="majorHAnsi"/>
                <w:b w:val="0"/>
                <w:bCs w:val="0"/>
              </w:rPr>
              <w:fldChar w:fldCharType="begin"/>
            </w:r>
            <w:r w:rsidR="00456895">
              <w:rPr>
                <w:rFonts w:asciiTheme="majorHAnsi" w:hAnsiTheme="majorHAnsi"/>
                <w:b w:val="0"/>
                <w:bCs w:val="0"/>
              </w:rPr>
              <w:instrText xml:space="preserve"> SEQ Eq. \* ARABIC </w:instrText>
            </w:r>
            <w:r w:rsidR="00456895">
              <w:rPr>
                <w:rFonts w:asciiTheme="majorHAnsi" w:hAnsiTheme="majorHAnsi"/>
                <w:b w:val="0"/>
                <w:bCs w:val="0"/>
              </w:rPr>
              <w:fldChar w:fldCharType="separate"/>
            </w:r>
            <w:r w:rsidR="00B12E36">
              <w:rPr>
                <w:rFonts w:asciiTheme="majorHAnsi" w:hAnsiTheme="majorHAnsi"/>
                <w:b w:val="0"/>
                <w:bCs w:val="0"/>
                <w:noProof/>
              </w:rPr>
              <w:t>8</w:t>
            </w:r>
            <w:r w:rsidR="00456895">
              <w:rPr>
                <w:rFonts w:asciiTheme="majorHAnsi" w:hAnsiTheme="majorHAnsi"/>
                <w:b w:val="0"/>
                <w:bCs w:val="0"/>
              </w:rPr>
              <w:fldChar w:fldCharType="end"/>
            </w:r>
            <w:bookmarkEnd w:id="45"/>
          </w:p>
          <w:p w:rsidR="00056BE9" w:rsidRPr="00590F4F" w:rsidRDefault="00056BE9" w:rsidP="003E776F">
            <w:pPr>
              <w:pStyle w:val="Caption"/>
              <w:spacing w:line="480" w:lineRule="auto"/>
              <w:rPr>
                <w:rFonts w:asciiTheme="majorHAnsi" w:hAnsiTheme="majorHAnsi"/>
                <w:b w:val="0"/>
                <w:bCs w:val="0"/>
              </w:rPr>
            </w:pPr>
          </w:p>
        </w:tc>
      </w:tr>
    </w:tbl>
    <w:p w:rsidR="003E776F" w:rsidRDefault="003E776F" w:rsidP="003E776F">
      <w:pPr>
        <w:pStyle w:val="Caption"/>
        <w:spacing w:line="480" w:lineRule="auto"/>
        <w:jc w:val="both"/>
        <w:rPr>
          <w:rFonts w:asciiTheme="majorHAnsi" w:hAnsiTheme="majorHAnsi"/>
          <w:b w:val="0"/>
          <w:bCs w:val="0"/>
        </w:rPr>
      </w:pPr>
    </w:p>
    <w:p w:rsidR="00A9087A" w:rsidRDefault="00C82229" w:rsidP="00E37538">
      <w:pPr>
        <w:pStyle w:val="Caption"/>
        <w:spacing w:line="480" w:lineRule="auto"/>
        <w:jc w:val="both"/>
        <w:rPr>
          <w:rFonts w:asciiTheme="majorHAnsi" w:hAnsiTheme="majorHAnsi"/>
          <w:b w:val="0"/>
          <w:bCs w:val="0"/>
        </w:rPr>
      </w:pPr>
      <w:r>
        <w:rPr>
          <w:rFonts w:asciiTheme="majorHAnsi" w:hAnsiTheme="majorHAnsi"/>
          <w:b w:val="0"/>
          <w:bCs w:val="0"/>
        </w:rPr>
        <w:t>A</w:t>
      </w:r>
      <w:r w:rsidR="00A9087A" w:rsidRPr="00FC6F8A">
        <w:rPr>
          <w:rFonts w:asciiTheme="majorHAnsi" w:hAnsiTheme="majorHAnsi"/>
          <w:b w:val="0"/>
          <w:bCs w:val="0"/>
        </w:rPr>
        <w:t xml:space="preserve"> </w:t>
      </w:r>
      <w:r w:rsidR="004B4F32" w:rsidRPr="00FC6F8A">
        <w:rPr>
          <w:rFonts w:asciiTheme="majorHAnsi" w:hAnsiTheme="majorHAnsi"/>
          <w:b w:val="0"/>
          <w:bCs w:val="0"/>
        </w:rPr>
        <w:t>different</w:t>
      </w:r>
      <w:r w:rsidR="00A9087A" w:rsidRPr="00FC6F8A">
        <w:rPr>
          <w:rFonts w:asciiTheme="majorHAnsi" w:hAnsiTheme="majorHAnsi"/>
          <w:b w:val="0"/>
          <w:bCs w:val="0"/>
        </w:rPr>
        <w:t xml:space="preserve"> roughness measure is </w:t>
      </w:r>
      <w:r w:rsidR="00A9087A" w:rsidRPr="00A15505">
        <w:rPr>
          <w:rFonts w:asciiTheme="majorHAnsi" w:hAnsiTheme="majorHAnsi"/>
          <w:b w:val="0"/>
          <w:bCs w:val="0"/>
        </w:rPr>
        <w:t xml:space="preserve">proposed </w:t>
      </w:r>
      <w:sdt>
        <w:sdtPr>
          <w:rPr>
            <w:rFonts w:asciiTheme="majorHAnsi" w:hAnsiTheme="majorHAnsi"/>
            <w:b w:val="0"/>
            <w:bCs w:val="0"/>
          </w:rPr>
          <w:id w:val="-1338771531"/>
          <w:citation/>
        </w:sdtPr>
        <w:sdtContent>
          <w:r w:rsidR="00A9087A" w:rsidRPr="00F14B18">
            <w:rPr>
              <w:rFonts w:asciiTheme="majorHAnsi" w:hAnsiTheme="majorHAnsi"/>
              <w:b w:val="0"/>
              <w:bCs w:val="0"/>
            </w:rPr>
            <w:fldChar w:fldCharType="begin"/>
          </w:r>
          <w:r w:rsidR="00A9087A" w:rsidRPr="00F14B18">
            <w:rPr>
              <w:rFonts w:asciiTheme="majorHAnsi" w:hAnsiTheme="majorHAnsi"/>
              <w:b w:val="0"/>
              <w:bCs w:val="0"/>
            </w:rPr>
            <w:instrText xml:space="preserve"> CITATION Lav \l 1033 </w:instrText>
          </w:r>
          <w:r w:rsidR="00A9087A" w:rsidRPr="00F14B18">
            <w:rPr>
              <w:rFonts w:asciiTheme="majorHAnsi" w:hAnsiTheme="majorHAnsi"/>
              <w:b w:val="0"/>
              <w:bCs w:val="0"/>
            </w:rPr>
            <w:fldChar w:fldCharType="separate"/>
          </w:r>
          <w:r w:rsidR="00F14B18" w:rsidRPr="00F14B18">
            <w:rPr>
              <w:rFonts w:asciiTheme="majorHAnsi" w:hAnsiTheme="majorHAnsi"/>
              <w:b w:val="0"/>
              <w:bCs w:val="0"/>
              <w:noProof/>
            </w:rPr>
            <w:t>[15]</w:t>
          </w:r>
          <w:r w:rsidR="00A9087A" w:rsidRPr="00F14B18">
            <w:rPr>
              <w:rFonts w:asciiTheme="majorHAnsi" w:hAnsiTheme="majorHAnsi"/>
              <w:b w:val="0"/>
              <w:bCs w:val="0"/>
            </w:rPr>
            <w:fldChar w:fldCharType="end"/>
          </w:r>
        </w:sdtContent>
      </w:sdt>
      <w:r>
        <w:rPr>
          <w:rFonts w:asciiTheme="majorHAnsi" w:hAnsiTheme="majorHAnsi"/>
          <w:b w:val="0"/>
          <w:bCs w:val="0"/>
        </w:rPr>
        <w:t xml:space="preserve"> f</w:t>
      </w:r>
      <w:r w:rsidRPr="00FC6F8A">
        <w:rPr>
          <w:rFonts w:asciiTheme="majorHAnsi" w:hAnsiTheme="majorHAnsi"/>
          <w:b w:val="0"/>
          <w:bCs w:val="0"/>
        </w:rPr>
        <w:t>or visual masking applications,</w:t>
      </w:r>
      <w:r w:rsidR="00A9087A" w:rsidRPr="00FC6F8A">
        <w:rPr>
          <w:rFonts w:asciiTheme="majorHAnsi" w:hAnsiTheme="majorHAnsi"/>
          <w:b w:val="0"/>
          <w:bCs w:val="0"/>
        </w:rPr>
        <w:t xml:space="preserve"> and is calculated by adaptively smoothing the 3D object, and calculating the curvature of each point of the smoothed version and the original version of the object. An average curvature value is processed for each point which corresponds to the mean of the curvature of all points from its local window. Roughness map is then constructed by processing an asymmetric difference between each point’s average curvature values on the original and the smoothed version of the object</w:t>
      </w:r>
      <w:r w:rsidR="00F81348" w:rsidRPr="00FC6F8A">
        <w:rPr>
          <w:rFonts w:asciiTheme="majorHAnsi" w:hAnsiTheme="majorHAnsi"/>
          <w:b w:val="0"/>
          <w:bCs w:val="0"/>
        </w:rPr>
        <w:t xml:space="preserve">, </w:t>
      </w:r>
      <w:r w:rsidR="00265CD0">
        <w:rPr>
          <w:rFonts w:asciiTheme="majorHAnsi" w:hAnsiTheme="majorHAnsi"/>
          <w:b w:val="0"/>
          <w:bCs w:val="0"/>
        </w:rPr>
        <w:fldChar w:fldCharType="begin"/>
      </w:r>
      <w:r w:rsidR="00265CD0">
        <w:rPr>
          <w:rFonts w:asciiTheme="majorHAnsi" w:hAnsiTheme="majorHAnsi"/>
          <w:b w:val="0"/>
          <w:bCs w:val="0"/>
        </w:rPr>
        <w:instrText xml:space="preserve"> REF _Ref367996693 \h </w:instrText>
      </w:r>
      <w:r w:rsidR="00265CD0">
        <w:rPr>
          <w:rFonts w:asciiTheme="majorHAnsi" w:hAnsiTheme="majorHAnsi"/>
          <w:b w:val="0"/>
          <w:bCs w:val="0"/>
        </w:rPr>
      </w:r>
      <w:r w:rsidR="003E776F">
        <w:rPr>
          <w:rFonts w:asciiTheme="majorHAnsi" w:hAnsiTheme="majorHAnsi"/>
          <w:b w:val="0"/>
          <w:bCs w:val="0"/>
        </w:rPr>
        <w:instrText xml:space="preserve"> \* MERGEFORMAT </w:instrText>
      </w:r>
      <w:r w:rsidR="00265CD0">
        <w:rPr>
          <w:rFonts w:asciiTheme="majorHAnsi" w:hAnsiTheme="majorHAnsi"/>
          <w:b w:val="0"/>
          <w:bCs w:val="0"/>
        </w:rPr>
        <w:fldChar w:fldCharType="separate"/>
      </w:r>
      <w:r w:rsidR="00B12E36" w:rsidRPr="00456895">
        <w:rPr>
          <w:rFonts w:asciiTheme="majorHAnsi" w:hAnsiTheme="majorHAnsi"/>
          <w:b w:val="0"/>
          <w:bCs w:val="0"/>
        </w:rPr>
        <w:t xml:space="preserve">Eq. </w:t>
      </w:r>
      <w:r w:rsidR="00B12E36">
        <w:rPr>
          <w:rFonts w:asciiTheme="majorHAnsi" w:hAnsiTheme="majorHAnsi"/>
          <w:b w:val="0"/>
          <w:bCs w:val="0"/>
        </w:rPr>
        <w:t>2-9</w:t>
      </w:r>
      <w:r w:rsidR="00265CD0">
        <w:rPr>
          <w:rFonts w:asciiTheme="majorHAnsi" w:hAnsiTheme="majorHAnsi"/>
          <w:b w:val="0"/>
          <w:bCs w:val="0"/>
        </w:rPr>
        <w:fldChar w:fldCharType="end"/>
      </w:r>
      <w:r w:rsidR="00F81348" w:rsidRPr="00FC6F8A">
        <w:rPr>
          <w:rFonts w:asciiTheme="majorHAnsi" w:hAnsiTheme="majorHAnsi"/>
          <w:b w:val="0"/>
          <w:bCs w:val="0"/>
        </w:rPr>
        <w:t xml:space="preserve">. </w:t>
      </w:r>
      <w:r w:rsidR="00F81348" w:rsidRPr="00FC6F8A">
        <w:rPr>
          <w:rFonts w:asciiTheme="majorHAnsi" w:hAnsiTheme="majorHAnsi"/>
          <w:b w:val="0"/>
          <w:bCs w:val="0"/>
        </w:rPr>
        <w:fldChar w:fldCharType="begin"/>
      </w:r>
      <w:r w:rsidR="00F81348" w:rsidRPr="00FC6F8A">
        <w:rPr>
          <w:rFonts w:asciiTheme="majorHAnsi" w:hAnsiTheme="majorHAnsi"/>
          <w:b w:val="0"/>
          <w:bCs w:val="0"/>
        </w:rPr>
        <w:instrText xml:space="preserve"> REF _Ref367118586 \h </w:instrText>
      </w:r>
      <w:r w:rsidR="00FC6F8A">
        <w:rPr>
          <w:rFonts w:asciiTheme="majorHAnsi" w:hAnsiTheme="majorHAnsi"/>
          <w:b w:val="0"/>
          <w:bCs w:val="0"/>
        </w:rPr>
        <w:instrText xml:space="preserve"> \* MERGEFORMAT </w:instrText>
      </w:r>
      <w:r w:rsidR="00F81348" w:rsidRPr="00FC6F8A">
        <w:rPr>
          <w:rFonts w:asciiTheme="majorHAnsi" w:hAnsiTheme="majorHAnsi"/>
          <w:b w:val="0"/>
          <w:bCs w:val="0"/>
        </w:rPr>
      </w:r>
      <w:r w:rsidR="00F81348" w:rsidRPr="00FC6F8A">
        <w:rPr>
          <w:rFonts w:asciiTheme="majorHAnsi" w:hAnsiTheme="majorHAnsi"/>
          <w:b w:val="0"/>
          <w:bCs w:val="0"/>
        </w:rPr>
        <w:fldChar w:fldCharType="separate"/>
      </w:r>
      <w:r w:rsidR="00B12E36" w:rsidRPr="002A38CA">
        <w:rPr>
          <w:rFonts w:asciiTheme="majorHAnsi" w:hAnsiTheme="majorHAnsi"/>
          <w:b w:val="0"/>
          <w:bCs w:val="0"/>
        </w:rPr>
        <w:t>Figure 2</w:t>
      </w:r>
      <w:r w:rsidR="00B12E36" w:rsidRPr="002A38CA">
        <w:rPr>
          <w:rFonts w:asciiTheme="majorHAnsi" w:hAnsiTheme="majorHAnsi"/>
          <w:b w:val="0"/>
          <w:bCs w:val="0"/>
        </w:rPr>
        <w:noBreakHyphen/>
      </w:r>
      <w:r w:rsidR="00B12E36">
        <w:rPr>
          <w:rFonts w:asciiTheme="majorHAnsi" w:hAnsiTheme="majorHAnsi"/>
          <w:b w:val="0"/>
          <w:bCs w:val="0"/>
        </w:rPr>
        <w:t>3</w:t>
      </w:r>
      <w:r w:rsidR="00F81348" w:rsidRPr="00FC6F8A">
        <w:rPr>
          <w:rFonts w:asciiTheme="majorHAnsi" w:hAnsiTheme="majorHAnsi"/>
          <w:b w:val="0"/>
          <w:bCs w:val="0"/>
        </w:rPr>
        <w:fldChar w:fldCharType="end"/>
      </w:r>
      <w:r w:rsidR="00F81348" w:rsidRPr="00FC6F8A">
        <w:rPr>
          <w:rFonts w:asciiTheme="majorHAnsi" w:hAnsiTheme="majorHAnsi"/>
          <w:b w:val="0"/>
          <w:bCs w:val="0"/>
        </w:rPr>
        <w:t xml:space="preserve"> shows an overview of the </w:t>
      </w:r>
      <w:r w:rsidR="00E37538">
        <w:rPr>
          <w:rFonts w:asciiTheme="majorHAnsi" w:hAnsiTheme="majorHAnsi"/>
          <w:b w:val="0"/>
          <w:bCs w:val="0"/>
        </w:rPr>
        <w:t xml:space="preserve">presented </w:t>
      </w:r>
      <w:r w:rsidR="00F81348" w:rsidRPr="00FC6F8A">
        <w:rPr>
          <w:rFonts w:asciiTheme="majorHAnsi" w:hAnsiTheme="majorHAnsi"/>
          <w:b w:val="0"/>
          <w:bCs w:val="0"/>
        </w:rPr>
        <w:t>algorithm</w:t>
      </w:r>
      <w:r w:rsidR="00E37538">
        <w:rPr>
          <w:rFonts w:asciiTheme="majorHAnsi" w:hAnsiTheme="majorHAnsi"/>
          <w:b w:val="0"/>
          <w:bCs w:val="0"/>
        </w:rPr>
        <w:t xml:space="preserve"> in </w:t>
      </w:r>
      <w:sdt>
        <w:sdtPr>
          <w:rPr>
            <w:rFonts w:asciiTheme="majorHAnsi" w:hAnsiTheme="majorHAnsi"/>
            <w:b w:val="0"/>
            <w:bCs w:val="0"/>
          </w:rPr>
          <w:id w:val="-1345787322"/>
          <w:citation/>
        </w:sdtPr>
        <w:sdtContent>
          <w:r w:rsidR="00E37538" w:rsidRPr="008A6F2E">
            <w:rPr>
              <w:rFonts w:asciiTheme="majorHAnsi" w:hAnsiTheme="majorHAnsi"/>
              <w:b w:val="0"/>
              <w:bCs w:val="0"/>
            </w:rPr>
            <w:fldChar w:fldCharType="begin"/>
          </w:r>
          <w:r w:rsidR="00E37538" w:rsidRPr="008A6F2E">
            <w:rPr>
              <w:rFonts w:asciiTheme="majorHAnsi" w:hAnsiTheme="majorHAnsi"/>
              <w:b w:val="0"/>
              <w:bCs w:val="0"/>
            </w:rPr>
            <w:instrText xml:space="preserve"> CITATION Lav \l 1033 </w:instrText>
          </w:r>
          <w:r w:rsidR="00E37538" w:rsidRPr="008A6F2E">
            <w:rPr>
              <w:rFonts w:asciiTheme="majorHAnsi" w:hAnsiTheme="majorHAnsi"/>
              <w:b w:val="0"/>
              <w:bCs w:val="0"/>
            </w:rPr>
            <w:fldChar w:fldCharType="separate"/>
          </w:r>
          <w:r w:rsidR="008A6F2E" w:rsidRPr="008A6F2E">
            <w:rPr>
              <w:rFonts w:asciiTheme="majorHAnsi" w:hAnsiTheme="majorHAnsi"/>
              <w:b w:val="0"/>
              <w:bCs w:val="0"/>
              <w:noProof/>
            </w:rPr>
            <w:t>[15]</w:t>
          </w:r>
          <w:r w:rsidR="00E37538" w:rsidRPr="008A6F2E">
            <w:rPr>
              <w:rFonts w:asciiTheme="majorHAnsi" w:hAnsiTheme="majorHAnsi"/>
              <w:b w:val="0"/>
              <w:bCs w:val="0"/>
            </w:rPr>
            <w:fldChar w:fldCharType="end"/>
          </w:r>
        </w:sdtContent>
      </w:sdt>
      <w:r w:rsidR="00F81348" w:rsidRPr="00FC6F8A">
        <w:rPr>
          <w:rFonts w:asciiTheme="majorHAnsi" w:hAnsiTheme="majorHAnsi"/>
          <w:b w:val="0"/>
          <w:bCs w:val="0"/>
        </w:rPr>
        <w:t>.</w:t>
      </w:r>
    </w:p>
    <w:p w:rsidR="003E776F" w:rsidRPr="003E776F" w:rsidRDefault="003E776F" w:rsidP="003E776F">
      <w:pPr>
        <w:spacing w:line="480" w:lineRule="auto"/>
      </w:pPr>
    </w:p>
    <w:p w:rsidR="00F81348" w:rsidRDefault="00F81348" w:rsidP="003E776F">
      <w:pPr>
        <w:keepNext/>
        <w:spacing w:line="480" w:lineRule="auto"/>
        <w:jc w:val="both"/>
      </w:pPr>
      <w:r>
        <w:rPr>
          <w:rFonts w:ascii="Book Antiqua" w:hAnsi="Book Antiqua"/>
          <w:noProof/>
        </w:rPr>
        <w:lastRenderedPageBreak/>
        <mc:AlternateContent>
          <mc:Choice Requires="wpc">
            <w:drawing>
              <wp:inline distT="0" distB="0" distL="0" distR="0" wp14:anchorId="2E58E216" wp14:editId="22E63C50">
                <wp:extent cx="5969203" cy="1587399"/>
                <wp:effectExtent l="0" t="0" r="0" b="0"/>
                <wp:docPr id="42" name="Canvas 4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1" name="Rectangle 31"/>
                        <wps:cNvSpPr/>
                        <wps:spPr>
                          <a:xfrm>
                            <a:off x="134053" y="500207"/>
                            <a:ext cx="790026" cy="361874"/>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F81348">
                              <w:pPr>
                                <w:jc w:val="center"/>
                                <w:rPr>
                                  <w:rFonts w:ascii="Book Antiqua" w:hAnsi="Book Antiqua"/>
                                </w:rPr>
                              </w:pPr>
                              <w:r>
                                <w:rPr>
                                  <w:rFonts w:ascii="Book Antiqua" w:hAnsi="Book Antiqua"/>
                                </w:rPr>
                                <w:t>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1708257" y="95097"/>
                            <a:ext cx="1305609" cy="508178"/>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F81348">
                              <w:pPr>
                                <w:jc w:val="center"/>
                                <w:rPr>
                                  <w:rFonts w:ascii="Book Antiqua" w:hAnsi="Book Antiqua"/>
                                </w:rPr>
                              </w:pPr>
                              <w:r>
                                <w:rPr>
                                  <w:rFonts w:ascii="Book Antiqua" w:hAnsi="Book Antiqua"/>
                                </w:rPr>
                                <w:t>Average Curvature Map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3081545" y="479236"/>
                            <a:ext cx="1065870" cy="504749"/>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F81348">
                              <w:pPr>
                                <w:pStyle w:val="NormalWeb"/>
                                <w:spacing w:before="0" w:beforeAutospacing="0" w:after="0" w:afterAutospacing="0"/>
                                <w:jc w:val="center"/>
                                <w:rPr>
                                  <w:rFonts w:ascii="Book Antiqua" w:hAnsi="Book Antiqua"/>
                                </w:rPr>
                              </w:pPr>
                              <w:r>
                                <w:rPr>
                                  <w:rFonts w:ascii="Book Antiqua" w:eastAsia="Times New Roman" w:hAnsi="Book Antiqua" w:cs="Arial"/>
                                </w:rPr>
                                <w:t>Asymmetric Difference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4562480" y="472535"/>
                            <a:ext cx="990066" cy="504749"/>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F81348">
                              <w:pPr>
                                <w:pStyle w:val="NormalWeb"/>
                                <w:spacing w:before="0" w:beforeAutospacing="0" w:after="0" w:afterAutospacing="0"/>
                                <w:jc w:val="center"/>
                                <w:rPr>
                                  <w:rFonts w:ascii="Book Antiqua" w:hAnsi="Book Antiqua"/>
                                </w:rPr>
                              </w:pPr>
                              <w:r>
                                <w:rPr>
                                  <w:rFonts w:ascii="Book Antiqua" w:eastAsia="Times New Roman" w:hAnsi="Book Antiqua" w:cs="Arial"/>
                                </w:rPr>
                                <w:t>Mesh Roughness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1708257" y="756238"/>
                            <a:ext cx="1305609" cy="706801"/>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2430B0" w:rsidRPr="007D64BE" w:rsidRDefault="002430B0" w:rsidP="00F81348">
                              <w:pPr>
                                <w:pStyle w:val="NormalWeb"/>
                                <w:spacing w:before="0" w:beforeAutospacing="0" w:after="0" w:afterAutospacing="0"/>
                                <w:jc w:val="center"/>
                                <w:rPr>
                                  <w:rFonts w:ascii="Book Antiqua" w:hAnsi="Book Antiqua"/>
                                </w:rPr>
                              </w:pPr>
                              <w:r>
                                <w:rPr>
                                  <w:rFonts w:ascii="Book Antiqua" w:hAnsi="Book Antiqua"/>
                                </w:rPr>
                                <w:t>Average Curvature Map after Smoothing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 name="Straight Arrow Connector 36"/>
                        <wps:cNvCnPr/>
                        <wps:spPr>
                          <a:xfrm>
                            <a:off x="1324052" y="349186"/>
                            <a:ext cx="380390" cy="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a:off x="1324052" y="1109639"/>
                            <a:ext cx="380390" cy="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wps:cNvCnPr>
                          <a:stCxn id="33" idx="3"/>
                          <a:endCxn id="34" idx="1"/>
                        </wps:cNvCnPr>
                        <wps:spPr>
                          <a:xfrm flipV="1">
                            <a:off x="4147415" y="724910"/>
                            <a:ext cx="415065" cy="6701"/>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39" name="Straight Arrow Connector 39"/>
                        <wps:cNvCnPr>
                          <a:stCxn id="31" idx="3"/>
                        </wps:cNvCnPr>
                        <wps:spPr>
                          <a:xfrm>
                            <a:off x="924079" y="681144"/>
                            <a:ext cx="399973" cy="0"/>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41" name="Straight Arrow Connector 41"/>
                        <wps:cNvCnPr/>
                        <wps:spPr>
                          <a:xfrm flipV="1">
                            <a:off x="1324052" y="349186"/>
                            <a:ext cx="0" cy="760453"/>
                          </a:xfrm>
                          <a:prstGeom prst="straightConnector1">
                            <a:avLst/>
                          </a:prstGeom>
                          <a:ln w="19050">
                            <a:solidFill>
                              <a:schemeClr val="tx1"/>
                            </a:solidFill>
                            <a:headEnd w="lg" len="med"/>
                            <a:tailEnd type="none" w="lg" len="lg"/>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flipV="1">
                            <a:off x="3013635" y="221446"/>
                            <a:ext cx="600722" cy="75"/>
                          </a:xfrm>
                          <a:prstGeom prst="straightConnector1">
                            <a:avLst/>
                          </a:prstGeom>
                          <a:ln w="19050">
                            <a:solidFill>
                              <a:schemeClr val="tx1"/>
                            </a:solidFill>
                            <a:headEnd w="lg" len="med"/>
                            <a:tailEnd type="none" w="lg" len="lg"/>
                          </a:ln>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flipV="1">
                            <a:off x="3013764" y="1278899"/>
                            <a:ext cx="600464" cy="430"/>
                          </a:xfrm>
                          <a:prstGeom prst="straightConnector1">
                            <a:avLst/>
                          </a:prstGeom>
                          <a:ln w="19050">
                            <a:solidFill>
                              <a:schemeClr val="tx1"/>
                            </a:solidFill>
                            <a:headEnd w="lg" len="med"/>
                            <a:tailEnd type="none" w="lg" len="lg"/>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a:endCxn id="33" idx="0"/>
                        </wps:cNvCnPr>
                        <wps:spPr>
                          <a:xfrm>
                            <a:off x="3614351" y="221521"/>
                            <a:ext cx="129" cy="257715"/>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wps:cNvCnPr>
                          <a:endCxn id="33" idx="2"/>
                        </wps:cNvCnPr>
                        <wps:spPr>
                          <a:xfrm flipV="1">
                            <a:off x="3614351" y="983985"/>
                            <a:ext cx="129" cy="295344"/>
                          </a:xfrm>
                          <a:prstGeom prst="straightConnector1">
                            <a:avLst/>
                          </a:prstGeom>
                          <a:ln w="19050">
                            <a:solidFill>
                              <a:schemeClr val="tx1"/>
                            </a:solidFill>
                            <a:headEnd w="lg" len="med"/>
                            <a:tailEnd type="stealth" w="lg" len="lg"/>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42" o:spid="_x0000_s1051" editas="canvas" style="width:470pt;height:125pt;mso-position-horizontal-relative:char;mso-position-vertical-relative:line" coordsize="59690,15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">
                <v:shape id="_x0000_s1052" type="#_x0000_t75" style="position:absolute;width:59690;height:15868;visibility:visible;mso-wrap-style:square">
                  <v:fill o:detectmouseclick="t"/>
                  <v:path o:connecttype="none"/>
                </v:shape>
                <v:rect id="Rectangle 31" o:spid="_x0000_s1053" style="position:absolute;left:1340;top:5002;width:7900;height:36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x7sYA&#10;AADbAAAADwAAAGRycy9kb3ducmV2LnhtbESP3WrCQBSE7wu+w3KE3tWNFdoQXUVaBGlL8Q/Fu0P2&#10;mMRmz8bsNknfvisIXg4z8w0zmXWmFA3VrrCsYDiIQBCnVhecKdhtF08xCOeRNZaWScEfOZhNew8T&#10;TLRteU3NxmciQNglqCD3vkqkdGlOBt3AVsTBO9naoA+yzqSusQ1wU8rnKHqRBgsOCzlW9JZT+rP5&#10;NQr27v0zfj1Ux4+2bM6ruI3X35cvpR773XwMwlPn7+Fbe6kVjIZw/RJ+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x7sYAAADbAAAADwAAAAAAAAAAAAAAAACYAgAAZHJz&#10;L2Rvd25yZXYueG1sUEsFBgAAAAAEAAQA9QAAAIsDAAAAAA==&#10;" fillcolor="white [3201]" strokecolor="black [3200]" strokeweight="1.5pt">
                  <v:textbox>
                    <w:txbxContent>
                      <w:p w:rsidR="002430B0" w:rsidRPr="007D64BE" w:rsidRDefault="002430B0" w:rsidP="00F81348">
                        <w:pPr>
                          <w:jc w:val="center"/>
                          <w:rPr>
                            <w:rFonts w:ascii="Book Antiqua" w:hAnsi="Book Antiqua"/>
                          </w:rPr>
                        </w:pPr>
                        <w:r>
                          <w:rPr>
                            <w:rFonts w:ascii="Book Antiqua" w:hAnsi="Book Antiqua"/>
                          </w:rPr>
                          <w:t>Model</w:t>
                        </w:r>
                      </w:p>
                    </w:txbxContent>
                  </v:textbox>
                </v:rect>
                <v:rect id="Rectangle 32" o:spid="_x0000_s1054" style="position:absolute;left:17082;top:950;width:13056;height:50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6vmcYA&#10;AADbAAAADwAAAGRycy9kb3ducmV2LnhtbESPQWvCQBSE70L/w/IK3nRTCxpSVykthaIiasXi7ZF9&#10;Jmmzb9PsmsR/7wpCj8PMfMNM550pRUO1KywreBpGIIhTqwvOFOy/PgYxCOeRNZaWScGFHMxnD70p&#10;Jtq2vKVm5zMRIOwSVJB7XyVSujQng25oK+LgnWxt0AdZZ1LX2Aa4KeUoisbSYMFhIceK3nJKf3dn&#10;o+Dg3pfx5Ls6Ltqy+dnEbbxd/62U6j92ry8gPHX+P3xvf2oFzyO4fQk/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6vmcYAAADbAAAADwAAAAAAAAAAAAAAAACYAgAAZHJz&#10;L2Rvd25yZXYueG1sUEsFBgAAAAAEAAQA9QAAAIsDAAAAAA==&#10;" fillcolor="white [3201]" strokecolor="black [3200]" strokeweight="1.5pt">
                  <v:textbox>
                    <w:txbxContent>
                      <w:p w:rsidR="002430B0" w:rsidRPr="007D64BE" w:rsidRDefault="002430B0" w:rsidP="00F81348">
                        <w:pPr>
                          <w:jc w:val="center"/>
                          <w:rPr>
                            <w:rFonts w:ascii="Book Antiqua" w:hAnsi="Book Antiqua"/>
                          </w:rPr>
                        </w:pPr>
                        <w:r>
                          <w:rPr>
                            <w:rFonts w:ascii="Book Antiqua" w:hAnsi="Book Antiqua"/>
                          </w:rPr>
                          <w:t>Average Curvature Map</w:t>
                        </w:r>
                      </w:p>
                    </w:txbxContent>
                  </v:textbox>
                </v:rect>
                <v:rect id="Rectangle 33" o:spid="_x0000_s1055" style="position:absolute;left:30815;top:4792;width:10659;height:5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IKAsYA&#10;AADbAAAADwAAAGRycy9kb3ducmV2LnhtbESPQWvCQBSE7wX/w/IEb3XTCjWkrlKUQrEiasXS2yP7&#10;mkSzb9PsmsR/7wpCj8PMfMNMZp0pRUO1KywreBpGIIhTqwvOFOy/3h9jEM4jaywtk4ILOZhNew8T&#10;TLRteUvNzmciQNglqCD3vkqkdGlOBt3QVsTB+7W1QR9knUldYxvgppTPUfQiDRYcFnKsaJ5Tetqd&#10;jYKDW3zG4+/qZ9mWzXETt/F2/bdSatDv3l5BeOr8f/je/tAKRiO4fQk/QE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IKAsYAAADbAAAADwAAAAAAAAAAAAAAAACYAgAAZHJz&#10;L2Rvd25yZXYueG1sUEsFBgAAAAAEAAQA9QAAAIsDAAAAAA==&#10;" fillcolor="white [3201]" strokecolor="black [3200]" strokeweight="1.5pt">
                  <v:textbox>
                    <w:txbxContent>
                      <w:p w:rsidR="002430B0" w:rsidRPr="007D64BE" w:rsidRDefault="002430B0" w:rsidP="00F81348">
                        <w:pPr>
                          <w:pStyle w:val="NormalWeb"/>
                          <w:spacing w:before="0" w:beforeAutospacing="0" w:after="0" w:afterAutospacing="0"/>
                          <w:jc w:val="center"/>
                          <w:rPr>
                            <w:rFonts w:ascii="Book Antiqua" w:hAnsi="Book Antiqua"/>
                          </w:rPr>
                        </w:pPr>
                        <w:r>
                          <w:rPr>
                            <w:rFonts w:ascii="Book Antiqua" w:eastAsia="Times New Roman" w:hAnsi="Book Antiqua" w:cs="Arial"/>
                          </w:rPr>
                          <w:t>Asymmetric Difference</w:t>
                        </w:r>
                      </w:p>
                    </w:txbxContent>
                  </v:textbox>
                </v:rect>
                <v:rect id="Rectangle 34" o:spid="_x0000_s1056" style="position:absolute;left:45624;top:4725;width:9901;height:5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uSdsYA&#10;AADbAAAADwAAAGRycy9kb3ducmV2LnhtbESP3UrDQBSE74W+w3IKvbMbq9gQuwmlRRCV0j8U7w7Z&#10;Y5I2ezbNrkl8e1cQvBxm5htmkQ2mFh21rrKs4GYagSDOra64UHA8PF7HIJxH1lhbJgXf5CBLR1cL&#10;TLTteUfd3hciQNglqKD0vkmkdHlJBt3UNsTB+7StQR9kW0jdYh/gppazKLqXBisOCyU2tCopP++/&#10;jII3t36J5+/Nx3Nfd6dt3Me7zeVVqcl4WD6A8DT4//Bf+0kruL2D3y/hB8j0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uSdsYAAADbAAAADwAAAAAAAAAAAAAAAACYAgAAZHJz&#10;L2Rvd25yZXYueG1sUEsFBgAAAAAEAAQA9QAAAIsDAAAAAA==&#10;" fillcolor="white [3201]" strokecolor="black [3200]" strokeweight="1.5pt">
                  <v:textbox>
                    <w:txbxContent>
                      <w:p w:rsidR="002430B0" w:rsidRPr="007D64BE" w:rsidRDefault="002430B0" w:rsidP="00F81348">
                        <w:pPr>
                          <w:pStyle w:val="NormalWeb"/>
                          <w:spacing w:before="0" w:beforeAutospacing="0" w:after="0" w:afterAutospacing="0"/>
                          <w:jc w:val="center"/>
                          <w:rPr>
                            <w:rFonts w:ascii="Book Antiqua" w:hAnsi="Book Antiqua"/>
                          </w:rPr>
                        </w:pPr>
                        <w:r>
                          <w:rPr>
                            <w:rFonts w:ascii="Book Antiqua" w:eastAsia="Times New Roman" w:hAnsi="Book Antiqua" w:cs="Arial"/>
                          </w:rPr>
                          <w:t>Mesh Roughness</w:t>
                        </w:r>
                      </w:p>
                    </w:txbxContent>
                  </v:textbox>
                </v:rect>
                <v:rect id="Rectangle 35" o:spid="_x0000_s1057" style="position:absolute;left:17082;top:7562;width:13056;height:70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c37cYA&#10;AADbAAAADwAAAGRycy9kb3ducmV2LnhtbESP3UrDQBSE74W+w3IKvbMbK9oQuwmlRRCV0j8U7w7Z&#10;Y5I2ezbNrkl8e1cQvBxm5htmkQ2mFh21rrKs4GYagSDOra64UHA8PF7HIJxH1lhbJgXf5CBLR1cL&#10;TLTteUfd3hciQNglqKD0vkmkdHlJBt3UNsTB+7StQR9kW0jdYh/gppazKLqXBisOCyU2tCopP++/&#10;jII3t36J5+/Nx3Nfd6dt3Me7zeVVqcl4WD6A8DT4//Bf+0kruL2D3y/hB8j0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c37cYAAADbAAAADwAAAAAAAAAAAAAAAACYAgAAZHJz&#10;L2Rvd25yZXYueG1sUEsFBgAAAAAEAAQA9QAAAIsDAAAAAA==&#10;" fillcolor="white [3201]" strokecolor="black [3200]" strokeweight="1.5pt">
                  <v:textbox>
                    <w:txbxContent>
                      <w:p w:rsidR="002430B0" w:rsidRPr="007D64BE" w:rsidRDefault="002430B0" w:rsidP="00F81348">
                        <w:pPr>
                          <w:pStyle w:val="NormalWeb"/>
                          <w:spacing w:before="0" w:beforeAutospacing="0" w:after="0" w:afterAutospacing="0"/>
                          <w:jc w:val="center"/>
                          <w:rPr>
                            <w:rFonts w:ascii="Book Antiqua" w:hAnsi="Book Antiqua"/>
                          </w:rPr>
                        </w:pPr>
                        <w:r>
                          <w:rPr>
                            <w:rFonts w:ascii="Book Antiqua" w:hAnsi="Book Antiqua"/>
                          </w:rPr>
                          <w:t>Average Curvature Map after Smoothing</w:t>
                        </w:r>
                      </w:p>
                    </w:txbxContent>
                  </v:textbox>
                </v:rect>
                <v:shape id="Straight Arrow Connector 36" o:spid="_x0000_s1058" type="#_x0000_t32" style="position:absolute;left:13240;top:3491;width:380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jR08QAAADbAAAADwAAAGRycy9kb3ducmV2LnhtbESPQWvCQBSE7wX/w/KE3upGbYNEVxGh&#10;YKE5qAGvj+xzE82+Ddltkv77bqHQ4zAz3zCb3Wgb0VPna8cK5rMEBHHpdM1GQXF5f1mB8AFZY+OY&#10;FHyTh9128rTBTLuBT9SfgxERwj5DBVUIbSalLyuy6GeuJY7ezXUWQ5SdkbrDIcJtIxdJkkqLNceF&#10;Cls6VFQ+zl9Wwc20jzp/fctPhu/7ZvHxmV+LUqnn6bhfgwg0hv/wX/uoFSxT+P0Sf4D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CNHTxAAAANsAAAAPAAAAAAAAAAAA&#10;AAAAAKECAABkcnMvZG93bnJldi54bWxQSwUGAAAAAAQABAD5AAAAkgMAAAAA&#10;" strokecolor="black [3213]" strokeweight="1.5pt">
                  <v:stroke startarrowwidth="wide" endarrow="classic" endarrowwidth="wide" endarrowlength="long"/>
                </v:shape>
                <v:shape id="Straight Arrow Connector 37" o:spid="_x0000_s1059" type="#_x0000_t32" style="position:absolute;left:13240;top:11096;width:380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R0SMMAAADbAAAADwAAAGRycy9kb3ducmV2LnhtbESPQYvCMBSE78L+h/AWvGmqq6tUo8jC&#10;goI96ApeH80zrTYvpclq/fdGEDwOM/MNM1+2thJXanzpWMGgn4Agzp0u2Sg4/P32piB8QNZYOSYF&#10;d/KwXHx05phqd+MdXffBiAhhn6KCIoQ6ldLnBVn0fVcTR+/kGoshysZI3eAtwm0lh0nyLS2WHBcK&#10;rOmnoPyy/7cKTqa+lNlonO0Mn1fVcLPNjodcqe5nu5qBCNSGd/jVXmsFXxN4fok/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EdEjDAAAA2wAAAA8AAAAAAAAAAAAA&#10;AAAAoQIAAGRycy9kb3ducmV2LnhtbFBLBQYAAAAABAAEAPkAAACRAwAAAAA=&#10;" strokecolor="black [3213]" strokeweight="1.5pt">
                  <v:stroke startarrowwidth="wide" endarrow="classic" endarrowwidth="wide" endarrowlength="long"/>
                </v:shape>
                <v:shape id="Straight Arrow Connector 38" o:spid="_x0000_s1060" type="#_x0000_t32" style="position:absolute;left:41474;top:7249;width:4150;height: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HeWsEAAADbAAAADwAAAGRycy9kb3ducmV2LnhtbERPz2vCMBS+C/sfwht4EU11KFKNMoZV&#10;r2vH2G6P5tkWm5eSRK37681h4PHj+73e9qYVV3K+saxgOklAEJdWN1wp+Cqy8RKED8gaW8uk4E4e&#10;tpuXwRpTbW/8Sdc8VCKGsE9RQR1Cl0rpy5oM+ontiCN3ss5giNBVUju8xXDTylmSLKTBhmNDjR19&#10;1FSe84tRMMqabL47Td3od3/YF98/RY7ln1LD1/59BSJQH57if/dRK3iLY+OX+AP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kd5awQAAANsAAAAPAAAAAAAAAAAAAAAA&#10;AKECAABkcnMvZG93bnJldi54bWxQSwUGAAAAAAQABAD5AAAAjwMAAAAA&#10;" strokecolor="black [3213]" strokeweight="1.5pt">
                  <v:stroke startarrowwidth="wide" endarrow="classic" endarrowwidth="wide" endarrowlength="long"/>
                </v:shape>
                <v:shape id="Straight Arrow Connector 39" o:spid="_x0000_s1061" type="#_x0000_t32" style="position:absolute;left:9240;top:6811;width:40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dFocMAAADbAAAADwAAAGRycy9kb3ducmV2LnhtbESPQYvCMBSE78L+h/AWvGmqq4tWo8jC&#10;goI96ApeH80zrTYvpclq/fdGEDwOM/MNM1+2thJXanzpWMGgn4Agzp0u2Sg4/P32JiB8QNZYOSYF&#10;d/KwXHx05phqd+MdXffBiAhhn6KCIoQ6ldLnBVn0fVcTR+/kGoshysZI3eAtwm0lh0nyLS2WHBcK&#10;rOmnoPyy/7cKTqa+lNlonO0Mn1fVcLPNjodcqe5nu5qBCNSGd/jVXmsFX1N4fok/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XRaHDAAAA2wAAAA8AAAAAAAAAAAAA&#10;AAAAoQIAAGRycy9kb3ducmV2LnhtbFBLBQYAAAAABAAEAPkAAACRAwAAAAA=&#10;" strokecolor="black [3213]" strokeweight="1.5pt">
                  <v:stroke startarrowwidth="wide" endarrow="classic" endarrowwidth="wide" endarrowlength="long"/>
                </v:shape>
                <v:shape id="Straight Arrow Connector 41" o:spid="_x0000_s1062" type="#_x0000_t32" style="position:absolute;left:13240;top:3491;width:0;height:76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w/r8MAAADbAAAADwAAAGRycy9kb3ducmV2LnhtbESPT4vCMBTE78J+h/AWvGlaEVm6RqkL&#10;BfEi/oM9PptnW2xeuknU+u3NwsIeh5n5DTNf9qYVd3K+sawgHScgiEurG64UHA/F6AOED8gaW8uk&#10;4Ekelou3wRwzbR+8o/s+VCJC2GeooA6hy6T0ZU0G/dh2xNG7WGcwROkqqR0+Ity0cpIkM2mw4bhQ&#10;Y0dfNZXX/c0oyL9Xyc92d6g20uebIj21bnIulBq+9/kniEB9+A//tddawTSF3y/xB8jF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MP6/DAAAA2wAAAA8AAAAAAAAAAAAA&#10;AAAAoQIAAGRycy9kb3ducmV2LnhtbFBLBQYAAAAABAAEAPkAAACRAwAAAAA=&#10;" strokecolor="black [3213]" strokeweight="1.5pt">
                  <v:stroke startarrowwidth="wide" endarrowwidth="wide" endarrowlength="long"/>
                </v:shape>
                <v:shape id="Straight Arrow Connector 43" o:spid="_x0000_s1063" type="#_x0000_t32" style="position:absolute;left:30136;top:2214;width:6007;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EQ8UAAADbAAAADwAAAGRycy9kb3ducmV2LnhtbESPQWvCQBSE70L/w/IK3sxGW6SkriEV&#10;AsVLUVvo8TX7moRm36a7a4z/3hUEj8PMfMOs8tF0YiDnW8sK5kkKgriyuuVaweehnL2A8AFZY2eZ&#10;FJzJQ75+mKww0/bEOxr2oRYRwj5DBU0IfSalrxoy6BPbE0fv1zqDIUpXS+3wFOGmk4s0XUqDLceF&#10;BnvaNFT97Y9GQfH9lv5/7A71VvpiW86/Orf4KZWaPo7FK4hAY7iHb+13reD5Ca5f4g+Q6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EQ8UAAADbAAAADwAAAAAAAAAA&#10;AAAAAAChAgAAZHJzL2Rvd25yZXYueG1sUEsFBgAAAAAEAAQA+QAAAJMDAAAAAA==&#10;" strokecolor="black [3213]" strokeweight="1.5pt">
                  <v:stroke startarrowwidth="wide" endarrowwidth="wide" endarrowlength="long"/>
                </v:shape>
                <v:shape id="Straight Arrow Connector 44" o:spid="_x0000_s1064" type="#_x0000_t32" style="position:absolute;left:30137;top:12788;width:6005;height: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ucN8MAAADbAAAADwAAAGRycy9kb3ducmV2LnhtbESPT4vCMBTE74LfIbwFb5oqIks1Slco&#10;iJfFPwt7fDbPtti81CRq99sbQdjjMDO/YRarzjTiTs7XlhWMRwkI4sLqmksFx0M+/AThA7LGxjIp&#10;+CMPq2W/t8BU2wfv6L4PpYgQ9ikqqEJoUyl9UZFBP7ItcfTO1hkMUbpSaoePCDeNnCTJTBqsOS5U&#10;2NK6ouKyvxkF2e9Xcv3eHcqt9Nk2H/80bnLKlRp8dNkcRKAu/Iff7Y1WMJ3C6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7nDfDAAAA2wAAAA8AAAAAAAAAAAAA&#10;AAAAoQIAAGRycy9kb3ducmV2LnhtbFBLBQYAAAAABAAEAPkAAACRAwAAAAA=&#10;" strokecolor="black [3213]" strokeweight="1.5pt">
                  <v:stroke startarrowwidth="wide" endarrowwidth="wide" endarrowlength="long"/>
                </v:shape>
                <v:shape id="Straight Arrow Connector 45" o:spid="_x0000_s1065" type="#_x0000_t32" style="position:absolute;left:36143;top:2215;width:1;height:25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w82cQAAADbAAAADwAAAGRycy9kb3ducmV2LnhtbESPQWvCQBSE7wX/w/IEb81GiUWiq4hQ&#10;aKE5qAGvj+xzE82+Ddmtif++Wyj0OMzMN8xmN9pWPKj3jWMF8yQFQVw53bBRUJ7fX1cgfEDW2Dom&#10;BU/ysNtOXjaYazfwkR6nYESEsM9RQR1Cl0vpq5os+sR1xNG7ut5iiLI3Uvc4RLht5SJN36TFhuNC&#10;jR0daqrup2+r4Gq6e1Nky+Jo+LZvF59fxaWslJpNx/0aRKAx/If/2h9aQbaE3y/xB8jt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3DzZxAAAANsAAAAPAAAAAAAAAAAA&#10;AAAAAKECAABkcnMvZG93bnJldi54bWxQSwUGAAAAAAQABAD5AAAAkgMAAAAA&#10;" strokecolor="black [3213]" strokeweight="1.5pt">
                  <v:stroke startarrowwidth="wide" endarrow="classic" endarrowwidth="wide" endarrowlength="long"/>
                </v:shape>
                <v:shape id="Straight Arrow Connector 46" o:spid="_x0000_s1066" type="#_x0000_t32" style="position:absolute;left:36143;top:9839;width:1;height:29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SczsQAAADbAAAADwAAAGRycy9kb3ducmV2LnhtbESPQWvCQBSE70L/w/IKXkQ3ioqkriLS&#10;WK9NSmlvj+wzCc2+DbtbTf31bkHwOMzMN8x625tWnMn5xrKC6SQBQVxa3XCl4KPIxisQPiBrbC2T&#10;gj/ysN08DdaYanvhdzrnoRIRwj5FBXUIXSqlL2sy6Ce2I47eyTqDIUpXSe3wEuGmlbMkWUqDDceF&#10;Gjva11T+5L9GwShrssXraepG34e3Q/H5VeRYXpUaPve7FxCB+vAI39tHrWC+hP8v8QfIz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RJzOxAAAANsAAAAPAAAAAAAAAAAA&#10;AAAAAKECAABkcnMvZG93bnJldi54bWxQSwUGAAAAAAQABAD5AAAAkgMAAAAA&#10;" strokecolor="black [3213]" strokeweight="1.5pt">
                  <v:stroke startarrowwidth="wide" endarrow="classic" endarrowwidth="wide" endarrowlength="long"/>
                </v:shape>
                <w10:anchorlock/>
              </v:group>
            </w:pict>
          </mc:Fallback>
        </mc:AlternateContent>
      </w:r>
    </w:p>
    <w:p w:rsidR="00EA711E" w:rsidRPr="002A38CA" w:rsidRDefault="00F81348" w:rsidP="00A43287">
      <w:pPr>
        <w:pStyle w:val="Caption"/>
        <w:spacing w:line="480" w:lineRule="auto"/>
        <w:jc w:val="center"/>
        <w:rPr>
          <w:rFonts w:asciiTheme="majorHAnsi" w:hAnsiTheme="majorHAnsi"/>
          <w:b w:val="0"/>
          <w:bCs w:val="0"/>
        </w:rPr>
      </w:pPr>
      <w:bookmarkStart w:id="46" w:name="_Ref367118586"/>
      <w:bookmarkStart w:id="47" w:name="_Toc369005413"/>
      <w:r w:rsidRPr="002A38CA">
        <w:rPr>
          <w:rFonts w:asciiTheme="majorHAnsi" w:hAnsiTheme="majorHAnsi"/>
          <w:b w:val="0"/>
          <w:bCs w:val="0"/>
        </w:rPr>
        <w:t>Figure 2</w:t>
      </w:r>
      <w:r w:rsidR="00CE3276" w:rsidRPr="002A38CA">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B12E36">
        <w:rPr>
          <w:rFonts w:asciiTheme="majorHAnsi" w:hAnsiTheme="majorHAnsi"/>
          <w:b w:val="0"/>
          <w:bCs w:val="0"/>
          <w:noProof/>
        </w:rPr>
        <w:t>3</w:t>
      </w:r>
      <w:r w:rsidR="00A31873">
        <w:rPr>
          <w:rFonts w:asciiTheme="majorHAnsi" w:hAnsiTheme="majorHAnsi"/>
          <w:b w:val="0"/>
          <w:bCs w:val="0"/>
        </w:rPr>
        <w:fldChar w:fldCharType="end"/>
      </w:r>
      <w:bookmarkEnd w:id="46"/>
      <w:r w:rsidRPr="002A38CA">
        <w:rPr>
          <w:rFonts w:asciiTheme="majorHAnsi" w:hAnsiTheme="majorHAnsi"/>
          <w:b w:val="0"/>
          <w:bCs w:val="0"/>
        </w:rPr>
        <w:t>: Overv</w:t>
      </w:r>
      <w:r w:rsidR="00A43287">
        <w:rPr>
          <w:rFonts w:asciiTheme="majorHAnsi" w:hAnsiTheme="majorHAnsi"/>
          <w:b w:val="0"/>
          <w:bCs w:val="0"/>
        </w:rPr>
        <w:t>iew of mesh roughness algorithm,</w:t>
      </w:r>
      <w:r w:rsidRPr="002A38CA">
        <w:rPr>
          <w:rFonts w:asciiTheme="majorHAnsi" w:hAnsiTheme="majorHAnsi"/>
          <w:b w:val="0"/>
          <w:bCs w:val="0"/>
        </w:rPr>
        <w:t xml:space="preserve"> </w:t>
      </w:r>
      <w:sdt>
        <w:sdtPr>
          <w:rPr>
            <w:rFonts w:asciiTheme="majorHAnsi" w:hAnsiTheme="majorHAnsi"/>
            <w:b w:val="0"/>
            <w:bCs w:val="0"/>
          </w:rPr>
          <w:id w:val="2034608520"/>
          <w:citation/>
        </w:sdtPr>
        <w:sdtContent>
          <w:r w:rsidRPr="00875E1D">
            <w:rPr>
              <w:rFonts w:asciiTheme="majorHAnsi" w:hAnsiTheme="majorHAnsi"/>
              <w:b w:val="0"/>
              <w:bCs w:val="0"/>
            </w:rPr>
            <w:fldChar w:fldCharType="begin"/>
          </w:r>
          <w:r w:rsidRPr="00875E1D">
            <w:rPr>
              <w:rFonts w:asciiTheme="majorHAnsi" w:hAnsiTheme="majorHAnsi"/>
              <w:b w:val="0"/>
              <w:bCs w:val="0"/>
            </w:rPr>
            <w:instrText xml:space="preserve"> CITATION Lav \l 1033 </w:instrText>
          </w:r>
          <w:r w:rsidRPr="00875E1D">
            <w:rPr>
              <w:rFonts w:asciiTheme="majorHAnsi" w:hAnsiTheme="majorHAnsi"/>
              <w:b w:val="0"/>
              <w:bCs w:val="0"/>
            </w:rPr>
            <w:fldChar w:fldCharType="separate"/>
          </w:r>
          <w:r w:rsidR="00875E1D" w:rsidRPr="00875E1D">
            <w:rPr>
              <w:rFonts w:asciiTheme="majorHAnsi" w:hAnsiTheme="majorHAnsi"/>
              <w:b w:val="0"/>
              <w:bCs w:val="0"/>
              <w:noProof/>
            </w:rPr>
            <w:t>[15]</w:t>
          </w:r>
          <w:r w:rsidRPr="00875E1D">
            <w:rPr>
              <w:rFonts w:asciiTheme="majorHAnsi" w:hAnsiTheme="majorHAnsi"/>
              <w:b w:val="0"/>
              <w:bCs w:val="0"/>
            </w:rPr>
            <w:fldChar w:fldCharType="end"/>
          </w:r>
        </w:sdtContent>
      </w:sdt>
      <w:bookmarkEnd w:id="47"/>
    </w:p>
    <w:p w:rsidR="00660A3C" w:rsidRDefault="00660A3C" w:rsidP="003E776F">
      <w:pPr>
        <w:spacing w:line="48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7A55A2" w:rsidTr="00456895">
        <w:tc>
          <w:tcPr>
            <w:tcW w:w="8388" w:type="dxa"/>
          </w:tcPr>
          <w:p w:rsidR="007A55A2" w:rsidRDefault="007A55A2" w:rsidP="003E776F">
            <w:pPr>
              <w:spacing w:line="480" w:lineRule="auto"/>
              <w:ind w:left="1080"/>
              <w:jc w:val="both"/>
              <w:rPr>
                <w:rFonts w:asciiTheme="majorHAnsi" w:hAnsiTheme="majorHAnsi"/>
              </w:rPr>
            </w:pPr>
            <m:oMathPara>
              <m:oMath>
                <m:r>
                  <w:rPr>
                    <w:rFonts w:ascii="Cambria Math" w:hAnsi="Cambria Math"/>
                  </w:rPr>
                  <m:t>R</m:t>
                </m:r>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t>
                        </m:r>
                      </m:sub>
                    </m:sSub>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AC</m:t>
                        </m:r>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t>
                                </m:r>
                              </m:sub>
                            </m:sSub>
                          </m:e>
                        </m:d>
                        <m:r>
                          <w:rPr>
                            <w:rFonts w:ascii="Cambria Math" w:hAnsi="Cambria Math"/>
                          </w:rPr>
                          <m:t>-AC</m:t>
                        </m:r>
                        <m:d>
                          <m:dPr>
                            <m:ctrlPr>
                              <w:rPr>
                                <w:rFonts w:ascii="Cambria Math" w:hAnsi="Cambria Math"/>
                                <w:i/>
                              </w:rPr>
                            </m:ctrlPr>
                          </m:dPr>
                          <m:e>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s</m:t>
                                </m:r>
                              </m:sup>
                            </m:sSubSup>
                          </m:e>
                        </m:d>
                        <m:r>
                          <w:rPr>
                            <w:rFonts w:ascii="Cambria Math" w:hAnsi="Cambria Math"/>
                          </w:rPr>
                          <m:t xml:space="preserve">       if AC</m:t>
                        </m:r>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t>
                                </m:r>
                              </m:sub>
                            </m:sSub>
                          </m:e>
                        </m:d>
                        <m:r>
                          <w:rPr>
                            <w:rFonts w:ascii="Cambria Math" w:hAnsi="Cambria Math"/>
                          </w:rPr>
                          <m:t>&gt;AC</m:t>
                        </m:r>
                        <m:d>
                          <m:dPr>
                            <m:ctrlPr>
                              <w:rPr>
                                <w:rFonts w:ascii="Cambria Math" w:hAnsi="Cambria Math"/>
                                <w:i/>
                              </w:rPr>
                            </m:ctrlPr>
                          </m:dPr>
                          <m:e>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s</m:t>
                                </m:r>
                              </m:sup>
                            </m:sSubSup>
                          </m:e>
                        </m:d>
                      </m:e>
                      <m:e>
                        <m:r>
                          <w:rPr>
                            <w:rFonts w:ascii="Cambria Math" w:hAnsi="Cambria Math"/>
                          </w:rPr>
                          <m:t>0                                       else</m:t>
                        </m:r>
                      </m:e>
                    </m:eqArr>
                  </m:e>
                </m:d>
              </m:oMath>
            </m:oMathPara>
          </w:p>
        </w:tc>
        <w:tc>
          <w:tcPr>
            <w:tcW w:w="1188" w:type="dxa"/>
          </w:tcPr>
          <w:p w:rsidR="00456895" w:rsidRPr="00456895" w:rsidRDefault="00456895" w:rsidP="003E776F">
            <w:pPr>
              <w:pStyle w:val="Caption"/>
              <w:spacing w:line="480" w:lineRule="auto"/>
              <w:jc w:val="right"/>
              <w:rPr>
                <w:rFonts w:asciiTheme="majorHAnsi" w:hAnsiTheme="majorHAnsi"/>
                <w:b w:val="0"/>
                <w:bCs w:val="0"/>
              </w:rPr>
            </w:pPr>
            <w:bookmarkStart w:id="48" w:name="_Ref367996693"/>
            <w:r w:rsidRPr="00456895">
              <w:rPr>
                <w:rFonts w:asciiTheme="majorHAnsi" w:hAnsiTheme="majorHAnsi"/>
                <w:b w:val="0"/>
                <w:bCs w:val="0"/>
              </w:rPr>
              <w:t xml:space="preserve">Eq. </w:t>
            </w:r>
            <w:r>
              <w:rPr>
                <w:rFonts w:asciiTheme="majorHAnsi" w:hAnsiTheme="majorHAnsi"/>
                <w:b w:val="0"/>
                <w:bCs w:val="0"/>
              </w:rPr>
              <w:t>2-</w:t>
            </w:r>
            <w:r>
              <w:rPr>
                <w:rFonts w:asciiTheme="majorHAnsi" w:hAnsiTheme="majorHAnsi"/>
                <w:b w:val="0"/>
                <w:bCs w:val="0"/>
              </w:rPr>
              <w:fldChar w:fldCharType="begin"/>
            </w:r>
            <w:r>
              <w:rPr>
                <w:rFonts w:asciiTheme="majorHAnsi" w:hAnsiTheme="majorHAnsi"/>
                <w:b w:val="0"/>
                <w:bCs w:val="0"/>
              </w:rPr>
              <w:instrText xml:space="preserve"> SEQ Eq. \* ARABIC </w:instrText>
            </w:r>
            <w:r>
              <w:rPr>
                <w:rFonts w:asciiTheme="majorHAnsi" w:hAnsiTheme="majorHAnsi"/>
                <w:b w:val="0"/>
                <w:bCs w:val="0"/>
              </w:rPr>
              <w:fldChar w:fldCharType="separate"/>
            </w:r>
            <w:r w:rsidR="00B12E36">
              <w:rPr>
                <w:rFonts w:asciiTheme="majorHAnsi" w:hAnsiTheme="majorHAnsi"/>
                <w:b w:val="0"/>
                <w:bCs w:val="0"/>
                <w:noProof/>
              </w:rPr>
              <w:t>9</w:t>
            </w:r>
            <w:r>
              <w:rPr>
                <w:rFonts w:asciiTheme="majorHAnsi" w:hAnsiTheme="majorHAnsi"/>
                <w:b w:val="0"/>
                <w:bCs w:val="0"/>
              </w:rPr>
              <w:fldChar w:fldCharType="end"/>
            </w:r>
            <w:bookmarkEnd w:id="48"/>
          </w:p>
          <w:p w:rsidR="007A55A2" w:rsidRPr="001C6525" w:rsidRDefault="007A55A2" w:rsidP="003E776F">
            <w:pPr>
              <w:pStyle w:val="Caption"/>
              <w:spacing w:line="480" w:lineRule="auto"/>
              <w:jc w:val="right"/>
              <w:rPr>
                <w:rFonts w:asciiTheme="majorHAnsi" w:hAnsiTheme="majorHAnsi"/>
                <w:b w:val="0"/>
                <w:bCs w:val="0"/>
              </w:rPr>
            </w:pPr>
          </w:p>
        </w:tc>
      </w:tr>
    </w:tbl>
    <w:p w:rsidR="007502DC" w:rsidRDefault="007502DC" w:rsidP="003E776F">
      <w:pPr>
        <w:spacing w:line="480" w:lineRule="auto"/>
        <w:jc w:val="both"/>
        <w:rPr>
          <w:rFonts w:asciiTheme="majorHAnsi" w:hAnsiTheme="majorHAnsi"/>
        </w:rPr>
      </w:pPr>
    </w:p>
    <w:p w:rsidR="00F81348" w:rsidRDefault="00A9087A" w:rsidP="003E776F">
      <w:pPr>
        <w:spacing w:line="480" w:lineRule="auto"/>
        <w:jc w:val="both"/>
        <w:rPr>
          <w:rFonts w:asciiTheme="majorHAnsi" w:hAnsiTheme="majorHAnsi"/>
        </w:rPr>
      </w:pPr>
      <w:r>
        <w:rPr>
          <w:rFonts w:asciiTheme="majorHAnsi" w:hAnsiTheme="majorHAnsi"/>
        </w:rPr>
        <w:t xml:space="preserve">Surface roughness is incorporated in generating surface curvature information instead of integral invariants in </w:t>
      </w:r>
      <w:sdt>
        <w:sdtPr>
          <w:rPr>
            <w:rFonts w:asciiTheme="majorHAnsi" w:hAnsiTheme="majorHAnsi"/>
          </w:rPr>
          <w:id w:val="-1038661006"/>
          <w:citation/>
        </w:sdtPr>
        <w:sdtContent>
          <w:r>
            <w:rPr>
              <w:rFonts w:asciiTheme="majorHAnsi" w:hAnsiTheme="majorHAnsi"/>
            </w:rPr>
            <w:fldChar w:fldCharType="begin"/>
          </w:r>
          <w:r>
            <w:rPr>
              <w:rFonts w:asciiTheme="majorHAnsi" w:hAnsiTheme="majorHAnsi"/>
            </w:rPr>
            <w:instrText xml:space="preserve"> CITATION QiX \l 1033 </w:instrText>
          </w:r>
          <w:r>
            <w:rPr>
              <w:rFonts w:asciiTheme="majorHAnsi" w:hAnsiTheme="majorHAnsi"/>
            </w:rPr>
            <w:fldChar w:fldCharType="separate"/>
          </w:r>
          <w:r w:rsidR="00AE0223" w:rsidRPr="00AE0223">
            <w:rPr>
              <w:rFonts w:asciiTheme="majorHAnsi" w:hAnsiTheme="majorHAnsi"/>
              <w:noProof/>
            </w:rPr>
            <w:t>[4]</w:t>
          </w:r>
          <w:r>
            <w:rPr>
              <w:rFonts w:asciiTheme="majorHAnsi" w:hAnsiTheme="majorHAnsi"/>
            </w:rPr>
            <w:fldChar w:fldCharType="end"/>
          </w:r>
        </w:sdtContent>
      </w:sdt>
      <w:r>
        <w:rPr>
          <w:rFonts w:asciiTheme="majorHAnsi" w:hAnsiTheme="majorHAnsi"/>
        </w:rPr>
        <w:t xml:space="preserve"> because the latter is more expensive in the sense of computations and unstable at the small scales. Roughness is calculated as the integration of bending energy </w:t>
      </w:r>
      <m:oMath>
        <m:sSub>
          <m:sSubPr>
            <m:ctrlPr>
              <w:rPr>
                <w:rFonts w:ascii="Cambria Math" w:hAnsi="Cambria Math"/>
                <w:i/>
              </w:rPr>
            </m:ctrlPr>
          </m:sSubPr>
          <m:e>
            <m:r>
              <w:rPr>
                <w:rFonts w:ascii="Cambria Math" w:hAnsi="Cambria Math"/>
              </w:rPr>
              <m:t>e</m:t>
            </m:r>
          </m:e>
          <m:sub>
            <m:r>
              <w:rPr>
                <w:rFonts w:ascii="Cambria Math" w:hAnsi="Cambria Math"/>
              </w:rPr>
              <m:t>k</m:t>
            </m:r>
          </m:sub>
        </m:sSub>
        <m:d>
          <m:dPr>
            <m:ctrlPr>
              <w:rPr>
                <w:rFonts w:ascii="Cambria Math" w:hAnsi="Cambria Math"/>
                <w:i/>
              </w:rPr>
            </m:ctrlPr>
          </m:dPr>
          <m:e>
            <m:r>
              <w:rPr>
                <w:rFonts w:ascii="Cambria Math" w:hAnsi="Cambria Math"/>
              </w:rPr>
              <m:t>p</m:t>
            </m:r>
          </m:e>
        </m:d>
      </m:oMath>
      <w:r w:rsidR="0038159C">
        <w:rPr>
          <w:rFonts w:asciiTheme="majorHAnsi" w:hAnsiTheme="majorHAnsi"/>
        </w:rPr>
        <w:t xml:space="preserve"> </w:t>
      </w:r>
      <w:r>
        <w:rPr>
          <w:rFonts w:asciiTheme="majorHAnsi" w:hAnsiTheme="majorHAnsi"/>
        </w:rPr>
        <w:t>over the local neighborhood</w:t>
      </w:r>
      <w:r w:rsidR="0038159C" w:rsidRPr="00265CD0">
        <w:rPr>
          <w:rFonts w:asciiTheme="majorHAnsi" w:hAnsiTheme="majorHAnsi"/>
        </w:rPr>
        <w:t xml:space="preserve">, </w:t>
      </w:r>
      <w:r w:rsidR="00265CD0" w:rsidRPr="00265CD0">
        <w:rPr>
          <w:rFonts w:asciiTheme="majorHAnsi" w:hAnsiTheme="majorHAnsi"/>
        </w:rPr>
        <w:fldChar w:fldCharType="begin"/>
      </w:r>
      <w:r w:rsidR="00265CD0" w:rsidRPr="00265CD0">
        <w:rPr>
          <w:rFonts w:asciiTheme="majorHAnsi" w:hAnsiTheme="majorHAnsi"/>
        </w:rPr>
        <w:instrText xml:space="preserve"> REF _Ref367996714 \h  \* MERGEFORMAT </w:instrText>
      </w:r>
      <w:r w:rsidR="00265CD0" w:rsidRPr="00265CD0">
        <w:rPr>
          <w:rFonts w:asciiTheme="majorHAnsi" w:hAnsiTheme="majorHAnsi"/>
        </w:rPr>
      </w:r>
      <w:r w:rsidR="00265CD0" w:rsidRPr="00265CD0">
        <w:rPr>
          <w:rFonts w:asciiTheme="majorHAnsi" w:hAnsiTheme="majorHAnsi"/>
        </w:rPr>
        <w:fldChar w:fldCharType="separate"/>
      </w:r>
      <w:r w:rsidR="00B12E36" w:rsidRPr="00B12E36">
        <w:rPr>
          <w:rFonts w:asciiTheme="majorHAnsi" w:hAnsiTheme="majorHAnsi"/>
        </w:rPr>
        <w:t>Eq. 2-10</w:t>
      </w:r>
      <w:r w:rsidR="00265CD0" w:rsidRPr="00265CD0">
        <w:rPr>
          <w:rFonts w:asciiTheme="majorHAnsi" w:hAnsiTheme="majorHAnsi"/>
        </w:rPr>
        <w:fldChar w:fldCharType="end"/>
      </w:r>
      <w:r w:rsidRPr="00265CD0">
        <w:rPr>
          <w:rFonts w:asciiTheme="majorHAnsi" w:hAnsiTheme="majorHAnsi"/>
        </w:rPr>
        <w:t>,</w:t>
      </w:r>
      <w:r>
        <w:rPr>
          <w:rFonts w:asciiTheme="majorHAnsi" w:hAnsiTheme="majorHAnsi"/>
        </w:rPr>
        <w:t xml:space="preserve"> where the bending energy is defined in terms of squared differences of normal vectors at the local neighborhood</w:t>
      </w:r>
      <w:r w:rsidR="0038159C" w:rsidRPr="008372B5">
        <w:rPr>
          <w:rFonts w:asciiTheme="majorHAnsi" w:hAnsiTheme="majorHAnsi"/>
        </w:rPr>
        <w:t xml:space="preserve">, </w:t>
      </w:r>
      <w:r w:rsidR="008372B5" w:rsidRPr="008372B5">
        <w:rPr>
          <w:rFonts w:asciiTheme="majorHAnsi" w:hAnsiTheme="majorHAnsi"/>
        </w:rPr>
        <w:fldChar w:fldCharType="begin"/>
      </w:r>
      <w:r w:rsidR="008372B5" w:rsidRPr="008372B5">
        <w:rPr>
          <w:rFonts w:asciiTheme="majorHAnsi" w:hAnsiTheme="majorHAnsi"/>
        </w:rPr>
        <w:instrText xml:space="preserve"> REF _Ref367996737 \h  \* MERGEFORMAT </w:instrText>
      </w:r>
      <w:r w:rsidR="008372B5" w:rsidRPr="008372B5">
        <w:rPr>
          <w:rFonts w:asciiTheme="majorHAnsi" w:hAnsiTheme="majorHAnsi"/>
        </w:rPr>
      </w:r>
      <w:r w:rsidR="008372B5" w:rsidRPr="008372B5">
        <w:rPr>
          <w:rFonts w:asciiTheme="majorHAnsi" w:hAnsiTheme="majorHAnsi"/>
        </w:rPr>
        <w:fldChar w:fldCharType="separate"/>
      </w:r>
      <w:r w:rsidR="00B12E36" w:rsidRPr="00B12E36">
        <w:rPr>
          <w:rFonts w:asciiTheme="majorHAnsi" w:hAnsiTheme="majorHAnsi"/>
        </w:rPr>
        <w:t>Eq. 2-11</w:t>
      </w:r>
      <w:r w:rsidR="008372B5" w:rsidRPr="008372B5">
        <w:rPr>
          <w:rFonts w:asciiTheme="majorHAnsi" w:hAnsiTheme="majorHAnsi"/>
        </w:rPr>
        <w:fldChar w:fldCharType="end"/>
      </w:r>
      <w:r w:rsidR="008372B5">
        <w:rPr>
          <w:rFonts w:asciiTheme="majorHAnsi" w:hAnsiTheme="majorHAnsi"/>
        </w:rPr>
        <w:t>.</w:t>
      </w:r>
    </w:p>
    <w:p w:rsidR="003E776F" w:rsidRDefault="003E776F" w:rsidP="003E776F">
      <w:pPr>
        <w:spacing w:line="480" w:lineRule="auto"/>
        <w:jc w:val="both"/>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38159C" w:rsidTr="000638A7">
        <w:tc>
          <w:tcPr>
            <w:tcW w:w="8478" w:type="dxa"/>
            <w:vAlign w:val="center"/>
          </w:tcPr>
          <w:p w:rsidR="0038159C" w:rsidRDefault="002430B0" w:rsidP="003E776F">
            <w:pPr>
              <w:spacing w:line="480" w:lineRule="auto"/>
              <w:ind w:left="1080" w:hanging="90"/>
              <w:jc w:val="both"/>
              <w:rPr>
                <w:rFonts w:asciiTheme="majorHAnsi" w:hAnsiTheme="majorHAnsi"/>
              </w:rPr>
            </w:pPr>
            <m:oMathPara>
              <m:oMath>
                <m:sSub>
                  <m:sSubPr>
                    <m:ctrlPr>
                      <w:rPr>
                        <w:rFonts w:ascii="Cambria Math" w:hAnsi="Cambria Math"/>
                        <w:i/>
                      </w:rPr>
                    </m:ctrlPr>
                  </m:sSubPr>
                  <m:e>
                    <m:r>
                      <w:rPr>
                        <w:rFonts w:ascii="Cambria Math" w:hAnsi="Cambria Math"/>
                      </w:rPr>
                      <m:t>e</m:t>
                    </m:r>
                  </m:e>
                  <m:sub>
                    <m:r>
                      <w:rPr>
                        <w:rFonts w:ascii="Cambria Math" w:hAnsi="Cambria Math"/>
                      </w:rPr>
                      <m:t>k</m:t>
                    </m:r>
                  </m:sub>
                </m:sSub>
                <m:d>
                  <m:dPr>
                    <m:ctrlPr>
                      <w:rPr>
                        <w:rFonts w:ascii="Cambria Math" w:hAnsi="Cambria Math"/>
                        <w:i/>
                      </w:rPr>
                    </m:ctrlPr>
                  </m:dPr>
                  <m:e>
                    <m:r>
                      <w:rPr>
                        <w:rFonts w:ascii="Cambria Math" w:hAnsi="Cambria Math"/>
                      </w:rPr>
                      <m:t>p</m:t>
                    </m:r>
                  </m:e>
                </m:d>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k</m:t>
                    </m:r>
                  </m:den>
                </m:f>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r>
                      <w:rPr>
                        <w:rFonts w:ascii="Cambria Math" w:hAnsi="Cambria Math"/>
                      </w:rPr>
                      <m:t>k</m:t>
                    </m:r>
                  </m:sup>
                  <m:e>
                    <m:f>
                      <m:fPr>
                        <m:ctrlPr>
                          <w:rPr>
                            <w:rFonts w:ascii="Cambria Math" w:hAnsi="Cambria Math"/>
                            <w:i/>
                          </w:rPr>
                        </m:ctrlPr>
                      </m:fPr>
                      <m:num>
                        <m:sSup>
                          <m:sSupPr>
                            <m:ctrlPr>
                              <w:rPr>
                                <w:rFonts w:ascii="Cambria Math" w:hAnsi="Cambria Math"/>
                                <w:i/>
                              </w:rPr>
                            </m:ctrlPr>
                          </m:sSupPr>
                          <m:e>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n</m:t>
                                    </m:r>
                                  </m:e>
                                  <m:sub>
                                    <m:sSub>
                                      <m:sSubPr>
                                        <m:ctrlPr>
                                          <w:rPr>
                                            <w:rFonts w:ascii="Cambria Math" w:hAnsi="Cambria Math"/>
                                            <w:i/>
                                          </w:rPr>
                                        </m:ctrlPr>
                                      </m:sSubPr>
                                      <m:e>
                                        <m:r>
                                          <w:rPr>
                                            <w:rFonts w:ascii="Cambria Math" w:hAnsi="Cambria Math"/>
                                          </w:rPr>
                                          <m:t>q</m:t>
                                        </m:r>
                                      </m:e>
                                      <m:sub>
                                        <m:r>
                                          <w:rPr>
                                            <w:rFonts w:ascii="Cambria Math" w:hAnsi="Cambria Math"/>
                                          </w:rPr>
                                          <m:t>i</m:t>
                                        </m:r>
                                      </m:sub>
                                    </m:sSub>
                                  </m:sub>
                                </m:sSub>
                              </m:e>
                            </m:d>
                            <m:r>
                              <w:rPr>
                                <w:rFonts w:ascii="Cambria Math" w:hAnsi="Cambria Math"/>
                              </w:rPr>
                              <m:t>|</m:t>
                            </m:r>
                          </m:e>
                          <m:sup>
                            <m:r>
                              <w:rPr>
                                <w:rFonts w:ascii="Cambria Math" w:hAnsi="Cambria Math"/>
                              </w:rPr>
                              <m:t>2</m:t>
                            </m:r>
                          </m:sup>
                        </m:sSup>
                      </m:num>
                      <m:den>
                        <m:sSup>
                          <m:sSupPr>
                            <m:ctrlPr>
                              <w:rPr>
                                <w:rFonts w:ascii="Cambria Math" w:hAnsi="Cambria Math"/>
                                <w:i/>
                              </w:rPr>
                            </m:ctrlPr>
                          </m:sSupPr>
                          <m:e>
                            <m:r>
                              <w:rPr>
                                <w:rFonts w:ascii="Cambria Math" w:hAnsi="Cambria Math"/>
                              </w:rPr>
                              <m:t>|</m:t>
                            </m:r>
                            <m:d>
                              <m:dPr>
                                <m:begChr m:val="|"/>
                                <m:endChr m:val="|"/>
                                <m:ctrlPr>
                                  <w:rPr>
                                    <w:rFonts w:ascii="Cambria Math" w:hAnsi="Cambria Math"/>
                                    <w:i/>
                                  </w:rPr>
                                </m:ctrlPr>
                              </m:dPr>
                              <m:e>
                                <m:r>
                                  <w:rPr>
                                    <w:rFonts w:ascii="Cambria Math" w:hAnsi="Cambria Math"/>
                                  </w:rPr>
                                  <m:t>p-</m:t>
                                </m:r>
                                <m:sSub>
                                  <m:sSubPr>
                                    <m:ctrlPr>
                                      <w:rPr>
                                        <w:rFonts w:ascii="Cambria Math" w:hAnsi="Cambria Math"/>
                                        <w:i/>
                                      </w:rPr>
                                    </m:ctrlPr>
                                  </m:sSubPr>
                                  <m:e>
                                    <m:r>
                                      <w:rPr>
                                        <w:rFonts w:ascii="Cambria Math" w:hAnsi="Cambria Math"/>
                                      </w:rPr>
                                      <m:t>q</m:t>
                                    </m:r>
                                  </m:e>
                                  <m:sub>
                                    <m:r>
                                      <w:rPr>
                                        <w:rFonts w:ascii="Cambria Math" w:hAnsi="Cambria Math"/>
                                      </w:rPr>
                                      <m:t>i</m:t>
                                    </m:r>
                                  </m:sub>
                                </m:sSub>
                              </m:e>
                            </m:d>
                            <m:r>
                              <w:rPr>
                                <w:rFonts w:ascii="Cambria Math" w:hAnsi="Cambria Math"/>
                              </w:rPr>
                              <m:t>|</m:t>
                            </m:r>
                          </m:e>
                          <m:sup>
                            <m:r>
                              <w:rPr>
                                <w:rFonts w:ascii="Cambria Math" w:hAnsi="Cambria Math"/>
                              </w:rPr>
                              <m:t>2</m:t>
                            </m:r>
                          </m:sup>
                        </m:sSup>
                      </m:den>
                    </m:f>
                  </m:e>
                </m:nary>
              </m:oMath>
            </m:oMathPara>
          </w:p>
        </w:tc>
        <w:tc>
          <w:tcPr>
            <w:tcW w:w="1098" w:type="dxa"/>
            <w:vAlign w:val="center"/>
          </w:tcPr>
          <w:p w:rsidR="0038159C" w:rsidRPr="0038159C" w:rsidRDefault="00456895" w:rsidP="003E776F">
            <w:pPr>
              <w:pStyle w:val="Caption"/>
              <w:spacing w:line="480" w:lineRule="auto"/>
              <w:jc w:val="right"/>
              <w:rPr>
                <w:rFonts w:asciiTheme="majorHAnsi" w:hAnsiTheme="majorHAnsi"/>
                <w:b w:val="0"/>
                <w:bCs w:val="0"/>
              </w:rPr>
            </w:pPr>
            <w:bookmarkStart w:id="49" w:name="_Ref367996714"/>
            <w:r w:rsidRPr="00456895">
              <w:rPr>
                <w:rFonts w:asciiTheme="majorHAnsi" w:hAnsiTheme="majorHAnsi"/>
                <w:b w:val="0"/>
                <w:bCs w:val="0"/>
              </w:rPr>
              <w:t xml:space="preserve">Eq. </w:t>
            </w:r>
            <w:r>
              <w:rPr>
                <w:rFonts w:asciiTheme="majorHAnsi" w:hAnsiTheme="majorHAnsi"/>
                <w:b w:val="0"/>
                <w:bCs w:val="0"/>
              </w:rPr>
              <w:t>2-</w:t>
            </w:r>
            <w:r w:rsidRPr="00456895">
              <w:rPr>
                <w:rFonts w:asciiTheme="majorHAnsi" w:hAnsiTheme="majorHAnsi"/>
                <w:b w:val="0"/>
                <w:bCs w:val="0"/>
              </w:rPr>
              <w:fldChar w:fldCharType="begin"/>
            </w:r>
            <w:r w:rsidRPr="00456895">
              <w:rPr>
                <w:rFonts w:asciiTheme="majorHAnsi" w:hAnsiTheme="majorHAnsi"/>
                <w:b w:val="0"/>
                <w:bCs w:val="0"/>
              </w:rPr>
              <w:instrText xml:space="preserve"> SEQ Eq. \* ARABIC </w:instrText>
            </w:r>
            <w:r w:rsidRPr="00456895">
              <w:rPr>
                <w:rFonts w:asciiTheme="majorHAnsi" w:hAnsiTheme="majorHAnsi"/>
                <w:b w:val="0"/>
                <w:bCs w:val="0"/>
              </w:rPr>
              <w:fldChar w:fldCharType="separate"/>
            </w:r>
            <w:r w:rsidR="00B12E36">
              <w:rPr>
                <w:rFonts w:asciiTheme="majorHAnsi" w:hAnsiTheme="majorHAnsi"/>
                <w:b w:val="0"/>
                <w:bCs w:val="0"/>
                <w:noProof/>
              </w:rPr>
              <w:t>10</w:t>
            </w:r>
            <w:r w:rsidRPr="00456895">
              <w:rPr>
                <w:rFonts w:asciiTheme="majorHAnsi" w:hAnsiTheme="majorHAnsi"/>
                <w:b w:val="0"/>
                <w:bCs w:val="0"/>
              </w:rPr>
              <w:fldChar w:fldCharType="end"/>
            </w:r>
            <w:bookmarkEnd w:id="49"/>
          </w:p>
        </w:tc>
      </w:tr>
      <w:tr w:rsidR="0038159C" w:rsidTr="000638A7">
        <w:tc>
          <w:tcPr>
            <w:tcW w:w="8478" w:type="dxa"/>
            <w:vAlign w:val="center"/>
          </w:tcPr>
          <w:p w:rsidR="0038159C" w:rsidRDefault="002430B0" w:rsidP="003E776F">
            <w:pPr>
              <w:spacing w:line="480" w:lineRule="auto"/>
              <w:ind w:left="1080"/>
              <w:jc w:val="both"/>
              <w:rPr>
                <w:rFonts w:asciiTheme="majorHAnsi" w:hAnsiTheme="majorHAnsi"/>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k,r</m:t>
                    </m:r>
                  </m:sub>
                </m:sSub>
                <m:d>
                  <m:dPr>
                    <m:ctrlPr>
                      <w:rPr>
                        <w:rFonts w:ascii="Cambria Math" w:hAnsi="Cambria Math"/>
                        <w:i/>
                      </w:rPr>
                    </m:ctrlPr>
                  </m:dPr>
                  <m:e>
                    <m:r>
                      <w:rPr>
                        <w:rFonts w:ascii="Cambria Math" w:hAnsi="Cambria Math"/>
                      </w:rPr>
                      <m:t>p</m:t>
                    </m:r>
                  </m:e>
                </m:d>
                <m:r>
                  <w:rPr>
                    <w:rFonts w:ascii="Cambria Math" w:hAnsi="Cambria Math"/>
                  </w:rPr>
                  <m:t xml:space="preserve">= </m:t>
                </m:r>
                <m:f>
                  <m:fPr>
                    <m:ctrlPr>
                      <w:rPr>
                        <w:rFonts w:ascii="Cambria Math" w:hAnsi="Cambria Math"/>
                        <w:i/>
                      </w:rPr>
                    </m:ctrlPr>
                  </m:fPr>
                  <m:num>
                    <m:r>
                      <w:rPr>
                        <w:rFonts w:ascii="Cambria Math" w:hAnsi="Cambria Math"/>
                      </w:rPr>
                      <m:t>1</m:t>
                    </m:r>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(p)</m:t>
                        </m:r>
                      </m:e>
                    </m:d>
                  </m:den>
                </m:f>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 xml:space="preserve">q ∈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(p)</m:t>
                    </m:r>
                  </m:sub>
                  <m:sup/>
                  <m:e>
                    <m:sSub>
                      <m:sSubPr>
                        <m:ctrlPr>
                          <w:rPr>
                            <w:rFonts w:ascii="Cambria Math" w:hAnsi="Cambria Math"/>
                            <w:i/>
                          </w:rPr>
                        </m:ctrlPr>
                      </m:sSubPr>
                      <m:e>
                        <m:r>
                          <w:rPr>
                            <w:rFonts w:ascii="Cambria Math" w:hAnsi="Cambria Math"/>
                          </w:rPr>
                          <m:t>e</m:t>
                        </m:r>
                      </m:e>
                      <m:sub>
                        <m:r>
                          <w:rPr>
                            <w:rFonts w:ascii="Cambria Math" w:hAnsi="Cambria Math"/>
                          </w:rPr>
                          <m:t>k</m:t>
                        </m:r>
                      </m:sub>
                    </m:sSub>
                    <m:d>
                      <m:dPr>
                        <m:ctrlPr>
                          <w:rPr>
                            <w:rFonts w:ascii="Cambria Math" w:hAnsi="Cambria Math"/>
                            <w:i/>
                          </w:rPr>
                        </m:ctrlPr>
                      </m:dPr>
                      <m:e>
                        <m:r>
                          <w:rPr>
                            <w:rFonts w:ascii="Cambria Math" w:hAnsi="Cambria Math"/>
                          </w:rPr>
                          <m:t>q</m:t>
                        </m:r>
                      </m:e>
                    </m:d>
                  </m:e>
                </m:nary>
              </m:oMath>
            </m:oMathPara>
          </w:p>
        </w:tc>
        <w:tc>
          <w:tcPr>
            <w:tcW w:w="1098" w:type="dxa"/>
            <w:vAlign w:val="center"/>
          </w:tcPr>
          <w:p w:rsidR="00C55950" w:rsidRPr="00C55950" w:rsidRDefault="00C55950" w:rsidP="003E776F">
            <w:pPr>
              <w:pStyle w:val="Caption"/>
              <w:spacing w:line="480" w:lineRule="auto"/>
              <w:jc w:val="right"/>
              <w:rPr>
                <w:rFonts w:asciiTheme="majorHAnsi" w:hAnsiTheme="majorHAnsi"/>
                <w:b w:val="0"/>
                <w:bCs w:val="0"/>
              </w:rPr>
            </w:pPr>
            <w:bookmarkStart w:id="50" w:name="_Ref367996737"/>
            <w:r w:rsidRPr="00C55950">
              <w:rPr>
                <w:rFonts w:asciiTheme="majorHAnsi" w:hAnsiTheme="majorHAnsi"/>
                <w:b w:val="0"/>
                <w:bCs w:val="0"/>
              </w:rPr>
              <w:t xml:space="preserve">Eq. </w:t>
            </w:r>
            <w:r>
              <w:rPr>
                <w:rFonts w:asciiTheme="majorHAnsi" w:hAnsiTheme="majorHAnsi"/>
                <w:b w:val="0"/>
                <w:bCs w:val="0"/>
              </w:rPr>
              <w:t>2-</w:t>
            </w:r>
            <w:r w:rsidRPr="00C55950">
              <w:rPr>
                <w:rFonts w:asciiTheme="majorHAnsi" w:hAnsiTheme="majorHAnsi"/>
                <w:b w:val="0"/>
                <w:bCs w:val="0"/>
              </w:rPr>
              <w:fldChar w:fldCharType="begin"/>
            </w:r>
            <w:r w:rsidRPr="00C55950">
              <w:rPr>
                <w:rFonts w:asciiTheme="majorHAnsi" w:hAnsiTheme="majorHAnsi"/>
                <w:b w:val="0"/>
                <w:bCs w:val="0"/>
              </w:rPr>
              <w:instrText xml:space="preserve"> SEQ Eq. \* ARABIC </w:instrText>
            </w:r>
            <w:r w:rsidRPr="00C55950">
              <w:rPr>
                <w:rFonts w:asciiTheme="majorHAnsi" w:hAnsiTheme="majorHAnsi"/>
                <w:b w:val="0"/>
                <w:bCs w:val="0"/>
              </w:rPr>
              <w:fldChar w:fldCharType="separate"/>
            </w:r>
            <w:r w:rsidR="00B12E36">
              <w:rPr>
                <w:rFonts w:asciiTheme="majorHAnsi" w:hAnsiTheme="majorHAnsi"/>
                <w:b w:val="0"/>
                <w:bCs w:val="0"/>
                <w:noProof/>
              </w:rPr>
              <w:t>11</w:t>
            </w:r>
            <w:r w:rsidRPr="00C55950">
              <w:rPr>
                <w:rFonts w:asciiTheme="majorHAnsi" w:hAnsiTheme="majorHAnsi"/>
                <w:b w:val="0"/>
                <w:bCs w:val="0"/>
              </w:rPr>
              <w:fldChar w:fldCharType="end"/>
            </w:r>
            <w:bookmarkEnd w:id="50"/>
          </w:p>
          <w:p w:rsidR="0038159C" w:rsidRPr="0038159C" w:rsidRDefault="0038159C" w:rsidP="003E776F">
            <w:pPr>
              <w:keepNext/>
              <w:spacing w:line="480" w:lineRule="auto"/>
              <w:jc w:val="right"/>
              <w:rPr>
                <w:rFonts w:asciiTheme="majorHAnsi" w:hAnsiTheme="majorHAnsi"/>
              </w:rPr>
            </w:pPr>
          </w:p>
        </w:tc>
      </w:tr>
    </w:tbl>
    <w:p w:rsidR="007502DC" w:rsidRDefault="007502DC" w:rsidP="003E776F">
      <w:pPr>
        <w:spacing w:line="480" w:lineRule="auto"/>
        <w:jc w:val="both"/>
        <w:rPr>
          <w:rFonts w:asciiTheme="majorHAnsi" w:hAnsiTheme="majorHAnsi"/>
        </w:rPr>
      </w:pPr>
    </w:p>
    <w:p w:rsidR="00A9087A" w:rsidRDefault="00A9087A" w:rsidP="003E776F">
      <w:pPr>
        <w:spacing w:line="480" w:lineRule="auto"/>
        <w:jc w:val="both"/>
        <w:rPr>
          <w:rFonts w:asciiTheme="majorHAnsi" w:hAnsiTheme="majorHAnsi"/>
        </w:rPr>
      </w:pPr>
      <w:r>
        <w:rPr>
          <w:rFonts w:asciiTheme="majorHAnsi" w:hAnsiTheme="majorHAnsi"/>
        </w:rPr>
        <w:t>Concepts of local and global roughness are introduced in</w:t>
      </w:r>
      <w:sdt>
        <w:sdtPr>
          <w:rPr>
            <w:rFonts w:asciiTheme="majorHAnsi" w:hAnsiTheme="majorHAnsi"/>
          </w:rPr>
          <w:id w:val="581571096"/>
          <w:citation/>
        </w:sdtPr>
        <w:sdtContent>
          <w:r>
            <w:rPr>
              <w:rFonts w:asciiTheme="majorHAnsi" w:hAnsiTheme="majorHAnsi"/>
            </w:rPr>
            <w:fldChar w:fldCharType="begin"/>
          </w:r>
          <w:r>
            <w:rPr>
              <w:rFonts w:asciiTheme="majorHAnsi" w:hAnsiTheme="majorHAnsi"/>
            </w:rPr>
            <w:instrText xml:space="preserve"> CITATION Rak07 \l 1033 </w:instrText>
          </w:r>
          <w:r>
            <w:rPr>
              <w:rFonts w:asciiTheme="majorHAnsi" w:hAnsiTheme="majorHAnsi"/>
            </w:rPr>
            <w:fldChar w:fldCharType="separate"/>
          </w:r>
          <w:r w:rsidR="00791E20">
            <w:rPr>
              <w:rFonts w:asciiTheme="majorHAnsi" w:hAnsiTheme="majorHAnsi"/>
              <w:noProof/>
            </w:rPr>
            <w:t xml:space="preserve"> </w:t>
          </w:r>
          <w:r w:rsidR="00791E20" w:rsidRPr="00791E20">
            <w:rPr>
              <w:rFonts w:asciiTheme="majorHAnsi" w:hAnsiTheme="majorHAnsi"/>
              <w:noProof/>
            </w:rPr>
            <w:t>[16]</w:t>
          </w:r>
          <w:r>
            <w:rPr>
              <w:rFonts w:asciiTheme="majorHAnsi" w:hAnsiTheme="majorHAnsi"/>
            </w:rPr>
            <w:fldChar w:fldCharType="end"/>
          </w:r>
        </w:sdtContent>
      </w:sdt>
      <w:r>
        <w:rPr>
          <w:rFonts w:asciiTheme="majorHAnsi" w:hAnsiTheme="majorHAnsi"/>
        </w:rPr>
        <w:t xml:space="preserve">, where the local roughness is described as the average behavior of all vertices in their local region, generally one neighborhood, whereas the global roughness is described as the average behavior of all vertices with respect to larger region, generally a complete surface. In this sense, a roughness profile or local-to-global roughness plot can be generated which captures the information about the roughness of the object from local region around vertices to global region which is the entire object. </w:t>
      </w:r>
      <w:r w:rsidR="00EE3A70" w:rsidRPr="006E1655">
        <w:rPr>
          <w:rFonts w:asciiTheme="majorHAnsi" w:hAnsiTheme="majorHAnsi"/>
        </w:rPr>
        <w:fldChar w:fldCharType="begin"/>
      </w:r>
      <w:r w:rsidR="00EE3A70" w:rsidRPr="006E1655">
        <w:rPr>
          <w:rFonts w:asciiTheme="majorHAnsi" w:hAnsiTheme="majorHAnsi"/>
        </w:rPr>
        <w:instrText xml:space="preserve"> REF _Ref365559230 \h </w:instrText>
      </w:r>
      <w:r w:rsidR="006E1655" w:rsidRPr="006E1655">
        <w:rPr>
          <w:rFonts w:asciiTheme="majorHAnsi" w:hAnsiTheme="majorHAnsi"/>
        </w:rPr>
        <w:instrText xml:space="preserve"> \* MERGEFORMAT </w:instrText>
      </w:r>
      <w:r w:rsidR="00EE3A70" w:rsidRPr="006E1655">
        <w:rPr>
          <w:rFonts w:asciiTheme="majorHAnsi" w:hAnsiTheme="majorHAnsi"/>
        </w:rPr>
      </w:r>
      <w:r w:rsidR="00EE3A70" w:rsidRPr="006E1655">
        <w:rPr>
          <w:rFonts w:asciiTheme="majorHAnsi" w:hAnsiTheme="majorHAnsi"/>
        </w:rPr>
        <w:fldChar w:fldCharType="separate"/>
      </w:r>
      <w:r w:rsidR="00B12E36" w:rsidRPr="00B12E36">
        <w:rPr>
          <w:rFonts w:asciiTheme="majorHAnsi" w:hAnsiTheme="majorHAnsi"/>
        </w:rPr>
        <w:t>Figure 2</w:t>
      </w:r>
      <w:r w:rsidR="00B12E36" w:rsidRPr="00B12E36">
        <w:rPr>
          <w:rFonts w:asciiTheme="majorHAnsi" w:hAnsiTheme="majorHAnsi"/>
        </w:rPr>
        <w:noBreakHyphen/>
        <w:t>4</w:t>
      </w:r>
      <w:r w:rsidR="00EE3A70" w:rsidRPr="006E1655">
        <w:rPr>
          <w:rFonts w:asciiTheme="majorHAnsi" w:hAnsiTheme="majorHAnsi"/>
        </w:rPr>
        <w:fldChar w:fldCharType="end"/>
      </w:r>
      <w:r w:rsidR="00EE3A70">
        <w:rPr>
          <w:rFonts w:asciiTheme="majorHAnsi" w:hAnsiTheme="majorHAnsi"/>
        </w:rPr>
        <w:t xml:space="preserve"> shows an example of the roughness</w:t>
      </w:r>
      <w:r w:rsidR="00CA46DC">
        <w:rPr>
          <w:rFonts w:asciiTheme="majorHAnsi" w:hAnsiTheme="majorHAnsi"/>
        </w:rPr>
        <w:t xml:space="preserve"> </w:t>
      </w:r>
      <w:r w:rsidR="00EE3A70">
        <w:rPr>
          <w:rFonts w:asciiTheme="majorHAnsi" w:hAnsiTheme="majorHAnsi"/>
        </w:rPr>
        <w:t xml:space="preserve">profile </w:t>
      </w:r>
      <w:r w:rsidR="00C53E63">
        <w:rPr>
          <w:rFonts w:asciiTheme="majorHAnsi" w:hAnsiTheme="majorHAnsi"/>
        </w:rPr>
        <w:t xml:space="preserve">for a sphere with 14% random noise added in the radial direction, and for bunny using roughness measure proposed in </w:t>
      </w:r>
      <w:sdt>
        <w:sdtPr>
          <w:rPr>
            <w:rFonts w:asciiTheme="majorHAnsi" w:hAnsiTheme="majorHAnsi"/>
          </w:rPr>
          <w:id w:val="920368403"/>
          <w:citation/>
        </w:sdtPr>
        <w:sdtContent>
          <w:r w:rsidR="00C53E63">
            <w:rPr>
              <w:rFonts w:asciiTheme="majorHAnsi" w:hAnsiTheme="majorHAnsi"/>
            </w:rPr>
            <w:fldChar w:fldCharType="begin"/>
          </w:r>
          <w:r w:rsidR="00C53E63">
            <w:rPr>
              <w:rFonts w:asciiTheme="majorHAnsi" w:hAnsiTheme="majorHAnsi"/>
            </w:rPr>
            <w:instrText xml:space="preserve"> CITATION Rak07 \l 1033 </w:instrText>
          </w:r>
          <w:r w:rsidR="00C53E63">
            <w:rPr>
              <w:rFonts w:asciiTheme="majorHAnsi" w:hAnsiTheme="majorHAnsi"/>
            </w:rPr>
            <w:fldChar w:fldCharType="separate"/>
          </w:r>
          <w:r w:rsidR="00791E20" w:rsidRPr="00791E20">
            <w:rPr>
              <w:rFonts w:asciiTheme="majorHAnsi" w:hAnsiTheme="majorHAnsi"/>
              <w:noProof/>
            </w:rPr>
            <w:t>[16]</w:t>
          </w:r>
          <w:r w:rsidR="00C53E63">
            <w:rPr>
              <w:rFonts w:asciiTheme="majorHAnsi" w:hAnsiTheme="majorHAnsi"/>
            </w:rPr>
            <w:fldChar w:fldCharType="end"/>
          </w:r>
        </w:sdtContent>
      </w:sdt>
      <w:r w:rsidR="00C53E63">
        <w:rPr>
          <w:rFonts w:asciiTheme="majorHAnsi" w:hAnsiTheme="majorHAnsi"/>
        </w:rPr>
        <w:t>.</w:t>
      </w:r>
    </w:p>
    <w:p w:rsidR="00B66857" w:rsidRDefault="00B66857" w:rsidP="003E776F">
      <w:pPr>
        <w:spacing w:line="480" w:lineRule="auto"/>
        <w:jc w:val="both"/>
        <w:rPr>
          <w:rFonts w:asciiTheme="majorHAnsi" w:hAnsiTheme="majorHAnsi"/>
        </w:rPr>
      </w:pPr>
    </w:p>
    <w:p w:rsidR="00B66857" w:rsidRDefault="00B66857" w:rsidP="003E776F">
      <w:pPr>
        <w:spacing w:line="480" w:lineRule="auto"/>
        <w:jc w:val="both"/>
        <w:rPr>
          <w:rFonts w:asciiTheme="majorHAnsi" w:hAnsiTheme="majorHAnsi"/>
        </w:rPr>
      </w:pPr>
      <w:r>
        <w:rPr>
          <w:noProof/>
        </w:rPr>
        <w:lastRenderedPageBreak/>
        <w:drawing>
          <wp:inline distT="0" distB="0" distL="0" distR="0" wp14:anchorId="75A48620" wp14:editId="43BA7B40">
            <wp:extent cx="5934075" cy="4572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4572000"/>
                    </a:xfrm>
                    <a:prstGeom prst="rect">
                      <a:avLst/>
                    </a:prstGeom>
                    <a:noFill/>
                    <a:ln>
                      <a:noFill/>
                    </a:ln>
                  </pic:spPr>
                </pic:pic>
              </a:graphicData>
            </a:graphic>
          </wp:inline>
        </w:drawing>
      </w:r>
    </w:p>
    <w:p w:rsidR="008157D0" w:rsidRDefault="00B66857" w:rsidP="003E776F">
      <w:pPr>
        <w:spacing w:line="480" w:lineRule="auto"/>
        <w:jc w:val="both"/>
        <w:rPr>
          <w:rFonts w:asciiTheme="majorHAnsi" w:hAnsiTheme="majorHAnsi"/>
        </w:rPr>
      </w:pPr>
      <w:bookmarkStart w:id="51" w:name="_Toc365558257"/>
      <w:r>
        <w:rPr>
          <w:noProof/>
        </w:rPr>
        <mc:AlternateContent>
          <mc:Choice Requires="wps">
            <w:drawing>
              <wp:inline distT="0" distB="0" distL="0" distR="0" wp14:anchorId="64172961" wp14:editId="679B53FD">
                <wp:extent cx="5934075" cy="635"/>
                <wp:effectExtent l="0" t="0" r="9525" b="6985"/>
                <wp:docPr id="12" name="Text Box 12"/>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a:effectLst/>
                      </wps:spPr>
                      <wps:txbx>
                        <w:txbxContent>
                          <w:p w:rsidR="002430B0" w:rsidRPr="00F315E7" w:rsidRDefault="002430B0" w:rsidP="003E776F">
                            <w:pPr>
                              <w:pStyle w:val="Caption"/>
                              <w:jc w:val="center"/>
                              <w:rPr>
                                <w:rFonts w:asciiTheme="majorHAnsi" w:hAnsiTheme="majorHAnsi"/>
                                <w:b w:val="0"/>
                                <w:bCs w:val="0"/>
                                <w:caps/>
                                <w:noProof/>
                                <w:sz w:val="28"/>
                              </w:rPr>
                            </w:pPr>
                            <w:bookmarkStart w:id="52" w:name="_Ref365559230"/>
                            <w:bookmarkStart w:id="53" w:name="_Toc369005414"/>
                            <w:r w:rsidRPr="00F315E7">
                              <w:rPr>
                                <w:rFonts w:asciiTheme="majorHAnsi" w:hAnsiTheme="majorHAnsi"/>
                                <w:b w:val="0"/>
                                <w:bCs w:val="0"/>
                              </w:rPr>
                              <w:t>Figure 2</w:t>
                            </w:r>
                            <w:r>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4</w:t>
                            </w:r>
                            <w:r w:rsidR="00A31873">
                              <w:rPr>
                                <w:rFonts w:asciiTheme="majorHAnsi" w:hAnsiTheme="majorHAnsi"/>
                                <w:b w:val="0"/>
                                <w:bCs w:val="0"/>
                              </w:rPr>
                              <w:fldChar w:fldCharType="end"/>
                            </w:r>
                            <w:bookmarkEnd w:id="52"/>
                            <w:r w:rsidRPr="00F315E7">
                              <w:rPr>
                                <w:rFonts w:asciiTheme="majorHAnsi" w:hAnsiTheme="majorHAnsi"/>
                                <w:b w:val="0"/>
                                <w:bCs w:val="0"/>
                              </w:rPr>
                              <w:t>: (a) Noisy sphere, (b) Bunny and (c) &amp; (d) their roughness profiles</w:t>
                            </w:r>
                            <w:r w:rsidR="00A43287">
                              <w:rPr>
                                <w:rFonts w:asciiTheme="majorHAnsi" w:hAnsiTheme="majorHAnsi"/>
                                <w:b w:val="0"/>
                                <w:bCs w:val="0"/>
                              </w:rPr>
                              <w:t xml:space="preserve">, </w:t>
                            </w:r>
                            <w:sdt>
                              <w:sdtPr>
                                <w:rPr>
                                  <w:rFonts w:asciiTheme="majorHAnsi" w:hAnsiTheme="majorHAnsi"/>
                                </w:rPr>
                                <w:id w:val="195737589"/>
                                <w:citation/>
                              </w:sdtPr>
                              <w:sdtEndPr>
                                <w:rPr>
                                  <w:b w:val="0"/>
                                  <w:bCs w:val="0"/>
                                </w:rPr>
                              </w:sdtEndPr>
                              <w:sdtContent>
                                <w:r w:rsidR="00A43287" w:rsidRPr="00791E20">
                                  <w:rPr>
                                    <w:rFonts w:asciiTheme="majorHAnsi" w:hAnsiTheme="majorHAnsi"/>
                                    <w:b w:val="0"/>
                                    <w:bCs w:val="0"/>
                                  </w:rPr>
                                  <w:fldChar w:fldCharType="begin"/>
                                </w:r>
                                <w:r w:rsidR="00A43287" w:rsidRPr="00791E20">
                                  <w:rPr>
                                    <w:rFonts w:asciiTheme="majorHAnsi" w:hAnsiTheme="majorHAnsi"/>
                                    <w:b w:val="0"/>
                                    <w:bCs w:val="0"/>
                                  </w:rPr>
                                  <w:instrText xml:space="preserve"> CITATION Rak07 \l 1033 </w:instrText>
                                </w:r>
                                <w:r w:rsidR="00A43287" w:rsidRPr="00791E20">
                                  <w:rPr>
                                    <w:rFonts w:asciiTheme="majorHAnsi" w:hAnsiTheme="majorHAnsi"/>
                                    <w:b w:val="0"/>
                                    <w:bCs w:val="0"/>
                                  </w:rPr>
                                  <w:fldChar w:fldCharType="separate"/>
                                </w:r>
                                <w:r w:rsidR="00791E20" w:rsidRPr="00791E20">
                                  <w:rPr>
                                    <w:rFonts w:asciiTheme="majorHAnsi" w:hAnsiTheme="majorHAnsi"/>
                                    <w:b w:val="0"/>
                                    <w:bCs w:val="0"/>
                                    <w:noProof/>
                                  </w:rPr>
                                  <w:t>[16]</w:t>
                                </w:r>
                                <w:r w:rsidR="00A43287" w:rsidRPr="00791E20">
                                  <w:rPr>
                                    <w:rFonts w:asciiTheme="majorHAnsi" w:hAnsiTheme="majorHAnsi"/>
                                    <w:b w:val="0"/>
                                    <w:bCs w:val="0"/>
                                  </w:rPr>
                                  <w:fldChar w:fldCharType="end"/>
                                </w:r>
                              </w:sdtContent>
                            </w:sdt>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id="Text Box 12" o:spid="_x0000_s1067" type="#_x0000_t202" style="width:467.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" stroked="f">
                <v:textbox style="mso-fit-shape-to-text:t" inset="0,0,0,0">
                  <w:txbxContent>
                    <w:p w:rsidR="002430B0" w:rsidRPr="00F315E7" w:rsidRDefault="002430B0" w:rsidP="003E776F">
                      <w:pPr>
                        <w:pStyle w:val="Caption"/>
                        <w:jc w:val="center"/>
                        <w:rPr>
                          <w:rFonts w:asciiTheme="majorHAnsi" w:hAnsiTheme="majorHAnsi"/>
                          <w:b w:val="0"/>
                          <w:bCs w:val="0"/>
                          <w:caps/>
                          <w:noProof/>
                          <w:sz w:val="28"/>
                        </w:rPr>
                      </w:pPr>
                      <w:bookmarkStart w:id="54" w:name="_Ref365559230"/>
                      <w:bookmarkStart w:id="55" w:name="_Toc369005414"/>
                      <w:r w:rsidRPr="00F315E7">
                        <w:rPr>
                          <w:rFonts w:asciiTheme="majorHAnsi" w:hAnsiTheme="majorHAnsi"/>
                          <w:b w:val="0"/>
                          <w:bCs w:val="0"/>
                        </w:rPr>
                        <w:t>Figure 2</w:t>
                      </w:r>
                      <w:r>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A31873">
                        <w:rPr>
                          <w:rFonts w:asciiTheme="majorHAnsi" w:hAnsiTheme="majorHAnsi"/>
                          <w:b w:val="0"/>
                          <w:bCs w:val="0"/>
                          <w:noProof/>
                        </w:rPr>
                        <w:t>4</w:t>
                      </w:r>
                      <w:r w:rsidR="00A31873">
                        <w:rPr>
                          <w:rFonts w:asciiTheme="majorHAnsi" w:hAnsiTheme="majorHAnsi"/>
                          <w:b w:val="0"/>
                          <w:bCs w:val="0"/>
                        </w:rPr>
                        <w:fldChar w:fldCharType="end"/>
                      </w:r>
                      <w:bookmarkEnd w:id="54"/>
                      <w:r w:rsidRPr="00F315E7">
                        <w:rPr>
                          <w:rFonts w:asciiTheme="majorHAnsi" w:hAnsiTheme="majorHAnsi"/>
                          <w:b w:val="0"/>
                          <w:bCs w:val="0"/>
                        </w:rPr>
                        <w:t>: (a) Noisy sphere, (b) Bunny and (c) &amp; (d) their roughness profiles</w:t>
                      </w:r>
                      <w:r w:rsidR="00A43287">
                        <w:rPr>
                          <w:rFonts w:asciiTheme="majorHAnsi" w:hAnsiTheme="majorHAnsi"/>
                          <w:b w:val="0"/>
                          <w:bCs w:val="0"/>
                        </w:rPr>
                        <w:t xml:space="preserve">, </w:t>
                      </w:r>
                      <w:sdt>
                        <w:sdtPr>
                          <w:rPr>
                            <w:rFonts w:asciiTheme="majorHAnsi" w:hAnsiTheme="majorHAnsi"/>
                          </w:rPr>
                          <w:id w:val="195737589"/>
                          <w:citation/>
                        </w:sdtPr>
                        <w:sdtEndPr>
                          <w:rPr>
                            <w:b w:val="0"/>
                            <w:bCs w:val="0"/>
                          </w:rPr>
                        </w:sdtEndPr>
                        <w:sdtContent>
                          <w:r w:rsidR="00A43287" w:rsidRPr="00791E20">
                            <w:rPr>
                              <w:rFonts w:asciiTheme="majorHAnsi" w:hAnsiTheme="majorHAnsi"/>
                              <w:b w:val="0"/>
                              <w:bCs w:val="0"/>
                            </w:rPr>
                            <w:fldChar w:fldCharType="begin"/>
                          </w:r>
                          <w:r w:rsidR="00A43287" w:rsidRPr="00791E20">
                            <w:rPr>
                              <w:rFonts w:asciiTheme="majorHAnsi" w:hAnsiTheme="majorHAnsi"/>
                              <w:b w:val="0"/>
                              <w:bCs w:val="0"/>
                            </w:rPr>
                            <w:instrText xml:space="preserve"> CITATION Rak07 \l 1033 </w:instrText>
                          </w:r>
                          <w:r w:rsidR="00A43287" w:rsidRPr="00791E20">
                            <w:rPr>
                              <w:rFonts w:asciiTheme="majorHAnsi" w:hAnsiTheme="majorHAnsi"/>
                              <w:b w:val="0"/>
                              <w:bCs w:val="0"/>
                            </w:rPr>
                            <w:fldChar w:fldCharType="separate"/>
                          </w:r>
                          <w:r w:rsidR="00791E20" w:rsidRPr="00791E20">
                            <w:rPr>
                              <w:rFonts w:asciiTheme="majorHAnsi" w:hAnsiTheme="majorHAnsi"/>
                              <w:b w:val="0"/>
                              <w:bCs w:val="0"/>
                              <w:noProof/>
                            </w:rPr>
                            <w:t>[16]</w:t>
                          </w:r>
                          <w:r w:rsidR="00A43287" w:rsidRPr="00791E20">
                            <w:rPr>
                              <w:rFonts w:asciiTheme="majorHAnsi" w:hAnsiTheme="majorHAnsi"/>
                              <w:b w:val="0"/>
                              <w:bCs w:val="0"/>
                            </w:rPr>
                            <w:fldChar w:fldCharType="end"/>
                          </w:r>
                        </w:sdtContent>
                      </w:sdt>
                      <w:bookmarkEnd w:id="55"/>
                    </w:p>
                  </w:txbxContent>
                </v:textbox>
                <w10:anchorlock/>
              </v:shape>
            </w:pict>
          </mc:Fallback>
        </mc:AlternateContent>
      </w:r>
      <w:bookmarkEnd w:id="51"/>
    </w:p>
    <w:p w:rsidR="008157D0" w:rsidRDefault="008157D0" w:rsidP="003E776F">
      <w:pPr>
        <w:spacing w:line="480" w:lineRule="auto"/>
        <w:jc w:val="both"/>
        <w:rPr>
          <w:rFonts w:asciiTheme="majorHAnsi" w:hAnsiTheme="majorHAnsi"/>
        </w:rPr>
      </w:pPr>
    </w:p>
    <w:p w:rsidR="00995A83" w:rsidRPr="00995A83" w:rsidRDefault="00DA7BCD" w:rsidP="003E776F">
      <w:pPr>
        <w:pStyle w:val="Heading2"/>
        <w:numPr>
          <w:ilvl w:val="1"/>
          <w:numId w:val="1"/>
        </w:numPr>
        <w:spacing w:line="480" w:lineRule="auto"/>
        <w:jc w:val="left"/>
        <w:rPr>
          <w:rFonts w:ascii="Book Antiqua" w:hAnsi="Book Antiqua"/>
          <w:noProof/>
        </w:rPr>
      </w:pPr>
      <w:bookmarkStart w:id="56" w:name="_Toc369005466"/>
      <w:r>
        <w:rPr>
          <w:rFonts w:ascii="Book Antiqua" w:hAnsi="Book Antiqua"/>
          <w:noProof/>
        </w:rPr>
        <w:t xml:space="preserve">Surface </w:t>
      </w:r>
      <w:r w:rsidR="00995A83" w:rsidRPr="00995A83">
        <w:rPr>
          <w:rFonts w:ascii="Book Antiqua" w:hAnsi="Book Antiqua"/>
          <w:noProof/>
        </w:rPr>
        <w:t>Feature</w:t>
      </w:r>
      <w:r>
        <w:rPr>
          <w:rFonts w:ascii="Book Antiqua" w:hAnsi="Book Antiqua"/>
          <w:noProof/>
        </w:rPr>
        <w:t>s</w:t>
      </w:r>
      <w:bookmarkEnd w:id="56"/>
    </w:p>
    <w:p w:rsidR="00B02416" w:rsidRDefault="00CF6F10" w:rsidP="00D90653">
      <w:pPr>
        <w:spacing w:line="480" w:lineRule="auto"/>
        <w:jc w:val="both"/>
        <w:rPr>
          <w:rFonts w:asciiTheme="majorHAnsi" w:hAnsiTheme="majorHAnsi"/>
          <w:noProof/>
        </w:rPr>
      </w:pPr>
      <w:r>
        <w:rPr>
          <w:rFonts w:asciiTheme="majorHAnsi" w:hAnsiTheme="majorHAnsi"/>
          <w:noProof/>
        </w:rPr>
        <w:t>F</w:t>
      </w:r>
      <w:r w:rsidR="008B1831" w:rsidRPr="008B1831">
        <w:rPr>
          <w:rFonts w:asciiTheme="majorHAnsi" w:hAnsiTheme="majorHAnsi"/>
          <w:noProof/>
        </w:rPr>
        <w:t xml:space="preserve">eatures is </w:t>
      </w:r>
      <w:r>
        <w:rPr>
          <w:rFonts w:asciiTheme="majorHAnsi" w:hAnsiTheme="majorHAnsi"/>
          <w:noProof/>
        </w:rPr>
        <w:t>a</w:t>
      </w:r>
      <w:r w:rsidRPr="008B1831">
        <w:rPr>
          <w:rFonts w:asciiTheme="majorHAnsi" w:hAnsiTheme="majorHAnsi"/>
          <w:noProof/>
        </w:rPr>
        <w:t xml:space="preserve"> term </w:t>
      </w:r>
      <w:r w:rsidR="008B1831" w:rsidRPr="008B1831">
        <w:rPr>
          <w:rFonts w:asciiTheme="majorHAnsi" w:hAnsiTheme="majorHAnsi"/>
          <w:noProof/>
        </w:rPr>
        <w:t xml:space="preserve">often used to refer to </w:t>
      </w:r>
      <w:r w:rsidR="00FB3237" w:rsidRPr="00FB3237">
        <w:rPr>
          <w:rFonts w:asciiTheme="majorHAnsi" w:hAnsiTheme="majorHAnsi"/>
          <w:noProof/>
        </w:rPr>
        <w:t xml:space="preserve">prominent </w:t>
      </w:r>
      <w:r w:rsidR="00696AF2">
        <w:rPr>
          <w:rFonts w:asciiTheme="majorHAnsi" w:hAnsiTheme="majorHAnsi"/>
          <w:noProof/>
        </w:rPr>
        <w:t xml:space="preserve">elements </w:t>
      </w:r>
      <w:r w:rsidR="00C90CBA">
        <w:rPr>
          <w:rFonts w:asciiTheme="majorHAnsi" w:hAnsiTheme="majorHAnsi"/>
          <w:noProof/>
        </w:rPr>
        <w:t xml:space="preserve">that </w:t>
      </w:r>
      <w:r w:rsidR="00C90CBA" w:rsidRPr="008B1831">
        <w:rPr>
          <w:rFonts w:asciiTheme="majorHAnsi" w:hAnsiTheme="majorHAnsi"/>
          <w:noProof/>
        </w:rPr>
        <w:t xml:space="preserve">capture most of the relevant </w:t>
      </w:r>
      <w:r w:rsidR="00C90CBA">
        <w:rPr>
          <w:rFonts w:asciiTheme="majorHAnsi" w:hAnsiTheme="majorHAnsi"/>
          <w:noProof/>
        </w:rPr>
        <w:t>shape</w:t>
      </w:r>
      <w:r w:rsidR="00A81BE7">
        <w:rPr>
          <w:rFonts w:asciiTheme="majorHAnsi" w:hAnsiTheme="majorHAnsi"/>
          <w:noProof/>
        </w:rPr>
        <w:t xml:space="preserve"> </w:t>
      </w:r>
      <w:r w:rsidR="00C90CBA" w:rsidRPr="008B1831">
        <w:rPr>
          <w:rFonts w:asciiTheme="majorHAnsi" w:hAnsiTheme="majorHAnsi"/>
          <w:noProof/>
        </w:rPr>
        <w:t>information</w:t>
      </w:r>
      <w:r w:rsidR="00C90CBA">
        <w:rPr>
          <w:rFonts w:asciiTheme="majorHAnsi" w:hAnsiTheme="majorHAnsi"/>
          <w:noProof/>
        </w:rPr>
        <w:t xml:space="preserve"> </w:t>
      </w:r>
      <w:r w:rsidR="008B1831" w:rsidRPr="008B1831">
        <w:rPr>
          <w:rFonts w:asciiTheme="majorHAnsi" w:hAnsiTheme="majorHAnsi"/>
          <w:noProof/>
        </w:rPr>
        <w:t>such as corners or sharp</w:t>
      </w:r>
      <w:r w:rsidR="008B1831">
        <w:rPr>
          <w:rFonts w:asciiTheme="majorHAnsi" w:hAnsiTheme="majorHAnsi"/>
          <w:noProof/>
        </w:rPr>
        <w:t xml:space="preserve"> </w:t>
      </w:r>
      <w:r w:rsidR="00696AF2">
        <w:rPr>
          <w:rFonts w:asciiTheme="majorHAnsi" w:hAnsiTheme="majorHAnsi"/>
          <w:noProof/>
        </w:rPr>
        <w:t>edges</w:t>
      </w:r>
      <w:r w:rsidR="008B1831" w:rsidRPr="008B1831">
        <w:rPr>
          <w:rFonts w:asciiTheme="majorHAnsi" w:hAnsiTheme="majorHAnsi"/>
          <w:noProof/>
        </w:rPr>
        <w:t>.</w:t>
      </w:r>
      <w:r w:rsidR="006E775B">
        <w:rPr>
          <w:rFonts w:asciiTheme="majorHAnsi" w:hAnsiTheme="majorHAnsi"/>
          <w:noProof/>
        </w:rPr>
        <w:t xml:space="preserve"> </w:t>
      </w:r>
      <w:r w:rsidR="001128C3">
        <w:rPr>
          <w:rFonts w:asciiTheme="majorHAnsi" w:hAnsiTheme="majorHAnsi"/>
          <w:noProof/>
        </w:rPr>
        <w:t>F</w:t>
      </w:r>
      <w:r w:rsidR="001128C3" w:rsidRPr="001128C3">
        <w:rPr>
          <w:rFonts w:asciiTheme="majorHAnsi" w:hAnsiTheme="majorHAnsi"/>
          <w:noProof/>
        </w:rPr>
        <w:t>eature-based</w:t>
      </w:r>
      <w:r w:rsidR="001128C3">
        <w:rPr>
          <w:rFonts w:asciiTheme="majorHAnsi" w:hAnsiTheme="majorHAnsi"/>
          <w:noProof/>
        </w:rPr>
        <w:t xml:space="preserve"> </w:t>
      </w:r>
      <w:r w:rsidR="001128C3" w:rsidRPr="001128C3">
        <w:rPr>
          <w:rFonts w:asciiTheme="majorHAnsi" w:hAnsiTheme="majorHAnsi"/>
          <w:noProof/>
        </w:rPr>
        <w:t xml:space="preserve">methods have become a broadly used paradigm in </w:t>
      </w:r>
      <w:r w:rsidR="00D5507B">
        <w:rPr>
          <w:rFonts w:asciiTheme="majorHAnsi" w:hAnsiTheme="majorHAnsi"/>
          <w:noProof/>
        </w:rPr>
        <w:t>shape</w:t>
      </w:r>
      <w:r w:rsidR="001128C3" w:rsidRPr="001128C3">
        <w:rPr>
          <w:rFonts w:asciiTheme="majorHAnsi" w:hAnsiTheme="majorHAnsi"/>
          <w:noProof/>
        </w:rPr>
        <w:t xml:space="preserve"> </w:t>
      </w:r>
      <w:r w:rsidR="00123257">
        <w:rPr>
          <w:rFonts w:asciiTheme="majorHAnsi" w:hAnsiTheme="majorHAnsi"/>
          <w:noProof/>
        </w:rPr>
        <w:t xml:space="preserve">representation, </w:t>
      </w:r>
      <w:r w:rsidR="001128C3" w:rsidRPr="001128C3">
        <w:rPr>
          <w:rFonts w:asciiTheme="majorHAnsi" w:hAnsiTheme="majorHAnsi"/>
          <w:noProof/>
        </w:rPr>
        <w:t>retrieval</w:t>
      </w:r>
      <w:r w:rsidR="0035450D">
        <w:rPr>
          <w:rFonts w:asciiTheme="majorHAnsi" w:hAnsiTheme="majorHAnsi"/>
          <w:noProof/>
        </w:rPr>
        <w:t>,</w:t>
      </w:r>
      <w:r w:rsidR="001128C3" w:rsidRPr="001128C3">
        <w:rPr>
          <w:rFonts w:asciiTheme="majorHAnsi" w:hAnsiTheme="majorHAnsi"/>
          <w:noProof/>
        </w:rPr>
        <w:t xml:space="preserve"> matching</w:t>
      </w:r>
      <w:r w:rsidR="0035450D">
        <w:rPr>
          <w:rFonts w:asciiTheme="majorHAnsi" w:hAnsiTheme="majorHAnsi"/>
          <w:noProof/>
        </w:rPr>
        <w:t xml:space="preserve"> and other applications</w:t>
      </w:r>
      <w:r w:rsidR="001128C3" w:rsidRPr="001128C3">
        <w:rPr>
          <w:rFonts w:asciiTheme="majorHAnsi" w:hAnsiTheme="majorHAnsi"/>
          <w:noProof/>
        </w:rPr>
        <w:t xml:space="preserve"> due</w:t>
      </w:r>
      <w:r w:rsidR="001128C3">
        <w:rPr>
          <w:rFonts w:asciiTheme="majorHAnsi" w:hAnsiTheme="majorHAnsi"/>
          <w:noProof/>
        </w:rPr>
        <w:t xml:space="preserve"> to their </w:t>
      </w:r>
      <w:r w:rsidR="001128C3" w:rsidRPr="001128C3">
        <w:rPr>
          <w:rFonts w:asciiTheme="majorHAnsi" w:hAnsiTheme="majorHAnsi"/>
          <w:noProof/>
        </w:rPr>
        <w:t>excellent performance in practice</w:t>
      </w:r>
      <w:sdt>
        <w:sdtPr>
          <w:rPr>
            <w:rFonts w:asciiTheme="majorHAnsi" w:hAnsiTheme="majorHAnsi"/>
            <w:noProof/>
          </w:rPr>
          <w:id w:val="847757369"/>
          <w:citation/>
        </w:sdtPr>
        <w:sdtContent>
          <w:r w:rsidR="00F1440F">
            <w:rPr>
              <w:rFonts w:asciiTheme="majorHAnsi" w:hAnsiTheme="majorHAnsi"/>
              <w:noProof/>
            </w:rPr>
            <w:fldChar w:fldCharType="begin"/>
          </w:r>
          <w:r w:rsidR="00F1440F">
            <w:rPr>
              <w:rFonts w:asciiTheme="majorHAnsi" w:hAnsiTheme="majorHAnsi"/>
              <w:noProof/>
            </w:rPr>
            <w:instrText xml:space="preserve"> CITATION Ale10 \l 1033 </w:instrText>
          </w:r>
          <w:r w:rsidR="00F1440F">
            <w:rPr>
              <w:rFonts w:asciiTheme="majorHAnsi" w:hAnsiTheme="majorHAnsi"/>
              <w:noProof/>
            </w:rPr>
            <w:fldChar w:fldCharType="separate"/>
          </w:r>
          <w:r w:rsidR="00D64A80">
            <w:rPr>
              <w:rFonts w:asciiTheme="majorHAnsi" w:hAnsiTheme="majorHAnsi"/>
              <w:noProof/>
            </w:rPr>
            <w:t xml:space="preserve"> </w:t>
          </w:r>
          <w:r w:rsidR="00D64A80" w:rsidRPr="00D64A80">
            <w:rPr>
              <w:rFonts w:asciiTheme="majorHAnsi" w:hAnsiTheme="majorHAnsi"/>
              <w:noProof/>
            </w:rPr>
            <w:t>[17]</w:t>
          </w:r>
          <w:r w:rsidR="00F1440F">
            <w:rPr>
              <w:rFonts w:asciiTheme="majorHAnsi" w:hAnsiTheme="majorHAnsi"/>
              <w:noProof/>
            </w:rPr>
            <w:fldChar w:fldCharType="end"/>
          </w:r>
        </w:sdtContent>
      </w:sdt>
      <w:r w:rsidR="001128C3" w:rsidRPr="001128C3">
        <w:rPr>
          <w:rFonts w:asciiTheme="majorHAnsi" w:hAnsiTheme="majorHAnsi"/>
          <w:noProof/>
        </w:rPr>
        <w:t xml:space="preserve">. </w:t>
      </w:r>
      <w:r w:rsidR="00D306E2">
        <w:rPr>
          <w:rFonts w:asciiTheme="majorHAnsi" w:hAnsiTheme="majorHAnsi"/>
          <w:noProof/>
        </w:rPr>
        <w:t xml:space="preserve">In matching 3D shapes, </w:t>
      </w:r>
      <w:r w:rsidR="00D306E2">
        <w:rPr>
          <w:rFonts w:asciiTheme="majorHAnsi" w:hAnsiTheme="majorHAnsi"/>
          <w:noProof/>
        </w:rPr>
        <w:lastRenderedPageBreak/>
        <w:t xml:space="preserve">correspondance problem is one of the important challenges where the goal is to find matches between point in two 3D shapes. </w:t>
      </w:r>
      <w:r w:rsidR="00D306E2" w:rsidRPr="00D306E2">
        <w:rPr>
          <w:rFonts w:asciiTheme="majorHAnsi" w:hAnsiTheme="majorHAnsi"/>
          <w:noProof/>
        </w:rPr>
        <w:t>The advantage of using features</w:t>
      </w:r>
      <w:r w:rsidR="00DB0F62">
        <w:rPr>
          <w:rFonts w:asciiTheme="majorHAnsi" w:hAnsiTheme="majorHAnsi"/>
          <w:noProof/>
        </w:rPr>
        <w:t xml:space="preserve">-based methods </w:t>
      </w:r>
      <w:r w:rsidR="00D306E2" w:rsidRPr="00D306E2">
        <w:rPr>
          <w:rFonts w:asciiTheme="majorHAnsi" w:hAnsiTheme="majorHAnsi"/>
          <w:noProof/>
        </w:rPr>
        <w:t xml:space="preserve">for correspondence problems is the ability to identify similar points on two shapes, </w:t>
      </w:r>
      <w:r w:rsidR="00DB0F62">
        <w:rPr>
          <w:rFonts w:asciiTheme="majorHAnsi" w:hAnsiTheme="majorHAnsi"/>
          <w:noProof/>
        </w:rPr>
        <w:t xml:space="preserve">therfore </w:t>
      </w:r>
      <w:r w:rsidR="00D306E2" w:rsidRPr="00D306E2">
        <w:rPr>
          <w:rFonts w:asciiTheme="majorHAnsi" w:hAnsiTheme="majorHAnsi"/>
          <w:noProof/>
        </w:rPr>
        <w:t>reducing the set of potential correspondence candidates.</w:t>
      </w:r>
      <w:r w:rsidR="00F60FC2">
        <w:rPr>
          <w:rFonts w:asciiTheme="majorHAnsi" w:hAnsiTheme="majorHAnsi"/>
          <w:noProof/>
        </w:rPr>
        <w:t xml:space="preserve"> </w:t>
      </w:r>
      <w:r w:rsidR="00803B49">
        <w:rPr>
          <w:rFonts w:asciiTheme="majorHAnsi" w:hAnsiTheme="majorHAnsi"/>
          <w:noProof/>
        </w:rPr>
        <w:t xml:space="preserve">Similarity problem is another challenge in which a quantification critera has to be established to deremine the degree of similarity between two shapes. </w:t>
      </w:r>
      <w:r w:rsidR="003B746A">
        <w:rPr>
          <w:rFonts w:asciiTheme="majorHAnsi" w:hAnsiTheme="majorHAnsi"/>
          <w:noProof/>
        </w:rPr>
        <w:t>Feature-based methods allow to represent the shape as a collection of primitive elements that simplify the solution of the problem.</w:t>
      </w:r>
    </w:p>
    <w:p w:rsidR="00B02416" w:rsidRDefault="00B02416" w:rsidP="003E776F">
      <w:pPr>
        <w:spacing w:line="480" w:lineRule="auto"/>
        <w:jc w:val="both"/>
        <w:rPr>
          <w:rFonts w:asciiTheme="majorHAnsi" w:hAnsiTheme="majorHAnsi"/>
          <w:noProof/>
        </w:rPr>
      </w:pPr>
    </w:p>
    <w:p w:rsidR="0091309B" w:rsidRDefault="00F75D3A" w:rsidP="003E776F">
      <w:pPr>
        <w:spacing w:line="480" w:lineRule="auto"/>
        <w:jc w:val="both"/>
        <w:rPr>
          <w:rFonts w:asciiTheme="majorHAnsi" w:hAnsiTheme="majorHAnsi"/>
          <w:noProof/>
        </w:rPr>
      </w:pPr>
      <w:r>
        <w:rPr>
          <w:rFonts w:asciiTheme="majorHAnsi" w:hAnsiTheme="majorHAnsi"/>
          <w:noProof/>
        </w:rPr>
        <w:t>F</w:t>
      </w:r>
      <w:r w:rsidR="0091309B">
        <w:rPr>
          <w:rFonts w:asciiTheme="majorHAnsi" w:hAnsiTheme="majorHAnsi"/>
          <w:noProof/>
        </w:rPr>
        <w:t xml:space="preserve">eature-based methods can be </w:t>
      </w:r>
      <w:r w:rsidR="002B48D5">
        <w:rPr>
          <w:rFonts w:asciiTheme="majorHAnsi" w:hAnsiTheme="majorHAnsi"/>
          <w:noProof/>
        </w:rPr>
        <w:t xml:space="preserve">divided into two main stages. The first stage is feature detection, where the goal is to find the location of stable point that capture most of the relevant shape information (features). The second stage is feature description, where the goal is to find a way to represent </w:t>
      </w:r>
      <w:r w:rsidR="003238A2">
        <w:rPr>
          <w:rFonts w:asciiTheme="majorHAnsi" w:hAnsiTheme="majorHAnsi"/>
          <w:noProof/>
        </w:rPr>
        <w:t xml:space="preserve">(describe) </w:t>
      </w:r>
      <w:r w:rsidR="002B48D5">
        <w:rPr>
          <w:rFonts w:asciiTheme="majorHAnsi" w:hAnsiTheme="majorHAnsi"/>
          <w:noProof/>
        </w:rPr>
        <w:t xml:space="preserve">the shape </w:t>
      </w:r>
      <w:r w:rsidR="00C87075">
        <w:rPr>
          <w:rFonts w:asciiTheme="majorHAnsi" w:hAnsiTheme="majorHAnsi"/>
          <w:noProof/>
        </w:rPr>
        <w:t xml:space="preserve">properties </w:t>
      </w:r>
      <w:r w:rsidR="002B48D5">
        <w:rPr>
          <w:rFonts w:asciiTheme="majorHAnsi" w:hAnsiTheme="majorHAnsi"/>
          <w:noProof/>
        </w:rPr>
        <w:t>at these feature points</w:t>
      </w:r>
      <w:r w:rsidR="00D90653" w:rsidRPr="00D90653">
        <w:rPr>
          <w:rFonts w:asciiTheme="majorHAnsi" w:hAnsiTheme="majorHAnsi"/>
          <w:noProof/>
        </w:rPr>
        <w:t xml:space="preserve"> </w:t>
      </w:r>
      <w:sdt>
        <w:sdtPr>
          <w:rPr>
            <w:rFonts w:asciiTheme="majorHAnsi" w:hAnsiTheme="majorHAnsi"/>
            <w:noProof/>
          </w:rPr>
          <w:id w:val="-650679469"/>
          <w:citation/>
        </w:sdtPr>
        <w:sdtContent>
          <w:r w:rsidR="00D90653">
            <w:rPr>
              <w:rFonts w:asciiTheme="majorHAnsi" w:hAnsiTheme="majorHAnsi"/>
              <w:noProof/>
            </w:rPr>
            <w:fldChar w:fldCharType="begin"/>
          </w:r>
          <w:r w:rsidR="00D90653">
            <w:rPr>
              <w:rFonts w:asciiTheme="majorHAnsi" w:hAnsiTheme="majorHAnsi"/>
              <w:noProof/>
            </w:rPr>
            <w:instrText xml:space="preserve"> CITATION Ale10 \l 1033 </w:instrText>
          </w:r>
          <w:r w:rsidR="00D90653">
            <w:rPr>
              <w:rFonts w:asciiTheme="majorHAnsi" w:hAnsiTheme="majorHAnsi"/>
              <w:noProof/>
            </w:rPr>
            <w:fldChar w:fldCharType="separate"/>
          </w:r>
          <w:r w:rsidR="00D64A80" w:rsidRPr="00D64A80">
            <w:rPr>
              <w:rFonts w:asciiTheme="majorHAnsi" w:hAnsiTheme="majorHAnsi"/>
              <w:noProof/>
            </w:rPr>
            <w:t>[17]</w:t>
          </w:r>
          <w:r w:rsidR="00D90653">
            <w:rPr>
              <w:rFonts w:asciiTheme="majorHAnsi" w:hAnsiTheme="majorHAnsi"/>
              <w:noProof/>
            </w:rPr>
            <w:fldChar w:fldCharType="end"/>
          </w:r>
        </w:sdtContent>
      </w:sdt>
      <w:r w:rsidR="002B48D5">
        <w:rPr>
          <w:rFonts w:asciiTheme="majorHAnsi" w:hAnsiTheme="majorHAnsi"/>
          <w:noProof/>
        </w:rPr>
        <w:t>.</w:t>
      </w:r>
      <w:r w:rsidR="003238A2">
        <w:rPr>
          <w:rFonts w:asciiTheme="majorHAnsi" w:hAnsiTheme="majorHAnsi"/>
          <w:noProof/>
        </w:rPr>
        <w:t xml:space="preserve"> </w:t>
      </w:r>
      <w:r w:rsidR="00803669">
        <w:rPr>
          <w:rFonts w:asciiTheme="majorHAnsi" w:hAnsiTheme="majorHAnsi"/>
          <w:noProof/>
        </w:rPr>
        <w:t>In order to ado</w:t>
      </w:r>
      <w:r w:rsidR="00336D29">
        <w:rPr>
          <w:rFonts w:asciiTheme="majorHAnsi" w:hAnsiTheme="majorHAnsi"/>
          <w:noProof/>
        </w:rPr>
        <w:t>p</w:t>
      </w:r>
      <w:r w:rsidR="00803669">
        <w:rPr>
          <w:rFonts w:asciiTheme="majorHAnsi" w:hAnsiTheme="majorHAnsi"/>
          <w:noProof/>
        </w:rPr>
        <w:t xml:space="preserve">t for differences </w:t>
      </w:r>
      <w:r w:rsidR="00F75A49">
        <w:rPr>
          <w:rFonts w:asciiTheme="majorHAnsi" w:hAnsiTheme="majorHAnsi"/>
          <w:noProof/>
        </w:rPr>
        <w:t>in position, direction and scaling</w:t>
      </w:r>
      <w:r w:rsidR="00803669">
        <w:rPr>
          <w:rFonts w:asciiTheme="majorHAnsi" w:hAnsiTheme="majorHAnsi"/>
          <w:noProof/>
        </w:rPr>
        <w:t xml:space="preserve">, feature detectors and descriptors </w:t>
      </w:r>
      <w:r w:rsidR="00F75A49">
        <w:rPr>
          <w:rFonts w:asciiTheme="majorHAnsi" w:hAnsiTheme="majorHAnsi"/>
          <w:noProof/>
        </w:rPr>
        <w:t>should be</w:t>
      </w:r>
      <w:r w:rsidR="00803669">
        <w:rPr>
          <w:rFonts w:asciiTheme="majorHAnsi" w:hAnsiTheme="majorHAnsi"/>
          <w:noProof/>
        </w:rPr>
        <w:t xml:space="preserve"> affine-invaria</w:t>
      </w:r>
      <w:r w:rsidR="00336D29">
        <w:rPr>
          <w:rFonts w:asciiTheme="majorHAnsi" w:hAnsiTheme="majorHAnsi"/>
          <w:noProof/>
        </w:rPr>
        <w:t>nt</w:t>
      </w:r>
      <w:r w:rsidR="00C409D9">
        <w:rPr>
          <w:rFonts w:asciiTheme="majorHAnsi" w:hAnsiTheme="majorHAnsi"/>
          <w:noProof/>
        </w:rPr>
        <w:t>, to insure stability under transformation that an object can undergo.</w:t>
      </w:r>
    </w:p>
    <w:p w:rsidR="008467AE" w:rsidRDefault="008467AE" w:rsidP="003E776F">
      <w:pPr>
        <w:spacing w:line="480" w:lineRule="auto"/>
        <w:jc w:val="both"/>
        <w:rPr>
          <w:rFonts w:asciiTheme="majorHAnsi" w:hAnsiTheme="majorHAnsi"/>
          <w:noProof/>
        </w:rPr>
      </w:pPr>
    </w:p>
    <w:p w:rsidR="00F26F71" w:rsidRDefault="00340F70" w:rsidP="00F97E90">
      <w:pPr>
        <w:spacing w:line="480" w:lineRule="auto"/>
        <w:jc w:val="both"/>
        <w:rPr>
          <w:rFonts w:asciiTheme="majorHAnsi" w:hAnsiTheme="majorHAnsi"/>
          <w:noProof/>
        </w:rPr>
      </w:pPr>
      <w:r>
        <w:rPr>
          <w:rFonts w:asciiTheme="majorHAnsi" w:hAnsiTheme="majorHAnsi"/>
          <w:noProof/>
        </w:rPr>
        <w:t xml:space="preserve">Thus, </w:t>
      </w:r>
      <w:r w:rsidR="00F97E90">
        <w:rPr>
          <w:rFonts w:asciiTheme="majorHAnsi" w:hAnsiTheme="majorHAnsi"/>
          <w:noProof/>
        </w:rPr>
        <w:t>one of the</w:t>
      </w:r>
      <w:r w:rsidR="00F26F71" w:rsidRPr="00F26F71">
        <w:rPr>
          <w:rFonts w:asciiTheme="majorHAnsi" w:hAnsiTheme="majorHAnsi"/>
          <w:noProof/>
        </w:rPr>
        <w:t xml:space="preserve"> main challenge</w:t>
      </w:r>
      <w:r w:rsidR="00F97E90">
        <w:rPr>
          <w:rFonts w:asciiTheme="majorHAnsi" w:hAnsiTheme="majorHAnsi"/>
          <w:noProof/>
        </w:rPr>
        <w:t>s</w:t>
      </w:r>
      <w:r w:rsidR="00F26F71" w:rsidRPr="00F26F71">
        <w:rPr>
          <w:rFonts w:asciiTheme="majorHAnsi" w:hAnsiTheme="majorHAnsi"/>
          <w:noProof/>
        </w:rPr>
        <w:t xml:space="preserve"> of </w:t>
      </w:r>
      <w:r>
        <w:rPr>
          <w:rFonts w:asciiTheme="majorHAnsi" w:hAnsiTheme="majorHAnsi"/>
          <w:noProof/>
        </w:rPr>
        <w:t xml:space="preserve">a general </w:t>
      </w:r>
      <w:r w:rsidR="00F26F71" w:rsidRPr="00F26F71">
        <w:rPr>
          <w:rFonts w:asciiTheme="majorHAnsi" w:hAnsiTheme="majorHAnsi"/>
          <w:noProof/>
        </w:rPr>
        <w:t>feature-based 3D shape anal</w:t>
      </w:r>
      <w:r w:rsidR="00F26F71">
        <w:rPr>
          <w:rFonts w:asciiTheme="majorHAnsi" w:hAnsiTheme="majorHAnsi"/>
          <w:noProof/>
        </w:rPr>
        <w:t xml:space="preserve">ysis </w:t>
      </w:r>
      <w:r w:rsidR="00F97E90">
        <w:rPr>
          <w:rFonts w:asciiTheme="majorHAnsi" w:hAnsiTheme="majorHAnsi"/>
          <w:noProof/>
        </w:rPr>
        <w:t xml:space="preserve">method </w:t>
      </w:r>
      <w:r>
        <w:rPr>
          <w:rFonts w:asciiTheme="majorHAnsi" w:hAnsiTheme="majorHAnsi"/>
          <w:noProof/>
        </w:rPr>
        <w:t xml:space="preserve">is to find </w:t>
      </w:r>
      <w:r w:rsidR="00F26F71" w:rsidRPr="00F26F71">
        <w:rPr>
          <w:rFonts w:asciiTheme="majorHAnsi" w:hAnsiTheme="majorHAnsi"/>
          <w:noProof/>
        </w:rPr>
        <w:t xml:space="preserve">a set of features that are </w:t>
      </w:r>
      <w:r>
        <w:rPr>
          <w:rFonts w:asciiTheme="majorHAnsi" w:hAnsiTheme="majorHAnsi"/>
          <w:noProof/>
        </w:rPr>
        <w:t xml:space="preserve">invariant </w:t>
      </w:r>
      <w:r w:rsidR="00F26F71" w:rsidRPr="00F26F71">
        <w:rPr>
          <w:rFonts w:asciiTheme="majorHAnsi" w:hAnsiTheme="majorHAnsi"/>
          <w:noProof/>
        </w:rPr>
        <w:t>to shape transformations and carry su</w:t>
      </w:r>
      <w:r w:rsidR="008B6DDD">
        <w:rPr>
          <w:rFonts w:asciiTheme="majorHAnsi" w:hAnsiTheme="majorHAnsi"/>
          <w:noProof/>
        </w:rPr>
        <w:t>ffi</w:t>
      </w:r>
      <w:r w:rsidR="00F26F71" w:rsidRPr="00F26F71">
        <w:rPr>
          <w:rFonts w:asciiTheme="majorHAnsi" w:hAnsiTheme="majorHAnsi"/>
          <w:noProof/>
        </w:rPr>
        <w:t>cient information to allow using these</w:t>
      </w:r>
      <w:r w:rsidR="008B6DDD">
        <w:rPr>
          <w:rFonts w:asciiTheme="majorHAnsi" w:hAnsiTheme="majorHAnsi"/>
          <w:noProof/>
        </w:rPr>
        <w:t xml:space="preserve"> </w:t>
      </w:r>
      <w:r w:rsidR="00F26F71" w:rsidRPr="00F26F71">
        <w:rPr>
          <w:rFonts w:asciiTheme="majorHAnsi" w:hAnsiTheme="majorHAnsi"/>
          <w:noProof/>
        </w:rPr>
        <w:t xml:space="preserve">features for </w:t>
      </w:r>
      <w:r w:rsidR="008B6DDD">
        <w:rPr>
          <w:rFonts w:asciiTheme="majorHAnsi" w:hAnsiTheme="majorHAnsi"/>
          <w:noProof/>
        </w:rPr>
        <w:t>fi</w:t>
      </w:r>
      <w:r w:rsidR="00F26F71" w:rsidRPr="00F26F71">
        <w:rPr>
          <w:rFonts w:asciiTheme="majorHAnsi" w:hAnsiTheme="majorHAnsi"/>
          <w:noProof/>
        </w:rPr>
        <w:t>nding correspondence and similarity</w:t>
      </w:r>
      <w:r>
        <w:rPr>
          <w:rFonts w:asciiTheme="majorHAnsi" w:hAnsiTheme="majorHAnsi"/>
          <w:noProof/>
        </w:rPr>
        <w:t>.</w:t>
      </w:r>
    </w:p>
    <w:p w:rsidR="00F9653B" w:rsidRDefault="00F9653B" w:rsidP="003E776F">
      <w:pPr>
        <w:spacing w:line="480" w:lineRule="auto"/>
        <w:rPr>
          <w:rFonts w:asciiTheme="majorHAnsi" w:hAnsiTheme="majorHAnsi"/>
          <w:b/>
          <w:bCs/>
          <w:noProof/>
        </w:rPr>
      </w:pPr>
    </w:p>
    <w:p w:rsidR="000159D8" w:rsidRPr="005B38E4" w:rsidRDefault="000159D8" w:rsidP="003E776F">
      <w:pPr>
        <w:pStyle w:val="Heading3"/>
        <w:numPr>
          <w:ilvl w:val="2"/>
          <w:numId w:val="1"/>
        </w:numPr>
        <w:spacing w:line="480" w:lineRule="auto"/>
        <w:rPr>
          <w:rFonts w:ascii="Book Antiqua" w:hAnsi="Book Antiqua"/>
          <w:sz w:val="28"/>
          <w:szCs w:val="28"/>
        </w:rPr>
      </w:pPr>
      <w:bookmarkStart w:id="57" w:name="_Toc369005467"/>
      <w:r w:rsidRPr="005B38E4">
        <w:rPr>
          <w:rFonts w:asciiTheme="majorHAnsi" w:hAnsiTheme="majorHAnsi"/>
          <w:noProof/>
          <w:sz w:val="28"/>
          <w:szCs w:val="28"/>
        </w:rPr>
        <w:lastRenderedPageBreak/>
        <w:t>Feature Detection</w:t>
      </w:r>
      <w:bookmarkEnd w:id="57"/>
    </w:p>
    <w:p w:rsidR="00B16530" w:rsidRDefault="00307F36" w:rsidP="003E776F">
      <w:pPr>
        <w:spacing w:line="480" w:lineRule="auto"/>
        <w:jc w:val="both"/>
        <w:rPr>
          <w:rFonts w:ascii="Book Antiqua" w:hAnsi="Book Antiqua"/>
        </w:rPr>
      </w:pPr>
      <w:r>
        <w:rPr>
          <w:rFonts w:ascii="Book Antiqua" w:hAnsi="Book Antiqua"/>
        </w:rPr>
        <w:t>One of the</w:t>
      </w:r>
      <w:r w:rsidR="00B16530" w:rsidRPr="00B16530">
        <w:rPr>
          <w:rFonts w:ascii="Book Antiqua" w:hAnsi="Book Antiqua"/>
        </w:rPr>
        <w:t xml:space="preserve"> </w:t>
      </w:r>
      <w:r w:rsidR="005858F9">
        <w:rPr>
          <w:rFonts w:ascii="Book Antiqua" w:hAnsi="Book Antiqua"/>
        </w:rPr>
        <w:t>basic requirement</w:t>
      </w:r>
      <w:r>
        <w:rPr>
          <w:rFonts w:ascii="Book Antiqua" w:hAnsi="Book Antiqua"/>
        </w:rPr>
        <w:t>s</w:t>
      </w:r>
      <w:r w:rsidR="00B16530" w:rsidRPr="00B16530">
        <w:rPr>
          <w:rFonts w:ascii="Book Antiqua" w:hAnsi="Book Antiqua"/>
        </w:rPr>
        <w:t xml:space="preserve"> of a</w:t>
      </w:r>
      <w:r w:rsidR="005858F9">
        <w:rPr>
          <w:rFonts w:ascii="Book Antiqua" w:hAnsi="Book Antiqua"/>
        </w:rPr>
        <w:t>ny</w:t>
      </w:r>
      <w:r w:rsidR="00B16530" w:rsidRPr="00B16530">
        <w:rPr>
          <w:rFonts w:ascii="Book Antiqua" w:hAnsi="Book Antiqua"/>
        </w:rPr>
        <w:t xml:space="preserve"> feature detector </w:t>
      </w:r>
      <w:r w:rsidR="005858F9">
        <w:rPr>
          <w:rFonts w:ascii="Book Antiqua" w:hAnsi="Book Antiqua"/>
        </w:rPr>
        <w:t xml:space="preserve">is </w:t>
      </w:r>
      <w:r>
        <w:rPr>
          <w:rFonts w:ascii="Book Antiqua" w:hAnsi="Book Antiqua"/>
        </w:rPr>
        <w:t xml:space="preserve">robustness. In other words, the feature detector should be able to detect the same set of corresponding points in two instances of a shape. </w:t>
      </w:r>
      <w:r w:rsidR="0098346C">
        <w:rPr>
          <w:rFonts w:ascii="Book Antiqua" w:hAnsi="Book Antiqua"/>
        </w:rPr>
        <w:t>Although</w:t>
      </w:r>
      <w:r w:rsidR="00066471">
        <w:rPr>
          <w:rFonts w:ascii="Book Antiqua" w:hAnsi="Book Antiqua"/>
        </w:rPr>
        <w:t xml:space="preserve"> </w:t>
      </w:r>
      <w:r w:rsidR="001135A3">
        <w:rPr>
          <w:rFonts w:ascii="Book Antiqua" w:hAnsi="Book Antiqua"/>
        </w:rPr>
        <w:t xml:space="preserve">there is no single way to define a feature, </w:t>
      </w:r>
      <w:r w:rsidR="00066471">
        <w:rPr>
          <w:rFonts w:ascii="Book Antiqua" w:hAnsi="Book Antiqua"/>
        </w:rPr>
        <w:t xml:space="preserve">there is a common </w:t>
      </w:r>
      <w:r w:rsidR="00EE0E11">
        <w:rPr>
          <w:rFonts w:ascii="Book Antiqua" w:hAnsi="Book Antiqua"/>
        </w:rPr>
        <w:t xml:space="preserve">sense </w:t>
      </w:r>
      <w:r w:rsidR="007F36A9">
        <w:rPr>
          <w:rFonts w:ascii="Book Antiqua" w:hAnsi="Book Antiqua"/>
        </w:rPr>
        <w:t>in</w:t>
      </w:r>
      <w:r w:rsidR="00066471">
        <w:rPr>
          <w:rFonts w:ascii="Book Antiqua" w:hAnsi="Book Antiqua"/>
        </w:rPr>
        <w:t xml:space="preserve"> selecting a feature; detected </w:t>
      </w:r>
      <w:r w:rsidR="001135A3">
        <w:rPr>
          <w:rFonts w:ascii="Book Antiqua" w:hAnsi="Book Antiqua"/>
        </w:rPr>
        <w:t xml:space="preserve">feature points </w:t>
      </w:r>
      <w:r w:rsidR="00066471">
        <w:rPr>
          <w:rFonts w:ascii="Book Antiqua" w:hAnsi="Book Antiqua"/>
        </w:rPr>
        <w:t xml:space="preserve">should </w:t>
      </w:r>
      <w:r w:rsidR="001135A3">
        <w:rPr>
          <w:rFonts w:ascii="Book Antiqua" w:hAnsi="Book Antiqua"/>
        </w:rPr>
        <w:t xml:space="preserve">contain sufficient information to distinguish a shape from </w:t>
      </w:r>
      <w:r w:rsidR="00E65DF1">
        <w:rPr>
          <w:rFonts w:ascii="Book Antiqua" w:hAnsi="Book Antiqua"/>
        </w:rPr>
        <w:t xml:space="preserve">the </w:t>
      </w:r>
      <w:r w:rsidR="001135A3">
        <w:rPr>
          <w:rFonts w:ascii="Book Antiqua" w:hAnsi="Book Antiqua"/>
        </w:rPr>
        <w:t xml:space="preserve">others. </w:t>
      </w:r>
    </w:p>
    <w:p w:rsidR="00821F72" w:rsidRDefault="00821F72" w:rsidP="003E776F">
      <w:pPr>
        <w:spacing w:line="480" w:lineRule="auto"/>
        <w:jc w:val="both"/>
        <w:rPr>
          <w:rFonts w:ascii="Book Antiqua" w:hAnsi="Book Antiqua"/>
        </w:rPr>
      </w:pPr>
    </w:p>
    <w:p w:rsidR="009D47C9" w:rsidRDefault="00AE5385" w:rsidP="003E776F">
      <w:pPr>
        <w:spacing w:line="480" w:lineRule="auto"/>
        <w:jc w:val="both"/>
        <w:rPr>
          <w:rFonts w:ascii="Book Antiqua" w:hAnsi="Book Antiqua"/>
        </w:rPr>
      </w:pPr>
      <w:r>
        <w:rPr>
          <w:rFonts w:asciiTheme="majorHAnsi" w:hAnsiTheme="majorHAnsi"/>
          <w:noProof/>
        </w:rPr>
        <w:t>Usually feature detection is achieved via local curvature analysis</w:t>
      </w:r>
      <w:sdt>
        <w:sdtPr>
          <w:rPr>
            <w:rFonts w:asciiTheme="majorHAnsi" w:hAnsiTheme="majorHAnsi"/>
            <w:noProof/>
          </w:rPr>
          <w:id w:val="1197268409"/>
          <w:citation/>
        </w:sdtPr>
        <w:sdtContent>
          <w:r w:rsidR="00A94844">
            <w:rPr>
              <w:rFonts w:asciiTheme="majorHAnsi" w:hAnsiTheme="majorHAnsi"/>
              <w:noProof/>
            </w:rPr>
            <w:fldChar w:fldCharType="begin"/>
          </w:r>
          <w:r w:rsidR="00A94844">
            <w:rPr>
              <w:rFonts w:asciiTheme="majorHAnsi" w:hAnsiTheme="majorHAnsi"/>
              <w:noProof/>
            </w:rPr>
            <w:instrText xml:space="preserve"> CITATION UCl \l 1033 </w:instrText>
          </w:r>
          <w:r w:rsidR="00A94844">
            <w:rPr>
              <w:rFonts w:asciiTheme="majorHAnsi" w:hAnsiTheme="majorHAnsi"/>
              <w:noProof/>
            </w:rPr>
            <w:fldChar w:fldCharType="separate"/>
          </w:r>
          <w:r w:rsidR="00D64A80">
            <w:rPr>
              <w:rFonts w:asciiTheme="majorHAnsi" w:hAnsiTheme="majorHAnsi"/>
              <w:noProof/>
            </w:rPr>
            <w:t xml:space="preserve"> </w:t>
          </w:r>
          <w:r w:rsidR="00D64A80" w:rsidRPr="00D64A80">
            <w:rPr>
              <w:rFonts w:asciiTheme="majorHAnsi" w:hAnsiTheme="majorHAnsi"/>
              <w:noProof/>
            </w:rPr>
            <w:t>[18]</w:t>
          </w:r>
          <w:r w:rsidR="00A94844">
            <w:rPr>
              <w:rFonts w:asciiTheme="majorHAnsi" w:hAnsiTheme="majorHAnsi"/>
              <w:noProof/>
            </w:rPr>
            <w:fldChar w:fldCharType="end"/>
          </w:r>
        </w:sdtContent>
      </w:sdt>
      <w:r>
        <w:rPr>
          <w:rFonts w:asciiTheme="majorHAnsi" w:hAnsiTheme="majorHAnsi"/>
          <w:noProof/>
        </w:rPr>
        <w:t xml:space="preserve">. </w:t>
      </w:r>
      <w:r w:rsidRPr="007A6C6A">
        <w:rPr>
          <w:rFonts w:ascii="Book Antiqua" w:hAnsi="Book Antiqua"/>
        </w:rPr>
        <w:t xml:space="preserve">Different shape encoding methods have been used to </w:t>
      </w:r>
      <w:r>
        <w:rPr>
          <w:rFonts w:ascii="Book Antiqua" w:hAnsi="Book Antiqua"/>
        </w:rPr>
        <w:t>detect feature points.</w:t>
      </w:r>
      <w:r w:rsidR="009D47C9">
        <w:rPr>
          <w:rFonts w:ascii="Book Antiqua" w:hAnsi="Book Antiqua"/>
        </w:rPr>
        <w:t xml:space="preserve"> A</w:t>
      </w:r>
      <w:r w:rsidR="009D47C9" w:rsidRPr="00197CC7">
        <w:rPr>
          <w:rFonts w:ascii="Book Antiqua" w:hAnsi="Book Antiqua"/>
        </w:rPr>
        <w:t xml:space="preserve"> </w:t>
      </w:r>
      <w:r w:rsidR="009D47C9">
        <w:rPr>
          <w:rFonts w:ascii="Book Antiqua" w:hAnsi="Book Antiqua"/>
        </w:rPr>
        <w:t xml:space="preserve">valuable </w:t>
      </w:r>
      <w:r w:rsidR="009D47C9" w:rsidRPr="00197CC7">
        <w:rPr>
          <w:rFonts w:ascii="Book Antiqua" w:hAnsi="Book Antiqua"/>
        </w:rPr>
        <w:t xml:space="preserve">survey of </w:t>
      </w:r>
      <w:r w:rsidR="009D47C9">
        <w:rPr>
          <w:rFonts w:ascii="Book Antiqua" w:hAnsi="Book Antiqua"/>
        </w:rPr>
        <w:t xml:space="preserve">surface </w:t>
      </w:r>
      <w:r w:rsidR="009D47C9" w:rsidRPr="00197CC7">
        <w:rPr>
          <w:rFonts w:ascii="Book Antiqua" w:hAnsi="Book Antiqua"/>
        </w:rPr>
        <w:t xml:space="preserve">curvature calculation methods </w:t>
      </w:r>
      <w:r w:rsidR="009D47C9">
        <w:rPr>
          <w:rFonts w:ascii="Book Antiqua" w:hAnsi="Book Antiqua"/>
        </w:rPr>
        <w:t xml:space="preserve">is presented in </w:t>
      </w:r>
      <w:sdt>
        <w:sdtPr>
          <w:rPr>
            <w:rFonts w:ascii="Book Antiqua" w:hAnsi="Book Antiqua"/>
          </w:rPr>
          <w:id w:val="804278462"/>
          <w:citation/>
        </w:sdtPr>
        <w:sdtContent>
          <w:r w:rsidR="009D47C9">
            <w:rPr>
              <w:rFonts w:ascii="Book Antiqua" w:hAnsi="Book Antiqua"/>
            </w:rPr>
            <w:fldChar w:fldCharType="begin"/>
          </w:r>
          <w:r w:rsidR="009D47C9">
            <w:rPr>
              <w:rFonts w:ascii="Book Antiqua" w:hAnsi="Book Antiqua"/>
            </w:rPr>
            <w:instrText xml:space="preserve">CITATION TDG06 \l 1033 </w:instrText>
          </w:r>
          <w:r w:rsidR="009D47C9">
            <w:rPr>
              <w:rFonts w:ascii="Book Antiqua" w:hAnsi="Book Antiqua"/>
            </w:rPr>
            <w:fldChar w:fldCharType="separate"/>
          </w:r>
          <w:r w:rsidR="00D64A80" w:rsidRPr="00D64A80">
            <w:rPr>
              <w:rFonts w:ascii="Book Antiqua" w:hAnsi="Book Antiqua"/>
              <w:noProof/>
            </w:rPr>
            <w:t>[19]</w:t>
          </w:r>
          <w:r w:rsidR="009D47C9">
            <w:rPr>
              <w:rFonts w:ascii="Book Antiqua" w:hAnsi="Book Antiqua"/>
            </w:rPr>
            <w:fldChar w:fldCharType="end"/>
          </w:r>
        </w:sdtContent>
      </w:sdt>
      <w:r w:rsidR="009D47C9">
        <w:rPr>
          <w:rFonts w:ascii="Book Antiqua" w:hAnsi="Book Antiqua"/>
        </w:rPr>
        <w:t xml:space="preserve"> along with a suite of test cases that has been developed to evaluate the accuracy of these methods. The survey categorizes the developed mesh curvature calculation methods into two groups. The first group, surface fitting methods, </w:t>
      </w:r>
      <w:r w:rsidR="009D47C9" w:rsidRPr="00220802">
        <w:rPr>
          <w:rFonts w:ascii="Book Antiqua" w:hAnsi="Book Antiqua"/>
        </w:rPr>
        <w:t>involves ﬁnding a fun</w:t>
      </w:r>
      <w:r w:rsidR="009D47C9">
        <w:rPr>
          <w:rFonts w:ascii="Book Antiqua" w:hAnsi="Book Antiqua"/>
        </w:rPr>
        <w:t xml:space="preserve">ction that ﬁts the mesh locally, either by interpolation or by approximation, </w:t>
      </w:r>
      <w:r w:rsidR="009D47C9" w:rsidRPr="00220802">
        <w:rPr>
          <w:rFonts w:ascii="Book Antiqua" w:hAnsi="Book Antiqua"/>
        </w:rPr>
        <w:t xml:space="preserve">and calculating the curvature of the ﬁtting function. </w:t>
      </w:r>
      <w:r w:rsidR="009D47C9">
        <w:rPr>
          <w:rFonts w:ascii="Book Antiqua" w:hAnsi="Book Antiqua"/>
        </w:rPr>
        <w:t xml:space="preserve">If the </w:t>
      </w:r>
      <w:r w:rsidR="009D47C9" w:rsidRPr="00220802">
        <w:rPr>
          <w:rFonts w:ascii="Book Antiqua" w:hAnsi="Book Antiqua"/>
        </w:rPr>
        <w:t xml:space="preserve">function </w:t>
      </w:r>
      <w:r w:rsidR="009D47C9">
        <w:rPr>
          <w:rFonts w:ascii="Book Antiqua" w:hAnsi="Book Antiqua"/>
        </w:rPr>
        <w:t xml:space="preserve">is </w:t>
      </w:r>
      <w:r w:rsidR="009D47C9" w:rsidRPr="00220802">
        <w:rPr>
          <w:rFonts w:ascii="Book Antiqua" w:hAnsi="Book Antiqua"/>
        </w:rPr>
        <w:t xml:space="preserve">interpolating, </w:t>
      </w:r>
      <w:r w:rsidR="009D47C9">
        <w:rPr>
          <w:rFonts w:ascii="Book Antiqua" w:hAnsi="Book Antiqua"/>
        </w:rPr>
        <w:t xml:space="preserve">then </w:t>
      </w:r>
      <w:r w:rsidR="009D47C9" w:rsidRPr="00220802">
        <w:rPr>
          <w:rFonts w:ascii="Book Antiqua" w:hAnsi="Book Antiqua"/>
        </w:rPr>
        <w:t xml:space="preserve">the function goes through each vertex, </w:t>
      </w:r>
      <w:r w:rsidR="009D47C9">
        <w:rPr>
          <w:rFonts w:ascii="Book Antiqua" w:hAnsi="Book Antiqua"/>
        </w:rPr>
        <w:t xml:space="preserve">and in this case a specific relationship between </w:t>
      </w:r>
      <w:r w:rsidR="009D47C9" w:rsidRPr="00220802">
        <w:rPr>
          <w:rFonts w:ascii="Book Antiqua" w:hAnsi="Book Antiqua"/>
        </w:rPr>
        <w:t>the number of vertices and</w:t>
      </w:r>
      <w:r w:rsidR="009D47C9">
        <w:rPr>
          <w:rFonts w:ascii="Book Antiqua" w:hAnsi="Book Antiqua"/>
        </w:rPr>
        <w:t xml:space="preserve"> </w:t>
      </w:r>
      <w:r w:rsidR="009D47C9" w:rsidRPr="00220802">
        <w:rPr>
          <w:rFonts w:ascii="Book Antiqua" w:hAnsi="Book Antiqua"/>
        </w:rPr>
        <w:t>the number of coe</w:t>
      </w:r>
      <w:r w:rsidR="009D47C9" w:rsidRPr="00220802">
        <w:rPr>
          <w:rFonts w:ascii="Cambria Math" w:hAnsi="Cambria Math" w:cs="Cambria Math"/>
        </w:rPr>
        <w:t>ﬃ</w:t>
      </w:r>
      <w:r w:rsidR="009D47C9" w:rsidRPr="00220802">
        <w:rPr>
          <w:rFonts w:ascii="Book Antiqua" w:hAnsi="Book Antiqua"/>
        </w:rPr>
        <w:t xml:space="preserve">cients </w:t>
      </w:r>
      <w:r w:rsidR="009D47C9">
        <w:rPr>
          <w:rFonts w:ascii="Book Antiqua" w:hAnsi="Book Antiqua"/>
        </w:rPr>
        <w:t>is required in order to solve the problem for the fitting function coefficients. If</w:t>
      </w:r>
      <w:r w:rsidR="009D47C9" w:rsidRPr="00220802">
        <w:rPr>
          <w:rFonts w:ascii="Book Antiqua" w:hAnsi="Book Antiqua"/>
        </w:rPr>
        <w:t xml:space="preserve"> the function</w:t>
      </w:r>
      <w:r w:rsidR="009D47C9">
        <w:rPr>
          <w:rFonts w:ascii="Book Antiqua" w:hAnsi="Book Antiqua"/>
        </w:rPr>
        <w:t xml:space="preserve"> is </w:t>
      </w:r>
      <w:r w:rsidR="009D47C9" w:rsidRPr="00220802">
        <w:rPr>
          <w:rFonts w:ascii="Book Antiqua" w:hAnsi="Book Antiqua"/>
        </w:rPr>
        <w:t>approximating,</w:t>
      </w:r>
      <w:r w:rsidR="009D47C9">
        <w:rPr>
          <w:rFonts w:ascii="Book Antiqua" w:hAnsi="Book Antiqua"/>
        </w:rPr>
        <w:t xml:space="preserve"> then </w:t>
      </w:r>
      <w:r w:rsidR="009D47C9" w:rsidRPr="00220802">
        <w:rPr>
          <w:rFonts w:ascii="Book Antiqua" w:hAnsi="Book Antiqua"/>
        </w:rPr>
        <w:t>the function minimizes some measur</w:t>
      </w:r>
      <w:r w:rsidR="009D47C9">
        <w:rPr>
          <w:rFonts w:ascii="Book Antiqua" w:hAnsi="Book Antiqua"/>
        </w:rPr>
        <w:t xml:space="preserve">e of distance from the vertices, and </w:t>
      </w:r>
      <w:r w:rsidR="009D47C9" w:rsidRPr="00220802">
        <w:rPr>
          <w:rFonts w:ascii="Book Antiqua" w:hAnsi="Book Antiqua"/>
        </w:rPr>
        <w:t>a</w:t>
      </w:r>
      <w:r w:rsidR="009D47C9">
        <w:rPr>
          <w:rFonts w:ascii="Book Antiqua" w:hAnsi="Book Antiqua"/>
        </w:rPr>
        <w:t xml:space="preserve"> </w:t>
      </w:r>
      <w:r w:rsidR="009D47C9" w:rsidRPr="00220802">
        <w:rPr>
          <w:rFonts w:ascii="Book Antiqua" w:hAnsi="Book Antiqua"/>
        </w:rPr>
        <w:t xml:space="preserve">minimum number of vertices </w:t>
      </w:r>
      <w:r w:rsidR="009D47C9">
        <w:rPr>
          <w:rFonts w:ascii="Book Antiqua" w:hAnsi="Book Antiqua"/>
        </w:rPr>
        <w:t xml:space="preserve">is required to </w:t>
      </w:r>
      <w:r w:rsidR="009D47C9" w:rsidRPr="00220802">
        <w:rPr>
          <w:rFonts w:ascii="Book Antiqua" w:hAnsi="Book Antiqua"/>
        </w:rPr>
        <w:t xml:space="preserve">compute the </w:t>
      </w:r>
      <w:r w:rsidR="009D47C9">
        <w:rPr>
          <w:rFonts w:ascii="Book Antiqua" w:hAnsi="Book Antiqua"/>
        </w:rPr>
        <w:t xml:space="preserve">function </w:t>
      </w:r>
      <w:r w:rsidR="009D47C9" w:rsidRPr="00220802">
        <w:rPr>
          <w:rFonts w:ascii="Book Antiqua" w:hAnsi="Book Antiqua"/>
        </w:rPr>
        <w:t>coe</w:t>
      </w:r>
      <w:r w:rsidR="009D47C9" w:rsidRPr="00220802">
        <w:rPr>
          <w:rFonts w:ascii="Cambria Math" w:hAnsi="Cambria Math" w:cs="Cambria Math"/>
        </w:rPr>
        <w:t>ﬃ</w:t>
      </w:r>
      <w:r w:rsidR="009D47C9" w:rsidRPr="00220802">
        <w:rPr>
          <w:rFonts w:ascii="Book Antiqua" w:hAnsi="Book Antiqua"/>
        </w:rPr>
        <w:t>cients as a solution to a</w:t>
      </w:r>
      <w:r w:rsidR="009D47C9">
        <w:rPr>
          <w:rFonts w:ascii="Book Antiqua" w:hAnsi="Book Antiqua"/>
        </w:rPr>
        <w:t xml:space="preserve"> </w:t>
      </w:r>
      <w:r w:rsidR="009D47C9" w:rsidRPr="00220802">
        <w:rPr>
          <w:rFonts w:ascii="Book Antiqua" w:hAnsi="Book Antiqua"/>
        </w:rPr>
        <w:t>least square minimization</w:t>
      </w:r>
      <w:r w:rsidR="009D47C9">
        <w:rPr>
          <w:rFonts w:ascii="Book Antiqua" w:hAnsi="Book Antiqua"/>
        </w:rPr>
        <w:t>.</w:t>
      </w:r>
      <w:r w:rsidR="009D47C9" w:rsidRPr="00220802">
        <w:rPr>
          <w:rFonts w:ascii="Book Antiqua" w:hAnsi="Book Antiqua"/>
        </w:rPr>
        <w:t xml:space="preserve"> </w:t>
      </w:r>
      <w:r w:rsidR="009D47C9" w:rsidRPr="00A0525C">
        <w:rPr>
          <w:rFonts w:ascii="Book Antiqua" w:hAnsi="Book Antiqua"/>
        </w:rPr>
        <w:t xml:space="preserve">The second </w:t>
      </w:r>
      <w:r w:rsidR="009D47C9">
        <w:rPr>
          <w:rFonts w:ascii="Book Antiqua" w:hAnsi="Book Antiqua"/>
        </w:rPr>
        <w:t>group</w:t>
      </w:r>
      <w:r w:rsidR="009D47C9" w:rsidRPr="00A0525C">
        <w:rPr>
          <w:rFonts w:ascii="Book Antiqua" w:hAnsi="Book Antiqua"/>
        </w:rPr>
        <w:t xml:space="preserve">, discrete methods, involves developing discrete approximations based on the deﬁnition </w:t>
      </w:r>
      <w:r w:rsidR="009D47C9" w:rsidRPr="00A0525C">
        <w:rPr>
          <w:rFonts w:ascii="Book Antiqua" w:hAnsi="Book Antiqua"/>
        </w:rPr>
        <w:lastRenderedPageBreak/>
        <w:t>of curvature. These methods do not use an</w:t>
      </w:r>
      <w:r w:rsidR="009D47C9">
        <w:rPr>
          <w:rFonts w:ascii="Book Antiqua" w:hAnsi="Book Antiqua"/>
        </w:rPr>
        <w:t xml:space="preserve"> </w:t>
      </w:r>
      <w:r w:rsidR="009D47C9" w:rsidRPr="00A0525C">
        <w:rPr>
          <w:rFonts w:ascii="Book Antiqua" w:hAnsi="Book Antiqua"/>
        </w:rPr>
        <w:t>intermediate analytical ﬁt of the surface. Discrete methods often approximate</w:t>
      </w:r>
      <w:r w:rsidR="009D47C9">
        <w:rPr>
          <w:rFonts w:ascii="Book Antiqua" w:hAnsi="Book Antiqua"/>
        </w:rPr>
        <w:t xml:space="preserve"> </w:t>
      </w:r>
      <w:r w:rsidR="009D47C9" w:rsidRPr="00A0525C">
        <w:rPr>
          <w:rFonts w:ascii="Book Antiqua" w:hAnsi="Book Antiqua"/>
        </w:rPr>
        <w:t>an integral equation around a vertex by a summation of contributions attributed to each face or edge adjacent to the vertex.</w:t>
      </w:r>
      <w:r w:rsidR="009D47C9">
        <w:rPr>
          <w:rFonts w:ascii="Book Antiqua" w:hAnsi="Book Antiqua"/>
        </w:rPr>
        <w:t xml:space="preserve"> </w:t>
      </w:r>
    </w:p>
    <w:p w:rsidR="009D47C9" w:rsidRPr="007061A5" w:rsidRDefault="009D47C9" w:rsidP="003E776F">
      <w:pPr>
        <w:spacing w:line="480" w:lineRule="auto"/>
        <w:jc w:val="both"/>
        <w:rPr>
          <w:rFonts w:ascii="Book Antiqua" w:hAnsi="Book Antiqua"/>
        </w:rPr>
      </w:pPr>
    </w:p>
    <w:p w:rsidR="00CA1971" w:rsidRPr="00AC7789" w:rsidRDefault="00CA1971" w:rsidP="003E776F">
      <w:pPr>
        <w:pStyle w:val="Heading3"/>
        <w:numPr>
          <w:ilvl w:val="3"/>
          <w:numId w:val="1"/>
        </w:numPr>
        <w:spacing w:line="480" w:lineRule="auto"/>
        <w:rPr>
          <w:rFonts w:asciiTheme="majorHAnsi" w:hAnsiTheme="majorHAnsi"/>
        </w:rPr>
      </w:pPr>
      <w:bookmarkStart w:id="58" w:name="_Toc369005468"/>
      <w:r w:rsidRPr="00AC7789">
        <w:rPr>
          <w:rFonts w:asciiTheme="majorHAnsi" w:hAnsiTheme="majorHAnsi"/>
        </w:rPr>
        <w:t xml:space="preserve">Differential-based </w:t>
      </w:r>
      <w:r w:rsidR="00197B72">
        <w:rPr>
          <w:rFonts w:asciiTheme="majorHAnsi" w:hAnsiTheme="majorHAnsi"/>
        </w:rPr>
        <w:t>Methods</w:t>
      </w:r>
      <w:bookmarkEnd w:id="58"/>
      <w:r w:rsidR="007B0F18">
        <w:rPr>
          <w:rFonts w:asciiTheme="majorHAnsi" w:hAnsiTheme="majorHAnsi"/>
        </w:rPr>
        <w:t xml:space="preserve"> </w:t>
      </w:r>
    </w:p>
    <w:p w:rsidR="00B207C2" w:rsidRDefault="00261646" w:rsidP="003E776F">
      <w:pPr>
        <w:spacing w:line="480" w:lineRule="auto"/>
        <w:jc w:val="both"/>
        <w:rPr>
          <w:rFonts w:ascii="Book Antiqua" w:hAnsi="Book Antiqua"/>
        </w:rPr>
      </w:pPr>
      <w:r>
        <w:rPr>
          <w:rFonts w:ascii="Book Antiqua" w:hAnsi="Book Antiqua"/>
        </w:rPr>
        <w:t xml:space="preserve">Differential surface properties </w:t>
      </w:r>
      <w:r w:rsidR="004635D5">
        <w:rPr>
          <w:rFonts w:ascii="Book Antiqua" w:hAnsi="Book Antiqua"/>
        </w:rPr>
        <w:t xml:space="preserve">are used </w:t>
      </w:r>
      <w:r w:rsidR="00746291" w:rsidRPr="004635D5">
        <w:rPr>
          <w:rFonts w:ascii="Book Antiqua" w:hAnsi="Book Antiqua"/>
        </w:rPr>
        <w:t>heavily</w:t>
      </w:r>
      <w:r w:rsidR="00746291">
        <w:rPr>
          <w:rFonts w:ascii="Book Antiqua" w:hAnsi="Book Antiqua"/>
        </w:rPr>
        <w:t xml:space="preserve"> </w:t>
      </w:r>
      <w:r w:rsidR="004635D5">
        <w:rPr>
          <w:rFonts w:ascii="Book Antiqua" w:hAnsi="Book Antiqua"/>
        </w:rPr>
        <w:t xml:space="preserve">in </w:t>
      </w:r>
      <w:r w:rsidR="00746291">
        <w:rPr>
          <w:rFonts w:ascii="Book Antiqua" w:hAnsi="Book Antiqua"/>
        </w:rPr>
        <w:t xml:space="preserve">the </w:t>
      </w:r>
      <w:r w:rsidR="004635D5">
        <w:rPr>
          <w:rFonts w:ascii="Book Antiqua" w:hAnsi="Book Antiqua"/>
        </w:rPr>
        <w:t>previous work</w:t>
      </w:r>
      <w:r w:rsidR="009D03B8">
        <w:rPr>
          <w:rFonts w:ascii="Book Antiqua" w:hAnsi="Book Antiqua"/>
        </w:rPr>
        <w:t xml:space="preserve"> to describe the local characteristics of the surface at point</w:t>
      </w:r>
      <w:r w:rsidR="009350C1">
        <w:rPr>
          <w:rFonts w:ascii="Book Antiqua" w:hAnsi="Book Antiqua"/>
        </w:rPr>
        <w:t xml:space="preserve">, either in the form of first order differential properties representing </w:t>
      </w:r>
      <w:r w:rsidR="00C00B7C">
        <w:rPr>
          <w:rFonts w:ascii="Book Antiqua" w:hAnsi="Book Antiqua"/>
        </w:rPr>
        <w:t xml:space="preserve">face </w:t>
      </w:r>
      <w:r w:rsidR="009350C1">
        <w:rPr>
          <w:rFonts w:ascii="Book Antiqua" w:hAnsi="Book Antiqua"/>
        </w:rPr>
        <w:t>normal or tangent plane, or in the form of second order differential properties representing principal curvatures, or in the form of third order differential properties representing directional derivatives of the principal curvatures</w:t>
      </w:r>
      <w:r w:rsidR="00813C50">
        <w:rPr>
          <w:rFonts w:ascii="Book Antiqua" w:hAnsi="Book Antiqua"/>
        </w:rPr>
        <w:t xml:space="preserve"> </w:t>
      </w:r>
      <w:sdt>
        <w:sdtPr>
          <w:rPr>
            <w:rFonts w:ascii="Book Antiqua" w:hAnsi="Book Antiqua"/>
          </w:rPr>
          <w:id w:val="-1234318916"/>
          <w:citation/>
        </w:sdtPr>
        <w:sdtContent>
          <w:r w:rsidR="00813C50">
            <w:rPr>
              <w:rFonts w:ascii="Book Antiqua" w:hAnsi="Book Antiqua"/>
            </w:rPr>
            <w:fldChar w:fldCharType="begin"/>
          </w:r>
          <w:r w:rsidR="00813C50">
            <w:rPr>
              <w:rFonts w:ascii="Book Antiqua" w:hAnsi="Book Antiqua"/>
            </w:rPr>
            <w:instrText xml:space="preserve"> CITATION Fat12 \l 1033 </w:instrText>
          </w:r>
          <w:r w:rsidR="00813C50">
            <w:rPr>
              <w:rFonts w:ascii="Book Antiqua" w:hAnsi="Book Antiqua"/>
            </w:rPr>
            <w:fldChar w:fldCharType="separate"/>
          </w:r>
          <w:r w:rsidR="00D64A80" w:rsidRPr="00D64A80">
            <w:rPr>
              <w:rFonts w:ascii="Book Antiqua" w:hAnsi="Book Antiqua"/>
              <w:noProof/>
            </w:rPr>
            <w:t>[20]</w:t>
          </w:r>
          <w:r w:rsidR="00813C50">
            <w:rPr>
              <w:rFonts w:ascii="Book Antiqua" w:hAnsi="Book Antiqua"/>
            </w:rPr>
            <w:fldChar w:fldCharType="end"/>
          </w:r>
        </w:sdtContent>
      </w:sdt>
      <w:r w:rsidR="004635D5">
        <w:rPr>
          <w:rFonts w:ascii="Book Antiqua" w:hAnsi="Book Antiqua"/>
        </w:rPr>
        <w:t>.</w:t>
      </w:r>
    </w:p>
    <w:p w:rsidR="00B207C2" w:rsidRDefault="00B207C2" w:rsidP="003E776F">
      <w:pPr>
        <w:spacing w:line="480" w:lineRule="auto"/>
        <w:jc w:val="both"/>
        <w:rPr>
          <w:rFonts w:ascii="Book Antiqua" w:hAnsi="Book Antiqua"/>
        </w:rPr>
      </w:pPr>
    </w:p>
    <w:p w:rsidR="00B602F5" w:rsidRDefault="00DE0B6D" w:rsidP="003E776F">
      <w:pPr>
        <w:spacing w:line="480" w:lineRule="auto"/>
        <w:jc w:val="both"/>
        <w:rPr>
          <w:rFonts w:ascii="Book Antiqua" w:hAnsi="Book Antiqua"/>
        </w:rPr>
      </w:pPr>
      <w:r>
        <w:rPr>
          <w:rFonts w:ascii="Book Antiqua" w:hAnsi="Book Antiqua"/>
        </w:rPr>
        <w:t xml:space="preserve">In </w:t>
      </w:r>
      <w:sdt>
        <w:sdtPr>
          <w:rPr>
            <w:rFonts w:ascii="Book Antiqua" w:hAnsi="Book Antiqua"/>
          </w:rPr>
          <w:id w:val="638763998"/>
          <w:citation/>
        </w:sdtPr>
        <w:sdtContent>
          <w:r>
            <w:rPr>
              <w:rFonts w:ascii="Book Antiqua" w:hAnsi="Book Antiqua"/>
            </w:rPr>
            <w:fldChar w:fldCharType="begin"/>
          </w:r>
          <w:r>
            <w:rPr>
              <w:rFonts w:ascii="Book Antiqua" w:hAnsi="Book Antiqua"/>
            </w:rPr>
            <w:instrText xml:space="preserve"> CITATION Cha \l 1033 </w:instrText>
          </w:r>
          <w:r>
            <w:rPr>
              <w:rFonts w:ascii="Book Antiqua" w:hAnsi="Book Antiqua"/>
            </w:rPr>
            <w:fldChar w:fldCharType="separate"/>
          </w:r>
          <w:r w:rsidR="00D64A80" w:rsidRPr="00D64A80">
            <w:rPr>
              <w:rFonts w:ascii="Book Antiqua" w:hAnsi="Book Antiqua"/>
              <w:noProof/>
            </w:rPr>
            <w:t>[21]</w:t>
          </w:r>
          <w:r>
            <w:rPr>
              <w:rFonts w:ascii="Book Antiqua" w:hAnsi="Book Antiqua"/>
            </w:rPr>
            <w:fldChar w:fldCharType="end"/>
          </w:r>
        </w:sdtContent>
      </w:sdt>
      <w:r>
        <w:rPr>
          <w:rFonts w:ascii="Book Antiqua" w:hAnsi="Book Antiqua"/>
        </w:rPr>
        <w:t>, a generalized feature extraction approach is proposed for 2D and 3D objects in mesh representation</w:t>
      </w:r>
      <w:r w:rsidR="00F87D5C">
        <w:rPr>
          <w:rFonts w:ascii="Book Antiqua" w:hAnsi="Book Antiqua"/>
        </w:rPr>
        <w:t xml:space="preserve"> </w:t>
      </w:r>
      <w:r w:rsidR="00F87D5C" w:rsidRPr="00F87D5C">
        <w:rPr>
          <w:rFonts w:ascii="Book Antiqua" w:hAnsi="Book Antiqua"/>
        </w:rPr>
        <w:t>whenever</w:t>
      </w:r>
      <w:r w:rsidR="00F87D5C">
        <w:rPr>
          <w:rFonts w:ascii="Book Antiqua" w:hAnsi="Book Antiqua"/>
        </w:rPr>
        <w:t xml:space="preserve"> </w:t>
      </w:r>
      <w:r w:rsidR="00F87D5C" w:rsidRPr="00F87D5C">
        <w:rPr>
          <w:rFonts w:ascii="Book Antiqua" w:hAnsi="Book Antiqua"/>
        </w:rPr>
        <w:t>the feature to be calculated can be written as a signed</w:t>
      </w:r>
      <w:r w:rsidR="00F87D5C">
        <w:rPr>
          <w:rFonts w:ascii="Book Antiqua" w:hAnsi="Book Antiqua"/>
        </w:rPr>
        <w:t xml:space="preserve"> </w:t>
      </w:r>
      <w:r w:rsidR="00F87D5C" w:rsidRPr="00F87D5C">
        <w:rPr>
          <w:rFonts w:ascii="Book Antiqua" w:hAnsi="Book Antiqua"/>
        </w:rPr>
        <w:t>sum of features of the elementary shape (triangle in the</w:t>
      </w:r>
      <w:r w:rsidR="00F87D5C">
        <w:rPr>
          <w:rFonts w:ascii="Book Antiqua" w:hAnsi="Book Antiqua"/>
        </w:rPr>
        <w:t xml:space="preserve"> </w:t>
      </w:r>
      <w:r w:rsidR="00F87D5C" w:rsidRPr="00F87D5C">
        <w:rPr>
          <w:rFonts w:ascii="Book Antiqua" w:hAnsi="Book Antiqua"/>
        </w:rPr>
        <w:t>2D case and tetrahedron in the 3D case), and the feature</w:t>
      </w:r>
      <w:r w:rsidR="00F87D5C">
        <w:rPr>
          <w:rFonts w:ascii="Book Antiqua" w:hAnsi="Book Antiqua"/>
        </w:rPr>
        <w:t xml:space="preserve"> </w:t>
      </w:r>
      <w:r w:rsidR="00F87D5C" w:rsidRPr="00F87D5C">
        <w:rPr>
          <w:rFonts w:ascii="Book Antiqua" w:hAnsi="Book Antiqua"/>
        </w:rPr>
        <w:t>of the elementary shape can be derived in an explicit</w:t>
      </w:r>
      <w:r w:rsidR="00F87D5C">
        <w:rPr>
          <w:rFonts w:ascii="Book Antiqua" w:hAnsi="Book Antiqua"/>
        </w:rPr>
        <w:t xml:space="preserve"> </w:t>
      </w:r>
      <w:r w:rsidR="00F87D5C" w:rsidRPr="00F87D5C">
        <w:rPr>
          <w:rFonts w:ascii="Book Antiqua" w:hAnsi="Book Antiqua"/>
        </w:rPr>
        <w:t>form</w:t>
      </w:r>
      <w:r>
        <w:rPr>
          <w:rFonts w:ascii="Book Antiqua" w:hAnsi="Book Antiqua"/>
        </w:rPr>
        <w:t xml:space="preserve">. </w:t>
      </w:r>
      <w:r w:rsidR="0035485E">
        <w:rPr>
          <w:rFonts w:ascii="Book Antiqua" w:hAnsi="Book Antiqua"/>
        </w:rPr>
        <w:t>As a proof of concept, mesh area (for 2D objects) and volume (for 3D objects) are first introduced</w:t>
      </w:r>
      <w:r w:rsidR="001C2ACE">
        <w:rPr>
          <w:rFonts w:ascii="Book Antiqua" w:hAnsi="Book Antiqua"/>
        </w:rPr>
        <w:t xml:space="preserve"> and then the work extended to calculate shape moments</w:t>
      </w:r>
      <w:r w:rsidR="006A4D22">
        <w:rPr>
          <w:rFonts w:ascii="Book Antiqua" w:hAnsi="Book Antiqua"/>
        </w:rPr>
        <w:t xml:space="preserve"> and </w:t>
      </w:r>
      <w:r w:rsidR="001C2ACE">
        <w:rPr>
          <w:rFonts w:ascii="Book Antiqua" w:hAnsi="Book Antiqua"/>
        </w:rPr>
        <w:t>Fourier transf</w:t>
      </w:r>
      <w:r w:rsidR="006A4D22">
        <w:rPr>
          <w:rFonts w:ascii="Book Antiqua" w:hAnsi="Book Antiqua"/>
        </w:rPr>
        <w:t>orm</w:t>
      </w:r>
      <w:r w:rsidR="0035485E">
        <w:rPr>
          <w:rFonts w:ascii="Book Antiqua" w:hAnsi="Book Antiqua"/>
        </w:rPr>
        <w:t>.</w:t>
      </w:r>
    </w:p>
    <w:p w:rsidR="00F40FC4" w:rsidRDefault="00F40FC4" w:rsidP="003E776F">
      <w:pPr>
        <w:spacing w:line="480" w:lineRule="auto"/>
        <w:jc w:val="both"/>
        <w:rPr>
          <w:rFonts w:ascii="Book Antiqua" w:hAnsi="Book Antiqua"/>
        </w:rPr>
      </w:pPr>
    </w:p>
    <w:p w:rsidR="00195681" w:rsidRDefault="00195681" w:rsidP="003E776F">
      <w:pPr>
        <w:spacing w:line="480" w:lineRule="auto"/>
        <w:jc w:val="both"/>
        <w:rPr>
          <w:rFonts w:ascii="Book Antiqua" w:hAnsi="Book Antiqua"/>
        </w:rPr>
      </w:pPr>
      <w:r>
        <w:rPr>
          <w:rFonts w:ascii="Book Antiqua" w:hAnsi="Book Antiqua"/>
        </w:rPr>
        <w:lastRenderedPageBreak/>
        <w:t xml:space="preserve">A 3D feature detector is proposed in </w:t>
      </w:r>
      <w:sdt>
        <w:sdtPr>
          <w:rPr>
            <w:rFonts w:ascii="Book Antiqua" w:hAnsi="Book Antiqua"/>
          </w:rPr>
          <w:id w:val="-1664549855"/>
          <w:citation/>
        </w:sdtPr>
        <w:sdtContent>
          <w:r>
            <w:rPr>
              <w:rFonts w:ascii="Book Antiqua" w:hAnsi="Book Antiqua"/>
            </w:rPr>
            <w:fldChar w:fldCharType="begin"/>
          </w:r>
          <w:r>
            <w:rPr>
              <w:rFonts w:ascii="Book Antiqua" w:hAnsi="Book Antiqua"/>
            </w:rPr>
            <w:instrText xml:space="preserve"> CITATION And09 \l 1033 </w:instrText>
          </w:r>
          <w:r>
            <w:rPr>
              <w:rFonts w:ascii="Book Antiqua" w:hAnsi="Book Antiqua"/>
            </w:rPr>
            <w:fldChar w:fldCharType="separate"/>
          </w:r>
          <w:r w:rsidR="00D64A80" w:rsidRPr="00D64A80">
            <w:rPr>
              <w:rFonts w:ascii="Book Antiqua" w:hAnsi="Book Antiqua"/>
              <w:noProof/>
            </w:rPr>
            <w:t>[22]</w:t>
          </w:r>
          <w:r>
            <w:rPr>
              <w:rFonts w:ascii="Book Antiqua" w:hAnsi="Book Antiqua"/>
            </w:rPr>
            <w:fldChar w:fldCharType="end"/>
          </w:r>
        </w:sdtContent>
      </w:sdt>
      <w:r>
        <w:rPr>
          <w:rFonts w:ascii="Book Antiqua" w:hAnsi="Book Antiqua"/>
        </w:rPr>
        <w:t xml:space="preserve"> to extract features from uniformly triangulated meshes by extending the difference of Gaussian, </w:t>
      </w:r>
      <w:proofErr w:type="spellStart"/>
      <w:r>
        <w:rPr>
          <w:rFonts w:ascii="Book Antiqua" w:hAnsi="Book Antiqua"/>
        </w:rPr>
        <w:t>DoG</w:t>
      </w:r>
      <w:proofErr w:type="spellEnd"/>
      <w:r>
        <w:rPr>
          <w:rFonts w:ascii="Book Antiqua" w:hAnsi="Book Antiqua"/>
        </w:rPr>
        <w:t xml:space="preserve">, </w:t>
      </w:r>
      <w:proofErr w:type="gramStart"/>
      <w:r>
        <w:rPr>
          <w:rFonts w:ascii="Book Antiqua" w:hAnsi="Book Antiqua"/>
        </w:rPr>
        <w:t>operator</w:t>
      </w:r>
      <w:proofErr w:type="gramEnd"/>
      <w:r>
        <w:rPr>
          <w:rFonts w:ascii="Book Antiqua" w:hAnsi="Book Antiqua"/>
        </w:rPr>
        <w:t xml:space="preserve"> to non-planar surfaces instead of dealing with volumetric grids. </w:t>
      </w:r>
      <w:r w:rsidRPr="00015EDA">
        <w:rPr>
          <w:rFonts w:ascii="Book Antiqua" w:hAnsi="Book Antiqua"/>
        </w:rPr>
        <w:t xml:space="preserve">Feature detection is </w:t>
      </w:r>
      <w:r>
        <w:rPr>
          <w:rFonts w:ascii="Book Antiqua" w:hAnsi="Book Antiqua"/>
        </w:rPr>
        <w:t>done in three steps</w:t>
      </w:r>
      <w:r w:rsidRPr="00015EDA">
        <w:rPr>
          <w:rFonts w:ascii="Book Antiqua" w:hAnsi="Book Antiqua"/>
        </w:rPr>
        <w:t xml:space="preserve">. First, the </w:t>
      </w:r>
      <w:proofErr w:type="spellStart"/>
      <w:r w:rsidRPr="00015EDA">
        <w:rPr>
          <w:rFonts w:ascii="Book Antiqua" w:hAnsi="Book Antiqua"/>
        </w:rPr>
        <w:t>extrema</w:t>
      </w:r>
      <w:proofErr w:type="spellEnd"/>
      <w:r w:rsidRPr="00015EDA">
        <w:rPr>
          <w:rFonts w:ascii="Book Antiqua" w:hAnsi="Book Antiqua"/>
        </w:rPr>
        <w:t xml:space="preserve"> of the function’s </w:t>
      </w:r>
      <w:proofErr w:type="spellStart"/>
      <w:r w:rsidRPr="00015EDA">
        <w:rPr>
          <w:rFonts w:ascii="Book Antiqua" w:hAnsi="Book Antiqua"/>
        </w:rPr>
        <w:t>Laplacian</w:t>
      </w:r>
      <w:proofErr w:type="spellEnd"/>
      <w:r w:rsidRPr="00015EDA">
        <w:rPr>
          <w:rFonts w:ascii="Book Antiqua" w:hAnsi="Book Antiqua"/>
        </w:rPr>
        <w:t xml:space="preserve"> (</w:t>
      </w:r>
      <w:proofErr w:type="spellStart"/>
      <w:r w:rsidRPr="00015EDA">
        <w:rPr>
          <w:rFonts w:ascii="Book Antiqua" w:hAnsi="Book Antiqua"/>
        </w:rPr>
        <w:t>D</w:t>
      </w:r>
      <w:r>
        <w:rPr>
          <w:rFonts w:ascii="Book Antiqua" w:hAnsi="Book Antiqua"/>
        </w:rPr>
        <w:t>o</w:t>
      </w:r>
      <w:r w:rsidRPr="00015EDA">
        <w:rPr>
          <w:rFonts w:ascii="Book Antiqua" w:hAnsi="Book Antiqua"/>
        </w:rPr>
        <w:t>G</w:t>
      </w:r>
      <w:proofErr w:type="spellEnd"/>
      <w:r w:rsidRPr="00015EDA">
        <w:rPr>
          <w:rFonts w:ascii="Book Antiqua" w:hAnsi="Book Antiqua"/>
        </w:rPr>
        <w:t xml:space="preserve">) are found across scales using a one-ring neighborhood. </w:t>
      </w:r>
      <w:r>
        <w:rPr>
          <w:rFonts w:ascii="Book Antiqua" w:hAnsi="Book Antiqua"/>
        </w:rPr>
        <w:t xml:space="preserve">The scale space representation of scalar function </w:t>
      </w:r>
      <m:oMath>
        <m:r>
          <w:rPr>
            <w:rFonts w:ascii="Cambria Math" w:hAnsi="Cambria Math"/>
          </w:rPr>
          <m:t>f</m:t>
        </m:r>
      </m:oMath>
      <w:r>
        <w:rPr>
          <w:rFonts w:ascii="Book Antiqua" w:hAnsi="Book Antiqua"/>
        </w:rPr>
        <w:t xml:space="preserve"> defined on a mesh can be built progressively as:</w:t>
      </w:r>
    </w:p>
    <w:p w:rsidR="00195681" w:rsidRDefault="00195681" w:rsidP="003E776F">
      <w:pPr>
        <w:spacing w:line="480" w:lineRule="auto"/>
        <w:jc w:val="both"/>
        <w:rPr>
          <w:rFonts w:ascii="Book Antiqua" w:hAnsi="Book Antiq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195681" w:rsidTr="008B77C3">
        <w:tc>
          <w:tcPr>
            <w:tcW w:w="8478" w:type="dxa"/>
          </w:tcPr>
          <w:p w:rsidR="00195681"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 xml:space="preserve">=f,       </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σ</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σ</m:t>
                    </m:r>
                  </m:sub>
                </m:sSub>
                <m:r>
                  <w:rPr>
                    <w:rFonts w:ascii="Cambria Math" w:hAnsi="Cambria Math"/>
                  </w:rPr>
                  <m:t>, …</m:t>
                </m:r>
              </m:oMath>
            </m:oMathPara>
          </w:p>
        </w:tc>
        <w:tc>
          <w:tcPr>
            <w:tcW w:w="1098" w:type="dxa"/>
          </w:tcPr>
          <w:p w:rsidR="00195681" w:rsidRPr="00036763" w:rsidRDefault="00195681" w:rsidP="003E776F">
            <w:pPr>
              <w:pStyle w:val="Caption"/>
              <w:spacing w:line="480" w:lineRule="auto"/>
              <w:jc w:val="right"/>
              <w:rPr>
                <w:rFonts w:asciiTheme="majorHAnsi" w:hAnsiTheme="majorHAnsi"/>
                <w:b w:val="0"/>
                <w:bCs w:val="0"/>
              </w:rPr>
            </w:pPr>
            <w:r w:rsidRPr="00036763">
              <w:rPr>
                <w:rFonts w:asciiTheme="majorHAnsi" w:hAnsiTheme="majorHAnsi"/>
                <w:b w:val="0"/>
                <w:bCs w:val="0"/>
              </w:rPr>
              <w:t>Eq. 2-</w:t>
            </w:r>
            <w:r w:rsidRPr="00036763">
              <w:rPr>
                <w:rFonts w:asciiTheme="majorHAnsi" w:hAnsiTheme="majorHAnsi"/>
                <w:b w:val="0"/>
                <w:bCs w:val="0"/>
              </w:rPr>
              <w:fldChar w:fldCharType="begin"/>
            </w:r>
            <w:r w:rsidRPr="00036763">
              <w:rPr>
                <w:rFonts w:asciiTheme="majorHAnsi" w:hAnsiTheme="majorHAnsi"/>
                <w:b w:val="0"/>
                <w:bCs w:val="0"/>
              </w:rPr>
              <w:instrText xml:space="preserve"> SEQ Eq. \* ARABIC </w:instrText>
            </w:r>
            <w:r w:rsidRPr="00036763">
              <w:rPr>
                <w:rFonts w:asciiTheme="majorHAnsi" w:hAnsiTheme="majorHAnsi"/>
                <w:b w:val="0"/>
                <w:bCs w:val="0"/>
              </w:rPr>
              <w:fldChar w:fldCharType="separate"/>
            </w:r>
            <w:r w:rsidR="00B12E36">
              <w:rPr>
                <w:rFonts w:asciiTheme="majorHAnsi" w:hAnsiTheme="majorHAnsi"/>
                <w:b w:val="0"/>
                <w:bCs w:val="0"/>
                <w:noProof/>
              </w:rPr>
              <w:t>12</w:t>
            </w:r>
            <w:r w:rsidRPr="00036763">
              <w:rPr>
                <w:rFonts w:asciiTheme="majorHAnsi" w:hAnsiTheme="majorHAnsi"/>
                <w:b w:val="0"/>
                <w:bCs w:val="0"/>
              </w:rPr>
              <w:fldChar w:fldCharType="end"/>
            </w:r>
          </w:p>
        </w:tc>
      </w:tr>
    </w:tbl>
    <w:p w:rsidR="00195681" w:rsidRDefault="00195681" w:rsidP="003E776F">
      <w:pPr>
        <w:spacing w:line="480" w:lineRule="auto"/>
        <w:jc w:val="both"/>
        <w:rPr>
          <w:rFonts w:ascii="Book Antiqua" w:hAnsi="Book Antiqua"/>
        </w:rPr>
      </w:pPr>
    </w:p>
    <w:p w:rsidR="00195681" w:rsidRDefault="00195681" w:rsidP="003E776F">
      <w:pPr>
        <w:spacing w:line="480" w:lineRule="auto"/>
        <w:jc w:val="both"/>
        <w:rPr>
          <w:rFonts w:ascii="Book Antiqua" w:hAnsi="Book Antiqua"/>
        </w:rPr>
      </w:pPr>
      <w:proofErr w:type="gramStart"/>
      <w:r>
        <w:rPr>
          <w:rFonts w:ascii="Book Antiqua" w:hAnsi="Book Antiqua"/>
        </w:rPr>
        <w:t>where</w:t>
      </w:r>
      <w:proofErr w:type="gramEnd"/>
      <w:r>
        <w:rPr>
          <w:rFonts w:ascii="Book Antiqua" w:hAnsi="Book Antiqua"/>
        </w:rPr>
        <w:t xml:space="preserve"> </w:t>
      </w:r>
      <m:oMath>
        <m:sSub>
          <m:sSubPr>
            <m:ctrlPr>
              <w:rPr>
                <w:rFonts w:ascii="Cambria Math" w:hAnsi="Cambria Math"/>
                <w:i/>
              </w:rPr>
            </m:ctrlPr>
          </m:sSubPr>
          <m:e>
            <m:r>
              <w:rPr>
                <w:rFonts w:ascii="Cambria Math" w:hAnsi="Cambria Math"/>
              </w:rPr>
              <m:t>g</m:t>
            </m:r>
          </m:e>
          <m:sub>
            <m:r>
              <w:rPr>
                <w:rFonts w:ascii="Cambria Math" w:hAnsi="Cambria Math"/>
              </w:rPr>
              <m:t>σ</m:t>
            </m:r>
          </m:sub>
        </m:sSub>
      </m:oMath>
      <w:r>
        <w:rPr>
          <w:rFonts w:ascii="Book Antiqua" w:hAnsi="Book Antiqua"/>
        </w:rPr>
        <w:t xml:space="preserve"> is the Gaussian kernel defined as</w:t>
      </w:r>
    </w:p>
    <w:p w:rsidR="00195681" w:rsidRDefault="00195681" w:rsidP="003E776F">
      <w:pPr>
        <w:spacing w:line="480" w:lineRule="auto"/>
        <w:jc w:val="both"/>
        <w:rPr>
          <w:rFonts w:ascii="Book Antiqua" w:hAnsi="Book Antiq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195681" w:rsidTr="008B77C3">
        <w:tc>
          <w:tcPr>
            <w:tcW w:w="8388" w:type="dxa"/>
          </w:tcPr>
          <w:p w:rsidR="00195681" w:rsidRDefault="002430B0" w:rsidP="003E776F">
            <w:pPr>
              <w:spacing w:line="480" w:lineRule="auto"/>
              <w:ind w:left="1080" w:hanging="1080"/>
              <w:jc w:val="both"/>
              <w:rPr>
                <w:rFonts w:ascii="Book Antiqua" w:hAnsi="Book Antiqua"/>
              </w:rPr>
            </w:pPr>
            <m:oMathPara>
              <m:oMath>
                <m:sSub>
                  <m:sSubPr>
                    <m:ctrlPr>
                      <w:rPr>
                        <w:rFonts w:ascii="Cambria Math" w:hAnsi="Cambria Math"/>
                        <w:i/>
                      </w:rPr>
                    </m:ctrlPr>
                  </m:sSubPr>
                  <m:e>
                    <m:r>
                      <w:rPr>
                        <w:rFonts w:ascii="Cambria Math" w:hAnsi="Cambria Math"/>
                      </w:rPr>
                      <m:t>g</m:t>
                    </m:r>
                  </m:e>
                  <m:sub>
                    <m:r>
                      <w:rPr>
                        <w:rFonts w:ascii="Cambria Math" w:hAnsi="Cambria Math"/>
                      </w:rPr>
                      <m:t>σ</m:t>
                    </m:r>
                  </m:sub>
                </m:sSub>
                <m:r>
                  <w:rPr>
                    <w:rFonts w:ascii="Cambria Math" w:hAnsi="Cambria Math"/>
                  </w:rPr>
                  <m:t xml:space="preserve">(x)= </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m:t>
                        </m:r>
                        <m:f>
                          <m:fPr>
                            <m:type m:val="lin"/>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num>
                          <m:den>
                            <m:r>
                              <w:rPr>
                                <w:rFonts w:ascii="Cambria Math" w:hAnsi="Cambria Math"/>
                              </w:rPr>
                              <m:t>2</m:t>
                            </m:r>
                          </m:den>
                        </m:f>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sup>
                    </m:sSup>
                  </m:num>
                  <m:den>
                    <m:r>
                      <w:rPr>
                        <w:rFonts w:ascii="Cambria Math" w:hAnsi="Cambria Math"/>
                      </w:rPr>
                      <m:t xml:space="preserve">σ </m:t>
                    </m:r>
                    <m:rad>
                      <m:radPr>
                        <m:degHide m:val="1"/>
                        <m:ctrlPr>
                          <w:rPr>
                            <w:rFonts w:ascii="Cambria Math" w:hAnsi="Cambria Math"/>
                            <w:i/>
                          </w:rPr>
                        </m:ctrlPr>
                      </m:radPr>
                      <m:deg/>
                      <m:e>
                        <m:r>
                          <w:rPr>
                            <w:rFonts w:ascii="Cambria Math" w:hAnsi="Cambria Math"/>
                          </w:rPr>
                          <m:t>2π</m:t>
                        </m:r>
                      </m:e>
                    </m:rad>
                  </m:den>
                </m:f>
              </m:oMath>
            </m:oMathPara>
          </w:p>
        </w:tc>
        <w:tc>
          <w:tcPr>
            <w:tcW w:w="1188" w:type="dxa"/>
          </w:tcPr>
          <w:p w:rsidR="00195681" w:rsidRPr="00036763" w:rsidRDefault="00195681" w:rsidP="003E776F">
            <w:pPr>
              <w:pStyle w:val="Caption"/>
              <w:spacing w:line="480" w:lineRule="auto"/>
              <w:jc w:val="right"/>
              <w:rPr>
                <w:rFonts w:asciiTheme="majorHAnsi" w:hAnsiTheme="majorHAnsi"/>
                <w:b w:val="0"/>
                <w:bCs w:val="0"/>
              </w:rPr>
            </w:pPr>
            <w:r w:rsidRPr="00036763">
              <w:rPr>
                <w:rFonts w:asciiTheme="majorHAnsi" w:hAnsiTheme="majorHAnsi"/>
                <w:b w:val="0"/>
                <w:bCs w:val="0"/>
              </w:rPr>
              <w:t>Eq. 2-</w:t>
            </w:r>
            <w:r w:rsidRPr="00036763">
              <w:rPr>
                <w:rFonts w:asciiTheme="majorHAnsi" w:hAnsiTheme="majorHAnsi"/>
                <w:b w:val="0"/>
                <w:bCs w:val="0"/>
              </w:rPr>
              <w:fldChar w:fldCharType="begin"/>
            </w:r>
            <w:r w:rsidRPr="00036763">
              <w:rPr>
                <w:rFonts w:asciiTheme="majorHAnsi" w:hAnsiTheme="majorHAnsi"/>
                <w:b w:val="0"/>
                <w:bCs w:val="0"/>
              </w:rPr>
              <w:instrText xml:space="preserve"> SEQ Eq. \* ARABIC </w:instrText>
            </w:r>
            <w:r w:rsidRPr="00036763">
              <w:rPr>
                <w:rFonts w:asciiTheme="majorHAnsi" w:hAnsiTheme="majorHAnsi"/>
                <w:b w:val="0"/>
                <w:bCs w:val="0"/>
              </w:rPr>
              <w:fldChar w:fldCharType="separate"/>
            </w:r>
            <w:r w:rsidR="00B12E36">
              <w:rPr>
                <w:rFonts w:asciiTheme="majorHAnsi" w:hAnsiTheme="majorHAnsi"/>
                <w:b w:val="0"/>
                <w:bCs w:val="0"/>
                <w:noProof/>
              </w:rPr>
              <w:t>13</w:t>
            </w:r>
            <w:r w:rsidRPr="00036763">
              <w:rPr>
                <w:rFonts w:asciiTheme="majorHAnsi" w:hAnsiTheme="majorHAnsi"/>
                <w:b w:val="0"/>
                <w:bCs w:val="0"/>
              </w:rPr>
              <w:fldChar w:fldCharType="end"/>
            </w:r>
          </w:p>
        </w:tc>
      </w:tr>
    </w:tbl>
    <w:p w:rsidR="007F4990" w:rsidRDefault="007F4990" w:rsidP="003E776F">
      <w:pPr>
        <w:spacing w:line="480" w:lineRule="auto"/>
        <w:jc w:val="both"/>
        <w:rPr>
          <w:rFonts w:ascii="Book Antiqua" w:hAnsi="Book Antiqua"/>
        </w:rPr>
      </w:pPr>
    </w:p>
    <w:p w:rsidR="00195681" w:rsidRDefault="00195681" w:rsidP="003E776F">
      <w:pPr>
        <w:spacing w:line="480" w:lineRule="auto"/>
        <w:jc w:val="both"/>
        <w:rPr>
          <w:rFonts w:ascii="Book Antiqua" w:hAnsi="Book Antiqua"/>
        </w:rPr>
      </w:pPr>
      <w:proofErr w:type="gramStart"/>
      <w:r>
        <w:rPr>
          <w:rFonts w:ascii="Book Antiqua" w:hAnsi="Book Antiqua"/>
        </w:rPr>
        <w:t>and</w:t>
      </w:r>
      <w:proofErr w:type="gramEnd"/>
      <w:r>
        <w:rPr>
          <w:rFonts w:ascii="Book Antiqua" w:hAnsi="Book Antiqua"/>
        </w:rPr>
        <w:t xml:space="preserve"> the discrete convolution operator </w:t>
      </w:r>
      <m:oMath>
        <m:r>
          <w:rPr>
            <w:rFonts w:ascii="Cambria Math" w:hAnsi="Cambria Math"/>
          </w:rPr>
          <m:t>*</m:t>
        </m:r>
      </m:oMath>
      <w:r>
        <w:rPr>
          <w:rFonts w:ascii="Book Antiqua" w:hAnsi="Book Antiqua"/>
        </w:rPr>
        <w:t xml:space="preserve"> is defined as </w:t>
      </w:r>
    </w:p>
    <w:p w:rsidR="00195681" w:rsidRDefault="00195681" w:rsidP="003E776F">
      <w:pPr>
        <w:spacing w:line="480" w:lineRule="auto"/>
        <w:jc w:val="both"/>
        <w:rPr>
          <w:rFonts w:ascii="Book Antiqua" w:hAnsi="Book Antiq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195681" w:rsidTr="008B77C3">
        <w:tc>
          <w:tcPr>
            <w:tcW w:w="8388" w:type="dxa"/>
          </w:tcPr>
          <w:p w:rsidR="00195681" w:rsidRDefault="002430B0" w:rsidP="003E776F">
            <w:pPr>
              <w:spacing w:line="480" w:lineRule="auto"/>
              <w:ind w:left="1080" w:hanging="1080"/>
              <w:jc w:val="both"/>
              <w:rPr>
                <w:rFonts w:ascii="Book Antiqua" w:hAnsi="Book Antiqua"/>
              </w:rPr>
            </w:pPr>
            <m:oMathPara>
              <m:oMath>
                <m:d>
                  <m:dPr>
                    <m:ctrlPr>
                      <w:rPr>
                        <w:rFonts w:ascii="Cambria Math" w:hAnsi="Cambria Math"/>
                        <w:i/>
                      </w:rPr>
                    </m:ctrlPr>
                  </m:dPr>
                  <m:e>
                    <m:r>
                      <w:rPr>
                        <w:rFonts w:ascii="Cambria Math" w:hAnsi="Cambria Math"/>
                      </w:rPr>
                      <m:t>f*k</m:t>
                    </m:r>
                  </m:e>
                </m:d>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t>
                        </m:r>
                      </m:sub>
                    </m:sSub>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K</m:t>
                    </m:r>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v</m:t>
                        </m:r>
                      </m:e>
                      <m:sub>
                        <m:r>
                          <w:rPr>
                            <w:rFonts w:ascii="Cambria Math" w:hAnsi="Cambria Math"/>
                          </w:rPr>
                          <m:t>j</m:t>
                        </m:r>
                      </m:sub>
                    </m:sSub>
                    <m:r>
                      <w:rPr>
                        <w:rFonts w:ascii="Cambria Math" w:hAnsi="Cambria Math"/>
                      </w:rPr>
                      <m:t>∈N(</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sub>
                  <m:sup/>
                  <m:e>
                    <m:r>
                      <w:rPr>
                        <w:rFonts w:ascii="Cambria Math" w:hAnsi="Cambria Math"/>
                      </w:rPr>
                      <m:t>k(|</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i</m:t>
                                </m:r>
                              </m:sub>
                            </m:sSub>
                            <m:sSub>
                              <m:sSubPr>
                                <m:ctrlPr>
                                  <w:rPr>
                                    <w:rFonts w:ascii="Cambria Math" w:hAnsi="Cambria Math"/>
                                    <w:i/>
                                  </w:rPr>
                                </m:ctrlPr>
                              </m:sSubPr>
                              <m:e>
                                <m:r>
                                  <w:rPr>
                                    <w:rFonts w:ascii="Cambria Math" w:hAnsi="Cambria Math"/>
                                  </w:rPr>
                                  <m:t>v</m:t>
                                </m:r>
                              </m:e>
                              <m:sub>
                                <m:r>
                                  <w:rPr>
                                    <w:rFonts w:ascii="Cambria Math" w:hAnsi="Cambria Math"/>
                                  </w:rPr>
                                  <m:t>j</m:t>
                                </m:r>
                              </m:sub>
                            </m:sSub>
                          </m:e>
                        </m:acc>
                      </m:e>
                    </m:d>
                    <m:r>
                      <w:rPr>
                        <w:rFonts w:ascii="Cambria Math" w:hAnsi="Cambria Math"/>
                      </w:rPr>
                      <m:t>|)f(</m:t>
                    </m:r>
                    <m:sSub>
                      <m:sSubPr>
                        <m:ctrlPr>
                          <w:rPr>
                            <w:rFonts w:ascii="Cambria Math" w:hAnsi="Cambria Math"/>
                            <w:i/>
                          </w:rPr>
                        </m:ctrlPr>
                      </m:sSubPr>
                      <m:e>
                        <m:r>
                          <w:rPr>
                            <w:rFonts w:ascii="Cambria Math" w:hAnsi="Cambria Math"/>
                          </w:rPr>
                          <m:t>v</m:t>
                        </m:r>
                      </m:e>
                      <m:sub>
                        <m:r>
                          <w:rPr>
                            <w:rFonts w:ascii="Cambria Math" w:hAnsi="Cambria Math"/>
                          </w:rPr>
                          <m:t>j</m:t>
                        </m:r>
                      </m:sub>
                    </m:sSub>
                    <m:r>
                      <w:rPr>
                        <w:rFonts w:ascii="Cambria Math" w:hAnsi="Cambria Math"/>
                      </w:rPr>
                      <m:t>)</m:t>
                    </m:r>
                  </m:e>
                </m:nary>
              </m:oMath>
            </m:oMathPara>
          </w:p>
        </w:tc>
        <w:tc>
          <w:tcPr>
            <w:tcW w:w="1188" w:type="dxa"/>
          </w:tcPr>
          <w:p w:rsidR="00195681" w:rsidRPr="00245B8D" w:rsidRDefault="00195681" w:rsidP="003E776F">
            <w:pPr>
              <w:pStyle w:val="Caption"/>
              <w:spacing w:line="480" w:lineRule="auto"/>
              <w:jc w:val="right"/>
              <w:rPr>
                <w:rFonts w:asciiTheme="majorHAnsi" w:hAnsiTheme="majorHAnsi"/>
                <w:b w:val="0"/>
                <w:bCs w:val="0"/>
              </w:rPr>
            </w:pPr>
            <w:r w:rsidRPr="00245B8D">
              <w:rPr>
                <w:rFonts w:asciiTheme="majorHAnsi" w:hAnsiTheme="majorHAnsi"/>
                <w:b w:val="0"/>
                <w:bCs w:val="0"/>
              </w:rPr>
              <w:t>Eq. 2-</w:t>
            </w:r>
            <w:r w:rsidRPr="00245B8D">
              <w:rPr>
                <w:rFonts w:asciiTheme="majorHAnsi" w:hAnsiTheme="majorHAnsi"/>
                <w:b w:val="0"/>
                <w:bCs w:val="0"/>
              </w:rPr>
              <w:fldChar w:fldCharType="begin"/>
            </w:r>
            <w:r w:rsidRPr="00245B8D">
              <w:rPr>
                <w:rFonts w:asciiTheme="majorHAnsi" w:hAnsiTheme="majorHAnsi"/>
                <w:b w:val="0"/>
                <w:bCs w:val="0"/>
              </w:rPr>
              <w:instrText xml:space="preserve"> SEQ Eq. \* ARABIC </w:instrText>
            </w:r>
            <w:r w:rsidRPr="00245B8D">
              <w:rPr>
                <w:rFonts w:asciiTheme="majorHAnsi" w:hAnsiTheme="majorHAnsi"/>
                <w:b w:val="0"/>
                <w:bCs w:val="0"/>
              </w:rPr>
              <w:fldChar w:fldCharType="separate"/>
            </w:r>
            <w:r w:rsidR="00B12E36">
              <w:rPr>
                <w:rFonts w:asciiTheme="majorHAnsi" w:hAnsiTheme="majorHAnsi"/>
                <w:b w:val="0"/>
                <w:bCs w:val="0"/>
                <w:noProof/>
              </w:rPr>
              <w:t>14</w:t>
            </w:r>
            <w:r w:rsidRPr="00245B8D">
              <w:rPr>
                <w:rFonts w:asciiTheme="majorHAnsi" w:hAnsiTheme="majorHAnsi"/>
                <w:b w:val="0"/>
                <w:bCs w:val="0"/>
              </w:rPr>
              <w:fldChar w:fldCharType="end"/>
            </w:r>
          </w:p>
        </w:tc>
      </w:tr>
      <w:tr w:rsidR="00195681" w:rsidTr="008B77C3">
        <w:tc>
          <w:tcPr>
            <w:tcW w:w="8388" w:type="dxa"/>
          </w:tcPr>
          <w:p w:rsidR="00195681" w:rsidRDefault="00195681" w:rsidP="003E776F">
            <w:pPr>
              <w:spacing w:line="480" w:lineRule="auto"/>
              <w:ind w:left="1080" w:hanging="1080"/>
              <w:jc w:val="both"/>
              <w:rPr>
                <w:rFonts w:ascii="Book Antiqua" w:hAnsi="Book Antiqua"/>
              </w:rPr>
            </w:pPr>
            <m:oMathPara>
              <m:oMath>
                <m:r>
                  <w:rPr>
                    <w:rFonts w:ascii="Cambria Math" w:hAnsi="Cambria Math"/>
                  </w:rPr>
                  <m:t>K=</m:t>
                </m:r>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v</m:t>
                        </m:r>
                      </m:e>
                      <m:sub>
                        <m:r>
                          <w:rPr>
                            <w:rFonts w:ascii="Cambria Math" w:hAnsi="Cambria Math"/>
                          </w:rPr>
                          <m:t>j</m:t>
                        </m:r>
                      </m:sub>
                    </m:sSub>
                    <m:r>
                      <w:rPr>
                        <w:rFonts w:ascii="Cambria Math" w:hAnsi="Cambria Math"/>
                      </w:rPr>
                      <m:t>∈N(</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sub>
                  <m:sup/>
                  <m:e>
                    <m:r>
                      <w:rPr>
                        <w:rFonts w:ascii="Cambria Math" w:hAnsi="Cambria Math"/>
                      </w:rPr>
                      <m:t>k(|</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i</m:t>
                                </m:r>
                              </m:sub>
                            </m:sSub>
                            <m:sSub>
                              <m:sSubPr>
                                <m:ctrlPr>
                                  <w:rPr>
                                    <w:rFonts w:ascii="Cambria Math" w:hAnsi="Cambria Math"/>
                                    <w:i/>
                                  </w:rPr>
                                </m:ctrlPr>
                              </m:sSubPr>
                              <m:e>
                                <m:r>
                                  <w:rPr>
                                    <w:rFonts w:ascii="Cambria Math" w:hAnsi="Cambria Math"/>
                                  </w:rPr>
                                  <m:t>v</m:t>
                                </m:r>
                              </m:e>
                              <m:sub>
                                <m:r>
                                  <w:rPr>
                                    <w:rFonts w:ascii="Cambria Math" w:hAnsi="Cambria Math"/>
                                  </w:rPr>
                                  <m:t>j</m:t>
                                </m:r>
                              </m:sub>
                            </m:sSub>
                          </m:e>
                        </m:acc>
                      </m:e>
                    </m:d>
                    <m:r>
                      <w:rPr>
                        <w:rFonts w:ascii="Cambria Math" w:hAnsi="Cambria Math"/>
                      </w:rPr>
                      <m:t>|)</m:t>
                    </m:r>
                  </m:e>
                </m:nary>
                <m:r>
                  <w:rPr>
                    <w:rFonts w:ascii="Cambria Math" w:hAnsi="Cambria Math"/>
                  </w:rPr>
                  <m:t xml:space="preserve"> </m:t>
                </m:r>
              </m:oMath>
            </m:oMathPara>
          </w:p>
        </w:tc>
        <w:tc>
          <w:tcPr>
            <w:tcW w:w="1188" w:type="dxa"/>
          </w:tcPr>
          <w:p w:rsidR="00195681" w:rsidRPr="00245B8D" w:rsidRDefault="00195681" w:rsidP="00992565">
            <w:pPr>
              <w:pStyle w:val="Caption"/>
              <w:spacing w:line="480" w:lineRule="auto"/>
              <w:jc w:val="right"/>
              <w:rPr>
                <w:rFonts w:asciiTheme="majorHAnsi" w:hAnsiTheme="majorHAnsi"/>
                <w:b w:val="0"/>
                <w:bCs w:val="0"/>
              </w:rPr>
            </w:pPr>
            <w:r w:rsidRPr="00055BF3">
              <w:rPr>
                <w:rFonts w:asciiTheme="majorHAnsi" w:hAnsiTheme="majorHAnsi"/>
                <w:b w:val="0"/>
                <w:bCs w:val="0"/>
              </w:rPr>
              <w:t xml:space="preserve">Eq. </w:t>
            </w:r>
            <w:r>
              <w:rPr>
                <w:rFonts w:asciiTheme="majorHAnsi" w:hAnsiTheme="majorHAnsi"/>
                <w:b w:val="0"/>
                <w:bCs w:val="0"/>
              </w:rPr>
              <w:t>2-</w:t>
            </w:r>
            <w:r w:rsidRPr="00055BF3">
              <w:rPr>
                <w:rFonts w:asciiTheme="majorHAnsi" w:hAnsiTheme="majorHAnsi"/>
                <w:b w:val="0"/>
                <w:bCs w:val="0"/>
              </w:rPr>
              <w:fldChar w:fldCharType="begin"/>
            </w:r>
            <w:r w:rsidRPr="00055BF3">
              <w:rPr>
                <w:rFonts w:asciiTheme="majorHAnsi" w:hAnsiTheme="majorHAnsi"/>
                <w:b w:val="0"/>
                <w:bCs w:val="0"/>
              </w:rPr>
              <w:instrText xml:space="preserve"> SEQ Eq. \* ARABIC </w:instrText>
            </w:r>
            <w:r w:rsidRPr="00055BF3">
              <w:rPr>
                <w:rFonts w:asciiTheme="majorHAnsi" w:hAnsiTheme="majorHAnsi"/>
                <w:b w:val="0"/>
                <w:bCs w:val="0"/>
              </w:rPr>
              <w:fldChar w:fldCharType="separate"/>
            </w:r>
            <w:r w:rsidR="00B12E36">
              <w:rPr>
                <w:rFonts w:asciiTheme="majorHAnsi" w:hAnsiTheme="majorHAnsi"/>
                <w:b w:val="0"/>
                <w:bCs w:val="0"/>
                <w:noProof/>
              </w:rPr>
              <w:t>15</w:t>
            </w:r>
            <w:r w:rsidRPr="00055BF3">
              <w:rPr>
                <w:rFonts w:asciiTheme="majorHAnsi" w:hAnsiTheme="majorHAnsi"/>
                <w:b w:val="0"/>
                <w:bCs w:val="0"/>
              </w:rPr>
              <w:fldChar w:fldCharType="end"/>
            </w:r>
          </w:p>
        </w:tc>
      </w:tr>
    </w:tbl>
    <w:p w:rsidR="00992565" w:rsidRDefault="00992565" w:rsidP="003E776F">
      <w:pPr>
        <w:spacing w:line="480" w:lineRule="auto"/>
        <w:jc w:val="both"/>
        <w:rPr>
          <w:rFonts w:ascii="Book Antiqua" w:hAnsi="Book Antiqua"/>
        </w:rPr>
      </w:pPr>
    </w:p>
    <w:p w:rsidR="00195681" w:rsidRDefault="00195681" w:rsidP="003E776F">
      <w:pPr>
        <w:spacing w:line="480" w:lineRule="auto"/>
        <w:jc w:val="both"/>
        <w:rPr>
          <w:rFonts w:ascii="Book Antiqua" w:hAnsi="Book Antiqua"/>
        </w:rPr>
      </w:pPr>
      <w:r w:rsidRPr="009F4460">
        <w:rPr>
          <w:rFonts w:ascii="Book Antiqua" w:hAnsi="Book Antiqua"/>
        </w:rPr>
        <w:lastRenderedPageBreak/>
        <w:t>Convolved functions are</w:t>
      </w:r>
      <w:r>
        <w:rPr>
          <w:rFonts w:ascii="Book Antiqua" w:hAnsi="Book Antiqua"/>
        </w:rPr>
        <w:t xml:space="preserve"> </w:t>
      </w:r>
      <w:r w:rsidRPr="009F4460">
        <w:rPr>
          <w:rFonts w:ascii="Book Antiqua" w:hAnsi="Book Antiqua"/>
        </w:rPr>
        <w:t>subtracted</w:t>
      </w:r>
      <w:r>
        <w:rPr>
          <w:rFonts w:ascii="Book Antiqua" w:hAnsi="Book Antiqua"/>
        </w:rPr>
        <w:t xml:space="preserve"> </w:t>
      </w:r>
      <w:r w:rsidRPr="009F4460">
        <w:rPr>
          <w:rFonts w:ascii="Book Antiqua" w:hAnsi="Book Antiqua"/>
        </w:rPr>
        <w:t xml:space="preserve">in order to obtain the </w:t>
      </w:r>
      <w:r w:rsidR="00B3121D">
        <w:rPr>
          <w:rFonts w:ascii="Book Antiqua" w:hAnsi="Book Antiqua"/>
        </w:rPr>
        <w:t>difference of Gaussian</w:t>
      </w:r>
      <w:r w:rsidR="001E6F1A">
        <w:rPr>
          <w:rFonts w:ascii="Book Antiqua" w:hAnsi="Book Antiqua"/>
        </w:rPr>
        <w:t xml:space="preserve"> operator</w:t>
      </w:r>
      <w:r w:rsidR="00B3121D">
        <w:rPr>
          <w:rFonts w:ascii="Book Antiqua" w:hAnsi="Book Antiqua"/>
        </w:rPr>
        <w:t>.</w:t>
      </w:r>
    </w:p>
    <w:p w:rsidR="003E776F" w:rsidRDefault="003E776F" w:rsidP="003E776F">
      <w:pPr>
        <w:spacing w:line="480" w:lineRule="auto"/>
        <w:jc w:val="both"/>
        <w:rPr>
          <w:rFonts w:ascii="Book Antiqua" w:hAnsi="Book Antiq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195681" w:rsidTr="008B77C3">
        <w:tc>
          <w:tcPr>
            <w:tcW w:w="8478" w:type="dxa"/>
          </w:tcPr>
          <w:p w:rsidR="00195681"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DoG</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DoG</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 …</m:t>
                </m:r>
              </m:oMath>
            </m:oMathPara>
          </w:p>
        </w:tc>
        <w:tc>
          <w:tcPr>
            <w:tcW w:w="1098" w:type="dxa"/>
          </w:tcPr>
          <w:p w:rsidR="00195681" w:rsidRPr="004100A6" w:rsidRDefault="00195681" w:rsidP="003E776F">
            <w:pPr>
              <w:pStyle w:val="Caption"/>
              <w:spacing w:line="480" w:lineRule="auto"/>
              <w:jc w:val="right"/>
              <w:rPr>
                <w:rFonts w:asciiTheme="majorHAnsi" w:hAnsiTheme="majorHAnsi"/>
                <w:b w:val="0"/>
                <w:bCs w:val="0"/>
              </w:rPr>
            </w:pPr>
            <w:r w:rsidRPr="004100A6">
              <w:rPr>
                <w:rFonts w:asciiTheme="majorHAnsi" w:hAnsiTheme="majorHAnsi"/>
                <w:b w:val="0"/>
                <w:bCs w:val="0"/>
              </w:rPr>
              <w:t>Eq. 2-</w:t>
            </w:r>
            <w:r w:rsidRPr="004100A6">
              <w:rPr>
                <w:rFonts w:asciiTheme="majorHAnsi" w:hAnsiTheme="majorHAnsi"/>
                <w:b w:val="0"/>
                <w:bCs w:val="0"/>
              </w:rPr>
              <w:fldChar w:fldCharType="begin"/>
            </w:r>
            <w:r w:rsidRPr="004100A6">
              <w:rPr>
                <w:rFonts w:asciiTheme="majorHAnsi" w:hAnsiTheme="majorHAnsi"/>
                <w:b w:val="0"/>
                <w:bCs w:val="0"/>
              </w:rPr>
              <w:instrText xml:space="preserve"> SEQ Eq. \* ARABIC </w:instrText>
            </w:r>
            <w:r w:rsidRPr="004100A6">
              <w:rPr>
                <w:rFonts w:asciiTheme="majorHAnsi" w:hAnsiTheme="majorHAnsi"/>
                <w:b w:val="0"/>
                <w:bCs w:val="0"/>
              </w:rPr>
              <w:fldChar w:fldCharType="separate"/>
            </w:r>
            <w:r w:rsidR="00B12E36">
              <w:rPr>
                <w:rFonts w:asciiTheme="majorHAnsi" w:hAnsiTheme="majorHAnsi"/>
                <w:b w:val="0"/>
                <w:bCs w:val="0"/>
                <w:noProof/>
              </w:rPr>
              <w:t>16</w:t>
            </w:r>
            <w:r w:rsidRPr="004100A6">
              <w:rPr>
                <w:rFonts w:asciiTheme="majorHAnsi" w:hAnsiTheme="majorHAnsi"/>
                <w:b w:val="0"/>
                <w:bCs w:val="0"/>
              </w:rPr>
              <w:fldChar w:fldCharType="end"/>
            </w:r>
          </w:p>
        </w:tc>
      </w:tr>
    </w:tbl>
    <w:p w:rsidR="00195681" w:rsidRDefault="00195681" w:rsidP="003E776F">
      <w:pPr>
        <w:spacing w:line="480" w:lineRule="auto"/>
        <w:jc w:val="both"/>
        <w:rPr>
          <w:rFonts w:ascii="Book Antiqua" w:hAnsi="Book Antiqua"/>
        </w:rPr>
      </w:pPr>
    </w:p>
    <w:p w:rsidR="00195681" w:rsidRDefault="00195681" w:rsidP="003E776F">
      <w:pPr>
        <w:spacing w:line="480" w:lineRule="auto"/>
        <w:jc w:val="both"/>
        <w:rPr>
          <w:rFonts w:ascii="Book Antiqua" w:hAnsi="Book Antiqua"/>
        </w:rPr>
      </w:pPr>
      <w:r w:rsidRPr="00015EDA">
        <w:rPr>
          <w:rFonts w:ascii="Book Antiqua" w:hAnsi="Book Antiqua"/>
        </w:rPr>
        <w:t xml:space="preserve">Second, the </w:t>
      </w:r>
      <w:proofErr w:type="spellStart"/>
      <w:r w:rsidRPr="00015EDA">
        <w:rPr>
          <w:rFonts w:ascii="Book Antiqua" w:hAnsi="Book Antiqua"/>
        </w:rPr>
        <w:t>extrema</w:t>
      </w:r>
      <w:proofErr w:type="spellEnd"/>
      <w:r w:rsidRPr="00015EDA">
        <w:rPr>
          <w:rFonts w:ascii="Book Antiqua" w:hAnsi="Book Antiqua"/>
        </w:rPr>
        <w:t xml:space="preserve"> </w:t>
      </w:r>
      <w:r>
        <w:rPr>
          <w:rFonts w:ascii="Book Antiqua" w:hAnsi="Book Antiqua"/>
        </w:rPr>
        <w:t xml:space="preserve">are </w:t>
      </w:r>
      <w:proofErr w:type="spellStart"/>
      <w:r>
        <w:rPr>
          <w:rFonts w:ascii="Book Antiqua" w:hAnsi="Book Antiqua"/>
        </w:rPr>
        <w:t>thresholded</w:t>
      </w:r>
      <w:proofErr w:type="spellEnd"/>
      <w:r>
        <w:rPr>
          <w:rFonts w:ascii="Book Antiqua" w:hAnsi="Book Antiqua"/>
        </w:rPr>
        <w:t xml:space="preserve">, by selecting the top 5% of the maximum number of vertices, sorted by magnitude. </w:t>
      </w:r>
      <w:r w:rsidRPr="00015EDA">
        <w:rPr>
          <w:rFonts w:ascii="Book Antiqua" w:hAnsi="Book Antiqua"/>
        </w:rPr>
        <w:t xml:space="preserve">Third, the unstable </w:t>
      </w:r>
      <w:proofErr w:type="spellStart"/>
      <w:r w:rsidRPr="00015EDA">
        <w:rPr>
          <w:rFonts w:ascii="Book Antiqua" w:hAnsi="Book Antiqua"/>
        </w:rPr>
        <w:t>extrema</w:t>
      </w:r>
      <w:proofErr w:type="spellEnd"/>
      <w:r w:rsidRPr="00015EDA">
        <w:rPr>
          <w:rFonts w:ascii="Book Antiqua" w:hAnsi="Book Antiqua"/>
        </w:rPr>
        <w:t xml:space="preserve"> are eliminated, thus retaining those mesh locations exhibiting some degree of </w:t>
      </w:r>
      <w:proofErr w:type="spellStart"/>
      <w:r w:rsidRPr="00015EDA">
        <w:rPr>
          <w:rFonts w:ascii="Book Antiqua" w:hAnsi="Book Antiqua"/>
        </w:rPr>
        <w:t>cornerness</w:t>
      </w:r>
      <w:proofErr w:type="spellEnd"/>
      <w:r>
        <w:rPr>
          <w:rFonts w:ascii="Book Antiqua" w:hAnsi="Book Antiqua"/>
        </w:rPr>
        <w:t xml:space="preserve"> using Hessian operator.</w:t>
      </w:r>
    </w:p>
    <w:p w:rsidR="00195681" w:rsidRDefault="00195681" w:rsidP="003E776F">
      <w:pPr>
        <w:spacing w:line="480" w:lineRule="auto"/>
        <w:jc w:val="both"/>
        <w:rPr>
          <w:rFonts w:ascii="Book Antiqua" w:hAnsi="Book Antiqua"/>
        </w:rPr>
      </w:pPr>
    </w:p>
    <w:p w:rsidR="008B428E" w:rsidRDefault="00931619" w:rsidP="008B428E">
      <w:pPr>
        <w:spacing w:line="480" w:lineRule="auto"/>
        <w:jc w:val="both"/>
        <w:rPr>
          <w:rFonts w:asciiTheme="majorHAnsi" w:hAnsiTheme="majorHAnsi"/>
        </w:rPr>
      </w:pPr>
      <w:r>
        <w:rPr>
          <w:rFonts w:asciiTheme="majorHAnsi" w:hAnsiTheme="majorHAnsi"/>
        </w:rPr>
        <w:t xml:space="preserve">Mean curvature is used in a different framework </w:t>
      </w:r>
      <w:sdt>
        <w:sdtPr>
          <w:rPr>
            <w:rFonts w:asciiTheme="majorHAnsi" w:hAnsiTheme="majorHAnsi"/>
          </w:rPr>
          <w:id w:val="650022721"/>
          <w:citation/>
        </w:sdtPr>
        <w:sdtContent>
          <w:r>
            <w:rPr>
              <w:rFonts w:asciiTheme="majorHAnsi" w:hAnsiTheme="majorHAnsi"/>
            </w:rPr>
            <w:fldChar w:fldCharType="begin"/>
          </w:r>
          <w:r>
            <w:rPr>
              <w:rFonts w:asciiTheme="majorHAnsi" w:hAnsiTheme="majorHAnsi"/>
            </w:rPr>
            <w:instrText xml:space="preserve"> CITATION Zha08 \l 1033 </w:instrText>
          </w:r>
          <w:r>
            <w:rPr>
              <w:rFonts w:asciiTheme="majorHAnsi" w:hAnsiTheme="majorHAnsi"/>
            </w:rPr>
            <w:fldChar w:fldCharType="separate"/>
          </w:r>
          <w:r w:rsidR="00D64A80" w:rsidRPr="00D64A80">
            <w:rPr>
              <w:rFonts w:asciiTheme="majorHAnsi" w:hAnsiTheme="majorHAnsi"/>
              <w:noProof/>
            </w:rPr>
            <w:t>[23]</w:t>
          </w:r>
          <w:r>
            <w:rPr>
              <w:rFonts w:asciiTheme="majorHAnsi" w:hAnsiTheme="majorHAnsi"/>
            </w:rPr>
            <w:fldChar w:fldCharType="end"/>
          </w:r>
        </w:sdtContent>
      </w:sdt>
      <w:r>
        <w:rPr>
          <w:rFonts w:asciiTheme="majorHAnsi" w:hAnsiTheme="majorHAnsi"/>
        </w:rPr>
        <w:t xml:space="preserve"> that concerned about describing the 3D surface in 2D image, </w:t>
      </w:r>
      <w:r w:rsidR="00034656">
        <w:rPr>
          <w:rFonts w:asciiTheme="majorHAnsi" w:hAnsiTheme="majorHAnsi"/>
        </w:rPr>
        <w:t xml:space="preserve">named </w:t>
      </w:r>
      <w:r>
        <w:rPr>
          <w:rFonts w:asciiTheme="majorHAnsi" w:hAnsiTheme="majorHAnsi"/>
        </w:rPr>
        <w:t>shape image. This way, the problems of detecting features, building descriptors and matching surfaces are reduced from 3D space to 2D space and hence become simpler. S</w:t>
      </w:r>
      <w:r w:rsidRPr="00DE5CFA">
        <w:rPr>
          <w:rFonts w:asciiTheme="majorHAnsi" w:hAnsiTheme="majorHAnsi"/>
        </w:rPr>
        <w:t>hape image,</w:t>
      </w:r>
      <w:r w:rsidR="009E1FB4">
        <w:rPr>
          <w:rFonts w:asciiTheme="majorHAnsi" w:hAnsiTheme="majorHAnsi"/>
        </w:rPr>
        <w:t xml:space="preserve"> </w:t>
      </w:r>
      <w:r>
        <w:rPr>
          <w:rFonts w:asciiTheme="majorHAnsi" w:hAnsiTheme="majorHAnsi"/>
        </w:rPr>
        <w:t xml:space="preserve">the </w:t>
      </w:r>
      <w:r w:rsidR="009E1FB4">
        <w:rPr>
          <w:rFonts w:asciiTheme="majorHAnsi" w:hAnsiTheme="majorHAnsi"/>
        </w:rPr>
        <w:t>proposed</w:t>
      </w:r>
      <w:r w:rsidRPr="00DE5CFA">
        <w:rPr>
          <w:rFonts w:asciiTheme="majorHAnsi" w:hAnsiTheme="majorHAnsi"/>
        </w:rPr>
        <w:t xml:space="preserve"> 2D representation</w:t>
      </w:r>
      <w:r>
        <w:rPr>
          <w:rFonts w:asciiTheme="majorHAnsi" w:hAnsiTheme="majorHAnsi"/>
        </w:rPr>
        <w:t>,</w:t>
      </w:r>
      <w:r w:rsidRPr="00DE5CFA">
        <w:rPr>
          <w:rFonts w:asciiTheme="majorHAnsi" w:hAnsiTheme="majorHAnsi"/>
        </w:rPr>
        <w:t xml:space="preserve"> </w:t>
      </w:r>
      <w:r>
        <w:rPr>
          <w:rFonts w:asciiTheme="majorHAnsi" w:hAnsiTheme="majorHAnsi"/>
        </w:rPr>
        <w:t xml:space="preserve">is </w:t>
      </w:r>
      <w:r w:rsidRPr="00DE5CFA">
        <w:rPr>
          <w:rFonts w:asciiTheme="majorHAnsi" w:hAnsiTheme="majorHAnsi"/>
        </w:rPr>
        <w:t xml:space="preserve">developed in </w:t>
      </w:r>
      <w:sdt>
        <w:sdtPr>
          <w:rPr>
            <w:rFonts w:asciiTheme="majorHAnsi" w:hAnsiTheme="majorHAnsi"/>
          </w:rPr>
          <w:id w:val="-1328050083"/>
          <w:citation/>
        </w:sdtPr>
        <w:sdtContent>
          <w:r>
            <w:rPr>
              <w:rFonts w:asciiTheme="majorHAnsi" w:hAnsiTheme="majorHAnsi"/>
            </w:rPr>
            <w:fldChar w:fldCharType="begin"/>
          </w:r>
          <w:r>
            <w:rPr>
              <w:rFonts w:asciiTheme="majorHAnsi" w:hAnsiTheme="majorHAnsi"/>
            </w:rPr>
            <w:instrText xml:space="preserve"> CITATION Zha08 \l 1033 </w:instrText>
          </w:r>
          <w:r>
            <w:rPr>
              <w:rFonts w:asciiTheme="majorHAnsi" w:hAnsiTheme="majorHAnsi"/>
            </w:rPr>
            <w:fldChar w:fldCharType="separate"/>
          </w:r>
          <w:r w:rsidR="00D64A80" w:rsidRPr="00D64A80">
            <w:rPr>
              <w:rFonts w:asciiTheme="majorHAnsi" w:hAnsiTheme="majorHAnsi"/>
              <w:noProof/>
            </w:rPr>
            <w:t>[23]</w:t>
          </w:r>
          <w:r>
            <w:rPr>
              <w:rFonts w:asciiTheme="majorHAnsi" w:hAnsiTheme="majorHAnsi"/>
            </w:rPr>
            <w:fldChar w:fldCharType="end"/>
          </w:r>
        </w:sdtContent>
      </w:sdt>
      <w:r w:rsidRPr="00DE5CFA">
        <w:rPr>
          <w:rFonts w:asciiTheme="majorHAnsi" w:hAnsiTheme="majorHAnsi"/>
        </w:rPr>
        <w:t xml:space="preserve"> using conformal mapping</w:t>
      </w:r>
      <w:r>
        <w:rPr>
          <w:rFonts w:asciiTheme="majorHAnsi" w:hAnsiTheme="majorHAnsi"/>
        </w:rPr>
        <w:t xml:space="preserve"> which </w:t>
      </w:r>
      <w:r w:rsidR="00590AA7">
        <w:rPr>
          <w:rFonts w:asciiTheme="majorHAnsi" w:hAnsiTheme="majorHAnsi"/>
        </w:rPr>
        <w:t xml:space="preserve">create a conformal </w:t>
      </w:r>
      <w:r w:rsidR="008048F2">
        <w:rPr>
          <w:rFonts w:asciiTheme="majorHAnsi" w:hAnsiTheme="majorHAnsi"/>
        </w:rPr>
        <w:t xml:space="preserve">surface representing </w:t>
      </w:r>
      <w:r w:rsidR="00590AA7">
        <w:rPr>
          <w:rFonts w:asciiTheme="majorHAnsi" w:hAnsiTheme="majorHAnsi"/>
        </w:rPr>
        <w:t>image</w:t>
      </w:r>
      <w:proofErr w:type="gramStart"/>
      <w:r w:rsidR="00590AA7">
        <w:rPr>
          <w:rFonts w:asciiTheme="majorHAnsi" w:hAnsiTheme="majorHAnsi"/>
        </w:rPr>
        <w:t xml:space="preserve">, </w:t>
      </w:r>
      <w:proofErr w:type="gramEnd"/>
      <m:oMath>
        <m:sSub>
          <m:sSubPr>
            <m:ctrlPr>
              <w:rPr>
                <w:rFonts w:ascii="Cambria Math" w:hAnsi="Cambria Math"/>
                <w:i/>
              </w:rPr>
            </m:ctrlPr>
          </m:sSubPr>
          <m:e>
            <m:r>
              <w:rPr>
                <w:rFonts w:ascii="Cambria Math" w:hAnsi="Cambria Math"/>
              </w:rPr>
              <m:t>I</m:t>
            </m:r>
          </m:e>
          <m:sub>
            <m:r>
              <w:rPr>
                <w:rFonts w:ascii="Cambria Math" w:hAnsi="Cambria Math"/>
              </w:rPr>
              <m:t>C</m:t>
            </m:r>
          </m:sub>
        </m:sSub>
      </m:oMath>
      <w:r w:rsidR="00590AA7">
        <w:rPr>
          <w:rFonts w:asciiTheme="majorHAnsi" w:hAnsiTheme="majorHAnsi"/>
        </w:rPr>
        <w:t>,</w:t>
      </w:r>
      <w:r w:rsidR="00590AA7">
        <w:rPr>
          <w:rFonts w:asciiTheme="majorHAnsi" w:hAnsiTheme="majorHAnsi"/>
        </w:rPr>
        <w:t xml:space="preserve"> </w:t>
      </w:r>
      <w:r>
        <w:rPr>
          <w:rFonts w:asciiTheme="majorHAnsi" w:hAnsiTheme="majorHAnsi"/>
        </w:rPr>
        <w:t xml:space="preserve">calculated by minimizing the harmonic energy over the surface. </w:t>
      </w:r>
      <w:r w:rsidR="00590AA7">
        <w:rPr>
          <w:rFonts w:asciiTheme="majorHAnsi" w:hAnsiTheme="majorHAnsi"/>
        </w:rPr>
        <w:t>A</w:t>
      </w:r>
      <w:r w:rsidRPr="00DE5CFA">
        <w:rPr>
          <w:rFonts w:asciiTheme="majorHAnsi" w:hAnsiTheme="majorHAnsi"/>
        </w:rPr>
        <w:t xml:space="preserve"> one-to-one correspondence </w:t>
      </w:r>
      <w:r w:rsidR="00590AA7">
        <w:rPr>
          <w:rFonts w:asciiTheme="majorHAnsi" w:hAnsiTheme="majorHAnsi"/>
        </w:rPr>
        <w:t xml:space="preserve">is supposed to exist </w:t>
      </w:r>
      <w:r w:rsidRPr="00DE5CFA">
        <w:rPr>
          <w:rFonts w:asciiTheme="majorHAnsi" w:hAnsiTheme="majorHAnsi"/>
        </w:rPr>
        <w:t>between</w:t>
      </w:r>
      <w:r>
        <w:rPr>
          <w:rFonts w:asciiTheme="majorHAnsi" w:hAnsiTheme="majorHAnsi"/>
        </w:rPr>
        <w:t xml:space="preserve"> the </w:t>
      </w:r>
      <w:r w:rsidRPr="00DE5CFA">
        <w:rPr>
          <w:rFonts w:asciiTheme="majorHAnsi" w:hAnsiTheme="majorHAnsi"/>
        </w:rPr>
        <w:t xml:space="preserve">vertices in </w:t>
      </w:r>
      <w:r w:rsidR="00590AA7">
        <w:rPr>
          <w:rFonts w:asciiTheme="majorHAnsi" w:hAnsiTheme="majorHAnsi"/>
        </w:rPr>
        <w:t xml:space="preserve">the </w:t>
      </w:r>
      <w:r w:rsidR="00590AA7">
        <w:rPr>
          <w:rFonts w:asciiTheme="majorHAnsi" w:hAnsiTheme="majorHAnsi"/>
        </w:rPr>
        <w:t>surface patch</w:t>
      </w:r>
      <w:proofErr w:type="gramStart"/>
      <w:r w:rsidR="00590AA7">
        <w:rPr>
          <w:rFonts w:asciiTheme="majorHAnsi" w:hAnsiTheme="majorHAnsi"/>
        </w:rPr>
        <w:t xml:space="preserve">, </w:t>
      </w:r>
      <w:proofErr w:type="gramEnd"/>
      <m:oMath>
        <m:r>
          <w:rPr>
            <w:rFonts w:ascii="Cambria Math" w:hAnsi="Cambria Math"/>
          </w:rPr>
          <m:t>M</m:t>
        </m:r>
      </m:oMath>
      <w:r w:rsidR="00590AA7">
        <w:rPr>
          <w:rFonts w:asciiTheme="majorHAnsi" w:hAnsiTheme="majorHAnsi"/>
        </w:rPr>
        <w:t>,</w:t>
      </w:r>
      <w:r w:rsidRPr="00DE5CFA">
        <w:rPr>
          <w:rFonts w:asciiTheme="majorHAnsi" w:hAnsiTheme="majorHAnsi"/>
        </w:rPr>
        <w:t xml:space="preserve"> and the vertices in</w:t>
      </w:r>
      <w:r w:rsidR="00590AA7">
        <w:rPr>
          <w:rFonts w:asciiTheme="majorHAnsi" w:hAnsiTheme="majorHAnsi"/>
        </w:rPr>
        <w:t xml:space="preserve"> </w:t>
      </w:r>
      <w:r w:rsidR="00590AA7" w:rsidRPr="00DE5CFA">
        <w:rPr>
          <w:rFonts w:asciiTheme="majorHAnsi" w:hAnsiTheme="majorHAnsi"/>
        </w:rPr>
        <w:t>its conformal image</w:t>
      </w:r>
      <w:r w:rsidR="00590AA7">
        <w:rPr>
          <w:rFonts w:asciiTheme="majorHAnsi" w:hAnsiTheme="majorHAnsi"/>
        </w:rPr>
        <w:t>,</w:t>
      </w:r>
      <w:r w:rsidRPr="00DE5CFA">
        <w:rPr>
          <w:rFonts w:asciiTheme="majorHAnsi" w:hAnsiTheme="majorHAnsi"/>
        </w:rPr>
        <w:t xml:space="preserve"> </w:t>
      </w:r>
      <m:oMath>
        <m:sSub>
          <m:sSubPr>
            <m:ctrlPr>
              <w:rPr>
                <w:rFonts w:ascii="Cambria Math" w:hAnsi="Cambria Math"/>
                <w:i/>
              </w:rPr>
            </m:ctrlPr>
          </m:sSubPr>
          <m:e>
            <m:r>
              <w:rPr>
                <w:rFonts w:ascii="Cambria Math" w:hAnsi="Cambria Math"/>
              </w:rPr>
              <m:t>I</m:t>
            </m:r>
          </m:e>
          <m:sub>
            <m:r>
              <w:rPr>
                <w:rFonts w:ascii="Cambria Math" w:hAnsi="Cambria Math"/>
              </w:rPr>
              <m:t>C</m:t>
            </m:r>
          </m:sub>
        </m:sSub>
      </m:oMath>
      <w:r w:rsidRPr="00DE5CFA">
        <w:rPr>
          <w:rFonts w:asciiTheme="majorHAnsi" w:hAnsiTheme="majorHAnsi"/>
        </w:rPr>
        <w:t xml:space="preserve">. </w:t>
      </w:r>
      <w:r w:rsidR="009711BC">
        <w:rPr>
          <w:rFonts w:asciiTheme="majorHAnsi" w:hAnsiTheme="majorHAnsi"/>
        </w:rPr>
        <w:t>S</w:t>
      </w:r>
      <w:r w:rsidRPr="00DE5CFA">
        <w:rPr>
          <w:rFonts w:asciiTheme="majorHAnsi" w:hAnsiTheme="majorHAnsi"/>
        </w:rPr>
        <w:t>hape</w:t>
      </w:r>
      <w:r>
        <w:rPr>
          <w:rFonts w:asciiTheme="majorHAnsi" w:hAnsiTheme="majorHAnsi"/>
        </w:rPr>
        <w:t xml:space="preserve"> attribute</w:t>
      </w:r>
      <w:r w:rsidR="009711BC">
        <w:rPr>
          <w:rFonts w:asciiTheme="majorHAnsi" w:hAnsiTheme="majorHAnsi"/>
        </w:rPr>
        <w:t>s</w:t>
      </w:r>
      <w:r>
        <w:rPr>
          <w:rFonts w:asciiTheme="majorHAnsi" w:hAnsiTheme="majorHAnsi"/>
        </w:rPr>
        <w:t xml:space="preserve"> at each vertex of</w:t>
      </w:r>
      <w:r w:rsidR="009711BC">
        <w:rPr>
          <w:rFonts w:asciiTheme="majorHAnsi" w:hAnsiTheme="majorHAnsi"/>
        </w:rPr>
        <w:t xml:space="preserve"> the surface patch</w:t>
      </w:r>
      <w:proofErr w:type="gramStart"/>
      <w:r w:rsidR="009711BC">
        <w:rPr>
          <w:rFonts w:asciiTheme="majorHAnsi" w:hAnsiTheme="majorHAnsi"/>
        </w:rPr>
        <w:t>,</w:t>
      </w:r>
      <w:r>
        <w:rPr>
          <w:rFonts w:asciiTheme="majorHAnsi" w:hAnsiTheme="majorHAnsi"/>
        </w:rPr>
        <w:t xml:space="preserve"> </w:t>
      </w:r>
      <w:proofErr w:type="gramEnd"/>
      <m:oMath>
        <m:r>
          <w:rPr>
            <w:rFonts w:ascii="Cambria Math" w:hAnsi="Cambria Math"/>
          </w:rPr>
          <m:t>M</m:t>
        </m:r>
      </m:oMath>
      <w:r w:rsidRPr="00DE5CFA">
        <w:rPr>
          <w:rFonts w:asciiTheme="majorHAnsi" w:hAnsiTheme="majorHAnsi"/>
        </w:rPr>
        <w:t xml:space="preserve">, </w:t>
      </w:r>
      <w:r w:rsidR="009711BC">
        <w:rPr>
          <w:rFonts w:asciiTheme="majorHAnsi" w:hAnsiTheme="majorHAnsi"/>
        </w:rPr>
        <w:t>are used to interpolate and compute</w:t>
      </w:r>
      <w:r>
        <w:rPr>
          <w:rFonts w:asciiTheme="majorHAnsi" w:hAnsiTheme="majorHAnsi"/>
        </w:rPr>
        <w:t xml:space="preserve"> </w:t>
      </w:r>
      <w:r w:rsidR="009711BC">
        <w:rPr>
          <w:rFonts w:asciiTheme="majorHAnsi" w:hAnsiTheme="majorHAnsi"/>
        </w:rPr>
        <w:t xml:space="preserve">the corresponding </w:t>
      </w:r>
      <w:r w:rsidR="009711BC" w:rsidRPr="00DE5CFA">
        <w:rPr>
          <w:rFonts w:asciiTheme="majorHAnsi" w:hAnsiTheme="majorHAnsi"/>
        </w:rPr>
        <w:t>attribute</w:t>
      </w:r>
      <w:r w:rsidR="009711BC">
        <w:rPr>
          <w:rFonts w:asciiTheme="majorHAnsi" w:hAnsiTheme="majorHAnsi"/>
        </w:rPr>
        <w:t>s</w:t>
      </w:r>
      <w:r w:rsidR="009711BC" w:rsidRPr="00DE5CFA">
        <w:rPr>
          <w:rFonts w:asciiTheme="majorHAnsi" w:hAnsiTheme="majorHAnsi"/>
        </w:rPr>
        <w:t xml:space="preserve"> values </w:t>
      </w:r>
      <w:r w:rsidR="00724934">
        <w:rPr>
          <w:rFonts w:asciiTheme="majorHAnsi" w:hAnsiTheme="majorHAnsi"/>
        </w:rPr>
        <w:t>at</w:t>
      </w:r>
      <w:r w:rsidRPr="00DE5CFA">
        <w:rPr>
          <w:rFonts w:asciiTheme="majorHAnsi" w:hAnsiTheme="majorHAnsi"/>
        </w:rPr>
        <w:t xml:space="preserve"> each pixe</w:t>
      </w:r>
      <w:r w:rsidR="00FA1A51">
        <w:rPr>
          <w:rFonts w:asciiTheme="majorHAnsi" w:hAnsiTheme="majorHAnsi"/>
        </w:rPr>
        <w:t>l of the conformal image.</w:t>
      </w:r>
    </w:p>
    <w:p w:rsidR="008B428E" w:rsidRDefault="008B428E" w:rsidP="008B428E">
      <w:pPr>
        <w:spacing w:line="480" w:lineRule="auto"/>
        <w:jc w:val="both"/>
        <w:rPr>
          <w:rFonts w:asciiTheme="majorHAnsi" w:hAnsiTheme="majorHAnsi"/>
        </w:rPr>
      </w:pPr>
    </w:p>
    <w:p w:rsidR="00931619" w:rsidRDefault="00931619" w:rsidP="008B428E">
      <w:pPr>
        <w:spacing w:line="480" w:lineRule="auto"/>
        <w:jc w:val="both"/>
        <w:rPr>
          <w:rFonts w:asciiTheme="majorHAnsi" w:hAnsiTheme="majorHAnsi"/>
        </w:rPr>
      </w:pPr>
      <w:r>
        <w:rPr>
          <w:rFonts w:asciiTheme="majorHAnsi" w:hAnsiTheme="majorHAnsi"/>
        </w:rPr>
        <w:t>C</w:t>
      </w:r>
      <w:r w:rsidRPr="00DE5CFA">
        <w:rPr>
          <w:rFonts w:asciiTheme="majorHAnsi" w:hAnsiTheme="majorHAnsi"/>
        </w:rPr>
        <w:t>onformal</w:t>
      </w:r>
      <w:r>
        <w:rPr>
          <w:rFonts w:asciiTheme="majorHAnsi" w:hAnsiTheme="majorHAnsi"/>
        </w:rPr>
        <w:t xml:space="preserve"> </w:t>
      </w:r>
      <w:r w:rsidRPr="00DE5CFA">
        <w:rPr>
          <w:rFonts w:asciiTheme="majorHAnsi" w:hAnsiTheme="majorHAnsi"/>
        </w:rPr>
        <w:t>represent</w:t>
      </w:r>
      <w:r>
        <w:rPr>
          <w:rFonts w:asciiTheme="majorHAnsi" w:hAnsiTheme="majorHAnsi"/>
        </w:rPr>
        <w:t xml:space="preserve">ation surface </w:t>
      </w:r>
      <m:oMath>
        <m:r>
          <w:rPr>
            <w:rFonts w:ascii="Cambria Math" w:hAnsi="Cambria Math"/>
          </w:rPr>
          <m:t>S(u, v)</m:t>
        </m:r>
      </m:oMath>
      <w:r w:rsidRPr="00DE5CFA">
        <w:rPr>
          <w:rFonts w:asciiTheme="majorHAnsi" w:hAnsiTheme="majorHAnsi"/>
        </w:rPr>
        <w:t xml:space="preserve"> </w:t>
      </w:r>
      <w:r>
        <w:rPr>
          <w:rFonts w:asciiTheme="majorHAnsi" w:hAnsiTheme="majorHAnsi"/>
        </w:rPr>
        <w:t xml:space="preserve">is </w:t>
      </w:r>
      <w:r w:rsidRPr="00DE5CFA">
        <w:rPr>
          <w:rFonts w:asciiTheme="majorHAnsi" w:hAnsiTheme="majorHAnsi"/>
        </w:rPr>
        <w:t>represented by conformal factor function</w:t>
      </w:r>
      <w:proofErr w:type="gramStart"/>
      <w:r w:rsidRPr="00DE5CFA">
        <w:rPr>
          <w:rFonts w:asciiTheme="majorHAnsi" w:hAnsiTheme="majorHAnsi"/>
        </w:rPr>
        <w:t>,</w:t>
      </w:r>
      <w:r>
        <w:rPr>
          <w:rFonts w:asciiTheme="majorHAnsi" w:hAnsiTheme="majorHAnsi"/>
        </w:rPr>
        <w:t xml:space="preserve"> </w:t>
      </w:r>
      <w:proofErr w:type="gramEnd"/>
      <m:oMath>
        <m:r>
          <w:rPr>
            <w:rFonts w:ascii="Cambria Math" w:hAnsi="Cambria Math"/>
          </w:rPr>
          <m:t>λ(u, v)</m:t>
        </m:r>
      </m:oMath>
      <w:r w:rsidRPr="00DE5CFA">
        <w:rPr>
          <w:rFonts w:asciiTheme="majorHAnsi" w:hAnsiTheme="majorHAnsi"/>
        </w:rPr>
        <w:t xml:space="preserve">, and mean curvature function, </w:t>
      </w:r>
      <m:oMath>
        <m:r>
          <w:rPr>
            <w:rFonts w:ascii="Cambria Math" w:hAnsi="Cambria Math"/>
          </w:rPr>
          <m:t>H(u, v)</m:t>
        </m:r>
      </m:oMath>
      <w:r w:rsidRPr="00BD3614">
        <w:rPr>
          <w:rFonts w:asciiTheme="majorHAnsi" w:hAnsiTheme="majorHAnsi"/>
        </w:rPr>
        <w:t xml:space="preserve">. </w:t>
      </w:r>
      <w:r w:rsidRPr="00BD3614">
        <w:rPr>
          <w:rFonts w:asciiTheme="majorHAnsi" w:hAnsiTheme="majorHAnsi"/>
        </w:rPr>
        <w:fldChar w:fldCharType="begin"/>
      </w:r>
      <w:r w:rsidRPr="00BD3614">
        <w:rPr>
          <w:rFonts w:asciiTheme="majorHAnsi" w:hAnsiTheme="majorHAnsi"/>
        </w:rPr>
        <w:instrText xml:space="preserve"> REF _Ref368341413 \h  \* MERGEFORMAT </w:instrText>
      </w:r>
      <w:r w:rsidRPr="00BD3614">
        <w:rPr>
          <w:rFonts w:asciiTheme="majorHAnsi" w:hAnsiTheme="majorHAnsi"/>
        </w:rPr>
      </w:r>
      <w:r w:rsidRPr="00BD3614">
        <w:rPr>
          <w:rFonts w:asciiTheme="majorHAnsi" w:hAnsiTheme="majorHAnsi"/>
        </w:rPr>
        <w:fldChar w:fldCharType="separate"/>
      </w:r>
      <w:r w:rsidR="00B12E36" w:rsidRPr="0074436F">
        <w:rPr>
          <w:rFonts w:asciiTheme="majorHAnsi" w:hAnsiTheme="majorHAnsi"/>
        </w:rPr>
        <w:t xml:space="preserve">Figure </w:t>
      </w:r>
      <w:r w:rsidR="00B12E36" w:rsidRPr="0074436F">
        <w:rPr>
          <w:rFonts w:asciiTheme="majorHAnsi" w:hAnsiTheme="majorHAnsi"/>
          <w:noProof/>
        </w:rPr>
        <w:t>2</w:t>
      </w:r>
      <w:r w:rsidR="00B12E36" w:rsidRPr="0074436F">
        <w:rPr>
          <w:rFonts w:asciiTheme="majorHAnsi" w:hAnsiTheme="majorHAnsi"/>
          <w:noProof/>
        </w:rPr>
        <w:noBreakHyphen/>
      </w:r>
      <w:r w:rsidR="00B12E36">
        <w:rPr>
          <w:rFonts w:asciiTheme="majorHAnsi" w:hAnsiTheme="majorHAnsi"/>
          <w:noProof/>
        </w:rPr>
        <w:t>5</w:t>
      </w:r>
      <w:r w:rsidRPr="00BD3614">
        <w:rPr>
          <w:rFonts w:asciiTheme="majorHAnsi" w:hAnsiTheme="majorHAnsi"/>
        </w:rPr>
        <w:fldChar w:fldCharType="end"/>
      </w:r>
      <w:r w:rsidRPr="00DE5CFA">
        <w:rPr>
          <w:rFonts w:asciiTheme="majorHAnsi" w:hAnsiTheme="majorHAnsi"/>
        </w:rPr>
        <w:t xml:space="preserve"> shows the human neocortical surface (a) and</w:t>
      </w:r>
      <w:r>
        <w:rPr>
          <w:rFonts w:asciiTheme="majorHAnsi" w:hAnsiTheme="majorHAnsi"/>
        </w:rPr>
        <w:t xml:space="preserve"> </w:t>
      </w:r>
      <w:r w:rsidRPr="00DE5CFA">
        <w:rPr>
          <w:rFonts w:asciiTheme="majorHAnsi" w:hAnsiTheme="majorHAnsi"/>
        </w:rPr>
        <w:t>its corresponding mean curvature (b) and conformal factor</w:t>
      </w:r>
      <w:r>
        <w:rPr>
          <w:rFonts w:asciiTheme="majorHAnsi" w:hAnsiTheme="majorHAnsi"/>
        </w:rPr>
        <w:t xml:space="preserve"> (</w:t>
      </w:r>
      <w:r w:rsidRPr="00DE5CFA">
        <w:rPr>
          <w:rFonts w:asciiTheme="majorHAnsi" w:hAnsiTheme="majorHAnsi"/>
        </w:rPr>
        <w:t>c). The composite shape image is shown in (d)</w:t>
      </w:r>
      <w:r w:rsidR="003B62C8">
        <w:rPr>
          <w:rFonts w:asciiTheme="majorHAnsi" w:hAnsiTheme="majorHAnsi"/>
        </w:rPr>
        <w:t>,</w:t>
      </w:r>
      <w:r>
        <w:rPr>
          <w:rFonts w:asciiTheme="majorHAnsi" w:hAnsiTheme="majorHAnsi"/>
        </w:rPr>
        <w:t xml:space="preserve"> </w:t>
      </w:r>
      <w:sdt>
        <w:sdtPr>
          <w:rPr>
            <w:rFonts w:asciiTheme="majorHAnsi" w:hAnsiTheme="majorHAnsi"/>
          </w:rPr>
          <w:id w:val="1502087089"/>
          <w:citation/>
        </w:sdtPr>
        <w:sdtContent>
          <w:r>
            <w:rPr>
              <w:rFonts w:asciiTheme="majorHAnsi" w:hAnsiTheme="majorHAnsi"/>
            </w:rPr>
            <w:fldChar w:fldCharType="begin"/>
          </w:r>
          <w:r>
            <w:rPr>
              <w:rFonts w:asciiTheme="majorHAnsi" w:hAnsiTheme="majorHAnsi"/>
            </w:rPr>
            <w:instrText xml:space="preserve"> CITATION Zha08 \l 1033 </w:instrText>
          </w:r>
          <w:r>
            <w:rPr>
              <w:rFonts w:asciiTheme="majorHAnsi" w:hAnsiTheme="majorHAnsi"/>
            </w:rPr>
            <w:fldChar w:fldCharType="separate"/>
          </w:r>
          <w:r w:rsidR="00D64A80" w:rsidRPr="00D64A80">
            <w:rPr>
              <w:rFonts w:asciiTheme="majorHAnsi" w:hAnsiTheme="majorHAnsi"/>
              <w:noProof/>
            </w:rPr>
            <w:t>[23]</w:t>
          </w:r>
          <w:r>
            <w:rPr>
              <w:rFonts w:asciiTheme="majorHAnsi" w:hAnsiTheme="majorHAnsi"/>
            </w:rPr>
            <w:fldChar w:fldCharType="end"/>
          </w:r>
        </w:sdtContent>
      </w:sdt>
      <w:r>
        <w:rPr>
          <w:rFonts w:asciiTheme="majorHAnsi" w:hAnsiTheme="majorHAnsi"/>
        </w:rPr>
        <w:t>. In order to extract feature points from the shape image, a</w:t>
      </w:r>
      <w:r w:rsidRPr="00994D3B">
        <w:rPr>
          <w:rFonts w:asciiTheme="majorHAnsi" w:hAnsiTheme="majorHAnsi"/>
        </w:rPr>
        <w:t xml:space="preserve"> diffusion-based algorithm </w:t>
      </w:r>
      <w:r>
        <w:rPr>
          <w:rFonts w:asciiTheme="majorHAnsi" w:hAnsiTheme="majorHAnsi"/>
        </w:rPr>
        <w:t xml:space="preserve">is used </w:t>
      </w:r>
      <w:r w:rsidRPr="00994D3B">
        <w:rPr>
          <w:rFonts w:asciiTheme="majorHAnsi" w:hAnsiTheme="majorHAnsi"/>
        </w:rPr>
        <w:t xml:space="preserve">to extract distinctive features which </w:t>
      </w:r>
      <w:r>
        <w:rPr>
          <w:rFonts w:asciiTheme="majorHAnsi" w:hAnsiTheme="majorHAnsi"/>
        </w:rPr>
        <w:t xml:space="preserve">are then used </w:t>
      </w:r>
      <w:r w:rsidRPr="00994D3B">
        <w:rPr>
          <w:rFonts w:asciiTheme="majorHAnsi" w:hAnsiTheme="majorHAnsi"/>
        </w:rPr>
        <w:t>for matching purpose</w:t>
      </w:r>
      <w:r>
        <w:rPr>
          <w:rFonts w:asciiTheme="majorHAnsi" w:hAnsiTheme="majorHAnsi"/>
        </w:rPr>
        <w:t>.</w:t>
      </w:r>
    </w:p>
    <w:p w:rsidR="007D5660" w:rsidRDefault="007D5660" w:rsidP="003E776F">
      <w:pPr>
        <w:spacing w:line="480" w:lineRule="auto"/>
        <w:jc w:val="both"/>
        <w:rPr>
          <w:rFonts w:asciiTheme="majorHAnsi" w:hAnsiTheme="majorHAnsi"/>
        </w:rPr>
      </w:pPr>
    </w:p>
    <w:p w:rsidR="00B078C3" w:rsidRDefault="00B078C3" w:rsidP="003E776F">
      <w:pPr>
        <w:keepNext/>
        <w:spacing w:line="480" w:lineRule="auto"/>
        <w:jc w:val="center"/>
      </w:pPr>
      <w:r>
        <w:rPr>
          <w:noProof/>
        </w:rPr>
        <w:drawing>
          <wp:inline distT="0" distB="0" distL="0" distR="0" wp14:anchorId="4CF20460" wp14:editId="7B9EAD30">
            <wp:extent cx="4462888" cy="4097547"/>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62212" cy="4096927"/>
                    </a:xfrm>
                    <a:prstGeom prst="rect">
                      <a:avLst/>
                    </a:prstGeom>
                    <a:noFill/>
                    <a:ln>
                      <a:noFill/>
                    </a:ln>
                  </pic:spPr>
                </pic:pic>
              </a:graphicData>
            </a:graphic>
          </wp:inline>
        </w:drawing>
      </w:r>
    </w:p>
    <w:p w:rsidR="00B078C3" w:rsidRPr="0074436F" w:rsidRDefault="00B078C3" w:rsidP="003E776F">
      <w:pPr>
        <w:spacing w:line="480" w:lineRule="auto"/>
        <w:jc w:val="center"/>
        <w:rPr>
          <w:rFonts w:asciiTheme="majorHAnsi" w:hAnsiTheme="majorHAnsi"/>
        </w:rPr>
      </w:pPr>
      <w:bookmarkStart w:id="59" w:name="_Ref368341413"/>
      <w:bookmarkStart w:id="60" w:name="_Toc369005415"/>
      <w:r w:rsidRPr="0074436F">
        <w:rPr>
          <w:rFonts w:asciiTheme="majorHAnsi" w:hAnsiTheme="majorHAnsi"/>
        </w:rPr>
        <w:t>Figure 2</w:t>
      </w:r>
      <w:r w:rsidRPr="0074436F">
        <w:rPr>
          <w:rFonts w:asciiTheme="majorHAnsi" w:hAnsiTheme="majorHAnsi"/>
        </w:rPr>
        <w:noBreakHyphen/>
      </w:r>
      <w:r w:rsidR="00A31873">
        <w:rPr>
          <w:rFonts w:asciiTheme="majorHAnsi" w:hAnsiTheme="majorHAnsi"/>
        </w:rPr>
        <w:fldChar w:fldCharType="begin"/>
      </w:r>
      <w:r w:rsidR="00A31873">
        <w:rPr>
          <w:rFonts w:asciiTheme="majorHAnsi" w:hAnsiTheme="majorHAnsi"/>
        </w:rPr>
        <w:instrText xml:space="preserve"> SEQ Figure \* ARABIC \s 1 </w:instrText>
      </w:r>
      <w:r w:rsidR="00A31873">
        <w:rPr>
          <w:rFonts w:asciiTheme="majorHAnsi" w:hAnsiTheme="majorHAnsi"/>
        </w:rPr>
        <w:fldChar w:fldCharType="separate"/>
      </w:r>
      <w:r w:rsidR="00B12E36">
        <w:rPr>
          <w:rFonts w:asciiTheme="majorHAnsi" w:hAnsiTheme="majorHAnsi"/>
          <w:noProof/>
        </w:rPr>
        <w:t>5</w:t>
      </w:r>
      <w:r w:rsidR="00A31873">
        <w:rPr>
          <w:rFonts w:asciiTheme="majorHAnsi" w:hAnsiTheme="majorHAnsi"/>
        </w:rPr>
        <w:fldChar w:fldCharType="end"/>
      </w:r>
      <w:bookmarkEnd w:id="59"/>
      <w:r w:rsidRPr="0074436F">
        <w:rPr>
          <w:rFonts w:asciiTheme="majorHAnsi" w:hAnsiTheme="majorHAnsi"/>
        </w:rPr>
        <w:t>: Shape Image Example</w:t>
      </w:r>
      <w:r w:rsidR="003B62C8">
        <w:rPr>
          <w:rFonts w:asciiTheme="majorHAnsi" w:hAnsiTheme="majorHAnsi"/>
        </w:rPr>
        <w:t xml:space="preserve">, </w:t>
      </w:r>
      <w:sdt>
        <w:sdtPr>
          <w:rPr>
            <w:rFonts w:asciiTheme="majorHAnsi" w:hAnsiTheme="majorHAnsi"/>
          </w:rPr>
          <w:id w:val="915979877"/>
          <w:citation/>
        </w:sdtPr>
        <w:sdtContent>
          <w:r w:rsidR="003B62C8">
            <w:rPr>
              <w:rFonts w:asciiTheme="majorHAnsi" w:hAnsiTheme="majorHAnsi"/>
            </w:rPr>
            <w:fldChar w:fldCharType="begin"/>
          </w:r>
          <w:r w:rsidR="003B62C8">
            <w:rPr>
              <w:rFonts w:asciiTheme="majorHAnsi" w:hAnsiTheme="majorHAnsi"/>
            </w:rPr>
            <w:instrText xml:space="preserve"> CITATION Zha08 \l 1033 </w:instrText>
          </w:r>
          <w:r w:rsidR="003B62C8">
            <w:rPr>
              <w:rFonts w:asciiTheme="majorHAnsi" w:hAnsiTheme="majorHAnsi"/>
            </w:rPr>
            <w:fldChar w:fldCharType="separate"/>
          </w:r>
          <w:r w:rsidR="00A52217" w:rsidRPr="00A52217">
            <w:rPr>
              <w:rFonts w:asciiTheme="majorHAnsi" w:hAnsiTheme="majorHAnsi"/>
              <w:noProof/>
            </w:rPr>
            <w:t>[22]</w:t>
          </w:r>
          <w:r w:rsidR="003B62C8">
            <w:rPr>
              <w:rFonts w:asciiTheme="majorHAnsi" w:hAnsiTheme="majorHAnsi"/>
            </w:rPr>
            <w:fldChar w:fldCharType="end"/>
          </w:r>
        </w:sdtContent>
      </w:sdt>
      <w:bookmarkEnd w:id="60"/>
    </w:p>
    <w:p w:rsidR="00931619" w:rsidRDefault="00931619" w:rsidP="003E776F">
      <w:pPr>
        <w:spacing w:line="480" w:lineRule="auto"/>
        <w:jc w:val="both"/>
        <w:rPr>
          <w:rFonts w:asciiTheme="majorHAnsi" w:hAnsiTheme="majorHAnsi"/>
        </w:rPr>
      </w:pPr>
    </w:p>
    <w:p w:rsidR="00CB58BA" w:rsidRDefault="00A52217" w:rsidP="00A52217">
      <w:pPr>
        <w:spacing w:line="480" w:lineRule="auto"/>
        <w:jc w:val="both"/>
        <w:rPr>
          <w:rFonts w:asciiTheme="majorHAnsi" w:hAnsiTheme="majorHAnsi"/>
        </w:rPr>
      </w:pPr>
      <w:r>
        <w:rPr>
          <w:rFonts w:asciiTheme="majorHAnsi" w:hAnsiTheme="majorHAnsi"/>
        </w:rPr>
        <w:t xml:space="preserve">In order to avoid the </w:t>
      </w:r>
      <w:r>
        <w:rPr>
          <w:rFonts w:asciiTheme="majorHAnsi" w:hAnsiTheme="majorHAnsi"/>
        </w:rPr>
        <w:t>blurring effect</w:t>
      </w:r>
      <w:r>
        <w:rPr>
          <w:rFonts w:asciiTheme="majorHAnsi" w:hAnsiTheme="majorHAnsi"/>
        </w:rPr>
        <w:t xml:space="preserve"> of </w:t>
      </w:r>
      <w:r w:rsidR="00126801" w:rsidRPr="00996BC0">
        <w:rPr>
          <w:rFonts w:asciiTheme="majorHAnsi" w:hAnsiTheme="majorHAnsi"/>
        </w:rPr>
        <w:t>Gaussian</w:t>
      </w:r>
      <w:r w:rsidR="00126801">
        <w:rPr>
          <w:rFonts w:asciiTheme="majorHAnsi" w:hAnsiTheme="majorHAnsi"/>
        </w:rPr>
        <w:t xml:space="preserve"> </w:t>
      </w:r>
      <w:r w:rsidR="00126801" w:rsidRPr="00996BC0">
        <w:rPr>
          <w:rFonts w:asciiTheme="majorHAnsi" w:hAnsiTheme="majorHAnsi"/>
        </w:rPr>
        <w:t>smoothing</w:t>
      </w:r>
      <w:r>
        <w:rPr>
          <w:rFonts w:asciiTheme="majorHAnsi" w:hAnsiTheme="majorHAnsi"/>
        </w:rPr>
        <w:t>,</w:t>
      </w:r>
      <w:r w:rsidR="00126801" w:rsidRPr="00996BC0">
        <w:rPr>
          <w:rFonts w:asciiTheme="majorHAnsi" w:hAnsiTheme="majorHAnsi"/>
        </w:rPr>
        <w:t xml:space="preserve"> </w:t>
      </w:r>
      <w:proofErr w:type="spellStart"/>
      <w:r w:rsidR="00126801">
        <w:rPr>
          <w:rFonts w:asciiTheme="majorHAnsi" w:hAnsiTheme="majorHAnsi"/>
        </w:rPr>
        <w:t>i</w:t>
      </w:r>
      <w:r w:rsidR="00931619">
        <w:rPr>
          <w:rFonts w:asciiTheme="majorHAnsi" w:hAnsiTheme="majorHAnsi"/>
        </w:rPr>
        <w:t>nhomogenous</w:t>
      </w:r>
      <w:proofErr w:type="spellEnd"/>
      <w:r w:rsidR="00931619">
        <w:rPr>
          <w:rFonts w:asciiTheme="majorHAnsi" w:hAnsiTheme="majorHAnsi"/>
        </w:rPr>
        <w:t xml:space="preserve"> linear diffusion filtering, </w:t>
      </w:r>
      <w:r w:rsidR="007E7612" w:rsidRPr="007E7612">
        <w:rPr>
          <w:rFonts w:asciiTheme="majorHAnsi" w:hAnsiTheme="majorHAnsi"/>
        </w:rPr>
        <w:fldChar w:fldCharType="begin"/>
      </w:r>
      <w:r w:rsidR="007E7612" w:rsidRPr="007E7612">
        <w:rPr>
          <w:rFonts w:asciiTheme="majorHAnsi" w:hAnsiTheme="majorHAnsi"/>
        </w:rPr>
        <w:instrText xml:space="preserve"> REF _Ref367996960 \h  \* MERGEFORMAT </w:instrText>
      </w:r>
      <w:r w:rsidR="007E7612" w:rsidRPr="007E7612">
        <w:rPr>
          <w:rFonts w:asciiTheme="majorHAnsi" w:hAnsiTheme="majorHAnsi"/>
        </w:rPr>
      </w:r>
      <w:r w:rsidR="007E7612" w:rsidRPr="007E7612">
        <w:rPr>
          <w:rFonts w:asciiTheme="majorHAnsi" w:hAnsiTheme="majorHAnsi"/>
        </w:rPr>
        <w:fldChar w:fldCharType="separate"/>
      </w:r>
      <w:r w:rsidR="00B12E36" w:rsidRPr="00B12E36">
        <w:rPr>
          <w:rFonts w:asciiTheme="majorHAnsi" w:hAnsiTheme="majorHAnsi"/>
        </w:rPr>
        <w:t>Eq. 2-19</w:t>
      </w:r>
      <w:r w:rsidR="007E7612" w:rsidRPr="007E7612">
        <w:rPr>
          <w:rFonts w:asciiTheme="majorHAnsi" w:hAnsiTheme="majorHAnsi"/>
        </w:rPr>
        <w:fldChar w:fldCharType="end"/>
      </w:r>
      <w:r w:rsidR="00931619">
        <w:rPr>
          <w:rFonts w:asciiTheme="majorHAnsi" w:hAnsiTheme="majorHAnsi"/>
        </w:rPr>
        <w:t xml:space="preserve">, is used </w:t>
      </w:r>
      <w:r w:rsidR="000B3F00">
        <w:rPr>
          <w:rFonts w:asciiTheme="majorHAnsi" w:hAnsiTheme="majorHAnsi"/>
        </w:rPr>
        <w:t xml:space="preserve">instead </w:t>
      </w:r>
      <w:r w:rsidR="00092747">
        <w:rPr>
          <w:rFonts w:asciiTheme="majorHAnsi" w:hAnsiTheme="majorHAnsi"/>
        </w:rPr>
        <w:t xml:space="preserve">in </w:t>
      </w:r>
      <w:sdt>
        <w:sdtPr>
          <w:rPr>
            <w:rFonts w:asciiTheme="majorHAnsi" w:hAnsiTheme="majorHAnsi"/>
          </w:rPr>
          <w:id w:val="1687103773"/>
          <w:citation/>
        </w:sdtPr>
        <w:sdtContent>
          <w:r w:rsidR="003E2BF1">
            <w:rPr>
              <w:rFonts w:asciiTheme="majorHAnsi" w:hAnsiTheme="majorHAnsi"/>
            </w:rPr>
            <w:fldChar w:fldCharType="begin"/>
          </w:r>
          <w:r w:rsidR="003E2BF1">
            <w:rPr>
              <w:rFonts w:asciiTheme="majorHAnsi" w:hAnsiTheme="majorHAnsi"/>
            </w:rPr>
            <w:instrText xml:space="preserve"> CITATION Zha08 \l 1033 </w:instrText>
          </w:r>
          <w:r w:rsidR="003E2BF1">
            <w:rPr>
              <w:rFonts w:asciiTheme="majorHAnsi" w:hAnsiTheme="majorHAnsi"/>
            </w:rPr>
            <w:fldChar w:fldCharType="separate"/>
          </w:r>
          <w:r w:rsidR="00D64A80" w:rsidRPr="00D64A80">
            <w:rPr>
              <w:rFonts w:asciiTheme="majorHAnsi" w:hAnsiTheme="majorHAnsi"/>
              <w:noProof/>
            </w:rPr>
            <w:t>[23]</w:t>
          </w:r>
          <w:r w:rsidR="003E2BF1">
            <w:rPr>
              <w:rFonts w:asciiTheme="majorHAnsi" w:hAnsiTheme="majorHAnsi"/>
            </w:rPr>
            <w:fldChar w:fldCharType="end"/>
          </w:r>
        </w:sdtContent>
      </w:sdt>
      <w:r w:rsidR="003E2BF1">
        <w:rPr>
          <w:rFonts w:asciiTheme="majorHAnsi" w:hAnsiTheme="majorHAnsi"/>
        </w:rPr>
        <w:t xml:space="preserve"> </w:t>
      </w:r>
      <w:r w:rsidR="00931619">
        <w:rPr>
          <w:rFonts w:asciiTheme="majorHAnsi" w:hAnsiTheme="majorHAnsi"/>
        </w:rPr>
        <w:t xml:space="preserve">to generate a set of diffusion images at different scales. </w:t>
      </w:r>
    </w:p>
    <w:p w:rsidR="007E7612" w:rsidRDefault="007E7612" w:rsidP="003E776F">
      <w:pPr>
        <w:spacing w:line="480" w:lineRule="auto"/>
        <w:jc w:val="both"/>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7E7612" w:rsidTr="00072E9C">
        <w:tc>
          <w:tcPr>
            <w:tcW w:w="8478" w:type="dxa"/>
          </w:tcPr>
          <w:p w:rsidR="007E7612" w:rsidRDefault="002430B0" w:rsidP="003E776F">
            <w:pPr>
              <w:spacing w:line="480" w:lineRule="auto"/>
              <w:ind w:left="1080"/>
              <w:jc w:val="both"/>
              <w:rPr>
                <w:rFonts w:ascii="Book Antiqua" w:hAnsi="Book Antiqua"/>
              </w:rPr>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i</m:t>
                        </m:r>
                      </m:sub>
                    </m:sSub>
                  </m:num>
                  <m:den>
                    <m:r>
                      <w:rPr>
                        <w:rFonts w:ascii="Cambria Math" w:hAnsi="Cambria Math"/>
                      </w:rPr>
                      <m:t>∂t</m:t>
                    </m:r>
                  </m:den>
                </m:f>
                <m:r>
                  <w:rPr>
                    <w:rFonts w:ascii="Cambria Math" w:hAnsi="Cambria Math"/>
                  </w:rPr>
                  <m:t>= div</m:t>
                </m:r>
                <m:d>
                  <m:dPr>
                    <m:ctrlPr>
                      <w:rPr>
                        <w:rFonts w:ascii="Cambria Math" w:hAnsi="Cambria Math"/>
                        <w:i/>
                      </w:rPr>
                    </m:ctrlPr>
                  </m:dPr>
                  <m:e>
                    <m:r>
                      <w:rPr>
                        <w:rFonts w:ascii="Cambria Math" w:hAnsi="Cambria Math"/>
                      </w:rPr>
                      <m:t>g</m:t>
                    </m:r>
                    <m:d>
                      <m:dPr>
                        <m:ctrlPr>
                          <w:rPr>
                            <w:rFonts w:ascii="Cambria Math" w:hAnsi="Cambria Math"/>
                            <w:i/>
                          </w:rPr>
                        </m:ctrlPr>
                      </m:dPr>
                      <m:e>
                        <m:r>
                          <w:rPr>
                            <w:rFonts w:ascii="Cambria Math" w:hAnsi="Cambria Math"/>
                          </w:rPr>
                          <m:t xml:space="preserve"> </m:t>
                        </m:r>
                        <m:sSup>
                          <m:sSupPr>
                            <m:ctrlPr>
                              <w:rPr>
                                <w:rFonts w:ascii="Cambria Math" w:hAnsi="Cambria Math"/>
                                <w:i/>
                              </w:rPr>
                            </m:ctrlPr>
                          </m:sSupPr>
                          <m:e>
                            <m:d>
                              <m:dPr>
                                <m:begChr m:val="|"/>
                                <m:endChr m:val="|"/>
                                <m:ctrlPr>
                                  <w:rPr>
                                    <w:rFonts w:ascii="Cambria Math" w:hAnsi="Cambria Math"/>
                                    <w:i/>
                                  </w:rPr>
                                </m:ctrlPr>
                              </m:dPr>
                              <m:e>
                                <m:r>
                                  <m:rPr>
                                    <m:sty m:val="p"/>
                                  </m:rPr>
                                  <w:rPr>
                                    <w:rFonts w:ascii="Cambria Math" w:hAnsi="Cambria Math"/>
                                  </w:rPr>
                                  <m:t>∇</m:t>
                                </m:r>
                                <m:sSub>
                                  <m:sSubPr>
                                    <m:ctrlPr>
                                      <w:rPr>
                                        <w:rFonts w:ascii="Cambria Math" w:hAnsi="Cambria Math"/>
                                        <w:i/>
                                      </w:rPr>
                                    </m:ctrlPr>
                                  </m:sSubPr>
                                  <m:e>
                                    <m:r>
                                      <w:rPr>
                                        <w:rFonts w:ascii="Cambria Math" w:hAnsi="Cambria Math"/>
                                      </w:rPr>
                                      <m:t>f</m:t>
                                    </m:r>
                                  </m:e>
                                  <m:sub>
                                    <m:sSub>
                                      <m:sSubPr>
                                        <m:ctrlPr>
                                          <w:rPr>
                                            <w:rFonts w:ascii="Cambria Math" w:hAnsi="Cambria Math"/>
                                            <w:i/>
                                          </w:rPr>
                                        </m:ctrlPr>
                                      </m:sSubPr>
                                      <m:e>
                                        <m:r>
                                          <w:rPr>
                                            <w:rFonts w:ascii="Cambria Math" w:hAnsi="Cambria Math"/>
                                          </w:rPr>
                                          <m:t>I</m:t>
                                        </m:r>
                                      </m:e>
                                      <m:sub>
                                        <m:r>
                                          <w:rPr>
                                            <w:rFonts w:ascii="Cambria Math" w:hAnsi="Cambria Math"/>
                                          </w:rPr>
                                          <m:t>i</m:t>
                                        </m:r>
                                      </m:sub>
                                    </m:sSub>
                                  </m:sub>
                                </m:sSub>
                              </m:e>
                            </m:d>
                          </m:e>
                          <m:sup>
                            <m:r>
                              <w:rPr>
                                <w:rFonts w:ascii="Cambria Math" w:hAnsi="Cambria Math"/>
                              </w:rPr>
                              <m:t>2</m:t>
                            </m:r>
                          </m:sup>
                        </m:sSup>
                      </m:e>
                    </m:d>
                    <m:r>
                      <m:rPr>
                        <m:sty m:val="p"/>
                      </m:rP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i</m:t>
                        </m:r>
                      </m:sub>
                    </m:sSub>
                  </m:e>
                </m:d>
              </m:oMath>
            </m:oMathPara>
          </w:p>
        </w:tc>
        <w:tc>
          <w:tcPr>
            <w:tcW w:w="1098" w:type="dxa"/>
          </w:tcPr>
          <w:p w:rsidR="007E7612" w:rsidRPr="004100A6" w:rsidRDefault="007E7612" w:rsidP="003E776F">
            <w:pPr>
              <w:pStyle w:val="Caption"/>
              <w:spacing w:line="480" w:lineRule="auto"/>
              <w:jc w:val="right"/>
              <w:rPr>
                <w:rFonts w:asciiTheme="majorHAnsi" w:hAnsiTheme="majorHAnsi"/>
                <w:b w:val="0"/>
                <w:bCs w:val="0"/>
              </w:rPr>
            </w:pPr>
            <w:r w:rsidRPr="004100A6">
              <w:rPr>
                <w:rFonts w:asciiTheme="majorHAnsi" w:hAnsiTheme="majorHAnsi"/>
                <w:b w:val="0"/>
                <w:bCs w:val="0"/>
              </w:rPr>
              <w:t>Eq. 2-</w:t>
            </w:r>
            <w:r w:rsidRPr="004100A6">
              <w:rPr>
                <w:rFonts w:asciiTheme="majorHAnsi" w:hAnsiTheme="majorHAnsi"/>
                <w:b w:val="0"/>
                <w:bCs w:val="0"/>
              </w:rPr>
              <w:fldChar w:fldCharType="begin"/>
            </w:r>
            <w:r w:rsidRPr="004100A6">
              <w:rPr>
                <w:rFonts w:asciiTheme="majorHAnsi" w:hAnsiTheme="majorHAnsi"/>
                <w:b w:val="0"/>
                <w:bCs w:val="0"/>
              </w:rPr>
              <w:instrText xml:space="preserve"> SEQ Eq. \* ARABIC </w:instrText>
            </w:r>
            <w:r w:rsidRPr="004100A6">
              <w:rPr>
                <w:rFonts w:asciiTheme="majorHAnsi" w:hAnsiTheme="majorHAnsi"/>
                <w:b w:val="0"/>
                <w:bCs w:val="0"/>
              </w:rPr>
              <w:fldChar w:fldCharType="separate"/>
            </w:r>
            <w:r w:rsidR="00B12E36">
              <w:rPr>
                <w:rFonts w:asciiTheme="majorHAnsi" w:hAnsiTheme="majorHAnsi"/>
                <w:b w:val="0"/>
                <w:bCs w:val="0"/>
                <w:noProof/>
              </w:rPr>
              <w:t>17</w:t>
            </w:r>
            <w:r w:rsidRPr="004100A6">
              <w:rPr>
                <w:rFonts w:asciiTheme="majorHAnsi" w:hAnsiTheme="majorHAnsi"/>
                <w:b w:val="0"/>
                <w:bCs w:val="0"/>
              </w:rPr>
              <w:fldChar w:fldCharType="end"/>
            </w:r>
          </w:p>
        </w:tc>
      </w:tr>
    </w:tbl>
    <w:p w:rsidR="007E7612" w:rsidRDefault="007E7612" w:rsidP="003E776F">
      <w:pPr>
        <w:spacing w:line="480" w:lineRule="auto"/>
        <w:jc w:val="both"/>
        <w:rPr>
          <w:rFonts w:asciiTheme="majorHAnsi" w:hAnsiTheme="majorHAnsi"/>
        </w:rPr>
      </w:pPr>
    </w:p>
    <w:p w:rsidR="00931619" w:rsidRDefault="003F2F85" w:rsidP="00DA48B7">
      <w:pPr>
        <w:spacing w:line="480" w:lineRule="auto"/>
        <w:jc w:val="both"/>
        <w:rPr>
          <w:rFonts w:asciiTheme="majorHAnsi" w:hAnsiTheme="majorHAnsi"/>
        </w:rPr>
      </w:pPr>
      <w:r>
        <w:rPr>
          <w:rFonts w:asciiTheme="majorHAnsi" w:hAnsiTheme="majorHAnsi"/>
        </w:rPr>
        <w:t xml:space="preserve">where </w:t>
      </w:r>
      <m:oMath>
        <m:r>
          <w:rPr>
            <w:rFonts w:ascii="Cambria Math" w:hAnsi="Cambria Math"/>
          </w:rPr>
          <m:t>div</m:t>
        </m:r>
      </m:oMath>
      <w:r w:rsidR="00C50D91">
        <w:rPr>
          <w:rFonts w:asciiTheme="majorHAnsi" w:hAnsiTheme="majorHAnsi"/>
        </w:rPr>
        <w:t xml:space="preserve"> is the divergence operator, </w:t>
      </w:r>
      <m:oMath>
        <m:r>
          <m:rPr>
            <m:sty m:val="p"/>
          </m:rPr>
          <w:rPr>
            <w:rFonts w:ascii="Cambria Math" w:hAnsi="Cambria Math"/>
          </w:rPr>
          <m:t>∇</m:t>
        </m:r>
      </m:oMath>
      <w:r w:rsidR="00C50D91">
        <w:rPr>
          <w:rFonts w:asciiTheme="majorHAnsi" w:hAnsiTheme="majorHAnsi"/>
        </w:rPr>
        <w:t xml:space="preserve"> is the gradient operator, </w:t>
      </w:r>
      <m:oMath>
        <m:sSub>
          <m:sSubPr>
            <m:ctrlPr>
              <w:rPr>
                <w:rFonts w:ascii="Cambria Math" w:hAnsi="Cambria Math"/>
                <w:i/>
              </w:rPr>
            </m:ctrlPr>
          </m:sSubPr>
          <m:e>
            <m:r>
              <w:rPr>
                <w:rFonts w:ascii="Cambria Math" w:hAnsi="Cambria Math"/>
              </w:rPr>
              <m:t>f</m:t>
            </m:r>
          </m:e>
          <m:sub>
            <m:sSub>
              <m:sSubPr>
                <m:ctrlPr>
                  <w:rPr>
                    <w:rFonts w:ascii="Cambria Math" w:hAnsi="Cambria Math"/>
                    <w:i/>
                  </w:rPr>
                </m:ctrlPr>
              </m:sSubPr>
              <m:e>
                <m:r>
                  <w:rPr>
                    <w:rFonts w:ascii="Cambria Math" w:hAnsi="Cambria Math"/>
                  </w:rPr>
                  <m:t>I</m:t>
                </m:r>
              </m:e>
              <m:sub>
                <m:r>
                  <w:rPr>
                    <w:rFonts w:ascii="Cambria Math" w:hAnsi="Cambria Math"/>
                  </w:rPr>
                  <m:t>i</m:t>
                </m:r>
              </m:sub>
            </m:sSub>
          </m:sub>
        </m:sSub>
      </m:oMath>
      <w:r w:rsidR="001D2FCA">
        <w:rPr>
          <w:rFonts w:asciiTheme="majorHAnsi" w:hAnsiTheme="majorHAnsi"/>
        </w:rPr>
        <w:t xml:space="preserve"> is the original image, </w:t>
      </w:r>
      <m:oMath>
        <m:sSub>
          <m:sSubPr>
            <m:ctrlPr>
              <w:rPr>
                <w:rFonts w:ascii="Cambria Math" w:hAnsi="Cambria Math"/>
                <w:i/>
              </w:rPr>
            </m:ctrlPr>
          </m:sSubPr>
          <m:e>
            <m:r>
              <w:rPr>
                <w:rFonts w:ascii="Cambria Math" w:hAnsi="Cambria Math"/>
              </w:rPr>
              <m:t>I</m:t>
            </m:r>
          </m:e>
          <m:sub>
            <m:r>
              <w:rPr>
                <w:rFonts w:ascii="Cambria Math" w:hAnsi="Cambria Math"/>
              </w:rPr>
              <m:t>i</m:t>
            </m:r>
          </m:sub>
        </m:sSub>
      </m:oMath>
      <w:r w:rsidR="001D2FCA">
        <w:rPr>
          <w:rFonts w:asciiTheme="majorHAnsi" w:hAnsiTheme="majorHAnsi"/>
        </w:rPr>
        <w:t xml:space="preserve"> is the resulting image at a specific scale and </w:t>
      </w:r>
      <m:oMath>
        <m:r>
          <w:rPr>
            <w:rFonts w:ascii="Cambria Math" w:hAnsi="Cambria Math"/>
          </w:rPr>
          <m:t>g</m:t>
        </m:r>
      </m:oMath>
      <w:r w:rsidR="0004629B" w:rsidRPr="0004629B">
        <w:rPr>
          <w:rFonts w:asciiTheme="majorHAnsi" w:hAnsiTheme="majorHAnsi"/>
        </w:rPr>
        <w:t xml:space="preserve"> </w:t>
      </w:r>
      <w:r w:rsidR="0004629B">
        <w:rPr>
          <w:rFonts w:asciiTheme="majorHAnsi" w:hAnsiTheme="majorHAnsi"/>
        </w:rPr>
        <w:t xml:space="preserve">is </w:t>
      </w:r>
      <w:r w:rsidR="0004629B" w:rsidRPr="0004629B">
        <w:rPr>
          <w:rFonts w:asciiTheme="majorHAnsi" w:hAnsiTheme="majorHAnsi"/>
        </w:rPr>
        <w:t>a common</w:t>
      </w:r>
      <w:r w:rsidR="0004629B">
        <w:rPr>
          <w:rFonts w:asciiTheme="majorHAnsi" w:hAnsiTheme="majorHAnsi"/>
        </w:rPr>
        <w:t xml:space="preserve"> </w:t>
      </w:r>
      <w:r w:rsidR="0004629B" w:rsidRPr="0004629B">
        <w:rPr>
          <w:rFonts w:asciiTheme="majorHAnsi" w:hAnsiTheme="majorHAnsi"/>
        </w:rPr>
        <w:t xml:space="preserve">diffusivity which combines information from </w:t>
      </w:r>
      <w:r w:rsidR="0004629B">
        <w:rPr>
          <w:rFonts w:asciiTheme="majorHAnsi" w:hAnsiTheme="majorHAnsi"/>
        </w:rPr>
        <w:t xml:space="preserve">the </w:t>
      </w:r>
      <w:r w:rsidR="0004629B" w:rsidRPr="00DE5CFA">
        <w:rPr>
          <w:rFonts w:asciiTheme="majorHAnsi" w:hAnsiTheme="majorHAnsi"/>
        </w:rPr>
        <w:t>conformal factor function</w:t>
      </w:r>
      <w:r w:rsidR="005239EA">
        <w:rPr>
          <w:rFonts w:asciiTheme="majorHAnsi" w:hAnsiTheme="majorHAnsi"/>
        </w:rPr>
        <w:t>,</w:t>
      </w:r>
      <m:oMath>
        <m:r>
          <w:rPr>
            <w:rFonts w:ascii="Cambria Math" w:hAnsi="Cambria Math"/>
          </w:rPr>
          <m:t xml:space="preserve"> λ</m:t>
        </m:r>
        <m:d>
          <m:dPr>
            <m:ctrlPr>
              <w:rPr>
                <w:rFonts w:ascii="Cambria Math" w:hAnsi="Cambria Math"/>
                <w:i/>
              </w:rPr>
            </m:ctrlPr>
          </m:dPr>
          <m:e>
            <m:r>
              <w:rPr>
                <w:rFonts w:ascii="Cambria Math" w:hAnsi="Cambria Math"/>
              </w:rPr>
              <m:t>u, v</m:t>
            </m:r>
          </m:e>
        </m:d>
        <m:r>
          <w:rPr>
            <w:rFonts w:ascii="Cambria Math" w:hAnsi="Cambria Math"/>
          </w:rPr>
          <m:t>,</m:t>
        </m:r>
      </m:oMath>
      <w:r w:rsidR="0004629B">
        <w:rPr>
          <w:rFonts w:asciiTheme="majorHAnsi" w:hAnsiTheme="majorHAnsi"/>
        </w:rPr>
        <w:t xml:space="preserve"> and the mean curvature function</w:t>
      </w:r>
      <w:r w:rsidR="001D2FCA">
        <w:rPr>
          <w:rFonts w:asciiTheme="majorHAnsi" w:hAnsiTheme="majorHAnsi"/>
        </w:rPr>
        <w:t>,</w:t>
      </w:r>
      <w:r w:rsidR="005239EA">
        <w:rPr>
          <w:rFonts w:asciiTheme="majorHAnsi" w:hAnsiTheme="majorHAnsi"/>
        </w:rPr>
        <w:t xml:space="preserve"> </w:t>
      </w:r>
      <m:oMath>
        <m:r>
          <w:rPr>
            <w:rFonts w:ascii="Cambria Math" w:hAnsi="Cambria Math"/>
          </w:rPr>
          <m:t>H(u, v)</m:t>
        </m:r>
      </m:oMath>
      <w:r w:rsidR="005239EA" w:rsidRPr="00BD3614">
        <w:rPr>
          <w:rFonts w:asciiTheme="majorHAnsi" w:hAnsiTheme="majorHAnsi"/>
        </w:rPr>
        <w:t>.</w:t>
      </w:r>
      <w:r w:rsidR="00A44F80">
        <w:rPr>
          <w:rFonts w:asciiTheme="majorHAnsi" w:hAnsiTheme="majorHAnsi"/>
        </w:rPr>
        <w:t xml:space="preserve"> </w:t>
      </w:r>
      <w:proofErr w:type="spellStart"/>
      <w:r w:rsidR="00A44F80">
        <w:rPr>
          <w:rFonts w:asciiTheme="majorHAnsi" w:hAnsiTheme="majorHAnsi"/>
        </w:rPr>
        <w:t>Peronal</w:t>
      </w:r>
      <w:proofErr w:type="spellEnd"/>
      <w:r w:rsidR="00A44F80">
        <w:rPr>
          <w:rFonts w:asciiTheme="majorHAnsi" w:hAnsiTheme="majorHAnsi"/>
        </w:rPr>
        <w:t xml:space="preserve">-Malik’s model is used as a numerical solution for </w:t>
      </w:r>
      <w:r w:rsidR="00A44F80" w:rsidRPr="00A44F80">
        <w:rPr>
          <w:rFonts w:asciiTheme="majorHAnsi" w:hAnsiTheme="majorHAnsi"/>
        </w:rPr>
        <w:fldChar w:fldCharType="begin"/>
      </w:r>
      <w:r w:rsidR="00A44F80" w:rsidRPr="00A44F80">
        <w:rPr>
          <w:rFonts w:asciiTheme="majorHAnsi" w:hAnsiTheme="majorHAnsi"/>
        </w:rPr>
        <w:instrText xml:space="preserve"> REF _Ref367996960 \h  \* MERGEFORMAT </w:instrText>
      </w:r>
      <w:r w:rsidR="00A44F80" w:rsidRPr="00A44F80">
        <w:rPr>
          <w:rFonts w:asciiTheme="majorHAnsi" w:hAnsiTheme="majorHAnsi"/>
        </w:rPr>
      </w:r>
      <w:r w:rsidR="00A44F80" w:rsidRPr="00A44F80">
        <w:rPr>
          <w:rFonts w:asciiTheme="majorHAnsi" w:hAnsiTheme="majorHAnsi"/>
        </w:rPr>
        <w:fldChar w:fldCharType="separate"/>
      </w:r>
      <w:r w:rsidR="00B12E36" w:rsidRPr="00B12E36">
        <w:rPr>
          <w:rFonts w:asciiTheme="majorHAnsi" w:hAnsiTheme="majorHAnsi"/>
        </w:rPr>
        <w:t>Eq. 2-19</w:t>
      </w:r>
      <w:r w:rsidR="00A44F80" w:rsidRPr="00A44F80">
        <w:rPr>
          <w:rFonts w:asciiTheme="majorHAnsi" w:hAnsiTheme="majorHAnsi"/>
        </w:rPr>
        <w:fldChar w:fldCharType="end"/>
      </w:r>
      <w:r w:rsidR="003B2AE6">
        <w:rPr>
          <w:rFonts w:asciiTheme="majorHAnsi" w:hAnsiTheme="majorHAnsi"/>
        </w:rPr>
        <w:t>.</w:t>
      </w:r>
      <w:r w:rsidR="00DA48B7">
        <w:rPr>
          <w:rFonts w:asciiTheme="majorHAnsi" w:hAnsiTheme="majorHAnsi"/>
        </w:rPr>
        <w:t xml:space="preserve"> </w:t>
      </w:r>
      <w:r w:rsidR="00314CEB">
        <w:rPr>
          <w:rFonts w:asciiTheme="majorHAnsi" w:hAnsiTheme="majorHAnsi"/>
        </w:rPr>
        <w:t xml:space="preserve">To extract </w:t>
      </w:r>
      <w:proofErr w:type="spellStart"/>
      <w:r w:rsidR="00314CEB">
        <w:rPr>
          <w:rFonts w:asciiTheme="majorHAnsi" w:hAnsiTheme="majorHAnsi"/>
        </w:rPr>
        <w:t>extrema</w:t>
      </w:r>
      <w:proofErr w:type="spellEnd"/>
      <w:r w:rsidR="00314CEB">
        <w:rPr>
          <w:rFonts w:asciiTheme="majorHAnsi" w:hAnsiTheme="majorHAnsi"/>
        </w:rPr>
        <w:t>,</w:t>
      </w:r>
      <w:r w:rsidR="00790FC8">
        <w:rPr>
          <w:rFonts w:asciiTheme="majorHAnsi" w:hAnsiTheme="majorHAnsi"/>
        </w:rPr>
        <w:t xml:space="preserve"> d</w:t>
      </w:r>
      <w:r w:rsidR="00931619">
        <w:rPr>
          <w:rFonts w:asciiTheme="majorHAnsi" w:hAnsiTheme="majorHAnsi"/>
        </w:rPr>
        <w:t>ifference of diffusion is used instead of difference of Gaussians</w:t>
      </w:r>
      <w:r w:rsidR="007E7612">
        <w:rPr>
          <w:rFonts w:asciiTheme="majorHAnsi" w:hAnsiTheme="majorHAnsi"/>
        </w:rPr>
        <w:t>,</w:t>
      </w:r>
      <w:r w:rsidR="00931619" w:rsidRPr="007E7612">
        <w:rPr>
          <w:rFonts w:asciiTheme="majorHAnsi" w:hAnsiTheme="majorHAnsi"/>
        </w:rPr>
        <w:t xml:space="preserve"> </w:t>
      </w:r>
      <w:r w:rsidR="007E7612" w:rsidRPr="007E7612">
        <w:rPr>
          <w:rFonts w:asciiTheme="majorHAnsi" w:hAnsiTheme="majorHAnsi"/>
        </w:rPr>
        <w:fldChar w:fldCharType="begin"/>
      </w:r>
      <w:r w:rsidR="007E7612" w:rsidRPr="007E7612">
        <w:rPr>
          <w:rFonts w:asciiTheme="majorHAnsi" w:hAnsiTheme="majorHAnsi"/>
        </w:rPr>
        <w:instrText xml:space="preserve"> REF _Ref367996967 \h  \* MERGEFORMAT </w:instrText>
      </w:r>
      <w:r w:rsidR="007E7612" w:rsidRPr="007E7612">
        <w:rPr>
          <w:rFonts w:asciiTheme="majorHAnsi" w:hAnsiTheme="majorHAnsi"/>
        </w:rPr>
      </w:r>
      <w:r w:rsidR="007E7612" w:rsidRPr="007E7612">
        <w:rPr>
          <w:rFonts w:asciiTheme="majorHAnsi" w:hAnsiTheme="majorHAnsi"/>
        </w:rPr>
        <w:fldChar w:fldCharType="separate"/>
      </w:r>
      <w:r w:rsidR="00B12E36" w:rsidRPr="00B12E36">
        <w:rPr>
          <w:rFonts w:asciiTheme="majorHAnsi" w:hAnsiTheme="majorHAnsi"/>
        </w:rPr>
        <w:t>Eq. 2-20</w:t>
      </w:r>
      <w:r w:rsidR="007E7612" w:rsidRPr="007E7612">
        <w:rPr>
          <w:rFonts w:asciiTheme="majorHAnsi" w:hAnsiTheme="majorHAnsi"/>
        </w:rPr>
        <w:fldChar w:fldCharType="end"/>
      </w:r>
      <w:r w:rsidR="00931619" w:rsidRPr="007E7612">
        <w:rPr>
          <w:rFonts w:asciiTheme="majorHAnsi" w:hAnsiTheme="majorHAnsi"/>
        </w:rPr>
        <w:t>.</w:t>
      </w:r>
      <w:r w:rsidR="00931619">
        <w:rPr>
          <w:rFonts w:asciiTheme="majorHAnsi" w:hAnsiTheme="majorHAnsi"/>
        </w:rPr>
        <w:t xml:space="preserve"> </w:t>
      </w:r>
    </w:p>
    <w:p w:rsidR="007E7612" w:rsidRDefault="007E7612" w:rsidP="003E776F">
      <w:pPr>
        <w:spacing w:line="480" w:lineRule="auto"/>
        <w:jc w:val="both"/>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7E7612" w:rsidTr="00072E9C">
        <w:tc>
          <w:tcPr>
            <w:tcW w:w="8478" w:type="dxa"/>
          </w:tcPr>
          <w:p w:rsidR="007E7612" w:rsidRDefault="002430B0" w:rsidP="003E776F">
            <w:pPr>
              <w:spacing w:line="480" w:lineRule="auto"/>
              <w:ind w:left="1080"/>
              <w:jc w:val="both"/>
              <w:rPr>
                <w:rFonts w:ascii="Book Antiqua" w:hAnsi="Book Antiqua"/>
              </w:rPr>
            </w:pPr>
            <m:oMathPara>
              <m:oMath>
                <m:sSup>
                  <m:sSupPr>
                    <m:ctrlPr>
                      <w:rPr>
                        <w:rFonts w:ascii="Cambria Math" w:hAnsi="Cambria Math"/>
                        <w:i/>
                      </w:rPr>
                    </m:ctrlPr>
                  </m:sSupPr>
                  <m:e>
                    <m:r>
                      <w:rPr>
                        <w:rFonts w:ascii="Cambria Math" w:hAnsi="Cambria Math"/>
                      </w:rPr>
                      <m:t>DoD</m:t>
                    </m:r>
                  </m:e>
                  <m:sup>
                    <m:sSub>
                      <m:sSubPr>
                        <m:ctrlPr>
                          <w:rPr>
                            <w:rFonts w:ascii="Cambria Math" w:hAnsi="Cambria Math"/>
                            <w:i/>
                          </w:rPr>
                        </m:ctrlPr>
                      </m:sSubPr>
                      <m:e>
                        <m:r>
                          <w:rPr>
                            <w:rFonts w:ascii="Cambria Math" w:hAnsi="Cambria Math"/>
                          </w:rPr>
                          <m:t>t</m:t>
                        </m:r>
                      </m:e>
                      <m:sub>
                        <m:r>
                          <w:rPr>
                            <w:rFonts w:ascii="Cambria Math" w:hAnsi="Cambria Math"/>
                          </w:rPr>
                          <m:t>i</m:t>
                        </m:r>
                      </m:sub>
                    </m:sSub>
                  </m:sup>
                </m:sSup>
                <m:r>
                  <w:rPr>
                    <w:rFonts w:ascii="Cambria Math" w:hAnsi="Cambria Math"/>
                  </w:rPr>
                  <m:t xml:space="preserve">= </m:t>
                </m:r>
                <m:sSup>
                  <m:sSupPr>
                    <m:ctrlPr>
                      <w:rPr>
                        <w:rFonts w:ascii="Cambria Math" w:hAnsi="Cambria Math"/>
                        <w:i/>
                      </w:rPr>
                    </m:ctrlPr>
                  </m:sSupPr>
                  <m:e>
                    <m:r>
                      <w:rPr>
                        <w:rFonts w:ascii="Cambria Math" w:hAnsi="Cambria Math"/>
                      </w:rPr>
                      <m:t>I</m:t>
                    </m:r>
                  </m:e>
                  <m:sup>
                    <m:sSub>
                      <m:sSubPr>
                        <m:ctrlPr>
                          <w:rPr>
                            <w:rFonts w:ascii="Cambria Math" w:hAnsi="Cambria Math"/>
                            <w:i/>
                          </w:rPr>
                        </m:ctrlPr>
                      </m:sSubPr>
                      <m:e>
                        <m:r>
                          <w:rPr>
                            <w:rFonts w:ascii="Cambria Math" w:hAnsi="Cambria Math"/>
                          </w:rPr>
                          <m:t>t</m:t>
                        </m:r>
                      </m:e>
                      <m:sub>
                        <m:r>
                          <w:rPr>
                            <w:rFonts w:ascii="Cambria Math" w:hAnsi="Cambria Math"/>
                          </w:rPr>
                          <m:t>i+1</m:t>
                        </m:r>
                      </m:sub>
                    </m:sSub>
                  </m:sup>
                </m:sSup>
                <m:r>
                  <w:rPr>
                    <w:rFonts w:ascii="Cambria Math" w:hAnsi="Cambria Math"/>
                  </w:rPr>
                  <m:t xml:space="preserve">- </m:t>
                </m:r>
                <m:sSup>
                  <m:sSupPr>
                    <m:ctrlPr>
                      <w:rPr>
                        <w:rFonts w:ascii="Cambria Math" w:hAnsi="Cambria Math"/>
                        <w:i/>
                      </w:rPr>
                    </m:ctrlPr>
                  </m:sSupPr>
                  <m:e>
                    <m:r>
                      <w:rPr>
                        <w:rFonts w:ascii="Cambria Math" w:hAnsi="Cambria Math"/>
                      </w:rPr>
                      <m:t>I</m:t>
                    </m:r>
                  </m:e>
                  <m:sup>
                    <m:sSub>
                      <m:sSubPr>
                        <m:ctrlPr>
                          <w:rPr>
                            <w:rFonts w:ascii="Cambria Math" w:hAnsi="Cambria Math"/>
                            <w:i/>
                          </w:rPr>
                        </m:ctrlPr>
                      </m:sSubPr>
                      <m:e>
                        <m:r>
                          <w:rPr>
                            <w:rFonts w:ascii="Cambria Math" w:hAnsi="Cambria Math"/>
                          </w:rPr>
                          <m:t>t</m:t>
                        </m:r>
                      </m:e>
                      <m:sub>
                        <m:r>
                          <w:rPr>
                            <w:rFonts w:ascii="Cambria Math" w:hAnsi="Cambria Math"/>
                          </w:rPr>
                          <m:t>i</m:t>
                        </m:r>
                      </m:sub>
                    </m:sSub>
                  </m:sup>
                </m:sSup>
                <m:r>
                  <w:rPr>
                    <w:rFonts w:ascii="Cambria Math" w:hAnsi="Cambria Math"/>
                  </w:rPr>
                  <m:t>,       i= 1,2, …, n-1</m:t>
                </m:r>
              </m:oMath>
            </m:oMathPara>
          </w:p>
        </w:tc>
        <w:tc>
          <w:tcPr>
            <w:tcW w:w="1098" w:type="dxa"/>
          </w:tcPr>
          <w:p w:rsidR="007E7612" w:rsidRPr="004100A6" w:rsidRDefault="007E7612" w:rsidP="003E776F">
            <w:pPr>
              <w:pStyle w:val="Caption"/>
              <w:spacing w:line="480" w:lineRule="auto"/>
              <w:jc w:val="right"/>
              <w:rPr>
                <w:rFonts w:asciiTheme="majorHAnsi" w:hAnsiTheme="majorHAnsi"/>
                <w:b w:val="0"/>
                <w:bCs w:val="0"/>
              </w:rPr>
            </w:pPr>
            <w:r w:rsidRPr="004100A6">
              <w:rPr>
                <w:rFonts w:asciiTheme="majorHAnsi" w:hAnsiTheme="majorHAnsi"/>
                <w:b w:val="0"/>
                <w:bCs w:val="0"/>
              </w:rPr>
              <w:t>Eq. 2-</w:t>
            </w:r>
            <w:r w:rsidRPr="004100A6">
              <w:rPr>
                <w:rFonts w:asciiTheme="majorHAnsi" w:hAnsiTheme="majorHAnsi"/>
                <w:b w:val="0"/>
                <w:bCs w:val="0"/>
              </w:rPr>
              <w:fldChar w:fldCharType="begin"/>
            </w:r>
            <w:r w:rsidRPr="004100A6">
              <w:rPr>
                <w:rFonts w:asciiTheme="majorHAnsi" w:hAnsiTheme="majorHAnsi"/>
                <w:b w:val="0"/>
                <w:bCs w:val="0"/>
              </w:rPr>
              <w:instrText xml:space="preserve"> SEQ Eq. \* ARABIC </w:instrText>
            </w:r>
            <w:r w:rsidRPr="004100A6">
              <w:rPr>
                <w:rFonts w:asciiTheme="majorHAnsi" w:hAnsiTheme="majorHAnsi"/>
                <w:b w:val="0"/>
                <w:bCs w:val="0"/>
              </w:rPr>
              <w:fldChar w:fldCharType="separate"/>
            </w:r>
            <w:r w:rsidR="00B12E36">
              <w:rPr>
                <w:rFonts w:asciiTheme="majorHAnsi" w:hAnsiTheme="majorHAnsi"/>
                <w:b w:val="0"/>
                <w:bCs w:val="0"/>
                <w:noProof/>
              </w:rPr>
              <w:t>18</w:t>
            </w:r>
            <w:r w:rsidRPr="004100A6">
              <w:rPr>
                <w:rFonts w:asciiTheme="majorHAnsi" w:hAnsiTheme="majorHAnsi"/>
                <w:b w:val="0"/>
                <w:bCs w:val="0"/>
              </w:rPr>
              <w:fldChar w:fldCharType="end"/>
            </w:r>
          </w:p>
        </w:tc>
      </w:tr>
    </w:tbl>
    <w:p w:rsidR="00931619" w:rsidRDefault="00931619" w:rsidP="003E776F">
      <w:pPr>
        <w:spacing w:line="480" w:lineRule="auto"/>
        <w:jc w:val="both"/>
        <w:rPr>
          <w:rFonts w:asciiTheme="majorHAnsi" w:hAnsiTheme="majorHAnsi"/>
        </w:rPr>
      </w:pPr>
    </w:p>
    <w:p w:rsidR="00F66806" w:rsidRPr="00F66806" w:rsidRDefault="00F66806" w:rsidP="003E776F">
      <w:pPr>
        <w:spacing w:line="480" w:lineRule="auto"/>
        <w:jc w:val="both"/>
        <w:rPr>
          <w:rFonts w:asciiTheme="majorHAnsi" w:hAnsiTheme="majorHAnsi"/>
        </w:rPr>
      </w:pPr>
      <w:r>
        <w:rPr>
          <w:rFonts w:asciiTheme="majorHAnsi" w:hAnsiTheme="majorHAnsi"/>
        </w:rPr>
        <w:t xml:space="preserve">Feature points are identified as local minima/maxima of the </w:t>
      </w:r>
      <m:oMath>
        <m:r>
          <w:rPr>
            <w:rFonts w:ascii="Cambria Math" w:hAnsi="Cambria Math"/>
          </w:rPr>
          <m:t>DoD</m:t>
        </m:r>
      </m:oMath>
      <w:r>
        <w:rPr>
          <w:rFonts w:asciiTheme="majorHAnsi" w:hAnsiTheme="majorHAnsi"/>
        </w:rPr>
        <w:t xml:space="preserve"> images across </w:t>
      </w:r>
      <w:proofErr w:type="gramStart"/>
      <w:r>
        <w:rPr>
          <w:rFonts w:asciiTheme="majorHAnsi" w:hAnsiTheme="majorHAnsi"/>
        </w:rPr>
        <w:t>scales, which is</w:t>
      </w:r>
      <w:proofErr w:type="gramEnd"/>
      <w:r>
        <w:rPr>
          <w:rFonts w:asciiTheme="majorHAnsi" w:hAnsiTheme="majorHAnsi"/>
        </w:rPr>
        <w:t xml:space="preserve"> </w:t>
      </w:r>
      <w:r w:rsidRPr="00F66806">
        <w:rPr>
          <w:rFonts w:asciiTheme="majorHAnsi" w:hAnsiTheme="majorHAnsi"/>
        </w:rPr>
        <w:t>done by comparing</w:t>
      </w:r>
      <w:r>
        <w:rPr>
          <w:rFonts w:asciiTheme="majorHAnsi" w:hAnsiTheme="majorHAnsi"/>
        </w:rPr>
        <w:t xml:space="preserve"> </w:t>
      </w:r>
      <w:r w:rsidRPr="00F66806">
        <w:rPr>
          <w:rFonts w:asciiTheme="majorHAnsi" w:hAnsiTheme="majorHAnsi"/>
        </w:rPr>
        <w:t xml:space="preserve">each pixel in the </w:t>
      </w:r>
      <m:oMath>
        <m:r>
          <w:rPr>
            <w:rFonts w:ascii="Cambria Math" w:hAnsi="Cambria Math"/>
          </w:rPr>
          <m:t>DoD</m:t>
        </m:r>
      </m:oMath>
      <w:r w:rsidRPr="00F66806">
        <w:rPr>
          <w:rFonts w:asciiTheme="majorHAnsi" w:hAnsiTheme="majorHAnsi"/>
        </w:rPr>
        <w:t xml:space="preserve"> images to its eight neighbors at the same scale and nine</w:t>
      </w:r>
      <w:r>
        <w:rPr>
          <w:rFonts w:asciiTheme="majorHAnsi" w:hAnsiTheme="majorHAnsi"/>
        </w:rPr>
        <w:t xml:space="preserve"> </w:t>
      </w:r>
      <w:r w:rsidRPr="00F66806">
        <w:rPr>
          <w:rFonts w:asciiTheme="majorHAnsi" w:hAnsiTheme="majorHAnsi"/>
        </w:rPr>
        <w:t xml:space="preserve">corresponding neighboring pixels in each of the neighboring scales. </w:t>
      </w:r>
      <w:r w:rsidRPr="00F66806">
        <w:rPr>
          <w:rFonts w:asciiTheme="majorHAnsi" w:hAnsiTheme="majorHAnsi"/>
        </w:rPr>
        <w:lastRenderedPageBreak/>
        <w:t>If the pixel</w:t>
      </w:r>
      <w:r w:rsidR="00C840EE">
        <w:rPr>
          <w:rFonts w:asciiTheme="majorHAnsi" w:hAnsiTheme="majorHAnsi"/>
        </w:rPr>
        <w:t xml:space="preserve"> </w:t>
      </w:r>
      <w:r w:rsidRPr="00F66806">
        <w:rPr>
          <w:rFonts w:asciiTheme="majorHAnsi" w:hAnsiTheme="majorHAnsi"/>
        </w:rPr>
        <w:t>value is the maximum or minimum among all compared pixels, it is selected as a</w:t>
      </w:r>
      <w:r w:rsidR="00C840EE">
        <w:rPr>
          <w:rFonts w:asciiTheme="majorHAnsi" w:hAnsiTheme="majorHAnsi"/>
        </w:rPr>
        <w:t xml:space="preserve"> </w:t>
      </w:r>
      <w:r w:rsidRPr="00F66806">
        <w:rPr>
          <w:rFonts w:asciiTheme="majorHAnsi" w:hAnsiTheme="majorHAnsi"/>
        </w:rPr>
        <w:t xml:space="preserve">candidate </w:t>
      </w:r>
      <w:proofErr w:type="spellStart"/>
      <w:r w:rsidRPr="00F66806">
        <w:rPr>
          <w:rFonts w:asciiTheme="majorHAnsi" w:hAnsiTheme="majorHAnsi"/>
        </w:rPr>
        <w:t>keypoint</w:t>
      </w:r>
      <w:proofErr w:type="spellEnd"/>
      <w:r w:rsidRPr="00F66806">
        <w:rPr>
          <w:rFonts w:asciiTheme="majorHAnsi" w:hAnsiTheme="majorHAnsi"/>
        </w:rPr>
        <w:t>. This algorithm is carried out through all the channels of the</w:t>
      </w:r>
    </w:p>
    <w:p w:rsidR="00E20015" w:rsidRDefault="00F66806" w:rsidP="003E776F">
      <w:pPr>
        <w:spacing w:line="480" w:lineRule="auto"/>
        <w:jc w:val="both"/>
        <w:rPr>
          <w:rFonts w:asciiTheme="majorHAnsi" w:hAnsiTheme="majorHAnsi"/>
        </w:rPr>
      </w:pPr>
      <w:proofErr w:type="gramStart"/>
      <w:r w:rsidRPr="00F66806">
        <w:rPr>
          <w:rFonts w:asciiTheme="majorHAnsi" w:hAnsiTheme="majorHAnsi"/>
        </w:rPr>
        <w:t>vector</w:t>
      </w:r>
      <w:proofErr w:type="gramEnd"/>
      <w:r w:rsidRPr="00F66806">
        <w:rPr>
          <w:rFonts w:asciiTheme="majorHAnsi" w:hAnsiTheme="majorHAnsi"/>
        </w:rPr>
        <w:t xml:space="preserve"> image: </w:t>
      </w:r>
      <m:oMath>
        <m:sSub>
          <m:sSubPr>
            <m:ctrlPr>
              <w:rPr>
                <w:rFonts w:ascii="Cambria Math" w:hAnsi="Cambria Math"/>
                <w:i/>
              </w:rPr>
            </m:ctrlPr>
          </m:sSubPr>
          <m:e>
            <m:r>
              <w:rPr>
                <w:rFonts w:ascii="Cambria Math" w:hAnsi="Cambria Math"/>
              </w:rPr>
              <m:t>DoD</m:t>
            </m:r>
          </m:e>
          <m:sub>
            <m:r>
              <w:rPr>
                <w:rFonts w:ascii="Cambria Math" w:hAnsi="Cambria Math"/>
              </w:rPr>
              <m:t>i</m:t>
            </m:r>
          </m:sub>
        </m:sSub>
        <m:r>
          <w:rPr>
            <w:rFonts w:ascii="Cambria Math" w:hAnsi="Cambria Math"/>
          </w:rPr>
          <m:t>,  (i=1,...,m)</m:t>
        </m:r>
      </m:oMath>
      <w:r w:rsidRPr="00F66806">
        <w:rPr>
          <w:rFonts w:asciiTheme="majorHAnsi" w:hAnsiTheme="majorHAnsi"/>
        </w:rPr>
        <w:t>. The maximum and minimum which are found</w:t>
      </w:r>
      <w:r w:rsidR="00B51D3F">
        <w:rPr>
          <w:rFonts w:asciiTheme="majorHAnsi" w:hAnsiTheme="majorHAnsi"/>
        </w:rPr>
        <w:t xml:space="preserve"> </w:t>
      </w:r>
      <w:r w:rsidRPr="00F66806">
        <w:rPr>
          <w:rFonts w:asciiTheme="majorHAnsi" w:hAnsiTheme="majorHAnsi"/>
        </w:rPr>
        <w:t xml:space="preserve">in every channel </w:t>
      </w:r>
      <w:r w:rsidR="00B51D3F">
        <w:rPr>
          <w:rFonts w:asciiTheme="majorHAnsi" w:hAnsiTheme="majorHAnsi"/>
        </w:rPr>
        <w:t xml:space="preserve">are </w:t>
      </w:r>
      <w:r w:rsidRPr="00F66806">
        <w:rPr>
          <w:rFonts w:asciiTheme="majorHAnsi" w:hAnsiTheme="majorHAnsi"/>
        </w:rPr>
        <w:t xml:space="preserve">considered as the interest points, which are </w:t>
      </w:r>
      <w:r w:rsidR="00B51D3F">
        <w:rPr>
          <w:rFonts w:asciiTheme="majorHAnsi" w:hAnsiTheme="majorHAnsi"/>
        </w:rPr>
        <w:t xml:space="preserve">used then </w:t>
      </w:r>
      <w:r w:rsidRPr="00F66806">
        <w:rPr>
          <w:rFonts w:asciiTheme="majorHAnsi" w:hAnsiTheme="majorHAnsi"/>
        </w:rPr>
        <w:t>for matching purpose.</w:t>
      </w:r>
    </w:p>
    <w:p w:rsidR="00931619" w:rsidRDefault="00931619" w:rsidP="003E776F">
      <w:pPr>
        <w:spacing w:line="480" w:lineRule="auto"/>
        <w:jc w:val="both"/>
        <w:rPr>
          <w:rFonts w:ascii="Book Antiqua" w:hAnsi="Book Antiqua"/>
        </w:rPr>
      </w:pPr>
    </w:p>
    <w:p w:rsidR="002A5130" w:rsidRDefault="002A5130" w:rsidP="0048176B">
      <w:pPr>
        <w:spacing w:line="480" w:lineRule="auto"/>
        <w:jc w:val="both"/>
        <w:rPr>
          <w:rFonts w:ascii="Book Antiqua" w:hAnsi="Book Antiqua"/>
        </w:rPr>
      </w:pPr>
      <w:r>
        <w:rPr>
          <w:rFonts w:ascii="Book Antiqua" w:hAnsi="Book Antiqua"/>
        </w:rPr>
        <w:t>Local shape variation</w:t>
      </w:r>
      <w:r w:rsidR="00105C63">
        <w:rPr>
          <w:rFonts w:ascii="Book Antiqua" w:hAnsi="Book Antiqua"/>
        </w:rPr>
        <w:t>s</w:t>
      </w:r>
      <w:r>
        <w:rPr>
          <w:rFonts w:ascii="Book Antiqua" w:hAnsi="Book Antiqua"/>
        </w:rPr>
        <w:t xml:space="preserve"> </w:t>
      </w:r>
      <w:r w:rsidR="00105C63">
        <w:rPr>
          <w:rFonts w:ascii="Book Antiqua" w:hAnsi="Book Antiqua"/>
        </w:rPr>
        <w:t xml:space="preserve">are </w:t>
      </w:r>
      <w:r>
        <w:rPr>
          <w:rFonts w:ascii="Book Antiqua" w:hAnsi="Book Antiqua"/>
        </w:rPr>
        <w:t xml:space="preserve">used in a multi-scale feature extraction algorithm to sample a representative set of feature points to be used for registration of 3D surfaces </w:t>
      </w:r>
      <w:sdt>
        <w:sdtPr>
          <w:rPr>
            <w:rFonts w:ascii="Book Antiqua" w:hAnsi="Book Antiqua"/>
          </w:rPr>
          <w:id w:val="1679233430"/>
          <w:citation/>
        </w:sdtPr>
        <w:sdtContent>
          <w:r>
            <w:rPr>
              <w:rFonts w:ascii="Book Antiqua" w:hAnsi="Book Antiqua"/>
            </w:rPr>
            <w:fldChar w:fldCharType="begin"/>
          </w:r>
          <w:r>
            <w:rPr>
              <w:rFonts w:ascii="Book Antiqua" w:hAnsi="Book Antiqua"/>
            </w:rPr>
            <w:instrText xml:space="preserve"> CITATION Huy08 \l 1033 </w:instrText>
          </w:r>
          <w:r>
            <w:rPr>
              <w:rFonts w:ascii="Book Antiqua" w:hAnsi="Book Antiqua"/>
            </w:rPr>
            <w:fldChar w:fldCharType="separate"/>
          </w:r>
          <w:r w:rsidR="00D64A80" w:rsidRPr="00D64A80">
            <w:rPr>
              <w:rFonts w:ascii="Book Antiqua" w:hAnsi="Book Antiqua"/>
              <w:noProof/>
            </w:rPr>
            <w:t>[24]</w:t>
          </w:r>
          <w:r>
            <w:rPr>
              <w:rFonts w:ascii="Book Antiqua" w:hAnsi="Book Antiqua"/>
            </w:rPr>
            <w:fldChar w:fldCharType="end"/>
          </w:r>
        </w:sdtContent>
      </w:sdt>
      <w:r>
        <w:rPr>
          <w:rFonts w:ascii="Book Antiqua" w:hAnsi="Book Antiqua"/>
        </w:rPr>
        <w:t xml:space="preserve">. </w:t>
      </w:r>
      <w:r w:rsidR="000C55A2">
        <w:rPr>
          <w:rFonts w:ascii="Book Antiqua" w:hAnsi="Book Antiqua"/>
        </w:rPr>
        <w:t>Shape index</w:t>
      </w:r>
      <w:r w:rsidR="002679C4">
        <w:rPr>
          <w:rFonts w:ascii="Book Antiqua" w:hAnsi="Book Antiqua"/>
        </w:rPr>
        <w:t>,</w:t>
      </w:r>
      <w:r w:rsidR="000C55A2">
        <w:rPr>
          <w:rFonts w:ascii="Book Antiqua" w:hAnsi="Book Antiqua"/>
        </w:rPr>
        <w:t xml:space="preserve"> </w:t>
      </w:r>
      <w:r w:rsidR="002679C4">
        <w:rPr>
          <w:rFonts w:ascii="Book Antiqua" w:hAnsi="Book Antiqua"/>
        </w:rPr>
        <w:t xml:space="preserve">one </w:t>
      </w:r>
      <w:r w:rsidR="0048176B">
        <w:rPr>
          <w:rFonts w:ascii="Book Antiqua" w:hAnsi="Book Antiqua"/>
        </w:rPr>
        <w:t xml:space="preserve">of the </w:t>
      </w:r>
      <w:r w:rsidR="002679C4">
        <w:rPr>
          <w:rFonts w:ascii="Book Antiqua" w:hAnsi="Book Antiqua"/>
        </w:rPr>
        <w:t>representation</w:t>
      </w:r>
      <w:r w:rsidR="0048176B">
        <w:rPr>
          <w:rFonts w:ascii="Book Antiqua" w:hAnsi="Book Antiqua"/>
        </w:rPr>
        <w:t>s</w:t>
      </w:r>
      <w:r w:rsidR="002679C4">
        <w:rPr>
          <w:rFonts w:ascii="Book Antiqua" w:hAnsi="Book Antiqua"/>
        </w:rPr>
        <w:t xml:space="preserve"> </w:t>
      </w:r>
      <w:r w:rsidR="0048176B">
        <w:rPr>
          <w:rFonts w:ascii="Book Antiqua" w:hAnsi="Book Antiqua"/>
        </w:rPr>
        <w:t xml:space="preserve">for </w:t>
      </w:r>
      <w:r w:rsidR="002679C4">
        <w:rPr>
          <w:rFonts w:ascii="Book Antiqua" w:hAnsi="Book Antiqua"/>
        </w:rPr>
        <w:t xml:space="preserve">local shape variations, </w:t>
      </w:r>
      <w:r w:rsidR="000C55A2">
        <w:rPr>
          <w:rFonts w:ascii="Book Antiqua" w:hAnsi="Book Antiqua"/>
        </w:rPr>
        <w:t xml:space="preserve">is used </w:t>
      </w:r>
      <w:r>
        <w:rPr>
          <w:rFonts w:ascii="Book Antiqua" w:hAnsi="Book Antiqua"/>
        </w:rPr>
        <w:t xml:space="preserve">to estimate local curvature at </w:t>
      </w:r>
      <w:r w:rsidR="00E2499B">
        <w:rPr>
          <w:rFonts w:ascii="Book Antiqua" w:hAnsi="Book Antiqua"/>
        </w:rPr>
        <w:t xml:space="preserve">a </w:t>
      </w:r>
      <w:r>
        <w:rPr>
          <w:rFonts w:ascii="Book Antiqua" w:hAnsi="Book Antiqua"/>
        </w:rPr>
        <w:t>point</w:t>
      </w:r>
      <w:r w:rsidR="00E2499B">
        <w:rPr>
          <w:rFonts w:ascii="Book Antiqua" w:hAnsi="Book Antiqua"/>
        </w:rPr>
        <w:t xml:space="preserve"> on the surface</w:t>
      </w:r>
      <w:r w:rsidR="00EF5A2A">
        <w:rPr>
          <w:rFonts w:ascii="Book Antiqua" w:hAnsi="Book Antiqua"/>
        </w:rPr>
        <w:t>,</w:t>
      </w:r>
      <w:r w:rsidR="004C1160">
        <w:rPr>
          <w:rFonts w:ascii="Book Antiqua" w:hAnsi="Book Antiqua"/>
        </w:rPr>
        <w:t xml:space="preserve"> </w:t>
      </w:r>
      <w:r w:rsidR="00451225" w:rsidRPr="00451225">
        <w:rPr>
          <w:rFonts w:ascii="Book Antiqua" w:hAnsi="Book Antiqua"/>
        </w:rPr>
        <w:fldChar w:fldCharType="begin"/>
      </w:r>
      <w:r w:rsidR="00451225" w:rsidRPr="00451225">
        <w:rPr>
          <w:rFonts w:ascii="Book Antiqua" w:hAnsi="Book Antiqua"/>
        </w:rPr>
        <w:instrText xml:space="preserve"> REF _Ref367996928 \h  \* MERGEFORMAT </w:instrText>
      </w:r>
      <w:r w:rsidR="00451225" w:rsidRPr="00451225">
        <w:rPr>
          <w:rFonts w:ascii="Book Antiqua" w:hAnsi="Book Antiqua"/>
        </w:rPr>
      </w:r>
      <w:r w:rsidR="00451225" w:rsidRPr="00451225">
        <w:rPr>
          <w:rFonts w:ascii="Book Antiqua" w:hAnsi="Book Antiqua"/>
        </w:rPr>
        <w:fldChar w:fldCharType="separate"/>
      </w:r>
      <w:r w:rsidR="00B12E36" w:rsidRPr="00B12E36">
        <w:rPr>
          <w:rFonts w:asciiTheme="majorHAnsi" w:hAnsiTheme="majorHAnsi"/>
        </w:rPr>
        <w:t>Eq. 2-6</w:t>
      </w:r>
      <w:r w:rsidR="00451225" w:rsidRPr="00451225">
        <w:rPr>
          <w:rFonts w:ascii="Book Antiqua" w:hAnsi="Book Antiqua"/>
        </w:rPr>
        <w:fldChar w:fldCharType="end"/>
      </w:r>
      <w:r>
        <w:rPr>
          <w:rFonts w:ascii="Book Antiqua" w:hAnsi="Book Antiqua"/>
        </w:rPr>
        <w:t xml:space="preserve">. Local shape variation at </w:t>
      </w:r>
      <w:r w:rsidR="005A42A3">
        <w:rPr>
          <w:rFonts w:ascii="Book Antiqua" w:hAnsi="Book Antiqua"/>
        </w:rPr>
        <w:t xml:space="preserve">a </w:t>
      </w:r>
      <w:r>
        <w:rPr>
          <w:rFonts w:ascii="Book Antiqua" w:hAnsi="Book Antiqua"/>
        </w:rPr>
        <w:t>point is estimated by calculating the standard deviation of the shape index values of the points’ neighbors</w:t>
      </w:r>
      <w:r w:rsidR="00F67198">
        <w:rPr>
          <w:rFonts w:ascii="Book Antiqua" w:hAnsi="Book Antiqua"/>
        </w:rPr>
        <w:t>,</w:t>
      </w:r>
      <w:r>
        <w:rPr>
          <w:rFonts w:ascii="Book Antiqua" w:hAnsi="Book Antiqua"/>
        </w:rPr>
        <w:t xml:space="preserve"> </w:t>
      </w:r>
      <w:r w:rsidR="00F67198" w:rsidRPr="00077708">
        <w:rPr>
          <w:rFonts w:ascii="Book Antiqua" w:hAnsi="Book Antiqua"/>
        </w:rPr>
        <w:fldChar w:fldCharType="begin"/>
      </w:r>
      <w:r w:rsidR="00F67198" w:rsidRPr="00077708">
        <w:rPr>
          <w:rFonts w:ascii="Book Antiqua" w:hAnsi="Book Antiqua"/>
        </w:rPr>
        <w:instrText xml:space="preserve"> REF _Ref367996960 \h  \* MERGEFORMAT </w:instrText>
      </w:r>
      <w:r w:rsidR="00F67198" w:rsidRPr="00077708">
        <w:rPr>
          <w:rFonts w:ascii="Book Antiqua" w:hAnsi="Book Antiqua"/>
        </w:rPr>
      </w:r>
      <w:r w:rsidR="00F67198" w:rsidRPr="00077708">
        <w:rPr>
          <w:rFonts w:ascii="Book Antiqua" w:hAnsi="Book Antiqua"/>
        </w:rPr>
        <w:fldChar w:fldCharType="separate"/>
      </w:r>
      <w:r w:rsidR="00B12E36" w:rsidRPr="00B12E36">
        <w:rPr>
          <w:rFonts w:asciiTheme="majorHAnsi" w:hAnsiTheme="majorHAnsi"/>
        </w:rPr>
        <w:t>Eq. 2-19</w:t>
      </w:r>
      <w:r w:rsidR="00F67198" w:rsidRPr="00077708">
        <w:rPr>
          <w:rFonts w:ascii="Book Antiqua" w:hAnsi="Book Antiqua"/>
        </w:rPr>
        <w:fldChar w:fldCharType="end"/>
      </w:r>
      <w:r w:rsidR="00F67198" w:rsidRPr="00077708">
        <w:rPr>
          <w:rFonts w:ascii="Book Antiqua" w:hAnsi="Book Antiqua"/>
        </w:rPr>
        <w:t xml:space="preserve">, </w:t>
      </w:r>
      <w:r w:rsidR="00F67198" w:rsidRPr="00077708">
        <w:rPr>
          <w:rFonts w:ascii="Book Antiqua" w:hAnsi="Book Antiqua"/>
        </w:rPr>
        <w:fldChar w:fldCharType="begin"/>
      </w:r>
      <w:r w:rsidR="00F67198" w:rsidRPr="00077708">
        <w:rPr>
          <w:rFonts w:ascii="Book Antiqua" w:hAnsi="Book Antiqua"/>
        </w:rPr>
        <w:instrText xml:space="preserve"> REF _Ref367996967 \h  \* MERGEFORMAT </w:instrText>
      </w:r>
      <w:r w:rsidR="00F67198" w:rsidRPr="00077708">
        <w:rPr>
          <w:rFonts w:ascii="Book Antiqua" w:hAnsi="Book Antiqua"/>
        </w:rPr>
      </w:r>
      <w:r w:rsidR="00F67198" w:rsidRPr="00077708">
        <w:rPr>
          <w:rFonts w:ascii="Book Antiqua" w:hAnsi="Book Antiqua"/>
        </w:rPr>
        <w:fldChar w:fldCharType="separate"/>
      </w:r>
      <w:r w:rsidR="00B12E36" w:rsidRPr="00B12E36">
        <w:rPr>
          <w:rFonts w:asciiTheme="majorHAnsi" w:hAnsiTheme="majorHAnsi"/>
        </w:rPr>
        <w:t>Eq. 2-20</w:t>
      </w:r>
      <w:r w:rsidR="00F67198" w:rsidRPr="00077708">
        <w:rPr>
          <w:rFonts w:ascii="Book Antiqua" w:hAnsi="Book Antiqua"/>
        </w:rPr>
        <w:fldChar w:fldCharType="end"/>
      </w:r>
      <w:r w:rsidR="00F67198">
        <w:rPr>
          <w:rFonts w:ascii="Book Antiqua" w:hAnsi="Book Antiqua"/>
        </w:rPr>
        <w:t xml:space="preserve">, </w:t>
      </w:r>
      <w:r>
        <w:rPr>
          <w:rFonts w:ascii="Book Antiqua" w:hAnsi="Book Antiqua"/>
        </w:rPr>
        <w:t>based on the assumption that the distribution is Gaussian, and points on the surface with high local shape variations are selected as feature points. T</w:t>
      </w:r>
      <w:r w:rsidRPr="001D6E10">
        <w:rPr>
          <w:rFonts w:ascii="Book Antiqua" w:hAnsi="Book Antiqua"/>
        </w:rPr>
        <w:t>he size of a point’s neighborhood is defined as its</w:t>
      </w:r>
      <w:r>
        <w:rPr>
          <w:rFonts w:ascii="Book Antiqua" w:hAnsi="Book Antiqua"/>
        </w:rPr>
        <w:t xml:space="preserve"> </w:t>
      </w:r>
      <w:r w:rsidRPr="001D6E10">
        <w:rPr>
          <w:rFonts w:ascii="Book Antiqua" w:hAnsi="Book Antiqua"/>
        </w:rPr>
        <w:t>scale</w:t>
      </w:r>
      <w:r>
        <w:rPr>
          <w:rFonts w:ascii="Book Antiqua" w:hAnsi="Book Antiqua"/>
        </w:rPr>
        <w:t>, which is practically chosen to be the number of rings surrounding the point</w:t>
      </w:r>
      <w:r w:rsidRPr="001D6E10">
        <w:rPr>
          <w:rFonts w:ascii="Book Antiqua" w:hAnsi="Book Antiqua"/>
        </w:rPr>
        <w:t>.</w:t>
      </w:r>
    </w:p>
    <w:p w:rsidR="00682EED" w:rsidRDefault="00682EED" w:rsidP="003E776F">
      <w:pPr>
        <w:spacing w:line="480" w:lineRule="auto"/>
        <w:jc w:val="both"/>
        <w:rPr>
          <w:rFonts w:ascii="Book Antiqua" w:hAnsi="Book Antiq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98"/>
      </w:tblGrid>
      <w:tr w:rsidR="002D5FC0" w:rsidTr="004C1160">
        <w:tc>
          <w:tcPr>
            <w:tcW w:w="8478" w:type="dxa"/>
            <w:vAlign w:val="center"/>
          </w:tcPr>
          <w:p w:rsidR="002D5FC0" w:rsidRPr="00A65479"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N</m:t>
                        </m:r>
                      </m:e>
                      <m:sub>
                        <m:r>
                          <w:rPr>
                            <w:rFonts w:ascii="Cambria Math" w:hAnsi="Cambria Math"/>
                          </w:rPr>
                          <m:t>p</m:t>
                        </m:r>
                      </m:sub>
                    </m:sSub>
                  </m:sub>
                </m:sSub>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nary>
                          <m:naryPr>
                            <m:chr m:val="∑"/>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ϵ</m:t>
                            </m:r>
                            <m:sSub>
                              <m:sSubPr>
                                <m:ctrlPr>
                                  <w:rPr>
                                    <w:rFonts w:ascii="Cambria Math" w:hAnsi="Cambria Math"/>
                                    <w:i/>
                                  </w:rPr>
                                </m:ctrlPr>
                              </m:sSubPr>
                              <m:e>
                                <m:r>
                                  <w:rPr>
                                    <w:rFonts w:ascii="Cambria Math" w:hAnsi="Cambria Math"/>
                                  </w:rPr>
                                  <m:t>N</m:t>
                                </m:r>
                              </m:e>
                              <m:sub>
                                <m:r>
                                  <w:rPr>
                                    <w:rFonts w:ascii="Cambria Math" w:hAnsi="Cambria Math"/>
                                  </w:rPr>
                                  <m:t>p</m:t>
                                </m:r>
                              </m:sub>
                            </m:sSub>
                          </m:sub>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j</m:t>
                                        </m:r>
                                      </m:sub>
                                    </m:sSub>
                                  </m:e>
                                </m:d>
                                <m:r>
                                  <w:rPr>
                                    <w:rFonts w:ascii="Cambria Math" w:hAnsi="Cambria Math"/>
                                  </w:rPr>
                                  <m:t xml:space="preserve">- </m:t>
                                </m:r>
                                <m:sSub>
                                  <m:sSubPr>
                                    <m:ctrlPr>
                                      <w:rPr>
                                        <w:rFonts w:ascii="Cambria Math" w:hAnsi="Cambria Math"/>
                                        <w:i/>
                                      </w:rPr>
                                    </m:ctrlPr>
                                  </m:sSubPr>
                                  <m:e>
                                    <m:r>
                                      <w:rPr>
                                        <w:rFonts w:ascii="Cambria Math" w:hAnsi="Cambria Math"/>
                                      </w:rPr>
                                      <m:t>μ</m:t>
                                    </m:r>
                                  </m:e>
                                  <m:sub>
                                    <m:sSub>
                                      <m:sSubPr>
                                        <m:ctrlPr>
                                          <w:rPr>
                                            <w:rFonts w:ascii="Cambria Math" w:hAnsi="Cambria Math"/>
                                            <w:i/>
                                          </w:rPr>
                                        </m:ctrlPr>
                                      </m:sSubPr>
                                      <m:e>
                                        <m:r>
                                          <w:rPr>
                                            <w:rFonts w:ascii="Cambria Math" w:hAnsi="Cambria Math"/>
                                          </w:rPr>
                                          <m:t>N</m:t>
                                        </m:r>
                                      </m:e>
                                      <m:sub>
                                        <m:r>
                                          <w:rPr>
                                            <w:rFonts w:ascii="Cambria Math" w:hAnsi="Cambria Math"/>
                                          </w:rPr>
                                          <m:t>p</m:t>
                                        </m:r>
                                      </m:sub>
                                    </m:sSub>
                                  </m:sub>
                                </m:sSub>
                                <m:r>
                                  <w:rPr>
                                    <w:rFonts w:ascii="Cambria Math" w:hAnsi="Cambria Math"/>
                                  </w:rPr>
                                  <m:t>)</m:t>
                                </m:r>
                              </m:e>
                              <m:sup>
                                <m:r>
                                  <w:rPr>
                                    <w:rFonts w:ascii="Cambria Math" w:hAnsi="Cambria Math"/>
                                  </w:rPr>
                                  <m:t>2</m:t>
                                </m:r>
                              </m:sup>
                            </m:sSup>
                          </m:e>
                        </m:nary>
                      </m:num>
                      <m:den>
                        <m:r>
                          <w:rPr>
                            <w:rFonts w:ascii="Cambria Math" w:hAnsi="Cambria Math"/>
                          </w:rPr>
                          <m:t>n</m:t>
                        </m:r>
                      </m:den>
                    </m:f>
                  </m:e>
                </m:rad>
              </m:oMath>
            </m:oMathPara>
          </w:p>
        </w:tc>
        <w:tc>
          <w:tcPr>
            <w:tcW w:w="1098" w:type="dxa"/>
            <w:vAlign w:val="center"/>
          </w:tcPr>
          <w:p w:rsidR="002D5FC0" w:rsidRPr="004C1160" w:rsidRDefault="004C1160" w:rsidP="003E776F">
            <w:pPr>
              <w:pStyle w:val="Caption"/>
              <w:spacing w:line="480" w:lineRule="auto"/>
              <w:jc w:val="right"/>
              <w:rPr>
                <w:rFonts w:asciiTheme="majorHAnsi" w:hAnsiTheme="majorHAnsi"/>
                <w:b w:val="0"/>
                <w:bCs w:val="0"/>
              </w:rPr>
            </w:pPr>
            <w:bookmarkStart w:id="61" w:name="_Ref367996960"/>
            <w:r w:rsidRPr="004C1160">
              <w:rPr>
                <w:rFonts w:asciiTheme="majorHAnsi" w:hAnsiTheme="majorHAnsi"/>
                <w:b w:val="0"/>
                <w:bCs w:val="0"/>
              </w:rPr>
              <w:t xml:space="preserve">Eq. </w:t>
            </w:r>
            <w:r>
              <w:rPr>
                <w:rFonts w:asciiTheme="majorHAnsi" w:hAnsiTheme="majorHAnsi"/>
                <w:b w:val="0"/>
                <w:bCs w:val="0"/>
              </w:rPr>
              <w:t>2-</w:t>
            </w:r>
            <w:r w:rsidRPr="004C1160">
              <w:rPr>
                <w:rFonts w:asciiTheme="majorHAnsi" w:hAnsiTheme="majorHAnsi"/>
                <w:b w:val="0"/>
                <w:bCs w:val="0"/>
              </w:rPr>
              <w:fldChar w:fldCharType="begin"/>
            </w:r>
            <w:r w:rsidRPr="004C1160">
              <w:rPr>
                <w:rFonts w:asciiTheme="majorHAnsi" w:hAnsiTheme="majorHAnsi"/>
                <w:b w:val="0"/>
                <w:bCs w:val="0"/>
              </w:rPr>
              <w:instrText xml:space="preserve"> SEQ Eq. \* ARABIC </w:instrText>
            </w:r>
            <w:r w:rsidRPr="004C1160">
              <w:rPr>
                <w:rFonts w:asciiTheme="majorHAnsi" w:hAnsiTheme="majorHAnsi"/>
                <w:b w:val="0"/>
                <w:bCs w:val="0"/>
              </w:rPr>
              <w:fldChar w:fldCharType="separate"/>
            </w:r>
            <w:r w:rsidR="00B12E36">
              <w:rPr>
                <w:rFonts w:asciiTheme="majorHAnsi" w:hAnsiTheme="majorHAnsi"/>
                <w:b w:val="0"/>
                <w:bCs w:val="0"/>
                <w:noProof/>
              </w:rPr>
              <w:t>19</w:t>
            </w:r>
            <w:r w:rsidRPr="004C1160">
              <w:rPr>
                <w:rFonts w:asciiTheme="majorHAnsi" w:hAnsiTheme="majorHAnsi"/>
                <w:b w:val="0"/>
                <w:bCs w:val="0"/>
              </w:rPr>
              <w:fldChar w:fldCharType="end"/>
            </w:r>
            <w:bookmarkEnd w:id="61"/>
          </w:p>
        </w:tc>
      </w:tr>
      <w:tr w:rsidR="002D5FC0" w:rsidRPr="004C1160" w:rsidTr="004C1160">
        <w:tc>
          <w:tcPr>
            <w:tcW w:w="8478" w:type="dxa"/>
            <w:vAlign w:val="center"/>
          </w:tcPr>
          <w:p w:rsidR="002D5FC0" w:rsidRPr="004A5DF4"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μ</m:t>
                    </m:r>
                  </m:e>
                  <m:sub>
                    <m:sSub>
                      <m:sSubPr>
                        <m:ctrlPr>
                          <w:rPr>
                            <w:rFonts w:ascii="Cambria Math" w:hAnsi="Cambria Math"/>
                            <w:i/>
                          </w:rPr>
                        </m:ctrlPr>
                      </m:sSubPr>
                      <m:e>
                        <m:r>
                          <w:rPr>
                            <w:rFonts w:ascii="Cambria Math" w:hAnsi="Cambria Math"/>
                          </w:rPr>
                          <m:t>N</m:t>
                        </m:r>
                      </m:e>
                      <m:sub>
                        <m:r>
                          <w:rPr>
                            <w:rFonts w:ascii="Cambria Math" w:hAnsi="Cambria Math"/>
                          </w:rPr>
                          <m:t>p</m:t>
                        </m:r>
                      </m:sub>
                    </m:sSub>
                  </m:sub>
                </m:sSub>
                <m:r>
                  <w:rPr>
                    <w:rFonts w:ascii="Cambria Math" w:hAnsi="Cambria Math"/>
                  </w:rPr>
                  <m:t xml:space="preserve">= </m:t>
                </m:r>
                <m:f>
                  <m:fPr>
                    <m:ctrlPr>
                      <w:rPr>
                        <w:rFonts w:ascii="Cambria Math" w:hAnsi="Cambria Math"/>
                        <w:i/>
                      </w:rPr>
                    </m:ctrlPr>
                  </m:fPr>
                  <m:num>
                    <m:nary>
                      <m:naryPr>
                        <m:chr m:val="∑"/>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ϵ</m:t>
                        </m:r>
                        <m:sSub>
                          <m:sSubPr>
                            <m:ctrlPr>
                              <w:rPr>
                                <w:rFonts w:ascii="Cambria Math" w:hAnsi="Cambria Math"/>
                                <w:i/>
                              </w:rPr>
                            </m:ctrlPr>
                          </m:sSubPr>
                          <m:e>
                            <m:r>
                              <w:rPr>
                                <w:rFonts w:ascii="Cambria Math" w:hAnsi="Cambria Math"/>
                              </w:rPr>
                              <m:t>N</m:t>
                            </m:r>
                          </m:e>
                          <m:sub>
                            <m:r>
                              <w:rPr>
                                <w:rFonts w:ascii="Cambria Math" w:hAnsi="Cambria Math"/>
                              </w:rPr>
                              <m:t>p</m:t>
                            </m:r>
                          </m:sub>
                        </m:sSub>
                      </m:sub>
                      <m:sup/>
                      <m:e>
                        <m:sSub>
                          <m:sSubPr>
                            <m:ctrlPr>
                              <w:rPr>
                                <w:rFonts w:ascii="Cambria Math" w:hAnsi="Cambria Math"/>
                                <w:i/>
                              </w:rPr>
                            </m:ctrlPr>
                          </m:sSubPr>
                          <m:e>
                            <m:r>
                              <w:rPr>
                                <w:rFonts w:ascii="Cambria Math" w:hAnsi="Cambria Math"/>
                              </w:rPr>
                              <m:t>S</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j</m:t>
                                </m:r>
                              </m:sub>
                            </m:sSub>
                          </m:e>
                        </m:d>
                      </m:e>
                    </m:nary>
                  </m:num>
                  <m:den>
                    <m:r>
                      <w:rPr>
                        <w:rFonts w:ascii="Cambria Math" w:hAnsi="Cambria Math"/>
                      </w:rPr>
                      <m:t>n</m:t>
                    </m:r>
                  </m:den>
                </m:f>
              </m:oMath>
            </m:oMathPara>
          </w:p>
        </w:tc>
        <w:tc>
          <w:tcPr>
            <w:tcW w:w="1098" w:type="dxa"/>
            <w:vAlign w:val="center"/>
          </w:tcPr>
          <w:p w:rsidR="002D5FC0" w:rsidRPr="004C1160" w:rsidRDefault="004C1160" w:rsidP="003E776F">
            <w:pPr>
              <w:pStyle w:val="Caption"/>
              <w:spacing w:line="480" w:lineRule="auto"/>
              <w:jc w:val="right"/>
              <w:rPr>
                <w:rFonts w:asciiTheme="majorHAnsi" w:hAnsiTheme="majorHAnsi"/>
                <w:b w:val="0"/>
                <w:bCs w:val="0"/>
              </w:rPr>
            </w:pPr>
            <w:bookmarkStart w:id="62" w:name="_Ref367996967"/>
            <w:r w:rsidRPr="004C1160">
              <w:rPr>
                <w:rFonts w:asciiTheme="majorHAnsi" w:hAnsiTheme="majorHAnsi"/>
                <w:b w:val="0"/>
                <w:bCs w:val="0"/>
              </w:rPr>
              <w:t>Eq. 2-</w:t>
            </w:r>
            <w:r w:rsidRPr="004C1160">
              <w:rPr>
                <w:rFonts w:asciiTheme="majorHAnsi" w:hAnsiTheme="majorHAnsi"/>
                <w:b w:val="0"/>
                <w:bCs w:val="0"/>
              </w:rPr>
              <w:fldChar w:fldCharType="begin"/>
            </w:r>
            <w:r w:rsidRPr="004C1160">
              <w:rPr>
                <w:rFonts w:asciiTheme="majorHAnsi" w:hAnsiTheme="majorHAnsi"/>
                <w:b w:val="0"/>
                <w:bCs w:val="0"/>
              </w:rPr>
              <w:instrText xml:space="preserve"> SEQ Eq. \* ARABIC </w:instrText>
            </w:r>
            <w:r w:rsidRPr="004C1160">
              <w:rPr>
                <w:rFonts w:asciiTheme="majorHAnsi" w:hAnsiTheme="majorHAnsi"/>
                <w:b w:val="0"/>
                <w:bCs w:val="0"/>
              </w:rPr>
              <w:fldChar w:fldCharType="separate"/>
            </w:r>
            <w:r w:rsidR="00B12E36">
              <w:rPr>
                <w:rFonts w:asciiTheme="majorHAnsi" w:hAnsiTheme="majorHAnsi"/>
                <w:b w:val="0"/>
                <w:bCs w:val="0"/>
                <w:noProof/>
              </w:rPr>
              <w:t>20</w:t>
            </w:r>
            <w:r w:rsidRPr="004C1160">
              <w:rPr>
                <w:rFonts w:asciiTheme="majorHAnsi" w:hAnsiTheme="majorHAnsi"/>
                <w:b w:val="0"/>
                <w:bCs w:val="0"/>
              </w:rPr>
              <w:fldChar w:fldCharType="end"/>
            </w:r>
            <w:bookmarkEnd w:id="62"/>
          </w:p>
        </w:tc>
      </w:tr>
    </w:tbl>
    <w:p w:rsidR="00EF5A2A" w:rsidRDefault="00EF5A2A" w:rsidP="003E776F">
      <w:pPr>
        <w:spacing w:line="480" w:lineRule="auto"/>
        <w:jc w:val="both"/>
        <w:rPr>
          <w:rFonts w:ascii="Book Antiqua" w:hAnsi="Book Antiqua"/>
        </w:rPr>
      </w:pPr>
    </w:p>
    <w:p w:rsidR="002A5130" w:rsidRDefault="00AB573C" w:rsidP="00681691">
      <w:pPr>
        <w:spacing w:line="480" w:lineRule="auto"/>
        <w:jc w:val="both"/>
        <w:rPr>
          <w:rFonts w:ascii="Book Antiqua" w:hAnsi="Book Antiqua"/>
        </w:rPr>
      </w:pPr>
      <w:r>
        <w:rPr>
          <w:rFonts w:ascii="Book Antiqua" w:hAnsi="Book Antiqua"/>
        </w:rPr>
        <w:lastRenderedPageBreak/>
        <w:t xml:space="preserve">Local shape variation is </w:t>
      </w:r>
      <w:r w:rsidR="005B724D">
        <w:rPr>
          <w:rFonts w:ascii="Book Antiqua" w:hAnsi="Book Antiqua"/>
        </w:rPr>
        <w:t xml:space="preserve">also </w:t>
      </w:r>
      <w:r>
        <w:rPr>
          <w:rFonts w:ascii="Book Antiqua" w:hAnsi="Book Antiqua"/>
        </w:rPr>
        <w:t xml:space="preserve">used </w:t>
      </w:r>
      <w:r w:rsidR="002A5130" w:rsidRPr="002A5130">
        <w:rPr>
          <w:rFonts w:ascii="Book Antiqua" w:hAnsi="Book Antiqua"/>
        </w:rPr>
        <w:t>for detecting and</w:t>
      </w:r>
      <w:r w:rsidR="002A5130">
        <w:rPr>
          <w:rFonts w:ascii="Book Antiqua" w:hAnsi="Book Antiqua"/>
        </w:rPr>
        <w:t xml:space="preserve"> </w:t>
      </w:r>
      <w:r w:rsidR="002A5130" w:rsidRPr="002A5130">
        <w:rPr>
          <w:rFonts w:ascii="Book Antiqua" w:hAnsi="Book Antiqua"/>
        </w:rPr>
        <w:t>extracting line-type features on point-sampled surfaces</w:t>
      </w:r>
      <w:r w:rsidR="00BF7A6E">
        <w:rPr>
          <w:rFonts w:ascii="Book Antiqua" w:hAnsi="Book Antiqua"/>
        </w:rPr>
        <w:t xml:space="preserve"> at multiple scales</w:t>
      </w:r>
      <w:r w:rsidR="002A5130">
        <w:rPr>
          <w:rFonts w:ascii="Book Antiqua" w:hAnsi="Book Antiqua"/>
        </w:rPr>
        <w:t xml:space="preserve"> </w:t>
      </w:r>
      <w:sdt>
        <w:sdtPr>
          <w:rPr>
            <w:rFonts w:ascii="Book Antiqua" w:hAnsi="Book Antiqua"/>
          </w:rPr>
          <w:id w:val="-460111087"/>
          <w:citation/>
        </w:sdtPr>
        <w:sdtContent>
          <w:r w:rsidR="002A5130">
            <w:rPr>
              <w:rFonts w:ascii="Book Antiqua" w:hAnsi="Book Antiqua"/>
            </w:rPr>
            <w:fldChar w:fldCharType="begin"/>
          </w:r>
          <w:r w:rsidR="002A5130">
            <w:rPr>
              <w:rFonts w:ascii="Book Antiqua" w:hAnsi="Book Antiqua"/>
            </w:rPr>
            <w:instrText xml:space="preserve"> CITATION Mar03 \l 1033 </w:instrText>
          </w:r>
          <w:r w:rsidR="002A5130">
            <w:rPr>
              <w:rFonts w:ascii="Book Antiqua" w:hAnsi="Book Antiqua"/>
            </w:rPr>
            <w:fldChar w:fldCharType="separate"/>
          </w:r>
          <w:r w:rsidR="00D64A80" w:rsidRPr="00D64A80">
            <w:rPr>
              <w:rFonts w:ascii="Book Antiqua" w:hAnsi="Book Antiqua"/>
              <w:noProof/>
            </w:rPr>
            <w:t>[25]</w:t>
          </w:r>
          <w:r w:rsidR="002A5130">
            <w:rPr>
              <w:rFonts w:ascii="Book Antiqua" w:hAnsi="Book Antiqua"/>
            </w:rPr>
            <w:fldChar w:fldCharType="end"/>
          </w:r>
        </w:sdtContent>
      </w:sdt>
      <w:r w:rsidR="002A5130">
        <w:rPr>
          <w:rFonts w:ascii="Book Antiqua" w:hAnsi="Book Antiqua"/>
        </w:rPr>
        <w:t>.</w:t>
      </w:r>
      <w:r w:rsidR="001379D1">
        <w:rPr>
          <w:rFonts w:ascii="Book Antiqua" w:hAnsi="Book Antiqua"/>
        </w:rPr>
        <w:t xml:space="preserve"> </w:t>
      </w:r>
      <w:r w:rsidR="00026619">
        <w:rPr>
          <w:rFonts w:ascii="Book Antiqua" w:hAnsi="Book Antiqua"/>
        </w:rPr>
        <w:t>Surface variation parameter is calculated at each point as a ratio of Eigen-values</w:t>
      </w:r>
      <w:r w:rsidR="004E7448">
        <w:rPr>
          <w:rFonts w:ascii="Book Antiqua" w:hAnsi="Book Antiqua"/>
        </w:rPr>
        <w:t xml:space="preserve">, </w:t>
      </w:r>
      <w:r w:rsidR="00827F46">
        <w:rPr>
          <w:rFonts w:ascii="Book Antiqua" w:hAnsi="Book Antiqua"/>
        </w:rPr>
        <w:fldChar w:fldCharType="begin"/>
      </w:r>
      <w:r w:rsidR="00827F46">
        <w:rPr>
          <w:rFonts w:ascii="Book Antiqua" w:hAnsi="Book Antiqua"/>
        </w:rPr>
        <w:instrText xml:space="preserve"> REF _Ref367997128 \h </w:instrText>
      </w:r>
      <w:r w:rsidR="00827F46">
        <w:rPr>
          <w:rFonts w:ascii="Book Antiqua" w:hAnsi="Book Antiqua"/>
        </w:rPr>
      </w:r>
      <w:r w:rsidR="003E776F">
        <w:rPr>
          <w:rFonts w:ascii="Book Antiqua" w:hAnsi="Book Antiqua"/>
        </w:rPr>
        <w:instrText xml:space="preserve"> \* MERGEFORMAT </w:instrText>
      </w:r>
      <w:r w:rsidR="00827F46">
        <w:rPr>
          <w:rFonts w:ascii="Book Antiqua" w:hAnsi="Book Antiqua"/>
        </w:rPr>
        <w:fldChar w:fldCharType="separate"/>
      </w:r>
      <w:r w:rsidR="00B12E36" w:rsidRPr="00E03A0B">
        <w:rPr>
          <w:rFonts w:asciiTheme="majorHAnsi" w:hAnsiTheme="majorHAnsi"/>
        </w:rPr>
        <w:t>Eq. 2-</w:t>
      </w:r>
      <w:r w:rsidR="00B12E36">
        <w:rPr>
          <w:rFonts w:asciiTheme="majorHAnsi" w:hAnsiTheme="majorHAnsi"/>
        </w:rPr>
        <w:t>22</w:t>
      </w:r>
      <w:r w:rsidR="00827F46">
        <w:rPr>
          <w:rFonts w:ascii="Book Antiqua" w:hAnsi="Book Antiqua"/>
        </w:rPr>
        <w:fldChar w:fldCharType="end"/>
      </w:r>
      <w:r w:rsidR="004E7448">
        <w:rPr>
          <w:rFonts w:ascii="Book Antiqua" w:hAnsi="Book Antiqua"/>
        </w:rPr>
        <w:t>,</w:t>
      </w:r>
      <w:r w:rsidR="00026619">
        <w:rPr>
          <w:rFonts w:ascii="Book Antiqua" w:hAnsi="Book Antiqua"/>
        </w:rPr>
        <w:t xml:space="preserve"> of the covariance matrix</w:t>
      </w:r>
      <w:r w:rsidR="00144FC6">
        <w:rPr>
          <w:rFonts w:ascii="Book Antiqua" w:hAnsi="Book Antiqua"/>
        </w:rPr>
        <w:t>,</w:t>
      </w:r>
      <w:r w:rsidR="00026619">
        <w:rPr>
          <w:rFonts w:ascii="Book Antiqua" w:hAnsi="Book Antiqua"/>
        </w:rPr>
        <w:t xml:space="preserve"> </w:t>
      </w:r>
      <w:r w:rsidR="00144FC6">
        <w:rPr>
          <w:rFonts w:ascii="Book Antiqua" w:hAnsi="Book Antiqua"/>
        </w:rPr>
        <w:t xml:space="preserve">C, </w:t>
      </w:r>
      <w:r w:rsidR="001F104F">
        <w:rPr>
          <w:rFonts w:ascii="Book Antiqua" w:hAnsi="Book Antiqua"/>
        </w:rPr>
        <w:t xml:space="preserve">constructed from the </w:t>
      </w:r>
      <w:r w:rsidR="00C33E72">
        <w:rPr>
          <w:rFonts w:ascii="Book Antiqua" w:hAnsi="Book Antiqua"/>
        </w:rPr>
        <w:t>k</w:t>
      </w:r>
      <w:r w:rsidR="00026619">
        <w:rPr>
          <w:rFonts w:ascii="Book Antiqua" w:hAnsi="Book Antiqua"/>
        </w:rPr>
        <w:t xml:space="preserve">-nearest neighbors </w:t>
      </w:r>
      <w:r w:rsidR="005A515E">
        <w:rPr>
          <w:rFonts w:ascii="Book Antiqua" w:hAnsi="Book Antiqua"/>
        </w:rPr>
        <w:t>of that</w:t>
      </w:r>
      <w:r w:rsidR="001F104F">
        <w:rPr>
          <w:rFonts w:ascii="Book Antiqua" w:hAnsi="Book Antiqua"/>
        </w:rPr>
        <w:t xml:space="preserve"> point</w:t>
      </w:r>
      <w:r w:rsidR="004E7448" w:rsidRPr="00F723B5">
        <w:rPr>
          <w:rFonts w:ascii="Book Antiqua" w:hAnsi="Book Antiqua"/>
        </w:rPr>
        <w:t xml:space="preserve">, </w:t>
      </w:r>
      <w:r w:rsidR="00F723B5" w:rsidRPr="00F723B5">
        <w:rPr>
          <w:rFonts w:ascii="Book Antiqua" w:hAnsi="Book Antiqua"/>
        </w:rPr>
        <w:fldChar w:fldCharType="begin"/>
      </w:r>
      <w:r w:rsidR="00F723B5" w:rsidRPr="00F723B5">
        <w:rPr>
          <w:rFonts w:ascii="Book Antiqua" w:hAnsi="Book Antiqua"/>
        </w:rPr>
        <w:instrText xml:space="preserve"> REF _Ref367997078 \h  \* MERGEFORMAT </w:instrText>
      </w:r>
      <w:r w:rsidR="00F723B5" w:rsidRPr="00F723B5">
        <w:rPr>
          <w:rFonts w:ascii="Book Antiqua" w:hAnsi="Book Antiqua"/>
        </w:rPr>
      </w:r>
      <w:r w:rsidR="00F723B5" w:rsidRPr="00F723B5">
        <w:rPr>
          <w:rFonts w:ascii="Book Antiqua" w:hAnsi="Book Antiqua"/>
        </w:rPr>
        <w:fldChar w:fldCharType="separate"/>
      </w:r>
      <w:r w:rsidR="00B12E36" w:rsidRPr="00B12E36">
        <w:rPr>
          <w:rFonts w:asciiTheme="majorHAnsi" w:hAnsiTheme="majorHAnsi"/>
        </w:rPr>
        <w:t>Eq. 2-21</w:t>
      </w:r>
      <w:r w:rsidR="00F723B5" w:rsidRPr="00F723B5">
        <w:rPr>
          <w:rFonts w:ascii="Book Antiqua" w:hAnsi="Book Antiqua"/>
        </w:rPr>
        <w:fldChar w:fldCharType="end"/>
      </w:r>
      <w:r w:rsidR="003E5DA9" w:rsidRPr="00F723B5">
        <w:rPr>
          <w:rFonts w:ascii="Book Antiqua" w:hAnsi="Book Antiqua"/>
        </w:rPr>
        <w:t>,</w:t>
      </w:r>
      <w:r w:rsidR="003E5DA9">
        <w:rPr>
          <w:rFonts w:ascii="Book Antiqua" w:hAnsi="Book Antiqua"/>
        </w:rPr>
        <w:t xml:space="preserve"> and as long as the </w:t>
      </w:r>
      <w:r w:rsidR="005A1066">
        <w:rPr>
          <w:rFonts w:ascii="Book Antiqua" w:hAnsi="Book Antiqua"/>
        </w:rPr>
        <w:t xml:space="preserve">parameter </w:t>
      </w:r>
      <m:oMath>
        <m:r>
          <w:rPr>
            <w:rFonts w:ascii="Cambria Math" w:hAnsi="Cambria Math"/>
          </w:rPr>
          <m:t>k</m:t>
        </m:r>
      </m:oMath>
      <w:r w:rsidR="003E5DA9">
        <w:rPr>
          <w:rFonts w:ascii="Book Antiqua" w:hAnsi="Book Antiqua"/>
        </w:rPr>
        <w:t xml:space="preserve"> changes, they could obtain </w:t>
      </w:r>
      <w:r w:rsidR="00681691">
        <w:rPr>
          <w:rFonts w:ascii="Book Antiqua" w:hAnsi="Book Antiqua"/>
        </w:rPr>
        <w:t>the</w:t>
      </w:r>
      <w:r w:rsidR="003E5DA9">
        <w:rPr>
          <w:rFonts w:ascii="Book Antiqua" w:hAnsi="Book Antiqua"/>
        </w:rPr>
        <w:t xml:space="preserve"> parameter value at different scale.</w:t>
      </w:r>
      <w:r w:rsidR="007349C3">
        <w:rPr>
          <w:rFonts w:ascii="Book Antiqua" w:hAnsi="Book Antiqua"/>
        </w:rPr>
        <w:t xml:space="preserve"> </w:t>
      </w:r>
      <w:r w:rsidR="005A1066">
        <w:rPr>
          <w:rFonts w:ascii="Book Antiqua" w:hAnsi="Book Antiqua"/>
        </w:rPr>
        <w:t xml:space="preserve">In these equations </w:t>
      </w:r>
      <m:oMath>
        <m:acc>
          <m:accPr>
            <m:chr m:val="̅"/>
            <m:ctrlPr>
              <w:rPr>
                <w:rFonts w:ascii="Cambria Math" w:hAnsi="Cambria Math"/>
                <w:i/>
              </w:rPr>
            </m:ctrlPr>
          </m:accPr>
          <m:e>
            <m:r>
              <w:rPr>
                <w:rFonts w:ascii="Cambria Math" w:hAnsi="Cambria Math"/>
              </w:rPr>
              <m:t>p</m:t>
            </m:r>
          </m:e>
        </m:acc>
      </m:oMath>
      <w:r w:rsidR="005A1066">
        <w:rPr>
          <w:rFonts w:ascii="Book Antiqua" w:hAnsi="Book Antiqua"/>
        </w:rPr>
        <w:t xml:space="preserve"> is the centroid of the local neighborhood, and</w:t>
      </w:r>
      <m:oMath>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2</m:t>
            </m:r>
          </m:sub>
        </m:sSub>
      </m:oMath>
      <w:r w:rsidR="005A1066">
        <w:rPr>
          <w:rFonts w:ascii="Book Antiqua" w:hAnsi="Book Antiqua"/>
        </w:rPr>
        <w:t xml:space="preserve"> are the Eigen-values of the covariance matrix. </w:t>
      </w:r>
      <w:r w:rsidR="007349C3">
        <w:rPr>
          <w:rFonts w:ascii="Book Antiqua" w:hAnsi="Book Antiqua"/>
        </w:rPr>
        <w:t xml:space="preserve">An automatic scale selection method </w:t>
      </w:r>
      <w:r w:rsidR="005E6E1C">
        <w:rPr>
          <w:rFonts w:ascii="Book Antiqua" w:hAnsi="Book Antiqua"/>
        </w:rPr>
        <w:t xml:space="preserve">is </w:t>
      </w:r>
      <w:r w:rsidR="007349C3">
        <w:rPr>
          <w:rFonts w:ascii="Book Antiqua" w:hAnsi="Book Antiqua"/>
        </w:rPr>
        <w:t xml:space="preserve">used to determine feature weights </w:t>
      </w:r>
      <w:r w:rsidR="005E6E1C">
        <w:rPr>
          <w:rFonts w:ascii="Book Antiqua" w:hAnsi="Book Antiqua"/>
        </w:rPr>
        <w:t>by selecting the strongest local maximum in the surface variation at all points across the scale axis. The feature weight is then calculated as the summation of number of times that the surface variation exceeds a certain threshold</w:t>
      </w:r>
      <w:r w:rsidR="00A6497D">
        <w:rPr>
          <w:rFonts w:ascii="Book Antiqua" w:hAnsi="Book Antiqua"/>
        </w:rPr>
        <w:t xml:space="preserve"> across all the scales in order to account for the persistence of features over all scales.</w:t>
      </w:r>
    </w:p>
    <w:p w:rsidR="00DF4DAF" w:rsidRDefault="00DF4DAF" w:rsidP="003E776F">
      <w:pPr>
        <w:spacing w:line="480" w:lineRule="auto"/>
        <w:jc w:val="both"/>
        <w:rPr>
          <w:rFonts w:ascii="Book Antiqua" w:hAnsi="Book Antiq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4E7448" w:rsidTr="003E5CF1">
        <w:tc>
          <w:tcPr>
            <w:tcW w:w="8388" w:type="dxa"/>
            <w:vAlign w:val="center"/>
          </w:tcPr>
          <w:p w:rsidR="004E7448" w:rsidRDefault="004E7448" w:rsidP="003E776F">
            <w:pPr>
              <w:spacing w:line="480" w:lineRule="auto"/>
              <w:ind w:left="1080"/>
              <w:jc w:val="both"/>
              <w:rPr>
                <w:rFonts w:ascii="Book Antiqua" w:hAnsi="Book Antiqua"/>
              </w:rPr>
            </w:pPr>
            <m:oMathPara>
              <m:oMath>
                <m:r>
                  <w:rPr>
                    <w:rFonts w:ascii="Cambria Math" w:hAnsi="Cambria Math"/>
                  </w:rPr>
                  <m:t xml:space="preserve">C= </m:t>
                </m:r>
                <m:f>
                  <m:fPr>
                    <m:ctrlPr>
                      <w:rPr>
                        <w:rFonts w:ascii="Cambria Math" w:hAnsi="Cambria Math"/>
                        <w:i/>
                      </w:rPr>
                    </m:ctrlPr>
                  </m:fPr>
                  <m:num>
                    <m:r>
                      <w:rPr>
                        <w:rFonts w:ascii="Cambria Math" w:hAnsi="Cambria Math"/>
                      </w:rPr>
                      <m:t>1</m:t>
                    </m:r>
                  </m:num>
                  <m:den>
                    <m:r>
                      <w:rPr>
                        <w:rFonts w:ascii="Cambria Math" w:hAnsi="Cambria Math"/>
                      </w:rPr>
                      <m:t>k</m:t>
                    </m:r>
                  </m:den>
                </m:f>
                <m:sSup>
                  <m:sSupPr>
                    <m:ctrlPr>
                      <w:rPr>
                        <w:rFonts w:ascii="Cambria Math" w:hAnsi="Cambria Math"/>
                        <w:i/>
                      </w:rPr>
                    </m:ctrlPr>
                  </m:sSupPr>
                  <m:e>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acc>
                                <m:accPr>
                                  <m:chr m:val="̅"/>
                                  <m:ctrlPr>
                                    <w:rPr>
                                      <w:rFonts w:ascii="Cambria Math" w:hAnsi="Cambria Math"/>
                                      <w:i/>
                                    </w:rPr>
                                  </m:ctrlPr>
                                </m:accPr>
                                <m:e>
                                  <m:r>
                                    <w:rPr>
                                      <w:rFonts w:ascii="Cambria Math" w:hAnsi="Cambria Math"/>
                                    </w:rPr>
                                    <m:t>p</m:t>
                                  </m:r>
                                </m:e>
                              </m:acc>
                            </m:e>
                          </m:mr>
                          <m:mr>
                            <m:e>
                              <m:r>
                                <w:rPr>
                                  <w:rFonts w:ascii="Cambria Math" w:hAnsi="Cambria Math"/>
                                </w:rPr>
                                <m:t>⋮</m:t>
                              </m:r>
                            </m:e>
                          </m:mr>
                          <m:mr>
                            <m:e>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k</m:t>
                                      </m:r>
                                    </m:sub>
                                  </m:sSub>
                                </m:sub>
                              </m:sSub>
                              <m:r>
                                <w:rPr>
                                  <w:rFonts w:ascii="Cambria Math" w:hAnsi="Cambria Math"/>
                                </w:rPr>
                                <m:t>-</m:t>
                              </m:r>
                              <m:acc>
                                <m:accPr>
                                  <m:chr m:val="̅"/>
                                  <m:ctrlPr>
                                    <w:rPr>
                                      <w:rFonts w:ascii="Cambria Math" w:hAnsi="Cambria Math"/>
                                      <w:i/>
                                    </w:rPr>
                                  </m:ctrlPr>
                                </m:accPr>
                                <m:e>
                                  <m:r>
                                    <w:rPr>
                                      <w:rFonts w:ascii="Cambria Math" w:hAnsi="Cambria Math"/>
                                    </w:rPr>
                                    <m:t>p</m:t>
                                  </m:r>
                                </m:e>
                              </m:acc>
                            </m:e>
                          </m:mr>
                        </m:m>
                      </m:e>
                    </m:d>
                  </m:e>
                  <m:sup>
                    <m:r>
                      <w:rPr>
                        <w:rFonts w:ascii="Cambria Math" w:hAnsi="Cambria Math"/>
                      </w:rPr>
                      <m:t>T</m:t>
                    </m:r>
                  </m:sup>
                </m:sSup>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acc>
                            <m:accPr>
                              <m:chr m:val="̅"/>
                              <m:ctrlPr>
                                <w:rPr>
                                  <w:rFonts w:ascii="Cambria Math" w:hAnsi="Cambria Math"/>
                                  <w:i/>
                                </w:rPr>
                              </m:ctrlPr>
                            </m:accPr>
                            <m:e>
                              <m:r>
                                <w:rPr>
                                  <w:rFonts w:ascii="Cambria Math" w:hAnsi="Cambria Math"/>
                                </w:rPr>
                                <m:t>p</m:t>
                              </m:r>
                            </m:e>
                          </m:acc>
                        </m:e>
                      </m:mr>
                      <m:mr>
                        <m:e>
                          <m:r>
                            <w:rPr>
                              <w:rFonts w:ascii="Cambria Math" w:hAnsi="Cambria Math"/>
                            </w:rPr>
                            <m:t>⋮</m:t>
                          </m:r>
                        </m:e>
                      </m:mr>
                      <m:mr>
                        <m:e>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k</m:t>
                                  </m:r>
                                </m:sub>
                              </m:sSub>
                            </m:sub>
                          </m:sSub>
                          <m:r>
                            <w:rPr>
                              <w:rFonts w:ascii="Cambria Math" w:hAnsi="Cambria Math"/>
                            </w:rPr>
                            <m:t>-</m:t>
                          </m:r>
                          <m:acc>
                            <m:accPr>
                              <m:chr m:val="̅"/>
                              <m:ctrlPr>
                                <w:rPr>
                                  <w:rFonts w:ascii="Cambria Math" w:hAnsi="Cambria Math"/>
                                  <w:i/>
                                </w:rPr>
                              </m:ctrlPr>
                            </m:accPr>
                            <m:e>
                              <m:r>
                                <w:rPr>
                                  <w:rFonts w:ascii="Cambria Math" w:hAnsi="Cambria Math"/>
                                </w:rPr>
                                <m:t>p</m:t>
                              </m:r>
                            </m:e>
                          </m:acc>
                        </m:e>
                      </m:mr>
                    </m:m>
                  </m:e>
                </m:d>
                <m:r>
                  <w:rPr>
                    <w:rFonts w:ascii="Cambria Math" w:hAnsi="Cambria Math"/>
                  </w:rPr>
                  <m:t xml:space="preserve">  , </m:t>
                </m:r>
                <m:sSub>
                  <m:sSubPr>
                    <m:ctrlPr>
                      <w:rPr>
                        <w:rFonts w:ascii="Cambria Math" w:hAnsi="Cambria Math"/>
                        <w:i/>
                      </w:rPr>
                    </m:ctrlPr>
                  </m:sSubPr>
                  <m:e>
                    <m:r>
                      <w:rPr>
                        <w:rFonts w:ascii="Cambria Math" w:hAnsi="Cambria Math"/>
                      </w:rPr>
                      <m:t>i</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p</m:t>
                    </m:r>
                  </m:sub>
                </m:sSub>
              </m:oMath>
            </m:oMathPara>
          </w:p>
        </w:tc>
        <w:tc>
          <w:tcPr>
            <w:tcW w:w="1188" w:type="dxa"/>
            <w:vAlign w:val="center"/>
          </w:tcPr>
          <w:p w:rsidR="004E7448" w:rsidRPr="00E03A0B" w:rsidRDefault="00E03A0B" w:rsidP="003E776F">
            <w:pPr>
              <w:pStyle w:val="Caption"/>
              <w:spacing w:line="480" w:lineRule="auto"/>
              <w:jc w:val="right"/>
              <w:rPr>
                <w:rFonts w:asciiTheme="majorHAnsi" w:hAnsiTheme="majorHAnsi"/>
                <w:b w:val="0"/>
                <w:bCs w:val="0"/>
              </w:rPr>
            </w:pPr>
            <w:bookmarkStart w:id="63" w:name="_Ref367997078"/>
            <w:r w:rsidRPr="00E03A0B">
              <w:rPr>
                <w:rFonts w:asciiTheme="majorHAnsi" w:hAnsiTheme="majorHAnsi"/>
                <w:b w:val="0"/>
                <w:bCs w:val="0"/>
              </w:rPr>
              <w:t>Eq. 2-</w:t>
            </w:r>
            <w:r w:rsidRPr="00E03A0B">
              <w:rPr>
                <w:rFonts w:asciiTheme="majorHAnsi" w:hAnsiTheme="majorHAnsi"/>
                <w:b w:val="0"/>
                <w:bCs w:val="0"/>
              </w:rPr>
              <w:fldChar w:fldCharType="begin"/>
            </w:r>
            <w:r w:rsidRPr="00E03A0B">
              <w:rPr>
                <w:rFonts w:asciiTheme="majorHAnsi" w:hAnsiTheme="majorHAnsi"/>
                <w:b w:val="0"/>
                <w:bCs w:val="0"/>
              </w:rPr>
              <w:instrText xml:space="preserve"> SEQ Eq. \* ARABIC </w:instrText>
            </w:r>
            <w:r w:rsidRPr="00E03A0B">
              <w:rPr>
                <w:rFonts w:asciiTheme="majorHAnsi" w:hAnsiTheme="majorHAnsi"/>
                <w:b w:val="0"/>
                <w:bCs w:val="0"/>
              </w:rPr>
              <w:fldChar w:fldCharType="separate"/>
            </w:r>
            <w:r w:rsidR="00B12E36">
              <w:rPr>
                <w:rFonts w:asciiTheme="majorHAnsi" w:hAnsiTheme="majorHAnsi"/>
                <w:b w:val="0"/>
                <w:bCs w:val="0"/>
                <w:noProof/>
              </w:rPr>
              <w:t>21</w:t>
            </w:r>
            <w:r w:rsidRPr="00E03A0B">
              <w:rPr>
                <w:rFonts w:asciiTheme="majorHAnsi" w:hAnsiTheme="majorHAnsi"/>
                <w:b w:val="0"/>
                <w:bCs w:val="0"/>
              </w:rPr>
              <w:fldChar w:fldCharType="end"/>
            </w:r>
            <w:bookmarkEnd w:id="63"/>
          </w:p>
        </w:tc>
      </w:tr>
      <w:tr w:rsidR="004E7448" w:rsidTr="003E5CF1">
        <w:tc>
          <w:tcPr>
            <w:tcW w:w="8388" w:type="dxa"/>
            <w:vAlign w:val="center"/>
          </w:tcPr>
          <w:p w:rsidR="004E7448"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σ</m:t>
                    </m:r>
                  </m:e>
                  <m:sub>
                    <m:r>
                      <w:rPr>
                        <w:rFonts w:ascii="Cambria Math" w:hAnsi="Cambria Math"/>
                      </w:rPr>
                      <m:t>n</m:t>
                    </m:r>
                  </m:sub>
                </m:sSub>
                <m:d>
                  <m:dPr>
                    <m:ctrlPr>
                      <w:rPr>
                        <w:rFonts w:ascii="Cambria Math" w:hAnsi="Cambria Math"/>
                        <w:i/>
                      </w:rPr>
                    </m:ctrlPr>
                  </m:dPr>
                  <m:e>
                    <m:r>
                      <w:rPr>
                        <w:rFonts w:ascii="Cambria Math" w:hAnsi="Cambria Math"/>
                      </w:rPr>
                      <m:t>p</m:t>
                    </m:r>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0</m:t>
                        </m:r>
                      </m:sub>
                    </m:sSub>
                  </m:num>
                  <m:den>
                    <m:sSub>
                      <m:sSubPr>
                        <m:ctrlPr>
                          <w:rPr>
                            <w:rFonts w:ascii="Cambria Math" w:hAnsi="Cambria Math"/>
                            <w:i/>
                          </w:rPr>
                        </m:ctrlPr>
                      </m:sSubPr>
                      <m:e>
                        <m:r>
                          <w:rPr>
                            <w:rFonts w:ascii="Cambria Math" w:hAnsi="Cambria Math"/>
                          </w:rPr>
                          <m:t>λ</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2</m:t>
                        </m:r>
                      </m:sub>
                    </m:sSub>
                  </m:den>
                </m:f>
              </m:oMath>
            </m:oMathPara>
          </w:p>
        </w:tc>
        <w:tc>
          <w:tcPr>
            <w:tcW w:w="1188" w:type="dxa"/>
            <w:vAlign w:val="center"/>
          </w:tcPr>
          <w:p w:rsidR="004E7448" w:rsidRPr="00E03A0B" w:rsidRDefault="00E03A0B" w:rsidP="003E776F">
            <w:pPr>
              <w:keepNext/>
              <w:spacing w:line="480" w:lineRule="auto"/>
              <w:jc w:val="right"/>
              <w:rPr>
                <w:rFonts w:asciiTheme="majorHAnsi" w:hAnsiTheme="majorHAnsi"/>
              </w:rPr>
            </w:pPr>
            <w:bookmarkStart w:id="64" w:name="_Ref367997128"/>
            <w:r w:rsidRPr="00E03A0B">
              <w:rPr>
                <w:rFonts w:asciiTheme="majorHAnsi" w:hAnsiTheme="majorHAnsi"/>
              </w:rPr>
              <w:t>Eq. 2-</w:t>
            </w:r>
            <w:r w:rsidRPr="00E03A0B">
              <w:rPr>
                <w:rFonts w:asciiTheme="majorHAnsi" w:hAnsiTheme="majorHAnsi"/>
              </w:rPr>
              <w:fldChar w:fldCharType="begin"/>
            </w:r>
            <w:r w:rsidRPr="00E03A0B">
              <w:rPr>
                <w:rFonts w:asciiTheme="majorHAnsi" w:hAnsiTheme="majorHAnsi"/>
              </w:rPr>
              <w:instrText xml:space="preserve"> SEQ Eq. \* ARABIC </w:instrText>
            </w:r>
            <w:r w:rsidRPr="00E03A0B">
              <w:rPr>
                <w:rFonts w:asciiTheme="majorHAnsi" w:hAnsiTheme="majorHAnsi"/>
              </w:rPr>
              <w:fldChar w:fldCharType="separate"/>
            </w:r>
            <w:r w:rsidR="00B12E36">
              <w:rPr>
                <w:rFonts w:asciiTheme="majorHAnsi" w:hAnsiTheme="majorHAnsi"/>
                <w:noProof/>
              </w:rPr>
              <w:t>22</w:t>
            </w:r>
            <w:r w:rsidRPr="00E03A0B">
              <w:rPr>
                <w:rFonts w:asciiTheme="majorHAnsi" w:hAnsiTheme="majorHAnsi"/>
              </w:rPr>
              <w:fldChar w:fldCharType="end"/>
            </w:r>
            <w:bookmarkEnd w:id="64"/>
          </w:p>
        </w:tc>
      </w:tr>
    </w:tbl>
    <w:p w:rsidR="002A5130" w:rsidRDefault="002A5130" w:rsidP="003E776F">
      <w:pPr>
        <w:spacing w:line="480" w:lineRule="auto"/>
        <w:jc w:val="both"/>
        <w:rPr>
          <w:rFonts w:ascii="Book Antiqua" w:hAnsi="Book Antiqua"/>
        </w:rPr>
      </w:pPr>
    </w:p>
    <w:p w:rsidR="008016FF" w:rsidRDefault="00E0241B" w:rsidP="00900E8A">
      <w:pPr>
        <w:spacing w:line="480" w:lineRule="auto"/>
        <w:jc w:val="both"/>
        <w:rPr>
          <w:rFonts w:ascii="Book Antiqua" w:hAnsi="Book Antiqua"/>
        </w:rPr>
      </w:pPr>
      <w:r>
        <w:rPr>
          <w:rFonts w:ascii="Book Antiqua" w:hAnsi="Book Antiqua"/>
        </w:rPr>
        <w:t>A</w:t>
      </w:r>
      <w:r w:rsidRPr="00FF680A">
        <w:rPr>
          <w:rFonts w:ascii="Book Antiqua" w:hAnsi="Book Antiqua"/>
        </w:rPr>
        <w:t xml:space="preserve"> </w:t>
      </w:r>
      <w:r w:rsidR="00150193">
        <w:rPr>
          <w:rFonts w:ascii="Book Antiqua" w:hAnsi="Book Antiqua"/>
        </w:rPr>
        <w:t>similar</w:t>
      </w:r>
      <w:r>
        <w:rPr>
          <w:rFonts w:ascii="Book Antiqua" w:hAnsi="Book Antiqua"/>
        </w:rPr>
        <w:t xml:space="preserve"> </w:t>
      </w:r>
      <w:r w:rsidRPr="00FF680A">
        <w:rPr>
          <w:rFonts w:ascii="Book Antiqua" w:hAnsi="Book Antiqua"/>
        </w:rPr>
        <w:t xml:space="preserve">method </w:t>
      </w:r>
      <w:r>
        <w:rPr>
          <w:rFonts w:ascii="Book Antiqua" w:hAnsi="Book Antiqua"/>
        </w:rPr>
        <w:t xml:space="preserve">is presented in </w:t>
      </w:r>
      <w:sdt>
        <w:sdtPr>
          <w:rPr>
            <w:rFonts w:ascii="Book Antiqua" w:hAnsi="Book Antiqua"/>
          </w:rPr>
          <w:id w:val="-201097023"/>
          <w:citation/>
        </w:sdtPr>
        <w:sdtContent>
          <w:r>
            <w:rPr>
              <w:rFonts w:ascii="Book Antiqua" w:hAnsi="Book Antiqua"/>
            </w:rPr>
            <w:fldChar w:fldCharType="begin"/>
          </w:r>
          <w:r>
            <w:rPr>
              <w:rFonts w:ascii="Book Antiqua" w:hAnsi="Book Antiqua"/>
            </w:rPr>
            <w:instrText xml:space="preserve"> CITATION Ste \l 1033 </w:instrText>
          </w:r>
          <w:r>
            <w:rPr>
              <w:rFonts w:ascii="Book Antiqua" w:hAnsi="Book Antiqua"/>
            </w:rPr>
            <w:fldChar w:fldCharType="separate"/>
          </w:r>
          <w:r w:rsidR="00D64A80" w:rsidRPr="00D64A80">
            <w:rPr>
              <w:rFonts w:ascii="Book Antiqua" w:hAnsi="Book Antiqua"/>
              <w:noProof/>
            </w:rPr>
            <w:t>[26]</w:t>
          </w:r>
          <w:r>
            <w:rPr>
              <w:rFonts w:ascii="Book Antiqua" w:hAnsi="Book Antiqua"/>
            </w:rPr>
            <w:fldChar w:fldCharType="end"/>
          </w:r>
        </w:sdtContent>
      </w:sdt>
      <w:r>
        <w:rPr>
          <w:rFonts w:ascii="Book Antiqua" w:hAnsi="Book Antiqua"/>
        </w:rPr>
        <w:t xml:space="preserve"> </w:t>
      </w:r>
      <w:r w:rsidRPr="00FF680A">
        <w:rPr>
          <w:rFonts w:ascii="Book Antiqua" w:hAnsi="Book Antiqua"/>
        </w:rPr>
        <w:t xml:space="preserve">to </w:t>
      </w:r>
      <w:r w:rsidR="00FF680A" w:rsidRPr="00FF680A">
        <w:rPr>
          <w:rFonts w:ascii="Book Antiqua" w:hAnsi="Book Antiqua"/>
        </w:rPr>
        <w:t>extract feature lines from a surface point cloud</w:t>
      </w:r>
      <w:r w:rsidR="00FF680A">
        <w:rPr>
          <w:rFonts w:ascii="Book Antiqua" w:hAnsi="Book Antiqua"/>
        </w:rPr>
        <w:t xml:space="preserve">. The work classifies the surface behavior at point to one of four patterns, named </w:t>
      </w:r>
      <w:r w:rsidR="00FF680A" w:rsidRPr="00FF680A">
        <w:rPr>
          <w:rFonts w:ascii="Book Antiqua" w:hAnsi="Book Antiqua"/>
        </w:rPr>
        <w:t>crease, border</w:t>
      </w:r>
      <w:r w:rsidR="00BD3F6D">
        <w:rPr>
          <w:rFonts w:ascii="Book Antiqua" w:hAnsi="Book Antiqua"/>
        </w:rPr>
        <w:t>, corner or junction</w:t>
      </w:r>
      <w:r w:rsidR="00900E8A">
        <w:rPr>
          <w:rFonts w:ascii="Book Antiqua" w:hAnsi="Book Antiqua"/>
        </w:rPr>
        <w:t>,</w:t>
      </w:r>
      <w:r w:rsidR="00BD3F6D">
        <w:rPr>
          <w:rFonts w:ascii="Book Antiqua" w:hAnsi="Book Antiqua"/>
        </w:rPr>
        <w:t xml:space="preserve"> and typical surface pattern. The </w:t>
      </w:r>
      <w:r w:rsidR="00FF680A" w:rsidRPr="00FF680A">
        <w:rPr>
          <w:rFonts w:ascii="Book Antiqua" w:hAnsi="Book Antiqua"/>
        </w:rPr>
        <w:t>crease pattern consists of crease</w:t>
      </w:r>
      <w:r w:rsidR="00FF680A">
        <w:rPr>
          <w:rFonts w:ascii="Book Antiqua" w:hAnsi="Book Antiqua"/>
        </w:rPr>
        <w:t xml:space="preserve"> </w:t>
      </w:r>
      <w:r w:rsidR="00FF680A" w:rsidRPr="00FF680A">
        <w:rPr>
          <w:rFonts w:ascii="Book Antiqua" w:hAnsi="Book Antiqua"/>
        </w:rPr>
        <w:t xml:space="preserve">lines that either </w:t>
      </w:r>
      <w:r w:rsidR="00AB573C" w:rsidRPr="00FF680A">
        <w:rPr>
          <w:rFonts w:ascii="Book Antiqua" w:hAnsi="Book Antiqua"/>
        </w:rPr>
        <w:t>ter</w:t>
      </w:r>
      <w:r w:rsidR="00AB573C">
        <w:rPr>
          <w:rFonts w:ascii="Book Antiqua" w:hAnsi="Book Antiqua"/>
        </w:rPr>
        <w:t>minates</w:t>
      </w:r>
      <w:r w:rsidR="00FF680A" w:rsidRPr="00FF680A">
        <w:rPr>
          <w:rFonts w:ascii="Book Antiqua" w:hAnsi="Book Antiqua"/>
        </w:rPr>
        <w:t xml:space="preserve"> in junctions or singleton ends or they</w:t>
      </w:r>
      <w:r w:rsidR="00FF680A">
        <w:rPr>
          <w:rFonts w:ascii="Book Antiqua" w:hAnsi="Book Antiqua"/>
        </w:rPr>
        <w:t xml:space="preserve"> </w:t>
      </w:r>
      <w:r w:rsidR="00FF680A" w:rsidRPr="00FF680A">
        <w:rPr>
          <w:rFonts w:ascii="Book Antiqua" w:hAnsi="Book Antiqua"/>
        </w:rPr>
        <w:t xml:space="preserve">close to form a </w:t>
      </w:r>
      <w:r w:rsidR="00FF680A" w:rsidRPr="00FF680A">
        <w:rPr>
          <w:rFonts w:ascii="Book Antiqua" w:hAnsi="Book Antiqua"/>
        </w:rPr>
        <w:lastRenderedPageBreak/>
        <w:t>loop. The border pattern consists only of border</w:t>
      </w:r>
      <w:r w:rsidR="00FF680A">
        <w:rPr>
          <w:rFonts w:ascii="Book Antiqua" w:hAnsi="Book Antiqua"/>
        </w:rPr>
        <w:t xml:space="preserve"> </w:t>
      </w:r>
      <w:r w:rsidR="00FF680A" w:rsidRPr="00FF680A">
        <w:rPr>
          <w:rFonts w:ascii="Book Antiqua" w:hAnsi="Book Antiqua"/>
        </w:rPr>
        <w:t>loops. Input points that lay on a crease are called crease points,</w:t>
      </w:r>
      <w:r w:rsidR="009760F0">
        <w:rPr>
          <w:rFonts w:ascii="Book Antiqua" w:hAnsi="Book Antiqua"/>
        </w:rPr>
        <w:t xml:space="preserve"> </w:t>
      </w:r>
      <w:r w:rsidR="00FF680A" w:rsidRPr="00FF680A">
        <w:rPr>
          <w:rFonts w:ascii="Book Antiqua" w:hAnsi="Book Antiqua"/>
        </w:rPr>
        <w:t>points on the border loops are border points. At a junction the corresponding data point is called a corner or junction point and at</w:t>
      </w:r>
      <w:r w:rsidR="009760F0">
        <w:rPr>
          <w:rFonts w:ascii="Book Antiqua" w:hAnsi="Book Antiqua"/>
        </w:rPr>
        <w:t xml:space="preserve"> </w:t>
      </w:r>
      <w:r w:rsidR="00FF680A" w:rsidRPr="00FF680A">
        <w:rPr>
          <w:rFonts w:ascii="Book Antiqua" w:hAnsi="Book Antiqua"/>
        </w:rPr>
        <w:t xml:space="preserve">singleton ends </w:t>
      </w:r>
      <w:r w:rsidR="009760F0" w:rsidRPr="00FF680A">
        <w:rPr>
          <w:rFonts w:ascii="Book Antiqua" w:hAnsi="Book Antiqua"/>
        </w:rPr>
        <w:t xml:space="preserve">the corresponding data point is called </w:t>
      </w:r>
      <w:r w:rsidR="00FF680A" w:rsidRPr="00FF680A">
        <w:rPr>
          <w:rFonts w:ascii="Book Antiqua" w:hAnsi="Book Antiqua"/>
        </w:rPr>
        <w:t xml:space="preserve">end points. </w:t>
      </w:r>
      <w:r w:rsidR="00571A58">
        <w:rPr>
          <w:rFonts w:ascii="Book Antiqua" w:hAnsi="Book Antiqua"/>
        </w:rPr>
        <w:t>In order to classify the points, t</w:t>
      </w:r>
      <w:r w:rsidR="00FF680A" w:rsidRPr="00FF680A">
        <w:rPr>
          <w:rFonts w:ascii="Book Antiqua" w:hAnsi="Book Antiqua"/>
        </w:rPr>
        <w:t>he algorithm</w:t>
      </w:r>
      <w:r w:rsidR="00FF680A">
        <w:rPr>
          <w:rFonts w:ascii="Book Antiqua" w:hAnsi="Book Antiqua"/>
        </w:rPr>
        <w:t xml:space="preserve"> </w:t>
      </w:r>
      <w:r w:rsidR="00C56F71">
        <w:rPr>
          <w:rFonts w:ascii="Book Antiqua" w:hAnsi="Book Antiqua"/>
        </w:rPr>
        <w:t xml:space="preserve">uses the </w:t>
      </w:r>
      <w:r w:rsidR="008679CD">
        <w:rPr>
          <w:rFonts w:ascii="Book Antiqua" w:hAnsi="Book Antiqua"/>
        </w:rPr>
        <w:t>centroid</w:t>
      </w:r>
      <w:r w:rsidR="00C56F71">
        <w:rPr>
          <w:rFonts w:ascii="Book Antiqua" w:hAnsi="Book Antiqua"/>
        </w:rPr>
        <w:t xml:space="preserve"> and the correlation matrix of a set of neighbors around the point to </w:t>
      </w:r>
      <w:r w:rsidR="00C56F71" w:rsidRPr="00C56F71">
        <w:rPr>
          <w:rFonts w:ascii="Book Antiqua" w:hAnsi="Book Antiqua"/>
        </w:rPr>
        <w:t xml:space="preserve">define </w:t>
      </w:r>
      <w:r w:rsidR="00D60F59">
        <w:rPr>
          <w:rFonts w:ascii="Book Antiqua" w:hAnsi="Book Antiqua"/>
        </w:rPr>
        <w:t>a</w:t>
      </w:r>
      <w:r w:rsidR="00C56F71" w:rsidRPr="00C56F71">
        <w:rPr>
          <w:rFonts w:ascii="Book Antiqua" w:hAnsi="Book Antiqua"/>
        </w:rPr>
        <w:t xml:space="preserve"> correlation ellipsoid</w:t>
      </w:r>
      <w:r w:rsidR="00C56F71">
        <w:rPr>
          <w:rFonts w:ascii="Book Antiqua" w:hAnsi="Book Antiqua"/>
        </w:rPr>
        <w:t xml:space="preserve"> </w:t>
      </w:r>
      <w:r w:rsidR="00C56F71" w:rsidRPr="00C56F71">
        <w:rPr>
          <w:rFonts w:ascii="Book Antiqua" w:hAnsi="Book Antiqua"/>
        </w:rPr>
        <w:t>that adopts the general</w:t>
      </w:r>
      <w:r w:rsidR="00C56F71">
        <w:rPr>
          <w:rFonts w:ascii="Book Antiqua" w:hAnsi="Book Antiqua"/>
        </w:rPr>
        <w:t xml:space="preserve"> </w:t>
      </w:r>
      <w:r w:rsidR="00C56F71" w:rsidRPr="00C56F71">
        <w:rPr>
          <w:rFonts w:ascii="Book Antiqua" w:hAnsi="Book Antiqua"/>
        </w:rPr>
        <w:t>form of the neighbor points</w:t>
      </w:r>
      <w:r w:rsidR="00C56F71">
        <w:rPr>
          <w:rFonts w:ascii="Book Antiqua" w:hAnsi="Book Antiqua"/>
        </w:rPr>
        <w:t xml:space="preserve">. </w:t>
      </w:r>
      <w:r w:rsidR="00AF46F0">
        <w:rPr>
          <w:rFonts w:ascii="Book Antiqua" w:hAnsi="Book Antiqua"/>
        </w:rPr>
        <w:t>Based on the eigenvalues of the correlation matrix, they estimate the curvature</w:t>
      </w:r>
      <w:r w:rsidR="00196DA6">
        <w:rPr>
          <w:rFonts w:ascii="Book Antiqua" w:hAnsi="Book Antiqua"/>
        </w:rPr>
        <w:t>,</w:t>
      </w:r>
      <m:oMath>
        <m:r>
          <w:rPr>
            <w:rFonts w:ascii="Cambria Math" w:hAnsi="Cambria Math"/>
          </w:rPr>
          <m:t xml:space="preserve"> k</m:t>
        </m:r>
      </m:oMath>
      <w:r w:rsidR="00AF46F0">
        <w:rPr>
          <w:rFonts w:ascii="Book Antiqua" w:hAnsi="Book Antiqua"/>
        </w:rPr>
        <w:t xml:space="preserve">, and defined four penalty functions for each point; the curvature penalty function that encapsulate the </w:t>
      </w:r>
      <w:r w:rsidR="00AF46F0" w:rsidRPr="00AF46F0">
        <w:rPr>
          <w:rFonts w:ascii="Book Antiqua" w:hAnsi="Book Antiqua"/>
        </w:rPr>
        <w:t xml:space="preserve">curvature </w:t>
      </w:r>
      <w:r w:rsidR="00AF46F0">
        <w:rPr>
          <w:rFonts w:ascii="Book Antiqua" w:hAnsi="Book Antiqua"/>
        </w:rPr>
        <w:t>information</w:t>
      </w:r>
      <w:r w:rsidR="00150193" w:rsidRPr="00941C80">
        <w:rPr>
          <w:rFonts w:ascii="Book Antiqua" w:hAnsi="Book Antiqua"/>
        </w:rPr>
        <w:t xml:space="preserve">, </w:t>
      </w:r>
      <w:r w:rsidR="00941C80" w:rsidRPr="00941C80">
        <w:rPr>
          <w:rFonts w:ascii="Book Antiqua" w:hAnsi="Book Antiqua"/>
        </w:rPr>
        <w:fldChar w:fldCharType="begin"/>
      </w:r>
      <w:r w:rsidR="00941C80" w:rsidRPr="00941C80">
        <w:rPr>
          <w:rFonts w:ascii="Book Antiqua" w:hAnsi="Book Antiqua"/>
        </w:rPr>
        <w:instrText xml:space="preserve"> REF _Ref367997218 \h  \* MERGEFORMAT </w:instrText>
      </w:r>
      <w:r w:rsidR="00941C80" w:rsidRPr="00941C80">
        <w:rPr>
          <w:rFonts w:ascii="Book Antiqua" w:hAnsi="Book Antiqua"/>
        </w:rPr>
      </w:r>
      <w:r w:rsidR="00941C80" w:rsidRPr="00941C80">
        <w:rPr>
          <w:rFonts w:ascii="Book Antiqua" w:hAnsi="Book Antiqua"/>
        </w:rPr>
        <w:fldChar w:fldCharType="separate"/>
      </w:r>
      <w:r w:rsidR="00B12E36" w:rsidRPr="00B12E36">
        <w:rPr>
          <w:rFonts w:asciiTheme="majorHAnsi" w:hAnsiTheme="majorHAnsi"/>
        </w:rPr>
        <w:t>Eq. 2-23</w:t>
      </w:r>
      <w:r w:rsidR="00941C80" w:rsidRPr="00941C80">
        <w:rPr>
          <w:rFonts w:ascii="Book Antiqua" w:hAnsi="Book Antiqua"/>
        </w:rPr>
        <w:fldChar w:fldCharType="end"/>
      </w:r>
      <w:r w:rsidR="00AF46F0" w:rsidRPr="00941C80">
        <w:rPr>
          <w:rFonts w:ascii="Book Antiqua" w:hAnsi="Book Antiqua"/>
        </w:rPr>
        <w:t>,</w:t>
      </w:r>
      <w:r w:rsidR="00AF46F0">
        <w:rPr>
          <w:rFonts w:ascii="Book Antiqua" w:hAnsi="Book Antiqua"/>
        </w:rPr>
        <w:t xml:space="preserve"> the </w:t>
      </w:r>
      <w:r w:rsidR="00AF46F0" w:rsidRPr="00AF46F0">
        <w:rPr>
          <w:rFonts w:ascii="Book Antiqua" w:hAnsi="Book Antiqua"/>
        </w:rPr>
        <w:t>crease</w:t>
      </w:r>
      <w:r w:rsidR="00AF46F0">
        <w:rPr>
          <w:rFonts w:ascii="Book Antiqua" w:hAnsi="Book Antiqua"/>
        </w:rPr>
        <w:t xml:space="preserve"> and the border vector valued penalty functions which encapsulate </w:t>
      </w:r>
      <w:r w:rsidR="00AF46F0" w:rsidRPr="00AF46F0">
        <w:rPr>
          <w:rFonts w:ascii="Book Antiqua" w:hAnsi="Book Antiqua"/>
        </w:rPr>
        <w:t>the information of how well the eigenvalues fit to the</w:t>
      </w:r>
      <w:r w:rsidR="00AF46F0">
        <w:rPr>
          <w:rFonts w:ascii="Book Antiqua" w:hAnsi="Book Antiqua"/>
        </w:rPr>
        <w:t xml:space="preserve"> </w:t>
      </w:r>
      <w:r w:rsidR="00AF46F0" w:rsidRPr="00AF46F0">
        <w:rPr>
          <w:rFonts w:ascii="Book Antiqua" w:hAnsi="Book Antiqua"/>
        </w:rPr>
        <w:t xml:space="preserve">crease case </w:t>
      </w:r>
      <w:r w:rsidR="00AF46F0">
        <w:rPr>
          <w:rFonts w:ascii="Book Antiqua" w:hAnsi="Book Antiqua"/>
        </w:rPr>
        <w:t>or the border case</w:t>
      </w:r>
      <w:r w:rsidR="00196DA6" w:rsidRPr="0065006D">
        <w:rPr>
          <w:rFonts w:ascii="Book Antiqua" w:hAnsi="Book Antiqua"/>
        </w:rPr>
        <w:t xml:space="preserve">, </w:t>
      </w:r>
      <w:r w:rsidR="0065006D" w:rsidRPr="0065006D">
        <w:rPr>
          <w:rFonts w:ascii="Book Antiqua" w:hAnsi="Book Antiqua"/>
        </w:rPr>
        <w:fldChar w:fldCharType="begin"/>
      </w:r>
      <w:r w:rsidR="0065006D" w:rsidRPr="0065006D">
        <w:rPr>
          <w:rFonts w:ascii="Book Antiqua" w:hAnsi="Book Antiqua"/>
        </w:rPr>
        <w:instrText xml:space="preserve"> REF _Ref367997248 \h  \* MERGEFORMAT </w:instrText>
      </w:r>
      <w:r w:rsidR="0065006D" w:rsidRPr="0065006D">
        <w:rPr>
          <w:rFonts w:ascii="Book Antiqua" w:hAnsi="Book Antiqua"/>
        </w:rPr>
      </w:r>
      <w:r w:rsidR="0065006D" w:rsidRPr="0065006D">
        <w:rPr>
          <w:rFonts w:ascii="Book Antiqua" w:hAnsi="Book Antiqua"/>
        </w:rPr>
        <w:fldChar w:fldCharType="separate"/>
      </w:r>
      <w:r w:rsidR="00B12E36" w:rsidRPr="00B12E36">
        <w:rPr>
          <w:rFonts w:asciiTheme="majorHAnsi" w:hAnsiTheme="majorHAnsi"/>
        </w:rPr>
        <w:t>Eq. 2-24</w:t>
      </w:r>
      <w:r w:rsidR="0065006D" w:rsidRPr="0065006D">
        <w:rPr>
          <w:rFonts w:ascii="Book Antiqua" w:hAnsi="Book Antiqua"/>
        </w:rPr>
        <w:fldChar w:fldCharType="end"/>
      </w:r>
      <w:r w:rsidR="00196DA6" w:rsidRPr="00A677CE">
        <w:rPr>
          <w:rFonts w:ascii="Book Antiqua" w:hAnsi="Book Antiqua"/>
        </w:rPr>
        <w:t xml:space="preserve">, </w:t>
      </w:r>
      <w:r w:rsidR="00A677CE" w:rsidRPr="00A677CE">
        <w:rPr>
          <w:rFonts w:ascii="Book Antiqua" w:hAnsi="Book Antiqua"/>
        </w:rPr>
        <w:fldChar w:fldCharType="begin"/>
      </w:r>
      <w:r w:rsidR="00A677CE" w:rsidRPr="00A677CE">
        <w:rPr>
          <w:rFonts w:ascii="Book Antiqua" w:hAnsi="Book Antiqua"/>
        </w:rPr>
        <w:instrText xml:space="preserve"> REF _Ref367997336 \h  \* MERGEFORMAT </w:instrText>
      </w:r>
      <w:r w:rsidR="00A677CE" w:rsidRPr="00A677CE">
        <w:rPr>
          <w:rFonts w:ascii="Book Antiqua" w:hAnsi="Book Antiqua"/>
        </w:rPr>
      </w:r>
      <w:r w:rsidR="00A677CE" w:rsidRPr="00A677CE">
        <w:rPr>
          <w:rFonts w:ascii="Book Antiqua" w:hAnsi="Book Antiqua"/>
        </w:rPr>
        <w:fldChar w:fldCharType="separate"/>
      </w:r>
      <w:r w:rsidR="00B12E36" w:rsidRPr="00B12E36">
        <w:rPr>
          <w:rFonts w:asciiTheme="majorHAnsi" w:hAnsiTheme="majorHAnsi"/>
        </w:rPr>
        <w:t>Eq. 2-25</w:t>
      </w:r>
      <w:r w:rsidR="00A677CE" w:rsidRPr="00A677CE">
        <w:rPr>
          <w:rFonts w:ascii="Book Antiqua" w:hAnsi="Book Antiqua"/>
        </w:rPr>
        <w:fldChar w:fldCharType="end"/>
      </w:r>
      <w:r w:rsidR="00624316" w:rsidRPr="00A677CE">
        <w:rPr>
          <w:rFonts w:ascii="Book Antiqua" w:hAnsi="Book Antiqua"/>
        </w:rPr>
        <w:t>,</w:t>
      </w:r>
      <w:r w:rsidR="00624316">
        <w:rPr>
          <w:rFonts w:ascii="Book Antiqua" w:hAnsi="Book Antiqua"/>
        </w:rPr>
        <w:t xml:space="preserve"> and a corner penalty function</w:t>
      </w:r>
      <w:r w:rsidR="00196DA6" w:rsidRPr="00A677CE">
        <w:rPr>
          <w:rFonts w:ascii="Book Antiqua" w:hAnsi="Book Antiqua"/>
        </w:rPr>
        <w:t xml:space="preserve">, </w:t>
      </w:r>
      <w:r w:rsidR="00A677CE" w:rsidRPr="00A677CE">
        <w:rPr>
          <w:rFonts w:ascii="Book Antiqua" w:hAnsi="Book Antiqua"/>
        </w:rPr>
        <w:fldChar w:fldCharType="begin"/>
      </w:r>
      <w:r w:rsidR="00A677CE" w:rsidRPr="00A677CE">
        <w:rPr>
          <w:rFonts w:ascii="Book Antiqua" w:hAnsi="Book Antiqua"/>
        </w:rPr>
        <w:instrText xml:space="preserve"> REF _Ref367997359 \h  \* MERGEFORMAT </w:instrText>
      </w:r>
      <w:r w:rsidR="00A677CE" w:rsidRPr="00A677CE">
        <w:rPr>
          <w:rFonts w:ascii="Book Antiqua" w:hAnsi="Book Antiqua"/>
        </w:rPr>
      </w:r>
      <w:r w:rsidR="00A677CE" w:rsidRPr="00A677CE">
        <w:rPr>
          <w:rFonts w:ascii="Book Antiqua" w:hAnsi="Book Antiqua"/>
        </w:rPr>
        <w:fldChar w:fldCharType="separate"/>
      </w:r>
      <w:r w:rsidR="00B12E36" w:rsidRPr="00B12E36">
        <w:rPr>
          <w:rFonts w:asciiTheme="majorHAnsi" w:hAnsiTheme="majorHAnsi"/>
        </w:rPr>
        <w:t>Eq. 2-26</w:t>
      </w:r>
      <w:r w:rsidR="00A677CE" w:rsidRPr="00A677CE">
        <w:rPr>
          <w:rFonts w:ascii="Book Antiqua" w:hAnsi="Book Antiqua"/>
        </w:rPr>
        <w:fldChar w:fldCharType="end"/>
      </w:r>
      <w:r w:rsidR="00AC75B9" w:rsidRPr="00A677CE">
        <w:rPr>
          <w:rFonts w:ascii="Book Antiqua" w:hAnsi="Book Antiqua"/>
        </w:rPr>
        <w:t>,</w:t>
      </w:r>
      <w:r w:rsidR="00AC75B9">
        <w:rPr>
          <w:rFonts w:ascii="Book Antiqua" w:hAnsi="Book Antiqua"/>
        </w:rPr>
        <w:t xml:space="preserve"> where</w:t>
      </w:r>
      <m:oMath>
        <m:sSub>
          <m:sSubPr>
            <m:ctrlPr>
              <w:rPr>
                <w:rFonts w:ascii="Cambria Math" w:hAnsi="Cambria Math"/>
                <w:i/>
              </w:rPr>
            </m:ctrlPr>
          </m:sSubPr>
          <m:e>
            <m:r>
              <w:rPr>
                <w:rFonts w:ascii="Cambria Math" w:hAnsi="Cambria Math"/>
              </w:rPr>
              <m:t xml:space="preserve"> λ</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λ</m:t>
            </m:r>
          </m:e>
          <m:sub>
            <m:r>
              <w:rPr>
                <w:rFonts w:ascii="Cambria Math" w:hAnsi="Cambria Math"/>
              </w:rPr>
              <m:t>2</m:t>
            </m:r>
          </m:sub>
        </m:sSub>
      </m:oMath>
      <w:r w:rsidR="00AC75B9">
        <w:rPr>
          <w:rFonts w:ascii="Book Antiqua" w:hAnsi="Book Antiqua"/>
        </w:rPr>
        <w:t xml:space="preserve">, and </w:t>
      </w:r>
      <m:oMath>
        <m:sSub>
          <m:sSubPr>
            <m:ctrlPr>
              <w:rPr>
                <w:rFonts w:ascii="Cambria Math" w:hAnsi="Cambria Math"/>
                <w:i/>
              </w:rPr>
            </m:ctrlPr>
          </m:sSubPr>
          <m:e>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  e</m:t>
            </m:r>
          </m:e>
          <m:sub>
            <m:r>
              <w:rPr>
                <w:rFonts w:ascii="Cambria Math" w:hAnsi="Cambria Math"/>
              </w:rPr>
              <m:t>2</m:t>
            </m:r>
          </m:sub>
        </m:sSub>
        <m:r>
          <w:rPr>
            <w:rFonts w:ascii="Cambria Math" w:hAnsi="Cambria Math"/>
          </w:rPr>
          <m:t>}</m:t>
        </m:r>
      </m:oMath>
      <w:r w:rsidR="00AC75B9">
        <w:rPr>
          <w:rFonts w:ascii="Book Antiqua" w:hAnsi="Book Antiqua"/>
        </w:rPr>
        <w:t xml:space="preserve"> are the covariance matrix Eigenvalues and Eigenvectors respectively</w:t>
      </w:r>
      <w:r w:rsidR="00624316">
        <w:rPr>
          <w:rFonts w:ascii="Book Antiqua" w:hAnsi="Book Antiqua"/>
        </w:rPr>
        <w:t>.</w:t>
      </w:r>
      <w:r w:rsidR="003E47C0">
        <w:rPr>
          <w:rFonts w:ascii="Book Antiqua" w:hAnsi="Book Antiqua"/>
        </w:rPr>
        <w:t xml:space="preserve"> Given these penalty functions, a minimum spanning pattern is computed on a subset of the neighbor graph and the short branches of the minimum spanning pattern are removed in a second step</w:t>
      </w:r>
      <w:r w:rsidR="008F44A1">
        <w:rPr>
          <w:rFonts w:ascii="Book Antiqua" w:hAnsi="Book Antiqua"/>
        </w:rPr>
        <w:t xml:space="preserve"> to construct the surface feature lines</w:t>
      </w:r>
      <w:r w:rsidR="003E47C0">
        <w:rPr>
          <w:rFonts w:ascii="Book Antiqua" w:hAnsi="Book Antiqua"/>
        </w:rPr>
        <w:t>.</w:t>
      </w:r>
    </w:p>
    <w:p w:rsidR="00FC7189" w:rsidRDefault="00FC7189" w:rsidP="003E776F">
      <w:pPr>
        <w:spacing w:line="480" w:lineRule="auto"/>
        <w:jc w:val="both"/>
        <w:rPr>
          <w:rFonts w:ascii="Book Antiqua" w:hAnsi="Book Antiq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2F6D8D" w:rsidTr="00A57D2E">
        <w:tc>
          <w:tcPr>
            <w:tcW w:w="8388" w:type="dxa"/>
            <w:vAlign w:val="center"/>
          </w:tcPr>
          <w:p w:rsidR="002F6D8D"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ω</m:t>
                    </m:r>
                  </m:e>
                  <m:sub>
                    <m:r>
                      <w:rPr>
                        <w:rFonts w:ascii="Cambria Math" w:hAnsi="Cambria Math"/>
                      </w:rPr>
                      <m:t>k</m:t>
                    </m:r>
                  </m:sub>
                </m:sSub>
                <m:d>
                  <m:dPr>
                    <m:ctrlPr>
                      <w:rPr>
                        <w:rFonts w:ascii="Cambria Math" w:hAnsi="Cambria Math"/>
                        <w:i/>
                      </w:rPr>
                    </m:ctrlPr>
                  </m:dPr>
                  <m:e>
                    <m:r>
                      <w:rPr>
                        <w:rFonts w:ascii="Cambria Math" w:hAnsi="Cambria Math"/>
                      </w:rPr>
                      <m:t>p</m:t>
                    </m:r>
                  </m:e>
                </m:d>
                <m:r>
                  <w:rPr>
                    <w:rFonts w:ascii="Cambria Math" w:hAnsi="Cambria Math"/>
                  </w:rPr>
                  <m:t>=1-</m:t>
                </m:r>
                <m:f>
                  <m:fPr>
                    <m:ctrlPr>
                      <w:rPr>
                        <w:rFonts w:ascii="Cambria Math" w:hAnsi="Cambria Math"/>
                        <w:i/>
                      </w:rPr>
                    </m:ctrlPr>
                  </m:fPr>
                  <m:num>
                    <m:r>
                      <w:rPr>
                        <w:rFonts w:ascii="Cambria Math" w:hAnsi="Cambria Math"/>
                      </w:rPr>
                      <m:t>k(p)</m:t>
                    </m:r>
                  </m:num>
                  <m:den>
                    <m:sSub>
                      <m:sSubPr>
                        <m:ctrlPr>
                          <w:rPr>
                            <w:rFonts w:ascii="Cambria Math" w:hAnsi="Cambria Math"/>
                            <w:i/>
                          </w:rPr>
                        </m:ctrlPr>
                      </m:sSubPr>
                      <m:e>
                        <m:r>
                          <w:rPr>
                            <w:rFonts w:ascii="Cambria Math" w:hAnsi="Cambria Math"/>
                          </w:rPr>
                          <m:t>k</m:t>
                        </m:r>
                      </m:e>
                      <m:sub>
                        <m:r>
                          <w:rPr>
                            <w:rFonts w:ascii="Cambria Math" w:hAnsi="Cambria Math"/>
                          </w:rPr>
                          <m:t>max</m:t>
                        </m:r>
                      </m:sub>
                    </m:sSub>
                  </m:den>
                </m:f>
              </m:oMath>
            </m:oMathPara>
          </w:p>
        </w:tc>
        <w:tc>
          <w:tcPr>
            <w:tcW w:w="1188" w:type="dxa"/>
            <w:vAlign w:val="center"/>
          </w:tcPr>
          <w:p w:rsidR="002F6D8D" w:rsidRPr="00DF39D9" w:rsidRDefault="00DF39D9" w:rsidP="003E776F">
            <w:pPr>
              <w:pStyle w:val="Caption"/>
              <w:spacing w:line="480" w:lineRule="auto"/>
              <w:jc w:val="right"/>
              <w:rPr>
                <w:rFonts w:asciiTheme="majorHAnsi" w:hAnsiTheme="majorHAnsi"/>
                <w:b w:val="0"/>
                <w:bCs w:val="0"/>
              </w:rPr>
            </w:pPr>
            <w:bookmarkStart w:id="65" w:name="_Ref367997218"/>
            <w:r w:rsidRPr="00DF39D9">
              <w:rPr>
                <w:rFonts w:asciiTheme="majorHAnsi" w:hAnsiTheme="majorHAnsi"/>
                <w:b w:val="0"/>
                <w:bCs w:val="0"/>
              </w:rPr>
              <w:t>Eq. 2-</w:t>
            </w:r>
            <w:r w:rsidRPr="00DF39D9">
              <w:rPr>
                <w:rFonts w:asciiTheme="majorHAnsi" w:hAnsiTheme="majorHAnsi"/>
                <w:b w:val="0"/>
                <w:bCs w:val="0"/>
              </w:rPr>
              <w:fldChar w:fldCharType="begin"/>
            </w:r>
            <w:r w:rsidRPr="00DF39D9">
              <w:rPr>
                <w:rFonts w:asciiTheme="majorHAnsi" w:hAnsiTheme="majorHAnsi"/>
                <w:b w:val="0"/>
                <w:bCs w:val="0"/>
              </w:rPr>
              <w:instrText xml:space="preserve"> SEQ Eq. \* ARABIC </w:instrText>
            </w:r>
            <w:r w:rsidRPr="00DF39D9">
              <w:rPr>
                <w:rFonts w:asciiTheme="majorHAnsi" w:hAnsiTheme="majorHAnsi"/>
                <w:b w:val="0"/>
                <w:bCs w:val="0"/>
              </w:rPr>
              <w:fldChar w:fldCharType="separate"/>
            </w:r>
            <w:r w:rsidR="00B12E36">
              <w:rPr>
                <w:rFonts w:asciiTheme="majorHAnsi" w:hAnsiTheme="majorHAnsi"/>
                <w:b w:val="0"/>
                <w:bCs w:val="0"/>
                <w:noProof/>
              </w:rPr>
              <w:t>23</w:t>
            </w:r>
            <w:r w:rsidRPr="00DF39D9">
              <w:rPr>
                <w:rFonts w:asciiTheme="majorHAnsi" w:hAnsiTheme="majorHAnsi"/>
                <w:b w:val="0"/>
                <w:bCs w:val="0"/>
              </w:rPr>
              <w:fldChar w:fldCharType="end"/>
            </w:r>
            <w:bookmarkEnd w:id="65"/>
          </w:p>
        </w:tc>
      </w:tr>
      <w:tr w:rsidR="002F6D8D" w:rsidTr="00A57D2E">
        <w:tc>
          <w:tcPr>
            <w:tcW w:w="8388" w:type="dxa"/>
            <w:vAlign w:val="center"/>
          </w:tcPr>
          <w:p w:rsidR="002F6D8D"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ω</m:t>
                        </m:r>
                      </m:e>
                    </m:acc>
                  </m:e>
                  <m:sub>
                    <m:r>
                      <w:rPr>
                        <w:rFonts w:ascii="Cambria Math" w:hAnsi="Cambria Math"/>
                      </w:rPr>
                      <m:t>cr</m:t>
                    </m:r>
                  </m:sub>
                </m:sSub>
                <m:d>
                  <m:dPr>
                    <m:ctrlPr>
                      <w:rPr>
                        <w:rFonts w:ascii="Cambria Math" w:hAnsi="Cambria Math"/>
                        <w:i/>
                      </w:rPr>
                    </m:ctrlPr>
                  </m:dPr>
                  <m:e>
                    <m:r>
                      <w:rPr>
                        <w:rFonts w:ascii="Cambria Math" w:hAnsi="Cambria Math"/>
                      </w:rPr>
                      <m:t>p</m:t>
                    </m:r>
                  </m:e>
                </m:d>
                <m:r>
                  <w:rPr>
                    <w:rFonts w:ascii="Cambria Math" w:hAnsi="Cambria Math"/>
                  </w:rPr>
                  <m:t xml:space="preserve">= </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max</m:t>
                        </m: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1</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0</m:t>
                                </m:r>
                              </m:sub>
                            </m:sSub>
                            <m:d>
                              <m:dPr>
                                <m:ctrlPr>
                                  <w:rPr>
                                    <w:rFonts w:ascii="Cambria Math" w:hAnsi="Cambria Math"/>
                                    <w:i/>
                                  </w:rPr>
                                </m:ctrlPr>
                              </m:dPr>
                              <m:e>
                                <m:r>
                                  <w:rPr>
                                    <w:rFonts w:ascii="Cambria Math" w:hAnsi="Cambria Math"/>
                                  </w:rPr>
                                  <m:t>p</m:t>
                                </m:r>
                              </m:e>
                            </m:d>
                            <m:r>
                              <w:rPr>
                                <w:rFonts w:ascii="Cambria Math" w:hAnsi="Cambria Math"/>
                              </w:rPr>
                              <m:t xml:space="preserve">, </m:t>
                            </m:r>
                          </m:e>
                        </m:d>
                        <m:sSub>
                          <m:sSubPr>
                            <m:ctrlPr>
                              <w:rPr>
                                <w:rFonts w:ascii="Cambria Math" w:hAnsi="Cambria Math"/>
                                <w:i/>
                              </w:rPr>
                            </m:ctrlPr>
                          </m:sSubPr>
                          <m:e>
                            <m:r>
                              <w:rPr>
                                <w:rFonts w:ascii="Cambria Math" w:hAnsi="Cambria Math"/>
                              </w:rPr>
                              <m:t>λ</m:t>
                            </m:r>
                          </m:e>
                          <m:sub>
                            <m:r>
                              <w:rPr>
                                <w:rFonts w:ascii="Cambria Math" w:hAnsi="Cambria Math"/>
                              </w:rPr>
                              <m:t>2</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0</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(p))|</m:t>
                        </m:r>
                      </m:e>
                    </m:func>
                    <m:r>
                      <w:rPr>
                        <w:rFonts w:ascii="Cambria Math" w:hAnsi="Cambria Math"/>
                      </w:rPr>
                      <m:t>}</m:t>
                    </m:r>
                  </m:num>
                  <m:den>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(p)</m:t>
                    </m:r>
                  </m:den>
                </m:f>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2</m:t>
                    </m:r>
                  </m:sub>
                </m:sSub>
                <m:r>
                  <w:rPr>
                    <w:rFonts w:ascii="Cambria Math" w:hAnsi="Cambria Math"/>
                  </w:rPr>
                  <m:t>(p)</m:t>
                </m:r>
              </m:oMath>
            </m:oMathPara>
          </w:p>
        </w:tc>
        <w:tc>
          <w:tcPr>
            <w:tcW w:w="1188" w:type="dxa"/>
            <w:vAlign w:val="center"/>
          </w:tcPr>
          <w:p w:rsidR="002F6D8D" w:rsidRPr="00DF39D9" w:rsidRDefault="00DF39D9" w:rsidP="003E776F">
            <w:pPr>
              <w:pStyle w:val="Caption"/>
              <w:spacing w:line="480" w:lineRule="auto"/>
              <w:jc w:val="right"/>
              <w:rPr>
                <w:rFonts w:asciiTheme="majorHAnsi" w:hAnsiTheme="majorHAnsi"/>
                <w:b w:val="0"/>
                <w:bCs w:val="0"/>
              </w:rPr>
            </w:pPr>
            <w:bookmarkStart w:id="66" w:name="_Ref367997248"/>
            <w:r w:rsidRPr="00DF39D9">
              <w:rPr>
                <w:rFonts w:asciiTheme="majorHAnsi" w:hAnsiTheme="majorHAnsi"/>
                <w:b w:val="0"/>
                <w:bCs w:val="0"/>
              </w:rPr>
              <w:t>Eq. 2-</w:t>
            </w:r>
            <w:r w:rsidRPr="00DF39D9">
              <w:rPr>
                <w:rFonts w:asciiTheme="majorHAnsi" w:hAnsiTheme="majorHAnsi"/>
                <w:b w:val="0"/>
                <w:bCs w:val="0"/>
              </w:rPr>
              <w:fldChar w:fldCharType="begin"/>
            </w:r>
            <w:r w:rsidRPr="00DF39D9">
              <w:rPr>
                <w:rFonts w:asciiTheme="majorHAnsi" w:hAnsiTheme="majorHAnsi"/>
                <w:b w:val="0"/>
                <w:bCs w:val="0"/>
              </w:rPr>
              <w:instrText xml:space="preserve"> SEQ Eq. \* ARABIC </w:instrText>
            </w:r>
            <w:r w:rsidRPr="00DF39D9">
              <w:rPr>
                <w:rFonts w:asciiTheme="majorHAnsi" w:hAnsiTheme="majorHAnsi"/>
                <w:b w:val="0"/>
                <w:bCs w:val="0"/>
              </w:rPr>
              <w:fldChar w:fldCharType="separate"/>
            </w:r>
            <w:r w:rsidR="00B12E36">
              <w:rPr>
                <w:rFonts w:asciiTheme="majorHAnsi" w:hAnsiTheme="majorHAnsi"/>
                <w:b w:val="0"/>
                <w:bCs w:val="0"/>
                <w:noProof/>
              </w:rPr>
              <w:t>24</w:t>
            </w:r>
            <w:r w:rsidRPr="00DF39D9">
              <w:rPr>
                <w:rFonts w:asciiTheme="majorHAnsi" w:hAnsiTheme="majorHAnsi"/>
                <w:b w:val="0"/>
                <w:bCs w:val="0"/>
              </w:rPr>
              <w:fldChar w:fldCharType="end"/>
            </w:r>
            <w:bookmarkEnd w:id="66"/>
          </w:p>
        </w:tc>
      </w:tr>
      <w:tr w:rsidR="002F6D8D" w:rsidTr="00A57D2E">
        <w:tc>
          <w:tcPr>
            <w:tcW w:w="8388" w:type="dxa"/>
            <w:vAlign w:val="center"/>
          </w:tcPr>
          <w:p w:rsidR="002F6D8D"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ω</m:t>
                        </m:r>
                      </m:e>
                    </m:acc>
                  </m:e>
                  <m:sub>
                    <m:r>
                      <w:rPr>
                        <w:rFonts w:ascii="Cambria Math" w:hAnsi="Cambria Math"/>
                      </w:rPr>
                      <m:t>b</m:t>
                    </m:r>
                  </m:sub>
                </m:sSub>
                <m:d>
                  <m:dPr>
                    <m:ctrlPr>
                      <w:rPr>
                        <w:rFonts w:ascii="Cambria Math" w:hAnsi="Cambria Math"/>
                        <w:i/>
                      </w:rPr>
                    </m:ctrlPr>
                  </m:dPr>
                  <m:e>
                    <m:r>
                      <w:rPr>
                        <w:rFonts w:ascii="Cambria Math" w:hAnsi="Cambria Math"/>
                      </w:rPr>
                      <m:t>p</m:t>
                    </m:r>
                  </m:e>
                </m:d>
                <m:r>
                  <w:rPr>
                    <w:rFonts w:ascii="Cambria Math" w:hAnsi="Cambria Math"/>
                  </w:rPr>
                  <m:t xml:space="preserve">= </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2</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2λ</m:t>
                        </m:r>
                      </m:e>
                      <m:sub>
                        <m:r>
                          <w:rPr>
                            <w:rFonts w:ascii="Cambria Math" w:hAnsi="Cambria Math"/>
                          </w:rPr>
                          <m:t>1</m:t>
                        </m:r>
                      </m:sub>
                    </m:sSub>
                    <m:d>
                      <m:dPr>
                        <m:ctrlPr>
                          <w:rPr>
                            <w:rFonts w:ascii="Cambria Math" w:hAnsi="Cambria Math"/>
                            <w:i/>
                          </w:rPr>
                        </m:ctrlPr>
                      </m:dPr>
                      <m:e>
                        <m:r>
                          <w:rPr>
                            <w:rFonts w:ascii="Cambria Math" w:hAnsi="Cambria Math"/>
                          </w:rPr>
                          <m:t>p</m:t>
                        </m:r>
                      </m:e>
                    </m:d>
                    <m:r>
                      <w:rPr>
                        <w:rFonts w:ascii="Cambria Math" w:hAnsi="Cambria Math"/>
                      </w:rPr>
                      <m:t>|</m:t>
                    </m:r>
                  </m:num>
                  <m:den>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(p)</m:t>
                    </m:r>
                  </m:den>
                </m:f>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2</m:t>
                    </m:r>
                  </m:sub>
                </m:sSub>
                <m:r>
                  <w:rPr>
                    <w:rFonts w:ascii="Cambria Math" w:hAnsi="Cambria Math"/>
                  </w:rPr>
                  <m:t>(p)</m:t>
                </m:r>
              </m:oMath>
            </m:oMathPara>
          </w:p>
        </w:tc>
        <w:tc>
          <w:tcPr>
            <w:tcW w:w="1188" w:type="dxa"/>
            <w:vAlign w:val="center"/>
          </w:tcPr>
          <w:p w:rsidR="002F6D8D" w:rsidRPr="0053472E" w:rsidRDefault="0053472E" w:rsidP="003E776F">
            <w:pPr>
              <w:pStyle w:val="Caption"/>
              <w:spacing w:line="480" w:lineRule="auto"/>
              <w:jc w:val="right"/>
              <w:rPr>
                <w:rFonts w:asciiTheme="majorHAnsi" w:hAnsiTheme="majorHAnsi"/>
                <w:b w:val="0"/>
                <w:bCs w:val="0"/>
              </w:rPr>
            </w:pPr>
            <w:bookmarkStart w:id="67" w:name="_Ref367997336"/>
            <w:r w:rsidRPr="0053472E">
              <w:rPr>
                <w:rFonts w:asciiTheme="majorHAnsi" w:hAnsiTheme="majorHAnsi"/>
                <w:b w:val="0"/>
                <w:bCs w:val="0"/>
              </w:rPr>
              <w:t>Eq. 2-</w:t>
            </w:r>
            <w:r w:rsidRPr="0053472E">
              <w:rPr>
                <w:rFonts w:asciiTheme="majorHAnsi" w:hAnsiTheme="majorHAnsi"/>
                <w:b w:val="0"/>
                <w:bCs w:val="0"/>
              </w:rPr>
              <w:fldChar w:fldCharType="begin"/>
            </w:r>
            <w:r w:rsidRPr="0053472E">
              <w:rPr>
                <w:rFonts w:asciiTheme="majorHAnsi" w:hAnsiTheme="majorHAnsi"/>
                <w:b w:val="0"/>
                <w:bCs w:val="0"/>
              </w:rPr>
              <w:instrText xml:space="preserve"> SEQ Eq. \* ARABIC </w:instrText>
            </w:r>
            <w:r w:rsidRPr="0053472E">
              <w:rPr>
                <w:rFonts w:asciiTheme="majorHAnsi" w:hAnsiTheme="majorHAnsi"/>
                <w:b w:val="0"/>
                <w:bCs w:val="0"/>
              </w:rPr>
              <w:fldChar w:fldCharType="separate"/>
            </w:r>
            <w:r w:rsidR="00B12E36">
              <w:rPr>
                <w:rFonts w:asciiTheme="majorHAnsi" w:hAnsiTheme="majorHAnsi"/>
                <w:b w:val="0"/>
                <w:bCs w:val="0"/>
                <w:noProof/>
              </w:rPr>
              <w:t>25</w:t>
            </w:r>
            <w:r w:rsidRPr="0053472E">
              <w:rPr>
                <w:rFonts w:asciiTheme="majorHAnsi" w:hAnsiTheme="majorHAnsi"/>
                <w:b w:val="0"/>
                <w:bCs w:val="0"/>
              </w:rPr>
              <w:fldChar w:fldCharType="end"/>
            </w:r>
            <w:bookmarkEnd w:id="67"/>
          </w:p>
        </w:tc>
      </w:tr>
      <w:tr w:rsidR="002F6D8D" w:rsidTr="00A57D2E">
        <w:tc>
          <w:tcPr>
            <w:tcW w:w="8388" w:type="dxa"/>
            <w:vAlign w:val="center"/>
          </w:tcPr>
          <w:p w:rsidR="002F6D8D" w:rsidRDefault="002430B0" w:rsidP="003E776F">
            <w:pPr>
              <w:spacing w:line="480" w:lineRule="auto"/>
              <w:ind w:left="1080"/>
              <w:jc w:val="both"/>
              <w:rPr>
                <w:rFonts w:ascii="Book Antiqua" w:hAnsi="Book Antiqua"/>
              </w:rPr>
            </w:pPr>
            <m:oMathPara>
              <m:oMath>
                <m:sSub>
                  <m:sSubPr>
                    <m:ctrlPr>
                      <w:rPr>
                        <w:rFonts w:ascii="Cambria Math" w:hAnsi="Cambria Math"/>
                        <w:i/>
                      </w:rPr>
                    </m:ctrlPr>
                  </m:sSubPr>
                  <m:e>
                    <m:r>
                      <w:rPr>
                        <w:rFonts w:ascii="Cambria Math" w:hAnsi="Cambria Math"/>
                      </w:rPr>
                      <m:t>ω</m:t>
                    </m:r>
                  </m:e>
                  <m:sub>
                    <m:r>
                      <w:rPr>
                        <w:rFonts w:ascii="Cambria Math" w:hAnsi="Cambria Math"/>
                      </w:rPr>
                      <m:t>co</m:t>
                    </m:r>
                  </m:sub>
                </m:sSub>
                <m:d>
                  <m:dPr>
                    <m:ctrlPr>
                      <w:rPr>
                        <w:rFonts w:ascii="Cambria Math" w:hAnsi="Cambria Math"/>
                        <w:i/>
                      </w:rPr>
                    </m:ctrlPr>
                  </m:dPr>
                  <m:e>
                    <m:r>
                      <w:rPr>
                        <w:rFonts w:ascii="Cambria Math" w:hAnsi="Cambria Math"/>
                      </w:rPr>
                      <m:t>p</m:t>
                    </m:r>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2</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0</m:t>
                        </m:r>
                      </m:sub>
                    </m:sSub>
                    <m:d>
                      <m:dPr>
                        <m:ctrlPr>
                          <w:rPr>
                            <w:rFonts w:ascii="Cambria Math" w:hAnsi="Cambria Math"/>
                            <w:i/>
                          </w:rPr>
                        </m:ctrlPr>
                      </m:dPr>
                      <m:e>
                        <m:r>
                          <w:rPr>
                            <w:rFonts w:ascii="Cambria Math" w:hAnsi="Cambria Math"/>
                          </w:rPr>
                          <m:t>p</m:t>
                        </m:r>
                      </m:e>
                    </m:d>
                  </m:num>
                  <m:den>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(p)</m:t>
                    </m:r>
                  </m:den>
                </m:f>
              </m:oMath>
            </m:oMathPara>
          </w:p>
        </w:tc>
        <w:tc>
          <w:tcPr>
            <w:tcW w:w="1188" w:type="dxa"/>
            <w:vAlign w:val="center"/>
          </w:tcPr>
          <w:p w:rsidR="002F6D8D" w:rsidRPr="0053472E" w:rsidRDefault="0053472E" w:rsidP="003E776F">
            <w:pPr>
              <w:pStyle w:val="Caption"/>
              <w:spacing w:line="480" w:lineRule="auto"/>
              <w:jc w:val="right"/>
              <w:rPr>
                <w:rFonts w:asciiTheme="majorHAnsi" w:hAnsiTheme="majorHAnsi"/>
                <w:b w:val="0"/>
                <w:bCs w:val="0"/>
              </w:rPr>
            </w:pPr>
            <w:bookmarkStart w:id="68" w:name="_Ref367997359"/>
            <w:r w:rsidRPr="0053472E">
              <w:rPr>
                <w:rFonts w:asciiTheme="majorHAnsi" w:hAnsiTheme="majorHAnsi"/>
                <w:b w:val="0"/>
                <w:bCs w:val="0"/>
              </w:rPr>
              <w:t>Eq. 2-</w:t>
            </w:r>
            <w:r w:rsidRPr="0053472E">
              <w:rPr>
                <w:rFonts w:asciiTheme="majorHAnsi" w:hAnsiTheme="majorHAnsi"/>
                <w:b w:val="0"/>
                <w:bCs w:val="0"/>
              </w:rPr>
              <w:fldChar w:fldCharType="begin"/>
            </w:r>
            <w:r w:rsidRPr="0053472E">
              <w:rPr>
                <w:rFonts w:asciiTheme="majorHAnsi" w:hAnsiTheme="majorHAnsi"/>
                <w:b w:val="0"/>
                <w:bCs w:val="0"/>
              </w:rPr>
              <w:instrText xml:space="preserve"> SEQ Eq. \* ARABIC </w:instrText>
            </w:r>
            <w:r w:rsidRPr="0053472E">
              <w:rPr>
                <w:rFonts w:asciiTheme="majorHAnsi" w:hAnsiTheme="majorHAnsi"/>
                <w:b w:val="0"/>
                <w:bCs w:val="0"/>
              </w:rPr>
              <w:fldChar w:fldCharType="separate"/>
            </w:r>
            <w:r w:rsidR="00B12E36">
              <w:rPr>
                <w:rFonts w:asciiTheme="majorHAnsi" w:hAnsiTheme="majorHAnsi"/>
                <w:b w:val="0"/>
                <w:bCs w:val="0"/>
                <w:noProof/>
              </w:rPr>
              <w:t>26</w:t>
            </w:r>
            <w:r w:rsidRPr="0053472E">
              <w:rPr>
                <w:rFonts w:asciiTheme="majorHAnsi" w:hAnsiTheme="majorHAnsi"/>
                <w:b w:val="0"/>
                <w:bCs w:val="0"/>
              </w:rPr>
              <w:fldChar w:fldCharType="end"/>
            </w:r>
            <w:bookmarkEnd w:id="68"/>
          </w:p>
        </w:tc>
      </w:tr>
    </w:tbl>
    <w:p w:rsidR="00A57D2E" w:rsidRDefault="00A57D2E" w:rsidP="003E776F">
      <w:pPr>
        <w:spacing w:line="480" w:lineRule="auto"/>
        <w:jc w:val="both"/>
        <w:rPr>
          <w:rFonts w:ascii="Book Antiqua" w:hAnsi="Book Antiqua"/>
        </w:rPr>
      </w:pPr>
    </w:p>
    <w:p w:rsidR="00D6237C" w:rsidRDefault="000402F4" w:rsidP="003E776F">
      <w:pPr>
        <w:spacing w:line="480" w:lineRule="auto"/>
        <w:jc w:val="both"/>
        <w:rPr>
          <w:rFonts w:ascii="Book Antiqua" w:hAnsi="Book Antiqua"/>
        </w:rPr>
      </w:pPr>
      <w:r>
        <w:rPr>
          <w:rFonts w:ascii="Book Antiqua" w:hAnsi="Book Antiqua"/>
        </w:rPr>
        <w:t xml:space="preserve">Automatic detection of intrinsic geometric features is also addressed in </w:t>
      </w:r>
      <w:sdt>
        <w:sdtPr>
          <w:rPr>
            <w:rFonts w:ascii="Book Antiqua" w:hAnsi="Book Antiqua"/>
          </w:rPr>
          <w:id w:val="1427305972"/>
          <w:citation/>
        </w:sdtPr>
        <w:sdtContent>
          <w:r>
            <w:rPr>
              <w:rFonts w:ascii="Book Antiqua" w:hAnsi="Book Antiqua"/>
            </w:rPr>
            <w:fldChar w:fldCharType="begin"/>
          </w:r>
          <w:r w:rsidR="00450F93">
            <w:rPr>
              <w:rFonts w:ascii="Book Antiqua" w:hAnsi="Book Antiqua"/>
            </w:rPr>
            <w:instrText xml:space="preserve">CITATION Xia \l 1033 </w:instrText>
          </w:r>
          <w:r>
            <w:rPr>
              <w:rFonts w:ascii="Book Antiqua" w:hAnsi="Book Antiqua"/>
            </w:rPr>
            <w:fldChar w:fldCharType="separate"/>
          </w:r>
          <w:r w:rsidR="00D64A80" w:rsidRPr="00D64A80">
            <w:rPr>
              <w:rFonts w:ascii="Book Antiqua" w:hAnsi="Book Antiqua"/>
              <w:noProof/>
            </w:rPr>
            <w:t>[27]</w:t>
          </w:r>
          <w:r>
            <w:rPr>
              <w:rFonts w:ascii="Book Antiqua" w:hAnsi="Book Antiqua"/>
            </w:rPr>
            <w:fldChar w:fldCharType="end"/>
          </w:r>
        </w:sdtContent>
      </w:sdt>
      <w:r w:rsidR="00DA4046">
        <w:rPr>
          <w:rFonts w:ascii="Book Antiqua" w:hAnsi="Book Antiqua"/>
        </w:rPr>
        <w:t xml:space="preserve"> using </w:t>
      </w:r>
      <w:r w:rsidR="003B5DCF">
        <w:rPr>
          <w:rFonts w:ascii="Book Antiqua" w:hAnsi="Book Antiqua"/>
        </w:rPr>
        <w:t>faces normal vector</w:t>
      </w:r>
      <w:r w:rsidR="000A034E">
        <w:rPr>
          <w:rFonts w:ascii="Book Antiqua" w:hAnsi="Book Antiqua"/>
        </w:rPr>
        <w:t>s</w:t>
      </w:r>
      <w:r w:rsidR="003B5DCF">
        <w:rPr>
          <w:rFonts w:ascii="Book Antiqua" w:hAnsi="Book Antiqua"/>
        </w:rPr>
        <w:t xml:space="preserve">. </w:t>
      </w:r>
      <w:r w:rsidR="000A034E">
        <w:rPr>
          <w:rFonts w:ascii="Book Antiqua" w:hAnsi="Book Antiqua"/>
        </w:rPr>
        <w:t>A novel</w:t>
      </w:r>
      <w:r>
        <w:rPr>
          <w:rFonts w:ascii="Book Antiqua" w:hAnsi="Book Antiqua"/>
        </w:rPr>
        <w:t xml:space="preserve"> notion of relative edge strength </w:t>
      </w:r>
      <w:r w:rsidR="000A034E">
        <w:rPr>
          <w:rFonts w:ascii="Book Antiqua" w:hAnsi="Book Antiqua"/>
        </w:rPr>
        <w:t xml:space="preserve">is introduced which </w:t>
      </w:r>
      <w:r>
        <w:rPr>
          <w:rFonts w:ascii="Book Antiqua" w:hAnsi="Book Antiqua"/>
        </w:rPr>
        <w:t>indicates whether two edges are likely to compose a feature curve.</w:t>
      </w:r>
      <w:r w:rsidR="003B5DCF">
        <w:rPr>
          <w:rFonts w:ascii="Book Antiqua" w:hAnsi="Book Antiqua"/>
        </w:rPr>
        <w:t xml:space="preserve"> </w:t>
      </w:r>
      <w:r w:rsidR="000A034E">
        <w:rPr>
          <w:rFonts w:ascii="Book Antiqua" w:hAnsi="Book Antiqua"/>
        </w:rPr>
        <w:t xml:space="preserve">The </w:t>
      </w:r>
      <w:r w:rsidR="003B5DCF">
        <w:rPr>
          <w:rFonts w:ascii="Book Antiqua" w:hAnsi="Book Antiqua"/>
        </w:rPr>
        <w:t xml:space="preserve">concept </w:t>
      </w:r>
      <w:r w:rsidR="000A034E">
        <w:rPr>
          <w:rFonts w:ascii="Book Antiqua" w:hAnsi="Book Antiqua"/>
        </w:rPr>
        <w:t xml:space="preserve">is extended </w:t>
      </w:r>
      <w:r w:rsidR="003B5DCF">
        <w:rPr>
          <w:rFonts w:ascii="Book Antiqua" w:hAnsi="Book Antiqua"/>
        </w:rPr>
        <w:t xml:space="preserve">to define strong curves and strong vertices that are used </w:t>
      </w:r>
      <w:r w:rsidR="000A034E">
        <w:rPr>
          <w:rFonts w:ascii="Book Antiqua" w:hAnsi="Book Antiqua"/>
        </w:rPr>
        <w:t xml:space="preserve">then </w:t>
      </w:r>
      <w:r w:rsidR="003B5DCF">
        <w:rPr>
          <w:rFonts w:ascii="Book Antiqua" w:hAnsi="Book Antiqua"/>
        </w:rPr>
        <w:t>in the detection algorithm.</w:t>
      </w:r>
    </w:p>
    <w:p w:rsidR="00DA4046" w:rsidRDefault="00DA4046" w:rsidP="003E776F">
      <w:pPr>
        <w:spacing w:line="480" w:lineRule="auto"/>
        <w:jc w:val="both"/>
        <w:rPr>
          <w:rFonts w:ascii="Book Antiqua" w:hAnsi="Book Antiqua"/>
        </w:rPr>
      </w:pPr>
    </w:p>
    <w:p w:rsidR="00F139F2" w:rsidRDefault="00F139F2" w:rsidP="00143310">
      <w:pPr>
        <w:spacing w:line="480" w:lineRule="auto"/>
        <w:jc w:val="both"/>
        <w:rPr>
          <w:rFonts w:ascii="Book Antiqua" w:hAnsi="Book Antiqua"/>
        </w:rPr>
      </w:pPr>
      <w:r w:rsidRPr="00F139F2">
        <w:rPr>
          <w:rFonts w:ascii="Book Antiqua" w:hAnsi="Book Antiqua"/>
        </w:rPr>
        <w:t>Geometric snakes have been used in</w:t>
      </w:r>
      <w:r w:rsidR="00CF5D1F">
        <w:rPr>
          <w:rFonts w:ascii="Book Antiqua" w:hAnsi="Book Antiqua"/>
        </w:rPr>
        <w:t xml:space="preserve"> </w:t>
      </w:r>
      <w:sdt>
        <w:sdtPr>
          <w:rPr>
            <w:rFonts w:ascii="Book Antiqua" w:hAnsi="Book Antiqua"/>
          </w:rPr>
          <w:id w:val="-916557277"/>
          <w:citation/>
        </w:sdtPr>
        <w:sdtContent>
          <w:r w:rsidR="00CF5D1F">
            <w:rPr>
              <w:rFonts w:ascii="Book Antiqua" w:hAnsi="Book Antiqua"/>
            </w:rPr>
            <w:fldChar w:fldCharType="begin"/>
          </w:r>
          <w:r w:rsidR="00CF5D1F">
            <w:rPr>
              <w:rFonts w:ascii="Book Antiqua" w:hAnsi="Book Antiqua"/>
            </w:rPr>
            <w:instrText xml:space="preserve"> CITATION Yun02 \l 1033 </w:instrText>
          </w:r>
          <w:r w:rsidR="00CF5D1F">
            <w:rPr>
              <w:rFonts w:ascii="Book Antiqua" w:hAnsi="Book Antiqua"/>
            </w:rPr>
            <w:fldChar w:fldCharType="separate"/>
          </w:r>
          <w:r w:rsidR="00D64A80" w:rsidRPr="00D64A80">
            <w:rPr>
              <w:rFonts w:ascii="Book Antiqua" w:hAnsi="Book Antiqua"/>
              <w:noProof/>
            </w:rPr>
            <w:t>[28]</w:t>
          </w:r>
          <w:r w:rsidR="00CF5D1F">
            <w:rPr>
              <w:rFonts w:ascii="Book Antiqua" w:hAnsi="Book Antiqua"/>
            </w:rPr>
            <w:fldChar w:fldCharType="end"/>
          </w:r>
        </w:sdtContent>
      </w:sdt>
      <w:r w:rsidRPr="00F139F2">
        <w:rPr>
          <w:rFonts w:ascii="Book Antiqua" w:hAnsi="Book Antiqua"/>
        </w:rPr>
        <w:t xml:space="preserve"> to extract feature lines based on normal variation of</w:t>
      </w:r>
      <w:r>
        <w:rPr>
          <w:rFonts w:ascii="Book Antiqua" w:hAnsi="Book Antiqua"/>
        </w:rPr>
        <w:t xml:space="preserve"> </w:t>
      </w:r>
      <w:r w:rsidRPr="00F139F2">
        <w:rPr>
          <w:rFonts w:ascii="Book Antiqua" w:hAnsi="Book Antiqua"/>
        </w:rPr>
        <w:t xml:space="preserve">adjacent triangles. This system requires user </w:t>
      </w:r>
      <w:r w:rsidR="00143310">
        <w:rPr>
          <w:rFonts w:ascii="Book Antiqua" w:hAnsi="Book Antiqua"/>
        </w:rPr>
        <w:t xml:space="preserve">interaction </w:t>
      </w:r>
      <w:r w:rsidRPr="00F139F2">
        <w:rPr>
          <w:rFonts w:ascii="Book Antiqua" w:hAnsi="Book Antiqua"/>
        </w:rPr>
        <w:t>to specify</w:t>
      </w:r>
      <w:r>
        <w:rPr>
          <w:rFonts w:ascii="Book Antiqua" w:hAnsi="Book Antiqua"/>
        </w:rPr>
        <w:t xml:space="preserve"> </w:t>
      </w:r>
      <w:r w:rsidRPr="00F139F2">
        <w:rPr>
          <w:rFonts w:ascii="Book Antiqua" w:hAnsi="Book Antiqua"/>
        </w:rPr>
        <w:t>an initial feature curve, which is then evolved under internal</w:t>
      </w:r>
      <w:r>
        <w:rPr>
          <w:rFonts w:ascii="Book Antiqua" w:hAnsi="Book Antiqua"/>
        </w:rPr>
        <w:t xml:space="preserve"> </w:t>
      </w:r>
      <w:r w:rsidRPr="00F139F2">
        <w:rPr>
          <w:rFonts w:ascii="Book Antiqua" w:hAnsi="Book Antiqua"/>
        </w:rPr>
        <w:t>and external forces and re-projected onto the surface using a</w:t>
      </w:r>
      <w:r>
        <w:rPr>
          <w:rFonts w:ascii="Book Antiqua" w:hAnsi="Book Antiqua"/>
        </w:rPr>
        <w:t xml:space="preserve"> </w:t>
      </w:r>
      <w:r w:rsidRPr="00F139F2">
        <w:rPr>
          <w:rFonts w:ascii="Book Antiqua" w:hAnsi="Book Antiqua"/>
        </w:rPr>
        <w:t>local parameterization.</w:t>
      </w:r>
    </w:p>
    <w:p w:rsidR="001348B2" w:rsidRDefault="001348B2" w:rsidP="003E776F">
      <w:pPr>
        <w:spacing w:line="480" w:lineRule="auto"/>
        <w:jc w:val="both"/>
        <w:rPr>
          <w:rFonts w:ascii="Book Antiqua" w:hAnsi="Book Antiqua"/>
        </w:rPr>
      </w:pPr>
    </w:p>
    <w:p w:rsidR="00190F7B" w:rsidRPr="00DC5D18" w:rsidRDefault="00DC5D18" w:rsidP="003E776F">
      <w:pPr>
        <w:pStyle w:val="Heading3"/>
        <w:numPr>
          <w:ilvl w:val="3"/>
          <w:numId w:val="1"/>
        </w:numPr>
        <w:spacing w:line="480" w:lineRule="auto"/>
        <w:rPr>
          <w:rFonts w:asciiTheme="majorHAnsi" w:hAnsiTheme="majorHAnsi"/>
        </w:rPr>
      </w:pPr>
      <w:bookmarkStart w:id="69" w:name="_Toc369005469"/>
      <w:r w:rsidRPr="00DC5D18">
        <w:rPr>
          <w:rFonts w:asciiTheme="majorHAnsi" w:hAnsiTheme="majorHAnsi"/>
        </w:rPr>
        <w:t xml:space="preserve">Integral-based </w:t>
      </w:r>
      <w:r w:rsidR="001C1F87">
        <w:rPr>
          <w:rFonts w:asciiTheme="majorHAnsi" w:hAnsiTheme="majorHAnsi"/>
        </w:rPr>
        <w:t>Methods</w:t>
      </w:r>
      <w:bookmarkEnd w:id="69"/>
    </w:p>
    <w:p w:rsidR="00FE77A4" w:rsidRDefault="00017C7C" w:rsidP="003E776F">
      <w:pPr>
        <w:spacing w:line="480" w:lineRule="auto"/>
        <w:jc w:val="both"/>
        <w:rPr>
          <w:rFonts w:asciiTheme="majorHAnsi" w:hAnsiTheme="majorHAnsi"/>
          <w:noProof/>
        </w:rPr>
      </w:pPr>
      <w:r>
        <w:rPr>
          <w:rFonts w:asciiTheme="majorHAnsi" w:hAnsiTheme="majorHAnsi"/>
          <w:noProof/>
        </w:rPr>
        <w:t>Despite d</w:t>
      </w:r>
      <w:r w:rsidR="007512C2" w:rsidRPr="007512C2">
        <w:rPr>
          <w:rFonts w:asciiTheme="majorHAnsi" w:hAnsiTheme="majorHAnsi"/>
          <w:noProof/>
        </w:rPr>
        <w:t xml:space="preserve">ifferential surface properties play a central role in </w:t>
      </w:r>
      <w:r>
        <w:rPr>
          <w:rFonts w:asciiTheme="majorHAnsi" w:hAnsiTheme="majorHAnsi"/>
          <w:noProof/>
        </w:rPr>
        <w:t>g</w:t>
      </w:r>
      <w:r w:rsidR="007512C2" w:rsidRPr="007512C2">
        <w:rPr>
          <w:rFonts w:asciiTheme="majorHAnsi" w:hAnsiTheme="majorHAnsi"/>
          <w:noProof/>
        </w:rPr>
        <w:t xml:space="preserve">eometry </w:t>
      </w:r>
      <w:r>
        <w:rPr>
          <w:rFonts w:asciiTheme="majorHAnsi" w:hAnsiTheme="majorHAnsi"/>
          <w:noProof/>
        </w:rPr>
        <w:t>p</w:t>
      </w:r>
      <w:r w:rsidR="007512C2" w:rsidRPr="007512C2">
        <w:rPr>
          <w:rFonts w:asciiTheme="majorHAnsi" w:hAnsiTheme="majorHAnsi"/>
          <w:noProof/>
        </w:rPr>
        <w:t>rocessing</w:t>
      </w:r>
      <w:r>
        <w:rPr>
          <w:rFonts w:asciiTheme="majorHAnsi" w:hAnsiTheme="majorHAnsi"/>
          <w:noProof/>
        </w:rPr>
        <w:t>,</w:t>
      </w:r>
      <w:r w:rsidR="007512C2" w:rsidRPr="007512C2">
        <w:rPr>
          <w:rFonts w:asciiTheme="majorHAnsi" w:hAnsiTheme="majorHAnsi"/>
          <w:noProof/>
        </w:rPr>
        <w:t xml:space="preserve"> </w:t>
      </w:r>
      <w:r>
        <w:rPr>
          <w:rFonts w:asciiTheme="majorHAnsi" w:hAnsiTheme="majorHAnsi"/>
          <w:noProof/>
        </w:rPr>
        <w:t>t</w:t>
      </w:r>
      <w:r w:rsidR="007512C2" w:rsidRPr="007512C2">
        <w:rPr>
          <w:rFonts w:asciiTheme="majorHAnsi" w:hAnsiTheme="majorHAnsi"/>
          <w:noProof/>
        </w:rPr>
        <w:t xml:space="preserve">hey </w:t>
      </w:r>
      <w:r>
        <w:rPr>
          <w:rFonts w:asciiTheme="majorHAnsi" w:hAnsiTheme="majorHAnsi"/>
          <w:noProof/>
        </w:rPr>
        <w:t xml:space="preserve">are </w:t>
      </w:r>
      <w:r w:rsidR="007512C2" w:rsidRPr="007512C2">
        <w:rPr>
          <w:rFonts w:asciiTheme="majorHAnsi" w:hAnsiTheme="majorHAnsi"/>
          <w:noProof/>
        </w:rPr>
        <w:t xml:space="preserve">sensitive to noise and </w:t>
      </w:r>
      <w:r w:rsidR="002272BB">
        <w:rPr>
          <w:rFonts w:asciiTheme="majorHAnsi" w:hAnsiTheme="majorHAnsi"/>
          <w:noProof/>
        </w:rPr>
        <w:t xml:space="preserve">cannot be directly computed on </w:t>
      </w:r>
      <w:r w:rsidR="007512C2" w:rsidRPr="007512C2">
        <w:rPr>
          <w:rFonts w:asciiTheme="majorHAnsi" w:hAnsiTheme="majorHAnsi"/>
          <w:noProof/>
        </w:rPr>
        <w:t>multi</w:t>
      </w:r>
      <w:r w:rsidR="002272BB">
        <w:rPr>
          <w:rFonts w:asciiTheme="majorHAnsi" w:hAnsiTheme="majorHAnsi"/>
          <w:noProof/>
        </w:rPr>
        <w:t xml:space="preserve">ple </w:t>
      </w:r>
      <w:r w:rsidR="007512C2" w:rsidRPr="007512C2">
        <w:rPr>
          <w:rFonts w:asciiTheme="majorHAnsi" w:hAnsiTheme="majorHAnsi"/>
          <w:noProof/>
        </w:rPr>
        <w:t>scale</w:t>
      </w:r>
      <w:r w:rsidR="002272BB">
        <w:rPr>
          <w:rFonts w:asciiTheme="majorHAnsi" w:hAnsiTheme="majorHAnsi"/>
          <w:noProof/>
        </w:rPr>
        <w:t>s</w:t>
      </w:r>
      <w:r w:rsidR="007512C2" w:rsidRPr="007512C2">
        <w:rPr>
          <w:rFonts w:asciiTheme="majorHAnsi" w:hAnsiTheme="majorHAnsi"/>
          <w:noProof/>
        </w:rPr>
        <w:t xml:space="preserve">. </w:t>
      </w:r>
      <w:r w:rsidR="004C531C">
        <w:rPr>
          <w:rFonts w:asciiTheme="majorHAnsi" w:hAnsiTheme="majorHAnsi"/>
          <w:noProof/>
        </w:rPr>
        <w:t xml:space="preserve">On the other hand, integration of geometric functions over the neighborhood diminish or eliminate these obstacles. </w:t>
      </w:r>
      <w:r w:rsidR="000D663C">
        <w:rPr>
          <w:rFonts w:asciiTheme="majorHAnsi" w:hAnsiTheme="majorHAnsi"/>
          <w:noProof/>
        </w:rPr>
        <w:t>Recently, i</w:t>
      </w:r>
      <w:r w:rsidR="004C531C">
        <w:rPr>
          <w:rFonts w:asciiTheme="majorHAnsi" w:hAnsiTheme="majorHAnsi"/>
          <w:noProof/>
        </w:rPr>
        <w:t xml:space="preserve">ntegral invariants have </w:t>
      </w:r>
      <w:r w:rsidR="000D663C">
        <w:rPr>
          <w:rFonts w:asciiTheme="majorHAnsi" w:hAnsiTheme="majorHAnsi"/>
          <w:noProof/>
        </w:rPr>
        <w:t xml:space="preserve">been </w:t>
      </w:r>
      <w:r w:rsidR="004C531C">
        <w:rPr>
          <w:rFonts w:asciiTheme="majorHAnsi" w:hAnsiTheme="majorHAnsi"/>
          <w:noProof/>
        </w:rPr>
        <w:t xml:space="preserve">proved </w:t>
      </w:r>
      <w:r w:rsidR="000D663C">
        <w:rPr>
          <w:rFonts w:asciiTheme="majorHAnsi" w:hAnsiTheme="majorHAnsi"/>
          <w:noProof/>
        </w:rPr>
        <w:t>to be more stable</w:t>
      </w:r>
      <w:r w:rsidR="004C531C">
        <w:rPr>
          <w:rFonts w:asciiTheme="majorHAnsi" w:hAnsiTheme="majorHAnsi"/>
          <w:noProof/>
        </w:rPr>
        <w:t>, less</w:t>
      </w:r>
      <w:r w:rsidR="000D663C">
        <w:rPr>
          <w:rFonts w:asciiTheme="majorHAnsi" w:hAnsiTheme="majorHAnsi"/>
          <w:noProof/>
        </w:rPr>
        <w:t xml:space="preserve"> sensitive</w:t>
      </w:r>
      <w:r w:rsidR="004C531C">
        <w:rPr>
          <w:rFonts w:asciiTheme="majorHAnsi" w:hAnsiTheme="majorHAnsi"/>
          <w:noProof/>
        </w:rPr>
        <w:t xml:space="preserve"> to noise and </w:t>
      </w:r>
      <w:r w:rsidR="000D663C">
        <w:rPr>
          <w:rFonts w:asciiTheme="majorHAnsi" w:hAnsiTheme="majorHAnsi"/>
          <w:noProof/>
        </w:rPr>
        <w:t xml:space="preserve">can be directly computed and used </w:t>
      </w:r>
      <w:r w:rsidR="004C531C">
        <w:rPr>
          <w:rFonts w:asciiTheme="majorHAnsi" w:hAnsiTheme="majorHAnsi"/>
          <w:noProof/>
        </w:rPr>
        <w:t>on muliple scales</w:t>
      </w:r>
      <w:r w:rsidR="008153B3">
        <w:rPr>
          <w:rFonts w:asciiTheme="majorHAnsi" w:hAnsiTheme="majorHAnsi"/>
          <w:noProof/>
        </w:rPr>
        <w:t xml:space="preserve"> </w:t>
      </w:r>
      <w:sdt>
        <w:sdtPr>
          <w:rPr>
            <w:rFonts w:asciiTheme="majorHAnsi" w:hAnsiTheme="majorHAnsi"/>
            <w:noProof/>
          </w:rPr>
          <w:id w:val="-1475295724"/>
          <w:citation/>
        </w:sdtPr>
        <w:sdtContent>
          <w:r w:rsidR="008153B3">
            <w:rPr>
              <w:rFonts w:asciiTheme="majorHAnsi" w:hAnsiTheme="majorHAnsi"/>
              <w:noProof/>
            </w:rPr>
            <w:fldChar w:fldCharType="begin"/>
          </w:r>
          <w:r w:rsidR="00E04821">
            <w:rPr>
              <w:rFonts w:asciiTheme="majorHAnsi" w:hAnsiTheme="majorHAnsi"/>
              <w:noProof/>
            </w:rPr>
            <w:instrText xml:space="preserve">CITATION Hel \l 1033 </w:instrText>
          </w:r>
          <w:r w:rsidR="008153B3">
            <w:rPr>
              <w:rFonts w:asciiTheme="majorHAnsi" w:hAnsiTheme="majorHAnsi"/>
              <w:noProof/>
            </w:rPr>
            <w:fldChar w:fldCharType="separate"/>
          </w:r>
          <w:r w:rsidR="00D64A80" w:rsidRPr="00D64A80">
            <w:rPr>
              <w:rFonts w:asciiTheme="majorHAnsi" w:hAnsiTheme="majorHAnsi"/>
              <w:noProof/>
            </w:rPr>
            <w:t>[29]</w:t>
          </w:r>
          <w:r w:rsidR="008153B3">
            <w:rPr>
              <w:rFonts w:asciiTheme="majorHAnsi" w:hAnsiTheme="majorHAnsi"/>
              <w:noProof/>
            </w:rPr>
            <w:fldChar w:fldCharType="end"/>
          </w:r>
        </w:sdtContent>
      </w:sdt>
      <w:r w:rsidR="008153B3">
        <w:rPr>
          <w:rFonts w:asciiTheme="majorHAnsi" w:hAnsiTheme="majorHAnsi"/>
          <w:noProof/>
        </w:rPr>
        <w:t>.</w:t>
      </w:r>
    </w:p>
    <w:p w:rsidR="003A67BD" w:rsidRDefault="003A67BD" w:rsidP="003E776F">
      <w:pPr>
        <w:spacing w:line="480" w:lineRule="auto"/>
        <w:jc w:val="both"/>
        <w:rPr>
          <w:rFonts w:asciiTheme="majorHAnsi" w:hAnsiTheme="majorHAnsi"/>
          <w:noProof/>
        </w:rPr>
      </w:pPr>
    </w:p>
    <w:p w:rsidR="00C42A7F" w:rsidRDefault="003A67BD" w:rsidP="003E776F">
      <w:pPr>
        <w:spacing w:line="480" w:lineRule="auto"/>
        <w:jc w:val="both"/>
        <w:rPr>
          <w:rFonts w:asciiTheme="majorHAnsi" w:hAnsiTheme="majorHAnsi"/>
          <w:noProof/>
        </w:rPr>
      </w:pPr>
      <w:r>
        <w:rPr>
          <w:rFonts w:asciiTheme="majorHAnsi" w:hAnsiTheme="majorHAnsi"/>
          <w:noProof/>
        </w:rPr>
        <w:t>I</w:t>
      </w:r>
      <w:r w:rsidRPr="003A67BD">
        <w:rPr>
          <w:rFonts w:asciiTheme="majorHAnsi" w:hAnsiTheme="majorHAnsi"/>
          <w:noProof/>
        </w:rPr>
        <w:t>ntegral invariants were first introduce</w:t>
      </w:r>
      <w:r>
        <w:rPr>
          <w:rFonts w:asciiTheme="majorHAnsi" w:hAnsiTheme="majorHAnsi"/>
          <w:noProof/>
        </w:rPr>
        <w:t>d</w:t>
      </w:r>
      <w:r w:rsidRPr="003A67BD">
        <w:rPr>
          <w:rFonts w:asciiTheme="majorHAnsi" w:hAnsiTheme="majorHAnsi"/>
          <w:noProof/>
        </w:rPr>
        <w:t xml:space="preserve"> </w:t>
      </w:r>
      <w:r>
        <w:rPr>
          <w:rFonts w:asciiTheme="majorHAnsi" w:hAnsiTheme="majorHAnsi"/>
          <w:noProof/>
        </w:rPr>
        <w:t xml:space="preserve">in </w:t>
      </w:r>
      <w:sdt>
        <w:sdtPr>
          <w:rPr>
            <w:rFonts w:asciiTheme="majorHAnsi" w:hAnsiTheme="majorHAnsi"/>
            <w:noProof/>
          </w:rPr>
          <w:id w:val="-1676101770"/>
          <w:citation/>
        </w:sdtPr>
        <w:sdtContent>
          <w:r>
            <w:rPr>
              <w:rFonts w:asciiTheme="majorHAnsi" w:hAnsiTheme="majorHAnsi"/>
              <w:noProof/>
            </w:rPr>
            <w:fldChar w:fldCharType="begin"/>
          </w:r>
          <w:r>
            <w:rPr>
              <w:rFonts w:asciiTheme="majorHAnsi" w:hAnsiTheme="majorHAnsi"/>
              <w:noProof/>
            </w:rPr>
            <w:instrText xml:space="preserve"> CITATION Sid04 \l 1033 </w:instrText>
          </w:r>
          <w:r>
            <w:rPr>
              <w:rFonts w:asciiTheme="majorHAnsi" w:hAnsiTheme="majorHAnsi"/>
              <w:noProof/>
            </w:rPr>
            <w:fldChar w:fldCharType="separate"/>
          </w:r>
          <w:r w:rsidR="00D64A80" w:rsidRPr="00D64A80">
            <w:rPr>
              <w:rFonts w:asciiTheme="majorHAnsi" w:hAnsiTheme="majorHAnsi"/>
              <w:noProof/>
            </w:rPr>
            <w:t>[30]</w:t>
          </w:r>
          <w:r>
            <w:rPr>
              <w:rFonts w:asciiTheme="majorHAnsi" w:hAnsiTheme="majorHAnsi"/>
              <w:noProof/>
            </w:rPr>
            <w:fldChar w:fldCharType="end"/>
          </w:r>
        </w:sdtContent>
      </w:sdt>
      <w:r w:rsidR="008E1A42">
        <w:rPr>
          <w:rFonts w:asciiTheme="majorHAnsi" w:hAnsiTheme="majorHAnsi"/>
          <w:noProof/>
        </w:rPr>
        <w:t xml:space="preserve">, </w:t>
      </w:r>
      <w:sdt>
        <w:sdtPr>
          <w:rPr>
            <w:rFonts w:asciiTheme="majorHAnsi" w:hAnsiTheme="majorHAnsi"/>
            <w:noProof/>
          </w:rPr>
          <w:id w:val="998703878"/>
          <w:citation/>
        </w:sdtPr>
        <w:sdtContent>
          <w:r w:rsidR="008E1A42">
            <w:rPr>
              <w:rFonts w:asciiTheme="majorHAnsi" w:hAnsiTheme="majorHAnsi"/>
              <w:noProof/>
            </w:rPr>
            <w:fldChar w:fldCharType="begin"/>
          </w:r>
          <w:r w:rsidR="008E1A42">
            <w:rPr>
              <w:rFonts w:asciiTheme="majorHAnsi" w:hAnsiTheme="majorHAnsi"/>
              <w:noProof/>
            </w:rPr>
            <w:instrText xml:space="preserve"> CITATION Sid06 \l 1033 </w:instrText>
          </w:r>
          <w:r w:rsidR="008E1A42">
            <w:rPr>
              <w:rFonts w:asciiTheme="majorHAnsi" w:hAnsiTheme="majorHAnsi"/>
              <w:noProof/>
            </w:rPr>
            <w:fldChar w:fldCharType="separate"/>
          </w:r>
          <w:r w:rsidR="00D64A80" w:rsidRPr="00D64A80">
            <w:rPr>
              <w:rFonts w:asciiTheme="majorHAnsi" w:hAnsiTheme="majorHAnsi"/>
              <w:noProof/>
            </w:rPr>
            <w:t>[31]</w:t>
          </w:r>
          <w:r w:rsidR="008E1A42">
            <w:rPr>
              <w:rFonts w:asciiTheme="majorHAnsi" w:hAnsiTheme="majorHAnsi"/>
              <w:noProof/>
            </w:rPr>
            <w:fldChar w:fldCharType="end"/>
          </w:r>
        </w:sdtContent>
      </w:sdt>
      <w:r w:rsidR="00B018CF">
        <w:rPr>
          <w:rFonts w:asciiTheme="majorHAnsi" w:hAnsiTheme="majorHAnsi"/>
          <w:noProof/>
        </w:rPr>
        <w:t xml:space="preserve"> along with integral distance </w:t>
      </w:r>
      <w:r w:rsidR="00422159">
        <w:rPr>
          <w:rFonts w:asciiTheme="majorHAnsi" w:hAnsiTheme="majorHAnsi"/>
          <w:noProof/>
        </w:rPr>
        <w:t xml:space="preserve">and area </w:t>
      </w:r>
      <w:r w:rsidR="00B018CF">
        <w:rPr>
          <w:rFonts w:asciiTheme="majorHAnsi" w:hAnsiTheme="majorHAnsi"/>
          <w:noProof/>
        </w:rPr>
        <w:t>invariant</w:t>
      </w:r>
      <w:r w:rsidR="00422159">
        <w:rPr>
          <w:rFonts w:asciiTheme="majorHAnsi" w:hAnsiTheme="majorHAnsi"/>
          <w:noProof/>
        </w:rPr>
        <w:t>s as examples</w:t>
      </w:r>
      <w:r w:rsidR="00397EF3">
        <w:rPr>
          <w:rFonts w:asciiTheme="majorHAnsi" w:hAnsiTheme="majorHAnsi"/>
          <w:noProof/>
        </w:rPr>
        <w:t xml:space="preserve">, to </w:t>
      </w:r>
      <w:r w:rsidR="00397EF3" w:rsidRPr="00397EF3">
        <w:rPr>
          <w:rFonts w:asciiTheme="majorHAnsi" w:hAnsiTheme="majorHAnsi"/>
          <w:noProof/>
        </w:rPr>
        <w:t>show the superior performance of integral invariants on noisy data, especially for the reliable retrieval of shapes</w:t>
      </w:r>
      <w:r w:rsidR="00397EF3">
        <w:rPr>
          <w:rFonts w:asciiTheme="majorHAnsi" w:hAnsiTheme="majorHAnsi"/>
          <w:noProof/>
        </w:rPr>
        <w:t xml:space="preserve">. </w:t>
      </w:r>
      <w:r w:rsidR="00CF1EA8">
        <w:rPr>
          <w:rFonts w:asciiTheme="majorHAnsi" w:hAnsiTheme="majorHAnsi"/>
          <w:noProof/>
        </w:rPr>
        <w:t>This open the door to define different integral invariants like i</w:t>
      </w:r>
      <w:r w:rsidR="00C72BE1">
        <w:rPr>
          <w:rFonts w:asciiTheme="majorHAnsi" w:hAnsiTheme="majorHAnsi"/>
          <w:noProof/>
        </w:rPr>
        <w:t xml:space="preserve">ntegral volume invariants </w:t>
      </w:r>
      <w:r w:rsidR="00CF1EA8">
        <w:rPr>
          <w:rFonts w:asciiTheme="majorHAnsi" w:hAnsiTheme="majorHAnsi"/>
          <w:noProof/>
        </w:rPr>
        <w:t xml:space="preserve">which </w:t>
      </w:r>
      <w:r w:rsidR="00C72BE1">
        <w:rPr>
          <w:rFonts w:asciiTheme="majorHAnsi" w:hAnsiTheme="majorHAnsi"/>
          <w:noProof/>
        </w:rPr>
        <w:t xml:space="preserve">were proposed in </w:t>
      </w:r>
      <w:sdt>
        <w:sdtPr>
          <w:rPr>
            <w:rFonts w:asciiTheme="majorHAnsi" w:hAnsiTheme="majorHAnsi"/>
            <w:noProof/>
          </w:rPr>
          <w:id w:val="-890656277"/>
          <w:citation/>
        </w:sdtPr>
        <w:sdtContent>
          <w:r w:rsidR="00C72BE1">
            <w:rPr>
              <w:rFonts w:asciiTheme="majorHAnsi" w:hAnsiTheme="majorHAnsi"/>
              <w:noProof/>
            </w:rPr>
            <w:fldChar w:fldCharType="begin"/>
          </w:r>
          <w:r w:rsidR="00C72BE1">
            <w:rPr>
              <w:rFonts w:asciiTheme="majorHAnsi" w:hAnsiTheme="majorHAnsi"/>
              <w:noProof/>
            </w:rPr>
            <w:instrText xml:space="preserve"> CITATION QiX \l 1033 </w:instrText>
          </w:r>
          <w:r w:rsidR="00C72BE1">
            <w:rPr>
              <w:rFonts w:asciiTheme="majorHAnsi" w:hAnsiTheme="majorHAnsi"/>
              <w:noProof/>
            </w:rPr>
            <w:fldChar w:fldCharType="separate"/>
          </w:r>
          <w:r w:rsidR="00D64A80" w:rsidRPr="00D64A80">
            <w:rPr>
              <w:rFonts w:asciiTheme="majorHAnsi" w:hAnsiTheme="majorHAnsi"/>
              <w:noProof/>
            </w:rPr>
            <w:t>[4]</w:t>
          </w:r>
          <w:r w:rsidR="00C72BE1">
            <w:rPr>
              <w:rFonts w:asciiTheme="majorHAnsi" w:hAnsiTheme="majorHAnsi"/>
              <w:noProof/>
            </w:rPr>
            <w:fldChar w:fldCharType="end"/>
          </w:r>
        </w:sdtContent>
      </w:sdt>
      <w:r w:rsidR="00C72BE1">
        <w:rPr>
          <w:rFonts w:asciiTheme="majorHAnsi" w:hAnsiTheme="majorHAnsi"/>
          <w:noProof/>
        </w:rPr>
        <w:t xml:space="preserve">, </w:t>
      </w:r>
      <w:sdt>
        <w:sdtPr>
          <w:rPr>
            <w:rFonts w:asciiTheme="majorHAnsi" w:hAnsiTheme="majorHAnsi"/>
            <w:noProof/>
          </w:rPr>
          <w:id w:val="2074540757"/>
          <w:citation/>
        </w:sdtPr>
        <w:sdtContent>
          <w:r w:rsidR="00C72BE1">
            <w:rPr>
              <w:rFonts w:asciiTheme="majorHAnsi" w:hAnsiTheme="majorHAnsi"/>
              <w:noProof/>
            </w:rPr>
            <w:fldChar w:fldCharType="begin"/>
          </w:r>
          <w:r w:rsidR="00C72BE1">
            <w:rPr>
              <w:rFonts w:asciiTheme="majorHAnsi" w:hAnsiTheme="majorHAnsi"/>
              <w:noProof/>
            </w:rPr>
            <w:instrText xml:space="preserve"> CITATION Qun12 \l 1033 </w:instrText>
          </w:r>
          <w:r w:rsidR="00C72BE1">
            <w:rPr>
              <w:rFonts w:asciiTheme="majorHAnsi" w:hAnsiTheme="majorHAnsi"/>
              <w:noProof/>
            </w:rPr>
            <w:fldChar w:fldCharType="separate"/>
          </w:r>
          <w:r w:rsidR="00D64A80" w:rsidRPr="00D64A80">
            <w:rPr>
              <w:rFonts w:asciiTheme="majorHAnsi" w:hAnsiTheme="majorHAnsi"/>
              <w:noProof/>
            </w:rPr>
            <w:t>[5]</w:t>
          </w:r>
          <w:r w:rsidR="00C72BE1">
            <w:rPr>
              <w:rFonts w:asciiTheme="majorHAnsi" w:hAnsiTheme="majorHAnsi"/>
              <w:noProof/>
            </w:rPr>
            <w:fldChar w:fldCharType="end"/>
          </w:r>
        </w:sdtContent>
      </w:sdt>
      <w:r w:rsidR="00C72BE1">
        <w:rPr>
          <w:rFonts w:asciiTheme="majorHAnsi" w:hAnsiTheme="majorHAnsi"/>
          <w:noProof/>
        </w:rPr>
        <w:t>,</w:t>
      </w:r>
      <w:r w:rsidR="00C72BE1" w:rsidRPr="00C72BE1">
        <w:rPr>
          <w:rFonts w:asciiTheme="majorHAnsi" w:hAnsiTheme="majorHAnsi"/>
          <w:noProof/>
        </w:rPr>
        <w:t xml:space="preserve"> </w:t>
      </w:r>
      <w:sdt>
        <w:sdtPr>
          <w:rPr>
            <w:rFonts w:asciiTheme="majorHAnsi" w:hAnsiTheme="majorHAnsi"/>
            <w:noProof/>
          </w:rPr>
          <w:id w:val="-741024141"/>
          <w:citation/>
        </w:sdtPr>
        <w:sdtContent>
          <w:r w:rsidR="00CF1EA8">
            <w:rPr>
              <w:rFonts w:asciiTheme="majorHAnsi" w:hAnsiTheme="majorHAnsi"/>
              <w:noProof/>
            </w:rPr>
            <w:fldChar w:fldCharType="begin"/>
          </w:r>
          <w:r w:rsidR="00E04821">
            <w:rPr>
              <w:rFonts w:asciiTheme="majorHAnsi" w:hAnsiTheme="majorHAnsi"/>
              <w:noProof/>
            </w:rPr>
            <w:instrText xml:space="preserve">CITATION Hel \l 1033 </w:instrText>
          </w:r>
          <w:r w:rsidR="00CF1EA8">
            <w:rPr>
              <w:rFonts w:asciiTheme="majorHAnsi" w:hAnsiTheme="majorHAnsi"/>
              <w:noProof/>
            </w:rPr>
            <w:fldChar w:fldCharType="separate"/>
          </w:r>
          <w:r w:rsidR="00D64A80" w:rsidRPr="00D64A80">
            <w:rPr>
              <w:rFonts w:asciiTheme="majorHAnsi" w:hAnsiTheme="majorHAnsi"/>
              <w:noProof/>
            </w:rPr>
            <w:t>[29]</w:t>
          </w:r>
          <w:r w:rsidR="00CF1EA8">
            <w:rPr>
              <w:rFonts w:asciiTheme="majorHAnsi" w:hAnsiTheme="majorHAnsi"/>
              <w:noProof/>
            </w:rPr>
            <w:fldChar w:fldCharType="end"/>
          </w:r>
        </w:sdtContent>
      </w:sdt>
      <w:r w:rsidR="00CF1EA8">
        <w:rPr>
          <w:rFonts w:asciiTheme="majorHAnsi" w:hAnsiTheme="majorHAnsi"/>
          <w:noProof/>
        </w:rPr>
        <w:t xml:space="preserve">, </w:t>
      </w:r>
      <w:sdt>
        <w:sdtPr>
          <w:rPr>
            <w:rFonts w:asciiTheme="majorHAnsi" w:hAnsiTheme="majorHAnsi"/>
            <w:noProof/>
          </w:rPr>
          <w:id w:val="-978756681"/>
          <w:citation/>
        </w:sdtPr>
        <w:sdtContent>
          <w:r w:rsidR="00C72BE1">
            <w:rPr>
              <w:rFonts w:asciiTheme="majorHAnsi" w:hAnsiTheme="majorHAnsi"/>
              <w:noProof/>
            </w:rPr>
            <w:fldChar w:fldCharType="begin"/>
          </w:r>
          <w:r w:rsidR="00C72BE1">
            <w:rPr>
              <w:rFonts w:asciiTheme="majorHAnsi" w:hAnsiTheme="majorHAnsi"/>
              <w:noProof/>
            </w:rPr>
            <w:instrText xml:space="preserve">CITATION Mar12 \l 1033 </w:instrText>
          </w:r>
          <w:r w:rsidR="00C72BE1">
            <w:rPr>
              <w:rFonts w:asciiTheme="majorHAnsi" w:hAnsiTheme="majorHAnsi"/>
              <w:noProof/>
            </w:rPr>
            <w:fldChar w:fldCharType="separate"/>
          </w:r>
          <w:r w:rsidR="00D64A80" w:rsidRPr="00D64A80">
            <w:rPr>
              <w:rFonts w:asciiTheme="majorHAnsi" w:hAnsiTheme="majorHAnsi"/>
              <w:noProof/>
            </w:rPr>
            <w:t>[32]</w:t>
          </w:r>
          <w:r w:rsidR="00C72BE1">
            <w:rPr>
              <w:rFonts w:asciiTheme="majorHAnsi" w:hAnsiTheme="majorHAnsi"/>
              <w:noProof/>
            </w:rPr>
            <w:fldChar w:fldCharType="end"/>
          </w:r>
        </w:sdtContent>
      </w:sdt>
      <w:r w:rsidR="00C72BE1">
        <w:rPr>
          <w:rFonts w:asciiTheme="majorHAnsi" w:hAnsiTheme="majorHAnsi"/>
          <w:noProof/>
        </w:rPr>
        <w:t xml:space="preserve"> for </w:t>
      </w:r>
      <w:r w:rsidR="00A15D92">
        <w:rPr>
          <w:rFonts w:asciiTheme="majorHAnsi" w:hAnsiTheme="majorHAnsi"/>
          <w:noProof/>
        </w:rPr>
        <w:t>local analysis of surfaces</w:t>
      </w:r>
      <w:r w:rsidR="00C72BE1">
        <w:rPr>
          <w:rFonts w:asciiTheme="majorHAnsi" w:hAnsiTheme="majorHAnsi"/>
          <w:noProof/>
        </w:rPr>
        <w:t xml:space="preserve"> in 3D space.</w:t>
      </w:r>
    </w:p>
    <w:p w:rsidR="00C42A7F" w:rsidRDefault="00C42A7F" w:rsidP="003E776F">
      <w:pPr>
        <w:spacing w:line="480" w:lineRule="auto"/>
        <w:jc w:val="both"/>
        <w:rPr>
          <w:rFonts w:asciiTheme="majorHAnsi" w:hAnsiTheme="majorHAnsi"/>
          <w:noProof/>
        </w:rPr>
      </w:pPr>
    </w:p>
    <w:p w:rsidR="00397EF3" w:rsidRDefault="00C42A7F" w:rsidP="003E776F">
      <w:pPr>
        <w:spacing w:line="480" w:lineRule="auto"/>
        <w:jc w:val="both"/>
        <w:rPr>
          <w:rFonts w:asciiTheme="majorHAnsi" w:hAnsiTheme="majorHAnsi"/>
          <w:noProof/>
        </w:rPr>
      </w:pPr>
      <w:r>
        <w:rPr>
          <w:rFonts w:asciiTheme="majorHAnsi" w:hAnsiTheme="majorHAnsi"/>
          <w:noProof/>
        </w:rPr>
        <w:t>I</w:t>
      </w:r>
      <w:r w:rsidRPr="00C42A7F">
        <w:rPr>
          <w:rFonts w:asciiTheme="majorHAnsi" w:hAnsiTheme="majorHAnsi"/>
          <w:noProof/>
        </w:rPr>
        <w:t>ntegral invariants are defined by integrating spatial functions over</w:t>
      </w:r>
      <w:r>
        <w:rPr>
          <w:rFonts w:asciiTheme="majorHAnsi" w:hAnsiTheme="majorHAnsi"/>
          <w:noProof/>
        </w:rPr>
        <w:t xml:space="preserve"> </w:t>
      </w:r>
      <w:r w:rsidRPr="00C42A7F">
        <w:rPr>
          <w:rFonts w:asciiTheme="majorHAnsi" w:hAnsiTheme="majorHAnsi"/>
          <w:noProof/>
        </w:rPr>
        <w:t>moving domains centered at surface points</w:t>
      </w:r>
      <w:r w:rsidR="00FE0896">
        <w:rPr>
          <w:rFonts w:asciiTheme="majorHAnsi" w:hAnsiTheme="majorHAnsi"/>
          <w:noProof/>
        </w:rPr>
        <w:t xml:space="preserve"> </w:t>
      </w:r>
      <w:sdt>
        <w:sdtPr>
          <w:rPr>
            <w:rFonts w:asciiTheme="majorHAnsi" w:hAnsiTheme="majorHAnsi"/>
            <w:noProof/>
          </w:rPr>
          <w:id w:val="1194502305"/>
          <w:citation/>
        </w:sdtPr>
        <w:sdtContent>
          <w:r w:rsidR="00FE0896">
            <w:rPr>
              <w:rFonts w:asciiTheme="majorHAnsi" w:hAnsiTheme="majorHAnsi"/>
              <w:noProof/>
            </w:rPr>
            <w:fldChar w:fldCharType="begin"/>
          </w:r>
          <w:r w:rsidR="00FE0896">
            <w:rPr>
              <w:rFonts w:asciiTheme="majorHAnsi" w:hAnsiTheme="majorHAnsi"/>
              <w:noProof/>
            </w:rPr>
            <w:instrText xml:space="preserve"> CITATION QiX \l 1033 </w:instrText>
          </w:r>
          <w:r w:rsidR="00FE0896">
            <w:rPr>
              <w:rFonts w:asciiTheme="majorHAnsi" w:hAnsiTheme="majorHAnsi"/>
              <w:noProof/>
            </w:rPr>
            <w:fldChar w:fldCharType="separate"/>
          </w:r>
          <w:r w:rsidR="00D64A80" w:rsidRPr="00D64A80">
            <w:rPr>
              <w:rFonts w:asciiTheme="majorHAnsi" w:hAnsiTheme="majorHAnsi"/>
              <w:noProof/>
            </w:rPr>
            <w:t>[4]</w:t>
          </w:r>
          <w:r w:rsidR="00FE0896">
            <w:rPr>
              <w:rFonts w:asciiTheme="majorHAnsi" w:hAnsiTheme="majorHAnsi"/>
              <w:noProof/>
            </w:rPr>
            <w:fldChar w:fldCharType="end"/>
          </w:r>
        </w:sdtContent>
      </w:sdt>
      <w:r w:rsidRPr="00C42A7F">
        <w:rPr>
          <w:rFonts w:asciiTheme="majorHAnsi" w:hAnsiTheme="majorHAnsi"/>
          <w:noProof/>
        </w:rPr>
        <w:t>.</w:t>
      </w:r>
      <w:r w:rsidR="00FE0896">
        <w:rPr>
          <w:rFonts w:asciiTheme="majorHAnsi" w:hAnsiTheme="majorHAnsi"/>
          <w:noProof/>
        </w:rPr>
        <w:t xml:space="preserve"> </w:t>
      </w:r>
      <w:r w:rsidR="00A253EF">
        <w:rPr>
          <w:rFonts w:asciiTheme="majorHAnsi" w:hAnsiTheme="majorHAnsi"/>
          <w:noProof/>
        </w:rPr>
        <w:t xml:space="preserve">As we are dealing with surfaces in 3D space, we are interested in presenting proposed integral invariants descriptors </w:t>
      </w:r>
      <w:r w:rsidR="00E96CB3">
        <w:rPr>
          <w:rFonts w:asciiTheme="majorHAnsi" w:hAnsiTheme="majorHAnsi"/>
          <w:noProof/>
        </w:rPr>
        <w:t xml:space="preserve">in the literature </w:t>
      </w:r>
      <w:r w:rsidR="00A253EF">
        <w:rPr>
          <w:rFonts w:asciiTheme="majorHAnsi" w:hAnsiTheme="majorHAnsi"/>
          <w:noProof/>
        </w:rPr>
        <w:t xml:space="preserve">that is related to surfaces in 3D space. </w:t>
      </w:r>
    </w:p>
    <w:p w:rsidR="00055FAC" w:rsidRDefault="00055FAC" w:rsidP="003E776F">
      <w:pPr>
        <w:spacing w:line="480" w:lineRule="auto"/>
        <w:jc w:val="both"/>
        <w:rPr>
          <w:rFonts w:asciiTheme="majorHAnsi" w:hAnsiTheme="majorHAnsi"/>
          <w:noProof/>
        </w:rPr>
      </w:pPr>
    </w:p>
    <w:p w:rsidR="00244ADA" w:rsidRDefault="00244ADA" w:rsidP="003E776F">
      <w:pPr>
        <w:spacing w:line="480" w:lineRule="auto"/>
        <w:jc w:val="both"/>
        <w:rPr>
          <w:rFonts w:asciiTheme="majorHAnsi" w:hAnsiTheme="majorHAnsi"/>
          <w:noProof/>
        </w:rPr>
      </w:pPr>
      <w:r>
        <w:rPr>
          <w:rFonts w:asciiTheme="majorHAnsi" w:hAnsiTheme="majorHAnsi"/>
          <w:noProof/>
        </w:rPr>
        <w:t xml:space="preserve">Volume integral invariant, </w:t>
      </w:r>
      <m:oMath>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r>
          <w:rPr>
            <w:rFonts w:ascii="Cambria Math" w:hAnsi="Cambria Math"/>
            <w:noProof/>
          </w:rPr>
          <m:t>(p)</m:t>
        </m:r>
      </m:oMath>
      <w:r>
        <w:rPr>
          <w:rFonts w:asciiTheme="majorHAnsi" w:hAnsiTheme="majorHAnsi"/>
          <w:noProof/>
        </w:rPr>
        <w:t xml:space="preserve">, of a point </w:t>
      </w:r>
      <m:oMath>
        <m:r>
          <w:rPr>
            <w:rFonts w:ascii="Cambria Math" w:hAnsi="Cambria Math"/>
            <w:noProof/>
          </w:rPr>
          <m:t>p</m:t>
        </m:r>
      </m:oMath>
      <w:r>
        <w:rPr>
          <w:rFonts w:asciiTheme="majorHAnsi" w:hAnsiTheme="majorHAnsi"/>
          <w:noProof/>
        </w:rPr>
        <w:t xml:space="preserve"> on boundary surface of a domain </w:t>
      </w:r>
      <m:oMath>
        <m:r>
          <w:rPr>
            <w:rFonts w:ascii="Cambria Math" w:hAnsi="Cambria Math"/>
            <w:noProof/>
          </w:rPr>
          <m:t>D</m:t>
        </m:r>
      </m:oMath>
      <w:r>
        <w:rPr>
          <w:rFonts w:asciiTheme="majorHAnsi" w:hAnsiTheme="majorHAnsi"/>
          <w:noProof/>
        </w:rPr>
        <w:t xml:space="preserve"> is proposed in </w:t>
      </w:r>
      <w:sdt>
        <w:sdtPr>
          <w:rPr>
            <w:rFonts w:asciiTheme="majorHAnsi" w:hAnsiTheme="majorHAnsi"/>
            <w:noProof/>
          </w:rPr>
          <w:id w:val="-827585129"/>
          <w:citation/>
        </w:sdtPr>
        <w:sdtContent>
          <w:r w:rsidR="00E04821">
            <w:rPr>
              <w:rFonts w:asciiTheme="majorHAnsi" w:hAnsiTheme="majorHAnsi"/>
              <w:noProof/>
            </w:rPr>
            <w:fldChar w:fldCharType="begin"/>
          </w:r>
          <w:r w:rsidR="00E04821">
            <w:rPr>
              <w:rFonts w:asciiTheme="majorHAnsi" w:hAnsiTheme="majorHAnsi"/>
              <w:noProof/>
            </w:rPr>
            <w:instrText xml:space="preserve"> CITATION Qun12 \l 1033 </w:instrText>
          </w:r>
          <w:r w:rsidR="00E04821">
            <w:rPr>
              <w:rFonts w:asciiTheme="majorHAnsi" w:hAnsiTheme="majorHAnsi"/>
              <w:noProof/>
            </w:rPr>
            <w:fldChar w:fldCharType="separate"/>
          </w:r>
          <w:r w:rsidR="007F4A77" w:rsidRPr="007F4A77">
            <w:rPr>
              <w:rFonts w:asciiTheme="majorHAnsi" w:hAnsiTheme="majorHAnsi"/>
              <w:noProof/>
            </w:rPr>
            <w:t>[5]</w:t>
          </w:r>
          <w:r w:rsidR="00E04821">
            <w:rPr>
              <w:rFonts w:asciiTheme="majorHAnsi" w:hAnsiTheme="majorHAnsi"/>
              <w:noProof/>
            </w:rPr>
            <w:fldChar w:fldCharType="end"/>
          </w:r>
        </w:sdtContent>
      </w:sdt>
      <w:r w:rsidR="00E04821">
        <w:rPr>
          <w:rFonts w:asciiTheme="majorHAnsi" w:hAnsiTheme="majorHAnsi"/>
          <w:noProof/>
        </w:rPr>
        <w:t xml:space="preserve">, </w:t>
      </w:r>
      <w:sdt>
        <w:sdtPr>
          <w:rPr>
            <w:rFonts w:asciiTheme="majorHAnsi" w:hAnsiTheme="majorHAnsi"/>
            <w:noProof/>
          </w:rPr>
          <w:id w:val="271450571"/>
          <w:citation/>
        </w:sdtPr>
        <w:sdtContent>
          <w:r>
            <w:rPr>
              <w:rFonts w:asciiTheme="majorHAnsi" w:hAnsiTheme="majorHAnsi"/>
              <w:noProof/>
            </w:rPr>
            <w:fldChar w:fldCharType="begin"/>
          </w:r>
          <w:r w:rsidR="00E04821">
            <w:rPr>
              <w:rFonts w:asciiTheme="majorHAnsi" w:hAnsiTheme="majorHAnsi"/>
              <w:noProof/>
            </w:rPr>
            <w:instrText xml:space="preserve">CITATION Hel \l 1033 </w:instrText>
          </w:r>
          <w:r>
            <w:rPr>
              <w:rFonts w:asciiTheme="majorHAnsi" w:hAnsiTheme="majorHAnsi"/>
              <w:noProof/>
            </w:rPr>
            <w:fldChar w:fldCharType="separate"/>
          </w:r>
          <w:r w:rsidR="00D64A80" w:rsidRPr="00D64A80">
            <w:rPr>
              <w:rFonts w:asciiTheme="majorHAnsi" w:hAnsiTheme="majorHAnsi"/>
              <w:noProof/>
            </w:rPr>
            <w:t>[29]</w:t>
          </w:r>
          <w:r>
            <w:rPr>
              <w:rFonts w:asciiTheme="majorHAnsi" w:hAnsiTheme="majorHAnsi"/>
              <w:noProof/>
            </w:rPr>
            <w:fldChar w:fldCharType="end"/>
          </w:r>
        </w:sdtContent>
      </w:sdt>
      <w:r>
        <w:rPr>
          <w:rFonts w:asciiTheme="majorHAnsi" w:hAnsiTheme="majorHAnsi"/>
          <w:noProof/>
        </w:rPr>
        <w:t xml:space="preserve"> as:</w:t>
      </w:r>
    </w:p>
    <w:p w:rsidR="00A143DC" w:rsidRDefault="00A143DC"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A143DC" w:rsidTr="00A143DC">
        <w:tc>
          <w:tcPr>
            <w:tcW w:w="8388" w:type="dxa"/>
          </w:tcPr>
          <w:p w:rsidR="00A143DC" w:rsidRDefault="002430B0" w:rsidP="003E776F">
            <w:pPr>
              <w:spacing w:line="480" w:lineRule="auto"/>
              <w:ind w:left="1080"/>
              <w:jc w:val="both"/>
              <w:rPr>
                <w:rFonts w:asciiTheme="majorHAnsi" w:hAnsiTheme="majorHAnsi"/>
                <w:noProof/>
              </w:rPr>
            </w:pPr>
            <m:oMathPara>
              <m:oMath>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 xml:space="preserve">= </m:t>
                </m:r>
                <m:nary>
                  <m:naryPr>
                    <m:limLoc m:val="subSup"/>
                    <m:ctrlPr>
                      <w:rPr>
                        <w:rFonts w:ascii="Cambria Math" w:hAnsi="Cambria Math"/>
                        <w:i/>
                        <w:noProof/>
                      </w:rPr>
                    </m:ctrlPr>
                  </m:naryPr>
                  <m:sub>
                    <m:sSub>
                      <m:sSubPr>
                        <m:ctrlPr>
                          <w:rPr>
                            <w:rFonts w:ascii="Cambria Math" w:hAnsi="Cambria Math"/>
                            <w:i/>
                            <w:noProof/>
                          </w:rPr>
                        </m:ctrlPr>
                      </m:sSubPr>
                      <m:e>
                        <m:r>
                          <w:rPr>
                            <w:rFonts w:ascii="Cambria Math" w:hAnsi="Cambria Math"/>
                            <w:noProof/>
                          </w:rPr>
                          <m:t>B</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sub>
                  <m:sup/>
                  <m:e>
                    <m:sSub>
                      <m:sSubPr>
                        <m:ctrlPr>
                          <w:rPr>
                            <w:rFonts w:ascii="Cambria Math" w:hAnsi="Cambria Math"/>
                            <w:i/>
                            <w:noProof/>
                          </w:rPr>
                        </m:ctrlPr>
                      </m:sSubPr>
                      <m:e>
                        <m:r>
                          <w:rPr>
                            <w:rFonts w:ascii="Cambria Math" w:hAnsi="Cambria Math"/>
                            <w:noProof/>
                          </w:rPr>
                          <m:t>1</m:t>
                        </m:r>
                      </m:e>
                      <m:sub>
                        <m:r>
                          <w:rPr>
                            <w:rFonts w:ascii="Cambria Math" w:hAnsi="Cambria Math"/>
                            <w:noProof/>
                          </w:rPr>
                          <m:t>D</m:t>
                        </m:r>
                      </m:sub>
                    </m:sSub>
                    <m:d>
                      <m:dPr>
                        <m:ctrlPr>
                          <w:rPr>
                            <w:rFonts w:ascii="Cambria Math" w:hAnsi="Cambria Math"/>
                            <w:i/>
                            <w:noProof/>
                          </w:rPr>
                        </m:ctrlPr>
                      </m:dPr>
                      <m:e>
                        <m:r>
                          <w:rPr>
                            <w:rFonts w:ascii="Cambria Math" w:hAnsi="Cambria Math"/>
                            <w:noProof/>
                          </w:rPr>
                          <m:t>x</m:t>
                        </m:r>
                      </m:e>
                    </m:d>
                    <m:r>
                      <w:rPr>
                        <w:rFonts w:ascii="Cambria Math" w:hAnsi="Cambria Math"/>
                        <w:noProof/>
                      </w:rPr>
                      <m:t xml:space="preserve"> dx</m:t>
                    </m:r>
                  </m:e>
                </m:nary>
              </m:oMath>
            </m:oMathPara>
          </w:p>
        </w:tc>
        <w:tc>
          <w:tcPr>
            <w:tcW w:w="1188" w:type="dxa"/>
          </w:tcPr>
          <w:p w:rsidR="00A143DC" w:rsidRPr="00A143DC" w:rsidRDefault="00A143DC" w:rsidP="003E776F">
            <w:pPr>
              <w:pStyle w:val="Caption"/>
              <w:spacing w:line="480" w:lineRule="auto"/>
              <w:jc w:val="right"/>
              <w:rPr>
                <w:rFonts w:asciiTheme="majorHAnsi" w:hAnsiTheme="majorHAnsi"/>
                <w:b w:val="0"/>
                <w:bCs w:val="0"/>
                <w:noProof/>
              </w:rPr>
            </w:pPr>
            <w:bookmarkStart w:id="70" w:name="_Ref368318716"/>
            <w:r w:rsidRPr="00A143DC">
              <w:rPr>
                <w:rFonts w:asciiTheme="majorHAnsi" w:hAnsiTheme="majorHAnsi"/>
                <w:b w:val="0"/>
                <w:bCs w:val="0"/>
              </w:rPr>
              <w:t>Eq. 2-</w:t>
            </w:r>
            <w:r w:rsidRPr="00A143DC">
              <w:rPr>
                <w:rFonts w:asciiTheme="majorHAnsi" w:hAnsiTheme="majorHAnsi"/>
                <w:b w:val="0"/>
                <w:bCs w:val="0"/>
              </w:rPr>
              <w:fldChar w:fldCharType="begin"/>
            </w:r>
            <w:r w:rsidRPr="00A143DC">
              <w:rPr>
                <w:rFonts w:asciiTheme="majorHAnsi" w:hAnsiTheme="majorHAnsi"/>
                <w:b w:val="0"/>
                <w:bCs w:val="0"/>
              </w:rPr>
              <w:instrText xml:space="preserve"> SEQ Eq. \* ARABIC </w:instrText>
            </w:r>
            <w:r w:rsidRPr="00A143DC">
              <w:rPr>
                <w:rFonts w:asciiTheme="majorHAnsi" w:hAnsiTheme="majorHAnsi"/>
                <w:b w:val="0"/>
                <w:bCs w:val="0"/>
              </w:rPr>
              <w:fldChar w:fldCharType="separate"/>
            </w:r>
            <w:r w:rsidR="00B12E36">
              <w:rPr>
                <w:rFonts w:asciiTheme="majorHAnsi" w:hAnsiTheme="majorHAnsi"/>
                <w:b w:val="0"/>
                <w:bCs w:val="0"/>
                <w:noProof/>
              </w:rPr>
              <w:t>27</w:t>
            </w:r>
            <w:r w:rsidRPr="00A143DC">
              <w:rPr>
                <w:rFonts w:asciiTheme="majorHAnsi" w:hAnsiTheme="majorHAnsi"/>
                <w:b w:val="0"/>
                <w:bCs w:val="0"/>
              </w:rPr>
              <w:fldChar w:fldCharType="end"/>
            </w:r>
            <w:bookmarkEnd w:id="70"/>
          </w:p>
          <w:p w:rsidR="00A143DC" w:rsidRDefault="00A143DC" w:rsidP="003E776F">
            <w:pPr>
              <w:keepNext/>
              <w:spacing w:line="480" w:lineRule="auto"/>
              <w:jc w:val="both"/>
              <w:rPr>
                <w:rFonts w:asciiTheme="majorHAnsi" w:hAnsiTheme="majorHAnsi"/>
                <w:noProof/>
              </w:rPr>
            </w:pPr>
          </w:p>
        </w:tc>
      </w:tr>
    </w:tbl>
    <w:p w:rsidR="00244ADA" w:rsidRDefault="00244ADA" w:rsidP="003E776F">
      <w:pPr>
        <w:spacing w:line="480" w:lineRule="auto"/>
        <w:jc w:val="both"/>
        <w:rPr>
          <w:rFonts w:asciiTheme="majorHAnsi" w:hAnsiTheme="majorHAnsi"/>
          <w:noProof/>
        </w:rPr>
      </w:pPr>
    </w:p>
    <w:p w:rsidR="0085719C" w:rsidRDefault="00244ADA" w:rsidP="003E776F">
      <w:pPr>
        <w:spacing w:line="480" w:lineRule="auto"/>
        <w:jc w:val="both"/>
        <w:rPr>
          <w:rFonts w:asciiTheme="majorHAnsi" w:hAnsiTheme="majorHAnsi"/>
          <w:noProof/>
        </w:rPr>
      </w:pPr>
      <w:r>
        <w:rPr>
          <w:rFonts w:asciiTheme="majorHAnsi" w:hAnsiTheme="majorHAnsi"/>
          <w:noProof/>
        </w:rPr>
        <w:t>assuming</w:t>
      </w:r>
      <w:r w:rsidRPr="00244ADA">
        <w:rPr>
          <w:rFonts w:asciiTheme="majorHAnsi" w:hAnsiTheme="majorHAnsi"/>
          <w:noProof/>
        </w:rPr>
        <w:t xml:space="preserve"> that a surface in </w:t>
      </w:r>
      <m:oMath>
        <m:sSup>
          <m:sSupPr>
            <m:ctrlPr>
              <w:rPr>
                <w:rFonts w:ascii="Cambria Math" w:hAnsi="Cambria Math"/>
                <w:i/>
                <w:noProof/>
              </w:rPr>
            </m:ctrlPr>
          </m:sSupPr>
          <m:e>
            <m:r>
              <w:rPr>
                <w:rFonts w:ascii="Cambria Math" w:hAnsi="Cambria Math"/>
                <w:noProof/>
              </w:rPr>
              <m:t>R</m:t>
            </m:r>
          </m:e>
          <m:sup>
            <m:r>
              <w:rPr>
                <w:rFonts w:ascii="Cambria Math" w:hAnsi="Cambria Math"/>
                <w:noProof/>
              </w:rPr>
              <m:t>3</m:t>
            </m:r>
          </m:sup>
        </m:sSup>
      </m:oMath>
      <w:r>
        <w:rPr>
          <w:rFonts w:asciiTheme="majorHAnsi" w:hAnsiTheme="majorHAnsi"/>
          <w:noProof/>
        </w:rPr>
        <w:t xml:space="preserve"> </w:t>
      </w:r>
      <w:r w:rsidRPr="00244ADA">
        <w:rPr>
          <w:rFonts w:asciiTheme="majorHAnsi" w:hAnsiTheme="majorHAnsi"/>
          <w:noProof/>
        </w:rPr>
        <w:t>is the</w:t>
      </w:r>
      <w:r>
        <w:rPr>
          <w:rFonts w:asciiTheme="majorHAnsi" w:hAnsiTheme="majorHAnsi"/>
          <w:noProof/>
        </w:rPr>
        <w:t xml:space="preserve"> </w:t>
      </w:r>
      <w:r w:rsidRPr="00244ADA">
        <w:rPr>
          <w:rFonts w:asciiTheme="majorHAnsi" w:hAnsiTheme="majorHAnsi"/>
          <w:noProof/>
        </w:rPr>
        <w:t xml:space="preserve">boundary of a domain </w:t>
      </w:r>
      <m:oMath>
        <m:r>
          <w:rPr>
            <w:rFonts w:ascii="Cambria Math" w:hAnsi="Cambria Math"/>
            <w:noProof/>
          </w:rPr>
          <m:t>D</m:t>
        </m:r>
      </m:oMath>
      <w:r>
        <w:rPr>
          <w:rFonts w:asciiTheme="majorHAnsi" w:hAnsiTheme="majorHAnsi"/>
          <w:noProof/>
        </w:rPr>
        <w:t xml:space="preserve">, </w:t>
      </w:r>
      <w:r w:rsidRPr="00244ADA">
        <w:rPr>
          <w:rFonts w:asciiTheme="majorHAnsi" w:hAnsiTheme="majorHAnsi"/>
          <w:noProof/>
        </w:rPr>
        <w:t xml:space="preserve"> </w:t>
      </w:r>
      <m:oMath>
        <m:sSub>
          <m:sSubPr>
            <m:ctrlPr>
              <w:rPr>
                <w:rFonts w:ascii="Cambria Math" w:hAnsi="Cambria Math"/>
                <w:i/>
                <w:noProof/>
              </w:rPr>
            </m:ctrlPr>
          </m:sSubPr>
          <m:e>
            <m:r>
              <w:rPr>
                <w:rFonts w:ascii="Cambria Math" w:hAnsi="Cambria Math"/>
                <w:noProof/>
              </w:rPr>
              <m:t>1</m:t>
            </m:r>
          </m:e>
          <m:sub>
            <m:r>
              <w:rPr>
                <w:rFonts w:ascii="Cambria Math" w:hAnsi="Cambria Math"/>
                <w:noProof/>
              </w:rPr>
              <m:t>D</m:t>
            </m:r>
          </m:sub>
        </m:sSub>
        <m:d>
          <m:dPr>
            <m:ctrlPr>
              <w:rPr>
                <w:rFonts w:ascii="Cambria Math" w:hAnsi="Cambria Math"/>
                <w:i/>
                <w:noProof/>
              </w:rPr>
            </m:ctrlPr>
          </m:dPr>
          <m:e>
            <m:r>
              <w:rPr>
                <w:rFonts w:ascii="Cambria Math" w:hAnsi="Cambria Math"/>
                <w:noProof/>
              </w:rPr>
              <m:t>x</m:t>
            </m:r>
          </m:e>
        </m:d>
        <m:r>
          <w:rPr>
            <w:rFonts w:ascii="Cambria Math" w:hAnsi="Cambria Math"/>
            <w:noProof/>
          </w:rPr>
          <m:t>=1</m:t>
        </m:r>
      </m:oMath>
      <w:r>
        <w:rPr>
          <w:rFonts w:asciiTheme="majorHAnsi" w:hAnsiTheme="majorHAnsi"/>
          <w:noProof/>
        </w:rPr>
        <w:t xml:space="preserve"> </w:t>
      </w:r>
      <w:r w:rsidRPr="00244ADA">
        <w:rPr>
          <w:rFonts w:asciiTheme="majorHAnsi" w:hAnsiTheme="majorHAnsi"/>
          <w:noProof/>
        </w:rPr>
        <w:t>if</w:t>
      </w:r>
      <w:r>
        <w:rPr>
          <w:rFonts w:asciiTheme="majorHAnsi" w:hAnsiTheme="majorHAnsi"/>
          <w:noProof/>
        </w:rPr>
        <w:t xml:space="preserve"> </w:t>
      </w:r>
      <w:r w:rsidRPr="00244ADA">
        <w:rPr>
          <w:rFonts w:asciiTheme="majorHAnsi" w:hAnsiTheme="majorHAnsi"/>
          <w:noProof/>
        </w:rPr>
        <w:t xml:space="preserve">the point x is contained in </w:t>
      </w:r>
      <m:oMath>
        <m:r>
          <w:rPr>
            <w:rFonts w:ascii="Cambria Math" w:hAnsi="Cambria Math"/>
            <w:noProof/>
          </w:rPr>
          <m:t>D</m:t>
        </m:r>
      </m:oMath>
      <w:r w:rsidRPr="00244ADA">
        <w:rPr>
          <w:rFonts w:asciiTheme="majorHAnsi" w:hAnsiTheme="majorHAnsi"/>
          <w:noProof/>
        </w:rPr>
        <w:t>, and 0 otherwise.</w:t>
      </w:r>
      <w:r>
        <w:rPr>
          <w:rFonts w:asciiTheme="majorHAnsi" w:hAnsiTheme="majorHAnsi"/>
          <w:noProof/>
        </w:rPr>
        <w:t xml:space="preserve"> </w:t>
      </w:r>
      <m:oMath>
        <m:sSub>
          <m:sSubPr>
            <m:ctrlPr>
              <w:rPr>
                <w:rFonts w:ascii="Cambria Math" w:hAnsi="Cambria Math"/>
                <w:i/>
                <w:noProof/>
              </w:rPr>
            </m:ctrlPr>
          </m:sSubPr>
          <m:e>
            <m:r>
              <w:rPr>
                <w:rFonts w:ascii="Cambria Math" w:hAnsi="Cambria Math"/>
                <w:noProof/>
              </w:rPr>
              <m:t>B</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sidR="00977246">
        <w:rPr>
          <w:rFonts w:asciiTheme="majorHAnsi" w:hAnsiTheme="majorHAnsi"/>
          <w:noProof/>
        </w:rPr>
        <w:t xml:space="preserve"> </w:t>
      </w:r>
      <w:r w:rsidRPr="00244ADA">
        <w:rPr>
          <w:rFonts w:asciiTheme="majorHAnsi" w:hAnsiTheme="majorHAnsi"/>
          <w:noProof/>
        </w:rPr>
        <w:t xml:space="preserve">denotes </w:t>
      </w:r>
      <w:r w:rsidR="00977246">
        <w:rPr>
          <w:rFonts w:asciiTheme="majorHAnsi" w:hAnsiTheme="majorHAnsi"/>
          <w:noProof/>
        </w:rPr>
        <w:t xml:space="preserve">a </w:t>
      </w:r>
      <w:r w:rsidRPr="00244ADA">
        <w:rPr>
          <w:rFonts w:asciiTheme="majorHAnsi" w:hAnsiTheme="majorHAnsi"/>
          <w:noProof/>
        </w:rPr>
        <w:t xml:space="preserve">ball with radius </w:t>
      </w:r>
      <m:oMath>
        <m:r>
          <w:rPr>
            <w:rFonts w:ascii="Cambria Math" w:hAnsi="Cambria Math"/>
            <w:noProof/>
          </w:rPr>
          <m:t>r</m:t>
        </m:r>
      </m:oMath>
      <w:r>
        <w:rPr>
          <w:rFonts w:asciiTheme="majorHAnsi" w:hAnsiTheme="majorHAnsi"/>
          <w:noProof/>
        </w:rPr>
        <w:t xml:space="preserve"> </w:t>
      </w:r>
      <w:r w:rsidRPr="00244ADA">
        <w:rPr>
          <w:rFonts w:asciiTheme="majorHAnsi" w:hAnsiTheme="majorHAnsi"/>
          <w:noProof/>
        </w:rPr>
        <w:t xml:space="preserve">and center </w:t>
      </w:r>
      <m:oMath>
        <m:r>
          <w:rPr>
            <w:rFonts w:ascii="Cambria Math" w:hAnsi="Cambria Math"/>
            <w:noProof/>
          </w:rPr>
          <m:t>p</m:t>
        </m:r>
      </m:oMath>
      <w:r>
        <w:rPr>
          <w:rFonts w:asciiTheme="majorHAnsi" w:hAnsiTheme="majorHAnsi"/>
          <w:noProof/>
        </w:rPr>
        <w:t xml:space="preserve">. </w:t>
      </w:r>
      <w:r w:rsidR="00977246">
        <w:rPr>
          <w:rFonts w:asciiTheme="majorHAnsi" w:hAnsiTheme="majorHAnsi"/>
          <w:noProof/>
        </w:rPr>
        <w:t xml:space="preserve"> </w:t>
      </w:r>
      <w:r w:rsidR="00977246" w:rsidRPr="00977246">
        <w:rPr>
          <w:rFonts w:asciiTheme="majorHAnsi" w:hAnsiTheme="majorHAnsi"/>
          <w:noProof/>
        </w:rPr>
        <w:t xml:space="preserve">In </w:t>
      </w:r>
      <w:r w:rsidR="00977246" w:rsidRPr="00977246">
        <w:rPr>
          <w:rFonts w:asciiTheme="majorHAnsi" w:hAnsiTheme="majorHAnsi"/>
          <w:noProof/>
        </w:rPr>
        <w:lastRenderedPageBreak/>
        <w:t xml:space="preserve">other words, </w:t>
      </w:r>
      <m:oMath>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sidR="00977246">
        <w:rPr>
          <w:rFonts w:asciiTheme="majorHAnsi" w:hAnsiTheme="majorHAnsi"/>
          <w:noProof/>
        </w:rPr>
        <w:t xml:space="preserve"> </w:t>
      </w:r>
      <w:r w:rsidR="00977246" w:rsidRPr="00977246">
        <w:rPr>
          <w:rFonts w:asciiTheme="majorHAnsi" w:hAnsiTheme="majorHAnsi"/>
          <w:noProof/>
        </w:rPr>
        <w:t xml:space="preserve">is the volume of </w:t>
      </w:r>
      <w:r w:rsidR="00B3287B">
        <w:rPr>
          <w:rFonts w:asciiTheme="majorHAnsi" w:hAnsiTheme="majorHAnsi"/>
          <w:noProof/>
        </w:rPr>
        <w:t xml:space="preserve">the intersection of ball with radius </w:t>
      </w:r>
      <m:oMath>
        <m:r>
          <w:rPr>
            <w:rFonts w:ascii="Cambria Math" w:hAnsi="Cambria Math"/>
            <w:noProof/>
          </w:rPr>
          <m:t>r</m:t>
        </m:r>
      </m:oMath>
      <w:r w:rsidR="00977246" w:rsidRPr="00977246">
        <w:rPr>
          <w:rFonts w:asciiTheme="majorHAnsi" w:hAnsiTheme="majorHAnsi"/>
          <w:noProof/>
        </w:rPr>
        <w:t xml:space="preserve"> </w:t>
      </w:r>
      <w:r w:rsidR="00B3287B">
        <w:rPr>
          <w:rFonts w:asciiTheme="majorHAnsi" w:hAnsiTheme="majorHAnsi"/>
          <w:noProof/>
        </w:rPr>
        <w:t xml:space="preserve">centered at </w:t>
      </w:r>
      <m:oMath>
        <m:r>
          <w:rPr>
            <w:rFonts w:ascii="Cambria Math" w:hAnsi="Cambria Math"/>
            <w:noProof/>
          </w:rPr>
          <m:t>p</m:t>
        </m:r>
      </m:oMath>
      <w:r w:rsidR="00B3287B">
        <w:rPr>
          <w:rFonts w:asciiTheme="majorHAnsi" w:hAnsiTheme="majorHAnsi"/>
          <w:noProof/>
        </w:rPr>
        <w:t xml:space="preserve"> with the domain, </w:t>
      </w:r>
      <m:oMath>
        <m:sSub>
          <m:sSubPr>
            <m:ctrlPr>
              <w:rPr>
                <w:rFonts w:ascii="Cambria Math" w:hAnsi="Cambria Math"/>
                <w:i/>
                <w:noProof/>
              </w:rPr>
            </m:ctrlPr>
          </m:sSubPr>
          <m:e>
            <m:r>
              <w:rPr>
                <w:rFonts w:ascii="Cambria Math" w:hAnsi="Cambria Math"/>
                <w:noProof/>
              </w:rPr>
              <m:t>B</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nary>
          <m:naryPr>
            <m:chr m:val="⋂"/>
            <m:limLoc m:val="undOvr"/>
            <m:subHide m:val="1"/>
            <m:supHide m:val="1"/>
            <m:ctrlPr>
              <w:rPr>
                <w:rFonts w:ascii="Cambria Math" w:hAnsi="Cambria Math"/>
                <w:i/>
                <w:noProof/>
              </w:rPr>
            </m:ctrlPr>
          </m:naryPr>
          <m:sub/>
          <m:sup/>
          <m:e>
            <m:r>
              <w:rPr>
                <w:rFonts w:ascii="Cambria Math" w:hAnsi="Cambria Math"/>
                <w:noProof/>
              </w:rPr>
              <m:t>D</m:t>
            </m:r>
          </m:e>
        </m:nary>
      </m:oMath>
      <w:r w:rsidR="000C2B77">
        <w:rPr>
          <w:rFonts w:asciiTheme="majorHAnsi" w:hAnsiTheme="majorHAnsi"/>
          <w:noProof/>
        </w:rPr>
        <w:t xml:space="preserve">, </w:t>
      </w:r>
      <w:r w:rsidR="000C2B77" w:rsidRPr="000C2B77">
        <w:rPr>
          <w:rFonts w:asciiTheme="majorHAnsi" w:hAnsiTheme="majorHAnsi"/>
          <w:noProof/>
        </w:rPr>
        <w:fldChar w:fldCharType="begin"/>
      </w:r>
      <w:r w:rsidR="000C2B77" w:rsidRPr="000C2B77">
        <w:rPr>
          <w:rFonts w:asciiTheme="majorHAnsi" w:hAnsiTheme="majorHAnsi"/>
          <w:noProof/>
        </w:rPr>
        <w:instrText xml:space="preserve"> REF _Ref368318239 \h  \* MERGEFORMAT </w:instrText>
      </w:r>
      <w:r w:rsidR="000C2B77" w:rsidRPr="000C2B77">
        <w:rPr>
          <w:rFonts w:asciiTheme="majorHAnsi" w:hAnsiTheme="majorHAnsi"/>
          <w:noProof/>
        </w:rPr>
      </w:r>
      <w:r w:rsidR="000C2B77" w:rsidRPr="000C2B77">
        <w:rPr>
          <w:rFonts w:asciiTheme="majorHAnsi" w:hAnsiTheme="majorHAnsi"/>
          <w:noProof/>
        </w:rPr>
        <w:fldChar w:fldCharType="separate"/>
      </w:r>
      <w:r w:rsidR="00B12E36" w:rsidRPr="00B12E36">
        <w:rPr>
          <w:rFonts w:asciiTheme="majorHAnsi" w:hAnsiTheme="majorHAnsi"/>
        </w:rPr>
        <w:t xml:space="preserve">Figure </w:t>
      </w:r>
      <w:r w:rsidR="00B12E36" w:rsidRPr="00B12E36">
        <w:rPr>
          <w:rFonts w:asciiTheme="majorHAnsi" w:hAnsiTheme="majorHAnsi"/>
          <w:noProof/>
        </w:rPr>
        <w:t>2</w:t>
      </w:r>
      <w:r w:rsidR="00B12E36" w:rsidRPr="00B12E36">
        <w:rPr>
          <w:rFonts w:asciiTheme="majorHAnsi" w:hAnsiTheme="majorHAnsi"/>
          <w:noProof/>
        </w:rPr>
        <w:noBreakHyphen/>
        <w:t>6</w:t>
      </w:r>
      <w:r w:rsidR="000C2B77" w:rsidRPr="000C2B77">
        <w:rPr>
          <w:rFonts w:asciiTheme="majorHAnsi" w:hAnsiTheme="majorHAnsi"/>
          <w:noProof/>
        </w:rPr>
        <w:fldChar w:fldCharType="end"/>
      </w:r>
      <w:r w:rsidR="00977246" w:rsidRPr="00977246">
        <w:rPr>
          <w:rFonts w:asciiTheme="majorHAnsi" w:hAnsiTheme="majorHAnsi"/>
          <w:noProof/>
        </w:rPr>
        <w:t xml:space="preserve">. </w:t>
      </w:r>
      <w:r w:rsidR="004A152E">
        <w:rPr>
          <w:rFonts w:asciiTheme="majorHAnsi" w:hAnsiTheme="majorHAnsi"/>
          <w:noProof/>
        </w:rPr>
        <w:t>I</w:t>
      </w:r>
      <w:r w:rsidR="0085719C">
        <w:rPr>
          <w:rFonts w:asciiTheme="majorHAnsi" w:hAnsiTheme="majorHAnsi"/>
          <w:noProof/>
        </w:rPr>
        <w:t xml:space="preserve">f the patch of surface </w:t>
      </w:r>
      <w:r w:rsidR="0085719C" w:rsidRPr="00977246">
        <w:rPr>
          <w:rFonts w:asciiTheme="majorHAnsi" w:hAnsiTheme="majorHAnsi"/>
          <w:noProof/>
        </w:rPr>
        <w:t xml:space="preserve">contained in </w:t>
      </w:r>
      <m:oMath>
        <m:sSub>
          <m:sSubPr>
            <m:ctrlPr>
              <w:rPr>
                <w:rFonts w:ascii="Cambria Math" w:hAnsi="Cambria Math"/>
                <w:i/>
                <w:noProof/>
              </w:rPr>
            </m:ctrlPr>
          </m:sSubPr>
          <m:e>
            <m:r>
              <w:rPr>
                <w:rFonts w:ascii="Cambria Math" w:hAnsi="Cambria Math"/>
                <w:noProof/>
              </w:rPr>
              <m:t>B</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sidR="0085719C">
        <w:rPr>
          <w:rFonts w:asciiTheme="majorHAnsi" w:hAnsiTheme="majorHAnsi"/>
          <w:noProof/>
        </w:rPr>
        <w:t xml:space="preserve"> </w:t>
      </w:r>
      <w:r w:rsidR="0085719C" w:rsidRPr="00977246">
        <w:rPr>
          <w:rFonts w:asciiTheme="majorHAnsi" w:hAnsiTheme="majorHAnsi"/>
          <w:noProof/>
        </w:rPr>
        <w:t>is planar</w:t>
      </w:r>
      <w:r w:rsidR="0085719C">
        <w:rPr>
          <w:rFonts w:asciiTheme="majorHAnsi" w:hAnsiTheme="majorHAnsi"/>
          <w:noProof/>
        </w:rPr>
        <w:t>,</w:t>
      </w:r>
      <w:r w:rsidR="0085719C" w:rsidRPr="00977246">
        <w:rPr>
          <w:rFonts w:asciiTheme="majorHAnsi" w:hAnsiTheme="majorHAnsi"/>
          <w:noProof/>
        </w:rPr>
        <w:t xml:space="preserve"> </w:t>
      </w:r>
      <w:r w:rsidR="0085719C">
        <w:rPr>
          <w:rFonts w:asciiTheme="majorHAnsi" w:hAnsiTheme="majorHAnsi"/>
          <w:noProof/>
        </w:rPr>
        <w:t xml:space="preserve">then the integration result will be </w:t>
      </w:r>
      <w:r w:rsidR="00E04821">
        <w:rPr>
          <w:rFonts w:asciiTheme="majorHAnsi" w:hAnsiTheme="majorHAnsi"/>
          <w:noProof/>
        </w:rPr>
        <w:t xml:space="preserve">the volume of </w:t>
      </w:r>
      <w:r w:rsidR="0085719C">
        <w:rPr>
          <w:rFonts w:asciiTheme="majorHAnsi" w:hAnsiTheme="majorHAnsi"/>
          <w:noProof/>
        </w:rPr>
        <w:t xml:space="preserve">half ball, or </w:t>
      </w:r>
      <m:oMath>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m:t>
        </m:r>
        <m:f>
          <m:fPr>
            <m:ctrlPr>
              <w:rPr>
                <w:rFonts w:ascii="Cambria Math" w:hAnsi="Cambria Math"/>
                <w:i/>
                <w:noProof/>
              </w:rPr>
            </m:ctrlPr>
          </m:fPr>
          <m:num>
            <m:r>
              <w:rPr>
                <w:rFonts w:ascii="Cambria Math" w:hAnsi="Cambria Math"/>
                <w:noProof/>
              </w:rPr>
              <m:t>2</m:t>
            </m:r>
          </m:num>
          <m:den>
            <m:r>
              <w:rPr>
                <w:rFonts w:ascii="Cambria Math" w:hAnsi="Cambria Math"/>
                <w:noProof/>
              </w:rPr>
              <m:t>3</m:t>
            </m:r>
          </m:den>
        </m:f>
        <m:r>
          <w:rPr>
            <w:rFonts w:ascii="Cambria Math" w:hAnsi="Cambria Math"/>
            <w:noProof/>
          </w:rPr>
          <m:t>π</m:t>
        </m:r>
        <m:sSup>
          <m:sSupPr>
            <m:ctrlPr>
              <w:rPr>
                <w:rFonts w:ascii="Cambria Math" w:hAnsi="Cambria Math"/>
                <w:i/>
                <w:noProof/>
              </w:rPr>
            </m:ctrlPr>
          </m:sSupPr>
          <m:e>
            <m:r>
              <w:rPr>
                <w:rFonts w:ascii="Cambria Math" w:hAnsi="Cambria Math"/>
                <w:noProof/>
              </w:rPr>
              <m:t>r</m:t>
            </m:r>
          </m:e>
          <m:sup>
            <m:r>
              <w:rPr>
                <w:rFonts w:ascii="Cambria Math" w:hAnsi="Cambria Math"/>
                <w:noProof/>
              </w:rPr>
              <m:t>3</m:t>
            </m:r>
          </m:sup>
        </m:sSup>
      </m:oMath>
      <w:r w:rsidR="0085719C">
        <w:rPr>
          <w:rFonts w:asciiTheme="majorHAnsi" w:hAnsiTheme="majorHAnsi"/>
          <w:noProof/>
        </w:rPr>
        <w:t>.</w:t>
      </w:r>
      <w:r w:rsidR="00E04821">
        <w:rPr>
          <w:rFonts w:asciiTheme="majorHAnsi" w:hAnsiTheme="majorHAnsi"/>
          <w:noProof/>
        </w:rPr>
        <w:t xml:space="preserve"> </w:t>
      </w:r>
    </w:p>
    <w:p w:rsidR="00EA7BCE" w:rsidRDefault="00EA7BCE" w:rsidP="003E776F">
      <w:pPr>
        <w:keepNext/>
        <w:spacing w:line="480" w:lineRule="auto"/>
        <w:jc w:val="center"/>
      </w:pPr>
    </w:p>
    <w:p w:rsidR="006E1655" w:rsidRDefault="008B73C2" w:rsidP="003E776F">
      <w:pPr>
        <w:keepNext/>
        <w:spacing w:line="480" w:lineRule="auto"/>
        <w:jc w:val="center"/>
      </w:pPr>
      <w:r>
        <w:rPr>
          <w:noProof/>
        </w:rPr>
        <w:drawing>
          <wp:inline distT="0" distB="0" distL="0" distR="0" wp14:anchorId="1167143C" wp14:editId="3A7FF6C6">
            <wp:extent cx="3364302" cy="2101585"/>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61805" cy="2100025"/>
                    </a:xfrm>
                    <a:prstGeom prst="rect">
                      <a:avLst/>
                    </a:prstGeom>
                    <a:noFill/>
                    <a:ln>
                      <a:noFill/>
                    </a:ln>
                  </pic:spPr>
                </pic:pic>
              </a:graphicData>
            </a:graphic>
          </wp:inline>
        </w:drawing>
      </w:r>
    </w:p>
    <w:p w:rsidR="006E1655" w:rsidRDefault="006E1655" w:rsidP="003E776F">
      <w:pPr>
        <w:pStyle w:val="Caption"/>
        <w:spacing w:line="480" w:lineRule="auto"/>
        <w:jc w:val="center"/>
        <w:rPr>
          <w:rFonts w:asciiTheme="majorHAnsi" w:hAnsiTheme="majorHAnsi"/>
          <w:b w:val="0"/>
          <w:bCs w:val="0"/>
        </w:rPr>
      </w:pPr>
      <w:bookmarkStart w:id="71" w:name="_Ref368318239"/>
      <w:bookmarkStart w:id="72" w:name="_Toc369005416"/>
      <w:r w:rsidRPr="00FD4796">
        <w:rPr>
          <w:rFonts w:asciiTheme="majorHAnsi" w:hAnsiTheme="majorHAnsi"/>
          <w:b w:val="0"/>
          <w:bCs w:val="0"/>
        </w:rPr>
        <w:t xml:space="preserve">Figure </w:t>
      </w:r>
      <w:r w:rsidR="00E627C5">
        <w:rPr>
          <w:rFonts w:asciiTheme="majorHAnsi" w:hAnsiTheme="majorHAnsi"/>
          <w:b w:val="0"/>
          <w:bCs w:val="0"/>
        </w:rPr>
        <w:t>2</w:t>
      </w:r>
      <w:r w:rsidR="00E627C5">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B12E36">
        <w:rPr>
          <w:rFonts w:asciiTheme="majorHAnsi" w:hAnsiTheme="majorHAnsi"/>
          <w:b w:val="0"/>
          <w:bCs w:val="0"/>
          <w:noProof/>
        </w:rPr>
        <w:t>6</w:t>
      </w:r>
      <w:r w:rsidR="00A31873">
        <w:rPr>
          <w:rFonts w:asciiTheme="majorHAnsi" w:hAnsiTheme="majorHAnsi"/>
          <w:b w:val="0"/>
          <w:bCs w:val="0"/>
        </w:rPr>
        <w:fldChar w:fldCharType="end"/>
      </w:r>
      <w:bookmarkEnd w:id="71"/>
      <w:r w:rsidR="00FD4796" w:rsidRPr="00FD4796">
        <w:rPr>
          <w:rFonts w:asciiTheme="majorHAnsi" w:hAnsiTheme="majorHAnsi"/>
          <w:b w:val="0"/>
          <w:bCs w:val="0"/>
        </w:rPr>
        <w:t xml:space="preserve">: Volume </w:t>
      </w:r>
      <w:r w:rsidR="00C8697C">
        <w:rPr>
          <w:rFonts w:asciiTheme="majorHAnsi" w:hAnsiTheme="majorHAnsi"/>
          <w:b w:val="0"/>
          <w:bCs w:val="0"/>
        </w:rPr>
        <w:t xml:space="preserve">and Surface Area </w:t>
      </w:r>
      <w:r w:rsidR="00FD4796" w:rsidRPr="00FD4796">
        <w:rPr>
          <w:rFonts w:asciiTheme="majorHAnsi" w:hAnsiTheme="majorHAnsi"/>
          <w:b w:val="0"/>
          <w:bCs w:val="0"/>
        </w:rPr>
        <w:t>Integral Invariant</w:t>
      </w:r>
      <w:r w:rsidR="003B62C8">
        <w:rPr>
          <w:rFonts w:asciiTheme="majorHAnsi" w:hAnsiTheme="majorHAnsi"/>
          <w:b w:val="0"/>
          <w:bCs w:val="0"/>
        </w:rPr>
        <w:t xml:space="preserve">, </w:t>
      </w:r>
      <w:sdt>
        <w:sdtPr>
          <w:rPr>
            <w:rFonts w:asciiTheme="majorHAnsi" w:hAnsiTheme="majorHAnsi"/>
            <w:b w:val="0"/>
            <w:bCs w:val="0"/>
          </w:rPr>
          <w:id w:val="1919904257"/>
          <w:citation/>
        </w:sdtPr>
        <w:sdtEndPr/>
        <w:sdtContent>
          <w:r w:rsidR="003B62C8" w:rsidRPr="00C8055B">
            <w:rPr>
              <w:rFonts w:asciiTheme="majorHAnsi" w:hAnsiTheme="majorHAnsi"/>
              <w:b w:val="0"/>
              <w:bCs w:val="0"/>
            </w:rPr>
            <w:fldChar w:fldCharType="begin"/>
          </w:r>
          <w:r w:rsidR="003B62C8" w:rsidRPr="00C8055B">
            <w:rPr>
              <w:rFonts w:asciiTheme="majorHAnsi" w:hAnsiTheme="majorHAnsi"/>
              <w:b w:val="0"/>
              <w:bCs w:val="0"/>
            </w:rPr>
            <w:instrText xml:space="preserve"> CITATION Jer \l 1033 </w:instrText>
          </w:r>
          <w:r w:rsidR="003B62C8" w:rsidRPr="00C8055B">
            <w:rPr>
              <w:rFonts w:asciiTheme="majorHAnsi" w:hAnsiTheme="majorHAnsi"/>
              <w:b w:val="0"/>
              <w:bCs w:val="0"/>
            </w:rPr>
            <w:fldChar w:fldCharType="separate"/>
          </w:r>
          <w:r w:rsidR="00C8055B" w:rsidRPr="00C8055B">
            <w:rPr>
              <w:rFonts w:asciiTheme="majorHAnsi" w:hAnsiTheme="majorHAnsi"/>
              <w:b w:val="0"/>
              <w:bCs w:val="0"/>
              <w:noProof/>
            </w:rPr>
            <w:t>[33]</w:t>
          </w:r>
          <w:r w:rsidR="003B62C8" w:rsidRPr="00C8055B">
            <w:rPr>
              <w:rFonts w:asciiTheme="majorHAnsi" w:hAnsiTheme="majorHAnsi"/>
              <w:b w:val="0"/>
              <w:bCs w:val="0"/>
            </w:rPr>
            <w:fldChar w:fldCharType="end"/>
          </w:r>
        </w:sdtContent>
      </w:sdt>
      <w:bookmarkEnd w:id="72"/>
    </w:p>
    <w:p w:rsidR="00FD4796" w:rsidRDefault="00FD4796" w:rsidP="003E776F">
      <w:pPr>
        <w:spacing w:line="480" w:lineRule="auto"/>
      </w:pPr>
    </w:p>
    <w:p w:rsidR="00FD4796" w:rsidRPr="00FD4796" w:rsidRDefault="00FD4796" w:rsidP="003E776F">
      <w:pPr>
        <w:spacing w:line="480" w:lineRule="auto"/>
      </w:pPr>
    </w:p>
    <w:p w:rsidR="00E04821" w:rsidRDefault="00E04821" w:rsidP="003E776F">
      <w:pPr>
        <w:spacing w:line="480" w:lineRule="auto"/>
        <w:jc w:val="both"/>
        <w:rPr>
          <w:rFonts w:asciiTheme="majorHAnsi" w:hAnsiTheme="majorHAnsi"/>
          <w:noProof/>
        </w:rPr>
      </w:pPr>
      <w:r>
        <w:rPr>
          <w:rFonts w:asciiTheme="majorHAnsi" w:hAnsiTheme="majorHAnsi"/>
          <w:noProof/>
        </w:rPr>
        <w:t xml:space="preserve">In </w:t>
      </w:r>
      <w:sdt>
        <w:sdtPr>
          <w:rPr>
            <w:rFonts w:asciiTheme="majorHAnsi" w:hAnsiTheme="majorHAnsi"/>
            <w:noProof/>
          </w:rPr>
          <w:id w:val="2128352848"/>
          <w:citation/>
        </w:sdtPr>
        <w:sdtContent>
          <w:r>
            <w:rPr>
              <w:rFonts w:asciiTheme="majorHAnsi" w:hAnsiTheme="majorHAnsi"/>
              <w:noProof/>
            </w:rPr>
            <w:fldChar w:fldCharType="begin"/>
          </w:r>
          <w:r>
            <w:rPr>
              <w:rFonts w:asciiTheme="majorHAnsi" w:hAnsiTheme="majorHAnsi"/>
              <w:noProof/>
            </w:rPr>
            <w:instrText xml:space="preserve"> CITATION QiX \l 1033 </w:instrText>
          </w:r>
          <w:r>
            <w:rPr>
              <w:rFonts w:asciiTheme="majorHAnsi" w:hAnsiTheme="majorHAnsi"/>
              <w:noProof/>
            </w:rPr>
            <w:fldChar w:fldCharType="separate"/>
          </w:r>
          <w:r w:rsidR="002573BC" w:rsidRPr="002573BC">
            <w:rPr>
              <w:rFonts w:asciiTheme="majorHAnsi" w:hAnsiTheme="majorHAnsi"/>
              <w:noProof/>
            </w:rPr>
            <w:t>[4]</w:t>
          </w:r>
          <w:r>
            <w:rPr>
              <w:rFonts w:asciiTheme="majorHAnsi" w:hAnsiTheme="majorHAnsi"/>
              <w:noProof/>
            </w:rPr>
            <w:fldChar w:fldCharType="end"/>
          </w:r>
        </w:sdtContent>
      </w:sdt>
      <w:r>
        <w:rPr>
          <w:rFonts w:asciiTheme="majorHAnsi" w:hAnsiTheme="majorHAnsi"/>
          <w:noProof/>
        </w:rPr>
        <w:t xml:space="preserve">, volume integral invariants are defined as a scaled version of the previous definition, </w:t>
      </w:r>
      <w:r w:rsidRPr="00E04821">
        <w:rPr>
          <w:rFonts w:asciiTheme="majorHAnsi" w:hAnsiTheme="majorHAnsi"/>
          <w:noProof/>
        </w:rPr>
        <w:fldChar w:fldCharType="begin"/>
      </w:r>
      <w:r w:rsidRPr="00E04821">
        <w:rPr>
          <w:rFonts w:asciiTheme="majorHAnsi" w:hAnsiTheme="majorHAnsi"/>
          <w:noProof/>
        </w:rPr>
        <w:instrText xml:space="preserve"> REF _Ref368318716 \h  \* MERGEFORMAT </w:instrText>
      </w:r>
      <w:r w:rsidRPr="00E04821">
        <w:rPr>
          <w:rFonts w:asciiTheme="majorHAnsi" w:hAnsiTheme="majorHAnsi"/>
          <w:noProof/>
        </w:rPr>
      </w:r>
      <w:r w:rsidRPr="00E04821">
        <w:rPr>
          <w:rFonts w:asciiTheme="majorHAnsi" w:hAnsiTheme="majorHAnsi"/>
          <w:noProof/>
        </w:rPr>
        <w:fldChar w:fldCharType="separate"/>
      </w:r>
      <w:r w:rsidR="00B12E36" w:rsidRPr="00B12E36">
        <w:rPr>
          <w:rFonts w:asciiTheme="majorHAnsi" w:hAnsiTheme="majorHAnsi"/>
        </w:rPr>
        <w:t>Eq. 2-27</w:t>
      </w:r>
      <w:r w:rsidRPr="00E04821">
        <w:rPr>
          <w:rFonts w:asciiTheme="majorHAnsi" w:hAnsiTheme="majorHAnsi"/>
          <w:noProof/>
        </w:rPr>
        <w:fldChar w:fldCharType="end"/>
      </w:r>
      <w:r>
        <w:rPr>
          <w:rFonts w:asciiTheme="majorHAnsi" w:hAnsiTheme="majorHAnsi"/>
          <w:noProof/>
        </w:rPr>
        <w:t xml:space="preserve">, </w:t>
      </w:r>
      <w:r w:rsidR="003A0ADC">
        <w:rPr>
          <w:rFonts w:asciiTheme="majorHAnsi" w:hAnsiTheme="majorHAnsi"/>
          <w:noProof/>
        </w:rPr>
        <w:t>in order to normalize the integration results</w:t>
      </w:r>
      <w:r w:rsidR="0038634B">
        <w:rPr>
          <w:rFonts w:asciiTheme="majorHAnsi" w:hAnsiTheme="majorHAnsi"/>
          <w:noProof/>
        </w:rPr>
        <w:t xml:space="preserve">, so that the planar patch around the point </w:t>
      </w:r>
      <m:oMath>
        <m:r>
          <w:rPr>
            <w:rFonts w:ascii="Cambria Math" w:hAnsi="Cambria Math"/>
            <w:noProof/>
          </w:rPr>
          <m:t>p</m:t>
        </m:r>
      </m:oMath>
      <w:r w:rsidR="0038634B">
        <w:rPr>
          <w:rFonts w:asciiTheme="majorHAnsi" w:hAnsiTheme="majorHAnsi"/>
          <w:noProof/>
        </w:rPr>
        <w:t xml:space="preserve"> will have a value of 0.5</w:t>
      </w:r>
      <w:r w:rsidR="003A0ADC">
        <w:rPr>
          <w:rFonts w:asciiTheme="majorHAnsi" w:hAnsiTheme="majorHAnsi"/>
          <w:noProof/>
        </w:rPr>
        <w:t>.</w:t>
      </w:r>
    </w:p>
    <w:p w:rsidR="00B3287B" w:rsidRDefault="00B3287B"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5B2046" w:rsidTr="005B2046">
        <w:tc>
          <w:tcPr>
            <w:tcW w:w="8388" w:type="dxa"/>
          </w:tcPr>
          <w:p w:rsidR="005B2046" w:rsidRDefault="002430B0" w:rsidP="003E776F">
            <w:pPr>
              <w:spacing w:line="480" w:lineRule="auto"/>
              <w:ind w:left="1080" w:hanging="1080"/>
              <w:jc w:val="both"/>
              <w:rPr>
                <w:rFonts w:asciiTheme="majorHAnsi" w:hAnsiTheme="majorHAnsi"/>
                <w:noProof/>
              </w:rPr>
            </w:pPr>
            <m:oMathPara>
              <m:oMath>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 xml:space="preserve">= </m:t>
                </m:r>
                <m:f>
                  <m:fPr>
                    <m:ctrlPr>
                      <w:rPr>
                        <w:rFonts w:ascii="Cambria Math" w:hAnsi="Cambria Math"/>
                        <w:i/>
                        <w:noProof/>
                      </w:rPr>
                    </m:ctrlPr>
                  </m:fPr>
                  <m:num>
                    <m:r>
                      <w:rPr>
                        <w:rFonts w:ascii="Cambria Math" w:hAnsi="Cambria Math"/>
                        <w:noProof/>
                      </w:rPr>
                      <m:t>3</m:t>
                    </m:r>
                  </m:num>
                  <m:den>
                    <m:r>
                      <w:rPr>
                        <w:rFonts w:ascii="Cambria Math" w:hAnsi="Cambria Math"/>
                        <w:noProof/>
                      </w:rPr>
                      <m:t>4π</m:t>
                    </m:r>
                    <m:sSup>
                      <m:sSupPr>
                        <m:ctrlPr>
                          <w:rPr>
                            <w:rFonts w:ascii="Cambria Math" w:hAnsi="Cambria Math"/>
                            <w:i/>
                            <w:noProof/>
                          </w:rPr>
                        </m:ctrlPr>
                      </m:sSupPr>
                      <m:e>
                        <m:r>
                          <w:rPr>
                            <w:rFonts w:ascii="Cambria Math" w:hAnsi="Cambria Math"/>
                            <w:noProof/>
                          </w:rPr>
                          <m:t>r</m:t>
                        </m:r>
                      </m:e>
                      <m:sup>
                        <m:r>
                          <w:rPr>
                            <w:rFonts w:ascii="Cambria Math" w:hAnsi="Cambria Math"/>
                            <w:noProof/>
                          </w:rPr>
                          <m:t>3</m:t>
                        </m:r>
                      </m:sup>
                    </m:sSup>
                  </m:den>
                </m:f>
                <m:nary>
                  <m:naryPr>
                    <m:limLoc m:val="subSup"/>
                    <m:ctrlPr>
                      <w:rPr>
                        <w:rFonts w:ascii="Cambria Math" w:hAnsi="Cambria Math"/>
                        <w:i/>
                        <w:noProof/>
                      </w:rPr>
                    </m:ctrlPr>
                  </m:naryPr>
                  <m:sub>
                    <m:sSub>
                      <m:sSubPr>
                        <m:ctrlPr>
                          <w:rPr>
                            <w:rFonts w:ascii="Cambria Math" w:hAnsi="Cambria Math"/>
                            <w:i/>
                            <w:noProof/>
                          </w:rPr>
                        </m:ctrlPr>
                      </m:sSubPr>
                      <m:e>
                        <m:r>
                          <w:rPr>
                            <w:rFonts w:ascii="Cambria Math" w:hAnsi="Cambria Math"/>
                            <w:noProof/>
                          </w:rPr>
                          <m:t>B</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sub>
                  <m:sup/>
                  <m:e>
                    <m:sSub>
                      <m:sSubPr>
                        <m:ctrlPr>
                          <w:rPr>
                            <w:rFonts w:ascii="Cambria Math" w:hAnsi="Cambria Math"/>
                            <w:i/>
                            <w:noProof/>
                          </w:rPr>
                        </m:ctrlPr>
                      </m:sSubPr>
                      <m:e>
                        <m:r>
                          <w:rPr>
                            <w:rFonts w:ascii="Cambria Math" w:hAnsi="Cambria Math"/>
                            <w:noProof/>
                          </w:rPr>
                          <m:t>1</m:t>
                        </m:r>
                      </m:e>
                      <m:sub>
                        <m:r>
                          <w:rPr>
                            <w:rFonts w:ascii="Cambria Math" w:hAnsi="Cambria Math"/>
                            <w:noProof/>
                          </w:rPr>
                          <m:t>D</m:t>
                        </m:r>
                      </m:sub>
                    </m:sSub>
                    <m:d>
                      <m:dPr>
                        <m:ctrlPr>
                          <w:rPr>
                            <w:rFonts w:ascii="Cambria Math" w:hAnsi="Cambria Math"/>
                            <w:i/>
                            <w:noProof/>
                          </w:rPr>
                        </m:ctrlPr>
                      </m:dPr>
                      <m:e>
                        <m:r>
                          <w:rPr>
                            <w:rFonts w:ascii="Cambria Math" w:hAnsi="Cambria Math"/>
                            <w:noProof/>
                          </w:rPr>
                          <m:t>x</m:t>
                        </m:r>
                      </m:e>
                    </m:d>
                    <m:r>
                      <w:rPr>
                        <w:rFonts w:ascii="Cambria Math" w:hAnsi="Cambria Math"/>
                        <w:noProof/>
                      </w:rPr>
                      <m:t xml:space="preserve"> dx</m:t>
                    </m:r>
                  </m:e>
                </m:nary>
              </m:oMath>
            </m:oMathPara>
          </w:p>
        </w:tc>
        <w:tc>
          <w:tcPr>
            <w:tcW w:w="1188" w:type="dxa"/>
          </w:tcPr>
          <w:p w:rsidR="005B2046" w:rsidRPr="00B3287B" w:rsidRDefault="005B2046" w:rsidP="003E776F">
            <w:pPr>
              <w:pStyle w:val="Caption"/>
              <w:spacing w:line="480" w:lineRule="auto"/>
              <w:rPr>
                <w:rFonts w:asciiTheme="majorHAnsi" w:hAnsiTheme="majorHAnsi"/>
                <w:b w:val="0"/>
                <w:bCs w:val="0"/>
                <w:noProof/>
              </w:rPr>
            </w:pPr>
            <w:bookmarkStart w:id="73" w:name="_Ref368319547"/>
            <w:r w:rsidRPr="005B2046">
              <w:rPr>
                <w:rFonts w:asciiTheme="majorHAnsi" w:hAnsiTheme="majorHAnsi"/>
                <w:b w:val="0"/>
                <w:bCs w:val="0"/>
              </w:rPr>
              <w:t>Eq. 2-</w:t>
            </w:r>
            <w:r w:rsidRPr="005B2046">
              <w:rPr>
                <w:rFonts w:asciiTheme="majorHAnsi" w:hAnsiTheme="majorHAnsi"/>
                <w:b w:val="0"/>
                <w:bCs w:val="0"/>
              </w:rPr>
              <w:fldChar w:fldCharType="begin"/>
            </w:r>
            <w:r w:rsidRPr="005B2046">
              <w:rPr>
                <w:rFonts w:asciiTheme="majorHAnsi" w:hAnsiTheme="majorHAnsi"/>
                <w:b w:val="0"/>
                <w:bCs w:val="0"/>
              </w:rPr>
              <w:instrText xml:space="preserve"> SEQ Eq. \* ARABIC </w:instrText>
            </w:r>
            <w:r w:rsidRPr="005B2046">
              <w:rPr>
                <w:rFonts w:asciiTheme="majorHAnsi" w:hAnsiTheme="majorHAnsi"/>
                <w:b w:val="0"/>
                <w:bCs w:val="0"/>
              </w:rPr>
              <w:fldChar w:fldCharType="separate"/>
            </w:r>
            <w:r w:rsidR="00B12E36">
              <w:rPr>
                <w:rFonts w:asciiTheme="majorHAnsi" w:hAnsiTheme="majorHAnsi"/>
                <w:b w:val="0"/>
                <w:bCs w:val="0"/>
                <w:noProof/>
              </w:rPr>
              <w:t>28</w:t>
            </w:r>
            <w:r w:rsidRPr="005B2046">
              <w:rPr>
                <w:rFonts w:asciiTheme="majorHAnsi" w:hAnsiTheme="majorHAnsi"/>
                <w:b w:val="0"/>
                <w:bCs w:val="0"/>
              </w:rPr>
              <w:fldChar w:fldCharType="end"/>
            </w:r>
            <w:bookmarkEnd w:id="73"/>
          </w:p>
        </w:tc>
      </w:tr>
    </w:tbl>
    <w:p w:rsidR="00E1427B" w:rsidRDefault="00E1427B" w:rsidP="003E776F">
      <w:pPr>
        <w:spacing w:line="480" w:lineRule="auto"/>
        <w:jc w:val="both"/>
        <w:rPr>
          <w:rFonts w:asciiTheme="majorHAnsi" w:hAnsiTheme="majorHAnsi"/>
          <w:noProof/>
        </w:rPr>
      </w:pPr>
    </w:p>
    <w:p w:rsidR="00E1427B" w:rsidRDefault="00E1427B" w:rsidP="003E776F">
      <w:pPr>
        <w:spacing w:line="480" w:lineRule="auto"/>
        <w:jc w:val="both"/>
        <w:rPr>
          <w:rFonts w:asciiTheme="majorHAnsi" w:hAnsiTheme="majorHAnsi"/>
          <w:noProof/>
        </w:rPr>
      </w:pPr>
      <w:r>
        <w:rPr>
          <w:rFonts w:asciiTheme="majorHAnsi" w:hAnsiTheme="majorHAnsi"/>
          <w:noProof/>
        </w:rPr>
        <w:lastRenderedPageBreak/>
        <w:t>V</w:t>
      </w:r>
      <w:r w:rsidRPr="003B6EBE">
        <w:rPr>
          <w:rFonts w:asciiTheme="majorHAnsi" w:hAnsiTheme="majorHAnsi"/>
          <w:noProof/>
        </w:rPr>
        <w:t>olume distance</w:t>
      </w:r>
      <w:r>
        <w:rPr>
          <w:rFonts w:asciiTheme="majorHAnsi" w:hAnsiTheme="majorHAnsi"/>
          <w:noProof/>
        </w:rPr>
        <w:t xml:space="preserve"> integral invariant, </w:t>
      </w:r>
      <m:oMath>
        <m:sSub>
          <m:sSubPr>
            <m:ctrlPr>
              <w:rPr>
                <w:rFonts w:ascii="Cambria Math" w:hAnsi="Cambria Math"/>
                <w:i/>
                <w:noProof/>
              </w:rPr>
            </m:ctrlPr>
          </m:sSubPr>
          <m:e>
            <m:r>
              <w:rPr>
                <w:rFonts w:ascii="Cambria Math" w:hAnsi="Cambria Math"/>
                <w:noProof/>
              </w:rPr>
              <m:t>VD</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Pr>
          <w:rFonts w:asciiTheme="majorHAnsi" w:hAnsiTheme="majorHAnsi"/>
          <w:noProof/>
        </w:rPr>
        <w:t xml:space="preserve">, defined </w:t>
      </w:r>
      <w:r w:rsidR="00943D74">
        <w:rPr>
          <w:rFonts w:asciiTheme="majorHAnsi" w:hAnsiTheme="majorHAnsi"/>
          <w:noProof/>
        </w:rPr>
        <w:t xml:space="preserve">in </w:t>
      </w:r>
      <w:sdt>
        <w:sdtPr>
          <w:rPr>
            <w:rFonts w:asciiTheme="majorHAnsi" w:hAnsiTheme="majorHAnsi"/>
            <w:noProof/>
          </w:rPr>
          <w:id w:val="2095118811"/>
          <w:citation/>
        </w:sdtPr>
        <w:sdtContent>
          <w:r w:rsidR="00943D74">
            <w:rPr>
              <w:rFonts w:asciiTheme="majorHAnsi" w:hAnsiTheme="majorHAnsi"/>
              <w:noProof/>
            </w:rPr>
            <w:fldChar w:fldCharType="begin"/>
          </w:r>
          <w:r w:rsidR="00943D74">
            <w:rPr>
              <w:rFonts w:asciiTheme="majorHAnsi" w:hAnsiTheme="majorHAnsi"/>
              <w:noProof/>
            </w:rPr>
            <w:instrText xml:space="preserve"> CITATION QiX \l 1033 </w:instrText>
          </w:r>
          <w:r w:rsidR="00943D74">
            <w:rPr>
              <w:rFonts w:asciiTheme="majorHAnsi" w:hAnsiTheme="majorHAnsi"/>
              <w:noProof/>
            </w:rPr>
            <w:fldChar w:fldCharType="separate"/>
          </w:r>
          <w:r w:rsidR="002573BC" w:rsidRPr="002573BC">
            <w:rPr>
              <w:rFonts w:asciiTheme="majorHAnsi" w:hAnsiTheme="majorHAnsi"/>
              <w:noProof/>
            </w:rPr>
            <w:t>[4]</w:t>
          </w:r>
          <w:r w:rsidR="00943D74">
            <w:rPr>
              <w:rFonts w:asciiTheme="majorHAnsi" w:hAnsiTheme="majorHAnsi"/>
              <w:noProof/>
            </w:rPr>
            <w:fldChar w:fldCharType="end"/>
          </w:r>
        </w:sdtContent>
      </w:sdt>
      <w:r w:rsidR="00943D74">
        <w:rPr>
          <w:rFonts w:asciiTheme="majorHAnsi" w:hAnsiTheme="majorHAnsi"/>
          <w:noProof/>
        </w:rPr>
        <w:t xml:space="preserve"> </w:t>
      </w:r>
      <w:r>
        <w:rPr>
          <w:rFonts w:asciiTheme="majorHAnsi" w:hAnsiTheme="majorHAnsi"/>
          <w:noProof/>
        </w:rPr>
        <w:t xml:space="preserve">as </w:t>
      </w:r>
      <w:r w:rsidRPr="00E1427B">
        <w:rPr>
          <w:rFonts w:asciiTheme="majorHAnsi" w:hAnsiTheme="majorHAnsi"/>
          <w:noProof/>
        </w:rPr>
        <w:t>the weighted integral of the squared distance function</w:t>
      </w:r>
      <w:r>
        <w:rPr>
          <w:rFonts w:asciiTheme="majorHAnsi" w:hAnsiTheme="majorHAnsi"/>
          <w:noProof/>
        </w:rPr>
        <w:t xml:space="preserve"> </w:t>
      </w:r>
      <w:r w:rsidRPr="00E1427B">
        <w:rPr>
          <w:rFonts w:asciiTheme="majorHAnsi" w:hAnsiTheme="majorHAnsi"/>
          <w:noProof/>
        </w:rPr>
        <w:t xml:space="preserve">over the entire ball </w:t>
      </w:r>
      <m:oMath>
        <m:sSub>
          <m:sSubPr>
            <m:ctrlPr>
              <w:rPr>
                <w:rFonts w:ascii="Cambria Math" w:hAnsi="Cambria Math"/>
                <w:i/>
                <w:noProof/>
              </w:rPr>
            </m:ctrlPr>
          </m:sSubPr>
          <m:e>
            <m:r>
              <w:rPr>
                <w:rFonts w:ascii="Cambria Math" w:hAnsi="Cambria Math"/>
                <w:noProof/>
              </w:rPr>
              <m:t>B</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sidR="00943D74">
        <w:rPr>
          <w:rFonts w:asciiTheme="majorHAnsi" w:hAnsiTheme="majorHAnsi"/>
          <w:noProof/>
        </w:rPr>
        <w:t>.</w:t>
      </w:r>
    </w:p>
    <w:p w:rsidR="00E1427B" w:rsidRDefault="00E1427B"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E1427B" w:rsidTr="004B4B32">
        <w:tc>
          <w:tcPr>
            <w:tcW w:w="8388" w:type="dxa"/>
          </w:tcPr>
          <w:p w:rsidR="00E1427B" w:rsidRDefault="002430B0" w:rsidP="003E776F">
            <w:pPr>
              <w:spacing w:line="480" w:lineRule="auto"/>
              <w:ind w:left="1080" w:hanging="1080"/>
              <w:jc w:val="both"/>
              <w:rPr>
                <w:rFonts w:asciiTheme="majorHAnsi" w:hAnsiTheme="majorHAnsi"/>
                <w:noProof/>
              </w:rPr>
            </w:pPr>
            <m:oMathPara>
              <m:oMath>
                <m:sSub>
                  <m:sSubPr>
                    <m:ctrlPr>
                      <w:rPr>
                        <w:rFonts w:ascii="Cambria Math" w:hAnsi="Cambria Math"/>
                        <w:i/>
                        <w:noProof/>
                      </w:rPr>
                    </m:ctrlPr>
                  </m:sSubPr>
                  <m:e>
                    <m:r>
                      <w:rPr>
                        <w:rFonts w:ascii="Cambria Math" w:hAnsi="Cambria Math"/>
                        <w:noProof/>
                      </w:rPr>
                      <m:t>VD</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 xml:space="preserve">= </m:t>
                </m:r>
                <m:f>
                  <m:fPr>
                    <m:ctrlPr>
                      <w:rPr>
                        <w:rFonts w:ascii="Cambria Math" w:hAnsi="Cambria Math"/>
                        <w:i/>
                        <w:noProof/>
                      </w:rPr>
                    </m:ctrlPr>
                  </m:fPr>
                  <m:num>
                    <m:r>
                      <w:rPr>
                        <w:rFonts w:ascii="Cambria Math" w:hAnsi="Cambria Math"/>
                        <w:noProof/>
                      </w:rPr>
                      <m:t>15</m:t>
                    </m:r>
                  </m:num>
                  <m:den>
                    <m:r>
                      <w:rPr>
                        <w:rFonts w:ascii="Cambria Math" w:hAnsi="Cambria Math"/>
                        <w:noProof/>
                      </w:rPr>
                      <m:t>4π</m:t>
                    </m:r>
                    <m:sSup>
                      <m:sSupPr>
                        <m:ctrlPr>
                          <w:rPr>
                            <w:rFonts w:ascii="Cambria Math" w:hAnsi="Cambria Math"/>
                            <w:i/>
                            <w:noProof/>
                          </w:rPr>
                        </m:ctrlPr>
                      </m:sSupPr>
                      <m:e>
                        <m:r>
                          <w:rPr>
                            <w:rFonts w:ascii="Cambria Math" w:hAnsi="Cambria Math"/>
                            <w:noProof/>
                          </w:rPr>
                          <m:t>r</m:t>
                        </m:r>
                      </m:e>
                      <m:sup>
                        <m:r>
                          <w:rPr>
                            <w:rFonts w:ascii="Cambria Math" w:hAnsi="Cambria Math"/>
                            <w:noProof/>
                          </w:rPr>
                          <m:t>5</m:t>
                        </m:r>
                      </m:sup>
                    </m:sSup>
                  </m:den>
                </m:f>
                <m:nary>
                  <m:naryPr>
                    <m:limLoc m:val="subSup"/>
                    <m:ctrlPr>
                      <w:rPr>
                        <w:rFonts w:ascii="Cambria Math" w:hAnsi="Cambria Math"/>
                        <w:i/>
                        <w:noProof/>
                      </w:rPr>
                    </m:ctrlPr>
                  </m:naryPr>
                  <m:sub>
                    <m:sSub>
                      <m:sSubPr>
                        <m:ctrlPr>
                          <w:rPr>
                            <w:rFonts w:ascii="Cambria Math" w:hAnsi="Cambria Math"/>
                            <w:i/>
                            <w:noProof/>
                          </w:rPr>
                        </m:ctrlPr>
                      </m:sSubPr>
                      <m:e>
                        <m:r>
                          <w:rPr>
                            <w:rFonts w:ascii="Cambria Math" w:hAnsi="Cambria Math"/>
                            <w:noProof/>
                          </w:rPr>
                          <m:t>B</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sub>
                  <m:sup/>
                  <m:e>
                    <m:sSup>
                      <m:sSupPr>
                        <m:ctrlPr>
                          <w:rPr>
                            <w:rFonts w:ascii="Cambria Math" w:hAnsi="Cambria Math"/>
                            <w:i/>
                            <w:noProof/>
                          </w:rPr>
                        </m:ctrlPr>
                      </m:sSupPr>
                      <m:e>
                        <m:r>
                          <w:rPr>
                            <w:rFonts w:ascii="Cambria Math" w:hAnsi="Cambria Math"/>
                            <w:noProof/>
                          </w:rPr>
                          <m:t>d</m:t>
                        </m:r>
                      </m:e>
                      <m:sup>
                        <m:r>
                          <w:rPr>
                            <w:rFonts w:ascii="Cambria Math" w:hAnsi="Cambria Math"/>
                            <w:noProof/>
                          </w:rPr>
                          <m:t>2</m:t>
                        </m:r>
                      </m:sup>
                    </m:sSup>
                    <m:d>
                      <m:dPr>
                        <m:ctrlPr>
                          <w:rPr>
                            <w:rFonts w:ascii="Cambria Math" w:hAnsi="Cambria Math"/>
                            <w:i/>
                            <w:noProof/>
                          </w:rPr>
                        </m:ctrlPr>
                      </m:dPr>
                      <m:e>
                        <m:r>
                          <w:rPr>
                            <w:rFonts w:ascii="Cambria Math" w:hAnsi="Cambria Math"/>
                            <w:noProof/>
                          </w:rPr>
                          <m:t>x,φ</m:t>
                        </m:r>
                      </m:e>
                    </m:d>
                    <m:r>
                      <w:rPr>
                        <w:rFonts w:ascii="Cambria Math" w:hAnsi="Cambria Math"/>
                        <w:noProof/>
                      </w:rPr>
                      <m:t xml:space="preserve"> dx</m:t>
                    </m:r>
                  </m:e>
                </m:nary>
              </m:oMath>
            </m:oMathPara>
          </w:p>
        </w:tc>
        <w:tc>
          <w:tcPr>
            <w:tcW w:w="1188" w:type="dxa"/>
          </w:tcPr>
          <w:p w:rsidR="00E1427B" w:rsidRPr="005B2046" w:rsidRDefault="00E1427B" w:rsidP="003E776F">
            <w:pPr>
              <w:pStyle w:val="Caption"/>
              <w:spacing w:line="480" w:lineRule="auto"/>
              <w:rPr>
                <w:rFonts w:asciiTheme="majorHAnsi" w:hAnsiTheme="majorHAnsi"/>
                <w:b w:val="0"/>
                <w:bCs w:val="0"/>
                <w:noProof/>
              </w:rPr>
            </w:pPr>
            <w:r w:rsidRPr="005B2046">
              <w:rPr>
                <w:rFonts w:asciiTheme="majorHAnsi" w:hAnsiTheme="majorHAnsi"/>
                <w:b w:val="0"/>
                <w:bCs w:val="0"/>
              </w:rPr>
              <w:t>Eq. 2-</w:t>
            </w:r>
            <w:r w:rsidRPr="005B2046">
              <w:rPr>
                <w:rFonts w:asciiTheme="majorHAnsi" w:hAnsiTheme="majorHAnsi"/>
                <w:b w:val="0"/>
                <w:bCs w:val="0"/>
              </w:rPr>
              <w:fldChar w:fldCharType="begin"/>
            </w:r>
            <w:r w:rsidRPr="005B2046">
              <w:rPr>
                <w:rFonts w:asciiTheme="majorHAnsi" w:hAnsiTheme="majorHAnsi"/>
                <w:b w:val="0"/>
                <w:bCs w:val="0"/>
              </w:rPr>
              <w:instrText xml:space="preserve"> SEQ Eq. \* ARABIC </w:instrText>
            </w:r>
            <w:r w:rsidRPr="005B2046">
              <w:rPr>
                <w:rFonts w:asciiTheme="majorHAnsi" w:hAnsiTheme="majorHAnsi"/>
                <w:b w:val="0"/>
                <w:bCs w:val="0"/>
              </w:rPr>
              <w:fldChar w:fldCharType="separate"/>
            </w:r>
            <w:r w:rsidR="00B12E36">
              <w:rPr>
                <w:rFonts w:asciiTheme="majorHAnsi" w:hAnsiTheme="majorHAnsi"/>
                <w:b w:val="0"/>
                <w:bCs w:val="0"/>
                <w:noProof/>
              </w:rPr>
              <w:t>29</w:t>
            </w:r>
            <w:r w:rsidRPr="005B2046">
              <w:rPr>
                <w:rFonts w:asciiTheme="majorHAnsi" w:hAnsiTheme="majorHAnsi"/>
                <w:b w:val="0"/>
                <w:bCs w:val="0"/>
              </w:rPr>
              <w:fldChar w:fldCharType="end"/>
            </w:r>
          </w:p>
          <w:p w:rsidR="00E1427B" w:rsidRDefault="00E1427B" w:rsidP="003E776F">
            <w:pPr>
              <w:keepNext/>
              <w:spacing w:line="480" w:lineRule="auto"/>
              <w:jc w:val="both"/>
              <w:rPr>
                <w:rFonts w:asciiTheme="majorHAnsi" w:hAnsiTheme="majorHAnsi"/>
                <w:noProof/>
              </w:rPr>
            </w:pPr>
          </w:p>
        </w:tc>
      </w:tr>
    </w:tbl>
    <w:p w:rsidR="00E1427B" w:rsidRDefault="00E1427B" w:rsidP="003E776F">
      <w:pPr>
        <w:spacing w:line="480" w:lineRule="auto"/>
        <w:jc w:val="both"/>
        <w:rPr>
          <w:rFonts w:asciiTheme="majorHAnsi" w:hAnsiTheme="majorHAnsi"/>
          <w:noProof/>
        </w:rPr>
      </w:pPr>
    </w:p>
    <w:p w:rsidR="000C6564" w:rsidRDefault="000C6564" w:rsidP="003E776F">
      <w:pPr>
        <w:spacing w:line="480" w:lineRule="auto"/>
        <w:jc w:val="both"/>
        <w:rPr>
          <w:rFonts w:asciiTheme="majorHAnsi" w:hAnsiTheme="majorHAnsi"/>
          <w:noProof/>
        </w:rPr>
      </w:pPr>
      <w:r>
        <w:rPr>
          <w:rFonts w:asciiTheme="majorHAnsi" w:hAnsiTheme="majorHAnsi"/>
          <w:noProof/>
        </w:rPr>
        <w:t xml:space="preserve">Surface area integral invariant, </w:t>
      </w:r>
      <m:oMath>
        <m:r>
          <w:rPr>
            <w:rFonts w:ascii="Cambria Math" w:hAnsi="Cambria Math"/>
            <w:noProof/>
          </w:rPr>
          <m:t>S</m:t>
        </m:r>
        <m:sSub>
          <m:sSubPr>
            <m:ctrlPr>
              <w:rPr>
                <w:rFonts w:ascii="Cambria Math" w:hAnsi="Cambria Math"/>
                <w:i/>
                <w:noProof/>
              </w:rPr>
            </m:ctrlPr>
          </m:sSubPr>
          <m:e>
            <m:r>
              <w:rPr>
                <w:rFonts w:ascii="Cambria Math" w:hAnsi="Cambria Math"/>
                <w:noProof/>
              </w:rPr>
              <m:t>A</m:t>
            </m:r>
          </m:e>
          <m:sub>
            <m:r>
              <w:rPr>
                <w:rFonts w:ascii="Cambria Math" w:hAnsi="Cambria Math"/>
                <w:noProof/>
              </w:rPr>
              <m:t>r</m:t>
            </m:r>
          </m:sub>
        </m:sSub>
        <m:r>
          <w:rPr>
            <w:rFonts w:ascii="Cambria Math" w:hAnsi="Cambria Math"/>
            <w:noProof/>
          </w:rPr>
          <m:t>(p)</m:t>
        </m:r>
      </m:oMath>
      <w:r>
        <w:rPr>
          <w:rFonts w:asciiTheme="majorHAnsi" w:hAnsiTheme="majorHAnsi"/>
          <w:noProof/>
        </w:rPr>
        <w:t xml:space="preserve">, of a point </w:t>
      </w:r>
      <m:oMath>
        <m:r>
          <w:rPr>
            <w:rFonts w:ascii="Cambria Math" w:hAnsi="Cambria Math"/>
            <w:noProof/>
          </w:rPr>
          <m:t>p</m:t>
        </m:r>
      </m:oMath>
      <w:r>
        <w:rPr>
          <w:rFonts w:asciiTheme="majorHAnsi" w:hAnsiTheme="majorHAnsi"/>
          <w:noProof/>
        </w:rPr>
        <w:t xml:space="preserve"> on boundary surface of a domain </w:t>
      </w:r>
      <m:oMath>
        <m:r>
          <w:rPr>
            <w:rFonts w:ascii="Cambria Math" w:hAnsi="Cambria Math"/>
            <w:noProof/>
          </w:rPr>
          <m:t>D</m:t>
        </m:r>
      </m:oMath>
      <w:r>
        <w:rPr>
          <w:rFonts w:asciiTheme="majorHAnsi" w:hAnsiTheme="majorHAnsi"/>
          <w:noProof/>
        </w:rPr>
        <w:t xml:space="preserve"> is proposed in </w:t>
      </w:r>
      <w:sdt>
        <w:sdtPr>
          <w:rPr>
            <w:rFonts w:asciiTheme="majorHAnsi" w:hAnsiTheme="majorHAnsi"/>
            <w:noProof/>
          </w:rPr>
          <w:id w:val="-67424798"/>
          <w:citation/>
        </w:sdtPr>
        <w:sdtContent>
          <w:r>
            <w:rPr>
              <w:rFonts w:asciiTheme="majorHAnsi" w:hAnsiTheme="majorHAnsi"/>
              <w:noProof/>
            </w:rPr>
            <w:fldChar w:fldCharType="begin"/>
          </w:r>
          <w:r>
            <w:rPr>
              <w:rFonts w:asciiTheme="majorHAnsi" w:hAnsiTheme="majorHAnsi"/>
              <w:noProof/>
            </w:rPr>
            <w:instrText xml:space="preserve"> CITATION Hel \l 1033 </w:instrText>
          </w:r>
          <w:r>
            <w:rPr>
              <w:rFonts w:asciiTheme="majorHAnsi" w:hAnsiTheme="majorHAnsi"/>
              <w:noProof/>
            </w:rPr>
            <w:fldChar w:fldCharType="separate"/>
          </w:r>
          <w:r w:rsidR="00D64A80" w:rsidRPr="00D64A80">
            <w:rPr>
              <w:rFonts w:asciiTheme="majorHAnsi" w:hAnsiTheme="majorHAnsi"/>
              <w:noProof/>
            </w:rPr>
            <w:t>[29]</w:t>
          </w:r>
          <w:r>
            <w:rPr>
              <w:rFonts w:asciiTheme="majorHAnsi" w:hAnsiTheme="majorHAnsi"/>
              <w:noProof/>
            </w:rPr>
            <w:fldChar w:fldCharType="end"/>
          </w:r>
        </w:sdtContent>
      </w:sdt>
      <w:r>
        <w:rPr>
          <w:rFonts w:asciiTheme="majorHAnsi" w:hAnsiTheme="majorHAnsi"/>
          <w:noProof/>
        </w:rPr>
        <w:t xml:space="preserve"> as:</w:t>
      </w:r>
    </w:p>
    <w:p w:rsidR="00470CF2" w:rsidRDefault="00470CF2"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0C6564" w:rsidTr="000C6564">
        <w:tc>
          <w:tcPr>
            <w:tcW w:w="8388" w:type="dxa"/>
          </w:tcPr>
          <w:p w:rsidR="000C6564" w:rsidRDefault="002430B0" w:rsidP="003E776F">
            <w:pPr>
              <w:spacing w:line="480" w:lineRule="auto"/>
              <w:ind w:left="1080" w:hanging="1080"/>
              <w:jc w:val="both"/>
              <w:rPr>
                <w:rFonts w:asciiTheme="majorHAnsi" w:hAnsiTheme="majorHAnsi"/>
                <w:noProof/>
              </w:rPr>
            </w:pPr>
            <m:oMathPara>
              <m:oMath>
                <m:sSub>
                  <m:sSubPr>
                    <m:ctrlPr>
                      <w:rPr>
                        <w:rFonts w:ascii="Cambria Math" w:hAnsi="Cambria Math"/>
                        <w:i/>
                        <w:noProof/>
                      </w:rPr>
                    </m:ctrlPr>
                  </m:sSubPr>
                  <m:e>
                    <m:r>
                      <w:rPr>
                        <w:rFonts w:ascii="Cambria Math" w:hAnsi="Cambria Math"/>
                        <w:noProof/>
                      </w:rPr>
                      <m:t>SA</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 xml:space="preserve">= </m:t>
                </m:r>
                <m:nary>
                  <m:naryPr>
                    <m:limLoc m:val="subSup"/>
                    <m:ctrlPr>
                      <w:rPr>
                        <w:rFonts w:ascii="Cambria Math" w:hAnsi="Cambria Math"/>
                        <w:i/>
                        <w:noProof/>
                      </w:rPr>
                    </m:ctrlPr>
                  </m:naryPr>
                  <m:sub>
                    <m:sSub>
                      <m:sSubPr>
                        <m:ctrlPr>
                          <w:rPr>
                            <w:rFonts w:ascii="Cambria Math" w:hAnsi="Cambria Math"/>
                            <w:i/>
                            <w:noProof/>
                          </w:rPr>
                        </m:ctrlPr>
                      </m:sSubPr>
                      <m:e>
                        <m:r>
                          <w:rPr>
                            <w:rFonts w:ascii="Cambria Math" w:hAnsi="Cambria Math"/>
                            <w:noProof/>
                          </w:rPr>
                          <m:t>S</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sub>
                  <m:sup/>
                  <m:e>
                    <m:sSub>
                      <m:sSubPr>
                        <m:ctrlPr>
                          <w:rPr>
                            <w:rFonts w:ascii="Cambria Math" w:hAnsi="Cambria Math"/>
                            <w:i/>
                            <w:noProof/>
                          </w:rPr>
                        </m:ctrlPr>
                      </m:sSubPr>
                      <m:e>
                        <m:r>
                          <w:rPr>
                            <w:rFonts w:ascii="Cambria Math" w:hAnsi="Cambria Math"/>
                            <w:noProof/>
                          </w:rPr>
                          <m:t>1</m:t>
                        </m:r>
                      </m:e>
                      <m:sub>
                        <m:r>
                          <w:rPr>
                            <w:rFonts w:ascii="Cambria Math" w:hAnsi="Cambria Math"/>
                            <w:noProof/>
                          </w:rPr>
                          <m:t>D</m:t>
                        </m:r>
                      </m:sub>
                    </m:sSub>
                    <m:d>
                      <m:dPr>
                        <m:ctrlPr>
                          <w:rPr>
                            <w:rFonts w:ascii="Cambria Math" w:hAnsi="Cambria Math"/>
                            <w:i/>
                            <w:noProof/>
                          </w:rPr>
                        </m:ctrlPr>
                      </m:dPr>
                      <m:e>
                        <m:r>
                          <w:rPr>
                            <w:rFonts w:ascii="Cambria Math" w:hAnsi="Cambria Math"/>
                            <w:noProof/>
                          </w:rPr>
                          <m:t>x</m:t>
                        </m:r>
                      </m:e>
                    </m:d>
                    <m:r>
                      <w:rPr>
                        <w:rFonts w:ascii="Cambria Math" w:hAnsi="Cambria Math"/>
                        <w:noProof/>
                      </w:rPr>
                      <m:t xml:space="preserve"> dx</m:t>
                    </m:r>
                  </m:e>
                </m:nary>
                <m:r>
                  <w:rPr>
                    <w:rFonts w:ascii="Cambria Math" w:hAnsi="Cambria Math"/>
                    <w:noProof/>
                  </w:rPr>
                  <m:t xml:space="preserve">= </m:t>
                </m:r>
                <m:f>
                  <m:fPr>
                    <m:ctrlPr>
                      <w:rPr>
                        <w:rFonts w:ascii="Cambria Math" w:hAnsi="Cambria Math"/>
                        <w:i/>
                        <w:noProof/>
                      </w:rPr>
                    </m:ctrlPr>
                  </m:fPr>
                  <m:num>
                    <m:r>
                      <w:rPr>
                        <w:rFonts w:ascii="Cambria Math" w:hAnsi="Cambria Math"/>
                        <w:noProof/>
                      </w:rPr>
                      <m:t>d</m:t>
                    </m:r>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num>
                  <m:den>
                    <m:r>
                      <w:rPr>
                        <w:rFonts w:ascii="Cambria Math" w:hAnsi="Cambria Math"/>
                        <w:noProof/>
                      </w:rPr>
                      <m:t>dr</m:t>
                    </m:r>
                  </m:den>
                </m:f>
              </m:oMath>
            </m:oMathPara>
          </w:p>
        </w:tc>
        <w:tc>
          <w:tcPr>
            <w:tcW w:w="1188" w:type="dxa"/>
          </w:tcPr>
          <w:p w:rsidR="000C6564" w:rsidRPr="005B2046" w:rsidRDefault="000C6564" w:rsidP="003E776F">
            <w:pPr>
              <w:pStyle w:val="Caption"/>
              <w:spacing w:line="480" w:lineRule="auto"/>
              <w:rPr>
                <w:rFonts w:asciiTheme="majorHAnsi" w:hAnsiTheme="majorHAnsi"/>
                <w:b w:val="0"/>
                <w:bCs w:val="0"/>
                <w:noProof/>
              </w:rPr>
            </w:pPr>
            <w:r w:rsidRPr="005B2046">
              <w:rPr>
                <w:rFonts w:asciiTheme="majorHAnsi" w:hAnsiTheme="majorHAnsi"/>
                <w:b w:val="0"/>
                <w:bCs w:val="0"/>
              </w:rPr>
              <w:t>Eq. 2-</w:t>
            </w:r>
            <w:r w:rsidRPr="005B2046">
              <w:rPr>
                <w:rFonts w:asciiTheme="majorHAnsi" w:hAnsiTheme="majorHAnsi"/>
                <w:b w:val="0"/>
                <w:bCs w:val="0"/>
              </w:rPr>
              <w:fldChar w:fldCharType="begin"/>
            </w:r>
            <w:r w:rsidRPr="005B2046">
              <w:rPr>
                <w:rFonts w:asciiTheme="majorHAnsi" w:hAnsiTheme="majorHAnsi"/>
                <w:b w:val="0"/>
                <w:bCs w:val="0"/>
              </w:rPr>
              <w:instrText xml:space="preserve"> SEQ Eq. \* ARABIC </w:instrText>
            </w:r>
            <w:r w:rsidRPr="005B2046">
              <w:rPr>
                <w:rFonts w:asciiTheme="majorHAnsi" w:hAnsiTheme="majorHAnsi"/>
                <w:b w:val="0"/>
                <w:bCs w:val="0"/>
              </w:rPr>
              <w:fldChar w:fldCharType="separate"/>
            </w:r>
            <w:r w:rsidR="00B12E36">
              <w:rPr>
                <w:rFonts w:asciiTheme="majorHAnsi" w:hAnsiTheme="majorHAnsi"/>
                <w:b w:val="0"/>
                <w:bCs w:val="0"/>
                <w:noProof/>
              </w:rPr>
              <w:t>30</w:t>
            </w:r>
            <w:r w:rsidRPr="005B2046">
              <w:rPr>
                <w:rFonts w:asciiTheme="majorHAnsi" w:hAnsiTheme="majorHAnsi"/>
                <w:b w:val="0"/>
                <w:bCs w:val="0"/>
              </w:rPr>
              <w:fldChar w:fldCharType="end"/>
            </w:r>
          </w:p>
          <w:p w:rsidR="000C6564" w:rsidRDefault="000C6564" w:rsidP="003E776F">
            <w:pPr>
              <w:keepNext/>
              <w:spacing w:line="480" w:lineRule="auto"/>
              <w:jc w:val="both"/>
              <w:rPr>
                <w:rFonts w:asciiTheme="majorHAnsi" w:hAnsiTheme="majorHAnsi"/>
                <w:noProof/>
              </w:rPr>
            </w:pPr>
          </w:p>
        </w:tc>
      </w:tr>
    </w:tbl>
    <w:p w:rsidR="00C8697C" w:rsidRDefault="00C8697C" w:rsidP="003E776F">
      <w:pPr>
        <w:spacing w:line="480" w:lineRule="auto"/>
        <w:jc w:val="both"/>
        <w:rPr>
          <w:rFonts w:asciiTheme="majorHAnsi" w:hAnsiTheme="majorHAnsi"/>
          <w:noProof/>
        </w:rPr>
      </w:pPr>
    </w:p>
    <w:p w:rsidR="00C8697C" w:rsidRDefault="00C8697C" w:rsidP="003E776F">
      <w:pPr>
        <w:spacing w:line="480" w:lineRule="auto"/>
        <w:jc w:val="both"/>
        <w:rPr>
          <w:rFonts w:asciiTheme="majorHAnsi" w:hAnsiTheme="majorHAnsi"/>
          <w:noProof/>
        </w:rPr>
      </w:pPr>
      <w:r w:rsidRPr="00977246">
        <w:rPr>
          <w:rFonts w:asciiTheme="majorHAnsi" w:hAnsiTheme="majorHAnsi"/>
          <w:noProof/>
        </w:rPr>
        <w:t xml:space="preserve">In other words, </w:t>
      </w:r>
      <m:oMath>
        <m:sSub>
          <m:sSubPr>
            <m:ctrlPr>
              <w:rPr>
                <w:rFonts w:ascii="Cambria Math" w:hAnsi="Cambria Math"/>
                <w:i/>
                <w:noProof/>
              </w:rPr>
            </m:ctrlPr>
          </m:sSubPr>
          <m:e>
            <m:r>
              <w:rPr>
                <w:rFonts w:ascii="Cambria Math" w:hAnsi="Cambria Math"/>
                <w:noProof/>
              </w:rPr>
              <m:t>SA</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Pr>
          <w:rFonts w:asciiTheme="majorHAnsi" w:hAnsiTheme="majorHAnsi"/>
          <w:noProof/>
        </w:rPr>
        <w:t xml:space="preserve"> </w:t>
      </w:r>
      <w:r w:rsidRPr="00977246">
        <w:rPr>
          <w:rFonts w:asciiTheme="majorHAnsi" w:hAnsiTheme="majorHAnsi"/>
          <w:noProof/>
        </w:rPr>
        <w:t xml:space="preserve">is the </w:t>
      </w:r>
      <w:r>
        <w:rPr>
          <w:rFonts w:asciiTheme="majorHAnsi" w:hAnsiTheme="majorHAnsi"/>
          <w:noProof/>
        </w:rPr>
        <w:t xml:space="preserve">surface boundary </w:t>
      </w:r>
      <w:r w:rsidRPr="00977246">
        <w:rPr>
          <w:rFonts w:asciiTheme="majorHAnsi" w:hAnsiTheme="majorHAnsi"/>
          <w:noProof/>
        </w:rPr>
        <w:t xml:space="preserve">of </w:t>
      </w:r>
      <w:r>
        <w:rPr>
          <w:rFonts w:asciiTheme="majorHAnsi" w:hAnsiTheme="majorHAnsi"/>
          <w:noProof/>
        </w:rPr>
        <w:t xml:space="preserve">the intersection of sphere with radius </w:t>
      </w:r>
      <m:oMath>
        <m:r>
          <w:rPr>
            <w:rFonts w:ascii="Cambria Math" w:hAnsi="Cambria Math"/>
            <w:noProof/>
          </w:rPr>
          <m:t>r</m:t>
        </m:r>
      </m:oMath>
      <w:r w:rsidRPr="00977246">
        <w:rPr>
          <w:rFonts w:asciiTheme="majorHAnsi" w:hAnsiTheme="majorHAnsi"/>
          <w:noProof/>
        </w:rPr>
        <w:t xml:space="preserve"> </w:t>
      </w:r>
      <w:r>
        <w:rPr>
          <w:rFonts w:asciiTheme="majorHAnsi" w:hAnsiTheme="majorHAnsi"/>
          <w:noProof/>
        </w:rPr>
        <w:t xml:space="preserve">centered at </w:t>
      </w:r>
      <m:oMath>
        <m:r>
          <w:rPr>
            <w:rFonts w:ascii="Cambria Math" w:hAnsi="Cambria Math"/>
            <w:noProof/>
          </w:rPr>
          <m:t>p</m:t>
        </m:r>
      </m:oMath>
      <w:r>
        <w:rPr>
          <w:rFonts w:asciiTheme="majorHAnsi" w:hAnsiTheme="majorHAnsi"/>
          <w:noProof/>
        </w:rPr>
        <w:t xml:space="preserve"> with the domain, </w:t>
      </w:r>
      <m:oMath>
        <m:sSub>
          <m:sSubPr>
            <m:ctrlPr>
              <w:rPr>
                <w:rFonts w:ascii="Cambria Math" w:hAnsi="Cambria Math"/>
                <w:i/>
                <w:noProof/>
              </w:rPr>
            </m:ctrlPr>
          </m:sSubPr>
          <m:e>
            <m:r>
              <w:rPr>
                <w:rFonts w:ascii="Cambria Math" w:hAnsi="Cambria Math"/>
                <w:noProof/>
              </w:rPr>
              <m:t>SA</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nary>
          <m:naryPr>
            <m:chr m:val="⋂"/>
            <m:limLoc m:val="undOvr"/>
            <m:subHide m:val="1"/>
            <m:supHide m:val="1"/>
            <m:ctrlPr>
              <w:rPr>
                <w:rFonts w:ascii="Cambria Math" w:hAnsi="Cambria Math"/>
                <w:i/>
                <w:noProof/>
              </w:rPr>
            </m:ctrlPr>
          </m:naryPr>
          <m:sub/>
          <m:sup/>
          <m:e>
            <m:r>
              <w:rPr>
                <w:rFonts w:ascii="Cambria Math" w:hAnsi="Cambria Math"/>
                <w:noProof/>
              </w:rPr>
              <m:t>D</m:t>
            </m:r>
          </m:e>
        </m:nary>
      </m:oMath>
      <w:r>
        <w:rPr>
          <w:rFonts w:asciiTheme="majorHAnsi" w:hAnsiTheme="majorHAnsi"/>
          <w:noProof/>
        </w:rPr>
        <w:t xml:space="preserve">, </w:t>
      </w:r>
      <w:r w:rsidRPr="000C2B77">
        <w:rPr>
          <w:rFonts w:asciiTheme="majorHAnsi" w:hAnsiTheme="majorHAnsi"/>
          <w:noProof/>
        </w:rPr>
        <w:fldChar w:fldCharType="begin"/>
      </w:r>
      <w:r w:rsidRPr="000C2B77">
        <w:rPr>
          <w:rFonts w:asciiTheme="majorHAnsi" w:hAnsiTheme="majorHAnsi"/>
          <w:noProof/>
        </w:rPr>
        <w:instrText xml:space="preserve"> REF _Ref368318239 \h  \* MERGEFORMAT </w:instrText>
      </w:r>
      <w:r w:rsidRPr="000C2B77">
        <w:rPr>
          <w:rFonts w:asciiTheme="majorHAnsi" w:hAnsiTheme="majorHAnsi"/>
          <w:noProof/>
        </w:rPr>
      </w:r>
      <w:r w:rsidRPr="000C2B77">
        <w:rPr>
          <w:rFonts w:asciiTheme="majorHAnsi" w:hAnsiTheme="majorHAnsi"/>
          <w:noProof/>
        </w:rPr>
        <w:fldChar w:fldCharType="separate"/>
      </w:r>
      <w:r w:rsidR="00B12E36" w:rsidRPr="00B12E36">
        <w:rPr>
          <w:rFonts w:asciiTheme="majorHAnsi" w:hAnsiTheme="majorHAnsi"/>
        </w:rPr>
        <w:t xml:space="preserve">Figure </w:t>
      </w:r>
      <w:r w:rsidR="00B12E36" w:rsidRPr="00B12E36">
        <w:rPr>
          <w:rFonts w:asciiTheme="majorHAnsi" w:hAnsiTheme="majorHAnsi"/>
          <w:noProof/>
        </w:rPr>
        <w:t>2</w:t>
      </w:r>
      <w:r w:rsidR="00B12E36" w:rsidRPr="00B12E36">
        <w:rPr>
          <w:rFonts w:asciiTheme="majorHAnsi" w:hAnsiTheme="majorHAnsi"/>
          <w:noProof/>
        </w:rPr>
        <w:noBreakHyphen/>
        <w:t>6</w:t>
      </w:r>
      <w:r w:rsidRPr="000C2B77">
        <w:rPr>
          <w:rFonts w:asciiTheme="majorHAnsi" w:hAnsiTheme="majorHAnsi"/>
          <w:noProof/>
        </w:rPr>
        <w:fldChar w:fldCharType="end"/>
      </w:r>
      <w:r w:rsidRPr="00977246">
        <w:rPr>
          <w:rFonts w:asciiTheme="majorHAnsi" w:hAnsiTheme="majorHAnsi"/>
          <w:noProof/>
        </w:rPr>
        <w:t xml:space="preserve">. </w:t>
      </w:r>
      <w:r w:rsidR="00B917ED">
        <w:rPr>
          <w:rFonts w:asciiTheme="majorHAnsi" w:hAnsiTheme="majorHAnsi"/>
          <w:noProof/>
        </w:rPr>
        <w:t>Here,</w:t>
      </w:r>
      <w:r w:rsidRPr="00977246">
        <w:rPr>
          <w:rFonts w:asciiTheme="majorHAnsi" w:hAnsiTheme="majorHAnsi"/>
          <w:noProof/>
        </w:rPr>
        <w:t xml:space="preserve"> </w:t>
      </w:r>
      <w:r>
        <w:rPr>
          <w:rFonts w:asciiTheme="majorHAnsi" w:hAnsiTheme="majorHAnsi"/>
          <w:noProof/>
        </w:rPr>
        <w:t xml:space="preserve">if the patch of surface </w:t>
      </w:r>
      <w:r w:rsidRPr="00977246">
        <w:rPr>
          <w:rFonts w:asciiTheme="majorHAnsi" w:hAnsiTheme="majorHAnsi"/>
          <w:noProof/>
        </w:rPr>
        <w:t xml:space="preserve">contained in </w:t>
      </w:r>
      <m:oMath>
        <m:sSub>
          <m:sSubPr>
            <m:ctrlPr>
              <w:rPr>
                <w:rFonts w:ascii="Cambria Math" w:hAnsi="Cambria Math"/>
                <w:i/>
                <w:noProof/>
              </w:rPr>
            </m:ctrlPr>
          </m:sSubPr>
          <m:e>
            <m:r>
              <w:rPr>
                <w:rFonts w:ascii="Cambria Math" w:hAnsi="Cambria Math"/>
                <w:noProof/>
              </w:rPr>
              <m:t>SA</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Pr>
          <w:rFonts w:asciiTheme="majorHAnsi" w:hAnsiTheme="majorHAnsi"/>
          <w:noProof/>
        </w:rPr>
        <w:t xml:space="preserve"> </w:t>
      </w:r>
      <w:r w:rsidRPr="00977246">
        <w:rPr>
          <w:rFonts w:asciiTheme="majorHAnsi" w:hAnsiTheme="majorHAnsi"/>
          <w:noProof/>
        </w:rPr>
        <w:t>is planar</w:t>
      </w:r>
      <w:r>
        <w:rPr>
          <w:rFonts w:asciiTheme="majorHAnsi" w:hAnsiTheme="majorHAnsi"/>
          <w:noProof/>
        </w:rPr>
        <w:t>,</w:t>
      </w:r>
      <w:r w:rsidRPr="00977246">
        <w:rPr>
          <w:rFonts w:asciiTheme="majorHAnsi" w:hAnsiTheme="majorHAnsi"/>
          <w:noProof/>
        </w:rPr>
        <w:t xml:space="preserve"> </w:t>
      </w:r>
      <w:r>
        <w:rPr>
          <w:rFonts w:asciiTheme="majorHAnsi" w:hAnsiTheme="majorHAnsi"/>
          <w:noProof/>
        </w:rPr>
        <w:t xml:space="preserve">then the integration result will be the </w:t>
      </w:r>
      <w:r w:rsidR="00B917ED">
        <w:rPr>
          <w:rFonts w:asciiTheme="majorHAnsi" w:hAnsiTheme="majorHAnsi"/>
          <w:noProof/>
        </w:rPr>
        <w:t xml:space="preserve">surface area </w:t>
      </w:r>
      <w:r>
        <w:rPr>
          <w:rFonts w:asciiTheme="majorHAnsi" w:hAnsiTheme="majorHAnsi"/>
          <w:noProof/>
        </w:rPr>
        <w:t xml:space="preserve">of half </w:t>
      </w:r>
      <w:r w:rsidR="00B917ED">
        <w:rPr>
          <w:rFonts w:asciiTheme="majorHAnsi" w:hAnsiTheme="majorHAnsi"/>
          <w:noProof/>
        </w:rPr>
        <w:t>sphere</w:t>
      </w:r>
      <w:r>
        <w:rPr>
          <w:rFonts w:asciiTheme="majorHAnsi" w:hAnsiTheme="majorHAnsi"/>
          <w:noProof/>
        </w:rPr>
        <w:t xml:space="preserve">, or </w:t>
      </w:r>
      <m:oMath>
        <m:sSub>
          <m:sSubPr>
            <m:ctrlPr>
              <w:rPr>
                <w:rFonts w:ascii="Cambria Math" w:hAnsi="Cambria Math"/>
                <w:i/>
                <w:noProof/>
              </w:rPr>
            </m:ctrlPr>
          </m:sSubPr>
          <m:e>
            <m:r>
              <w:rPr>
                <w:rFonts w:ascii="Cambria Math" w:hAnsi="Cambria Math"/>
                <w:noProof/>
              </w:rPr>
              <m:t>SA</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=2π</m:t>
        </m:r>
        <m:sSup>
          <m:sSupPr>
            <m:ctrlPr>
              <w:rPr>
                <w:rFonts w:ascii="Cambria Math" w:hAnsi="Cambria Math"/>
                <w:i/>
                <w:noProof/>
              </w:rPr>
            </m:ctrlPr>
          </m:sSupPr>
          <m:e>
            <m:r>
              <w:rPr>
                <w:rFonts w:ascii="Cambria Math" w:hAnsi="Cambria Math"/>
                <w:noProof/>
              </w:rPr>
              <m:t>r</m:t>
            </m:r>
          </m:e>
          <m:sup>
            <m:r>
              <w:rPr>
                <w:rFonts w:ascii="Cambria Math" w:hAnsi="Cambria Math"/>
                <w:noProof/>
              </w:rPr>
              <m:t>2</m:t>
            </m:r>
          </m:sup>
        </m:sSup>
      </m:oMath>
      <w:r>
        <w:rPr>
          <w:rFonts w:asciiTheme="majorHAnsi" w:hAnsiTheme="majorHAnsi"/>
          <w:noProof/>
        </w:rPr>
        <w:t>.</w:t>
      </w:r>
      <w:r w:rsidR="009860BC">
        <w:rPr>
          <w:rFonts w:asciiTheme="majorHAnsi" w:hAnsiTheme="majorHAnsi"/>
          <w:noProof/>
        </w:rPr>
        <w:t xml:space="preserve"> It is worth to note</w:t>
      </w:r>
      <w:r w:rsidR="004343A3">
        <w:rPr>
          <w:rFonts w:asciiTheme="majorHAnsi" w:hAnsiTheme="majorHAnsi"/>
          <w:noProof/>
        </w:rPr>
        <w:t>, as known,</w:t>
      </w:r>
      <w:r w:rsidR="009860BC">
        <w:rPr>
          <w:rFonts w:asciiTheme="majorHAnsi" w:hAnsiTheme="majorHAnsi"/>
          <w:noProof/>
        </w:rPr>
        <w:t xml:space="preserve"> </w:t>
      </w:r>
      <w:r w:rsidR="004343A3">
        <w:rPr>
          <w:rFonts w:asciiTheme="majorHAnsi" w:hAnsiTheme="majorHAnsi"/>
          <w:noProof/>
        </w:rPr>
        <w:t xml:space="preserve">that the </w:t>
      </w:r>
      <w:r w:rsidR="009860BC">
        <w:rPr>
          <w:rFonts w:asciiTheme="majorHAnsi" w:hAnsiTheme="majorHAnsi"/>
          <w:noProof/>
        </w:rPr>
        <w:t xml:space="preserve">surface area integral is the derivative of the volume integral. </w:t>
      </w:r>
    </w:p>
    <w:p w:rsidR="003B6EBE" w:rsidRDefault="003B6EBE" w:rsidP="003E776F">
      <w:pPr>
        <w:spacing w:line="480" w:lineRule="auto"/>
        <w:jc w:val="both"/>
        <w:rPr>
          <w:rFonts w:asciiTheme="majorHAnsi" w:hAnsiTheme="majorHAnsi"/>
          <w:noProof/>
        </w:rPr>
      </w:pPr>
    </w:p>
    <w:p w:rsidR="00244ADA" w:rsidRDefault="007A58A4" w:rsidP="003E776F">
      <w:pPr>
        <w:spacing w:line="480" w:lineRule="auto"/>
        <w:jc w:val="both"/>
        <w:rPr>
          <w:rFonts w:asciiTheme="majorHAnsi" w:hAnsiTheme="majorHAnsi"/>
          <w:noProof/>
        </w:rPr>
      </w:pPr>
      <w:r>
        <w:rPr>
          <w:rFonts w:asciiTheme="majorHAnsi" w:hAnsiTheme="majorHAnsi"/>
          <w:noProof/>
        </w:rPr>
        <w:t xml:space="preserve">Volume integral, </w:t>
      </w:r>
      <m:oMath>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Pr>
          <w:rFonts w:asciiTheme="majorHAnsi" w:hAnsiTheme="majorHAnsi"/>
          <w:noProof/>
        </w:rPr>
        <w:t xml:space="preserve">, based on the definition </w:t>
      </w:r>
      <w:r w:rsidRPr="00B77309">
        <w:rPr>
          <w:rFonts w:asciiTheme="majorHAnsi" w:hAnsiTheme="majorHAnsi"/>
          <w:noProof/>
        </w:rPr>
        <w:t>in</w:t>
      </w:r>
      <w:r w:rsidR="00B77309">
        <w:rPr>
          <w:rFonts w:asciiTheme="majorHAnsi" w:hAnsiTheme="majorHAnsi"/>
          <w:noProof/>
        </w:rPr>
        <w:t xml:space="preserve"> </w:t>
      </w:r>
      <w:r w:rsidR="00B77309" w:rsidRPr="00B77309">
        <w:rPr>
          <w:rFonts w:asciiTheme="majorHAnsi" w:hAnsiTheme="majorHAnsi"/>
          <w:noProof/>
        </w:rPr>
        <w:fldChar w:fldCharType="begin"/>
      </w:r>
      <w:r w:rsidR="00B77309" w:rsidRPr="00B77309">
        <w:rPr>
          <w:rFonts w:asciiTheme="majorHAnsi" w:hAnsiTheme="majorHAnsi"/>
          <w:noProof/>
        </w:rPr>
        <w:instrText xml:space="preserve"> REF _Ref368318716 \h  \* MERGEFORMAT </w:instrText>
      </w:r>
      <w:r w:rsidR="00B77309" w:rsidRPr="00B77309">
        <w:rPr>
          <w:rFonts w:asciiTheme="majorHAnsi" w:hAnsiTheme="majorHAnsi"/>
          <w:noProof/>
        </w:rPr>
      </w:r>
      <w:r w:rsidR="00B77309" w:rsidRPr="00B77309">
        <w:rPr>
          <w:rFonts w:asciiTheme="majorHAnsi" w:hAnsiTheme="majorHAnsi"/>
          <w:noProof/>
        </w:rPr>
        <w:fldChar w:fldCharType="separate"/>
      </w:r>
      <w:r w:rsidR="00B12E36" w:rsidRPr="00B12E36">
        <w:rPr>
          <w:rFonts w:asciiTheme="majorHAnsi" w:hAnsiTheme="majorHAnsi"/>
        </w:rPr>
        <w:t>Eq. 2-27</w:t>
      </w:r>
      <w:r w:rsidR="00B77309" w:rsidRPr="00B77309">
        <w:rPr>
          <w:rFonts w:asciiTheme="majorHAnsi" w:hAnsiTheme="majorHAnsi"/>
          <w:noProof/>
        </w:rPr>
        <w:fldChar w:fldCharType="end"/>
      </w:r>
      <w:r>
        <w:rPr>
          <w:rFonts w:asciiTheme="majorHAnsi" w:hAnsiTheme="majorHAnsi"/>
          <w:noProof/>
        </w:rPr>
        <w:t xml:space="preserve">, </w:t>
      </w:r>
      <w:r w:rsidR="005C6F58">
        <w:rPr>
          <w:rFonts w:asciiTheme="majorHAnsi" w:hAnsiTheme="majorHAnsi"/>
          <w:noProof/>
        </w:rPr>
        <w:t xml:space="preserve">and surface area integral, </w:t>
      </w:r>
      <m:oMath>
        <m:sSub>
          <m:sSubPr>
            <m:ctrlPr>
              <w:rPr>
                <w:rFonts w:ascii="Cambria Math" w:hAnsi="Cambria Math"/>
                <w:i/>
                <w:noProof/>
              </w:rPr>
            </m:ctrlPr>
          </m:sSubPr>
          <m:e>
            <m:r>
              <w:rPr>
                <w:rFonts w:ascii="Cambria Math" w:hAnsi="Cambria Math"/>
                <w:noProof/>
              </w:rPr>
              <m:t>SA</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sidR="005C6F58">
        <w:rPr>
          <w:rFonts w:asciiTheme="majorHAnsi" w:hAnsiTheme="majorHAnsi"/>
          <w:noProof/>
        </w:rPr>
        <w:t xml:space="preserve">, are </w:t>
      </w:r>
      <w:r w:rsidR="00977246" w:rsidRPr="00977246">
        <w:rPr>
          <w:rFonts w:asciiTheme="majorHAnsi" w:hAnsiTheme="majorHAnsi"/>
          <w:noProof/>
        </w:rPr>
        <w:t xml:space="preserve">related to mean curvature </w:t>
      </w:r>
      <m:oMath>
        <m:r>
          <w:rPr>
            <w:rFonts w:ascii="Cambria Math" w:hAnsi="Cambria Math"/>
            <w:noProof/>
          </w:rPr>
          <m:t>H</m:t>
        </m:r>
      </m:oMath>
      <w:r>
        <w:rPr>
          <w:rFonts w:asciiTheme="majorHAnsi" w:hAnsiTheme="majorHAnsi"/>
          <w:noProof/>
        </w:rPr>
        <w:t xml:space="preserve"> </w:t>
      </w:r>
      <w:r w:rsidR="00977246" w:rsidRPr="00977246">
        <w:rPr>
          <w:rFonts w:asciiTheme="majorHAnsi" w:hAnsiTheme="majorHAnsi"/>
          <w:noProof/>
        </w:rPr>
        <w:t xml:space="preserve">at </w:t>
      </w:r>
      <m:oMath>
        <m:r>
          <w:rPr>
            <w:rFonts w:ascii="Cambria Math" w:hAnsi="Cambria Math"/>
            <w:noProof/>
          </w:rPr>
          <m:t>p</m:t>
        </m:r>
      </m:oMath>
      <w:r>
        <w:rPr>
          <w:rFonts w:asciiTheme="majorHAnsi" w:hAnsiTheme="majorHAnsi"/>
          <w:noProof/>
        </w:rPr>
        <w:t xml:space="preserve"> </w:t>
      </w:r>
      <w:r w:rsidR="00977246" w:rsidRPr="00977246">
        <w:rPr>
          <w:rFonts w:asciiTheme="majorHAnsi" w:hAnsiTheme="majorHAnsi"/>
          <w:noProof/>
        </w:rPr>
        <w:t>as</w:t>
      </w:r>
      <w:r w:rsidR="00F071E7">
        <w:rPr>
          <w:rFonts w:asciiTheme="majorHAnsi" w:hAnsiTheme="majorHAnsi"/>
          <w:noProof/>
        </w:rPr>
        <w:t xml:space="preserve"> </w:t>
      </w:r>
      <m:oMath>
        <m:r>
          <w:rPr>
            <w:rFonts w:ascii="Cambria Math" w:hAnsi="Cambria Math"/>
            <w:noProof/>
          </w:rPr>
          <m:t>r→0</m:t>
        </m:r>
      </m:oMath>
      <w:r w:rsidR="00F071E7">
        <w:rPr>
          <w:rFonts w:asciiTheme="majorHAnsi" w:hAnsiTheme="majorHAnsi"/>
          <w:noProof/>
        </w:rPr>
        <w:t xml:space="preserve"> as</w:t>
      </w:r>
      <w:r w:rsidR="00977246" w:rsidRPr="00977246">
        <w:rPr>
          <w:rFonts w:asciiTheme="majorHAnsi" w:hAnsiTheme="majorHAnsi"/>
          <w:noProof/>
        </w:rPr>
        <w:t xml:space="preserve"> </w:t>
      </w:r>
      <w:r w:rsidR="00C35DCB">
        <w:rPr>
          <w:rFonts w:asciiTheme="majorHAnsi" w:hAnsiTheme="majorHAnsi"/>
          <w:noProof/>
        </w:rPr>
        <w:t xml:space="preserve">in </w:t>
      </w:r>
      <w:r w:rsidR="00C35DCB" w:rsidRPr="00C35DCB">
        <w:rPr>
          <w:rFonts w:asciiTheme="majorHAnsi" w:hAnsiTheme="majorHAnsi"/>
          <w:noProof/>
        </w:rPr>
        <w:fldChar w:fldCharType="begin"/>
      </w:r>
      <w:r w:rsidR="00C35DCB" w:rsidRPr="00C35DCB">
        <w:rPr>
          <w:rFonts w:asciiTheme="majorHAnsi" w:hAnsiTheme="majorHAnsi"/>
          <w:noProof/>
        </w:rPr>
        <w:instrText xml:space="preserve"> REF _Ref368345004 \h  \* MERGEFORMAT </w:instrText>
      </w:r>
      <w:r w:rsidR="00C35DCB" w:rsidRPr="00C35DCB">
        <w:rPr>
          <w:rFonts w:asciiTheme="majorHAnsi" w:hAnsiTheme="majorHAnsi"/>
          <w:noProof/>
        </w:rPr>
      </w:r>
      <w:r w:rsidR="00C35DCB" w:rsidRPr="00C35DCB">
        <w:rPr>
          <w:rFonts w:asciiTheme="majorHAnsi" w:hAnsiTheme="majorHAnsi"/>
          <w:noProof/>
        </w:rPr>
        <w:fldChar w:fldCharType="separate"/>
      </w:r>
      <w:r w:rsidR="00B12E36" w:rsidRPr="00B12E36">
        <w:rPr>
          <w:rFonts w:asciiTheme="majorHAnsi" w:hAnsiTheme="majorHAnsi"/>
        </w:rPr>
        <w:t>Eq. 2-31</w:t>
      </w:r>
      <w:r w:rsidR="00C35DCB" w:rsidRPr="00C35DCB">
        <w:rPr>
          <w:rFonts w:asciiTheme="majorHAnsi" w:hAnsiTheme="majorHAnsi"/>
          <w:noProof/>
        </w:rPr>
        <w:fldChar w:fldCharType="end"/>
      </w:r>
      <w:r w:rsidR="00C35DCB" w:rsidRPr="00C35DCB">
        <w:rPr>
          <w:rFonts w:asciiTheme="majorHAnsi" w:hAnsiTheme="majorHAnsi"/>
          <w:noProof/>
        </w:rPr>
        <w:t xml:space="preserve">, </w:t>
      </w:r>
      <w:r w:rsidR="00C35DCB" w:rsidRPr="00C35DCB">
        <w:rPr>
          <w:rFonts w:asciiTheme="majorHAnsi" w:hAnsiTheme="majorHAnsi"/>
          <w:noProof/>
        </w:rPr>
        <w:fldChar w:fldCharType="begin"/>
      </w:r>
      <w:r w:rsidR="00C35DCB" w:rsidRPr="00C35DCB">
        <w:rPr>
          <w:rFonts w:asciiTheme="majorHAnsi" w:hAnsiTheme="majorHAnsi"/>
          <w:noProof/>
        </w:rPr>
        <w:instrText xml:space="preserve"> REF _Ref368345007 \h  \* MERGEFORMAT </w:instrText>
      </w:r>
      <w:r w:rsidR="00C35DCB" w:rsidRPr="00C35DCB">
        <w:rPr>
          <w:rFonts w:asciiTheme="majorHAnsi" w:hAnsiTheme="majorHAnsi"/>
          <w:noProof/>
        </w:rPr>
      </w:r>
      <w:r w:rsidR="00C35DCB" w:rsidRPr="00C35DCB">
        <w:rPr>
          <w:rFonts w:asciiTheme="majorHAnsi" w:hAnsiTheme="majorHAnsi"/>
          <w:noProof/>
        </w:rPr>
        <w:fldChar w:fldCharType="separate"/>
      </w:r>
      <w:r w:rsidR="00B12E36" w:rsidRPr="00B12E36">
        <w:rPr>
          <w:rFonts w:asciiTheme="majorHAnsi" w:hAnsiTheme="majorHAnsi"/>
        </w:rPr>
        <w:t>Eq. 2-32</w:t>
      </w:r>
      <w:r w:rsidR="00C35DCB" w:rsidRPr="00C35DCB">
        <w:rPr>
          <w:rFonts w:asciiTheme="majorHAnsi" w:hAnsiTheme="majorHAnsi"/>
          <w:noProof/>
        </w:rPr>
        <w:fldChar w:fldCharType="end"/>
      </w:r>
      <w:sdt>
        <w:sdtPr>
          <w:rPr>
            <w:rFonts w:asciiTheme="majorHAnsi" w:hAnsiTheme="majorHAnsi"/>
            <w:noProof/>
          </w:rPr>
          <w:id w:val="-482241226"/>
          <w:citation/>
        </w:sdtPr>
        <w:sdtContent>
          <w:r w:rsidR="0075524C">
            <w:rPr>
              <w:rFonts w:asciiTheme="majorHAnsi" w:hAnsiTheme="majorHAnsi"/>
              <w:noProof/>
            </w:rPr>
            <w:fldChar w:fldCharType="begin"/>
          </w:r>
          <w:r w:rsidR="0075524C">
            <w:rPr>
              <w:rFonts w:asciiTheme="majorHAnsi" w:hAnsiTheme="majorHAnsi"/>
              <w:noProof/>
            </w:rPr>
            <w:instrText xml:space="preserve"> CITATION Hel \l 1033 </w:instrText>
          </w:r>
          <w:r w:rsidR="0075524C">
            <w:rPr>
              <w:rFonts w:asciiTheme="majorHAnsi" w:hAnsiTheme="majorHAnsi"/>
              <w:noProof/>
            </w:rPr>
            <w:fldChar w:fldCharType="separate"/>
          </w:r>
          <w:r w:rsidR="00D64A80">
            <w:rPr>
              <w:rFonts w:asciiTheme="majorHAnsi" w:hAnsiTheme="majorHAnsi"/>
              <w:noProof/>
            </w:rPr>
            <w:t xml:space="preserve"> </w:t>
          </w:r>
          <w:r w:rsidR="00D64A80" w:rsidRPr="00D64A80">
            <w:rPr>
              <w:rFonts w:asciiTheme="majorHAnsi" w:hAnsiTheme="majorHAnsi"/>
              <w:noProof/>
            </w:rPr>
            <w:t>[29]</w:t>
          </w:r>
          <w:r w:rsidR="0075524C">
            <w:rPr>
              <w:rFonts w:asciiTheme="majorHAnsi" w:hAnsiTheme="majorHAnsi"/>
              <w:noProof/>
            </w:rPr>
            <w:fldChar w:fldCharType="end"/>
          </w:r>
        </w:sdtContent>
      </w:sdt>
      <w:r w:rsidR="00C35DCB">
        <w:rPr>
          <w:rFonts w:asciiTheme="majorHAnsi" w:hAnsiTheme="majorHAnsi"/>
          <w:noProof/>
        </w:rPr>
        <w:t>.</w:t>
      </w:r>
    </w:p>
    <w:p w:rsidR="00CD42FC" w:rsidRDefault="00CD42FC"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570903" w:rsidTr="000C6564">
        <w:tc>
          <w:tcPr>
            <w:tcW w:w="8388" w:type="dxa"/>
          </w:tcPr>
          <w:p w:rsidR="00570903" w:rsidRDefault="002430B0" w:rsidP="003E776F">
            <w:pPr>
              <w:spacing w:line="480" w:lineRule="auto"/>
              <w:ind w:left="1080" w:hanging="1080"/>
              <w:jc w:val="both"/>
              <w:rPr>
                <w:rFonts w:asciiTheme="majorHAnsi" w:hAnsiTheme="majorHAnsi"/>
                <w:noProof/>
              </w:rPr>
            </w:pPr>
            <m:oMathPara>
              <m:oMath>
                <m:sSub>
                  <m:sSubPr>
                    <m:ctrlPr>
                      <w:rPr>
                        <w:rFonts w:ascii="Cambria Math" w:hAnsi="Cambria Math"/>
                        <w:i/>
                        <w:noProof/>
                      </w:rPr>
                    </m:ctrlPr>
                  </m:sSubPr>
                  <m:e>
                    <m:r>
                      <w:rPr>
                        <w:rFonts w:ascii="Cambria Math" w:hAnsi="Cambria Math"/>
                        <w:noProof/>
                      </w:rPr>
                      <m:t>V</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 xml:space="preserve">= </m:t>
                </m:r>
                <m:f>
                  <m:fPr>
                    <m:ctrlPr>
                      <w:rPr>
                        <w:rFonts w:ascii="Cambria Math" w:hAnsi="Cambria Math"/>
                        <w:i/>
                        <w:noProof/>
                      </w:rPr>
                    </m:ctrlPr>
                  </m:fPr>
                  <m:num>
                    <m:r>
                      <w:rPr>
                        <w:rFonts w:ascii="Cambria Math" w:hAnsi="Cambria Math"/>
                        <w:noProof/>
                      </w:rPr>
                      <m:t>2π</m:t>
                    </m:r>
                  </m:num>
                  <m:den>
                    <m:r>
                      <w:rPr>
                        <w:rFonts w:ascii="Cambria Math" w:hAnsi="Cambria Math"/>
                        <w:noProof/>
                      </w:rPr>
                      <m:t>3</m:t>
                    </m:r>
                  </m:den>
                </m:f>
                <m:sSup>
                  <m:sSupPr>
                    <m:ctrlPr>
                      <w:rPr>
                        <w:rFonts w:ascii="Cambria Math" w:hAnsi="Cambria Math"/>
                        <w:i/>
                        <w:noProof/>
                      </w:rPr>
                    </m:ctrlPr>
                  </m:sSupPr>
                  <m:e>
                    <m:r>
                      <w:rPr>
                        <w:rFonts w:ascii="Cambria Math" w:hAnsi="Cambria Math"/>
                        <w:noProof/>
                      </w:rPr>
                      <m:t>r</m:t>
                    </m:r>
                  </m:e>
                  <m:sup>
                    <m:r>
                      <w:rPr>
                        <w:rFonts w:ascii="Cambria Math" w:hAnsi="Cambria Math"/>
                        <w:noProof/>
                      </w:rPr>
                      <m:t>3</m:t>
                    </m:r>
                  </m:sup>
                </m:sSup>
                <m:r>
                  <w:rPr>
                    <w:rFonts w:ascii="Cambria Math" w:hAnsi="Cambria Math"/>
                    <w:noProof/>
                  </w:rPr>
                  <m:t xml:space="preserve">- </m:t>
                </m:r>
                <m:f>
                  <m:fPr>
                    <m:ctrlPr>
                      <w:rPr>
                        <w:rFonts w:ascii="Cambria Math" w:hAnsi="Cambria Math"/>
                        <w:i/>
                        <w:noProof/>
                      </w:rPr>
                    </m:ctrlPr>
                  </m:fPr>
                  <m:num>
                    <m:r>
                      <w:rPr>
                        <w:rFonts w:ascii="Cambria Math" w:hAnsi="Cambria Math"/>
                        <w:noProof/>
                      </w:rPr>
                      <m:t>π</m:t>
                    </m:r>
                  </m:num>
                  <m:den>
                    <m:r>
                      <w:rPr>
                        <w:rFonts w:ascii="Cambria Math" w:hAnsi="Cambria Math"/>
                        <w:noProof/>
                      </w:rPr>
                      <m:t>4</m:t>
                    </m:r>
                  </m:den>
                </m:f>
                <m:sSup>
                  <m:sSupPr>
                    <m:ctrlPr>
                      <w:rPr>
                        <w:rFonts w:ascii="Cambria Math" w:hAnsi="Cambria Math"/>
                        <w:i/>
                        <w:noProof/>
                      </w:rPr>
                    </m:ctrlPr>
                  </m:sSupPr>
                  <m:e>
                    <m:r>
                      <w:rPr>
                        <w:rFonts w:ascii="Cambria Math" w:hAnsi="Cambria Math"/>
                        <w:noProof/>
                      </w:rPr>
                      <m:t>r</m:t>
                    </m:r>
                  </m:e>
                  <m:sup>
                    <m:r>
                      <w:rPr>
                        <w:rFonts w:ascii="Cambria Math" w:hAnsi="Cambria Math"/>
                        <w:noProof/>
                      </w:rPr>
                      <m:t>4</m:t>
                    </m:r>
                  </m:sup>
                </m:sSup>
                <m:r>
                  <w:rPr>
                    <w:rFonts w:ascii="Cambria Math" w:hAnsi="Cambria Math"/>
                    <w:noProof/>
                  </w:rPr>
                  <m:t xml:space="preserve"> H+O(</m:t>
                </m:r>
                <m:sSup>
                  <m:sSupPr>
                    <m:ctrlPr>
                      <w:rPr>
                        <w:rFonts w:ascii="Cambria Math" w:hAnsi="Cambria Math"/>
                        <w:i/>
                        <w:noProof/>
                      </w:rPr>
                    </m:ctrlPr>
                  </m:sSupPr>
                  <m:e>
                    <m:r>
                      <w:rPr>
                        <w:rFonts w:ascii="Cambria Math" w:hAnsi="Cambria Math"/>
                        <w:noProof/>
                      </w:rPr>
                      <m:t>r</m:t>
                    </m:r>
                  </m:e>
                  <m:sup>
                    <m:r>
                      <w:rPr>
                        <w:rFonts w:ascii="Cambria Math" w:hAnsi="Cambria Math"/>
                        <w:noProof/>
                      </w:rPr>
                      <m:t>5</m:t>
                    </m:r>
                  </m:sup>
                </m:sSup>
                <m:r>
                  <w:rPr>
                    <w:rFonts w:ascii="Cambria Math" w:hAnsi="Cambria Math"/>
                    <w:noProof/>
                  </w:rPr>
                  <m:t>)</m:t>
                </m:r>
              </m:oMath>
            </m:oMathPara>
          </w:p>
        </w:tc>
        <w:tc>
          <w:tcPr>
            <w:tcW w:w="1188" w:type="dxa"/>
          </w:tcPr>
          <w:p w:rsidR="00570903" w:rsidRPr="00894A8F" w:rsidRDefault="00570903" w:rsidP="003E776F">
            <w:pPr>
              <w:pStyle w:val="Caption"/>
              <w:spacing w:line="480" w:lineRule="auto"/>
              <w:jc w:val="right"/>
              <w:rPr>
                <w:rFonts w:asciiTheme="majorHAnsi" w:hAnsiTheme="majorHAnsi"/>
                <w:b w:val="0"/>
                <w:bCs w:val="0"/>
                <w:noProof/>
              </w:rPr>
            </w:pPr>
            <w:bookmarkStart w:id="74" w:name="_Ref368345004"/>
            <w:r w:rsidRPr="005B2046">
              <w:rPr>
                <w:rFonts w:asciiTheme="majorHAnsi" w:hAnsiTheme="majorHAnsi"/>
                <w:b w:val="0"/>
                <w:bCs w:val="0"/>
              </w:rPr>
              <w:t>Eq. 2-</w:t>
            </w:r>
            <w:r w:rsidRPr="005B2046">
              <w:rPr>
                <w:rFonts w:asciiTheme="majorHAnsi" w:hAnsiTheme="majorHAnsi"/>
                <w:b w:val="0"/>
                <w:bCs w:val="0"/>
              </w:rPr>
              <w:fldChar w:fldCharType="begin"/>
            </w:r>
            <w:r w:rsidRPr="005B2046">
              <w:rPr>
                <w:rFonts w:asciiTheme="majorHAnsi" w:hAnsiTheme="majorHAnsi"/>
                <w:b w:val="0"/>
                <w:bCs w:val="0"/>
              </w:rPr>
              <w:instrText xml:space="preserve"> SEQ Eq. \* ARABIC </w:instrText>
            </w:r>
            <w:r w:rsidRPr="005B2046">
              <w:rPr>
                <w:rFonts w:asciiTheme="majorHAnsi" w:hAnsiTheme="majorHAnsi"/>
                <w:b w:val="0"/>
                <w:bCs w:val="0"/>
              </w:rPr>
              <w:fldChar w:fldCharType="separate"/>
            </w:r>
            <w:r w:rsidR="00B12E36">
              <w:rPr>
                <w:rFonts w:asciiTheme="majorHAnsi" w:hAnsiTheme="majorHAnsi"/>
                <w:b w:val="0"/>
                <w:bCs w:val="0"/>
                <w:noProof/>
              </w:rPr>
              <w:t>31</w:t>
            </w:r>
            <w:r w:rsidRPr="005B2046">
              <w:rPr>
                <w:rFonts w:asciiTheme="majorHAnsi" w:hAnsiTheme="majorHAnsi"/>
                <w:b w:val="0"/>
                <w:bCs w:val="0"/>
              </w:rPr>
              <w:fldChar w:fldCharType="end"/>
            </w:r>
            <w:bookmarkEnd w:id="74"/>
          </w:p>
        </w:tc>
      </w:tr>
      <w:tr w:rsidR="00894A8F" w:rsidTr="000C6564">
        <w:tc>
          <w:tcPr>
            <w:tcW w:w="8388" w:type="dxa"/>
          </w:tcPr>
          <w:p w:rsidR="00894A8F" w:rsidRPr="00544938" w:rsidRDefault="002430B0" w:rsidP="003E776F">
            <w:pPr>
              <w:spacing w:line="480" w:lineRule="auto"/>
              <w:ind w:left="1080" w:hanging="1080"/>
              <w:jc w:val="both"/>
              <w:rPr>
                <w:rFonts w:ascii="Book Antiqua" w:hAnsi="Book Antiqua"/>
                <w:noProof/>
              </w:rPr>
            </w:pPr>
            <m:oMathPara>
              <m:oMath>
                <m:sSub>
                  <m:sSubPr>
                    <m:ctrlPr>
                      <w:rPr>
                        <w:rFonts w:ascii="Cambria Math" w:hAnsi="Cambria Math"/>
                        <w:i/>
                        <w:noProof/>
                      </w:rPr>
                    </m:ctrlPr>
                  </m:sSubPr>
                  <m:e>
                    <m:r>
                      <w:rPr>
                        <w:rFonts w:ascii="Cambria Math" w:hAnsi="Cambria Math"/>
                        <w:noProof/>
                      </w:rPr>
                      <m:t>SA</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 2π</m:t>
                </m:r>
                <m:sSup>
                  <m:sSupPr>
                    <m:ctrlPr>
                      <w:rPr>
                        <w:rFonts w:ascii="Cambria Math" w:hAnsi="Cambria Math"/>
                        <w:i/>
                        <w:noProof/>
                      </w:rPr>
                    </m:ctrlPr>
                  </m:sSupPr>
                  <m:e>
                    <m:r>
                      <w:rPr>
                        <w:rFonts w:ascii="Cambria Math" w:hAnsi="Cambria Math"/>
                        <w:noProof/>
                      </w:rPr>
                      <m:t>r</m:t>
                    </m:r>
                  </m:e>
                  <m:sup>
                    <m:r>
                      <w:rPr>
                        <w:rFonts w:ascii="Cambria Math" w:hAnsi="Cambria Math"/>
                        <w:noProof/>
                      </w:rPr>
                      <m:t>2</m:t>
                    </m:r>
                  </m:sup>
                </m:sSup>
                <m:r>
                  <w:rPr>
                    <w:rFonts w:ascii="Cambria Math" w:hAnsi="Cambria Math"/>
                    <w:noProof/>
                  </w:rPr>
                  <m:t>- π</m:t>
                </m:r>
                <m:sSup>
                  <m:sSupPr>
                    <m:ctrlPr>
                      <w:rPr>
                        <w:rFonts w:ascii="Cambria Math" w:hAnsi="Cambria Math"/>
                        <w:i/>
                        <w:noProof/>
                      </w:rPr>
                    </m:ctrlPr>
                  </m:sSupPr>
                  <m:e>
                    <m:r>
                      <w:rPr>
                        <w:rFonts w:ascii="Cambria Math" w:hAnsi="Cambria Math"/>
                        <w:noProof/>
                      </w:rPr>
                      <m:t>r</m:t>
                    </m:r>
                  </m:e>
                  <m:sup>
                    <m:r>
                      <w:rPr>
                        <w:rFonts w:ascii="Cambria Math" w:hAnsi="Cambria Math"/>
                        <w:noProof/>
                      </w:rPr>
                      <m:t>3</m:t>
                    </m:r>
                  </m:sup>
                </m:sSup>
                <m:r>
                  <w:rPr>
                    <w:rFonts w:ascii="Cambria Math" w:hAnsi="Cambria Math"/>
                    <w:noProof/>
                  </w:rPr>
                  <m:t xml:space="preserve"> H+O(</m:t>
                </m:r>
                <m:sSup>
                  <m:sSupPr>
                    <m:ctrlPr>
                      <w:rPr>
                        <w:rFonts w:ascii="Cambria Math" w:hAnsi="Cambria Math"/>
                        <w:i/>
                        <w:noProof/>
                      </w:rPr>
                    </m:ctrlPr>
                  </m:sSupPr>
                  <m:e>
                    <m:r>
                      <w:rPr>
                        <w:rFonts w:ascii="Cambria Math" w:hAnsi="Cambria Math"/>
                        <w:noProof/>
                      </w:rPr>
                      <m:t>r</m:t>
                    </m:r>
                  </m:e>
                  <m:sup>
                    <m:r>
                      <w:rPr>
                        <w:rFonts w:ascii="Cambria Math" w:hAnsi="Cambria Math"/>
                        <w:noProof/>
                      </w:rPr>
                      <m:t>4</m:t>
                    </m:r>
                  </m:sup>
                </m:sSup>
                <m:r>
                  <w:rPr>
                    <w:rFonts w:ascii="Cambria Math" w:hAnsi="Cambria Math"/>
                    <w:noProof/>
                  </w:rPr>
                  <m:t>)</m:t>
                </m:r>
              </m:oMath>
            </m:oMathPara>
          </w:p>
        </w:tc>
        <w:tc>
          <w:tcPr>
            <w:tcW w:w="1188" w:type="dxa"/>
          </w:tcPr>
          <w:p w:rsidR="00894A8F" w:rsidRPr="005B2046" w:rsidRDefault="00CD42FC" w:rsidP="003E776F">
            <w:pPr>
              <w:pStyle w:val="Caption"/>
              <w:spacing w:line="480" w:lineRule="auto"/>
              <w:jc w:val="right"/>
              <w:rPr>
                <w:rFonts w:asciiTheme="majorHAnsi" w:hAnsiTheme="majorHAnsi"/>
                <w:b w:val="0"/>
                <w:bCs w:val="0"/>
                <w:noProof/>
              </w:rPr>
            </w:pPr>
            <w:bookmarkStart w:id="75" w:name="_Ref368345007"/>
            <w:r w:rsidRPr="00CD42FC">
              <w:rPr>
                <w:rFonts w:asciiTheme="majorHAnsi" w:hAnsiTheme="majorHAnsi"/>
                <w:b w:val="0"/>
                <w:bCs w:val="0"/>
              </w:rPr>
              <w:t>Eq. 2-</w:t>
            </w:r>
            <w:r w:rsidRPr="00CD42FC">
              <w:rPr>
                <w:rFonts w:asciiTheme="majorHAnsi" w:hAnsiTheme="majorHAnsi"/>
                <w:b w:val="0"/>
                <w:bCs w:val="0"/>
              </w:rPr>
              <w:fldChar w:fldCharType="begin"/>
            </w:r>
            <w:r w:rsidRPr="00CD42FC">
              <w:rPr>
                <w:rFonts w:asciiTheme="majorHAnsi" w:hAnsiTheme="majorHAnsi"/>
                <w:b w:val="0"/>
                <w:bCs w:val="0"/>
              </w:rPr>
              <w:instrText xml:space="preserve"> SEQ Eq. \* ARABIC </w:instrText>
            </w:r>
            <w:r w:rsidRPr="00CD42FC">
              <w:rPr>
                <w:rFonts w:asciiTheme="majorHAnsi" w:hAnsiTheme="majorHAnsi"/>
                <w:b w:val="0"/>
                <w:bCs w:val="0"/>
              </w:rPr>
              <w:fldChar w:fldCharType="separate"/>
            </w:r>
            <w:r w:rsidR="00B12E36">
              <w:rPr>
                <w:rFonts w:asciiTheme="majorHAnsi" w:hAnsiTheme="majorHAnsi"/>
                <w:b w:val="0"/>
                <w:bCs w:val="0"/>
                <w:noProof/>
              </w:rPr>
              <w:t>32</w:t>
            </w:r>
            <w:r w:rsidRPr="00CD42FC">
              <w:rPr>
                <w:rFonts w:asciiTheme="majorHAnsi" w:hAnsiTheme="majorHAnsi"/>
                <w:b w:val="0"/>
                <w:bCs w:val="0"/>
              </w:rPr>
              <w:fldChar w:fldCharType="end"/>
            </w:r>
            <w:bookmarkEnd w:id="75"/>
          </w:p>
        </w:tc>
      </w:tr>
    </w:tbl>
    <w:p w:rsidR="00E127C6" w:rsidRDefault="00E127C6" w:rsidP="003E776F">
      <w:pPr>
        <w:spacing w:line="480" w:lineRule="auto"/>
        <w:jc w:val="both"/>
        <w:rPr>
          <w:rFonts w:asciiTheme="majorHAnsi" w:hAnsiTheme="majorHAnsi"/>
          <w:noProof/>
        </w:rPr>
      </w:pPr>
    </w:p>
    <w:p w:rsidR="00D97A19" w:rsidRDefault="00D97A19" w:rsidP="003E776F">
      <w:pPr>
        <w:spacing w:line="480" w:lineRule="auto"/>
        <w:jc w:val="both"/>
        <w:rPr>
          <w:rFonts w:asciiTheme="majorHAnsi" w:hAnsiTheme="majorHAnsi"/>
          <w:noProof/>
        </w:rPr>
      </w:pPr>
      <w:r>
        <w:rPr>
          <w:rFonts w:asciiTheme="majorHAnsi" w:hAnsiTheme="majorHAnsi"/>
          <w:noProof/>
        </w:rPr>
        <w:t xml:space="preserve">And volume distance integral, </w:t>
      </w:r>
      <m:oMath>
        <m:sSub>
          <m:sSubPr>
            <m:ctrlPr>
              <w:rPr>
                <w:rFonts w:ascii="Cambria Math" w:hAnsi="Cambria Math"/>
                <w:i/>
                <w:noProof/>
              </w:rPr>
            </m:ctrlPr>
          </m:sSubPr>
          <m:e>
            <m:r>
              <w:rPr>
                <w:rFonts w:ascii="Cambria Math" w:hAnsi="Cambria Math"/>
                <w:noProof/>
              </w:rPr>
              <m:t>VD</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oMath>
      <w:r>
        <w:rPr>
          <w:rFonts w:asciiTheme="majorHAnsi" w:hAnsiTheme="majorHAnsi"/>
          <w:noProof/>
        </w:rPr>
        <w:t xml:space="preserve">, is related to the difference of the principal curvatures </w:t>
      </w:r>
      <m:oMath>
        <m:sSub>
          <m:sSubPr>
            <m:ctrlPr>
              <w:rPr>
                <w:rFonts w:ascii="Cambria Math" w:hAnsi="Cambria Math"/>
                <w:i/>
                <w:noProof/>
              </w:rPr>
            </m:ctrlPr>
          </m:sSubPr>
          <m:e>
            <m:r>
              <w:rPr>
                <w:rFonts w:ascii="Cambria Math" w:hAnsi="Cambria Math"/>
                <w:noProof/>
              </w:rPr>
              <m:t>k</m:t>
            </m:r>
          </m:e>
          <m:sub>
            <m:r>
              <w:rPr>
                <w:rFonts w:ascii="Cambria Math" w:hAnsi="Cambria Math"/>
                <w:noProof/>
              </w:rPr>
              <m:t>1</m:t>
            </m:r>
          </m:sub>
        </m:sSub>
        <m:r>
          <w:rPr>
            <w:rFonts w:ascii="Cambria Math" w:hAnsi="Cambria Math"/>
            <w:noProof/>
          </w:rPr>
          <m:t xml:space="preserve">,  </m:t>
        </m:r>
        <m:sSub>
          <m:sSubPr>
            <m:ctrlPr>
              <w:rPr>
                <w:rFonts w:ascii="Cambria Math" w:hAnsi="Cambria Math"/>
                <w:i/>
                <w:noProof/>
              </w:rPr>
            </m:ctrlPr>
          </m:sSubPr>
          <m:e>
            <m:r>
              <w:rPr>
                <w:rFonts w:ascii="Cambria Math" w:hAnsi="Cambria Math"/>
                <w:noProof/>
              </w:rPr>
              <m:t>k</m:t>
            </m:r>
          </m:e>
          <m:sub>
            <m:r>
              <w:rPr>
                <w:rFonts w:ascii="Cambria Math" w:hAnsi="Cambria Math"/>
                <w:noProof/>
              </w:rPr>
              <m:t>2</m:t>
            </m:r>
          </m:sub>
        </m:sSub>
      </m:oMath>
      <w:r w:rsidR="00282E6A">
        <w:rPr>
          <w:rFonts w:asciiTheme="majorHAnsi" w:hAnsiTheme="majorHAnsi"/>
          <w:noProof/>
        </w:rPr>
        <w:t xml:space="preserve"> </w:t>
      </w:r>
      <w:r>
        <w:rPr>
          <w:rFonts w:asciiTheme="majorHAnsi" w:hAnsiTheme="majorHAnsi"/>
          <w:noProof/>
        </w:rPr>
        <w:t xml:space="preserve">at </w:t>
      </w:r>
      <m:oMath>
        <m:r>
          <w:rPr>
            <w:rFonts w:ascii="Cambria Math" w:hAnsi="Cambria Math"/>
            <w:noProof/>
          </w:rPr>
          <m:t>p</m:t>
        </m:r>
      </m:oMath>
      <w:r w:rsidR="00F071E7">
        <w:rPr>
          <w:rFonts w:asciiTheme="majorHAnsi" w:hAnsiTheme="majorHAnsi"/>
          <w:noProof/>
        </w:rPr>
        <w:t xml:space="preserve"> </w:t>
      </w:r>
      <w:r w:rsidR="00F071E7" w:rsidRPr="00977246">
        <w:rPr>
          <w:rFonts w:asciiTheme="majorHAnsi" w:hAnsiTheme="majorHAnsi"/>
          <w:noProof/>
        </w:rPr>
        <w:t>as</w:t>
      </w:r>
      <w:r w:rsidR="00F071E7">
        <w:rPr>
          <w:rFonts w:asciiTheme="majorHAnsi" w:hAnsiTheme="majorHAnsi"/>
          <w:noProof/>
        </w:rPr>
        <w:t xml:space="preserve"> </w:t>
      </w:r>
      <m:oMath>
        <m:r>
          <w:rPr>
            <w:rFonts w:ascii="Cambria Math" w:hAnsi="Cambria Math"/>
            <w:noProof/>
          </w:rPr>
          <m:t>r→0</m:t>
        </m:r>
      </m:oMath>
      <w:r w:rsidR="00F071E7">
        <w:rPr>
          <w:rFonts w:asciiTheme="majorHAnsi" w:hAnsiTheme="majorHAnsi"/>
          <w:noProof/>
        </w:rPr>
        <w:t xml:space="preserve"> as </w:t>
      </w:r>
      <w:r w:rsidR="00C35DCB">
        <w:rPr>
          <w:rFonts w:asciiTheme="majorHAnsi" w:hAnsiTheme="majorHAnsi"/>
          <w:noProof/>
        </w:rPr>
        <w:t xml:space="preserve">in </w:t>
      </w:r>
      <w:r w:rsidR="00C35DCB" w:rsidRPr="00C35DCB">
        <w:rPr>
          <w:rFonts w:asciiTheme="majorHAnsi" w:hAnsiTheme="majorHAnsi"/>
          <w:noProof/>
        </w:rPr>
        <w:fldChar w:fldCharType="begin"/>
      </w:r>
      <w:r w:rsidR="00C35DCB" w:rsidRPr="00C35DCB">
        <w:rPr>
          <w:rFonts w:asciiTheme="majorHAnsi" w:hAnsiTheme="majorHAnsi"/>
          <w:noProof/>
        </w:rPr>
        <w:instrText xml:space="preserve"> REF _Ref368345037 \h  \* MERGEFORMAT </w:instrText>
      </w:r>
      <w:r w:rsidR="00C35DCB" w:rsidRPr="00C35DCB">
        <w:rPr>
          <w:rFonts w:asciiTheme="majorHAnsi" w:hAnsiTheme="majorHAnsi"/>
          <w:noProof/>
        </w:rPr>
      </w:r>
      <w:r w:rsidR="00C35DCB" w:rsidRPr="00C35DCB">
        <w:rPr>
          <w:rFonts w:asciiTheme="majorHAnsi" w:hAnsiTheme="majorHAnsi"/>
          <w:noProof/>
        </w:rPr>
        <w:fldChar w:fldCharType="separate"/>
      </w:r>
      <w:r w:rsidR="00B12E36" w:rsidRPr="00B12E36">
        <w:rPr>
          <w:rFonts w:asciiTheme="majorHAnsi" w:hAnsiTheme="majorHAnsi"/>
        </w:rPr>
        <w:t>Eq. 2-33</w:t>
      </w:r>
      <w:r w:rsidR="00C35DCB" w:rsidRPr="00C35DCB">
        <w:rPr>
          <w:rFonts w:asciiTheme="majorHAnsi" w:hAnsiTheme="majorHAnsi"/>
          <w:noProof/>
        </w:rPr>
        <w:fldChar w:fldCharType="end"/>
      </w:r>
      <w:r w:rsidR="00282E6A" w:rsidRPr="00C35DCB">
        <w:rPr>
          <w:rFonts w:asciiTheme="majorHAnsi" w:hAnsiTheme="majorHAnsi"/>
          <w:noProof/>
        </w:rPr>
        <w:t xml:space="preserve"> </w:t>
      </w:r>
      <w:sdt>
        <w:sdtPr>
          <w:rPr>
            <w:rFonts w:asciiTheme="majorHAnsi" w:hAnsiTheme="majorHAnsi"/>
            <w:noProof/>
          </w:rPr>
          <w:id w:val="-349025880"/>
          <w:citation/>
        </w:sdtPr>
        <w:sdtContent>
          <w:r w:rsidRPr="00C35DCB">
            <w:rPr>
              <w:rFonts w:asciiTheme="majorHAnsi" w:hAnsiTheme="majorHAnsi"/>
              <w:noProof/>
            </w:rPr>
            <w:fldChar w:fldCharType="begin"/>
          </w:r>
          <w:r w:rsidRPr="00C35DCB">
            <w:rPr>
              <w:rFonts w:asciiTheme="majorHAnsi" w:hAnsiTheme="majorHAnsi"/>
              <w:noProof/>
            </w:rPr>
            <w:instrText xml:space="preserve"> CITATION QiX \l 1033 </w:instrText>
          </w:r>
          <w:r w:rsidRPr="00C35DCB">
            <w:rPr>
              <w:rFonts w:asciiTheme="majorHAnsi" w:hAnsiTheme="majorHAnsi"/>
              <w:noProof/>
            </w:rPr>
            <w:fldChar w:fldCharType="separate"/>
          </w:r>
          <w:r w:rsidR="00AD1710" w:rsidRPr="00AD1710">
            <w:rPr>
              <w:rFonts w:asciiTheme="majorHAnsi" w:hAnsiTheme="majorHAnsi"/>
              <w:noProof/>
            </w:rPr>
            <w:t>[4]</w:t>
          </w:r>
          <w:r w:rsidRPr="00C35DCB">
            <w:rPr>
              <w:rFonts w:asciiTheme="majorHAnsi" w:hAnsiTheme="majorHAnsi"/>
              <w:noProof/>
            </w:rPr>
            <w:fldChar w:fldCharType="end"/>
          </w:r>
        </w:sdtContent>
      </w:sdt>
      <w:r>
        <w:rPr>
          <w:rFonts w:asciiTheme="majorHAnsi" w:hAnsiTheme="majorHAnsi"/>
          <w:noProof/>
        </w:rPr>
        <w:t>.</w:t>
      </w:r>
    </w:p>
    <w:p w:rsidR="00667115" w:rsidRDefault="00667115"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667115" w:rsidTr="004B4B32">
        <w:tc>
          <w:tcPr>
            <w:tcW w:w="8388" w:type="dxa"/>
          </w:tcPr>
          <w:p w:rsidR="00667115" w:rsidRPr="00544938" w:rsidRDefault="002430B0" w:rsidP="003E776F">
            <w:pPr>
              <w:spacing w:line="480" w:lineRule="auto"/>
              <w:ind w:left="1080" w:hanging="1080"/>
              <w:jc w:val="both"/>
              <w:rPr>
                <w:rFonts w:ascii="Book Antiqua" w:hAnsi="Book Antiqua"/>
                <w:noProof/>
              </w:rPr>
            </w:pPr>
            <m:oMathPara>
              <m:oMath>
                <m:sSub>
                  <m:sSubPr>
                    <m:ctrlPr>
                      <w:rPr>
                        <w:rFonts w:ascii="Cambria Math" w:hAnsi="Cambria Math"/>
                        <w:i/>
                        <w:noProof/>
                      </w:rPr>
                    </m:ctrlPr>
                  </m:sSubPr>
                  <m:e>
                    <m:r>
                      <w:rPr>
                        <w:rFonts w:ascii="Cambria Math" w:hAnsi="Cambria Math"/>
                        <w:noProof/>
                      </w:rPr>
                      <m:t>VD</m:t>
                    </m:r>
                  </m:e>
                  <m:sub>
                    <m:r>
                      <w:rPr>
                        <w:rFonts w:ascii="Cambria Math" w:hAnsi="Cambria Math"/>
                        <w:noProof/>
                      </w:rPr>
                      <m:t>r</m:t>
                    </m:r>
                  </m:sub>
                </m:sSub>
                <m:d>
                  <m:dPr>
                    <m:ctrlPr>
                      <w:rPr>
                        <w:rFonts w:ascii="Cambria Math" w:hAnsi="Cambria Math"/>
                        <w:i/>
                        <w:noProof/>
                      </w:rPr>
                    </m:ctrlPr>
                  </m:dPr>
                  <m:e>
                    <m:r>
                      <w:rPr>
                        <w:rFonts w:ascii="Cambria Math" w:hAnsi="Cambria Math"/>
                        <w:noProof/>
                      </w:rPr>
                      <m:t>p</m:t>
                    </m:r>
                  </m:e>
                </m:d>
                <m:r>
                  <w:rPr>
                    <w:rFonts w:ascii="Cambria Math" w:hAnsi="Cambria Math"/>
                    <w:noProof/>
                  </w:rPr>
                  <m:t>= 1-</m:t>
                </m:r>
                <m:sSup>
                  <m:sSupPr>
                    <m:ctrlPr>
                      <w:rPr>
                        <w:rFonts w:ascii="Cambria Math" w:hAnsi="Cambria Math"/>
                        <w:i/>
                        <w:noProof/>
                      </w:rPr>
                    </m:ctrlPr>
                  </m:sSupPr>
                  <m:e>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k</m:t>
                            </m:r>
                          </m:e>
                          <m:sub>
                            <m:r>
                              <w:rPr>
                                <w:rFonts w:ascii="Cambria Math" w:hAnsi="Cambria Math"/>
                                <w:noProof/>
                              </w:rPr>
                              <m:t>1</m:t>
                            </m:r>
                          </m:sub>
                        </m:sSub>
                        <m:r>
                          <w:rPr>
                            <w:rFonts w:ascii="Cambria Math" w:hAnsi="Cambria Math"/>
                            <w:noProof/>
                          </w:rPr>
                          <m:t>-</m:t>
                        </m:r>
                        <m:sSub>
                          <m:sSubPr>
                            <m:ctrlPr>
                              <w:rPr>
                                <w:rFonts w:ascii="Cambria Math" w:hAnsi="Cambria Math"/>
                                <w:i/>
                                <w:noProof/>
                              </w:rPr>
                            </m:ctrlPr>
                          </m:sSubPr>
                          <m:e>
                            <m:r>
                              <w:rPr>
                                <w:rFonts w:ascii="Cambria Math" w:hAnsi="Cambria Math"/>
                                <w:noProof/>
                              </w:rPr>
                              <m:t>k</m:t>
                            </m:r>
                          </m:e>
                          <m:sub>
                            <m:r>
                              <w:rPr>
                                <w:rFonts w:ascii="Cambria Math" w:hAnsi="Cambria Math"/>
                                <w:noProof/>
                              </w:rPr>
                              <m:t>2</m:t>
                            </m:r>
                          </m:sub>
                        </m:sSub>
                      </m:e>
                    </m:d>
                  </m:e>
                  <m:sup>
                    <m:r>
                      <w:rPr>
                        <w:rFonts w:ascii="Cambria Math" w:hAnsi="Cambria Math"/>
                        <w:noProof/>
                      </w:rPr>
                      <m:t>2</m:t>
                    </m:r>
                  </m:sup>
                </m:sSup>
                <m:r>
                  <w:rPr>
                    <w:rFonts w:ascii="Cambria Math" w:hAnsi="Cambria Math"/>
                    <w:noProof/>
                  </w:rPr>
                  <m:t xml:space="preserve"> </m:t>
                </m:r>
                <m:f>
                  <m:fPr>
                    <m:ctrlPr>
                      <w:rPr>
                        <w:rFonts w:ascii="Cambria Math" w:hAnsi="Cambria Math"/>
                        <w:i/>
                        <w:noProof/>
                      </w:rPr>
                    </m:ctrlPr>
                  </m:fPr>
                  <m:num>
                    <m:sSup>
                      <m:sSupPr>
                        <m:ctrlPr>
                          <w:rPr>
                            <w:rFonts w:ascii="Cambria Math" w:hAnsi="Cambria Math"/>
                            <w:i/>
                            <w:noProof/>
                          </w:rPr>
                        </m:ctrlPr>
                      </m:sSupPr>
                      <m:e>
                        <m:r>
                          <w:rPr>
                            <w:rFonts w:ascii="Cambria Math" w:hAnsi="Cambria Math"/>
                            <w:noProof/>
                          </w:rPr>
                          <m:t>r</m:t>
                        </m:r>
                      </m:e>
                      <m:sup>
                        <m:r>
                          <w:rPr>
                            <w:rFonts w:ascii="Cambria Math" w:hAnsi="Cambria Math"/>
                            <w:noProof/>
                          </w:rPr>
                          <m:t>2</m:t>
                        </m:r>
                      </m:sup>
                    </m:sSup>
                  </m:num>
                  <m:den>
                    <m:r>
                      <w:rPr>
                        <w:rFonts w:ascii="Cambria Math" w:hAnsi="Cambria Math"/>
                        <w:noProof/>
                      </w:rPr>
                      <m:t>28</m:t>
                    </m:r>
                  </m:den>
                </m:f>
                <m:r>
                  <w:rPr>
                    <w:rFonts w:ascii="Cambria Math" w:hAnsi="Cambria Math"/>
                    <w:noProof/>
                  </w:rPr>
                  <m:t>+O(</m:t>
                </m:r>
                <m:sSup>
                  <m:sSupPr>
                    <m:ctrlPr>
                      <w:rPr>
                        <w:rFonts w:ascii="Cambria Math" w:hAnsi="Cambria Math"/>
                        <w:i/>
                        <w:noProof/>
                      </w:rPr>
                    </m:ctrlPr>
                  </m:sSupPr>
                  <m:e>
                    <m:r>
                      <w:rPr>
                        <w:rFonts w:ascii="Cambria Math" w:hAnsi="Cambria Math"/>
                        <w:noProof/>
                      </w:rPr>
                      <m:t>r</m:t>
                    </m:r>
                  </m:e>
                  <m:sup>
                    <m:r>
                      <w:rPr>
                        <w:rFonts w:ascii="Cambria Math" w:hAnsi="Cambria Math"/>
                        <w:noProof/>
                      </w:rPr>
                      <m:t>3</m:t>
                    </m:r>
                  </m:sup>
                </m:sSup>
                <m:r>
                  <w:rPr>
                    <w:rFonts w:ascii="Cambria Math" w:hAnsi="Cambria Math"/>
                    <w:noProof/>
                  </w:rPr>
                  <m:t>)</m:t>
                </m:r>
              </m:oMath>
            </m:oMathPara>
          </w:p>
        </w:tc>
        <w:tc>
          <w:tcPr>
            <w:tcW w:w="1188" w:type="dxa"/>
          </w:tcPr>
          <w:p w:rsidR="00667115" w:rsidRPr="005B2046" w:rsidRDefault="00667115" w:rsidP="003E776F">
            <w:pPr>
              <w:pStyle w:val="Caption"/>
              <w:spacing w:line="480" w:lineRule="auto"/>
              <w:jc w:val="right"/>
              <w:rPr>
                <w:rFonts w:asciiTheme="majorHAnsi" w:hAnsiTheme="majorHAnsi"/>
                <w:b w:val="0"/>
                <w:bCs w:val="0"/>
                <w:noProof/>
              </w:rPr>
            </w:pPr>
            <w:bookmarkStart w:id="76" w:name="_Ref368345037"/>
            <w:r w:rsidRPr="00CD42FC">
              <w:rPr>
                <w:rFonts w:asciiTheme="majorHAnsi" w:hAnsiTheme="majorHAnsi"/>
                <w:b w:val="0"/>
                <w:bCs w:val="0"/>
              </w:rPr>
              <w:t>Eq. 2-</w:t>
            </w:r>
            <w:r w:rsidRPr="00CD42FC">
              <w:rPr>
                <w:rFonts w:asciiTheme="majorHAnsi" w:hAnsiTheme="majorHAnsi"/>
                <w:b w:val="0"/>
                <w:bCs w:val="0"/>
              </w:rPr>
              <w:fldChar w:fldCharType="begin"/>
            </w:r>
            <w:r w:rsidRPr="00CD42FC">
              <w:rPr>
                <w:rFonts w:asciiTheme="majorHAnsi" w:hAnsiTheme="majorHAnsi"/>
                <w:b w:val="0"/>
                <w:bCs w:val="0"/>
              </w:rPr>
              <w:instrText xml:space="preserve"> SEQ Eq. \* ARABIC </w:instrText>
            </w:r>
            <w:r w:rsidRPr="00CD42FC">
              <w:rPr>
                <w:rFonts w:asciiTheme="majorHAnsi" w:hAnsiTheme="majorHAnsi"/>
                <w:b w:val="0"/>
                <w:bCs w:val="0"/>
              </w:rPr>
              <w:fldChar w:fldCharType="separate"/>
            </w:r>
            <w:r w:rsidR="00B12E36">
              <w:rPr>
                <w:rFonts w:asciiTheme="majorHAnsi" w:hAnsiTheme="majorHAnsi"/>
                <w:b w:val="0"/>
                <w:bCs w:val="0"/>
                <w:noProof/>
              </w:rPr>
              <w:t>33</w:t>
            </w:r>
            <w:r w:rsidRPr="00CD42FC">
              <w:rPr>
                <w:rFonts w:asciiTheme="majorHAnsi" w:hAnsiTheme="majorHAnsi"/>
                <w:b w:val="0"/>
                <w:bCs w:val="0"/>
              </w:rPr>
              <w:fldChar w:fldCharType="end"/>
            </w:r>
            <w:bookmarkEnd w:id="76"/>
          </w:p>
        </w:tc>
      </w:tr>
    </w:tbl>
    <w:p w:rsidR="00667115" w:rsidRDefault="00667115" w:rsidP="003E776F">
      <w:pPr>
        <w:spacing w:line="480" w:lineRule="auto"/>
        <w:jc w:val="both"/>
        <w:rPr>
          <w:rFonts w:asciiTheme="majorHAnsi" w:hAnsiTheme="majorHAnsi"/>
          <w:noProof/>
        </w:rPr>
      </w:pPr>
    </w:p>
    <w:p w:rsidR="00F5422E" w:rsidRDefault="009405E7" w:rsidP="003E776F">
      <w:pPr>
        <w:spacing w:line="480" w:lineRule="auto"/>
        <w:jc w:val="both"/>
        <w:rPr>
          <w:rFonts w:asciiTheme="majorHAnsi" w:hAnsiTheme="majorHAnsi"/>
          <w:noProof/>
        </w:rPr>
      </w:pPr>
      <w:r w:rsidRPr="009405E7">
        <w:rPr>
          <w:rFonts w:asciiTheme="majorHAnsi" w:hAnsiTheme="majorHAnsi"/>
          <w:noProof/>
        </w:rPr>
        <w:t xml:space="preserve">Integral invariants </w:t>
      </w:r>
      <w:r w:rsidR="004A2AD4">
        <w:rPr>
          <w:rFonts w:asciiTheme="majorHAnsi" w:hAnsiTheme="majorHAnsi"/>
          <w:noProof/>
        </w:rPr>
        <w:t xml:space="preserve">are </w:t>
      </w:r>
      <w:r w:rsidRPr="009405E7">
        <w:rPr>
          <w:rFonts w:asciiTheme="majorHAnsi" w:hAnsiTheme="majorHAnsi"/>
          <w:noProof/>
        </w:rPr>
        <w:t>particularly suited for multi-scale representation since the scale is given by the radius of the kernel,</w:t>
      </w:r>
      <w:r w:rsidR="000D266C">
        <w:rPr>
          <w:rFonts w:asciiTheme="majorHAnsi" w:hAnsiTheme="majorHAnsi"/>
          <w:noProof/>
        </w:rPr>
        <w:t xml:space="preserve"> </w:t>
      </w:r>
      <m:oMath>
        <m:r>
          <w:rPr>
            <w:rFonts w:ascii="Cambria Math" w:hAnsi="Cambria Math"/>
            <w:noProof/>
          </w:rPr>
          <m:t>r</m:t>
        </m:r>
      </m:oMath>
      <w:r w:rsidRPr="009405E7">
        <w:rPr>
          <w:rFonts w:asciiTheme="majorHAnsi" w:hAnsiTheme="majorHAnsi"/>
          <w:noProof/>
        </w:rPr>
        <w:t xml:space="preserve"> </w:t>
      </w:r>
      <w:r w:rsidR="00AC55E8">
        <w:rPr>
          <w:rFonts w:asciiTheme="majorHAnsi" w:hAnsiTheme="majorHAnsi"/>
          <w:noProof/>
        </w:rPr>
        <w:t xml:space="preserve">and </w:t>
      </w:r>
      <w:r w:rsidRPr="009405E7">
        <w:rPr>
          <w:rFonts w:asciiTheme="majorHAnsi" w:hAnsiTheme="majorHAnsi"/>
          <w:noProof/>
        </w:rPr>
        <w:t xml:space="preserve">because features smaller than radius </w:t>
      </w:r>
      <m:oMath>
        <m:r>
          <w:rPr>
            <w:rFonts w:ascii="Cambria Math" w:hAnsi="Cambria Math"/>
            <w:noProof/>
          </w:rPr>
          <m:t>r</m:t>
        </m:r>
      </m:oMath>
      <w:r w:rsidR="007719E0">
        <w:rPr>
          <w:rFonts w:asciiTheme="majorHAnsi" w:hAnsiTheme="majorHAnsi"/>
          <w:noProof/>
        </w:rPr>
        <w:t xml:space="preserve"> </w:t>
      </w:r>
      <w:r w:rsidRPr="009405E7">
        <w:rPr>
          <w:rFonts w:asciiTheme="majorHAnsi" w:hAnsiTheme="majorHAnsi"/>
          <w:noProof/>
        </w:rPr>
        <w:t xml:space="preserve">hardly influence the result of computation, </w:t>
      </w:r>
      <w:r w:rsidR="00F8017E">
        <w:rPr>
          <w:rFonts w:asciiTheme="majorHAnsi" w:hAnsiTheme="majorHAnsi"/>
          <w:noProof/>
        </w:rPr>
        <w:t xml:space="preserve">therfore </w:t>
      </w:r>
      <w:r w:rsidR="00AC55E8">
        <w:rPr>
          <w:rFonts w:asciiTheme="majorHAnsi" w:hAnsiTheme="majorHAnsi"/>
          <w:noProof/>
        </w:rPr>
        <w:t>integral invariants</w:t>
      </w:r>
      <w:r w:rsidR="000F798D">
        <w:rPr>
          <w:rFonts w:asciiTheme="majorHAnsi" w:hAnsiTheme="majorHAnsi"/>
          <w:noProof/>
        </w:rPr>
        <w:t>,</w:t>
      </w:r>
      <w:r w:rsidR="00F8017E">
        <w:rPr>
          <w:rFonts w:asciiTheme="majorHAnsi" w:hAnsiTheme="majorHAnsi"/>
          <w:noProof/>
        </w:rPr>
        <w:t xml:space="preserve"> </w:t>
      </w:r>
      <w:r w:rsidR="000F798D">
        <w:rPr>
          <w:rFonts w:asciiTheme="majorHAnsi" w:hAnsiTheme="majorHAnsi"/>
          <w:noProof/>
        </w:rPr>
        <w:t>for relatively large</w:t>
      </w:r>
      <w:r w:rsidR="00AB0F8B">
        <w:rPr>
          <w:rFonts w:asciiTheme="majorHAnsi" w:hAnsiTheme="majorHAnsi"/>
          <w:noProof/>
        </w:rPr>
        <w:t>r</w:t>
      </w:r>
      <w:r w:rsidR="000F798D">
        <w:rPr>
          <w:rFonts w:asciiTheme="majorHAnsi" w:hAnsiTheme="majorHAnsi"/>
          <w:noProof/>
        </w:rPr>
        <w:t xml:space="preserve"> scales,</w:t>
      </w:r>
      <w:r w:rsidR="000F798D" w:rsidRPr="009405E7">
        <w:rPr>
          <w:rFonts w:asciiTheme="majorHAnsi" w:hAnsiTheme="majorHAnsi"/>
          <w:noProof/>
        </w:rPr>
        <w:t xml:space="preserve"> </w:t>
      </w:r>
      <w:r w:rsidR="00B26333">
        <w:rPr>
          <w:rFonts w:asciiTheme="majorHAnsi" w:hAnsiTheme="majorHAnsi"/>
          <w:noProof/>
        </w:rPr>
        <w:t>are</w:t>
      </w:r>
      <w:r w:rsidR="00B26333" w:rsidRPr="009405E7">
        <w:rPr>
          <w:rFonts w:asciiTheme="majorHAnsi" w:hAnsiTheme="majorHAnsi"/>
          <w:noProof/>
        </w:rPr>
        <w:t xml:space="preserve"> </w:t>
      </w:r>
      <w:r w:rsidRPr="009405E7">
        <w:rPr>
          <w:rFonts w:asciiTheme="majorHAnsi" w:hAnsiTheme="majorHAnsi"/>
          <w:noProof/>
        </w:rPr>
        <w:t>robust to noise.</w:t>
      </w:r>
    </w:p>
    <w:p w:rsidR="00977246" w:rsidRDefault="00977246" w:rsidP="003E776F">
      <w:pPr>
        <w:spacing w:line="480" w:lineRule="auto"/>
        <w:jc w:val="both"/>
        <w:rPr>
          <w:rFonts w:asciiTheme="majorHAnsi" w:hAnsiTheme="majorHAnsi"/>
          <w:noProof/>
        </w:rPr>
      </w:pPr>
    </w:p>
    <w:p w:rsidR="006E4388" w:rsidRDefault="00C35DCB" w:rsidP="003E776F">
      <w:pPr>
        <w:spacing w:line="480" w:lineRule="auto"/>
        <w:jc w:val="both"/>
        <w:rPr>
          <w:rFonts w:asciiTheme="majorHAnsi" w:hAnsiTheme="majorHAnsi"/>
          <w:noProof/>
        </w:rPr>
      </w:pPr>
      <w:r>
        <w:rPr>
          <w:rFonts w:asciiTheme="majorHAnsi" w:hAnsiTheme="majorHAnsi"/>
          <w:noProof/>
        </w:rPr>
        <w:t xml:space="preserve">To select feature points, </w:t>
      </w:r>
      <w:r w:rsidR="009664AD">
        <w:rPr>
          <w:rFonts w:asciiTheme="majorHAnsi" w:hAnsiTheme="majorHAnsi"/>
          <w:noProof/>
        </w:rPr>
        <w:t xml:space="preserve">the term </w:t>
      </w:r>
      <w:r>
        <w:rPr>
          <w:rFonts w:asciiTheme="majorHAnsi" w:hAnsiTheme="majorHAnsi"/>
          <w:noProof/>
        </w:rPr>
        <w:t>p</w:t>
      </w:r>
      <w:r w:rsidR="00A42AF9">
        <w:rPr>
          <w:rFonts w:asciiTheme="majorHAnsi" w:hAnsiTheme="majorHAnsi"/>
          <w:noProof/>
        </w:rPr>
        <w:t xml:space="preserve">oint bumpiness, </w:t>
      </w:r>
      <w:r w:rsidR="009664AD" w:rsidRPr="009664AD">
        <w:rPr>
          <w:rFonts w:asciiTheme="majorHAnsi" w:hAnsiTheme="majorHAnsi"/>
          <w:noProof/>
        </w:rPr>
        <w:fldChar w:fldCharType="begin"/>
      </w:r>
      <w:r w:rsidR="009664AD" w:rsidRPr="009664AD">
        <w:rPr>
          <w:rFonts w:asciiTheme="majorHAnsi" w:hAnsiTheme="majorHAnsi"/>
          <w:noProof/>
        </w:rPr>
        <w:instrText xml:space="preserve"> REF _Ref368345072 \h  \* MERGEFORMAT </w:instrText>
      </w:r>
      <w:r w:rsidR="009664AD" w:rsidRPr="009664AD">
        <w:rPr>
          <w:rFonts w:asciiTheme="majorHAnsi" w:hAnsiTheme="majorHAnsi"/>
          <w:noProof/>
        </w:rPr>
      </w:r>
      <w:r w:rsidR="009664AD" w:rsidRPr="009664AD">
        <w:rPr>
          <w:rFonts w:asciiTheme="majorHAnsi" w:hAnsiTheme="majorHAnsi"/>
          <w:noProof/>
        </w:rPr>
        <w:fldChar w:fldCharType="separate"/>
      </w:r>
      <w:r w:rsidR="00B12E36" w:rsidRPr="00B12E36">
        <w:rPr>
          <w:rFonts w:asciiTheme="majorHAnsi" w:hAnsiTheme="majorHAnsi"/>
        </w:rPr>
        <w:t>Eq. 2-34</w:t>
      </w:r>
      <w:r w:rsidR="009664AD" w:rsidRPr="009664AD">
        <w:rPr>
          <w:rFonts w:asciiTheme="majorHAnsi" w:hAnsiTheme="majorHAnsi"/>
          <w:noProof/>
        </w:rPr>
        <w:fldChar w:fldCharType="end"/>
      </w:r>
      <w:r w:rsidR="00A42AF9">
        <w:rPr>
          <w:rFonts w:asciiTheme="majorHAnsi" w:hAnsiTheme="majorHAnsi"/>
          <w:noProof/>
        </w:rPr>
        <w:t xml:space="preserve">, is defined in </w:t>
      </w:r>
      <w:sdt>
        <w:sdtPr>
          <w:rPr>
            <w:rFonts w:asciiTheme="majorHAnsi" w:hAnsiTheme="majorHAnsi"/>
            <w:noProof/>
          </w:rPr>
          <w:id w:val="-1889024132"/>
          <w:citation/>
        </w:sdtPr>
        <w:sdtContent>
          <w:r w:rsidR="006E6E00">
            <w:rPr>
              <w:rFonts w:asciiTheme="majorHAnsi" w:hAnsiTheme="majorHAnsi"/>
              <w:noProof/>
            </w:rPr>
            <w:fldChar w:fldCharType="begin"/>
          </w:r>
          <w:r w:rsidR="006E6E00">
            <w:rPr>
              <w:rFonts w:asciiTheme="majorHAnsi" w:hAnsiTheme="majorHAnsi"/>
              <w:noProof/>
            </w:rPr>
            <w:instrText xml:space="preserve"> CITATION Qun12 \l 1033 </w:instrText>
          </w:r>
          <w:r w:rsidR="006E6E00">
            <w:rPr>
              <w:rFonts w:asciiTheme="majorHAnsi" w:hAnsiTheme="majorHAnsi"/>
              <w:noProof/>
            </w:rPr>
            <w:fldChar w:fldCharType="separate"/>
          </w:r>
          <w:r w:rsidR="00AD1710" w:rsidRPr="00AD1710">
            <w:rPr>
              <w:rFonts w:asciiTheme="majorHAnsi" w:hAnsiTheme="majorHAnsi"/>
              <w:noProof/>
            </w:rPr>
            <w:t>[5]</w:t>
          </w:r>
          <w:r w:rsidR="006E6E00">
            <w:rPr>
              <w:rFonts w:asciiTheme="majorHAnsi" w:hAnsiTheme="majorHAnsi"/>
              <w:noProof/>
            </w:rPr>
            <w:fldChar w:fldCharType="end"/>
          </w:r>
        </w:sdtContent>
      </w:sdt>
      <w:r w:rsidR="006E6E00">
        <w:rPr>
          <w:rFonts w:asciiTheme="majorHAnsi" w:hAnsiTheme="majorHAnsi"/>
          <w:noProof/>
        </w:rPr>
        <w:t xml:space="preserve"> </w:t>
      </w:r>
      <w:r w:rsidR="00A42AF9">
        <w:rPr>
          <w:rFonts w:asciiTheme="majorHAnsi" w:hAnsiTheme="majorHAnsi"/>
          <w:noProof/>
        </w:rPr>
        <w:t>based o</w:t>
      </w:r>
      <w:r w:rsidR="006E6E00">
        <w:rPr>
          <w:rFonts w:asciiTheme="majorHAnsi" w:hAnsiTheme="majorHAnsi"/>
          <w:noProof/>
        </w:rPr>
        <w:t>n the volume integral invariant.</w:t>
      </w:r>
    </w:p>
    <w:p w:rsidR="00A42AF9" w:rsidRDefault="00A42AF9"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C35DCB" w:rsidTr="00221870">
        <w:tc>
          <w:tcPr>
            <w:tcW w:w="8388" w:type="dxa"/>
            <w:vAlign w:val="center"/>
          </w:tcPr>
          <w:p w:rsidR="00C35DCB" w:rsidRPr="00544938" w:rsidRDefault="00C35DCB" w:rsidP="003E776F">
            <w:pPr>
              <w:spacing w:line="480" w:lineRule="auto"/>
              <w:ind w:left="1080" w:hanging="1080"/>
              <w:jc w:val="both"/>
              <w:rPr>
                <w:rFonts w:ascii="Book Antiqua" w:hAnsi="Book Antiqua"/>
                <w:noProof/>
              </w:rPr>
            </w:pPr>
            <m:oMathPara>
              <m:oMath>
                <m:r>
                  <w:rPr>
                    <w:rFonts w:ascii="Cambria Math" w:hAnsi="Cambria Math"/>
                    <w:noProof/>
                  </w:rPr>
                  <m:t>S</m:t>
                </m:r>
                <m:d>
                  <m:dPr>
                    <m:ctrlPr>
                      <w:rPr>
                        <w:rFonts w:ascii="Cambria Math" w:hAnsi="Cambria Math"/>
                        <w:i/>
                        <w:noProof/>
                      </w:rPr>
                    </m:ctrlPr>
                  </m:dPr>
                  <m:e>
                    <m:r>
                      <w:rPr>
                        <w:rFonts w:ascii="Cambria Math" w:hAnsi="Cambria Math"/>
                        <w:noProof/>
                      </w:rPr>
                      <m:t>p</m:t>
                    </m:r>
                  </m:e>
                </m:d>
                <m:r>
                  <w:rPr>
                    <w:rFonts w:ascii="Cambria Math" w:hAnsi="Cambria Math"/>
                    <w:noProof/>
                  </w:rPr>
                  <m:t>=</m:t>
                </m:r>
                <m:sSup>
                  <m:sSupPr>
                    <m:ctrlPr>
                      <w:rPr>
                        <w:rFonts w:ascii="Cambria Math" w:hAnsi="Cambria Math"/>
                        <w:i/>
                        <w:noProof/>
                      </w:rPr>
                    </m:ctrlPr>
                  </m:sSupPr>
                  <m:e>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1</m:t>
                            </m:r>
                          </m:num>
                          <m:den>
                            <m:r>
                              <w:rPr>
                                <w:rFonts w:ascii="Cambria Math" w:hAnsi="Cambria Math"/>
                                <w:noProof/>
                              </w:rPr>
                              <m:t>N</m:t>
                            </m:r>
                          </m:den>
                        </m:f>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sSup>
                              <m:sSupPr>
                                <m:ctrlPr>
                                  <w:rPr>
                                    <w:rFonts w:ascii="Cambria Math" w:hAnsi="Cambria Math"/>
                                    <w:i/>
                                    <w:noProof/>
                                  </w:rPr>
                                </m:ctrlPr>
                              </m:sSupPr>
                              <m:e>
                                <m:r>
                                  <w:rPr>
                                    <w:rFonts w:ascii="Cambria Math" w:hAnsi="Cambria Math"/>
                                    <w:noProof/>
                                  </w:rPr>
                                  <m:t>(</m:t>
                                </m:r>
                                <m:sSub>
                                  <m:sSubPr>
                                    <m:ctrlPr>
                                      <w:rPr>
                                        <w:rFonts w:ascii="Cambria Math" w:hAnsi="Cambria Math"/>
                                        <w:i/>
                                        <w:noProof/>
                                      </w:rPr>
                                    </m:ctrlPr>
                                  </m:sSubPr>
                                  <m:e>
                                    <m:r>
                                      <w:rPr>
                                        <w:rFonts w:ascii="Cambria Math" w:hAnsi="Cambria Math"/>
                                        <w:noProof/>
                                      </w:rPr>
                                      <m:t>V</m:t>
                                    </m:r>
                                  </m:e>
                                  <m:sub>
                                    <m:sSub>
                                      <m:sSubPr>
                                        <m:ctrlPr>
                                          <w:rPr>
                                            <w:rFonts w:ascii="Cambria Math" w:hAnsi="Cambria Math"/>
                                            <w:i/>
                                            <w:noProof/>
                                          </w:rPr>
                                        </m:ctrlPr>
                                      </m:sSubPr>
                                      <m:e>
                                        <m:r>
                                          <w:rPr>
                                            <w:rFonts w:ascii="Cambria Math" w:hAnsi="Cambria Math"/>
                                            <w:noProof/>
                                          </w:rPr>
                                          <m:t>r</m:t>
                                        </m:r>
                                      </m:e>
                                      <m:sub>
                                        <m:r>
                                          <w:rPr>
                                            <w:rFonts w:ascii="Cambria Math" w:hAnsi="Cambria Math"/>
                                            <w:noProof/>
                                          </w:rPr>
                                          <m:t>i</m:t>
                                        </m:r>
                                      </m:sub>
                                    </m:sSub>
                                  </m:sub>
                                </m:sSub>
                                <m:r>
                                  <w:rPr>
                                    <w:rFonts w:ascii="Cambria Math" w:hAnsi="Cambria Math"/>
                                    <w:noProof/>
                                  </w:rPr>
                                  <m:t>-</m:t>
                                </m:r>
                                <m:f>
                                  <m:fPr>
                                    <m:ctrlPr>
                                      <w:rPr>
                                        <w:rFonts w:ascii="Cambria Math" w:hAnsi="Cambria Math"/>
                                        <w:i/>
                                        <w:noProof/>
                                      </w:rPr>
                                    </m:ctrlPr>
                                  </m:fPr>
                                  <m:num>
                                    <m:r>
                                      <w:rPr>
                                        <w:rFonts w:ascii="Cambria Math" w:hAnsi="Cambria Math"/>
                                        <w:noProof/>
                                      </w:rPr>
                                      <m:t>2</m:t>
                                    </m:r>
                                  </m:num>
                                  <m:den>
                                    <m:r>
                                      <w:rPr>
                                        <w:rFonts w:ascii="Cambria Math" w:hAnsi="Cambria Math"/>
                                        <w:noProof/>
                                      </w:rPr>
                                      <m:t>3</m:t>
                                    </m:r>
                                  </m:den>
                                </m:f>
                                <m:r>
                                  <w:rPr>
                                    <w:rFonts w:ascii="Cambria Math" w:hAnsi="Cambria Math"/>
                                    <w:noProof/>
                                  </w:rPr>
                                  <m:t>π</m:t>
                                </m:r>
                                <m:sSup>
                                  <m:sSupPr>
                                    <m:ctrlPr>
                                      <w:rPr>
                                        <w:rFonts w:ascii="Cambria Math" w:hAnsi="Cambria Math"/>
                                        <w:i/>
                                        <w:noProof/>
                                      </w:rPr>
                                    </m:ctrlPr>
                                  </m:sSupPr>
                                  <m:e>
                                    <m:sSub>
                                      <m:sSubPr>
                                        <m:ctrlPr>
                                          <w:rPr>
                                            <w:rFonts w:ascii="Cambria Math" w:hAnsi="Cambria Math"/>
                                            <w:i/>
                                            <w:noProof/>
                                          </w:rPr>
                                        </m:ctrlPr>
                                      </m:sSubPr>
                                      <m:e>
                                        <m:r>
                                          <w:rPr>
                                            <w:rFonts w:ascii="Cambria Math" w:hAnsi="Cambria Math"/>
                                            <w:noProof/>
                                          </w:rPr>
                                          <m:t>r</m:t>
                                        </m:r>
                                      </m:e>
                                      <m:sub>
                                        <m:r>
                                          <w:rPr>
                                            <w:rFonts w:ascii="Cambria Math" w:hAnsi="Cambria Math"/>
                                            <w:noProof/>
                                          </w:rPr>
                                          <m:t>i</m:t>
                                        </m:r>
                                      </m:sub>
                                    </m:sSub>
                                  </m:e>
                                  <m:sup>
                                    <m:r>
                                      <w:rPr>
                                        <w:rFonts w:ascii="Cambria Math" w:hAnsi="Cambria Math"/>
                                        <w:noProof/>
                                      </w:rPr>
                                      <m:t>3</m:t>
                                    </m:r>
                                  </m:sup>
                                </m:sSup>
                                <m:r>
                                  <w:rPr>
                                    <w:rFonts w:ascii="Cambria Math" w:hAnsi="Cambria Math"/>
                                    <w:noProof/>
                                  </w:rPr>
                                  <m:t>)</m:t>
                                </m:r>
                              </m:e>
                              <m:sup>
                                <m:r>
                                  <w:rPr>
                                    <w:rFonts w:ascii="Cambria Math" w:hAnsi="Cambria Math"/>
                                    <w:noProof/>
                                  </w:rPr>
                                  <m:t>2</m:t>
                                </m:r>
                              </m:sup>
                            </m:sSup>
                          </m:e>
                        </m:nary>
                      </m:e>
                    </m:d>
                  </m:e>
                  <m:sup>
                    <m:f>
                      <m:fPr>
                        <m:ctrlPr>
                          <w:rPr>
                            <w:rFonts w:ascii="Cambria Math" w:hAnsi="Cambria Math"/>
                            <w:i/>
                            <w:noProof/>
                          </w:rPr>
                        </m:ctrlPr>
                      </m:fPr>
                      <m:num>
                        <m:r>
                          <w:rPr>
                            <w:rFonts w:ascii="Cambria Math" w:hAnsi="Cambria Math"/>
                            <w:noProof/>
                          </w:rPr>
                          <m:t>1</m:t>
                        </m:r>
                      </m:num>
                      <m:den>
                        <m:r>
                          <w:rPr>
                            <w:rFonts w:ascii="Cambria Math" w:hAnsi="Cambria Math"/>
                            <w:noProof/>
                          </w:rPr>
                          <m:t>2</m:t>
                        </m:r>
                      </m:den>
                    </m:f>
                  </m:sup>
                </m:sSup>
              </m:oMath>
            </m:oMathPara>
          </w:p>
        </w:tc>
        <w:tc>
          <w:tcPr>
            <w:tcW w:w="1188" w:type="dxa"/>
            <w:vAlign w:val="center"/>
          </w:tcPr>
          <w:p w:rsidR="00C35DCB" w:rsidRPr="005B2046" w:rsidRDefault="00C35DCB" w:rsidP="003E776F">
            <w:pPr>
              <w:pStyle w:val="Caption"/>
              <w:spacing w:line="480" w:lineRule="auto"/>
              <w:jc w:val="right"/>
              <w:rPr>
                <w:rFonts w:asciiTheme="majorHAnsi" w:hAnsiTheme="majorHAnsi"/>
                <w:b w:val="0"/>
                <w:bCs w:val="0"/>
                <w:noProof/>
              </w:rPr>
            </w:pPr>
            <w:bookmarkStart w:id="77" w:name="_Ref368345072"/>
            <w:r w:rsidRPr="00CD42FC">
              <w:rPr>
                <w:rFonts w:asciiTheme="majorHAnsi" w:hAnsiTheme="majorHAnsi"/>
                <w:b w:val="0"/>
                <w:bCs w:val="0"/>
              </w:rPr>
              <w:t>Eq. 2-</w:t>
            </w:r>
            <w:r w:rsidRPr="00CD42FC">
              <w:rPr>
                <w:rFonts w:asciiTheme="majorHAnsi" w:hAnsiTheme="majorHAnsi"/>
                <w:b w:val="0"/>
                <w:bCs w:val="0"/>
              </w:rPr>
              <w:fldChar w:fldCharType="begin"/>
            </w:r>
            <w:r w:rsidRPr="00CD42FC">
              <w:rPr>
                <w:rFonts w:asciiTheme="majorHAnsi" w:hAnsiTheme="majorHAnsi"/>
                <w:b w:val="0"/>
                <w:bCs w:val="0"/>
              </w:rPr>
              <w:instrText xml:space="preserve"> SEQ Eq. \* ARABIC </w:instrText>
            </w:r>
            <w:r w:rsidRPr="00CD42FC">
              <w:rPr>
                <w:rFonts w:asciiTheme="majorHAnsi" w:hAnsiTheme="majorHAnsi"/>
                <w:b w:val="0"/>
                <w:bCs w:val="0"/>
              </w:rPr>
              <w:fldChar w:fldCharType="separate"/>
            </w:r>
            <w:r w:rsidR="00B12E36">
              <w:rPr>
                <w:rFonts w:asciiTheme="majorHAnsi" w:hAnsiTheme="majorHAnsi"/>
                <w:b w:val="0"/>
                <w:bCs w:val="0"/>
                <w:noProof/>
              </w:rPr>
              <w:t>34</w:t>
            </w:r>
            <w:r w:rsidRPr="00CD42FC">
              <w:rPr>
                <w:rFonts w:asciiTheme="majorHAnsi" w:hAnsiTheme="majorHAnsi"/>
                <w:b w:val="0"/>
                <w:bCs w:val="0"/>
              </w:rPr>
              <w:fldChar w:fldCharType="end"/>
            </w:r>
            <w:bookmarkEnd w:id="77"/>
          </w:p>
        </w:tc>
      </w:tr>
      <w:tr w:rsidR="007A6FF1" w:rsidTr="00221870">
        <w:tc>
          <w:tcPr>
            <w:tcW w:w="8388" w:type="dxa"/>
            <w:vAlign w:val="center"/>
          </w:tcPr>
          <w:p w:rsidR="007A6FF1" w:rsidRDefault="002430B0" w:rsidP="003E776F">
            <w:pPr>
              <w:spacing w:line="480" w:lineRule="auto"/>
              <w:ind w:left="1080" w:hanging="1080"/>
              <w:jc w:val="both"/>
              <w:rPr>
                <w:rFonts w:ascii="Book Antiqua" w:hAnsi="Book Antiqua"/>
                <w:noProof/>
              </w:rPr>
            </w:pPr>
            <m:oMathPara>
              <m:oMath>
                <m:sSub>
                  <m:sSubPr>
                    <m:ctrlPr>
                      <w:rPr>
                        <w:rFonts w:ascii="Cambria Math" w:hAnsi="Cambria Math"/>
                        <w:i/>
                        <w:noProof/>
                      </w:rPr>
                    </m:ctrlPr>
                  </m:sSubPr>
                  <m:e>
                    <m:r>
                      <w:rPr>
                        <w:rFonts w:ascii="Cambria Math" w:hAnsi="Cambria Math"/>
                        <w:noProof/>
                      </w:rPr>
                      <m:t>r</m:t>
                    </m:r>
                  </m:e>
                  <m:sub>
                    <m:r>
                      <w:rPr>
                        <w:rFonts w:ascii="Cambria Math" w:hAnsi="Cambria Math"/>
                        <w:noProof/>
                      </w:rPr>
                      <m:t>i</m:t>
                    </m:r>
                  </m:sub>
                </m:sSub>
                <m:r>
                  <w:rPr>
                    <w:rFonts w:ascii="Cambria Math" w:hAnsi="Cambria Math"/>
                    <w:noProof/>
                  </w:rPr>
                  <m:t>=</m:t>
                </m:r>
                <m:sSub>
                  <m:sSubPr>
                    <m:ctrlPr>
                      <w:rPr>
                        <w:rFonts w:ascii="Cambria Math" w:hAnsi="Cambria Math"/>
                        <w:i/>
                        <w:noProof/>
                      </w:rPr>
                    </m:ctrlPr>
                  </m:sSubPr>
                  <m:e>
                    <m:r>
                      <w:rPr>
                        <w:rFonts w:ascii="Cambria Math" w:hAnsi="Cambria Math"/>
                        <w:noProof/>
                      </w:rPr>
                      <m:t>r</m:t>
                    </m:r>
                  </m:e>
                  <m:sub>
                    <m:r>
                      <w:rPr>
                        <w:rFonts w:ascii="Cambria Math" w:hAnsi="Cambria Math"/>
                        <w:noProof/>
                      </w:rPr>
                      <m:t>min</m:t>
                    </m:r>
                  </m:sub>
                </m:sSub>
                <m:r>
                  <w:rPr>
                    <w:rFonts w:ascii="Cambria Math" w:hAnsi="Cambria Math"/>
                    <w:noProof/>
                  </w:rPr>
                  <m:t>+i.</m:t>
                </m:r>
                <m:f>
                  <m:fPr>
                    <m:ctrlPr>
                      <w:rPr>
                        <w:rFonts w:ascii="Cambria Math" w:hAnsi="Cambria Math"/>
                        <w:i/>
                        <w:noProof/>
                      </w:rPr>
                    </m:ctrlPr>
                  </m:fPr>
                  <m:num>
                    <m:r>
                      <w:rPr>
                        <w:rFonts w:ascii="Cambria Math" w:hAnsi="Cambria Math"/>
                        <w:noProof/>
                      </w:rPr>
                      <m:t>(</m:t>
                    </m:r>
                    <m:sSub>
                      <m:sSubPr>
                        <m:ctrlPr>
                          <w:rPr>
                            <w:rFonts w:ascii="Cambria Math" w:hAnsi="Cambria Math"/>
                            <w:i/>
                            <w:noProof/>
                          </w:rPr>
                        </m:ctrlPr>
                      </m:sSubPr>
                      <m:e>
                        <m:r>
                          <w:rPr>
                            <w:rFonts w:ascii="Cambria Math" w:hAnsi="Cambria Math"/>
                            <w:noProof/>
                          </w:rPr>
                          <m:t>r</m:t>
                        </m:r>
                      </m:e>
                      <m:sub>
                        <m:r>
                          <w:rPr>
                            <w:rFonts w:ascii="Cambria Math" w:hAnsi="Cambria Math"/>
                            <w:noProof/>
                          </w:rPr>
                          <m:t>max</m:t>
                        </m:r>
                      </m:sub>
                    </m:sSub>
                    <m:r>
                      <w:rPr>
                        <w:rFonts w:ascii="Cambria Math" w:hAnsi="Cambria Math"/>
                        <w:noProof/>
                      </w:rPr>
                      <m:t>-</m:t>
                    </m:r>
                    <m:sSub>
                      <m:sSubPr>
                        <m:ctrlPr>
                          <w:rPr>
                            <w:rFonts w:ascii="Cambria Math" w:hAnsi="Cambria Math"/>
                            <w:i/>
                            <w:noProof/>
                          </w:rPr>
                        </m:ctrlPr>
                      </m:sSubPr>
                      <m:e>
                        <m:r>
                          <w:rPr>
                            <w:rFonts w:ascii="Cambria Math" w:hAnsi="Cambria Math"/>
                            <w:noProof/>
                          </w:rPr>
                          <m:t>r</m:t>
                        </m:r>
                      </m:e>
                      <m:sub>
                        <m:r>
                          <m:rPr>
                            <m:sty m:val="p"/>
                          </m:rPr>
                          <w:rPr>
                            <w:rFonts w:ascii="Cambria Math" w:hAnsi="Cambria Math"/>
                            <w:noProof/>
                          </w:rPr>
                          <m:t>min</m:t>
                        </m:r>
                      </m:sub>
                    </m:sSub>
                    <m:r>
                      <w:rPr>
                        <w:rFonts w:ascii="Cambria Math" w:hAnsi="Cambria Math"/>
                        <w:noProof/>
                      </w:rPr>
                      <m:t>)</m:t>
                    </m:r>
                  </m:num>
                  <m:den>
                    <m:r>
                      <w:rPr>
                        <w:rFonts w:ascii="Cambria Math" w:hAnsi="Cambria Math"/>
                        <w:noProof/>
                      </w:rPr>
                      <m:t>N-1</m:t>
                    </m:r>
                  </m:den>
                </m:f>
              </m:oMath>
            </m:oMathPara>
          </w:p>
        </w:tc>
        <w:tc>
          <w:tcPr>
            <w:tcW w:w="1188" w:type="dxa"/>
            <w:vAlign w:val="center"/>
          </w:tcPr>
          <w:p w:rsidR="009E657B" w:rsidRPr="009E657B" w:rsidRDefault="009E657B" w:rsidP="003E776F">
            <w:pPr>
              <w:pStyle w:val="Caption"/>
              <w:spacing w:line="480" w:lineRule="auto"/>
              <w:jc w:val="right"/>
              <w:rPr>
                <w:rFonts w:asciiTheme="majorHAnsi" w:hAnsiTheme="majorHAnsi"/>
                <w:b w:val="0"/>
                <w:bCs w:val="0"/>
                <w:noProof/>
              </w:rPr>
            </w:pPr>
            <w:r w:rsidRPr="009E657B">
              <w:rPr>
                <w:rFonts w:asciiTheme="majorHAnsi" w:hAnsiTheme="majorHAnsi"/>
                <w:b w:val="0"/>
                <w:bCs w:val="0"/>
              </w:rPr>
              <w:t xml:space="preserve">Eq. </w:t>
            </w:r>
            <w:r>
              <w:rPr>
                <w:rFonts w:asciiTheme="majorHAnsi" w:hAnsiTheme="majorHAnsi"/>
                <w:b w:val="0"/>
                <w:bCs w:val="0"/>
              </w:rPr>
              <w:t>2-</w:t>
            </w:r>
            <w:r w:rsidRPr="009E657B">
              <w:rPr>
                <w:rFonts w:asciiTheme="majorHAnsi" w:hAnsiTheme="majorHAnsi"/>
                <w:b w:val="0"/>
                <w:bCs w:val="0"/>
              </w:rPr>
              <w:fldChar w:fldCharType="begin"/>
            </w:r>
            <w:r w:rsidRPr="009E657B">
              <w:rPr>
                <w:rFonts w:asciiTheme="majorHAnsi" w:hAnsiTheme="majorHAnsi"/>
                <w:b w:val="0"/>
                <w:bCs w:val="0"/>
              </w:rPr>
              <w:instrText xml:space="preserve"> SEQ Eq. \* ARABIC </w:instrText>
            </w:r>
            <w:r w:rsidRPr="009E657B">
              <w:rPr>
                <w:rFonts w:asciiTheme="majorHAnsi" w:hAnsiTheme="majorHAnsi"/>
                <w:b w:val="0"/>
                <w:bCs w:val="0"/>
              </w:rPr>
              <w:fldChar w:fldCharType="separate"/>
            </w:r>
            <w:r w:rsidR="00B12E36">
              <w:rPr>
                <w:rFonts w:asciiTheme="majorHAnsi" w:hAnsiTheme="majorHAnsi"/>
                <w:b w:val="0"/>
                <w:bCs w:val="0"/>
                <w:noProof/>
              </w:rPr>
              <w:t>35</w:t>
            </w:r>
            <w:r w:rsidRPr="009E657B">
              <w:rPr>
                <w:rFonts w:asciiTheme="majorHAnsi" w:hAnsiTheme="majorHAnsi"/>
                <w:b w:val="0"/>
                <w:bCs w:val="0"/>
              </w:rPr>
              <w:fldChar w:fldCharType="end"/>
            </w:r>
          </w:p>
          <w:p w:rsidR="007A6FF1" w:rsidRPr="00CD42FC" w:rsidRDefault="007A6FF1" w:rsidP="003E776F">
            <w:pPr>
              <w:pStyle w:val="Caption"/>
              <w:spacing w:line="480" w:lineRule="auto"/>
              <w:jc w:val="right"/>
              <w:rPr>
                <w:rFonts w:asciiTheme="majorHAnsi" w:hAnsiTheme="majorHAnsi"/>
                <w:b w:val="0"/>
                <w:bCs w:val="0"/>
              </w:rPr>
            </w:pPr>
          </w:p>
        </w:tc>
      </w:tr>
    </w:tbl>
    <w:p w:rsidR="001E298D" w:rsidRDefault="001E298D" w:rsidP="003E776F">
      <w:pPr>
        <w:spacing w:line="480" w:lineRule="auto"/>
        <w:jc w:val="both"/>
        <w:rPr>
          <w:rFonts w:asciiTheme="majorHAnsi" w:hAnsiTheme="majorHAnsi"/>
          <w:noProof/>
        </w:rPr>
      </w:pPr>
    </w:p>
    <w:p w:rsidR="009D28C9" w:rsidRPr="000F2C06" w:rsidRDefault="007310D9" w:rsidP="003E776F">
      <w:pPr>
        <w:spacing w:line="480" w:lineRule="auto"/>
        <w:jc w:val="both"/>
        <w:rPr>
          <w:rFonts w:asciiTheme="majorHAnsi" w:hAnsiTheme="majorHAnsi"/>
          <w:noProof/>
        </w:rPr>
      </w:pPr>
      <m:oMath>
        <m:r>
          <w:rPr>
            <w:rFonts w:ascii="Cambria Math" w:hAnsi="Cambria Math"/>
            <w:noProof/>
          </w:rPr>
          <m:t>N</m:t>
        </m:r>
      </m:oMath>
      <w:r>
        <w:rPr>
          <w:rFonts w:asciiTheme="majorHAnsi" w:hAnsiTheme="majorHAnsi"/>
          <w:noProof/>
        </w:rPr>
        <w:t xml:space="preserve"> is selected to be 6, </w:t>
      </w:r>
      <m:oMath>
        <m:sSub>
          <m:sSubPr>
            <m:ctrlPr>
              <w:rPr>
                <w:rFonts w:ascii="Cambria Math" w:hAnsi="Cambria Math"/>
                <w:i/>
                <w:noProof/>
              </w:rPr>
            </m:ctrlPr>
          </m:sSubPr>
          <m:e>
            <m:r>
              <w:rPr>
                <w:rFonts w:ascii="Cambria Math" w:hAnsi="Cambria Math"/>
                <w:noProof/>
              </w:rPr>
              <m:t>r</m:t>
            </m:r>
          </m:e>
          <m:sub>
            <m:r>
              <w:rPr>
                <w:rFonts w:ascii="Cambria Math" w:hAnsi="Cambria Math"/>
                <w:noProof/>
              </w:rPr>
              <m:t>max</m:t>
            </m:r>
          </m:sub>
        </m:sSub>
      </m:oMath>
      <w:r w:rsidR="00A12CA6" w:rsidRPr="00A12CA6">
        <w:rPr>
          <w:rFonts w:asciiTheme="majorHAnsi" w:hAnsiTheme="majorHAnsi"/>
          <w:noProof/>
        </w:rPr>
        <w:t xml:space="preserve"> is 0.1 times the average size of all fragments,</w:t>
      </w:r>
      <w:r>
        <w:rPr>
          <w:rFonts w:asciiTheme="majorHAnsi" w:hAnsiTheme="majorHAnsi"/>
          <w:noProof/>
        </w:rPr>
        <w:t xml:space="preserve"> </w:t>
      </w:r>
      <m:oMath>
        <m:sSub>
          <m:sSubPr>
            <m:ctrlPr>
              <w:rPr>
                <w:rFonts w:ascii="Cambria Math" w:hAnsi="Cambria Math"/>
                <w:i/>
                <w:noProof/>
              </w:rPr>
            </m:ctrlPr>
          </m:sSubPr>
          <m:e>
            <m:r>
              <w:rPr>
                <w:rFonts w:ascii="Cambria Math" w:hAnsi="Cambria Math"/>
                <w:noProof/>
              </w:rPr>
              <m:t>r</m:t>
            </m:r>
          </m:e>
          <m:sub>
            <m:r>
              <m:rPr>
                <m:sty m:val="p"/>
              </m:rPr>
              <w:rPr>
                <w:rFonts w:ascii="Cambria Math" w:hAnsi="Cambria Math"/>
                <w:noProof/>
              </w:rPr>
              <m:t>min</m:t>
            </m:r>
          </m:sub>
        </m:sSub>
        <m:r>
          <w:rPr>
            <w:rFonts w:ascii="Cambria Math" w:hAnsi="Cambria Math"/>
            <w:noProof/>
          </w:rPr>
          <m:t>=</m:t>
        </m:r>
        <m:f>
          <m:fPr>
            <m:type m:val="lin"/>
            <m:ctrlPr>
              <w:rPr>
                <w:rFonts w:ascii="Cambria Math" w:hAnsi="Cambria Math"/>
                <w:i/>
                <w:noProof/>
              </w:rPr>
            </m:ctrlPr>
          </m:fPr>
          <m:num>
            <m:sSub>
              <m:sSubPr>
                <m:ctrlPr>
                  <w:rPr>
                    <w:rFonts w:ascii="Cambria Math" w:hAnsi="Cambria Math"/>
                    <w:i/>
                    <w:noProof/>
                  </w:rPr>
                </m:ctrlPr>
              </m:sSubPr>
              <m:e>
                <m:r>
                  <w:rPr>
                    <w:rFonts w:ascii="Cambria Math" w:hAnsi="Cambria Math"/>
                    <w:noProof/>
                  </w:rPr>
                  <m:t>r</m:t>
                </m:r>
              </m:e>
              <m:sub>
                <m:r>
                  <w:rPr>
                    <w:rFonts w:ascii="Cambria Math" w:hAnsi="Cambria Math"/>
                    <w:noProof/>
                  </w:rPr>
                  <m:t>max</m:t>
                </m:r>
              </m:sub>
            </m:sSub>
          </m:num>
          <m:den>
            <m:r>
              <w:rPr>
                <w:rFonts w:ascii="Cambria Math" w:hAnsi="Cambria Math"/>
                <w:noProof/>
              </w:rPr>
              <m:t>2</m:t>
            </m:r>
          </m:den>
        </m:f>
      </m:oMath>
      <w:r>
        <w:rPr>
          <w:rFonts w:asciiTheme="majorHAnsi" w:hAnsiTheme="majorHAnsi"/>
          <w:noProof/>
        </w:rPr>
        <w:t>.</w:t>
      </w:r>
      <w:r w:rsidR="00A12CA6" w:rsidRPr="00A12CA6">
        <w:rPr>
          <w:rFonts w:asciiTheme="majorHAnsi" w:hAnsiTheme="majorHAnsi"/>
          <w:noProof/>
        </w:rPr>
        <w:t xml:space="preserve"> </w:t>
      </w:r>
      <w:r w:rsidR="009D28C9">
        <w:rPr>
          <w:rFonts w:asciiTheme="majorHAnsi" w:hAnsiTheme="majorHAnsi"/>
          <w:noProof/>
        </w:rPr>
        <w:t xml:space="preserve">The feature points are selected as the points with bumpiness above a pre-defined hard threshold, </w:t>
      </w:r>
      <w:r w:rsidR="000F2C06" w:rsidRPr="000F2C06">
        <w:rPr>
          <w:rFonts w:asciiTheme="majorHAnsi" w:hAnsiTheme="majorHAnsi"/>
          <w:noProof/>
        </w:rPr>
        <w:fldChar w:fldCharType="begin"/>
      </w:r>
      <w:r w:rsidR="000F2C06" w:rsidRPr="000F2C06">
        <w:rPr>
          <w:rFonts w:asciiTheme="majorHAnsi" w:hAnsiTheme="majorHAnsi"/>
          <w:noProof/>
        </w:rPr>
        <w:instrText xml:space="preserve"> REF _Ref368346070 \h  \* MERGEFORMAT </w:instrText>
      </w:r>
      <w:r w:rsidR="000F2C06" w:rsidRPr="000F2C06">
        <w:rPr>
          <w:rFonts w:asciiTheme="majorHAnsi" w:hAnsiTheme="majorHAnsi"/>
          <w:noProof/>
        </w:rPr>
      </w:r>
      <w:r w:rsidR="000F2C06" w:rsidRPr="000F2C06">
        <w:rPr>
          <w:rFonts w:asciiTheme="majorHAnsi" w:hAnsiTheme="majorHAnsi"/>
          <w:noProof/>
        </w:rPr>
        <w:fldChar w:fldCharType="separate"/>
      </w:r>
      <w:r w:rsidR="00B12E36" w:rsidRPr="00B12E36">
        <w:rPr>
          <w:rFonts w:asciiTheme="majorHAnsi" w:hAnsiTheme="majorHAnsi"/>
        </w:rPr>
        <w:t>Eq. 2-36</w:t>
      </w:r>
      <w:r w:rsidR="000F2C06" w:rsidRPr="000F2C06">
        <w:rPr>
          <w:rFonts w:asciiTheme="majorHAnsi" w:hAnsiTheme="majorHAnsi"/>
          <w:noProof/>
        </w:rPr>
        <w:fldChar w:fldCharType="end"/>
      </w:r>
      <w:r w:rsidR="009D28C9" w:rsidRPr="000F2C06">
        <w:rPr>
          <w:rFonts w:asciiTheme="majorHAnsi" w:hAnsiTheme="majorHAnsi"/>
          <w:noProof/>
        </w:rPr>
        <w:t>.</w:t>
      </w:r>
    </w:p>
    <w:p w:rsidR="009D28C9" w:rsidRDefault="009D28C9" w:rsidP="003E776F">
      <w:pPr>
        <w:spacing w:line="480" w:lineRule="auto"/>
        <w:jc w:val="both"/>
        <w:rPr>
          <w:rFonts w:asciiTheme="majorHAnsi" w:hAnsiTheme="majorHAnsi"/>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AD5059" w:rsidTr="004B4B32">
        <w:tc>
          <w:tcPr>
            <w:tcW w:w="8388" w:type="dxa"/>
            <w:vAlign w:val="center"/>
          </w:tcPr>
          <w:p w:rsidR="00AD5059" w:rsidRDefault="002430B0" w:rsidP="003E776F">
            <w:pPr>
              <w:spacing w:line="480" w:lineRule="auto"/>
              <w:ind w:left="1080" w:hanging="1080"/>
              <w:jc w:val="both"/>
              <w:rPr>
                <w:rFonts w:ascii="Book Antiqua" w:hAnsi="Book Antiqua"/>
                <w:noProof/>
              </w:rPr>
            </w:pPr>
            <m:oMathPara>
              <m:oMath>
                <m:sSub>
                  <m:sSubPr>
                    <m:ctrlPr>
                      <w:rPr>
                        <w:rFonts w:ascii="Cambria Math" w:hAnsi="Cambria Math"/>
                        <w:i/>
                        <w:noProof/>
                      </w:rPr>
                    </m:ctrlPr>
                  </m:sSubPr>
                  <m:e>
                    <m:r>
                      <w:rPr>
                        <w:rFonts w:ascii="Cambria Math" w:hAnsi="Cambria Math"/>
                        <w:noProof/>
                      </w:rPr>
                      <m:t>ε</m:t>
                    </m:r>
                  </m:e>
                  <m:sub>
                    <m:r>
                      <w:rPr>
                        <w:rFonts w:ascii="Cambria Math" w:hAnsi="Cambria Math"/>
                        <w:noProof/>
                      </w:rPr>
                      <m:t>bump</m:t>
                    </m:r>
                  </m:sub>
                </m:sSub>
                <m:r>
                  <w:rPr>
                    <w:rFonts w:ascii="Cambria Math" w:hAnsi="Cambria Math"/>
                    <w:noProof/>
                  </w:rPr>
                  <m:t>≈</m:t>
                </m:r>
                <m:f>
                  <m:fPr>
                    <m:ctrlPr>
                      <w:rPr>
                        <w:rFonts w:ascii="Cambria Math" w:hAnsi="Cambria Math"/>
                        <w:i/>
                        <w:noProof/>
                      </w:rPr>
                    </m:ctrlPr>
                  </m:fPr>
                  <m:num>
                    <m:r>
                      <w:rPr>
                        <w:rFonts w:ascii="Cambria Math" w:hAnsi="Cambria Math"/>
                        <w:noProof/>
                      </w:rPr>
                      <m:t>1</m:t>
                    </m:r>
                  </m:num>
                  <m:den>
                    <m:r>
                      <w:rPr>
                        <w:rFonts w:ascii="Cambria Math" w:hAnsi="Cambria Math"/>
                        <w:noProof/>
                      </w:rPr>
                      <m:t>12N</m:t>
                    </m:r>
                  </m:den>
                </m:f>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f>
                      <m:fPr>
                        <m:ctrlPr>
                          <w:rPr>
                            <w:rFonts w:ascii="Cambria Math" w:hAnsi="Cambria Math"/>
                            <w:i/>
                            <w:noProof/>
                          </w:rPr>
                        </m:ctrlPr>
                      </m:fPr>
                      <m:num>
                        <m:r>
                          <w:rPr>
                            <w:rFonts w:ascii="Cambria Math" w:hAnsi="Cambria Math"/>
                            <w:noProof/>
                          </w:rPr>
                          <m:t>4</m:t>
                        </m:r>
                      </m:num>
                      <m:den>
                        <m:r>
                          <w:rPr>
                            <w:rFonts w:ascii="Cambria Math" w:hAnsi="Cambria Math"/>
                            <w:noProof/>
                          </w:rPr>
                          <m:t>3</m:t>
                        </m:r>
                      </m:den>
                    </m:f>
                  </m:e>
                </m:nary>
                <m:r>
                  <w:rPr>
                    <w:rFonts w:ascii="Cambria Math" w:hAnsi="Cambria Math"/>
                    <w:noProof/>
                  </w:rPr>
                  <m:t>π</m:t>
                </m:r>
                <m:sSup>
                  <m:sSupPr>
                    <m:ctrlPr>
                      <w:rPr>
                        <w:rFonts w:ascii="Cambria Math" w:hAnsi="Cambria Math"/>
                        <w:i/>
                        <w:noProof/>
                      </w:rPr>
                    </m:ctrlPr>
                  </m:sSupPr>
                  <m:e>
                    <m:sSub>
                      <m:sSubPr>
                        <m:ctrlPr>
                          <w:rPr>
                            <w:rFonts w:ascii="Cambria Math" w:hAnsi="Cambria Math"/>
                            <w:i/>
                            <w:noProof/>
                          </w:rPr>
                        </m:ctrlPr>
                      </m:sSubPr>
                      <m:e>
                        <m:r>
                          <w:rPr>
                            <w:rFonts w:ascii="Cambria Math" w:hAnsi="Cambria Math"/>
                            <w:noProof/>
                          </w:rPr>
                          <m:t>r</m:t>
                        </m:r>
                      </m:e>
                      <m:sub>
                        <m:r>
                          <w:rPr>
                            <w:rFonts w:ascii="Cambria Math" w:hAnsi="Cambria Math"/>
                            <w:noProof/>
                          </w:rPr>
                          <m:t>i</m:t>
                        </m:r>
                      </m:sub>
                    </m:sSub>
                  </m:e>
                  <m:sup>
                    <m:r>
                      <w:rPr>
                        <w:rFonts w:ascii="Cambria Math" w:hAnsi="Cambria Math"/>
                        <w:noProof/>
                      </w:rPr>
                      <m:t>3</m:t>
                    </m:r>
                  </m:sup>
                </m:sSup>
              </m:oMath>
            </m:oMathPara>
          </w:p>
        </w:tc>
        <w:tc>
          <w:tcPr>
            <w:tcW w:w="1188" w:type="dxa"/>
            <w:vAlign w:val="center"/>
          </w:tcPr>
          <w:p w:rsidR="00AD5059" w:rsidRPr="009E657B" w:rsidRDefault="00AD5059" w:rsidP="003E776F">
            <w:pPr>
              <w:pStyle w:val="Caption"/>
              <w:spacing w:line="480" w:lineRule="auto"/>
              <w:jc w:val="right"/>
              <w:rPr>
                <w:rFonts w:asciiTheme="majorHAnsi" w:hAnsiTheme="majorHAnsi"/>
                <w:b w:val="0"/>
                <w:bCs w:val="0"/>
                <w:noProof/>
              </w:rPr>
            </w:pPr>
            <w:bookmarkStart w:id="78" w:name="_Ref368346070"/>
            <w:r w:rsidRPr="009E657B">
              <w:rPr>
                <w:rFonts w:asciiTheme="majorHAnsi" w:hAnsiTheme="majorHAnsi"/>
                <w:b w:val="0"/>
                <w:bCs w:val="0"/>
              </w:rPr>
              <w:t xml:space="preserve">Eq. </w:t>
            </w:r>
            <w:r>
              <w:rPr>
                <w:rFonts w:asciiTheme="majorHAnsi" w:hAnsiTheme="majorHAnsi"/>
                <w:b w:val="0"/>
                <w:bCs w:val="0"/>
              </w:rPr>
              <w:t>2-</w:t>
            </w:r>
            <w:r w:rsidRPr="009E657B">
              <w:rPr>
                <w:rFonts w:asciiTheme="majorHAnsi" w:hAnsiTheme="majorHAnsi"/>
                <w:b w:val="0"/>
                <w:bCs w:val="0"/>
              </w:rPr>
              <w:fldChar w:fldCharType="begin"/>
            </w:r>
            <w:r w:rsidRPr="009E657B">
              <w:rPr>
                <w:rFonts w:asciiTheme="majorHAnsi" w:hAnsiTheme="majorHAnsi"/>
                <w:b w:val="0"/>
                <w:bCs w:val="0"/>
              </w:rPr>
              <w:instrText xml:space="preserve"> SEQ Eq. \* ARABIC </w:instrText>
            </w:r>
            <w:r w:rsidRPr="009E657B">
              <w:rPr>
                <w:rFonts w:asciiTheme="majorHAnsi" w:hAnsiTheme="majorHAnsi"/>
                <w:b w:val="0"/>
                <w:bCs w:val="0"/>
              </w:rPr>
              <w:fldChar w:fldCharType="separate"/>
            </w:r>
            <w:r w:rsidR="00B12E36">
              <w:rPr>
                <w:rFonts w:asciiTheme="majorHAnsi" w:hAnsiTheme="majorHAnsi"/>
                <w:b w:val="0"/>
                <w:bCs w:val="0"/>
                <w:noProof/>
              </w:rPr>
              <w:t>36</w:t>
            </w:r>
            <w:r w:rsidRPr="009E657B">
              <w:rPr>
                <w:rFonts w:asciiTheme="majorHAnsi" w:hAnsiTheme="majorHAnsi"/>
                <w:b w:val="0"/>
                <w:bCs w:val="0"/>
              </w:rPr>
              <w:fldChar w:fldCharType="end"/>
            </w:r>
            <w:bookmarkEnd w:id="78"/>
          </w:p>
          <w:p w:rsidR="00AD5059" w:rsidRPr="00CD42FC" w:rsidRDefault="00AD5059" w:rsidP="003E776F">
            <w:pPr>
              <w:pStyle w:val="Caption"/>
              <w:spacing w:line="480" w:lineRule="auto"/>
              <w:jc w:val="right"/>
              <w:rPr>
                <w:rFonts w:asciiTheme="majorHAnsi" w:hAnsiTheme="majorHAnsi"/>
                <w:b w:val="0"/>
                <w:bCs w:val="0"/>
              </w:rPr>
            </w:pPr>
          </w:p>
        </w:tc>
      </w:tr>
    </w:tbl>
    <w:p w:rsidR="001A64EC" w:rsidRDefault="001A64EC" w:rsidP="003E776F">
      <w:pPr>
        <w:spacing w:line="480" w:lineRule="auto"/>
        <w:jc w:val="both"/>
        <w:rPr>
          <w:rFonts w:asciiTheme="majorHAnsi" w:hAnsiTheme="majorHAnsi"/>
          <w:noProof/>
        </w:rPr>
      </w:pPr>
    </w:p>
    <w:p w:rsidR="00E86AD6" w:rsidRDefault="00E86AD6" w:rsidP="003E776F">
      <w:pPr>
        <w:spacing w:line="480" w:lineRule="auto"/>
        <w:jc w:val="both"/>
        <w:rPr>
          <w:rFonts w:asciiTheme="majorHAnsi" w:hAnsiTheme="majorHAnsi"/>
          <w:noProof/>
        </w:rPr>
      </w:pPr>
      <w:r>
        <w:rPr>
          <w:rFonts w:asciiTheme="majorHAnsi" w:hAnsiTheme="majorHAnsi"/>
          <w:noProof/>
        </w:rPr>
        <w:t xml:space="preserve">In </w:t>
      </w:r>
      <w:sdt>
        <w:sdtPr>
          <w:rPr>
            <w:rFonts w:asciiTheme="majorHAnsi" w:hAnsiTheme="majorHAnsi"/>
            <w:noProof/>
          </w:rPr>
          <w:id w:val="-1818095406"/>
          <w:citation/>
        </w:sdtPr>
        <w:sdtContent>
          <w:r>
            <w:rPr>
              <w:rFonts w:asciiTheme="majorHAnsi" w:hAnsiTheme="majorHAnsi"/>
              <w:noProof/>
            </w:rPr>
            <w:fldChar w:fldCharType="begin"/>
          </w:r>
          <w:r>
            <w:rPr>
              <w:rFonts w:asciiTheme="majorHAnsi" w:hAnsiTheme="majorHAnsi"/>
              <w:noProof/>
            </w:rPr>
            <w:instrText xml:space="preserve"> CITATION QiX \l 1033 </w:instrText>
          </w:r>
          <w:r>
            <w:rPr>
              <w:rFonts w:asciiTheme="majorHAnsi" w:hAnsiTheme="majorHAnsi"/>
              <w:noProof/>
            </w:rPr>
            <w:fldChar w:fldCharType="separate"/>
          </w:r>
          <w:r w:rsidR="0029656A" w:rsidRPr="0029656A">
            <w:rPr>
              <w:rFonts w:asciiTheme="majorHAnsi" w:hAnsiTheme="majorHAnsi"/>
              <w:noProof/>
            </w:rPr>
            <w:t>[4]</w:t>
          </w:r>
          <w:r>
            <w:rPr>
              <w:rFonts w:asciiTheme="majorHAnsi" w:hAnsiTheme="majorHAnsi"/>
              <w:noProof/>
            </w:rPr>
            <w:fldChar w:fldCharType="end"/>
          </w:r>
        </w:sdtContent>
      </w:sdt>
      <w:r>
        <w:rPr>
          <w:rFonts w:asciiTheme="majorHAnsi" w:hAnsiTheme="majorHAnsi"/>
          <w:noProof/>
        </w:rPr>
        <w:t xml:space="preserve">, volume and volume distance integral invariants are used </w:t>
      </w:r>
      <w:r w:rsidR="006A1EC4">
        <w:rPr>
          <w:rFonts w:asciiTheme="majorHAnsi" w:hAnsiTheme="majorHAnsi"/>
          <w:noProof/>
        </w:rPr>
        <w:t xml:space="preserve">with different scales </w:t>
      </w:r>
      <w:r>
        <w:rPr>
          <w:rFonts w:asciiTheme="majorHAnsi" w:hAnsiTheme="majorHAnsi"/>
          <w:noProof/>
        </w:rPr>
        <w:t xml:space="preserve">in the feature points selection process. For each </w:t>
      </w:r>
      <w:r w:rsidR="006A1EC4">
        <w:rPr>
          <w:rFonts w:asciiTheme="majorHAnsi" w:hAnsiTheme="majorHAnsi"/>
          <w:noProof/>
        </w:rPr>
        <w:t>invariant at some scale</w:t>
      </w:r>
      <w:r>
        <w:rPr>
          <w:rFonts w:asciiTheme="majorHAnsi" w:hAnsiTheme="majorHAnsi"/>
          <w:noProof/>
        </w:rPr>
        <w:t xml:space="preserve">, its range of values, say </w:t>
      </w:r>
      <m:oMath>
        <m:r>
          <w:rPr>
            <w:rFonts w:ascii="Cambria Math" w:hAnsi="Cambria Math"/>
            <w:noProof/>
          </w:rPr>
          <m:t>[0,b]</m:t>
        </m:r>
      </m:oMath>
      <w:r>
        <w:rPr>
          <w:rFonts w:asciiTheme="majorHAnsi" w:hAnsiTheme="majorHAnsi"/>
          <w:noProof/>
        </w:rPr>
        <w:t xml:space="preserve">, is divided into 32 levels. </w:t>
      </w:r>
      <w:r w:rsidRPr="00E86AD6">
        <w:rPr>
          <w:rFonts w:asciiTheme="majorHAnsi" w:hAnsiTheme="majorHAnsi"/>
          <w:noProof/>
        </w:rPr>
        <w:t>For each pair of levels</w:t>
      </w:r>
      <w:r>
        <w:rPr>
          <w:rFonts w:asciiTheme="majorHAnsi" w:hAnsiTheme="majorHAnsi"/>
          <w:noProof/>
        </w:rPr>
        <w:t>,</w:t>
      </w:r>
      <w:r w:rsidRPr="00E86AD6">
        <w:rPr>
          <w:rFonts w:asciiTheme="majorHAnsi" w:hAnsiTheme="majorHAnsi"/>
          <w:noProof/>
        </w:rPr>
        <w:t xml:space="preserve"> </w:t>
      </w:r>
      <m:oMath>
        <m:sSub>
          <m:sSubPr>
            <m:ctrlPr>
              <w:rPr>
                <w:rFonts w:ascii="Cambria Math" w:hAnsi="Cambria Math"/>
                <w:i/>
                <w:noProof/>
              </w:rPr>
            </m:ctrlPr>
          </m:sSubPr>
          <m:e>
            <m:r>
              <w:rPr>
                <w:rFonts w:ascii="Cambria Math" w:hAnsi="Cambria Math"/>
                <w:noProof/>
              </w:rPr>
              <m:t>l</m:t>
            </m:r>
          </m:e>
          <m:sub>
            <m:r>
              <w:rPr>
                <w:rFonts w:ascii="Cambria Math" w:hAnsi="Cambria Math"/>
                <w:noProof/>
              </w:rPr>
              <m:t>i</m:t>
            </m:r>
          </m:sub>
        </m:sSub>
        <m:r>
          <w:rPr>
            <w:rFonts w:ascii="Cambria Math" w:hAnsi="Cambria Math"/>
            <w:noProof/>
          </w:rPr>
          <m:t>&lt;</m:t>
        </m:r>
        <m:sSub>
          <m:sSubPr>
            <m:ctrlPr>
              <w:rPr>
                <w:rFonts w:ascii="Cambria Math" w:hAnsi="Cambria Math"/>
                <w:i/>
                <w:noProof/>
              </w:rPr>
            </m:ctrlPr>
          </m:sSubPr>
          <m:e>
            <m:r>
              <w:rPr>
                <w:rFonts w:ascii="Cambria Math" w:hAnsi="Cambria Math"/>
                <w:noProof/>
              </w:rPr>
              <m:t>l</m:t>
            </m:r>
          </m:e>
          <m:sub>
            <m:r>
              <w:rPr>
                <w:rFonts w:ascii="Cambria Math" w:hAnsi="Cambria Math"/>
                <w:noProof/>
              </w:rPr>
              <m:t>j</m:t>
            </m:r>
          </m:sub>
        </m:sSub>
      </m:oMath>
      <w:r>
        <w:rPr>
          <w:rFonts w:asciiTheme="majorHAnsi" w:hAnsiTheme="majorHAnsi"/>
          <w:noProof/>
        </w:rPr>
        <w:t xml:space="preserve">, an arbitrary point whos value is in between is used in depth first search on </w:t>
      </w:r>
      <m:oMath>
        <m:r>
          <w:rPr>
            <w:rFonts w:ascii="Cambria Math" w:hAnsi="Cambria Math"/>
            <w:noProof/>
          </w:rPr>
          <m:t>K</m:t>
        </m:r>
      </m:oMath>
      <w:r>
        <w:rPr>
          <w:rFonts w:asciiTheme="majorHAnsi" w:hAnsiTheme="majorHAnsi"/>
          <w:noProof/>
        </w:rPr>
        <w:t>-nearest neighbors to cluster the points a</w:t>
      </w:r>
      <w:r w:rsidR="006A1EC4">
        <w:rPr>
          <w:rFonts w:asciiTheme="majorHAnsi" w:hAnsiTheme="majorHAnsi"/>
          <w:noProof/>
        </w:rPr>
        <w:t xml:space="preserve">nd extract connected components. A dense set of overlapping feature clusters is produced to be used in the matching process. </w:t>
      </w:r>
    </w:p>
    <w:p w:rsidR="00FE46E9" w:rsidRPr="006547A8" w:rsidRDefault="00FE46E9" w:rsidP="003E776F">
      <w:pPr>
        <w:spacing w:line="480" w:lineRule="auto"/>
      </w:pPr>
    </w:p>
    <w:p w:rsidR="00A22EAC" w:rsidRPr="00A07A5D" w:rsidRDefault="00014688" w:rsidP="003E776F">
      <w:pPr>
        <w:pStyle w:val="Heading3"/>
        <w:numPr>
          <w:ilvl w:val="2"/>
          <w:numId w:val="1"/>
        </w:numPr>
        <w:spacing w:line="480" w:lineRule="auto"/>
        <w:rPr>
          <w:rFonts w:asciiTheme="majorHAnsi" w:hAnsiTheme="majorHAnsi"/>
          <w:noProof/>
          <w:sz w:val="28"/>
          <w:szCs w:val="28"/>
        </w:rPr>
      </w:pPr>
      <w:bookmarkStart w:id="79" w:name="_Toc369005470"/>
      <w:r w:rsidRPr="00A07A5D">
        <w:rPr>
          <w:rFonts w:asciiTheme="majorHAnsi" w:hAnsiTheme="majorHAnsi"/>
          <w:noProof/>
          <w:sz w:val="28"/>
          <w:szCs w:val="28"/>
        </w:rPr>
        <w:lastRenderedPageBreak/>
        <w:t>Feature Description</w:t>
      </w:r>
      <w:bookmarkEnd w:id="79"/>
    </w:p>
    <w:p w:rsidR="004E5A25" w:rsidRDefault="007A6061" w:rsidP="003E776F">
      <w:pPr>
        <w:spacing w:line="480" w:lineRule="auto"/>
        <w:jc w:val="both"/>
        <w:rPr>
          <w:rFonts w:ascii="Book Antiqua" w:hAnsi="Book Antiqua"/>
        </w:rPr>
      </w:pPr>
      <w:bookmarkStart w:id="80" w:name="_Toc289175833"/>
      <w:r w:rsidRPr="007A6061">
        <w:rPr>
          <w:rFonts w:ascii="Book Antiqua" w:hAnsi="Book Antiqua"/>
        </w:rPr>
        <w:t>Given a set of feature</w:t>
      </w:r>
      <w:r w:rsidR="004E5A25">
        <w:rPr>
          <w:rFonts w:ascii="Book Antiqua" w:hAnsi="Book Antiqua"/>
        </w:rPr>
        <w:t xml:space="preserve"> points,</w:t>
      </w:r>
      <w:r w:rsidRPr="007A6061">
        <w:rPr>
          <w:rFonts w:ascii="Book Antiqua" w:hAnsi="Book Antiqua"/>
        </w:rPr>
        <w:t xml:space="preserve"> a </w:t>
      </w:r>
      <w:r w:rsidR="00D551B5">
        <w:rPr>
          <w:rFonts w:ascii="Book Antiqua" w:hAnsi="Book Antiqua"/>
        </w:rPr>
        <w:t xml:space="preserve">shape </w:t>
      </w:r>
      <w:r w:rsidRPr="007A6061">
        <w:rPr>
          <w:rFonts w:ascii="Book Antiqua" w:hAnsi="Book Antiqua"/>
        </w:rPr>
        <w:t>d</w:t>
      </w:r>
      <w:r w:rsidR="00B571AA">
        <w:rPr>
          <w:rFonts w:ascii="Book Antiqua" w:hAnsi="Book Antiqua"/>
        </w:rPr>
        <w:t xml:space="preserve">escriptor, </w:t>
      </w:r>
      <w:r w:rsidR="00B571AA">
        <w:rPr>
          <w:rFonts w:asciiTheme="majorHAnsi" w:hAnsiTheme="majorHAnsi"/>
          <w:noProof/>
        </w:rPr>
        <w:t xml:space="preserve">representation or description, at these feature points </w:t>
      </w:r>
      <w:r w:rsidR="00D551B5">
        <w:rPr>
          <w:rFonts w:ascii="Book Antiqua" w:hAnsi="Book Antiqua"/>
        </w:rPr>
        <w:t xml:space="preserve">can </w:t>
      </w:r>
      <w:r w:rsidRPr="007A6061">
        <w:rPr>
          <w:rFonts w:ascii="Book Antiqua" w:hAnsi="Book Antiqua"/>
        </w:rPr>
        <w:t xml:space="preserve">then </w:t>
      </w:r>
      <w:r w:rsidR="00D551B5">
        <w:rPr>
          <w:rFonts w:ascii="Book Antiqua" w:hAnsi="Book Antiqua"/>
        </w:rPr>
        <w:t xml:space="preserve">be </w:t>
      </w:r>
      <w:r w:rsidRPr="007A6061">
        <w:rPr>
          <w:rFonts w:ascii="Book Antiqua" w:hAnsi="Book Antiqua"/>
        </w:rPr>
        <w:t xml:space="preserve">computed. </w:t>
      </w:r>
      <w:r w:rsidR="00D551B5">
        <w:rPr>
          <w:rFonts w:ascii="Book Antiqua" w:hAnsi="Book Antiqua"/>
        </w:rPr>
        <w:t xml:space="preserve">Construction </w:t>
      </w:r>
      <w:proofErr w:type="gramStart"/>
      <w:r w:rsidR="00D551B5">
        <w:rPr>
          <w:rFonts w:ascii="Book Antiqua" w:hAnsi="Book Antiqua"/>
        </w:rPr>
        <w:t xml:space="preserve">of </w:t>
      </w:r>
      <w:r w:rsidR="00D551B5" w:rsidRPr="007A6061">
        <w:rPr>
          <w:rFonts w:ascii="Book Antiqua" w:hAnsi="Book Antiqua"/>
        </w:rPr>
        <w:t xml:space="preserve"> </w:t>
      </w:r>
      <w:r w:rsidR="00D551B5">
        <w:rPr>
          <w:rFonts w:ascii="Book Antiqua" w:hAnsi="Book Antiqua"/>
        </w:rPr>
        <w:t>shape</w:t>
      </w:r>
      <w:proofErr w:type="gramEnd"/>
      <w:r w:rsidR="00D551B5">
        <w:rPr>
          <w:rFonts w:ascii="Book Antiqua" w:hAnsi="Book Antiqua"/>
        </w:rPr>
        <w:t xml:space="preserve"> </w:t>
      </w:r>
      <w:r w:rsidRPr="007A6061">
        <w:rPr>
          <w:rFonts w:ascii="Book Antiqua" w:hAnsi="Book Antiqua"/>
        </w:rPr>
        <w:t>descriptor depends very much on the representation in</w:t>
      </w:r>
      <w:r w:rsidR="004E5A25">
        <w:rPr>
          <w:rFonts w:ascii="Book Antiqua" w:hAnsi="Book Antiqua"/>
        </w:rPr>
        <w:t xml:space="preserve"> </w:t>
      </w:r>
      <w:r w:rsidR="004E5A25" w:rsidRPr="004E5A25">
        <w:rPr>
          <w:rFonts w:ascii="Book Antiqua" w:hAnsi="Book Antiqua"/>
        </w:rPr>
        <w:t>which the shape is given and the kind of information available, and the desired invariance properties</w:t>
      </w:r>
      <w:r w:rsidR="004102A1">
        <w:rPr>
          <w:rFonts w:ascii="Book Antiqua" w:hAnsi="Book Antiqua"/>
        </w:rPr>
        <w:t xml:space="preserve"> </w:t>
      </w:r>
      <w:sdt>
        <w:sdtPr>
          <w:rPr>
            <w:rFonts w:ascii="Book Antiqua" w:hAnsi="Book Antiqua"/>
          </w:rPr>
          <w:id w:val="519668268"/>
          <w:citation/>
        </w:sdtPr>
        <w:sdtContent>
          <w:r w:rsidR="009455E9">
            <w:rPr>
              <w:rFonts w:ascii="Book Antiqua" w:hAnsi="Book Antiqua"/>
            </w:rPr>
            <w:fldChar w:fldCharType="begin"/>
          </w:r>
          <w:r w:rsidR="009455E9">
            <w:rPr>
              <w:rFonts w:ascii="Book Antiqua" w:hAnsi="Book Antiqua"/>
            </w:rPr>
            <w:instrText xml:space="preserve"> CITATION Ale10 \l 1033 </w:instrText>
          </w:r>
          <w:r w:rsidR="009455E9">
            <w:rPr>
              <w:rFonts w:ascii="Book Antiqua" w:hAnsi="Book Antiqua"/>
            </w:rPr>
            <w:fldChar w:fldCharType="separate"/>
          </w:r>
          <w:r w:rsidR="003172D6" w:rsidRPr="003172D6">
            <w:rPr>
              <w:rFonts w:ascii="Book Antiqua" w:hAnsi="Book Antiqua"/>
              <w:noProof/>
            </w:rPr>
            <w:t>[17]</w:t>
          </w:r>
          <w:r w:rsidR="009455E9">
            <w:rPr>
              <w:rFonts w:ascii="Book Antiqua" w:hAnsi="Book Antiqua"/>
            </w:rPr>
            <w:fldChar w:fldCharType="end"/>
          </w:r>
        </w:sdtContent>
      </w:sdt>
      <w:r w:rsidR="004102A1">
        <w:rPr>
          <w:rFonts w:ascii="Book Antiqua" w:hAnsi="Book Antiqua"/>
        </w:rPr>
        <w:t>.</w:t>
      </w:r>
    </w:p>
    <w:p w:rsidR="00F37B50" w:rsidRDefault="00072E9C" w:rsidP="003E776F">
      <w:pPr>
        <w:spacing w:line="480" w:lineRule="auto"/>
        <w:jc w:val="both"/>
        <w:rPr>
          <w:rFonts w:ascii="Book Antiqua" w:hAnsi="Book Antiqua"/>
        </w:rPr>
      </w:pPr>
      <w:r>
        <w:rPr>
          <w:rFonts w:ascii="Book Antiqua" w:hAnsi="Book Antiqua"/>
        </w:rPr>
        <w:t xml:space="preserve"> </w:t>
      </w:r>
    </w:p>
    <w:p w:rsidR="00330FC0" w:rsidRPr="00330FC0" w:rsidRDefault="00330FC0" w:rsidP="003E776F">
      <w:pPr>
        <w:pStyle w:val="Heading3"/>
        <w:numPr>
          <w:ilvl w:val="3"/>
          <w:numId w:val="1"/>
        </w:numPr>
        <w:spacing w:line="480" w:lineRule="auto"/>
        <w:rPr>
          <w:rFonts w:asciiTheme="majorHAnsi" w:hAnsiTheme="majorHAnsi"/>
        </w:rPr>
      </w:pPr>
      <w:bookmarkStart w:id="81" w:name="_Toc369005471"/>
      <w:r w:rsidRPr="00330FC0">
        <w:rPr>
          <w:rFonts w:asciiTheme="majorHAnsi" w:hAnsiTheme="majorHAnsi"/>
        </w:rPr>
        <w:t>Shape context</w:t>
      </w:r>
      <w:bookmarkEnd w:id="81"/>
    </w:p>
    <w:p w:rsidR="00026333" w:rsidRDefault="00330FC0" w:rsidP="00F34FD9">
      <w:pPr>
        <w:spacing w:line="480" w:lineRule="auto"/>
        <w:jc w:val="both"/>
        <w:rPr>
          <w:rFonts w:ascii="Book Antiqua" w:hAnsi="Book Antiqua"/>
        </w:rPr>
      </w:pPr>
      <w:r w:rsidRPr="00330FC0">
        <w:rPr>
          <w:rFonts w:ascii="Book Antiqua" w:hAnsi="Book Antiqua"/>
        </w:rPr>
        <w:t xml:space="preserve">The concept of shape context descriptor </w:t>
      </w:r>
      <w:r w:rsidR="00862F71">
        <w:rPr>
          <w:rFonts w:ascii="Book Antiqua" w:hAnsi="Book Antiqua"/>
        </w:rPr>
        <w:t xml:space="preserve">is </w:t>
      </w:r>
      <w:r w:rsidRPr="00330FC0">
        <w:rPr>
          <w:rFonts w:ascii="Book Antiqua" w:hAnsi="Book Antiqua"/>
        </w:rPr>
        <w:t xml:space="preserve">introduced in </w:t>
      </w:r>
      <w:sdt>
        <w:sdtPr>
          <w:rPr>
            <w:rFonts w:ascii="Book Antiqua" w:hAnsi="Book Antiqua"/>
          </w:rPr>
          <w:id w:val="953594474"/>
          <w:citation/>
        </w:sdtPr>
        <w:sdtContent>
          <w:r w:rsidR="00793008">
            <w:rPr>
              <w:rFonts w:ascii="Book Antiqua" w:hAnsi="Book Antiqua"/>
            </w:rPr>
            <w:fldChar w:fldCharType="begin"/>
          </w:r>
          <w:r w:rsidR="00793008">
            <w:rPr>
              <w:rFonts w:ascii="Book Antiqua" w:hAnsi="Book Antiqua"/>
            </w:rPr>
            <w:instrText xml:space="preserve"> CITATION Ser02 \l 1033 </w:instrText>
          </w:r>
          <w:r w:rsidR="00793008">
            <w:rPr>
              <w:rFonts w:ascii="Book Antiqua" w:hAnsi="Book Antiqua"/>
            </w:rPr>
            <w:fldChar w:fldCharType="separate"/>
          </w:r>
          <w:r w:rsidR="003172D6" w:rsidRPr="003172D6">
            <w:rPr>
              <w:rFonts w:ascii="Book Antiqua" w:hAnsi="Book Antiqua"/>
              <w:noProof/>
            </w:rPr>
            <w:t>[34]</w:t>
          </w:r>
          <w:r w:rsidR="00793008">
            <w:rPr>
              <w:rFonts w:ascii="Book Antiqua" w:hAnsi="Book Antiqua"/>
            </w:rPr>
            <w:fldChar w:fldCharType="end"/>
          </w:r>
        </w:sdtContent>
      </w:sdt>
      <w:r w:rsidR="00793008">
        <w:rPr>
          <w:rFonts w:ascii="Book Antiqua" w:hAnsi="Book Antiqua"/>
        </w:rPr>
        <w:t xml:space="preserve"> </w:t>
      </w:r>
      <w:r w:rsidR="00D035BE">
        <w:rPr>
          <w:rFonts w:ascii="Book Antiqua" w:hAnsi="Book Antiqua"/>
        </w:rPr>
        <w:t xml:space="preserve">to </w:t>
      </w:r>
      <w:proofErr w:type="gramStart"/>
      <w:r w:rsidRPr="00330FC0">
        <w:rPr>
          <w:rFonts w:ascii="Book Antiqua" w:hAnsi="Book Antiqua"/>
        </w:rPr>
        <w:t>describes</w:t>
      </w:r>
      <w:proofErr w:type="gramEnd"/>
      <w:r w:rsidRPr="00330FC0">
        <w:rPr>
          <w:rFonts w:ascii="Book Antiqua" w:hAnsi="Book Antiqua"/>
        </w:rPr>
        <w:t xml:space="preserve"> the structure of the shape as relations between a </w:t>
      </w:r>
      <w:r w:rsidR="00D035BE">
        <w:rPr>
          <w:rFonts w:ascii="Book Antiqua" w:hAnsi="Book Antiqua"/>
        </w:rPr>
        <w:t xml:space="preserve">reference </w:t>
      </w:r>
      <w:r w:rsidRPr="00330FC0">
        <w:rPr>
          <w:rFonts w:ascii="Book Antiqua" w:hAnsi="Book Antiqua"/>
        </w:rPr>
        <w:t xml:space="preserve">point </w:t>
      </w:r>
      <w:r w:rsidR="00D035BE">
        <w:rPr>
          <w:rFonts w:ascii="Book Antiqua" w:hAnsi="Book Antiqua"/>
        </w:rPr>
        <w:t>and</w:t>
      </w:r>
      <w:r w:rsidRPr="00330FC0">
        <w:rPr>
          <w:rFonts w:ascii="Book Antiqua" w:hAnsi="Book Antiqua"/>
        </w:rPr>
        <w:t xml:space="preserve"> the rest</w:t>
      </w:r>
      <w:r w:rsidR="00D035BE">
        <w:rPr>
          <w:rFonts w:ascii="Book Antiqua" w:hAnsi="Book Antiqua"/>
        </w:rPr>
        <w:t xml:space="preserve"> </w:t>
      </w:r>
      <w:r w:rsidRPr="00330FC0">
        <w:rPr>
          <w:rFonts w:ascii="Book Antiqua" w:hAnsi="Book Antiqua"/>
        </w:rPr>
        <w:t xml:space="preserve">of the </w:t>
      </w:r>
      <w:r w:rsidR="00D035BE">
        <w:rPr>
          <w:rFonts w:ascii="Book Antiqua" w:hAnsi="Book Antiqua"/>
        </w:rPr>
        <w:t xml:space="preserve">shape </w:t>
      </w:r>
      <w:r w:rsidRPr="00330FC0">
        <w:rPr>
          <w:rFonts w:ascii="Book Antiqua" w:hAnsi="Book Antiqua"/>
        </w:rPr>
        <w:t>point</w:t>
      </w:r>
      <w:r w:rsidR="00D035BE">
        <w:rPr>
          <w:rFonts w:ascii="Book Antiqua" w:hAnsi="Book Antiqua"/>
        </w:rPr>
        <w:t>s</w:t>
      </w:r>
      <w:r w:rsidRPr="00330FC0">
        <w:rPr>
          <w:rFonts w:ascii="Book Antiqua" w:hAnsi="Book Antiqua"/>
        </w:rPr>
        <w:t>. Given the coordinates of a poin</w:t>
      </w:r>
      <w:r w:rsidR="00793008">
        <w:rPr>
          <w:rFonts w:ascii="Book Antiqua" w:hAnsi="Book Antiqua"/>
        </w:rPr>
        <w:t xml:space="preserve">t </w:t>
      </w:r>
      <m:oMath>
        <m:r>
          <w:rPr>
            <w:rFonts w:ascii="Cambria Math" w:hAnsi="Cambria Math"/>
          </w:rPr>
          <m:t>x</m:t>
        </m:r>
      </m:oMath>
      <w:r w:rsidR="00793008">
        <w:rPr>
          <w:rFonts w:ascii="Book Antiqua" w:hAnsi="Book Antiqua"/>
        </w:rPr>
        <w:t xml:space="preserve"> on the shape, the shape con</w:t>
      </w:r>
      <w:r w:rsidR="00793008" w:rsidRPr="00793008">
        <w:rPr>
          <w:rFonts w:ascii="Book Antiqua" w:hAnsi="Book Antiqua"/>
        </w:rPr>
        <w:t xml:space="preserve">text descriptor </w:t>
      </w:r>
      <w:r w:rsidR="00D035BE">
        <w:rPr>
          <w:rFonts w:ascii="Book Antiqua" w:hAnsi="Book Antiqua"/>
        </w:rPr>
        <w:t xml:space="preserve">at point </w:t>
      </w:r>
      <m:oMath>
        <m:r>
          <w:rPr>
            <w:rFonts w:ascii="Cambria Math" w:hAnsi="Cambria Math"/>
          </w:rPr>
          <m:t>x</m:t>
        </m:r>
      </m:oMath>
      <w:r w:rsidR="00D035BE" w:rsidRPr="00793008">
        <w:rPr>
          <w:rFonts w:ascii="Book Antiqua" w:hAnsi="Book Antiqua"/>
        </w:rPr>
        <w:t xml:space="preserve"> </w:t>
      </w:r>
      <w:r w:rsidR="00793008" w:rsidRPr="00793008">
        <w:rPr>
          <w:rFonts w:ascii="Book Antiqua" w:hAnsi="Book Antiqua"/>
        </w:rPr>
        <w:t xml:space="preserve">is constructed as a </w:t>
      </w:r>
      <w:r w:rsidR="00913218" w:rsidRPr="00793008">
        <w:rPr>
          <w:rFonts w:ascii="Book Antiqua" w:hAnsi="Book Antiqua"/>
        </w:rPr>
        <w:t xml:space="preserve">log-polar </w:t>
      </w:r>
      <w:r w:rsidR="00913218">
        <w:rPr>
          <w:rFonts w:ascii="Book Antiqua" w:hAnsi="Book Antiqua"/>
        </w:rPr>
        <w:t>histogram of the directional</w:t>
      </w:r>
      <w:r w:rsidR="00793008" w:rsidRPr="00793008">
        <w:rPr>
          <w:rFonts w:ascii="Book Antiqua" w:hAnsi="Book Antiqua"/>
        </w:rPr>
        <w:t xml:space="preserve"> vectors from</w:t>
      </w:r>
      <w:r w:rsidR="00D035BE">
        <w:rPr>
          <w:rFonts w:ascii="Book Antiqua" w:hAnsi="Book Antiqua"/>
        </w:rPr>
        <w:t xml:space="preserve"> </w:t>
      </w:r>
      <m:oMath>
        <m:r>
          <w:rPr>
            <w:rFonts w:ascii="Cambria Math" w:hAnsi="Cambria Math"/>
          </w:rPr>
          <m:t>x</m:t>
        </m:r>
      </m:oMath>
      <w:r w:rsidR="00793008" w:rsidRPr="00793008">
        <w:rPr>
          <w:rFonts w:ascii="Book Antiqua" w:hAnsi="Book Antiqua"/>
        </w:rPr>
        <w:t xml:space="preserve"> to the rest of the point</w:t>
      </w:r>
      <w:r w:rsidR="00D035BE">
        <w:rPr>
          <w:rFonts w:ascii="Book Antiqua" w:hAnsi="Book Antiqua"/>
        </w:rPr>
        <w:t>s</w:t>
      </w:r>
      <w:proofErr w:type="gramStart"/>
      <w:r w:rsidR="00793008" w:rsidRPr="00793008">
        <w:rPr>
          <w:rFonts w:ascii="Book Antiqua" w:hAnsi="Book Antiqua"/>
        </w:rPr>
        <w:t xml:space="preserve">, </w:t>
      </w:r>
      <w:proofErr w:type="gramEnd"/>
      <m:oMath>
        <m:r>
          <w:rPr>
            <w:rFonts w:ascii="Cambria Math" w:hAnsi="Cambria Math"/>
          </w:rPr>
          <m:t>y-x</m:t>
        </m:r>
      </m:oMath>
      <w:r w:rsidR="00793008" w:rsidRPr="00793008">
        <w:rPr>
          <w:rFonts w:ascii="Book Antiqua" w:hAnsi="Book Antiqua"/>
        </w:rPr>
        <w:t>.</w:t>
      </w:r>
      <w:r w:rsidR="00913218">
        <w:rPr>
          <w:rFonts w:ascii="Book Antiqua" w:hAnsi="Book Antiqua"/>
        </w:rPr>
        <w:t xml:space="preserve"> </w:t>
      </w:r>
      <w:r w:rsidR="00793008" w:rsidRPr="00793008">
        <w:rPr>
          <w:rFonts w:ascii="Book Antiqua" w:hAnsi="Book Antiqua"/>
        </w:rPr>
        <w:t xml:space="preserve">The descriptor is </w:t>
      </w:r>
      <w:r w:rsidR="00F34FD9">
        <w:rPr>
          <w:rFonts w:ascii="Book Antiqua" w:hAnsi="Book Antiqua"/>
        </w:rPr>
        <w:t xml:space="preserve">generic and </w:t>
      </w:r>
      <w:r w:rsidR="00793008" w:rsidRPr="00793008">
        <w:rPr>
          <w:rFonts w:ascii="Book Antiqua" w:hAnsi="Book Antiqua"/>
        </w:rPr>
        <w:t xml:space="preserve">applicable to any shape representation </w:t>
      </w:r>
      <w:r w:rsidR="00F34FD9" w:rsidRPr="00793008">
        <w:rPr>
          <w:rFonts w:ascii="Book Antiqua" w:hAnsi="Book Antiqua"/>
        </w:rPr>
        <w:t>in which the point</w:t>
      </w:r>
      <w:r w:rsidR="00F34FD9">
        <w:rPr>
          <w:rFonts w:ascii="Book Antiqua" w:hAnsi="Book Antiqua"/>
        </w:rPr>
        <w:t xml:space="preserve"> </w:t>
      </w:r>
      <w:r w:rsidR="00F34FD9" w:rsidRPr="00793008">
        <w:rPr>
          <w:rFonts w:ascii="Book Antiqua" w:hAnsi="Book Antiqua"/>
        </w:rPr>
        <w:t>coordinates are explicitly given</w:t>
      </w:r>
      <w:r w:rsidR="00F34FD9">
        <w:rPr>
          <w:rFonts w:ascii="Book Antiqua" w:hAnsi="Book Antiqua"/>
        </w:rPr>
        <w:t xml:space="preserve"> including </w:t>
      </w:r>
      <w:r w:rsidR="00F34FD9">
        <w:rPr>
          <w:rFonts w:ascii="Book Antiqua" w:hAnsi="Book Antiqua"/>
        </w:rPr>
        <w:t>mesh</w:t>
      </w:r>
      <w:r w:rsidR="00F34FD9">
        <w:rPr>
          <w:rFonts w:ascii="Book Antiqua" w:hAnsi="Book Antiqua"/>
        </w:rPr>
        <w:t xml:space="preserve"> representation</w:t>
      </w:r>
      <w:r w:rsidR="00F34FD9">
        <w:rPr>
          <w:rFonts w:ascii="Book Antiqua" w:hAnsi="Book Antiqua"/>
        </w:rPr>
        <w:t>, point cloud</w:t>
      </w:r>
      <w:r w:rsidR="00F34FD9">
        <w:rPr>
          <w:rFonts w:ascii="Book Antiqua" w:hAnsi="Book Antiqua"/>
        </w:rPr>
        <w:t xml:space="preserve"> representation </w:t>
      </w:r>
      <w:r w:rsidR="00F34FD9">
        <w:rPr>
          <w:rFonts w:ascii="Book Antiqua" w:hAnsi="Book Antiqua"/>
        </w:rPr>
        <w:t>or volume</w:t>
      </w:r>
      <w:r w:rsidR="00F34FD9" w:rsidRPr="00793008">
        <w:rPr>
          <w:rFonts w:ascii="Book Antiqua" w:hAnsi="Book Antiqua"/>
        </w:rPr>
        <w:t xml:space="preserve"> </w:t>
      </w:r>
      <w:r w:rsidR="00F34FD9">
        <w:rPr>
          <w:rFonts w:ascii="Book Antiqua" w:hAnsi="Book Antiqua"/>
        </w:rPr>
        <w:t>representation</w:t>
      </w:r>
      <w:r w:rsidR="0090533D">
        <w:rPr>
          <w:rFonts w:ascii="Book Antiqua" w:hAnsi="Book Antiqua"/>
        </w:rPr>
        <w:t>.</w:t>
      </w:r>
    </w:p>
    <w:p w:rsidR="00056874" w:rsidRDefault="00056874" w:rsidP="003E776F">
      <w:pPr>
        <w:spacing w:line="480" w:lineRule="auto"/>
        <w:jc w:val="both"/>
        <w:rPr>
          <w:rFonts w:ascii="Book Antiqua" w:hAnsi="Book Antiqua"/>
        </w:rPr>
      </w:pPr>
    </w:p>
    <w:p w:rsidR="00D03DD9" w:rsidRPr="00D03DD9" w:rsidRDefault="00D03DD9" w:rsidP="003E776F">
      <w:pPr>
        <w:pStyle w:val="Heading3"/>
        <w:numPr>
          <w:ilvl w:val="3"/>
          <w:numId w:val="1"/>
        </w:numPr>
        <w:spacing w:line="480" w:lineRule="auto"/>
        <w:rPr>
          <w:rFonts w:asciiTheme="majorHAnsi" w:hAnsiTheme="majorHAnsi"/>
        </w:rPr>
      </w:pPr>
      <w:bookmarkStart w:id="82" w:name="_Toc369005472"/>
      <w:r w:rsidRPr="00D03DD9">
        <w:rPr>
          <w:rFonts w:asciiTheme="majorHAnsi" w:hAnsiTheme="majorHAnsi"/>
        </w:rPr>
        <w:t>Mesh HOG</w:t>
      </w:r>
      <w:bookmarkEnd w:id="82"/>
    </w:p>
    <w:p w:rsidR="000A77EC" w:rsidRDefault="00D03DD9" w:rsidP="003E776F">
      <w:pPr>
        <w:spacing w:line="480" w:lineRule="auto"/>
        <w:jc w:val="both"/>
        <w:rPr>
          <w:rFonts w:ascii="Book Antiqua" w:hAnsi="Book Antiqua"/>
        </w:rPr>
      </w:pPr>
      <w:r w:rsidRPr="00D03DD9">
        <w:rPr>
          <w:rFonts w:ascii="Book Antiqua" w:hAnsi="Book Antiqua"/>
        </w:rPr>
        <w:t>Mesh</w:t>
      </w:r>
      <w:r w:rsidR="00B05D2B">
        <w:rPr>
          <w:rFonts w:ascii="Book Antiqua" w:hAnsi="Book Antiqua"/>
        </w:rPr>
        <w:t xml:space="preserve"> </w:t>
      </w:r>
      <w:r w:rsidRPr="00D03DD9">
        <w:rPr>
          <w:rFonts w:ascii="Book Antiqua" w:hAnsi="Book Antiqua"/>
        </w:rPr>
        <w:t>HOG</w:t>
      </w:r>
      <w:r w:rsidR="005870CE">
        <w:rPr>
          <w:rFonts w:ascii="Book Antiqua" w:hAnsi="Book Antiqua"/>
        </w:rPr>
        <w:t>, Mesh Histogram of Gradients,</w:t>
      </w:r>
      <w:r w:rsidRPr="00D03DD9">
        <w:rPr>
          <w:rFonts w:ascii="Book Antiqua" w:hAnsi="Book Antiqua"/>
        </w:rPr>
        <w:t xml:space="preserve"> is </w:t>
      </w:r>
      <w:r w:rsidR="005870CE">
        <w:rPr>
          <w:rFonts w:ascii="Book Antiqua" w:hAnsi="Book Antiqua"/>
        </w:rPr>
        <w:t xml:space="preserve">introduced in </w:t>
      </w:r>
      <w:sdt>
        <w:sdtPr>
          <w:rPr>
            <w:rFonts w:ascii="Book Antiqua" w:hAnsi="Book Antiqua"/>
          </w:rPr>
          <w:id w:val="-805305736"/>
          <w:citation/>
        </w:sdtPr>
        <w:sdtContent>
          <w:r w:rsidR="005870CE">
            <w:rPr>
              <w:rFonts w:ascii="Book Antiqua" w:hAnsi="Book Antiqua"/>
            </w:rPr>
            <w:fldChar w:fldCharType="begin"/>
          </w:r>
          <w:r w:rsidR="005870CE">
            <w:rPr>
              <w:rFonts w:ascii="Book Antiqua" w:hAnsi="Book Antiqua"/>
            </w:rPr>
            <w:instrText xml:space="preserve"> CITATION And09 \l 1033 </w:instrText>
          </w:r>
          <w:r w:rsidR="005870CE">
            <w:rPr>
              <w:rFonts w:ascii="Book Antiqua" w:hAnsi="Book Antiqua"/>
            </w:rPr>
            <w:fldChar w:fldCharType="separate"/>
          </w:r>
          <w:r w:rsidR="00AF00B9" w:rsidRPr="00AF00B9">
            <w:rPr>
              <w:rFonts w:ascii="Book Antiqua" w:hAnsi="Book Antiqua"/>
              <w:noProof/>
            </w:rPr>
            <w:t>[22]</w:t>
          </w:r>
          <w:r w:rsidR="005870CE">
            <w:rPr>
              <w:rFonts w:ascii="Book Antiqua" w:hAnsi="Book Antiqua"/>
            </w:rPr>
            <w:fldChar w:fldCharType="end"/>
          </w:r>
        </w:sdtContent>
      </w:sdt>
      <w:r w:rsidR="005870CE">
        <w:rPr>
          <w:rFonts w:ascii="Book Antiqua" w:hAnsi="Book Antiqua"/>
        </w:rPr>
        <w:t xml:space="preserve"> as </w:t>
      </w:r>
      <w:r w:rsidRPr="00D03DD9">
        <w:rPr>
          <w:rFonts w:ascii="Book Antiqua" w:hAnsi="Book Antiqua"/>
        </w:rPr>
        <w:t xml:space="preserve">a shape descriptor </w:t>
      </w:r>
      <w:r w:rsidR="00C45B04">
        <w:rPr>
          <w:rFonts w:ascii="Book Antiqua" w:hAnsi="Book Antiqua"/>
        </w:rPr>
        <w:t xml:space="preserve">assuming </w:t>
      </w:r>
      <w:r w:rsidRPr="00D03DD9">
        <w:rPr>
          <w:rFonts w:ascii="Book Antiqua" w:hAnsi="Book Antiqua"/>
        </w:rPr>
        <w:t xml:space="preserve">the shape </w:t>
      </w:r>
      <w:r w:rsidR="00721B99">
        <w:rPr>
          <w:rFonts w:ascii="Book Antiqua" w:hAnsi="Book Antiqua"/>
        </w:rPr>
        <w:t xml:space="preserve">is defined in </w:t>
      </w:r>
      <w:r w:rsidRPr="00D03DD9">
        <w:rPr>
          <w:rFonts w:ascii="Book Antiqua" w:hAnsi="Book Antiqua"/>
        </w:rPr>
        <w:t xml:space="preserve">mesh representation </w:t>
      </w:r>
      <w:r w:rsidR="00A61EA7">
        <w:rPr>
          <w:rFonts w:ascii="Book Antiqua" w:hAnsi="Book Antiqua"/>
        </w:rPr>
        <w:t xml:space="preserve">and </w:t>
      </w:r>
      <w:r w:rsidR="00721B99">
        <w:rPr>
          <w:rFonts w:ascii="Book Antiqua" w:hAnsi="Book Antiqua"/>
        </w:rPr>
        <w:t xml:space="preserve">there is </w:t>
      </w:r>
      <w:r w:rsidRPr="00D03DD9">
        <w:rPr>
          <w:rFonts w:ascii="Book Antiqua" w:hAnsi="Book Antiqua"/>
        </w:rPr>
        <w:t xml:space="preserve">some </w:t>
      </w:r>
      <w:r w:rsidR="00721B99" w:rsidRPr="00D03DD9">
        <w:rPr>
          <w:rFonts w:ascii="Book Antiqua" w:hAnsi="Book Antiqua"/>
        </w:rPr>
        <w:t xml:space="preserve">given </w:t>
      </w:r>
      <w:r w:rsidRPr="00D03DD9">
        <w:rPr>
          <w:rFonts w:ascii="Book Antiqua" w:hAnsi="Book Antiqua"/>
        </w:rPr>
        <w:t xml:space="preserve">function </w:t>
      </w:r>
      <m:oMath>
        <m:r>
          <w:rPr>
            <w:rFonts w:ascii="Cambria Math" w:hAnsi="Cambria Math"/>
          </w:rPr>
          <m:t>f</m:t>
        </m:r>
      </m:oMath>
      <w:r w:rsidR="00721B99">
        <w:rPr>
          <w:rFonts w:ascii="Book Antiqua" w:hAnsi="Book Antiqua"/>
        </w:rPr>
        <w:t xml:space="preserve"> </w:t>
      </w:r>
      <w:r w:rsidRPr="00D03DD9">
        <w:rPr>
          <w:rFonts w:ascii="Book Antiqua" w:hAnsi="Book Antiqua"/>
        </w:rPr>
        <w:t>de</w:t>
      </w:r>
      <w:r w:rsidR="00095FEC">
        <w:rPr>
          <w:rFonts w:ascii="Book Antiqua" w:hAnsi="Book Antiqua"/>
        </w:rPr>
        <w:t>fi</w:t>
      </w:r>
      <w:r w:rsidRPr="00D03DD9">
        <w:rPr>
          <w:rFonts w:ascii="Book Antiqua" w:hAnsi="Book Antiqua"/>
        </w:rPr>
        <w:t xml:space="preserve">ned </w:t>
      </w:r>
      <w:r w:rsidR="00721B99">
        <w:rPr>
          <w:rFonts w:ascii="Book Antiqua" w:hAnsi="Book Antiqua"/>
        </w:rPr>
        <w:t xml:space="preserve">at </w:t>
      </w:r>
      <w:r w:rsidRPr="00D03DD9">
        <w:rPr>
          <w:rFonts w:ascii="Book Antiqua" w:hAnsi="Book Antiqua"/>
        </w:rPr>
        <w:t>the mesh vertices</w:t>
      </w:r>
      <w:r w:rsidR="007337B1">
        <w:rPr>
          <w:rFonts w:ascii="Book Antiqua" w:hAnsi="Book Antiqua"/>
        </w:rPr>
        <w:t xml:space="preserve">, maybe </w:t>
      </w:r>
      <w:r w:rsidRPr="00D03DD9">
        <w:rPr>
          <w:rFonts w:ascii="Book Antiqua" w:hAnsi="Book Antiqua"/>
        </w:rPr>
        <w:t xml:space="preserve">a geometric quantity such as curvature. The </w:t>
      </w:r>
      <w:r w:rsidRPr="00D03DD9">
        <w:rPr>
          <w:rFonts w:ascii="Book Antiqua" w:hAnsi="Book Antiqua"/>
        </w:rPr>
        <w:lastRenderedPageBreak/>
        <w:t>descriptor</w:t>
      </w:r>
      <w:r w:rsidR="00090DAD">
        <w:rPr>
          <w:rFonts w:ascii="Book Antiqua" w:hAnsi="Book Antiqua"/>
        </w:rPr>
        <w:t xml:space="preserve"> </w:t>
      </w:r>
      <w:r w:rsidRPr="00D03DD9">
        <w:rPr>
          <w:rFonts w:ascii="Book Antiqua" w:hAnsi="Book Antiqua"/>
        </w:rPr>
        <w:t xml:space="preserve">at point </w:t>
      </w:r>
      <m:oMath>
        <m:r>
          <w:rPr>
            <w:rFonts w:ascii="Cambria Math" w:hAnsi="Cambria Math"/>
          </w:rPr>
          <m:t>x</m:t>
        </m:r>
      </m:oMath>
      <w:r w:rsidRPr="00D03DD9">
        <w:rPr>
          <w:rFonts w:ascii="Book Antiqua" w:hAnsi="Book Antiqua"/>
        </w:rPr>
        <w:t xml:space="preserve"> is computed by creating a local histogram of gradients of </w:t>
      </w:r>
      <m:oMath>
        <m:r>
          <w:rPr>
            <w:rFonts w:ascii="Cambria Math" w:hAnsi="Cambria Math"/>
          </w:rPr>
          <m:t>f</m:t>
        </m:r>
      </m:oMath>
      <w:r w:rsidRPr="00D03DD9">
        <w:rPr>
          <w:rFonts w:ascii="Book Antiqua" w:hAnsi="Book Antiqua"/>
        </w:rPr>
        <w:t xml:space="preserve"> in</w:t>
      </w:r>
      <w:r w:rsidR="00090DAD">
        <w:rPr>
          <w:rFonts w:ascii="Book Antiqua" w:hAnsi="Book Antiqua"/>
        </w:rPr>
        <w:t xml:space="preserve"> </w:t>
      </w:r>
      <w:r w:rsidR="00631626">
        <w:rPr>
          <w:rFonts w:ascii="Book Antiqua" w:hAnsi="Book Antiqua"/>
        </w:rPr>
        <w:t xml:space="preserve">the </w:t>
      </w:r>
      <w:r w:rsidRPr="00D03DD9">
        <w:rPr>
          <w:rFonts w:ascii="Book Antiqua" w:hAnsi="Book Antiqua"/>
        </w:rPr>
        <w:t xml:space="preserve">neighborhood </w:t>
      </w:r>
      <w:proofErr w:type="gramStart"/>
      <w:r w:rsidRPr="00D03DD9">
        <w:rPr>
          <w:rFonts w:ascii="Book Antiqua" w:hAnsi="Book Antiqua"/>
        </w:rPr>
        <w:t xml:space="preserve">of </w:t>
      </w:r>
      <w:proofErr w:type="gramEnd"/>
      <m:oMath>
        <m:r>
          <w:rPr>
            <w:rFonts w:ascii="Cambria Math" w:hAnsi="Cambria Math"/>
          </w:rPr>
          <m:t>x</m:t>
        </m:r>
      </m:oMath>
      <w:r w:rsidRPr="00D03DD9">
        <w:rPr>
          <w:rFonts w:ascii="Book Antiqua" w:hAnsi="Book Antiqua"/>
        </w:rPr>
        <w:t xml:space="preserve">. </w:t>
      </w:r>
    </w:p>
    <w:p w:rsidR="000A77EC" w:rsidRDefault="000A77EC" w:rsidP="003E776F">
      <w:pPr>
        <w:spacing w:line="480" w:lineRule="auto"/>
        <w:jc w:val="both"/>
        <w:rPr>
          <w:rFonts w:ascii="Book Antiqua" w:hAnsi="Book Antiqua"/>
        </w:rPr>
      </w:pPr>
    </w:p>
    <w:p w:rsidR="00D03DD9" w:rsidRDefault="00D03DD9" w:rsidP="00970B32">
      <w:pPr>
        <w:spacing w:line="480" w:lineRule="auto"/>
        <w:jc w:val="both"/>
        <w:rPr>
          <w:rFonts w:ascii="Book Antiqua" w:hAnsi="Book Antiqua"/>
        </w:rPr>
      </w:pPr>
      <w:r w:rsidRPr="00D03DD9">
        <w:rPr>
          <w:rFonts w:ascii="Book Antiqua" w:hAnsi="Book Antiqua"/>
        </w:rPr>
        <w:t xml:space="preserve">The gradient </w:t>
      </w:r>
      <m:oMath>
        <m:r>
          <m:rPr>
            <m:sty m:val="p"/>
          </m:rPr>
          <w:rPr>
            <w:rFonts w:ascii="Cambria Math" w:hAnsi="Cambria Math"/>
          </w:rPr>
          <m:t>∇</m:t>
        </m:r>
        <m:r>
          <w:rPr>
            <w:rFonts w:ascii="Cambria Math" w:hAnsi="Cambria Math"/>
          </w:rPr>
          <m:t>f</m:t>
        </m:r>
      </m:oMath>
      <w:r w:rsidRPr="00D03DD9">
        <w:rPr>
          <w:rFonts w:ascii="Book Antiqua" w:hAnsi="Book Antiqua"/>
        </w:rPr>
        <w:t xml:space="preserve"> is de</w:t>
      </w:r>
      <w:r w:rsidR="0082363B">
        <w:rPr>
          <w:rFonts w:ascii="Book Antiqua" w:hAnsi="Book Antiqua"/>
        </w:rPr>
        <w:t>fi</w:t>
      </w:r>
      <w:r w:rsidRPr="00D03DD9">
        <w:rPr>
          <w:rFonts w:ascii="Book Antiqua" w:hAnsi="Book Antiqua"/>
        </w:rPr>
        <w:t xml:space="preserve">ned as a vector in </w:t>
      </w:r>
      <w:r w:rsidR="00D16AAE">
        <w:rPr>
          <w:rFonts w:ascii="Book Antiqua" w:hAnsi="Book Antiqua"/>
        </w:rPr>
        <w:t>the 3D space</w:t>
      </w:r>
      <w:r w:rsidR="000117D0">
        <w:rPr>
          <w:rFonts w:ascii="Book Antiqua" w:hAnsi="Book Antiqua"/>
        </w:rPr>
        <w:t xml:space="preserve"> projected onto </w:t>
      </w:r>
      <w:r w:rsidR="000117D0" w:rsidRPr="000117D0">
        <w:rPr>
          <w:rFonts w:ascii="Book Antiqua" w:hAnsi="Book Antiqua"/>
        </w:rPr>
        <w:t>the 3 orthonormal planes, describing the local coordinate</w:t>
      </w:r>
      <w:r w:rsidR="000117D0">
        <w:rPr>
          <w:rFonts w:ascii="Book Antiqua" w:hAnsi="Book Antiqua"/>
        </w:rPr>
        <w:t xml:space="preserve"> system</w:t>
      </w:r>
      <w:r w:rsidR="000117D0" w:rsidRPr="000117D0">
        <w:rPr>
          <w:rFonts w:ascii="Book Antiqua" w:hAnsi="Book Antiqua"/>
        </w:rPr>
        <w:t xml:space="preserve"> </w:t>
      </w:r>
      <w:proofErr w:type="gramStart"/>
      <w:r w:rsidRPr="00D03DD9">
        <w:rPr>
          <w:rFonts w:ascii="Book Antiqua" w:hAnsi="Book Antiqua"/>
        </w:rPr>
        <w:t xml:space="preserve">at </w:t>
      </w:r>
      <w:proofErr w:type="gramEnd"/>
      <m:oMath>
        <m:r>
          <w:rPr>
            <w:rFonts w:ascii="Cambria Math" w:hAnsi="Cambria Math"/>
          </w:rPr>
          <m:t>x</m:t>
        </m:r>
      </m:oMath>
      <w:r w:rsidR="000117D0">
        <w:rPr>
          <w:rFonts w:ascii="Book Antiqua" w:hAnsi="Book Antiqua"/>
        </w:rPr>
        <w:t>, which is created based on the normal vector</w:t>
      </w:r>
      <w:r w:rsidR="000A77EC">
        <w:rPr>
          <w:rFonts w:ascii="Book Antiqua" w:hAnsi="Book Antiqua"/>
        </w:rPr>
        <w:t xml:space="preserve"> and the tangent plane</w:t>
      </w:r>
      <w:r w:rsidR="000117D0">
        <w:rPr>
          <w:rFonts w:ascii="Book Antiqua" w:hAnsi="Book Antiqua"/>
        </w:rPr>
        <w:t xml:space="preserve">. </w:t>
      </w:r>
      <w:r w:rsidR="005A35EA" w:rsidRPr="005A35EA">
        <w:rPr>
          <w:rFonts w:ascii="Book Antiqua" w:hAnsi="Book Antiqua"/>
        </w:rPr>
        <w:t xml:space="preserve">For each of the three planes, </w:t>
      </w:r>
      <w:r w:rsidR="005A35EA">
        <w:rPr>
          <w:rFonts w:ascii="Book Antiqua" w:hAnsi="Book Antiqua"/>
        </w:rPr>
        <w:t>t</w:t>
      </w:r>
      <w:r w:rsidR="005A35EA" w:rsidRPr="005A35EA">
        <w:rPr>
          <w:rFonts w:ascii="Book Antiqua" w:hAnsi="Book Antiqua"/>
        </w:rPr>
        <w:t>he plane is divided in</w:t>
      </w:r>
      <w:r w:rsidR="005A35EA">
        <w:rPr>
          <w:rFonts w:ascii="Book Antiqua" w:hAnsi="Book Antiqua"/>
        </w:rPr>
        <w:t xml:space="preserve"> </w:t>
      </w:r>
      <w:r w:rsidR="005A35EA" w:rsidRPr="005A35EA">
        <w:rPr>
          <w:rFonts w:ascii="Book Antiqua" w:hAnsi="Book Antiqua"/>
        </w:rPr>
        <w:t>4 polar slices, starting with an origin and continuing</w:t>
      </w:r>
      <w:r w:rsidR="005A35EA">
        <w:rPr>
          <w:rFonts w:ascii="Book Antiqua" w:hAnsi="Book Antiqua"/>
        </w:rPr>
        <w:t xml:space="preserve"> </w:t>
      </w:r>
      <w:r w:rsidR="005A35EA" w:rsidRPr="005A35EA">
        <w:rPr>
          <w:rFonts w:ascii="Book Antiqua" w:hAnsi="Book Antiqua"/>
        </w:rPr>
        <w:t>in the direction dictated by the right hand rule with respect to the other orthonormal axis vector. When projected onto</w:t>
      </w:r>
      <w:r w:rsidR="00D40688">
        <w:rPr>
          <w:rFonts w:ascii="Book Antiqua" w:hAnsi="Book Antiqua"/>
        </w:rPr>
        <w:t xml:space="preserve"> </w:t>
      </w:r>
      <w:r w:rsidR="005A35EA" w:rsidRPr="005A35EA">
        <w:rPr>
          <w:rFonts w:ascii="Book Antiqua" w:hAnsi="Book Antiqua"/>
        </w:rPr>
        <w:t xml:space="preserve">the plane, each vertex </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00A47988">
        <w:rPr>
          <w:rFonts w:ascii="Book Antiqua" w:hAnsi="Book Antiqua"/>
        </w:rPr>
        <w:t xml:space="preserve"> </w:t>
      </w:r>
      <w:r w:rsidR="005A35EA" w:rsidRPr="005A35EA">
        <w:rPr>
          <w:rFonts w:ascii="Book Antiqua" w:hAnsi="Book Antiqua"/>
        </w:rPr>
        <w:t>fall</w:t>
      </w:r>
      <w:r w:rsidR="0095573D">
        <w:rPr>
          <w:rFonts w:ascii="Book Antiqua" w:hAnsi="Book Antiqua"/>
        </w:rPr>
        <w:t>s</w:t>
      </w:r>
      <w:r w:rsidR="005A35EA" w:rsidRPr="005A35EA">
        <w:rPr>
          <w:rFonts w:ascii="Book Antiqua" w:hAnsi="Book Antiqua"/>
        </w:rPr>
        <w:t xml:space="preserve"> within one of the spatial</w:t>
      </w:r>
      <w:r w:rsidR="005A35EA">
        <w:rPr>
          <w:rFonts w:ascii="Book Antiqua" w:hAnsi="Book Antiqua"/>
        </w:rPr>
        <w:t xml:space="preserve"> slices</w:t>
      </w:r>
      <w:r w:rsidR="00E94F58">
        <w:rPr>
          <w:rFonts w:ascii="Book Antiqua" w:hAnsi="Book Antiqua"/>
        </w:rPr>
        <w:t xml:space="preserve">, </w:t>
      </w:r>
      <w:r w:rsidR="00E94F58" w:rsidRPr="00E94F58">
        <w:rPr>
          <w:rFonts w:ascii="Book Antiqua" w:hAnsi="Book Antiqua"/>
        </w:rPr>
        <w:fldChar w:fldCharType="begin"/>
      </w:r>
      <w:r w:rsidR="00E94F58" w:rsidRPr="00E94F58">
        <w:rPr>
          <w:rFonts w:ascii="Book Antiqua" w:hAnsi="Book Antiqua"/>
        </w:rPr>
        <w:instrText xml:space="preserve"> REF _Ref368598433 \h  \* MERGEFORMAT </w:instrText>
      </w:r>
      <w:r w:rsidR="00E94F58" w:rsidRPr="00E94F58">
        <w:rPr>
          <w:rFonts w:ascii="Book Antiqua" w:hAnsi="Book Antiqua"/>
        </w:rPr>
      </w:r>
      <w:r w:rsidR="00E94F58" w:rsidRPr="00E94F58">
        <w:rPr>
          <w:rFonts w:ascii="Book Antiqua" w:hAnsi="Book Antiqua"/>
        </w:rPr>
        <w:fldChar w:fldCharType="separate"/>
      </w:r>
      <w:r w:rsidR="00B12E36" w:rsidRPr="00B12E36">
        <w:rPr>
          <w:rFonts w:asciiTheme="majorHAnsi" w:hAnsiTheme="majorHAnsi"/>
        </w:rPr>
        <w:t xml:space="preserve">Figure </w:t>
      </w:r>
      <w:r w:rsidR="00B12E36" w:rsidRPr="00B12E36">
        <w:rPr>
          <w:rFonts w:asciiTheme="majorHAnsi" w:hAnsiTheme="majorHAnsi" w:hint="eastAsia"/>
          <w:noProof/>
          <w:cs/>
        </w:rPr>
        <w:t>‎</w:t>
      </w:r>
      <w:r w:rsidR="00970B32">
        <w:rPr>
          <w:rFonts w:asciiTheme="majorHAnsi" w:hAnsiTheme="majorHAnsi"/>
          <w:noProof/>
        </w:rPr>
        <w:t>2</w:t>
      </w:r>
      <w:r w:rsidR="00B12E36" w:rsidRPr="00B12E36">
        <w:rPr>
          <w:rFonts w:asciiTheme="majorHAnsi" w:hAnsiTheme="majorHAnsi"/>
          <w:noProof/>
        </w:rPr>
        <w:noBreakHyphen/>
        <w:t>7</w:t>
      </w:r>
      <w:r w:rsidR="00E94F58" w:rsidRPr="00E94F58">
        <w:rPr>
          <w:rFonts w:ascii="Book Antiqua" w:hAnsi="Book Antiqua"/>
        </w:rPr>
        <w:fldChar w:fldCharType="end"/>
      </w:r>
      <w:r w:rsidR="00E94F58" w:rsidRPr="00E94F58">
        <w:rPr>
          <w:rFonts w:ascii="Book Antiqua" w:hAnsi="Book Antiqua"/>
        </w:rPr>
        <w:t xml:space="preserve">, </w:t>
      </w:r>
      <w:proofErr w:type="gramStart"/>
      <w:r w:rsidR="00E94F58" w:rsidRPr="00E94F58">
        <w:rPr>
          <w:rFonts w:ascii="Book Antiqua" w:hAnsi="Book Antiqua"/>
        </w:rPr>
        <w:t>(</w:t>
      </w:r>
      <w:proofErr w:type="gramEnd"/>
      <w:r w:rsidR="00C477E8">
        <w:rPr>
          <w:rFonts w:ascii="Book Antiqua" w:hAnsi="Book Antiqua"/>
        </w:rPr>
        <w:t>b</w:t>
      </w:r>
      <w:r w:rsidR="00E94F58" w:rsidRPr="00E94F58">
        <w:rPr>
          <w:rFonts w:ascii="Book Antiqua" w:hAnsi="Book Antiqua"/>
        </w:rPr>
        <w:t>)</w:t>
      </w:r>
      <w:r w:rsidR="005A35EA">
        <w:rPr>
          <w:rFonts w:ascii="Book Antiqua" w:hAnsi="Book Antiqua"/>
        </w:rPr>
        <w:t xml:space="preserve">. For each spatial slice, </w:t>
      </w:r>
      <w:r w:rsidR="005A35EA" w:rsidRPr="005A35EA">
        <w:rPr>
          <w:rFonts w:ascii="Book Antiqua" w:hAnsi="Book Antiqua"/>
        </w:rPr>
        <w:t xml:space="preserve">orientation histograms </w:t>
      </w:r>
      <w:r w:rsidR="005A35EA">
        <w:rPr>
          <w:rFonts w:ascii="Book Antiqua" w:hAnsi="Book Antiqua"/>
        </w:rPr>
        <w:t xml:space="preserve">are </w:t>
      </w:r>
      <w:r w:rsidR="005A35EA" w:rsidRPr="005A35EA">
        <w:rPr>
          <w:rFonts w:ascii="Book Antiqua" w:hAnsi="Book Antiqua"/>
        </w:rPr>
        <w:t>compute</w:t>
      </w:r>
      <w:r w:rsidR="005A35EA">
        <w:rPr>
          <w:rFonts w:ascii="Book Antiqua" w:hAnsi="Book Antiqua"/>
        </w:rPr>
        <w:t>d</w:t>
      </w:r>
      <w:r w:rsidR="005A35EA" w:rsidRPr="005A35EA">
        <w:rPr>
          <w:rFonts w:ascii="Book Antiqua" w:hAnsi="Book Antiqua"/>
        </w:rPr>
        <w:t xml:space="preserve"> with 8 bins for each of the projected gradient</w:t>
      </w:r>
      <w:r w:rsidR="00D40688">
        <w:rPr>
          <w:rFonts w:ascii="Book Antiqua" w:hAnsi="Book Antiqua"/>
        </w:rPr>
        <w:t xml:space="preserve"> </w:t>
      </w:r>
      <w:r w:rsidR="005A35EA" w:rsidRPr="005A35EA">
        <w:rPr>
          <w:rFonts w:ascii="Book Antiqua" w:hAnsi="Book Antiqua"/>
        </w:rPr>
        <w:t xml:space="preserve">vectors </w:t>
      </w:r>
      <m:oMath>
        <m:r>
          <m:rPr>
            <m:sty m:val="p"/>
          </m:rPr>
          <w:rPr>
            <w:rFonts w:ascii="Cambria Math" w:hAnsi="Cambria Math"/>
          </w:rPr>
          <m:t>∇</m:t>
        </m:r>
        <m:r>
          <w:rPr>
            <w:rFonts w:ascii="Cambria Math" w:hAnsi="Cambria Math"/>
          </w:rPr>
          <m:t>f(</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oMath>
      <w:r w:rsidR="0095573D">
        <w:rPr>
          <w:rFonts w:ascii="Book Antiqua" w:hAnsi="Book Antiqua"/>
        </w:rPr>
        <w:t xml:space="preserve"> </w:t>
      </w:r>
      <w:r w:rsidR="005A35EA" w:rsidRPr="005A35EA">
        <w:rPr>
          <w:rFonts w:ascii="Book Antiqua" w:hAnsi="Book Antiqua"/>
        </w:rPr>
        <w:t xml:space="preserve">of the vertices </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00E558B2">
        <w:rPr>
          <w:rFonts w:ascii="Book Antiqua" w:hAnsi="Book Antiqua"/>
        </w:rPr>
        <w:t xml:space="preserve"> </w:t>
      </w:r>
      <w:r w:rsidR="005A35EA" w:rsidRPr="005A35EA">
        <w:rPr>
          <w:rFonts w:ascii="Book Antiqua" w:hAnsi="Book Antiqua"/>
        </w:rPr>
        <w:t>that projected onto that</w:t>
      </w:r>
      <w:r w:rsidR="00E558B2">
        <w:rPr>
          <w:rFonts w:ascii="Book Antiqua" w:hAnsi="Book Antiqua"/>
        </w:rPr>
        <w:t xml:space="preserve"> </w:t>
      </w:r>
      <w:r w:rsidR="005A35EA" w:rsidRPr="005A35EA">
        <w:rPr>
          <w:rFonts w:ascii="Book Antiqua" w:hAnsi="Book Antiqua"/>
        </w:rPr>
        <w:t xml:space="preserve">spatial slice, </w:t>
      </w:r>
      <w:r w:rsidR="004928E9" w:rsidRPr="00E94F58">
        <w:rPr>
          <w:rFonts w:ascii="Book Antiqua" w:hAnsi="Book Antiqua"/>
        </w:rPr>
        <w:fldChar w:fldCharType="begin"/>
      </w:r>
      <w:r w:rsidR="004928E9" w:rsidRPr="00E94F58">
        <w:rPr>
          <w:rFonts w:ascii="Book Antiqua" w:hAnsi="Book Antiqua"/>
        </w:rPr>
        <w:instrText xml:space="preserve"> REF _Ref368598433 \h  \* MERGEFORMAT </w:instrText>
      </w:r>
      <w:r w:rsidR="004928E9" w:rsidRPr="00E94F58">
        <w:rPr>
          <w:rFonts w:ascii="Book Antiqua" w:hAnsi="Book Antiqua"/>
        </w:rPr>
      </w:r>
      <w:r w:rsidR="004928E9" w:rsidRPr="00E94F58">
        <w:rPr>
          <w:rFonts w:ascii="Book Antiqua" w:hAnsi="Book Antiqua"/>
        </w:rPr>
        <w:fldChar w:fldCharType="separate"/>
      </w:r>
      <w:r w:rsidR="00B12E36" w:rsidRPr="00B12E36">
        <w:rPr>
          <w:rFonts w:asciiTheme="majorHAnsi" w:hAnsiTheme="majorHAnsi"/>
        </w:rPr>
        <w:t xml:space="preserve">Figure </w:t>
      </w:r>
      <w:r w:rsidR="00B12E36" w:rsidRPr="00B12E36">
        <w:rPr>
          <w:rFonts w:asciiTheme="majorHAnsi" w:hAnsiTheme="majorHAnsi" w:hint="eastAsia"/>
          <w:noProof/>
          <w:cs/>
        </w:rPr>
        <w:t>‎</w:t>
      </w:r>
      <w:r w:rsidR="00970B32">
        <w:rPr>
          <w:rFonts w:asciiTheme="majorHAnsi" w:hAnsiTheme="majorHAnsi"/>
          <w:noProof/>
        </w:rPr>
        <w:t>2</w:t>
      </w:r>
      <w:r w:rsidR="00B12E36" w:rsidRPr="00B12E36">
        <w:rPr>
          <w:rFonts w:asciiTheme="majorHAnsi" w:hAnsiTheme="majorHAnsi"/>
          <w:noProof/>
        </w:rPr>
        <w:noBreakHyphen/>
        <w:t>7</w:t>
      </w:r>
      <w:r w:rsidR="004928E9" w:rsidRPr="00E94F58">
        <w:rPr>
          <w:rFonts w:ascii="Book Antiqua" w:hAnsi="Book Antiqua"/>
        </w:rPr>
        <w:fldChar w:fldCharType="end"/>
      </w:r>
      <w:r w:rsidR="004928E9" w:rsidRPr="00E94F58">
        <w:rPr>
          <w:rFonts w:ascii="Book Antiqua" w:hAnsi="Book Antiqua"/>
        </w:rPr>
        <w:t xml:space="preserve">, </w:t>
      </w:r>
      <w:proofErr w:type="gramStart"/>
      <w:r w:rsidR="004928E9" w:rsidRPr="00E94F58">
        <w:rPr>
          <w:rFonts w:ascii="Book Antiqua" w:hAnsi="Book Antiqua"/>
        </w:rPr>
        <w:t>(</w:t>
      </w:r>
      <w:proofErr w:type="gramEnd"/>
      <w:r w:rsidR="004928E9">
        <w:rPr>
          <w:rFonts w:ascii="Book Antiqua" w:hAnsi="Book Antiqua"/>
        </w:rPr>
        <w:t>c</w:t>
      </w:r>
      <w:r w:rsidR="004928E9" w:rsidRPr="00E94F58">
        <w:rPr>
          <w:rFonts w:ascii="Book Antiqua" w:hAnsi="Book Antiqua"/>
        </w:rPr>
        <w:t>)</w:t>
      </w:r>
      <w:r w:rsidR="005A35EA" w:rsidRPr="005A35EA">
        <w:rPr>
          <w:rFonts w:ascii="Book Antiqua" w:hAnsi="Book Antiqua"/>
        </w:rPr>
        <w:t>. The final descriptor is obtained by concatenating histogram values for each of the three planes</w:t>
      </w:r>
      <w:r w:rsidR="001542FD">
        <w:rPr>
          <w:rFonts w:ascii="Book Antiqua" w:hAnsi="Book Antiqua"/>
        </w:rPr>
        <w:t>.</w:t>
      </w:r>
    </w:p>
    <w:p w:rsidR="00C853BB" w:rsidRDefault="00C853BB" w:rsidP="00970B32">
      <w:pPr>
        <w:spacing w:line="480" w:lineRule="auto"/>
        <w:jc w:val="both"/>
        <w:rPr>
          <w:rFonts w:ascii="Book Antiqua" w:hAnsi="Book Antiqua"/>
        </w:rPr>
      </w:pPr>
    </w:p>
    <w:p w:rsidR="00AD5120" w:rsidRDefault="00AD5120" w:rsidP="003E776F">
      <w:pPr>
        <w:keepNext/>
        <w:spacing w:line="480" w:lineRule="auto"/>
        <w:jc w:val="center"/>
      </w:pPr>
      <w:r>
        <w:rPr>
          <w:rFonts w:ascii="Book Antiqua" w:hAnsi="Book Antiqua"/>
          <w:noProof/>
        </w:rPr>
        <w:drawing>
          <wp:inline distT="0" distB="0" distL="0" distR="0" wp14:anchorId="5A2ACD84" wp14:editId="371B14A6">
            <wp:extent cx="3114136" cy="127793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140931" cy="1288934"/>
                    </a:xfrm>
                    <a:prstGeom prst="rect">
                      <a:avLst/>
                    </a:prstGeom>
                    <a:ln w="12700" cap="sq">
                      <a:noFill/>
                      <a:prstDash val="solid"/>
                      <a:miter lim="800000"/>
                    </a:ln>
                    <a:effectLst/>
                  </pic:spPr>
                </pic:pic>
              </a:graphicData>
            </a:graphic>
          </wp:inline>
        </w:drawing>
      </w:r>
    </w:p>
    <w:p w:rsidR="00AD5120" w:rsidRPr="00AD5120" w:rsidRDefault="00AD5120" w:rsidP="00725BE1">
      <w:pPr>
        <w:pStyle w:val="Caption"/>
        <w:spacing w:line="480" w:lineRule="auto"/>
        <w:jc w:val="center"/>
        <w:rPr>
          <w:rFonts w:asciiTheme="majorHAnsi" w:hAnsiTheme="majorHAnsi"/>
          <w:b w:val="0"/>
          <w:bCs w:val="0"/>
        </w:rPr>
      </w:pPr>
      <w:bookmarkStart w:id="83" w:name="_Ref368598433"/>
      <w:bookmarkStart w:id="84" w:name="_Toc369005417"/>
      <w:r w:rsidRPr="00AD5120">
        <w:rPr>
          <w:rFonts w:asciiTheme="majorHAnsi" w:hAnsiTheme="majorHAnsi"/>
          <w:b w:val="0"/>
          <w:bCs w:val="0"/>
        </w:rPr>
        <w:t xml:space="preserve">Figure </w:t>
      </w:r>
      <w:r w:rsidR="00725BE1">
        <w:rPr>
          <w:rFonts w:asciiTheme="majorHAnsi" w:hAnsiTheme="majorHAnsi"/>
          <w:b w:val="0"/>
          <w:bCs w:val="0"/>
        </w:rPr>
        <w:t>2</w:t>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B12E36">
        <w:rPr>
          <w:rFonts w:asciiTheme="majorHAnsi" w:hAnsiTheme="majorHAnsi"/>
          <w:b w:val="0"/>
          <w:bCs w:val="0"/>
          <w:noProof/>
        </w:rPr>
        <w:t>7</w:t>
      </w:r>
      <w:r w:rsidR="00A31873">
        <w:rPr>
          <w:rFonts w:asciiTheme="majorHAnsi" w:hAnsiTheme="majorHAnsi"/>
          <w:b w:val="0"/>
          <w:bCs w:val="0"/>
        </w:rPr>
        <w:fldChar w:fldCharType="end"/>
      </w:r>
      <w:bookmarkEnd w:id="83"/>
      <w:r>
        <w:rPr>
          <w:rFonts w:asciiTheme="majorHAnsi" w:hAnsiTheme="majorHAnsi"/>
          <w:b w:val="0"/>
          <w:bCs w:val="0"/>
        </w:rPr>
        <w:t xml:space="preserve">: </w:t>
      </w:r>
      <w:r w:rsidR="00C72580">
        <w:rPr>
          <w:rFonts w:asciiTheme="majorHAnsi" w:hAnsiTheme="majorHAnsi"/>
          <w:b w:val="0"/>
          <w:bCs w:val="0"/>
        </w:rPr>
        <w:t>(a) Orthogonal Planes, (b) 8-</w:t>
      </w:r>
      <w:r w:rsidR="00061192">
        <w:rPr>
          <w:rFonts w:asciiTheme="majorHAnsi" w:hAnsiTheme="majorHAnsi"/>
          <w:b w:val="0"/>
          <w:bCs w:val="0"/>
        </w:rPr>
        <w:t>B</w:t>
      </w:r>
      <w:r w:rsidR="00C72580">
        <w:rPr>
          <w:rFonts w:asciiTheme="majorHAnsi" w:hAnsiTheme="majorHAnsi"/>
          <w:b w:val="0"/>
          <w:bCs w:val="0"/>
        </w:rPr>
        <w:t xml:space="preserve">in Projected 3D Histogram </w:t>
      </w:r>
      <w:r w:rsidR="00AC3D3D">
        <w:rPr>
          <w:rFonts w:asciiTheme="majorHAnsi" w:hAnsiTheme="majorHAnsi"/>
          <w:b w:val="0"/>
          <w:bCs w:val="0"/>
        </w:rPr>
        <w:t>Or</w:t>
      </w:r>
      <w:r w:rsidR="004D5C09">
        <w:rPr>
          <w:rFonts w:asciiTheme="majorHAnsi" w:hAnsiTheme="majorHAnsi"/>
          <w:b w:val="0"/>
          <w:bCs w:val="0"/>
        </w:rPr>
        <w:t>i</w:t>
      </w:r>
      <w:r w:rsidR="00AC3D3D">
        <w:rPr>
          <w:rFonts w:asciiTheme="majorHAnsi" w:hAnsiTheme="majorHAnsi"/>
          <w:b w:val="0"/>
          <w:bCs w:val="0"/>
        </w:rPr>
        <w:t>e</w:t>
      </w:r>
      <w:r w:rsidR="004D5C09">
        <w:rPr>
          <w:rFonts w:asciiTheme="majorHAnsi" w:hAnsiTheme="majorHAnsi"/>
          <w:b w:val="0"/>
          <w:bCs w:val="0"/>
        </w:rPr>
        <w:t xml:space="preserve">ntation </w:t>
      </w:r>
      <w:proofErr w:type="gramStart"/>
      <w:r w:rsidR="00C72580">
        <w:rPr>
          <w:rFonts w:asciiTheme="majorHAnsi" w:hAnsiTheme="majorHAnsi"/>
          <w:b w:val="0"/>
          <w:bCs w:val="0"/>
        </w:rPr>
        <w:t>Slices,</w:t>
      </w:r>
      <w:proofErr w:type="gramEnd"/>
      <w:r w:rsidR="00C72580">
        <w:rPr>
          <w:rFonts w:asciiTheme="majorHAnsi" w:hAnsiTheme="majorHAnsi"/>
          <w:b w:val="0"/>
          <w:bCs w:val="0"/>
        </w:rPr>
        <w:t xml:space="preserve"> (c) </w:t>
      </w:r>
      <w:r w:rsidR="00061192">
        <w:rPr>
          <w:rFonts w:asciiTheme="majorHAnsi" w:hAnsiTheme="majorHAnsi"/>
          <w:b w:val="0"/>
          <w:bCs w:val="0"/>
        </w:rPr>
        <w:t xml:space="preserve">4-Spatial Polar Slices </w:t>
      </w:r>
      <w:r w:rsidR="00FA5C0A">
        <w:rPr>
          <w:rFonts w:asciiTheme="majorHAnsi" w:hAnsiTheme="majorHAnsi"/>
          <w:b w:val="0"/>
          <w:bCs w:val="0"/>
        </w:rPr>
        <w:t>W</w:t>
      </w:r>
      <w:r w:rsidR="00061192">
        <w:rPr>
          <w:rFonts w:asciiTheme="majorHAnsi" w:hAnsiTheme="majorHAnsi"/>
          <w:b w:val="0"/>
          <w:bCs w:val="0"/>
        </w:rPr>
        <w:t xml:space="preserve">ith </w:t>
      </w:r>
      <w:r w:rsidR="00AC3D3D">
        <w:rPr>
          <w:rFonts w:asciiTheme="majorHAnsi" w:hAnsiTheme="majorHAnsi"/>
          <w:b w:val="0"/>
          <w:bCs w:val="0"/>
        </w:rPr>
        <w:t>8 Orientation Slices Each</w:t>
      </w:r>
      <w:r w:rsidR="000B6AFC">
        <w:rPr>
          <w:rFonts w:asciiTheme="majorHAnsi" w:hAnsiTheme="majorHAnsi"/>
          <w:b w:val="0"/>
          <w:bCs w:val="0"/>
        </w:rPr>
        <w:t xml:space="preserve">, </w:t>
      </w:r>
      <w:sdt>
        <w:sdtPr>
          <w:rPr>
            <w:rFonts w:ascii="Book Antiqua" w:hAnsi="Book Antiqua"/>
          </w:rPr>
          <w:id w:val="-1239784932"/>
          <w:citation/>
        </w:sdtPr>
        <w:sdtEndPr>
          <w:rPr>
            <w:b w:val="0"/>
            <w:bCs w:val="0"/>
          </w:rPr>
        </w:sdtEndPr>
        <w:sdtContent>
          <w:r w:rsidR="000B6AFC" w:rsidRPr="003172D6">
            <w:rPr>
              <w:rFonts w:ascii="Book Antiqua" w:hAnsi="Book Antiqua"/>
              <w:b w:val="0"/>
              <w:bCs w:val="0"/>
            </w:rPr>
            <w:fldChar w:fldCharType="begin"/>
          </w:r>
          <w:r w:rsidR="000B6AFC" w:rsidRPr="003172D6">
            <w:rPr>
              <w:rFonts w:ascii="Book Antiqua" w:hAnsi="Book Antiqua"/>
              <w:b w:val="0"/>
              <w:bCs w:val="0"/>
            </w:rPr>
            <w:instrText xml:space="preserve"> CITATION And09 \l 1033 </w:instrText>
          </w:r>
          <w:r w:rsidR="000B6AFC" w:rsidRPr="003172D6">
            <w:rPr>
              <w:rFonts w:ascii="Book Antiqua" w:hAnsi="Book Antiqua"/>
              <w:b w:val="0"/>
              <w:bCs w:val="0"/>
            </w:rPr>
            <w:fldChar w:fldCharType="separate"/>
          </w:r>
          <w:r w:rsidR="003172D6" w:rsidRPr="003172D6">
            <w:rPr>
              <w:rFonts w:ascii="Book Antiqua" w:hAnsi="Book Antiqua"/>
              <w:b w:val="0"/>
              <w:bCs w:val="0"/>
              <w:noProof/>
            </w:rPr>
            <w:t>[22]</w:t>
          </w:r>
          <w:r w:rsidR="000B6AFC" w:rsidRPr="003172D6">
            <w:rPr>
              <w:rFonts w:ascii="Book Antiqua" w:hAnsi="Book Antiqua"/>
              <w:b w:val="0"/>
              <w:bCs w:val="0"/>
            </w:rPr>
            <w:fldChar w:fldCharType="end"/>
          </w:r>
        </w:sdtContent>
      </w:sdt>
      <w:bookmarkEnd w:id="84"/>
    </w:p>
    <w:p w:rsidR="00B97CB3" w:rsidRDefault="00B97CB3" w:rsidP="003E776F">
      <w:pPr>
        <w:spacing w:line="480" w:lineRule="auto"/>
        <w:rPr>
          <w:rFonts w:asciiTheme="majorHAnsi" w:hAnsiTheme="majorHAnsi"/>
        </w:rPr>
      </w:pPr>
    </w:p>
    <w:p w:rsidR="003046DA" w:rsidRDefault="00ED675A" w:rsidP="003E776F">
      <w:pPr>
        <w:spacing w:line="480" w:lineRule="auto"/>
        <w:jc w:val="both"/>
        <w:rPr>
          <w:rFonts w:asciiTheme="majorHAnsi" w:hAnsiTheme="majorHAnsi"/>
        </w:rPr>
      </w:pPr>
      <w:r>
        <w:rPr>
          <w:rFonts w:asciiTheme="majorHAnsi" w:hAnsiTheme="majorHAnsi"/>
        </w:rPr>
        <w:lastRenderedPageBreak/>
        <w:t>Like Mesh HOG, l</w:t>
      </w:r>
      <w:r w:rsidR="004631CC">
        <w:rPr>
          <w:rFonts w:asciiTheme="majorHAnsi" w:hAnsiTheme="majorHAnsi"/>
        </w:rPr>
        <w:t xml:space="preserve">ocal gradient </w:t>
      </w:r>
      <w:r w:rsidR="003046DA" w:rsidRPr="003046DA">
        <w:rPr>
          <w:rFonts w:asciiTheme="majorHAnsi" w:hAnsiTheme="majorHAnsi"/>
        </w:rPr>
        <w:t>orientation</w:t>
      </w:r>
      <w:r w:rsidR="003046DA">
        <w:rPr>
          <w:rFonts w:asciiTheme="majorHAnsi" w:hAnsiTheme="majorHAnsi"/>
        </w:rPr>
        <w:t xml:space="preserve"> </w:t>
      </w:r>
      <w:r w:rsidR="003046DA" w:rsidRPr="003046DA">
        <w:rPr>
          <w:rFonts w:asciiTheme="majorHAnsi" w:hAnsiTheme="majorHAnsi"/>
        </w:rPr>
        <w:t xml:space="preserve">histograms </w:t>
      </w:r>
      <w:r w:rsidR="003046DA">
        <w:rPr>
          <w:rFonts w:asciiTheme="majorHAnsi" w:hAnsiTheme="majorHAnsi"/>
        </w:rPr>
        <w:t xml:space="preserve">are used in </w:t>
      </w:r>
      <w:sdt>
        <w:sdtPr>
          <w:rPr>
            <w:rFonts w:asciiTheme="majorHAnsi" w:hAnsiTheme="majorHAnsi"/>
          </w:rPr>
          <w:id w:val="-1825658257"/>
          <w:citation/>
        </w:sdtPr>
        <w:sdtContent>
          <w:r w:rsidR="003046DA">
            <w:rPr>
              <w:rFonts w:asciiTheme="majorHAnsi" w:hAnsiTheme="majorHAnsi"/>
            </w:rPr>
            <w:fldChar w:fldCharType="begin"/>
          </w:r>
          <w:r w:rsidR="003046DA">
            <w:rPr>
              <w:rFonts w:asciiTheme="majorHAnsi" w:hAnsiTheme="majorHAnsi"/>
            </w:rPr>
            <w:instrText xml:space="preserve"> CITATION Zha08 \l 1033 </w:instrText>
          </w:r>
          <w:r w:rsidR="003046DA">
            <w:rPr>
              <w:rFonts w:asciiTheme="majorHAnsi" w:hAnsiTheme="majorHAnsi"/>
            </w:rPr>
            <w:fldChar w:fldCharType="separate"/>
          </w:r>
          <w:r w:rsidR="00AF00B9" w:rsidRPr="00AF00B9">
            <w:rPr>
              <w:rFonts w:asciiTheme="majorHAnsi" w:hAnsiTheme="majorHAnsi"/>
              <w:noProof/>
            </w:rPr>
            <w:t>[23]</w:t>
          </w:r>
          <w:r w:rsidR="003046DA">
            <w:rPr>
              <w:rFonts w:asciiTheme="majorHAnsi" w:hAnsiTheme="majorHAnsi"/>
            </w:rPr>
            <w:fldChar w:fldCharType="end"/>
          </w:r>
        </w:sdtContent>
      </w:sdt>
      <w:r w:rsidR="003046DA">
        <w:rPr>
          <w:rFonts w:asciiTheme="majorHAnsi" w:hAnsiTheme="majorHAnsi"/>
        </w:rPr>
        <w:t xml:space="preserve"> </w:t>
      </w:r>
      <w:r w:rsidR="003046DA" w:rsidRPr="003046DA">
        <w:rPr>
          <w:rFonts w:asciiTheme="majorHAnsi" w:hAnsiTheme="majorHAnsi"/>
        </w:rPr>
        <w:t>as</w:t>
      </w:r>
      <w:r w:rsidR="00AA693C">
        <w:rPr>
          <w:rFonts w:asciiTheme="majorHAnsi" w:hAnsiTheme="majorHAnsi"/>
        </w:rPr>
        <w:t xml:space="preserve"> </w:t>
      </w:r>
      <w:r w:rsidR="003046DA" w:rsidRPr="003046DA">
        <w:rPr>
          <w:rFonts w:asciiTheme="majorHAnsi" w:hAnsiTheme="majorHAnsi"/>
        </w:rPr>
        <w:t>the key entries of the descriptor. The feature descriptor is computed as a set of orientation</w:t>
      </w:r>
      <w:r w:rsidR="00166958">
        <w:rPr>
          <w:rFonts w:asciiTheme="majorHAnsi" w:hAnsiTheme="majorHAnsi"/>
        </w:rPr>
        <w:t xml:space="preserve"> histograms on </w:t>
      </w:r>
      <w:r w:rsidR="003046DA" w:rsidRPr="003046DA">
        <w:rPr>
          <w:rFonts w:asciiTheme="majorHAnsi" w:hAnsiTheme="majorHAnsi"/>
        </w:rPr>
        <w:t>4</w:t>
      </w:r>
      <w:r w:rsidR="00166958">
        <w:rPr>
          <w:rFonts w:asciiTheme="majorHAnsi" w:hAnsiTheme="majorHAnsi"/>
        </w:rPr>
        <w:t xml:space="preserve">×4 </w:t>
      </w:r>
      <w:r w:rsidR="003046DA" w:rsidRPr="003046DA">
        <w:rPr>
          <w:rFonts w:asciiTheme="majorHAnsi" w:hAnsiTheme="majorHAnsi"/>
        </w:rPr>
        <w:t>pixel neighborhoods</w:t>
      </w:r>
      <w:r w:rsidR="00952DFD">
        <w:rPr>
          <w:rFonts w:asciiTheme="majorHAnsi" w:hAnsiTheme="majorHAnsi"/>
        </w:rPr>
        <w:t>, which</w:t>
      </w:r>
      <w:r w:rsidR="003046DA" w:rsidRPr="003046DA">
        <w:rPr>
          <w:rFonts w:asciiTheme="majorHAnsi" w:hAnsiTheme="majorHAnsi"/>
        </w:rPr>
        <w:t xml:space="preserve"> are relative to the </w:t>
      </w:r>
      <w:proofErr w:type="spellStart"/>
      <w:r w:rsidR="003046DA" w:rsidRPr="003046DA">
        <w:rPr>
          <w:rFonts w:asciiTheme="majorHAnsi" w:hAnsiTheme="majorHAnsi"/>
        </w:rPr>
        <w:t>keypoint</w:t>
      </w:r>
      <w:proofErr w:type="spellEnd"/>
      <w:r w:rsidR="00166958">
        <w:rPr>
          <w:rFonts w:asciiTheme="majorHAnsi" w:hAnsiTheme="majorHAnsi"/>
        </w:rPr>
        <w:t xml:space="preserve"> </w:t>
      </w:r>
      <w:r w:rsidR="003046DA" w:rsidRPr="003046DA">
        <w:rPr>
          <w:rFonts w:asciiTheme="majorHAnsi" w:hAnsiTheme="majorHAnsi"/>
        </w:rPr>
        <w:t>orientation. Histograms contain 8 bins each, and each descriptor contains an</w:t>
      </w:r>
      <w:r w:rsidR="00166958">
        <w:rPr>
          <w:rFonts w:asciiTheme="majorHAnsi" w:hAnsiTheme="majorHAnsi"/>
        </w:rPr>
        <w:t xml:space="preserve"> </w:t>
      </w:r>
      <w:r w:rsidR="003046DA" w:rsidRPr="003046DA">
        <w:rPr>
          <w:rFonts w:asciiTheme="majorHAnsi" w:hAnsiTheme="majorHAnsi"/>
        </w:rPr>
        <w:t>array of 4</w:t>
      </w:r>
      <w:r w:rsidR="00166958">
        <w:rPr>
          <w:rFonts w:asciiTheme="majorHAnsi" w:hAnsiTheme="majorHAnsi"/>
        </w:rPr>
        <w:t>×</w:t>
      </w:r>
      <w:r w:rsidR="003046DA" w:rsidRPr="003046DA">
        <w:rPr>
          <w:rFonts w:asciiTheme="majorHAnsi" w:hAnsiTheme="majorHAnsi"/>
        </w:rPr>
        <w:t xml:space="preserve">4 histograms around the </w:t>
      </w:r>
      <w:proofErr w:type="spellStart"/>
      <w:r w:rsidR="003046DA" w:rsidRPr="003046DA">
        <w:rPr>
          <w:rFonts w:asciiTheme="majorHAnsi" w:hAnsiTheme="majorHAnsi"/>
        </w:rPr>
        <w:t>keypoint</w:t>
      </w:r>
      <w:proofErr w:type="spellEnd"/>
      <w:r w:rsidR="003046DA" w:rsidRPr="003046DA">
        <w:rPr>
          <w:rFonts w:asciiTheme="majorHAnsi" w:hAnsiTheme="majorHAnsi"/>
        </w:rPr>
        <w:t>. This leads it to be a feature</w:t>
      </w:r>
      <w:r w:rsidR="00166958">
        <w:rPr>
          <w:rFonts w:asciiTheme="majorHAnsi" w:hAnsiTheme="majorHAnsi"/>
        </w:rPr>
        <w:t xml:space="preserve"> </w:t>
      </w:r>
      <w:r w:rsidR="003046DA" w:rsidRPr="003046DA">
        <w:rPr>
          <w:rFonts w:asciiTheme="majorHAnsi" w:hAnsiTheme="majorHAnsi"/>
        </w:rPr>
        <w:t>ve</w:t>
      </w:r>
      <w:r w:rsidR="009F0E9B">
        <w:rPr>
          <w:rFonts w:asciiTheme="majorHAnsi" w:hAnsiTheme="majorHAnsi"/>
        </w:rPr>
        <w:t>ctor with 4×4×</w:t>
      </w:r>
      <w:r w:rsidR="003046DA" w:rsidRPr="003046DA">
        <w:rPr>
          <w:rFonts w:asciiTheme="majorHAnsi" w:hAnsiTheme="majorHAnsi"/>
        </w:rPr>
        <w:t>8 = 128 elements.</w:t>
      </w:r>
      <w:r w:rsidR="009F0E9B">
        <w:rPr>
          <w:rFonts w:asciiTheme="majorHAnsi" w:hAnsiTheme="majorHAnsi"/>
        </w:rPr>
        <w:t xml:space="preserve"> </w:t>
      </w:r>
    </w:p>
    <w:p w:rsidR="0061203A" w:rsidRPr="00F3539D" w:rsidRDefault="0061203A" w:rsidP="003E776F">
      <w:pPr>
        <w:spacing w:line="480" w:lineRule="auto"/>
        <w:jc w:val="both"/>
        <w:rPr>
          <w:rFonts w:asciiTheme="majorHAnsi" w:hAnsiTheme="majorHAnsi"/>
        </w:rPr>
      </w:pPr>
    </w:p>
    <w:p w:rsidR="00C21C50" w:rsidRPr="000670FE" w:rsidRDefault="00C21C50" w:rsidP="003E776F">
      <w:pPr>
        <w:pStyle w:val="Heading3"/>
        <w:numPr>
          <w:ilvl w:val="3"/>
          <w:numId w:val="1"/>
        </w:numPr>
        <w:spacing w:line="480" w:lineRule="auto"/>
        <w:rPr>
          <w:rFonts w:asciiTheme="majorHAnsi" w:hAnsiTheme="majorHAnsi"/>
        </w:rPr>
      </w:pPr>
      <w:bookmarkStart w:id="85" w:name="_Toc369005473"/>
      <w:r w:rsidRPr="000670FE">
        <w:rPr>
          <w:rFonts w:asciiTheme="majorHAnsi" w:hAnsiTheme="majorHAnsi"/>
        </w:rPr>
        <w:t>Heat Kernel Signatures</w:t>
      </w:r>
      <w:bookmarkEnd w:id="85"/>
    </w:p>
    <w:p w:rsidR="00CA76A3" w:rsidRPr="00FB7E68" w:rsidRDefault="000670FE" w:rsidP="00DD7E45">
      <w:pPr>
        <w:spacing w:line="480" w:lineRule="auto"/>
        <w:jc w:val="both"/>
        <w:rPr>
          <w:rFonts w:asciiTheme="majorHAnsi" w:hAnsiTheme="majorHAnsi"/>
        </w:rPr>
      </w:pPr>
      <w:r w:rsidRPr="00FB7E68">
        <w:rPr>
          <w:rFonts w:asciiTheme="majorHAnsi" w:hAnsiTheme="majorHAnsi"/>
        </w:rPr>
        <w:t>The heat kernel signature, HKS,</w:t>
      </w:r>
      <w:r w:rsidR="006514FC" w:rsidRPr="00FB7E68">
        <w:rPr>
          <w:rFonts w:asciiTheme="majorHAnsi" w:hAnsiTheme="majorHAnsi"/>
        </w:rPr>
        <w:t xml:space="preserve"> is proposed in</w:t>
      </w:r>
      <w:sdt>
        <w:sdtPr>
          <w:rPr>
            <w:rFonts w:asciiTheme="majorHAnsi" w:hAnsiTheme="majorHAnsi"/>
          </w:rPr>
          <w:id w:val="-1020775958"/>
          <w:citation/>
        </w:sdtPr>
        <w:sdtContent>
          <w:r w:rsidRPr="00FB7E68">
            <w:rPr>
              <w:rFonts w:asciiTheme="majorHAnsi" w:hAnsiTheme="majorHAnsi"/>
            </w:rPr>
            <w:fldChar w:fldCharType="begin"/>
          </w:r>
          <w:r w:rsidRPr="00FB7E68">
            <w:rPr>
              <w:rFonts w:asciiTheme="majorHAnsi" w:hAnsiTheme="majorHAnsi"/>
            </w:rPr>
            <w:instrText xml:space="preserve"> CITATION Jia09 \l 1033 </w:instrText>
          </w:r>
          <w:r w:rsidRPr="00FB7E68">
            <w:rPr>
              <w:rFonts w:asciiTheme="majorHAnsi" w:hAnsiTheme="majorHAnsi"/>
            </w:rPr>
            <w:fldChar w:fldCharType="separate"/>
          </w:r>
          <w:r w:rsidR="00AF00B9">
            <w:rPr>
              <w:rFonts w:asciiTheme="majorHAnsi" w:hAnsiTheme="majorHAnsi"/>
              <w:noProof/>
            </w:rPr>
            <w:t xml:space="preserve"> </w:t>
          </w:r>
          <w:r w:rsidR="00AF00B9" w:rsidRPr="00AF00B9">
            <w:rPr>
              <w:rFonts w:asciiTheme="majorHAnsi" w:hAnsiTheme="majorHAnsi"/>
              <w:noProof/>
            </w:rPr>
            <w:t>[35]</w:t>
          </w:r>
          <w:r w:rsidRPr="00FB7E68">
            <w:rPr>
              <w:rFonts w:asciiTheme="majorHAnsi" w:hAnsiTheme="majorHAnsi"/>
            </w:rPr>
            <w:fldChar w:fldCharType="end"/>
          </w:r>
        </w:sdtContent>
      </w:sdt>
      <w:r w:rsidR="006514FC" w:rsidRPr="00FB7E68">
        <w:rPr>
          <w:rFonts w:asciiTheme="majorHAnsi" w:hAnsiTheme="majorHAnsi"/>
        </w:rPr>
        <w:t xml:space="preserve"> based on heat diffusion </w:t>
      </w:r>
      <w:r w:rsidR="00B03926">
        <w:rPr>
          <w:rFonts w:asciiTheme="majorHAnsi" w:hAnsiTheme="majorHAnsi"/>
        </w:rPr>
        <w:t xml:space="preserve">equations </w:t>
      </w:r>
      <w:r w:rsidR="006514FC" w:rsidRPr="00FB7E68">
        <w:rPr>
          <w:rFonts w:asciiTheme="majorHAnsi" w:hAnsiTheme="majorHAnsi"/>
        </w:rPr>
        <w:t xml:space="preserve">and defined as the diagonal of the heat kernel, which </w:t>
      </w:r>
      <w:r w:rsidR="00B03926">
        <w:rPr>
          <w:rFonts w:asciiTheme="majorHAnsi" w:hAnsiTheme="majorHAnsi"/>
        </w:rPr>
        <w:t xml:space="preserve">reflect the stability property of point under the diffusion process. </w:t>
      </w:r>
      <w:r w:rsidR="00CA76A3" w:rsidRPr="00FB7E68">
        <w:rPr>
          <w:rFonts w:asciiTheme="majorHAnsi" w:hAnsiTheme="majorHAnsi"/>
        </w:rPr>
        <w:t xml:space="preserve">Given some fixed time </w:t>
      </w:r>
      <w:proofErr w:type="gramStart"/>
      <w:r w:rsidR="00CA76A3" w:rsidRPr="00FB7E68">
        <w:rPr>
          <w:rFonts w:asciiTheme="majorHAnsi" w:hAnsiTheme="majorHAnsi"/>
        </w:rPr>
        <w:t xml:space="preserve">values </w:t>
      </w:r>
      <w:proofErr w:type="gramEnd"/>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m:t>
            </m:r>
          </m:sub>
        </m:sSub>
      </m:oMath>
      <w:r w:rsidR="00CA76A3" w:rsidRPr="00FB7E68">
        <w:rPr>
          <w:rFonts w:asciiTheme="majorHAnsi" w:hAnsiTheme="majorHAnsi"/>
        </w:rPr>
        <w:t xml:space="preserve">, for each point </w:t>
      </w:r>
      <m:oMath>
        <m:r>
          <w:rPr>
            <w:rFonts w:ascii="Cambria Math" w:hAnsi="Cambria Math"/>
          </w:rPr>
          <m:t>x</m:t>
        </m:r>
      </m:oMath>
      <w:r w:rsidR="00CA76A3" w:rsidRPr="00FB7E68">
        <w:rPr>
          <w:rFonts w:asciiTheme="majorHAnsi" w:hAnsiTheme="majorHAnsi"/>
        </w:rPr>
        <w:t xml:space="preserve"> on the shape, the HKS is an n-dimensional descriptor vector</w:t>
      </w:r>
      <w:r w:rsidR="00751DC3">
        <w:rPr>
          <w:rFonts w:asciiTheme="majorHAnsi" w:hAnsiTheme="majorHAnsi"/>
        </w:rPr>
        <w:t>,</w:t>
      </w:r>
    </w:p>
    <w:p w:rsidR="00B24B72" w:rsidRPr="00FB7E68" w:rsidRDefault="00B24B72" w:rsidP="003E776F">
      <w:pPr>
        <w:spacing w:line="480" w:lineRule="auto"/>
        <w:jc w:val="both"/>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F17CA4" w:rsidRPr="00FB7E68" w:rsidTr="002430B0">
        <w:tc>
          <w:tcPr>
            <w:tcW w:w="8388" w:type="dxa"/>
            <w:vAlign w:val="center"/>
          </w:tcPr>
          <w:p w:rsidR="00F17CA4" w:rsidRPr="00FB7E68" w:rsidRDefault="00F17CA4" w:rsidP="003E776F">
            <w:pPr>
              <w:spacing w:line="480" w:lineRule="auto"/>
              <w:ind w:left="1080" w:hanging="1080"/>
              <w:jc w:val="both"/>
              <w:rPr>
                <w:rFonts w:asciiTheme="majorHAnsi" w:hAnsiTheme="majorHAnsi"/>
                <w:noProof/>
              </w:rPr>
            </w:pPr>
            <m:oMathPara>
              <m:oMath>
                <m:r>
                  <w:rPr>
                    <w:rFonts w:ascii="Cambria Math" w:hAnsi="Cambria Math"/>
                    <w:noProof/>
                  </w:rPr>
                  <m:t>p(x) = (</m:t>
                </m:r>
                <m:sSub>
                  <m:sSubPr>
                    <m:ctrlPr>
                      <w:rPr>
                        <w:rFonts w:ascii="Cambria Math" w:hAnsi="Cambria Math"/>
                        <w:i/>
                        <w:noProof/>
                      </w:rPr>
                    </m:ctrlPr>
                  </m:sSubPr>
                  <m:e>
                    <m:r>
                      <w:rPr>
                        <w:rFonts w:ascii="Cambria Math" w:hAnsi="Cambria Math"/>
                        <w:noProof/>
                      </w:rPr>
                      <m:t>K</m:t>
                    </m:r>
                  </m:e>
                  <m:sub>
                    <m:sSub>
                      <m:sSubPr>
                        <m:ctrlPr>
                          <w:rPr>
                            <w:rFonts w:ascii="Cambria Math" w:hAnsi="Cambria Math"/>
                            <w:i/>
                            <w:noProof/>
                          </w:rPr>
                        </m:ctrlPr>
                      </m:sSubPr>
                      <m:e>
                        <m:r>
                          <w:rPr>
                            <w:rFonts w:ascii="Cambria Math" w:hAnsi="Cambria Math"/>
                            <w:noProof/>
                          </w:rPr>
                          <m:t>t</m:t>
                        </m:r>
                      </m:e>
                      <m:sub>
                        <m:r>
                          <w:rPr>
                            <w:rFonts w:ascii="Cambria Math" w:hAnsi="Cambria Math"/>
                            <w:noProof/>
                          </w:rPr>
                          <m:t>1</m:t>
                        </m:r>
                      </m:sub>
                    </m:sSub>
                  </m:sub>
                </m:sSub>
                <m:d>
                  <m:dPr>
                    <m:ctrlPr>
                      <w:rPr>
                        <w:rFonts w:ascii="Cambria Math" w:hAnsi="Cambria Math"/>
                        <w:i/>
                        <w:noProof/>
                      </w:rPr>
                    </m:ctrlPr>
                  </m:dPr>
                  <m:e>
                    <m:r>
                      <w:rPr>
                        <w:rFonts w:ascii="Cambria Math" w:hAnsi="Cambria Math"/>
                        <w:noProof/>
                      </w:rPr>
                      <m:t>x,x</m:t>
                    </m:r>
                  </m:e>
                </m:d>
                <m:r>
                  <w:rPr>
                    <w:rFonts w:ascii="Cambria Math" w:hAnsi="Cambria Math"/>
                    <w:noProof/>
                  </w:rPr>
                  <m:t>,…,</m:t>
                </m:r>
                <m:sSub>
                  <m:sSubPr>
                    <m:ctrlPr>
                      <w:rPr>
                        <w:rFonts w:ascii="Cambria Math" w:hAnsi="Cambria Math"/>
                        <w:i/>
                        <w:noProof/>
                      </w:rPr>
                    </m:ctrlPr>
                  </m:sSubPr>
                  <m:e>
                    <m:r>
                      <w:rPr>
                        <w:rFonts w:ascii="Cambria Math" w:hAnsi="Cambria Math"/>
                        <w:noProof/>
                      </w:rPr>
                      <m:t>K</m:t>
                    </m:r>
                  </m:e>
                  <m:sub>
                    <m:sSub>
                      <m:sSubPr>
                        <m:ctrlPr>
                          <w:rPr>
                            <w:rFonts w:ascii="Cambria Math" w:hAnsi="Cambria Math"/>
                            <w:i/>
                            <w:noProof/>
                          </w:rPr>
                        </m:ctrlPr>
                      </m:sSubPr>
                      <m:e>
                        <m:r>
                          <w:rPr>
                            <w:rFonts w:ascii="Cambria Math" w:hAnsi="Cambria Math"/>
                            <w:noProof/>
                          </w:rPr>
                          <m:t>t</m:t>
                        </m:r>
                      </m:e>
                      <m:sub>
                        <m:r>
                          <w:rPr>
                            <w:rFonts w:ascii="Cambria Math" w:hAnsi="Cambria Math"/>
                            <w:noProof/>
                          </w:rPr>
                          <m:t>n</m:t>
                        </m:r>
                      </m:sub>
                    </m:sSub>
                  </m:sub>
                </m:sSub>
                <m:r>
                  <w:rPr>
                    <w:rFonts w:ascii="Cambria Math" w:hAnsi="Cambria Math"/>
                    <w:noProof/>
                  </w:rPr>
                  <m:t>(x,x))</m:t>
                </m:r>
              </m:oMath>
            </m:oMathPara>
          </w:p>
        </w:tc>
        <w:tc>
          <w:tcPr>
            <w:tcW w:w="1188" w:type="dxa"/>
            <w:vAlign w:val="center"/>
          </w:tcPr>
          <w:p w:rsidR="00F17CA4" w:rsidRPr="00FB7E68" w:rsidRDefault="00F17CA4" w:rsidP="00DD7E45">
            <w:pPr>
              <w:pStyle w:val="Caption"/>
              <w:spacing w:line="480" w:lineRule="auto"/>
              <w:jc w:val="right"/>
              <w:rPr>
                <w:rFonts w:asciiTheme="majorHAnsi" w:hAnsiTheme="majorHAnsi"/>
                <w:b w:val="0"/>
                <w:bCs w:val="0"/>
                <w:noProof/>
              </w:rPr>
            </w:pPr>
            <w:r w:rsidRPr="00FB7E68">
              <w:rPr>
                <w:rFonts w:asciiTheme="majorHAnsi" w:hAnsiTheme="majorHAnsi"/>
                <w:b w:val="0"/>
                <w:bCs w:val="0"/>
              </w:rPr>
              <w:t>Eq. 2-</w:t>
            </w:r>
            <w:r w:rsidRPr="00FB7E68">
              <w:rPr>
                <w:rFonts w:asciiTheme="majorHAnsi" w:hAnsiTheme="majorHAnsi"/>
                <w:b w:val="0"/>
                <w:bCs w:val="0"/>
              </w:rPr>
              <w:fldChar w:fldCharType="begin"/>
            </w:r>
            <w:r w:rsidRPr="00FB7E68">
              <w:rPr>
                <w:rFonts w:asciiTheme="majorHAnsi" w:hAnsiTheme="majorHAnsi"/>
                <w:b w:val="0"/>
                <w:bCs w:val="0"/>
              </w:rPr>
              <w:instrText xml:space="preserve"> SEQ Eq. \* ARABIC </w:instrText>
            </w:r>
            <w:r w:rsidRPr="00FB7E68">
              <w:rPr>
                <w:rFonts w:asciiTheme="majorHAnsi" w:hAnsiTheme="majorHAnsi"/>
                <w:b w:val="0"/>
                <w:bCs w:val="0"/>
              </w:rPr>
              <w:fldChar w:fldCharType="separate"/>
            </w:r>
            <w:r w:rsidR="00B12E36">
              <w:rPr>
                <w:rFonts w:asciiTheme="majorHAnsi" w:hAnsiTheme="majorHAnsi"/>
                <w:b w:val="0"/>
                <w:bCs w:val="0"/>
                <w:noProof/>
              </w:rPr>
              <w:t>37</w:t>
            </w:r>
            <w:r w:rsidRPr="00FB7E68">
              <w:rPr>
                <w:rFonts w:asciiTheme="majorHAnsi" w:hAnsiTheme="majorHAnsi"/>
                <w:b w:val="0"/>
                <w:bCs w:val="0"/>
              </w:rPr>
              <w:fldChar w:fldCharType="end"/>
            </w:r>
          </w:p>
        </w:tc>
      </w:tr>
    </w:tbl>
    <w:p w:rsidR="0027166D" w:rsidRPr="00FB7E68" w:rsidRDefault="0027166D" w:rsidP="003E776F">
      <w:pPr>
        <w:spacing w:line="480" w:lineRule="auto"/>
        <w:rPr>
          <w:rFonts w:asciiTheme="majorHAnsi" w:hAnsiTheme="majorHAnsi"/>
        </w:rPr>
      </w:pPr>
    </w:p>
    <w:p w:rsidR="00FB7E68" w:rsidRPr="00FB7E68" w:rsidRDefault="009777E6" w:rsidP="009777E6">
      <w:pPr>
        <w:spacing w:line="480" w:lineRule="auto"/>
        <w:jc w:val="both"/>
        <w:rPr>
          <w:rFonts w:asciiTheme="majorHAnsi" w:hAnsiTheme="majorHAnsi"/>
        </w:rPr>
      </w:pPr>
      <w:r>
        <w:rPr>
          <w:rFonts w:asciiTheme="majorHAnsi" w:hAnsiTheme="majorHAnsi"/>
        </w:rPr>
        <w:t>I</w:t>
      </w:r>
      <w:r>
        <w:rPr>
          <w:rFonts w:asciiTheme="majorHAnsi" w:hAnsiTheme="majorHAnsi"/>
        </w:rPr>
        <w:t>n order to adapt for the dependence of HKS on the global scale of the shape</w:t>
      </w:r>
      <w:r>
        <w:rPr>
          <w:rFonts w:asciiTheme="majorHAnsi" w:hAnsiTheme="majorHAnsi"/>
        </w:rPr>
        <w:t>, a scale-invariant HKS</w:t>
      </w:r>
      <w:r w:rsidR="007806FB">
        <w:rPr>
          <w:rFonts w:asciiTheme="majorHAnsi" w:hAnsiTheme="majorHAnsi"/>
        </w:rPr>
        <w:t>,</w:t>
      </w:r>
      <w:r w:rsidR="00FB7E68" w:rsidRPr="00FB7E68">
        <w:rPr>
          <w:rFonts w:asciiTheme="majorHAnsi" w:hAnsiTheme="majorHAnsi"/>
        </w:rPr>
        <w:t xml:space="preserve"> based on local normalization</w:t>
      </w:r>
      <w:r w:rsidR="00FB7E68">
        <w:rPr>
          <w:rFonts w:asciiTheme="majorHAnsi" w:hAnsiTheme="majorHAnsi"/>
        </w:rPr>
        <w:t xml:space="preserve"> is </w:t>
      </w:r>
      <w:r w:rsidR="00FB7E68" w:rsidRPr="00FB7E68">
        <w:rPr>
          <w:rFonts w:asciiTheme="majorHAnsi" w:hAnsiTheme="majorHAnsi"/>
        </w:rPr>
        <w:t xml:space="preserve">proposed in </w:t>
      </w:r>
      <w:sdt>
        <w:sdtPr>
          <w:rPr>
            <w:rFonts w:asciiTheme="majorHAnsi" w:hAnsiTheme="majorHAnsi"/>
          </w:rPr>
          <w:id w:val="-387270360"/>
          <w:citation/>
        </w:sdtPr>
        <w:sdtContent>
          <w:r w:rsidR="003B6BE1">
            <w:rPr>
              <w:rFonts w:asciiTheme="majorHAnsi" w:hAnsiTheme="majorHAnsi"/>
            </w:rPr>
            <w:fldChar w:fldCharType="begin"/>
          </w:r>
          <w:r w:rsidR="003B6BE1">
            <w:rPr>
              <w:rFonts w:asciiTheme="majorHAnsi" w:hAnsiTheme="majorHAnsi"/>
            </w:rPr>
            <w:instrText xml:space="preserve"> CITATION Mic10 \l 1033 </w:instrText>
          </w:r>
          <w:r w:rsidR="003B6BE1">
            <w:rPr>
              <w:rFonts w:asciiTheme="majorHAnsi" w:hAnsiTheme="majorHAnsi"/>
            </w:rPr>
            <w:fldChar w:fldCharType="separate"/>
          </w:r>
          <w:r w:rsidR="00AF00B9" w:rsidRPr="00AF00B9">
            <w:rPr>
              <w:rFonts w:asciiTheme="majorHAnsi" w:hAnsiTheme="majorHAnsi"/>
              <w:noProof/>
            </w:rPr>
            <w:t>[36]</w:t>
          </w:r>
          <w:r w:rsidR="003B6BE1">
            <w:rPr>
              <w:rFonts w:asciiTheme="majorHAnsi" w:hAnsiTheme="majorHAnsi"/>
            </w:rPr>
            <w:fldChar w:fldCharType="end"/>
          </w:r>
        </w:sdtContent>
      </w:sdt>
      <w:r w:rsidR="00FB7E68">
        <w:rPr>
          <w:rFonts w:asciiTheme="majorHAnsi" w:hAnsiTheme="majorHAnsi"/>
        </w:rPr>
        <w:t>.</w:t>
      </w:r>
    </w:p>
    <w:p w:rsidR="00A83F0E" w:rsidRPr="00FB7E68" w:rsidRDefault="00A83F0E" w:rsidP="003E776F">
      <w:pPr>
        <w:spacing w:line="480" w:lineRule="auto"/>
        <w:rPr>
          <w:rFonts w:asciiTheme="majorHAnsi" w:hAnsiTheme="majorHAnsi"/>
        </w:rPr>
      </w:pPr>
    </w:p>
    <w:p w:rsidR="001E298D" w:rsidRPr="000670FE" w:rsidRDefault="001E298D" w:rsidP="003E776F">
      <w:pPr>
        <w:pStyle w:val="Heading3"/>
        <w:numPr>
          <w:ilvl w:val="3"/>
          <w:numId w:val="1"/>
        </w:numPr>
        <w:spacing w:line="480" w:lineRule="auto"/>
        <w:rPr>
          <w:rFonts w:asciiTheme="majorHAnsi" w:hAnsiTheme="majorHAnsi"/>
        </w:rPr>
      </w:pPr>
      <w:bookmarkStart w:id="86" w:name="_Toc369005474"/>
      <w:r w:rsidRPr="000670FE">
        <w:rPr>
          <w:rFonts w:asciiTheme="majorHAnsi" w:hAnsiTheme="majorHAnsi"/>
        </w:rPr>
        <w:lastRenderedPageBreak/>
        <w:t>Spin Images</w:t>
      </w:r>
      <w:bookmarkEnd w:id="86"/>
    </w:p>
    <w:p w:rsidR="001E298D" w:rsidRDefault="001E298D" w:rsidP="003E776F">
      <w:pPr>
        <w:spacing w:line="480" w:lineRule="auto"/>
        <w:jc w:val="both"/>
        <w:rPr>
          <w:rFonts w:asciiTheme="majorHAnsi" w:hAnsiTheme="majorHAnsi"/>
        </w:rPr>
      </w:pPr>
      <w:r>
        <w:rPr>
          <w:rFonts w:asciiTheme="majorHAnsi" w:hAnsiTheme="majorHAnsi"/>
        </w:rPr>
        <w:t xml:space="preserve">The idea of spin images is introduced in </w:t>
      </w:r>
      <w:sdt>
        <w:sdtPr>
          <w:rPr>
            <w:rFonts w:asciiTheme="majorHAnsi" w:hAnsiTheme="majorHAnsi"/>
          </w:rPr>
          <w:id w:val="680093436"/>
          <w:citation/>
        </w:sdtPr>
        <w:sdtContent>
          <w:r>
            <w:rPr>
              <w:rFonts w:asciiTheme="majorHAnsi" w:hAnsiTheme="majorHAnsi"/>
            </w:rPr>
            <w:fldChar w:fldCharType="begin"/>
          </w:r>
          <w:r>
            <w:rPr>
              <w:rFonts w:asciiTheme="majorHAnsi" w:hAnsiTheme="majorHAnsi"/>
            </w:rPr>
            <w:instrText xml:space="preserve"> CITATION Joh97 \l 1033 </w:instrText>
          </w:r>
          <w:r>
            <w:rPr>
              <w:rFonts w:asciiTheme="majorHAnsi" w:hAnsiTheme="majorHAnsi"/>
            </w:rPr>
            <w:fldChar w:fldCharType="separate"/>
          </w:r>
          <w:r w:rsidR="00AF00B9" w:rsidRPr="00AF00B9">
            <w:rPr>
              <w:rFonts w:asciiTheme="majorHAnsi" w:hAnsiTheme="majorHAnsi"/>
              <w:noProof/>
            </w:rPr>
            <w:t>[37]</w:t>
          </w:r>
          <w:r>
            <w:rPr>
              <w:rFonts w:asciiTheme="majorHAnsi" w:hAnsiTheme="majorHAnsi"/>
            </w:rPr>
            <w:fldChar w:fldCharType="end"/>
          </w:r>
        </w:sdtContent>
      </w:sdt>
      <w:r>
        <w:rPr>
          <w:rFonts w:asciiTheme="majorHAnsi" w:hAnsiTheme="majorHAnsi"/>
        </w:rPr>
        <w:t xml:space="preserve">, </w:t>
      </w:r>
      <w:sdt>
        <w:sdtPr>
          <w:rPr>
            <w:rFonts w:asciiTheme="majorHAnsi" w:hAnsiTheme="majorHAnsi"/>
          </w:rPr>
          <w:id w:val="1290014367"/>
          <w:citation/>
        </w:sdtPr>
        <w:sdtContent>
          <w:r>
            <w:rPr>
              <w:rFonts w:asciiTheme="majorHAnsi" w:hAnsiTheme="majorHAnsi"/>
            </w:rPr>
            <w:fldChar w:fldCharType="begin"/>
          </w:r>
          <w:r>
            <w:rPr>
              <w:rFonts w:asciiTheme="majorHAnsi" w:hAnsiTheme="majorHAnsi"/>
            </w:rPr>
            <w:instrText xml:space="preserve"> CITATION And99 \l 1033 </w:instrText>
          </w:r>
          <w:r>
            <w:rPr>
              <w:rFonts w:asciiTheme="majorHAnsi" w:hAnsiTheme="majorHAnsi"/>
            </w:rPr>
            <w:fldChar w:fldCharType="separate"/>
          </w:r>
          <w:r w:rsidR="00AF00B9" w:rsidRPr="00AF00B9">
            <w:rPr>
              <w:rFonts w:asciiTheme="majorHAnsi" w:hAnsiTheme="majorHAnsi"/>
              <w:noProof/>
            </w:rPr>
            <w:t>[38]</w:t>
          </w:r>
          <w:r>
            <w:rPr>
              <w:rFonts w:asciiTheme="majorHAnsi" w:hAnsiTheme="majorHAnsi"/>
            </w:rPr>
            <w:fldChar w:fldCharType="end"/>
          </w:r>
        </w:sdtContent>
      </w:sdt>
      <w:r>
        <w:rPr>
          <w:rFonts w:asciiTheme="majorHAnsi" w:hAnsiTheme="majorHAnsi"/>
        </w:rPr>
        <w:t xml:space="preserve"> and </w:t>
      </w:r>
      <w:r w:rsidRPr="001504FC">
        <w:rPr>
          <w:rFonts w:asciiTheme="majorHAnsi" w:hAnsiTheme="majorHAnsi"/>
        </w:rPr>
        <w:t>define</w:t>
      </w:r>
      <w:r>
        <w:rPr>
          <w:rFonts w:asciiTheme="majorHAnsi" w:hAnsiTheme="majorHAnsi"/>
        </w:rPr>
        <w:t>d</w:t>
      </w:r>
      <w:r w:rsidRPr="001504FC">
        <w:rPr>
          <w:rFonts w:asciiTheme="majorHAnsi" w:hAnsiTheme="majorHAnsi"/>
        </w:rPr>
        <w:t xml:space="preserve"> </w:t>
      </w:r>
      <w:r>
        <w:rPr>
          <w:rFonts w:asciiTheme="majorHAnsi" w:hAnsiTheme="majorHAnsi"/>
        </w:rPr>
        <w:t xml:space="preserve">as </w:t>
      </w:r>
      <w:r w:rsidRPr="00A21C08">
        <w:rPr>
          <w:rFonts w:asciiTheme="majorHAnsi" w:hAnsiTheme="majorHAnsi"/>
        </w:rPr>
        <w:t>a rotation</w:t>
      </w:r>
      <w:r>
        <w:rPr>
          <w:rFonts w:asciiTheme="majorHAnsi" w:hAnsiTheme="majorHAnsi"/>
        </w:rPr>
        <w:t xml:space="preserve"> </w:t>
      </w:r>
      <w:r w:rsidRPr="00A21C08">
        <w:rPr>
          <w:rFonts w:asciiTheme="majorHAnsi" w:hAnsiTheme="majorHAnsi"/>
        </w:rPr>
        <w:t xml:space="preserve">invariant </w:t>
      </w:r>
      <w:r>
        <w:rPr>
          <w:rFonts w:asciiTheme="majorHAnsi" w:hAnsiTheme="majorHAnsi"/>
        </w:rPr>
        <w:t>representation</w:t>
      </w:r>
      <w:r w:rsidRPr="00A21C08">
        <w:rPr>
          <w:rFonts w:asciiTheme="majorHAnsi" w:hAnsiTheme="majorHAnsi"/>
        </w:rPr>
        <w:t xml:space="preserve"> </w:t>
      </w:r>
      <w:r>
        <w:rPr>
          <w:rFonts w:asciiTheme="majorHAnsi" w:hAnsiTheme="majorHAnsi"/>
        </w:rPr>
        <w:t xml:space="preserve">of </w:t>
      </w:r>
      <w:r w:rsidRPr="00A21C08">
        <w:rPr>
          <w:rFonts w:asciiTheme="majorHAnsi" w:hAnsiTheme="majorHAnsi"/>
        </w:rPr>
        <w:t xml:space="preserve">surface </w:t>
      </w:r>
      <w:r>
        <w:rPr>
          <w:rFonts w:asciiTheme="majorHAnsi" w:hAnsiTheme="majorHAnsi"/>
        </w:rPr>
        <w:t xml:space="preserve">variation </w:t>
      </w:r>
      <w:r w:rsidRPr="00A21C08">
        <w:rPr>
          <w:rFonts w:asciiTheme="majorHAnsi" w:hAnsiTheme="majorHAnsi"/>
        </w:rPr>
        <w:t>that is obtained by projecting</w:t>
      </w:r>
      <w:r>
        <w:rPr>
          <w:rFonts w:asciiTheme="majorHAnsi" w:hAnsiTheme="majorHAnsi"/>
        </w:rPr>
        <w:t xml:space="preserve"> </w:t>
      </w:r>
      <w:r w:rsidRPr="00A21C08">
        <w:rPr>
          <w:rFonts w:asciiTheme="majorHAnsi" w:hAnsiTheme="majorHAnsi"/>
        </w:rPr>
        <w:t>part of the surface</w:t>
      </w:r>
      <w:r>
        <w:rPr>
          <w:rFonts w:asciiTheme="majorHAnsi" w:hAnsiTheme="majorHAnsi"/>
        </w:rPr>
        <w:t>,</w:t>
      </w:r>
      <w:r w:rsidRPr="00A21C08">
        <w:rPr>
          <w:rFonts w:asciiTheme="majorHAnsi" w:hAnsiTheme="majorHAnsi"/>
        </w:rPr>
        <w:t xml:space="preserve"> </w:t>
      </w:r>
      <w:r w:rsidRPr="001504FC">
        <w:rPr>
          <w:rFonts w:asciiTheme="majorHAnsi" w:hAnsiTheme="majorHAnsi"/>
        </w:rPr>
        <w:t>S</w:t>
      </w:r>
      <w:r>
        <w:rPr>
          <w:rFonts w:asciiTheme="majorHAnsi" w:hAnsiTheme="majorHAnsi"/>
        </w:rPr>
        <w:t xml:space="preserve">, </w:t>
      </w:r>
      <w:r w:rsidRPr="001504FC">
        <w:rPr>
          <w:rFonts w:asciiTheme="majorHAnsi" w:hAnsiTheme="majorHAnsi"/>
        </w:rPr>
        <w:t xml:space="preserve">at a vertex </w:t>
      </w:r>
      <m:oMath>
        <m:r>
          <w:rPr>
            <w:rFonts w:ascii="Cambria Math" w:hAnsi="Cambria Math"/>
          </w:rPr>
          <m:t>p</m:t>
        </m:r>
      </m:oMath>
      <w:r w:rsidRPr="001504FC">
        <w:rPr>
          <w:rFonts w:asciiTheme="majorHAnsi" w:hAnsiTheme="majorHAnsi"/>
        </w:rPr>
        <w:t xml:space="preserve"> </w:t>
      </w:r>
      <w:r w:rsidRPr="00A21C08">
        <w:rPr>
          <w:rFonts w:asciiTheme="majorHAnsi" w:hAnsiTheme="majorHAnsi"/>
        </w:rPr>
        <w:t xml:space="preserve">into the local coordinate system </w:t>
      </w:r>
      <w:r>
        <w:rPr>
          <w:rFonts w:asciiTheme="majorHAnsi" w:hAnsiTheme="majorHAnsi"/>
        </w:rPr>
        <w:t xml:space="preserve">defined by the surface normal </w:t>
      </w:r>
      <m:oMath>
        <m:acc>
          <m:accPr>
            <m:chr m:val="⃗"/>
            <m:ctrlPr>
              <w:rPr>
                <w:rFonts w:ascii="Cambria Math" w:hAnsi="Cambria Math"/>
                <w:i/>
              </w:rPr>
            </m:ctrlPr>
          </m:accPr>
          <m:e>
            <m:r>
              <w:rPr>
                <w:rFonts w:ascii="Cambria Math" w:hAnsi="Cambria Math"/>
              </w:rPr>
              <m:t>n</m:t>
            </m:r>
          </m:e>
        </m:acc>
        <m:r>
          <w:rPr>
            <w:rFonts w:ascii="Cambria Math" w:hAnsi="Cambria Math"/>
          </w:rPr>
          <m:t>(p)</m:t>
        </m:r>
      </m:oMath>
      <w:r w:rsidRPr="001504FC">
        <w:rPr>
          <w:rFonts w:asciiTheme="majorHAnsi" w:hAnsiTheme="majorHAnsi"/>
        </w:rPr>
        <w:t xml:space="preserve"> at </w:t>
      </w:r>
      <m:oMath>
        <m:r>
          <w:rPr>
            <w:rFonts w:ascii="Cambria Math" w:hAnsi="Cambria Math"/>
          </w:rPr>
          <m:t>p</m:t>
        </m:r>
      </m:oMath>
      <w:r w:rsidRPr="001504FC">
        <w:rPr>
          <w:rFonts w:asciiTheme="majorHAnsi" w:hAnsiTheme="majorHAnsi"/>
        </w:rPr>
        <w:t>.</w:t>
      </w:r>
      <w:r w:rsidRPr="00A21C08">
        <w:rPr>
          <w:rFonts w:asciiTheme="majorHAnsi" w:hAnsiTheme="majorHAnsi"/>
        </w:rPr>
        <w:t xml:space="preserve"> By varying the projection area, it is possible to control</w:t>
      </w:r>
      <w:r>
        <w:rPr>
          <w:rFonts w:asciiTheme="majorHAnsi" w:hAnsiTheme="majorHAnsi"/>
        </w:rPr>
        <w:t xml:space="preserve"> </w:t>
      </w:r>
      <w:r w:rsidRPr="00A21C08">
        <w:rPr>
          <w:rFonts w:asciiTheme="majorHAnsi" w:hAnsiTheme="majorHAnsi"/>
        </w:rPr>
        <w:t xml:space="preserve">the </w:t>
      </w:r>
      <w:r>
        <w:rPr>
          <w:rFonts w:asciiTheme="majorHAnsi" w:hAnsiTheme="majorHAnsi"/>
        </w:rPr>
        <w:t xml:space="preserve">representation </w:t>
      </w:r>
      <w:r w:rsidRPr="00A21C08">
        <w:rPr>
          <w:rFonts w:asciiTheme="majorHAnsi" w:hAnsiTheme="majorHAnsi"/>
        </w:rPr>
        <w:t>continuously from local to global</w:t>
      </w:r>
      <w:r>
        <w:rPr>
          <w:rFonts w:asciiTheme="majorHAnsi" w:hAnsiTheme="majorHAnsi"/>
        </w:rPr>
        <w:t xml:space="preserve"> </w:t>
      </w:r>
      <w:sdt>
        <w:sdtPr>
          <w:rPr>
            <w:rFonts w:asciiTheme="majorHAnsi" w:hAnsiTheme="majorHAnsi"/>
          </w:rPr>
          <w:id w:val="161737577"/>
          <w:citation/>
        </w:sdtPr>
        <w:sdtContent>
          <w:r>
            <w:rPr>
              <w:rFonts w:asciiTheme="majorHAnsi" w:hAnsiTheme="majorHAnsi"/>
            </w:rPr>
            <w:fldChar w:fldCharType="begin"/>
          </w:r>
          <w:r>
            <w:rPr>
              <w:rFonts w:asciiTheme="majorHAnsi" w:hAnsiTheme="majorHAnsi"/>
            </w:rPr>
            <w:instrText xml:space="preserve"> CITATION Ste10 \l 1033 </w:instrText>
          </w:r>
          <w:r>
            <w:rPr>
              <w:rFonts w:asciiTheme="majorHAnsi" w:hAnsiTheme="majorHAnsi"/>
            </w:rPr>
            <w:fldChar w:fldCharType="separate"/>
          </w:r>
          <w:r w:rsidR="00AF00B9" w:rsidRPr="00AF00B9">
            <w:rPr>
              <w:rFonts w:asciiTheme="majorHAnsi" w:hAnsiTheme="majorHAnsi"/>
              <w:noProof/>
            </w:rPr>
            <w:t>[39]</w:t>
          </w:r>
          <w:r>
            <w:rPr>
              <w:rFonts w:asciiTheme="majorHAnsi" w:hAnsiTheme="majorHAnsi"/>
            </w:rPr>
            <w:fldChar w:fldCharType="end"/>
          </w:r>
        </w:sdtContent>
      </w:sdt>
      <w:r w:rsidRPr="00A21C08">
        <w:rPr>
          <w:rFonts w:asciiTheme="majorHAnsi" w:hAnsiTheme="majorHAnsi"/>
        </w:rPr>
        <w:t>.</w:t>
      </w:r>
      <w:r>
        <w:rPr>
          <w:rFonts w:asciiTheme="majorHAnsi" w:hAnsiTheme="majorHAnsi"/>
        </w:rPr>
        <w:t xml:space="preserve"> </w:t>
      </w:r>
      <w:r w:rsidRPr="001504FC">
        <w:rPr>
          <w:rFonts w:asciiTheme="majorHAnsi" w:hAnsiTheme="majorHAnsi"/>
        </w:rPr>
        <w:t>The projection of</w:t>
      </w:r>
      <w:r>
        <w:rPr>
          <w:rFonts w:asciiTheme="majorHAnsi" w:hAnsiTheme="majorHAnsi"/>
        </w:rPr>
        <w:t xml:space="preserve"> </w:t>
      </w:r>
      <w:r w:rsidRPr="001504FC">
        <w:rPr>
          <w:rFonts w:asciiTheme="majorHAnsi" w:hAnsiTheme="majorHAnsi"/>
        </w:rPr>
        <w:t xml:space="preserve">a point </w:t>
      </w:r>
      <m:oMath>
        <m:r>
          <w:rPr>
            <w:rFonts w:ascii="Cambria Math" w:hAnsi="Cambria Math"/>
          </w:rPr>
          <m:t>q</m:t>
        </m:r>
      </m:oMath>
      <w:r w:rsidRPr="001504FC">
        <w:rPr>
          <w:rFonts w:asciiTheme="majorHAnsi" w:hAnsiTheme="majorHAnsi"/>
        </w:rPr>
        <w:t xml:space="preserve"> to the Spin image of </w:t>
      </w:r>
      <m:oMath>
        <m:r>
          <w:rPr>
            <w:rFonts w:ascii="Cambria Math" w:hAnsi="Cambria Math"/>
          </w:rPr>
          <m:t>p</m:t>
        </m:r>
      </m:oMath>
      <w:r w:rsidRPr="001504FC">
        <w:rPr>
          <w:rFonts w:asciiTheme="majorHAnsi" w:hAnsiTheme="majorHAnsi"/>
        </w:rPr>
        <w:t xml:space="preserve"> uses a reminiscent of cylindrical coordinates. That is, the x-coordinate of the Spin</w:t>
      </w:r>
      <w:r>
        <w:rPr>
          <w:rFonts w:asciiTheme="majorHAnsi" w:hAnsiTheme="majorHAnsi"/>
        </w:rPr>
        <w:t xml:space="preserve"> </w:t>
      </w:r>
      <w:r w:rsidRPr="001504FC">
        <w:rPr>
          <w:rFonts w:asciiTheme="majorHAnsi" w:hAnsiTheme="majorHAnsi"/>
        </w:rPr>
        <w:t xml:space="preserve">image corresponds to the distance from </w:t>
      </w:r>
      <m:oMath>
        <m:r>
          <w:rPr>
            <w:rFonts w:ascii="Cambria Math" w:hAnsi="Cambria Math"/>
          </w:rPr>
          <m:t>q</m:t>
        </m:r>
      </m:oMath>
      <w:r>
        <w:rPr>
          <w:rFonts w:asciiTheme="majorHAnsi" w:hAnsiTheme="majorHAnsi"/>
        </w:rPr>
        <w:t xml:space="preserve"> to the line in direction </w:t>
      </w:r>
      <m:oMath>
        <m:acc>
          <m:accPr>
            <m:chr m:val="⃗"/>
            <m:ctrlPr>
              <w:rPr>
                <w:rFonts w:ascii="Cambria Math" w:hAnsi="Cambria Math"/>
                <w:i/>
              </w:rPr>
            </m:ctrlPr>
          </m:accPr>
          <m:e>
            <m:r>
              <w:rPr>
                <w:rFonts w:ascii="Cambria Math" w:hAnsi="Cambria Math"/>
              </w:rPr>
              <m:t>n</m:t>
            </m:r>
          </m:e>
        </m:acc>
        <m:r>
          <w:rPr>
            <w:rFonts w:ascii="Cambria Math" w:hAnsi="Cambria Math"/>
          </w:rPr>
          <m:t>(p)</m:t>
        </m:r>
      </m:oMath>
      <w:r w:rsidRPr="001504FC">
        <w:rPr>
          <w:rFonts w:asciiTheme="majorHAnsi" w:hAnsiTheme="majorHAnsi"/>
        </w:rPr>
        <w:t xml:space="preserve"> passing through </w:t>
      </w:r>
      <m:oMath>
        <m:r>
          <w:rPr>
            <w:rFonts w:ascii="Cambria Math" w:hAnsi="Cambria Math"/>
          </w:rPr>
          <m:t>p</m:t>
        </m:r>
      </m:oMath>
      <w:r w:rsidRPr="001504FC">
        <w:rPr>
          <w:rFonts w:asciiTheme="majorHAnsi" w:hAnsiTheme="majorHAnsi"/>
        </w:rPr>
        <w:t xml:space="preserve"> and the y-coordinate of the</w:t>
      </w:r>
      <w:r>
        <w:rPr>
          <w:rFonts w:asciiTheme="majorHAnsi" w:hAnsiTheme="majorHAnsi"/>
        </w:rPr>
        <w:t xml:space="preserve"> s</w:t>
      </w:r>
      <w:r w:rsidRPr="001504FC">
        <w:rPr>
          <w:rFonts w:asciiTheme="majorHAnsi" w:hAnsiTheme="majorHAnsi"/>
        </w:rPr>
        <w:t xml:space="preserve">pin image corresponds to the signed distance from </w:t>
      </w:r>
      <m:oMath>
        <m:r>
          <w:rPr>
            <w:rFonts w:ascii="Cambria Math" w:hAnsi="Cambria Math"/>
          </w:rPr>
          <m:t>q</m:t>
        </m:r>
      </m:oMath>
      <w:r w:rsidRPr="001504FC">
        <w:rPr>
          <w:rFonts w:asciiTheme="majorHAnsi" w:hAnsiTheme="majorHAnsi"/>
        </w:rPr>
        <w:t xml:space="preserve"> to the</w:t>
      </w:r>
      <w:r>
        <w:rPr>
          <w:rFonts w:asciiTheme="majorHAnsi" w:hAnsiTheme="majorHAnsi"/>
        </w:rPr>
        <w:t xml:space="preserve"> </w:t>
      </w:r>
      <w:r w:rsidRPr="001504FC">
        <w:rPr>
          <w:rFonts w:asciiTheme="majorHAnsi" w:hAnsiTheme="majorHAnsi"/>
        </w:rPr>
        <w:t xml:space="preserve">tangent plane of </w:t>
      </w:r>
      <m:oMath>
        <m:r>
          <w:rPr>
            <w:rFonts w:ascii="Cambria Math" w:hAnsi="Cambria Math"/>
          </w:rPr>
          <m:t>p</m:t>
        </m:r>
      </m:oMath>
      <w:r>
        <w:rPr>
          <w:rFonts w:asciiTheme="majorHAnsi" w:hAnsiTheme="majorHAnsi"/>
        </w:rPr>
        <w:t xml:space="preserve">, </w:t>
      </w:r>
      <w:r w:rsidRPr="00A67727">
        <w:rPr>
          <w:rFonts w:asciiTheme="majorHAnsi" w:hAnsiTheme="majorHAnsi"/>
        </w:rPr>
        <w:fldChar w:fldCharType="begin"/>
      </w:r>
      <w:r w:rsidRPr="00A67727">
        <w:rPr>
          <w:rFonts w:asciiTheme="majorHAnsi" w:hAnsiTheme="majorHAnsi"/>
        </w:rPr>
        <w:instrText xml:space="preserve"> REF _Ref368087568 \h  \* MERGEFORMAT </w:instrText>
      </w:r>
      <w:r w:rsidRPr="00A67727">
        <w:rPr>
          <w:rFonts w:asciiTheme="majorHAnsi" w:hAnsiTheme="majorHAnsi"/>
        </w:rPr>
      </w:r>
      <w:r w:rsidRPr="00A67727">
        <w:rPr>
          <w:rFonts w:asciiTheme="majorHAnsi" w:hAnsiTheme="majorHAnsi"/>
        </w:rPr>
        <w:fldChar w:fldCharType="separate"/>
      </w:r>
      <w:r w:rsidR="00B12E36" w:rsidRPr="00B12E36">
        <w:rPr>
          <w:rFonts w:asciiTheme="majorHAnsi" w:hAnsiTheme="majorHAnsi"/>
        </w:rPr>
        <w:t xml:space="preserve">Figure </w:t>
      </w:r>
      <w:r w:rsidR="00B12E36" w:rsidRPr="00B12E36">
        <w:rPr>
          <w:rFonts w:asciiTheme="majorHAnsi" w:hAnsiTheme="majorHAnsi"/>
          <w:noProof/>
        </w:rPr>
        <w:t>2-8</w:t>
      </w:r>
      <w:r w:rsidRPr="00A67727">
        <w:rPr>
          <w:rFonts w:asciiTheme="majorHAnsi" w:hAnsiTheme="majorHAnsi"/>
        </w:rPr>
        <w:fldChar w:fldCharType="end"/>
      </w:r>
      <w:r>
        <w:rPr>
          <w:rFonts w:asciiTheme="majorHAnsi" w:hAnsiTheme="majorHAnsi"/>
        </w:rPr>
        <w:t xml:space="preserve"> </w:t>
      </w:r>
      <w:sdt>
        <w:sdtPr>
          <w:rPr>
            <w:rFonts w:asciiTheme="majorHAnsi" w:hAnsiTheme="majorHAnsi"/>
          </w:rPr>
          <w:id w:val="-1066949004"/>
          <w:citation/>
        </w:sdtPr>
        <w:sdtContent>
          <w:r>
            <w:rPr>
              <w:rFonts w:asciiTheme="majorHAnsi" w:hAnsiTheme="majorHAnsi"/>
            </w:rPr>
            <w:fldChar w:fldCharType="begin"/>
          </w:r>
          <w:r>
            <w:rPr>
              <w:rFonts w:asciiTheme="majorHAnsi" w:hAnsiTheme="majorHAnsi"/>
            </w:rPr>
            <w:instrText xml:space="preserve"> CITATION And98 \l 1033 </w:instrText>
          </w:r>
          <w:r>
            <w:rPr>
              <w:rFonts w:asciiTheme="majorHAnsi" w:hAnsiTheme="majorHAnsi"/>
            </w:rPr>
            <w:fldChar w:fldCharType="separate"/>
          </w:r>
          <w:r w:rsidR="00AF00B9" w:rsidRPr="00AF00B9">
            <w:rPr>
              <w:rFonts w:asciiTheme="majorHAnsi" w:hAnsiTheme="majorHAnsi"/>
              <w:noProof/>
            </w:rPr>
            <w:t>[40]</w:t>
          </w:r>
          <w:r>
            <w:rPr>
              <w:rFonts w:asciiTheme="majorHAnsi" w:hAnsiTheme="majorHAnsi"/>
            </w:rPr>
            <w:fldChar w:fldCharType="end"/>
          </w:r>
        </w:sdtContent>
      </w:sdt>
      <w:r>
        <w:rPr>
          <w:rFonts w:asciiTheme="majorHAnsi" w:hAnsiTheme="majorHAnsi"/>
        </w:rPr>
        <w:t xml:space="preserve">, </w:t>
      </w:r>
      <w:sdt>
        <w:sdtPr>
          <w:rPr>
            <w:rFonts w:asciiTheme="majorHAnsi" w:hAnsiTheme="majorHAnsi"/>
          </w:rPr>
          <w:id w:val="1391308259"/>
          <w:citation/>
        </w:sdtPr>
        <w:sdtContent>
          <w:r>
            <w:rPr>
              <w:rFonts w:asciiTheme="majorHAnsi" w:hAnsiTheme="majorHAnsi"/>
            </w:rPr>
            <w:fldChar w:fldCharType="begin"/>
          </w:r>
          <w:r>
            <w:rPr>
              <w:rFonts w:asciiTheme="majorHAnsi" w:hAnsiTheme="majorHAnsi"/>
            </w:rPr>
            <w:instrText xml:space="preserve"> CITATION Pap \l 1033 </w:instrText>
          </w:r>
          <w:r>
            <w:rPr>
              <w:rFonts w:asciiTheme="majorHAnsi" w:hAnsiTheme="majorHAnsi"/>
            </w:rPr>
            <w:fldChar w:fldCharType="separate"/>
          </w:r>
          <w:r w:rsidR="00AF00B9" w:rsidRPr="00AF00B9">
            <w:rPr>
              <w:rFonts w:asciiTheme="majorHAnsi" w:hAnsiTheme="majorHAnsi"/>
              <w:noProof/>
            </w:rPr>
            <w:t>[41]</w:t>
          </w:r>
          <w:r>
            <w:rPr>
              <w:rFonts w:asciiTheme="majorHAnsi" w:hAnsiTheme="majorHAnsi"/>
            </w:rPr>
            <w:fldChar w:fldCharType="end"/>
          </w:r>
        </w:sdtContent>
      </w:sdt>
      <w:r w:rsidRPr="001504FC">
        <w:rPr>
          <w:rFonts w:asciiTheme="majorHAnsi" w:hAnsiTheme="majorHAnsi"/>
        </w:rPr>
        <w:t xml:space="preserve">. </w:t>
      </w:r>
    </w:p>
    <w:p w:rsidR="001E298D" w:rsidRDefault="001E298D" w:rsidP="003E776F">
      <w:pPr>
        <w:keepNext/>
        <w:spacing w:line="480" w:lineRule="auto"/>
        <w:jc w:val="center"/>
      </w:pPr>
      <w:r>
        <w:rPr>
          <w:rFonts w:asciiTheme="majorHAnsi" w:hAnsiTheme="majorHAnsi"/>
          <w:noProof/>
        </w:rPr>
        <w:drawing>
          <wp:inline distT="0" distB="0" distL="0" distR="0" wp14:anchorId="24F3FA06" wp14:editId="3ECB8A3A">
            <wp:extent cx="3539435" cy="1689929"/>
            <wp:effectExtent l="0" t="0" r="4445"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60324" cy="1699903"/>
                    </a:xfrm>
                    <a:prstGeom prst="rect">
                      <a:avLst/>
                    </a:prstGeom>
                    <a:ln w="3175" cap="sq">
                      <a:noFill/>
                      <a:prstDash val="solid"/>
                      <a:miter lim="800000"/>
                    </a:ln>
                    <a:effectLst/>
                  </pic:spPr>
                </pic:pic>
              </a:graphicData>
            </a:graphic>
          </wp:inline>
        </w:drawing>
      </w:r>
    </w:p>
    <w:p w:rsidR="001E298D" w:rsidRPr="00F315E7" w:rsidRDefault="001E298D" w:rsidP="00E05239">
      <w:pPr>
        <w:pStyle w:val="Caption"/>
        <w:spacing w:line="480" w:lineRule="auto"/>
        <w:jc w:val="center"/>
        <w:rPr>
          <w:rFonts w:asciiTheme="majorHAnsi" w:hAnsiTheme="majorHAnsi"/>
          <w:b w:val="0"/>
          <w:bCs w:val="0"/>
          <w:lang w:bidi="ar-EG"/>
        </w:rPr>
      </w:pPr>
      <w:bookmarkStart w:id="87" w:name="_Ref368087568"/>
      <w:bookmarkStart w:id="88" w:name="_Toc369005418"/>
      <w:r w:rsidRPr="00F315E7">
        <w:rPr>
          <w:rFonts w:asciiTheme="majorHAnsi" w:hAnsiTheme="majorHAnsi"/>
          <w:b w:val="0"/>
          <w:bCs w:val="0"/>
        </w:rPr>
        <w:t xml:space="preserve">Figure </w:t>
      </w:r>
      <w:r>
        <w:rPr>
          <w:rFonts w:asciiTheme="majorHAnsi" w:hAnsiTheme="majorHAnsi"/>
          <w:b w:val="0"/>
          <w:bCs w:val="0"/>
        </w:rPr>
        <w:t>2-</w:t>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B12E36">
        <w:rPr>
          <w:rFonts w:asciiTheme="majorHAnsi" w:hAnsiTheme="majorHAnsi"/>
          <w:b w:val="0"/>
          <w:bCs w:val="0"/>
          <w:noProof/>
        </w:rPr>
        <w:t>8</w:t>
      </w:r>
      <w:r w:rsidR="00A31873">
        <w:rPr>
          <w:rFonts w:asciiTheme="majorHAnsi" w:hAnsiTheme="majorHAnsi"/>
          <w:b w:val="0"/>
          <w:bCs w:val="0"/>
        </w:rPr>
        <w:fldChar w:fldCharType="end"/>
      </w:r>
      <w:bookmarkEnd w:id="87"/>
      <w:r>
        <w:rPr>
          <w:rFonts w:asciiTheme="majorHAnsi" w:hAnsiTheme="majorHAnsi"/>
          <w:b w:val="0"/>
          <w:bCs w:val="0"/>
        </w:rPr>
        <w:t>: Spin Image Illustration</w:t>
      </w:r>
      <w:r w:rsidR="00266C5F">
        <w:rPr>
          <w:rFonts w:asciiTheme="majorHAnsi" w:hAnsiTheme="majorHAnsi"/>
          <w:b w:val="0"/>
          <w:bCs w:val="0"/>
        </w:rPr>
        <w:t xml:space="preserve">, </w:t>
      </w:r>
      <w:sdt>
        <w:sdtPr>
          <w:rPr>
            <w:rFonts w:asciiTheme="majorHAnsi" w:hAnsiTheme="majorHAnsi"/>
          </w:rPr>
          <w:id w:val="1671524090"/>
          <w:citation/>
        </w:sdtPr>
        <w:sdtEndPr>
          <w:rPr>
            <w:b w:val="0"/>
            <w:bCs w:val="0"/>
          </w:rPr>
        </w:sdtEndPr>
        <w:sdtContent>
          <w:r w:rsidR="00266C5F" w:rsidRPr="00AF00B9">
            <w:rPr>
              <w:rFonts w:asciiTheme="majorHAnsi" w:hAnsiTheme="majorHAnsi"/>
              <w:b w:val="0"/>
              <w:bCs w:val="0"/>
            </w:rPr>
            <w:fldChar w:fldCharType="begin"/>
          </w:r>
          <w:r w:rsidR="00266C5F" w:rsidRPr="00AF00B9">
            <w:rPr>
              <w:rFonts w:asciiTheme="majorHAnsi" w:hAnsiTheme="majorHAnsi"/>
              <w:b w:val="0"/>
              <w:bCs w:val="0"/>
            </w:rPr>
            <w:instrText xml:space="preserve"> CITATION And98 \l 1033 </w:instrText>
          </w:r>
          <w:r w:rsidR="00266C5F" w:rsidRPr="00AF00B9">
            <w:rPr>
              <w:rFonts w:asciiTheme="majorHAnsi" w:hAnsiTheme="majorHAnsi"/>
              <w:b w:val="0"/>
              <w:bCs w:val="0"/>
            </w:rPr>
            <w:fldChar w:fldCharType="separate"/>
          </w:r>
          <w:r w:rsidR="00AF00B9" w:rsidRPr="00AF00B9">
            <w:rPr>
              <w:rFonts w:asciiTheme="majorHAnsi" w:hAnsiTheme="majorHAnsi"/>
              <w:b w:val="0"/>
              <w:bCs w:val="0"/>
              <w:noProof/>
            </w:rPr>
            <w:t>[40]</w:t>
          </w:r>
          <w:r w:rsidR="00266C5F" w:rsidRPr="00AF00B9">
            <w:rPr>
              <w:rFonts w:asciiTheme="majorHAnsi" w:hAnsiTheme="majorHAnsi"/>
              <w:b w:val="0"/>
              <w:bCs w:val="0"/>
            </w:rPr>
            <w:fldChar w:fldCharType="end"/>
          </w:r>
        </w:sdtContent>
      </w:sdt>
      <w:bookmarkEnd w:id="88"/>
    </w:p>
    <w:p w:rsidR="001E298D" w:rsidRDefault="001E298D" w:rsidP="003E776F">
      <w:pPr>
        <w:spacing w:line="480" w:lineRule="auto"/>
        <w:jc w:val="both"/>
        <w:rPr>
          <w:rFonts w:asciiTheme="majorHAnsi" w:hAnsiTheme="majorHAnsi"/>
        </w:rPr>
      </w:pPr>
      <w:r w:rsidRPr="001504FC">
        <w:rPr>
          <w:rFonts w:asciiTheme="majorHAnsi" w:hAnsiTheme="majorHAnsi"/>
        </w:rPr>
        <w:br/>
      </w:r>
      <w:r>
        <w:rPr>
          <w:rFonts w:asciiTheme="majorHAnsi" w:hAnsiTheme="majorHAnsi"/>
        </w:rPr>
        <w:t xml:space="preserve">The </w:t>
      </w:r>
      <w:r w:rsidRPr="001504FC">
        <w:rPr>
          <w:rFonts w:asciiTheme="majorHAnsi" w:hAnsiTheme="majorHAnsi"/>
        </w:rPr>
        <w:t xml:space="preserve">part of S </w:t>
      </w:r>
      <w:r>
        <w:rPr>
          <w:rFonts w:asciiTheme="majorHAnsi" w:hAnsiTheme="majorHAnsi"/>
        </w:rPr>
        <w:t xml:space="preserve">to be </w:t>
      </w:r>
      <w:r w:rsidRPr="001504FC">
        <w:rPr>
          <w:rFonts w:asciiTheme="majorHAnsi" w:hAnsiTheme="majorHAnsi"/>
        </w:rPr>
        <w:t xml:space="preserve">projected to the </w:t>
      </w:r>
      <w:r>
        <w:rPr>
          <w:rFonts w:asciiTheme="majorHAnsi" w:hAnsiTheme="majorHAnsi"/>
        </w:rPr>
        <w:t>s</w:t>
      </w:r>
      <w:r w:rsidRPr="001504FC">
        <w:rPr>
          <w:rFonts w:asciiTheme="majorHAnsi" w:hAnsiTheme="majorHAnsi"/>
        </w:rPr>
        <w:t xml:space="preserve">pin image of </w:t>
      </w:r>
      <m:oMath>
        <m:r>
          <w:rPr>
            <w:rFonts w:ascii="Cambria Math" w:hAnsi="Cambria Math"/>
          </w:rPr>
          <m:t>p</m:t>
        </m:r>
      </m:oMath>
      <w:r w:rsidRPr="001504FC">
        <w:rPr>
          <w:rFonts w:asciiTheme="majorHAnsi" w:hAnsiTheme="majorHAnsi"/>
        </w:rPr>
        <w:t xml:space="preserve"> depends on three parameters: </w:t>
      </w:r>
    </w:p>
    <w:p w:rsidR="001E298D" w:rsidRPr="00AC7923" w:rsidRDefault="001E298D" w:rsidP="003E776F">
      <w:pPr>
        <w:pStyle w:val="ListParagraph"/>
        <w:numPr>
          <w:ilvl w:val="0"/>
          <w:numId w:val="23"/>
        </w:numPr>
        <w:spacing w:line="480" w:lineRule="auto"/>
        <w:jc w:val="both"/>
        <w:rPr>
          <w:rFonts w:asciiTheme="majorHAnsi" w:hAnsiTheme="majorHAnsi"/>
        </w:rPr>
      </w:pPr>
      <w:r w:rsidRPr="00AC7923">
        <w:rPr>
          <w:rFonts w:asciiTheme="majorHAnsi" w:hAnsiTheme="majorHAnsi"/>
        </w:rPr>
        <w:t xml:space="preserve">The width </w:t>
      </w:r>
      <m:oMath>
        <m:r>
          <w:rPr>
            <w:rFonts w:ascii="Cambria Math" w:hAnsi="Cambria Math"/>
          </w:rPr>
          <m:t>w</m:t>
        </m:r>
      </m:oMath>
      <w:r w:rsidRPr="00AC7923">
        <w:rPr>
          <w:rFonts w:asciiTheme="majorHAnsi" w:hAnsiTheme="majorHAnsi"/>
        </w:rPr>
        <w:t xml:space="preserve"> of the </w:t>
      </w:r>
      <w:r>
        <w:rPr>
          <w:rFonts w:asciiTheme="majorHAnsi" w:hAnsiTheme="majorHAnsi"/>
        </w:rPr>
        <w:t>s</w:t>
      </w:r>
      <w:r w:rsidRPr="00AC7923">
        <w:rPr>
          <w:rFonts w:asciiTheme="majorHAnsi" w:hAnsiTheme="majorHAnsi"/>
        </w:rPr>
        <w:t xml:space="preserve">pin image, </w:t>
      </w:r>
    </w:p>
    <w:p w:rsidR="001E298D" w:rsidRPr="00AC7923" w:rsidRDefault="001E298D" w:rsidP="003E776F">
      <w:pPr>
        <w:pStyle w:val="ListParagraph"/>
        <w:numPr>
          <w:ilvl w:val="0"/>
          <w:numId w:val="23"/>
        </w:numPr>
        <w:spacing w:line="480" w:lineRule="auto"/>
        <w:jc w:val="both"/>
        <w:rPr>
          <w:rFonts w:asciiTheme="majorHAnsi" w:hAnsiTheme="majorHAnsi"/>
        </w:rPr>
      </w:pPr>
      <w:r w:rsidRPr="00AC7923">
        <w:rPr>
          <w:rFonts w:asciiTheme="majorHAnsi" w:hAnsiTheme="majorHAnsi"/>
        </w:rPr>
        <w:t xml:space="preserve">The bin size </w:t>
      </w:r>
      <m:oMath>
        <m:r>
          <w:rPr>
            <w:rFonts w:ascii="Cambria Math" w:hAnsi="Cambria Math"/>
          </w:rPr>
          <m:t>b</m:t>
        </m:r>
      </m:oMath>
      <w:r w:rsidRPr="00AC7923">
        <w:rPr>
          <w:rFonts w:asciiTheme="majorHAnsi" w:hAnsiTheme="majorHAnsi"/>
        </w:rPr>
        <w:t xml:space="preserve"> of the </w:t>
      </w:r>
      <w:r>
        <w:rPr>
          <w:rFonts w:asciiTheme="majorHAnsi" w:hAnsiTheme="majorHAnsi"/>
        </w:rPr>
        <w:t>s</w:t>
      </w:r>
      <w:r w:rsidRPr="00AC7923">
        <w:rPr>
          <w:rFonts w:asciiTheme="majorHAnsi" w:hAnsiTheme="majorHAnsi"/>
        </w:rPr>
        <w:t xml:space="preserve">pin image, </w:t>
      </w:r>
    </w:p>
    <w:p w:rsidR="001E298D" w:rsidRPr="00AC7923" w:rsidRDefault="001E298D" w:rsidP="003E776F">
      <w:pPr>
        <w:pStyle w:val="ListParagraph"/>
        <w:numPr>
          <w:ilvl w:val="0"/>
          <w:numId w:val="23"/>
        </w:numPr>
        <w:spacing w:line="480" w:lineRule="auto"/>
        <w:jc w:val="both"/>
        <w:rPr>
          <w:rFonts w:asciiTheme="majorHAnsi" w:hAnsiTheme="majorHAnsi"/>
        </w:rPr>
      </w:pPr>
      <w:r w:rsidRPr="00AC7923">
        <w:rPr>
          <w:rFonts w:asciiTheme="majorHAnsi" w:hAnsiTheme="majorHAnsi"/>
        </w:rPr>
        <w:lastRenderedPageBreak/>
        <w:t>The support angle</w:t>
      </w:r>
    </w:p>
    <w:p w:rsidR="001E298D" w:rsidRDefault="001E298D" w:rsidP="003E776F">
      <w:pPr>
        <w:spacing w:line="480" w:lineRule="auto"/>
        <w:rPr>
          <w:rFonts w:asciiTheme="majorHAnsi" w:hAnsiTheme="majorHAnsi"/>
        </w:rPr>
      </w:pPr>
    </w:p>
    <w:p w:rsidR="001E298D" w:rsidRDefault="001E298D" w:rsidP="003E776F">
      <w:pPr>
        <w:spacing w:line="480" w:lineRule="auto"/>
        <w:rPr>
          <w:rFonts w:asciiTheme="majorHAnsi" w:hAnsiTheme="majorHAnsi"/>
        </w:rPr>
      </w:pPr>
      <w:r w:rsidRPr="001504FC">
        <w:rPr>
          <w:rFonts w:asciiTheme="majorHAnsi" w:hAnsiTheme="majorHAnsi"/>
        </w:rPr>
        <w:t xml:space="preserve">A vertex </w:t>
      </w:r>
      <m:oMath>
        <m:r>
          <w:rPr>
            <w:rFonts w:ascii="Cambria Math" w:hAnsi="Cambria Math"/>
          </w:rPr>
          <m:t>q</m:t>
        </m:r>
      </m:oMath>
      <w:r w:rsidRPr="001504FC">
        <w:rPr>
          <w:rFonts w:asciiTheme="majorHAnsi" w:hAnsiTheme="majorHAnsi"/>
        </w:rPr>
        <w:t xml:space="preserve"> of S is projected to the </w:t>
      </w:r>
      <w:r>
        <w:rPr>
          <w:rFonts w:asciiTheme="majorHAnsi" w:hAnsiTheme="majorHAnsi"/>
        </w:rPr>
        <w:t>s</w:t>
      </w:r>
      <w:r w:rsidRPr="001504FC">
        <w:rPr>
          <w:rFonts w:asciiTheme="majorHAnsi" w:hAnsiTheme="majorHAnsi"/>
        </w:rPr>
        <w:t xml:space="preserve">pin image of </w:t>
      </w:r>
      <m:oMath>
        <m:r>
          <w:rPr>
            <w:rFonts w:ascii="Cambria Math" w:hAnsi="Cambria Math"/>
          </w:rPr>
          <m:t>p</m:t>
        </m:r>
      </m:oMath>
      <w:r w:rsidRPr="001504FC">
        <w:rPr>
          <w:rFonts w:asciiTheme="majorHAnsi" w:hAnsiTheme="majorHAnsi"/>
        </w:rPr>
        <w:t xml:space="preserve"> if and only</w:t>
      </w:r>
      <w:r>
        <w:rPr>
          <w:rFonts w:asciiTheme="majorHAnsi" w:hAnsiTheme="majorHAnsi"/>
        </w:rPr>
        <w:t xml:space="preserve"> </w:t>
      </w:r>
      <w:r w:rsidRPr="001504FC">
        <w:rPr>
          <w:rFonts w:asciiTheme="majorHAnsi" w:hAnsiTheme="majorHAnsi"/>
        </w:rPr>
        <w:t>if</w:t>
      </w:r>
      <w:r>
        <w:rPr>
          <w:rFonts w:asciiTheme="majorHAnsi" w:hAnsiTheme="majorHAnsi"/>
        </w:rPr>
        <w:t>:</w:t>
      </w:r>
    </w:p>
    <w:p w:rsidR="001E298D" w:rsidRDefault="001E298D" w:rsidP="003E776F">
      <w:pPr>
        <w:spacing w:line="480" w:lineRule="auto"/>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78"/>
      </w:tblGrid>
      <w:tr w:rsidR="001E298D" w:rsidTr="00072E9C">
        <w:tc>
          <w:tcPr>
            <w:tcW w:w="8298" w:type="dxa"/>
          </w:tcPr>
          <w:p w:rsidR="001E298D" w:rsidRPr="00613A2E" w:rsidRDefault="001E298D" w:rsidP="003E776F">
            <w:pPr>
              <w:spacing w:line="480" w:lineRule="auto"/>
              <w:ind w:left="1080"/>
              <w:jc w:val="center"/>
              <w:rPr>
                <w:rFonts w:ascii="Cambria Math" w:hAnsi="Cambria Math"/>
                <w:oMath/>
              </w:rPr>
            </w:pPr>
            <m:oMath>
              <m:r>
                <w:rPr>
                  <w:rFonts w:ascii="Cambria Math" w:hAnsi="Cambria Math"/>
                </w:rPr>
                <m:t>||q – p|| &lt; w</m:t>
              </m:r>
              <m:r>
                <w:rPr>
                  <w:rFonts w:ascii="Cambria Math" w:hAnsi="Cambria Math"/>
                </w:rPr>
                <m:t>br</m:t>
              </m:r>
            </m:oMath>
            <w:r>
              <w:rPr>
                <w:rFonts w:asciiTheme="majorHAnsi" w:hAnsiTheme="majorHAnsi"/>
              </w:rPr>
              <w:t xml:space="preserve">    </w:t>
            </w:r>
            <w:r w:rsidRPr="001504FC">
              <w:rPr>
                <w:rFonts w:asciiTheme="majorHAnsi" w:hAnsiTheme="majorHAnsi"/>
              </w:rPr>
              <w:t xml:space="preserve"> and </w:t>
            </w:r>
            <w:r>
              <w:rPr>
                <w:rFonts w:asciiTheme="majorHAnsi" w:hAnsiTheme="majorHAnsi"/>
              </w:rPr>
              <w:t xml:space="preserve">    </w:t>
            </w:r>
            <m:oMath>
              <m:r>
                <w:rPr>
                  <w:rFonts w:ascii="Cambria Math" w:hAnsi="Cambria Math"/>
                </w:rPr>
                <m:t>∠</m:t>
              </m:r>
              <m:d>
                <m:dPr>
                  <m:ctrlPr>
                    <w:rPr>
                      <w:rFonts w:ascii="Cambria Math" w:hAnsi="Cambria Math"/>
                      <w:i/>
                    </w:rPr>
                  </m:ctrlPr>
                </m:dPr>
                <m:e>
                  <m:acc>
                    <m:accPr>
                      <m:chr m:val="⃗"/>
                      <m:ctrlPr>
                        <w:rPr>
                          <w:rFonts w:ascii="Cambria Math" w:hAnsi="Cambria Math"/>
                          <w:i/>
                        </w:rPr>
                      </m:ctrlPr>
                    </m:accPr>
                    <m:e>
                      <m:r>
                        <w:rPr>
                          <w:rFonts w:ascii="Cambria Math" w:hAnsi="Cambria Math"/>
                        </w:rPr>
                        <m:t>n</m:t>
                      </m:r>
                    </m:e>
                  </m:acc>
                  <m:d>
                    <m:dPr>
                      <m:ctrlPr>
                        <w:rPr>
                          <w:rFonts w:ascii="Cambria Math" w:hAnsi="Cambria Math"/>
                          <w:i/>
                        </w:rPr>
                      </m:ctrlPr>
                    </m:dPr>
                    <m:e>
                      <m:r>
                        <w:rPr>
                          <w:rFonts w:ascii="Cambria Math" w:hAnsi="Cambria Math"/>
                        </w:rPr>
                        <m:t>p</m:t>
                      </m:r>
                    </m:e>
                  </m:d>
                  <m:r>
                    <w:rPr>
                      <w:rFonts w:ascii="Cambria Math" w:hAnsi="Cambria Math"/>
                    </w:rPr>
                    <m:t xml:space="preserve">, </m:t>
                  </m:r>
                  <m:acc>
                    <m:accPr>
                      <m:chr m:val="⃗"/>
                      <m:ctrlPr>
                        <w:rPr>
                          <w:rFonts w:ascii="Cambria Math" w:hAnsi="Cambria Math"/>
                          <w:i/>
                        </w:rPr>
                      </m:ctrlPr>
                    </m:accPr>
                    <m:e>
                      <m:r>
                        <w:rPr>
                          <w:rFonts w:ascii="Cambria Math" w:hAnsi="Cambria Math"/>
                        </w:rPr>
                        <m:t>q</m:t>
                      </m:r>
                    </m:e>
                  </m:acc>
                  <m:r>
                    <w:rPr>
                      <w:rFonts w:ascii="Cambria Math" w:hAnsi="Cambria Math"/>
                    </w:rPr>
                    <m:t>-</m:t>
                  </m:r>
                  <m:acc>
                    <m:accPr>
                      <m:chr m:val="⃗"/>
                      <m:ctrlPr>
                        <w:rPr>
                          <w:rFonts w:ascii="Cambria Math" w:hAnsi="Cambria Math"/>
                          <w:i/>
                        </w:rPr>
                      </m:ctrlPr>
                    </m:accPr>
                    <m:e>
                      <m:r>
                        <w:rPr>
                          <w:rFonts w:ascii="Cambria Math" w:hAnsi="Cambria Math"/>
                        </w:rPr>
                        <m:t>p</m:t>
                      </m:r>
                    </m:e>
                  </m:acc>
                </m:e>
              </m:d>
              <m:r>
                <w:rPr>
                  <w:rFonts w:ascii="Cambria Math" w:hAnsi="Cambria Math"/>
                </w:rPr>
                <m:t>&lt;α</m:t>
              </m:r>
            </m:oMath>
          </w:p>
        </w:tc>
        <w:tc>
          <w:tcPr>
            <w:tcW w:w="1278" w:type="dxa"/>
          </w:tcPr>
          <w:p w:rsidR="001E298D" w:rsidRPr="00613A2E" w:rsidRDefault="001E298D" w:rsidP="003E776F">
            <w:pPr>
              <w:pStyle w:val="Caption"/>
              <w:spacing w:line="480" w:lineRule="auto"/>
              <w:jc w:val="right"/>
              <w:rPr>
                <w:rFonts w:asciiTheme="majorHAnsi" w:hAnsiTheme="majorHAnsi"/>
                <w:b w:val="0"/>
                <w:bCs w:val="0"/>
              </w:rPr>
            </w:pPr>
            <w:r w:rsidRPr="00613A2E">
              <w:rPr>
                <w:rFonts w:asciiTheme="majorHAnsi" w:hAnsiTheme="majorHAnsi"/>
                <w:b w:val="0"/>
                <w:bCs w:val="0"/>
              </w:rPr>
              <w:t>Eq. 2-</w:t>
            </w:r>
            <w:r w:rsidRPr="00613A2E">
              <w:rPr>
                <w:rFonts w:asciiTheme="majorHAnsi" w:hAnsiTheme="majorHAnsi"/>
                <w:b w:val="0"/>
                <w:bCs w:val="0"/>
              </w:rPr>
              <w:fldChar w:fldCharType="begin"/>
            </w:r>
            <w:r w:rsidRPr="00613A2E">
              <w:rPr>
                <w:rFonts w:asciiTheme="majorHAnsi" w:hAnsiTheme="majorHAnsi"/>
                <w:b w:val="0"/>
                <w:bCs w:val="0"/>
              </w:rPr>
              <w:instrText xml:space="preserve"> SEQ Eq. \* ARABIC </w:instrText>
            </w:r>
            <w:r w:rsidRPr="00613A2E">
              <w:rPr>
                <w:rFonts w:asciiTheme="majorHAnsi" w:hAnsiTheme="majorHAnsi"/>
                <w:b w:val="0"/>
                <w:bCs w:val="0"/>
              </w:rPr>
              <w:fldChar w:fldCharType="separate"/>
            </w:r>
            <w:r w:rsidR="00B12E36">
              <w:rPr>
                <w:rFonts w:asciiTheme="majorHAnsi" w:hAnsiTheme="majorHAnsi"/>
                <w:b w:val="0"/>
                <w:bCs w:val="0"/>
                <w:noProof/>
              </w:rPr>
              <w:t>38</w:t>
            </w:r>
            <w:r w:rsidRPr="00613A2E">
              <w:rPr>
                <w:rFonts w:asciiTheme="majorHAnsi" w:hAnsiTheme="majorHAnsi"/>
                <w:b w:val="0"/>
                <w:bCs w:val="0"/>
              </w:rPr>
              <w:fldChar w:fldCharType="end"/>
            </w:r>
          </w:p>
        </w:tc>
      </w:tr>
    </w:tbl>
    <w:p w:rsidR="001E298D" w:rsidRDefault="001E298D" w:rsidP="003E776F">
      <w:pPr>
        <w:spacing w:line="480" w:lineRule="auto"/>
        <w:rPr>
          <w:rFonts w:asciiTheme="majorHAnsi" w:hAnsiTheme="majorHAnsi"/>
        </w:rPr>
      </w:pPr>
    </w:p>
    <w:p w:rsidR="001E298D" w:rsidRPr="00891F00" w:rsidRDefault="001E298D" w:rsidP="00CA0825">
      <w:pPr>
        <w:spacing w:line="480" w:lineRule="auto"/>
        <w:jc w:val="both"/>
        <w:rPr>
          <w:rFonts w:asciiTheme="majorHAnsi" w:hAnsiTheme="majorHAnsi"/>
        </w:rPr>
      </w:pPr>
      <w:proofErr w:type="gramStart"/>
      <w:r w:rsidRPr="00891F00">
        <w:rPr>
          <w:rFonts w:asciiTheme="majorHAnsi" w:hAnsiTheme="majorHAnsi"/>
        </w:rPr>
        <w:t>where</w:t>
      </w:r>
      <w:proofErr w:type="gramEnd"/>
      <w:r w:rsidRPr="00891F00">
        <w:rPr>
          <w:rFonts w:asciiTheme="majorHAnsi" w:hAnsiTheme="majorHAnsi"/>
        </w:rPr>
        <w:t xml:space="preserve"> </w:t>
      </w:r>
      <m:oMath>
        <m:r>
          <w:rPr>
            <w:rFonts w:ascii="Cambria Math" w:hAnsi="Cambria Math"/>
          </w:rPr>
          <m:t>||q – p||</m:t>
        </m:r>
      </m:oMath>
      <w:r w:rsidRPr="00891F00">
        <w:rPr>
          <w:rFonts w:asciiTheme="majorHAnsi" w:hAnsiTheme="majorHAnsi"/>
        </w:rPr>
        <w:t xml:space="preserve"> denotes the Euclidean distance between </w:t>
      </w:r>
      <m:oMath>
        <m:r>
          <w:rPr>
            <w:rFonts w:ascii="Cambria Math" w:hAnsi="Cambria Math"/>
          </w:rPr>
          <m:t>p</m:t>
        </m:r>
      </m:oMath>
      <w:r w:rsidRPr="00891F00">
        <w:rPr>
          <w:rFonts w:asciiTheme="majorHAnsi" w:hAnsiTheme="majorHAnsi"/>
        </w:rPr>
        <w:t xml:space="preserve"> and </w:t>
      </w:r>
      <m:oMath>
        <m:r>
          <w:rPr>
            <w:rFonts w:ascii="Cambria Math" w:hAnsi="Cambria Math"/>
          </w:rPr>
          <m:t>q</m:t>
        </m:r>
      </m:oMath>
      <w:r w:rsidRPr="00891F00">
        <w:rPr>
          <w:rFonts w:asciiTheme="majorHAnsi" w:hAnsiTheme="majorHAnsi"/>
        </w:rPr>
        <w:t xml:space="preserve">, </w:t>
      </w:r>
      <m:oMath>
        <m:r>
          <w:rPr>
            <w:rFonts w:ascii="Cambria Math" w:hAnsi="Cambria Math"/>
          </w:rPr>
          <m:t>r</m:t>
        </m:r>
      </m:oMath>
      <w:r w:rsidRPr="00891F00">
        <w:rPr>
          <w:rFonts w:asciiTheme="majorHAnsi" w:hAnsiTheme="majorHAnsi"/>
        </w:rPr>
        <w:t xml:space="preserve"> denotes the resolution of the mesh, and </w:t>
      </w:r>
      <m:oMath>
        <m:r>
          <w:rPr>
            <w:rFonts w:ascii="Cambria Math" w:hAnsi="Cambria Math"/>
          </w:rPr>
          <m:t>∠</m:t>
        </m:r>
        <m:d>
          <m:dPr>
            <m:ctrlPr>
              <w:rPr>
                <w:rFonts w:ascii="Cambria Math" w:hAnsi="Cambria Math"/>
                <w:i/>
              </w:rPr>
            </m:ctrlPr>
          </m:dPr>
          <m:e>
            <m:acc>
              <m:accPr>
                <m:chr m:val="⃗"/>
                <m:ctrlPr>
                  <w:rPr>
                    <w:rFonts w:ascii="Cambria Math" w:hAnsi="Cambria Math"/>
                    <w:i/>
                  </w:rPr>
                </m:ctrlPr>
              </m:accPr>
              <m:e>
                <m:r>
                  <w:rPr>
                    <w:rFonts w:ascii="Cambria Math" w:hAnsi="Cambria Math"/>
                  </w:rPr>
                  <m:t>n</m:t>
                </m:r>
              </m:e>
            </m:acc>
            <m:d>
              <m:dPr>
                <m:ctrlPr>
                  <w:rPr>
                    <w:rFonts w:ascii="Cambria Math" w:hAnsi="Cambria Math"/>
                    <w:i/>
                  </w:rPr>
                </m:ctrlPr>
              </m:dPr>
              <m:e>
                <m:r>
                  <w:rPr>
                    <w:rFonts w:ascii="Cambria Math" w:hAnsi="Cambria Math"/>
                  </w:rPr>
                  <m:t>p</m:t>
                </m:r>
              </m:e>
            </m:d>
            <m:r>
              <w:rPr>
                <w:rFonts w:ascii="Cambria Math" w:hAnsi="Cambria Math"/>
              </w:rPr>
              <m:t xml:space="preserve">, </m:t>
            </m:r>
            <m:acc>
              <m:accPr>
                <m:chr m:val="⃗"/>
                <m:ctrlPr>
                  <w:rPr>
                    <w:rFonts w:ascii="Cambria Math" w:hAnsi="Cambria Math"/>
                    <w:i/>
                  </w:rPr>
                </m:ctrlPr>
              </m:accPr>
              <m:e>
                <m:r>
                  <w:rPr>
                    <w:rFonts w:ascii="Cambria Math" w:hAnsi="Cambria Math"/>
                  </w:rPr>
                  <m:t>q</m:t>
                </m:r>
              </m:e>
            </m:acc>
            <m:r>
              <w:rPr>
                <w:rFonts w:ascii="Cambria Math" w:hAnsi="Cambria Math"/>
              </w:rPr>
              <m:t>-</m:t>
            </m:r>
            <m:acc>
              <m:accPr>
                <m:chr m:val="⃗"/>
                <m:ctrlPr>
                  <w:rPr>
                    <w:rFonts w:ascii="Cambria Math" w:hAnsi="Cambria Math"/>
                    <w:i/>
                  </w:rPr>
                </m:ctrlPr>
              </m:accPr>
              <m:e>
                <m:r>
                  <w:rPr>
                    <w:rFonts w:ascii="Cambria Math" w:hAnsi="Cambria Math"/>
                  </w:rPr>
                  <m:t>p</m:t>
                </m:r>
              </m:e>
            </m:acc>
          </m:e>
        </m:d>
      </m:oMath>
      <w:r w:rsidRPr="00891F00">
        <w:rPr>
          <w:rFonts w:asciiTheme="majorHAnsi" w:hAnsiTheme="majorHAnsi"/>
        </w:rPr>
        <w:t xml:space="preserve"> denotes the angle between the two vectors </w:t>
      </w:r>
      <m:oMath>
        <m:acc>
          <m:accPr>
            <m:chr m:val="⃗"/>
            <m:ctrlPr>
              <w:rPr>
                <w:rFonts w:ascii="Cambria Math" w:hAnsi="Cambria Math"/>
                <w:i/>
              </w:rPr>
            </m:ctrlPr>
          </m:accPr>
          <m:e>
            <m:r>
              <w:rPr>
                <w:rFonts w:ascii="Cambria Math" w:hAnsi="Cambria Math"/>
              </w:rPr>
              <m:t>n</m:t>
            </m:r>
          </m:e>
        </m:acc>
        <m:d>
          <m:dPr>
            <m:ctrlPr>
              <w:rPr>
                <w:rFonts w:ascii="Cambria Math" w:hAnsi="Cambria Math"/>
                <w:i/>
              </w:rPr>
            </m:ctrlPr>
          </m:dPr>
          <m:e>
            <m:r>
              <w:rPr>
                <w:rFonts w:ascii="Cambria Math" w:hAnsi="Cambria Math"/>
              </w:rPr>
              <m:t>p</m:t>
            </m:r>
          </m:e>
        </m:d>
      </m:oMath>
      <w:r w:rsidRPr="00891F00">
        <w:rPr>
          <w:rFonts w:asciiTheme="majorHAnsi" w:hAnsiTheme="majorHAnsi"/>
        </w:rPr>
        <w:t xml:space="preserve"> and </w:t>
      </w:r>
      <m:oMath>
        <m:acc>
          <m:accPr>
            <m:chr m:val="⃗"/>
            <m:ctrlPr>
              <w:rPr>
                <w:rFonts w:ascii="Cambria Math" w:hAnsi="Cambria Math"/>
                <w:i/>
              </w:rPr>
            </m:ctrlPr>
          </m:accPr>
          <m:e>
            <m:r>
              <w:rPr>
                <w:rFonts w:ascii="Cambria Math" w:hAnsi="Cambria Math"/>
              </w:rPr>
              <m:t>q</m:t>
            </m:r>
          </m:e>
        </m:acc>
        <m:r>
          <w:rPr>
            <w:rFonts w:ascii="Cambria Math" w:hAnsi="Cambria Math"/>
          </w:rPr>
          <m:t>-</m:t>
        </m:r>
        <m:acc>
          <m:accPr>
            <m:chr m:val="⃗"/>
            <m:ctrlPr>
              <w:rPr>
                <w:rFonts w:ascii="Cambria Math" w:hAnsi="Cambria Math"/>
                <w:i/>
              </w:rPr>
            </m:ctrlPr>
          </m:accPr>
          <m:e>
            <m:r>
              <w:rPr>
                <w:rFonts w:ascii="Cambria Math" w:hAnsi="Cambria Math"/>
              </w:rPr>
              <m:t>p</m:t>
            </m:r>
          </m:e>
        </m:acc>
      </m:oMath>
      <w:r w:rsidRPr="00891F00">
        <w:rPr>
          <w:rFonts w:asciiTheme="majorHAnsi" w:hAnsiTheme="majorHAnsi"/>
        </w:rPr>
        <w:t xml:space="preserve">. Spin images have a variety of desirable </w:t>
      </w:r>
      <w:proofErr w:type="gramStart"/>
      <w:r w:rsidRPr="00891F00">
        <w:rPr>
          <w:rFonts w:asciiTheme="majorHAnsi" w:hAnsiTheme="majorHAnsi"/>
        </w:rPr>
        <w:t>properties,</w:t>
      </w:r>
      <w:proofErr w:type="gramEnd"/>
      <w:r w:rsidRPr="00891F00">
        <w:rPr>
          <w:rFonts w:asciiTheme="majorHAnsi" w:hAnsiTheme="majorHAnsi"/>
        </w:rPr>
        <w:t xml:space="preserve"> they are invariant with respect to rotation, translation, and scaling and robust with respect to noise and clutter. By adjusting </w:t>
      </w:r>
      <m:oMath>
        <m:r>
          <w:rPr>
            <w:rFonts w:ascii="Cambria Math" w:hAnsi="Cambria Math"/>
          </w:rPr>
          <m:t>w</m:t>
        </m:r>
      </m:oMath>
      <w:r w:rsidRPr="00891F00">
        <w:rPr>
          <w:rFonts w:asciiTheme="majorHAnsi" w:hAnsiTheme="majorHAnsi"/>
        </w:rPr>
        <w:t xml:space="preserve"> or </w:t>
      </w:r>
      <m:oMath>
        <m:r>
          <w:rPr>
            <w:rFonts w:ascii="Cambria Math" w:hAnsi="Cambria Math"/>
          </w:rPr>
          <m:t>b</m:t>
        </m:r>
      </m:oMath>
      <w:r w:rsidRPr="00891F00">
        <w:rPr>
          <w:rFonts w:asciiTheme="majorHAnsi" w:hAnsiTheme="majorHAnsi"/>
        </w:rPr>
        <w:t xml:space="preserve">, Spin images can go from a local representation at </w:t>
      </w:r>
      <m:oMath>
        <m:r>
          <w:rPr>
            <w:rFonts w:ascii="Cambria Math" w:hAnsi="Cambria Math"/>
          </w:rPr>
          <m:t>p</m:t>
        </m:r>
      </m:oMath>
      <w:r w:rsidRPr="00891F00">
        <w:rPr>
          <w:rFonts w:asciiTheme="majorHAnsi" w:hAnsiTheme="majorHAnsi"/>
        </w:rPr>
        <w:t xml:space="preserve"> to a global representation of S. </w:t>
      </w:r>
      <w:r w:rsidRPr="00891F00">
        <w:rPr>
          <w:rFonts w:asciiTheme="majorHAnsi" w:hAnsiTheme="majorHAnsi"/>
        </w:rPr>
        <w:fldChar w:fldCharType="begin"/>
      </w:r>
      <w:r w:rsidRPr="00891F00">
        <w:rPr>
          <w:rFonts w:asciiTheme="majorHAnsi" w:hAnsiTheme="majorHAnsi"/>
        </w:rPr>
        <w:instrText xml:space="preserve"> REF _Ref368352189 \h  \* MERGEFORMAT </w:instrText>
      </w:r>
      <w:r w:rsidRPr="00891F00">
        <w:rPr>
          <w:rFonts w:asciiTheme="majorHAnsi" w:hAnsiTheme="majorHAnsi"/>
        </w:rPr>
      </w:r>
      <w:r w:rsidRPr="00891F00">
        <w:rPr>
          <w:rFonts w:asciiTheme="majorHAnsi" w:hAnsiTheme="majorHAnsi"/>
        </w:rPr>
        <w:fldChar w:fldCharType="separate"/>
      </w:r>
      <w:r w:rsidR="00B12E36" w:rsidRPr="00B12E36">
        <w:rPr>
          <w:rFonts w:asciiTheme="majorHAnsi" w:hAnsiTheme="majorHAnsi"/>
        </w:rPr>
        <w:t xml:space="preserve">Figure </w:t>
      </w:r>
      <w:r w:rsidR="00B12E36" w:rsidRPr="00B12E36">
        <w:rPr>
          <w:rFonts w:asciiTheme="majorHAnsi" w:hAnsiTheme="majorHAnsi" w:hint="eastAsia"/>
          <w:noProof/>
          <w:cs/>
        </w:rPr>
        <w:t>‎</w:t>
      </w:r>
      <w:r w:rsidR="00CA0825">
        <w:rPr>
          <w:rFonts w:asciiTheme="majorHAnsi" w:hAnsiTheme="majorHAnsi"/>
          <w:noProof/>
        </w:rPr>
        <w:t>2</w:t>
      </w:r>
      <w:r w:rsidR="00B12E36" w:rsidRPr="00B12E36">
        <w:rPr>
          <w:rFonts w:asciiTheme="majorHAnsi" w:hAnsiTheme="majorHAnsi"/>
          <w:noProof/>
        </w:rPr>
        <w:noBreakHyphen/>
        <w:t>9</w:t>
      </w:r>
      <w:r w:rsidRPr="00891F00">
        <w:rPr>
          <w:rFonts w:asciiTheme="majorHAnsi" w:hAnsiTheme="majorHAnsi"/>
        </w:rPr>
        <w:fldChar w:fldCharType="end"/>
      </w:r>
      <w:r w:rsidRPr="00891F00">
        <w:rPr>
          <w:rFonts w:asciiTheme="majorHAnsi" w:hAnsiTheme="majorHAnsi"/>
        </w:rPr>
        <w:t xml:space="preserve"> shows eight frames of an animation that motivate the name spin-image</w:t>
      </w:r>
      <w:r w:rsidR="007A355C">
        <w:rPr>
          <w:rFonts w:asciiTheme="majorHAnsi" w:hAnsiTheme="majorHAnsi"/>
        </w:rPr>
        <w:t xml:space="preserve">, </w:t>
      </w:r>
      <w:sdt>
        <w:sdtPr>
          <w:rPr>
            <w:rFonts w:asciiTheme="majorHAnsi" w:hAnsiTheme="majorHAnsi"/>
            <w:b/>
            <w:bCs/>
          </w:rPr>
          <w:id w:val="1659950927"/>
          <w:citation/>
        </w:sdtPr>
        <w:sdtEndPr>
          <w:rPr>
            <w:b w:val="0"/>
            <w:bCs w:val="0"/>
          </w:rPr>
        </w:sdtEndPr>
        <w:sdtContent>
          <w:r w:rsidR="007A355C" w:rsidRPr="007A355C">
            <w:rPr>
              <w:rFonts w:asciiTheme="majorHAnsi" w:hAnsiTheme="majorHAnsi"/>
            </w:rPr>
            <w:fldChar w:fldCharType="begin"/>
          </w:r>
          <w:r w:rsidR="007A355C" w:rsidRPr="007A355C">
            <w:rPr>
              <w:rFonts w:asciiTheme="majorHAnsi" w:hAnsiTheme="majorHAnsi"/>
            </w:rPr>
            <w:instrText xml:space="preserve"> CITATION And98 \l 1033 </w:instrText>
          </w:r>
          <w:r w:rsidR="007A355C" w:rsidRPr="007A355C">
            <w:rPr>
              <w:rFonts w:asciiTheme="majorHAnsi" w:hAnsiTheme="majorHAnsi"/>
            </w:rPr>
            <w:fldChar w:fldCharType="separate"/>
          </w:r>
          <w:r w:rsidR="007860F7" w:rsidRPr="007860F7">
            <w:rPr>
              <w:rFonts w:asciiTheme="majorHAnsi" w:hAnsiTheme="majorHAnsi"/>
              <w:noProof/>
            </w:rPr>
            <w:t>[40]</w:t>
          </w:r>
          <w:r w:rsidR="007A355C" w:rsidRPr="007A355C">
            <w:rPr>
              <w:rFonts w:asciiTheme="majorHAnsi" w:hAnsiTheme="majorHAnsi"/>
            </w:rPr>
            <w:fldChar w:fldCharType="end"/>
          </w:r>
        </w:sdtContent>
      </w:sdt>
      <w:r w:rsidRPr="00891F00">
        <w:rPr>
          <w:rFonts w:asciiTheme="majorHAnsi" w:hAnsiTheme="majorHAnsi"/>
        </w:rPr>
        <w:t>. The spin-image generation process can be visualized as a sheet spinning around the oriented point basis, accumulating points as it sweeps space.</w:t>
      </w:r>
    </w:p>
    <w:p w:rsidR="001E298D" w:rsidRDefault="001E298D" w:rsidP="003E776F">
      <w:pPr>
        <w:spacing w:line="480" w:lineRule="auto"/>
        <w:jc w:val="both"/>
        <w:rPr>
          <w:rFonts w:asciiTheme="majorHAnsi" w:hAnsiTheme="majorHAnsi"/>
        </w:rPr>
      </w:pPr>
    </w:p>
    <w:p w:rsidR="001E298D" w:rsidRDefault="001E298D" w:rsidP="003E776F">
      <w:pPr>
        <w:keepNext/>
        <w:spacing w:line="480" w:lineRule="auto"/>
        <w:jc w:val="center"/>
      </w:pPr>
      <w:r>
        <w:rPr>
          <w:noProof/>
        </w:rPr>
        <w:drawing>
          <wp:inline distT="0" distB="0" distL="0" distR="0" wp14:anchorId="2182A8F1" wp14:editId="2C97DF2C">
            <wp:extent cx="5934710" cy="802005"/>
            <wp:effectExtent l="0" t="0" r="889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710" cy="802005"/>
                    </a:xfrm>
                    <a:prstGeom prst="rect">
                      <a:avLst/>
                    </a:prstGeom>
                    <a:noFill/>
                    <a:ln>
                      <a:noFill/>
                    </a:ln>
                  </pic:spPr>
                </pic:pic>
              </a:graphicData>
            </a:graphic>
          </wp:inline>
        </w:drawing>
      </w:r>
    </w:p>
    <w:p w:rsidR="001E298D" w:rsidRPr="00661B07" w:rsidRDefault="001E298D" w:rsidP="00BC5203">
      <w:pPr>
        <w:pStyle w:val="Caption"/>
        <w:spacing w:line="480" w:lineRule="auto"/>
        <w:jc w:val="center"/>
        <w:rPr>
          <w:rFonts w:asciiTheme="majorHAnsi" w:hAnsiTheme="majorHAnsi"/>
          <w:b w:val="0"/>
          <w:bCs w:val="0"/>
        </w:rPr>
      </w:pPr>
      <w:bookmarkStart w:id="89" w:name="_Ref368352189"/>
      <w:bookmarkStart w:id="90" w:name="_Ref368352177"/>
      <w:bookmarkStart w:id="91" w:name="_Toc369005419"/>
      <w:r w:rsidRPr="00661B07">
        <w:rPr>
          <w:rFonts w:asciiTheme="majorHAnsi" w:hAnsiTheme="majorHAnsi"/>
          <w:b w:val="0"/>
          <w:bCs w:val="0"/>
        </w:rPr>
        <w:t xml:space="preserve">Figure </w:t>
      </w:r>
      <w:r w:rsidR="00A31873">
        <w:rPr>
          <w:rFonts w:asciiTheme="majorHAnsi" w:hAnsiTheme="majorHAnsi"/>
          <w:b w:val="0"/>
          <w:bCs w:val="0"/>
        </w:rPr>
        <w:fldChar w:fldCharType="begin"/>
      </w:r>
      <w:r w:rsidR="00A31873">
        <w:rPr>
          <w:rFonts w:asciiTheme="majorHAnsi" w:hAnsiTheme="majorHAnsi"/>
          <w:b w:val="0"/>
          <w:bCs w:val="0"/>
        </w:rPr>
        <w:instrText xml:space="preserve"> STYLEREF 1 \s </w:instrText>
      </w:r>
      <w:r w:rsidR="00A31873">
        <w:rPr>
          <w:rFonts w:asciiTheme="majorHAnsi" w:hAnsiTheme="majorHAnsi"/>
          <w:b w:val="0"/>
          <w:bCs w:val="0"/>
        </w:rPr>
        <w:fldChar w:fldCharType="separate"/>
      </w:r>
      <w:r w:rsidR="00B12E36">
        <w:rPr>
          <w:rFonts w:asciiTheme="majorHAnsi" w:hAnsiTheme="majorHAnsi" w:hint="eastAsia"/>
          <w:b w:val="0"/>
          <w:bCs w:val="0"/>
          <w:noProof/>
          <w:cs/>
        </w:rPr>
        <w:t>‎</w:t>
      </w:r>
      <w:r w:rsidR="00BC5203">
        <w:rPr>
          <w:rFonts w:asciiTheme="majorHAnsi" w:hAnsiTheme="majorHAnsi"/>
          <w:b w:val="0"/>
          <w:bCs w:val="0"/>
          <w:noProof/>
        </w:rPr>
        <w:t>2</w:t>
      </w:r>
      <w:r w:rsidR="00A31873">
        <w:rPr>
          <w:rFonts w:asciiTheme="majorHAnsi" w:hAnsiTheme="majorHAnsi"/>
          <w:b w:val="0"/>
          <w:bCs w:val="0"/>
        </w:rPr>
        <w:fldChar w:fldCharType="end"/>
      </w:r>
      <w:r w:rsidR="00A31873">
        <w:rPr>
          <w:rFonts w:asciiTheme="majorHAnsi" w:hAnsiTheme="majorHAnsi"/>
          <w:b w:val="0"/>
          <w:bCs w:val="0"/>
        </w:rPr>
        <w:noBreakHyphen/>
      </w:r>
      <w:r w:rsidR="00A31873">
        <w:rPr>
          <w:rFonts w:asciiTheme="majorHAnsi" w:hAnsiTheme="majorHAnsi"/>
          <w:b w:val="0"/>
          <w:bCs w:val="0"/>
        </w:rPr>
        <w:fldChar w:fldCharType="begin"/>
      </w:r>
      <w:r w:rsidR="00A31873">
        <w:rPr>
          <w:rFonts w:asciiTheme="majorHAnsi" w:hAnsiTheme="majorHAnsi"/>
          <w:b w:val="0"/>
          <w:bCs w:val="0"/>
        </w:rPr>
        <w:instrText xml:space="preserve"> SEQ Figure \* ARABIC \s 1 </w:instrText>
      </w:r>
      <w:r w:rsidR="00A31873">
        <w:rPr>
          <w:rFonts w:asciiTheme="majorHAnsi" w:hAnsiTheme="majorHAnsi"/>
          <w:b w:val="0"/>
          <w:bCs w:val="0"/>
        </w:rPr>
        <w:fldChar w:fldCharType="separate"/>
      </w:r>
      <w:r w:rsidR="00B12E36">
        <w:rPr>
          <w:rFonts w:asciiTheme="majorHAnsi" w:hAnsiTheme="majorHAnsi"/>
          <w:b w:val="0"/>
          <w:bCs w:val="0"/>
          <w:noProof/>
        </w:rPr>
        <w:t>9</w:t>
      </w:r>
      <w:r w:rsidR="00A31873">
        <w:rPr>
          <w:rFonts w:asciiTheme="majorHAnsi" w:hAnsiTheme="majorHAnsi"/>
          <w:b w:val="0"/>
          <w:bCs w:val="0"/>
        </w:rPr>
        <w:fldChar w:fldCharType="end"/>
      </w:r>
      <w:bookmarkEnd w:id="89"/>
      <w:r>
        <w:rPr>
          <w:rFonts w:asciiTheme="majorHAnsi" w:hAnsiTheme="majorHAnsi"/>
          <w:b w:val="0"/>
          <w:bCs w:val="0"/>
        </w:rPr>
        <w:t xml:space="preserve">: </w:t>
      </w:r>
      <w:bookmarkStart w:id="92" w:name="_Ref368352181"/>
      <w:r>
        <w:rPr>
          <w:rFonts w:asciiTheme="majorHAnsi" w:hAnsiTheme="majorHAnsi"/>
          <w:b w:val="0"/>
          <w:bCs w:val="0"/>
        </w:rPr>
        <w:t>The Spin Image Generation Process</w:t>
      </w:r>
      <w:bookmarkEnd w:id="90"/>
      <w:bookmarkEnd w:id="92"/>
      <w:r w:rsidR="002B65DA">
        <w:rPr>
          <w:rFonts w:asciiTheme="majorHAnsi" w:hAnsiTheme="majorHAnsi"/>
          <w:b w:val="0"/>
          <w:bCs w:val="0"/>
        </w:rPr>
        <w:t xml:space="preserve">, </w:t>
      </w:r>
      <w:sdt>
        <w:sdtPr>
          <w:rPr>
            <w:rFonts w:asciiTheme="majorHAnsi" w:hAnsiTheme="majorHAnsi"/>
            <w:b w:val="0"/>
            <w:bCs w:val="0"/>
          </w:rPr>
          <w:id w:val="1728953173"/>
          <w:citation/>
        </w:sdtPr>
        <w:sdtContent>
          <w:r w:rsidR="002B65DA" w:rsidRPr="007860F7">
            <w:rPr>
              <w:rFonts w:asciiTheme="majorHAnsi" w:hAnsiTheme="majorHAnsi"/>
              <w:b w:val="0"/>
              <w:bCs w:val="0"/>
            </w:rPr>
            <w:fldChar w:fldCharType="begin"/>
          </w:r>
          <w:r w:rsidR="002B65DA" w:rsidRPr="007860F7">
            <w:rPr>
              <w:rFonts w:asciiTheme="majorHAnsi" w:hAnsiTheme="majorHAnsi"/>
              <w:b w:val="0"/>
              <w:bCs w:val="0"/>
            </w:rPr>
            <w:instrText xml:space="preserve"> CITATION And98 \l 1033 </w:instrText>
          </w:r>
          <w:r w:rsidR="002B65DA" w:rsidRPr="007860F7">
            <w:rPr>
              <w:rFonts w:asciiTheme="majorHAnsi" w:hAnsiTheme="majorHAnsi"/>
              <w:b w:val="0"/>
              <w:bCs w:val="0"/>
            </w:rPr>
            <w:fldChar w:fldCharType="separate"/>
          </w:r>
          <w:r w:rsidR="007860F7" w:rsidRPr="007860F7">
            <w:rPr>
              <w:rFonts w:asciiTheme="majorHAnsi" w:hAnsiTheme="majorHAnsi"/>
              <w:b w:val="0"/>
              <w:bCs w:val="0"/>
              <w:noProof/>
            </w:rPr>
            <w:t>[40]</w:t>
          </w:r>
          <w:r w:rsidR="002B65DA" w:rsidRPr="007860F7">
            <w:rPr>
              <w:rFonts w:asciiTheme="majorHAnsi" w:hAnsiTheme="majorHAnsi"/>
              <w:b w:val="0"/>
              <w:bCs w:val="0"/>
            </w:rPr>
            <w:fldChar w:fldCharType="end"/>
          </w:r>
        </w:sdtContent>
      </w:sdt>
      <w:bookmarkEnd w:id="91"/>
    </w:p>
    <w:p w:rsidR="001E298D" w:rsidRPr="005332F5" w:rsidRDefault="001E298D" w:rsidP="003E776F">
      <w:pPr>
        <w:spacing w:line="480" w:lineRule="auto"/>
        <w:rPr>
          <w:rFonts w:asciiTheme="majorHAnsi" w:hAnsiTheme="majorHAnsi"/>
        </w:rPr>
      </w:pPr>
    </w:p>
    <w:p w:rsidR="001E298D" w:rsidRDefault="00E32889" w:rsidP="00BB3739">
      <w:pPr>
        <w:spacing w:line="480" w:lineRule="auto"/>
        <w:jc w:val="both"/>
        <w:rPr>
          <w:rFonts w:asciiTheme="majorHAnsi" w:hAnsiTheme="majorHAnsi"/>
        </w:rPr>
      </w:pPr>
      <w:r>
        <w:rPr>
          <w:rFonts w:asciiTheme="majorHAnsi" w:hAnsiTheme="majorHAnsi"/>
        </w:rPr>
        <w:lastRenderedPageBreak/>
        <w:t xml:space="preserve">Spin images are used as local descriptors at the identified feature points for 3D registration in </w:t>
      </w:r>
      <w:sdt>
        <w:sdtPr>
          <w:rPr>
            <w:rFonts w:asciiTheme="majorHAnsi" w:hAnsiTheme="majorHAnsi"/>
          </w:rPr>
          <w:id w:val="-1119596624"/>
          <w:citation/>
        </w:sdtPr>
        <w:sdtContent>
          <w:r w:rsidR="001B17D5">
            <w:rPr>
              <w:rFonts w:asciiTheme="majorHAnsi" w:hAnsiTheme="majorHAnsi"/>
            </w:rPr>
            <w:fldChar w:fldCharType="begin"/>
          </w:r>
          <w:r w:rsidR="001B17D5">
            <w:rPr>
              <w:rFonts w:asciiTheme="majorHAnsi" w:hAnsiTheme="majorHAnsi"/>
            </w:rPr>
            <w:instrText xml:space="preserve"> CITATION Huy08 \l 1033 </w:instrText>
          </w:r>
          <w:r w:rsidR="001B17D5">
            <w:rPr>
              <w:rFonts w:asciiTheme="majorHAnsi" w:hAnsiTheme="majorHAnsi"/>
            </w:rPr>
            <w:fldChar w:fldCharType="separate"/>
          </w:r>
          <w:r w:rsidR="0010632B" w:rsidRPr="0010632B">
            <w:rPr>
              <w:rFonts w:asciiTheme="majorHAnsi" w:hAnsiTheme="majorHAnsi"/>
              <w:noProof/>
            </w:rPr>
            <w:t>[24]</w:t>
          </w:r>
          <w:r w:rsidR="001B17D5">
            <w:rPr>
              <w:rFonts w:asciiTheme="majorHAnsi" w:hAnsiTheme="majorHAnsi"/>
            </w:rPr>
            <w:fldChar w:fldCharType="end"/>
          </w:r>
        </w:sdtContent>
      </w:sdt>
      <w:r>
        <w:rPr>
          <w:rFonts w:asciiTheme="majorHAnsi" w:hAnsiTheme="majorHAnsi"/>
        </w:rPr>
        <w:t>.</w:t>
      </w:r>
      <w:r w:rsidR="001242A8">
        <w:rPr>
          <w:rFonts w:asciiTheme="majorHAnsi" w:hAnsiTheme="majorHAnsi"/>
        </w:rPr>
        <w:t xml:space="preserve"> </w:t>
      </w:r>
      <w:r w:rsidR="001E298D">
        <w:rPr>
          <w:rFonts w:asciiTheme="majorHAnsi" w:hAnsiTheme="majorHAnsi"/>
        </w:rPr>
        <w:t xml:space="preserve">A modified version of spin images is proposed in </w:t>
      </w:r>
      <w:sdt>
        <w:sdtPr>
          <w:rPr>
            <w:rFonts w:asciiTheme="majorHAnsi" w:hAnsiTheme="majorHAnsi"/>
          </w:rPr>
          <w:id w:val="-1530104293"/>
          <w:citation/>
        </w:sdtPr>
        <w:sdtContent>
          <w:r w:rsidR="001E298D">
            <w:rPr>
              <w:rFonts w:asciiTheme="majorHAnsi" w:hAnsiTheme="majorHAnsi"/>
            </w:rPr>
            <w:fldChar w:fldCharType="begin"/>
          </w:r>
          <w:r w:rsidR="001E298D">
            <w:rPr>
              <w:rFonts w:asciiTheme="majorHAnsi" w:hAnsiTheme="majorHAnsi"/>
            </w:rPr>
            <w:instrText xml:space="preserve"> CITATION Ste10 \l 1033 </w:instrText>
          </w:r>
          <w:r w:rsidR="001E298D">
            <w:rPr>
              <w:rFonts w:asciiTheme="majorHAnsi" w:hAnsiTheme="majorHAnsi"/>
            </w:rPr>
            <w:fldChar w:fldCharType="separate"/>
          </w:r>
          <w:r w:rsidR="0010632B" w:rsidRPr="0010632B">
            <w:rPr>
              <w:rFonts w:asciiTheme="majorHAnsi" w:hAnsiTheme="majorHAnsi"/>
              <w:noProof/>
            </w:rPr>
            <w:t>[39]</w:t>
          </w:r>
          <w:r w:rsidR="001E298D">
            <w:rPr>
              <w:rFonts w:asciiTheme="majorHAnsi" w:hAnsiTheme="majorHAnsi"/>
            </w:rPr>
            <w:fldChar w:fldCharType="end"/>
          </w:r>
        </w:sdtContent>
      </w:sdt>
      <w:r w:rsidR="001E298D">
        <w:rPr>
          <w:rFonts w:asciiTheme="majorHAnsi" w:hAnsiTheme="majorHAnsi"/>
        </w:rPr>
        <w:t xml:space="preserve">, folded spin images, where the spin images of a </w:t>
      </w:r>
      <w:proofErr w:type="spellStart"/>
      <w:r w:rsidR="001E298D">
        <w:rPr>
          <w:rFonts w:asciiTheme="majorHAnsi" w:hAnsiTheme="majorHAnsi"/>
        </w:rPr>
        <w:t>cannical</w:t>
      </w:r>
      <w:proofErr w:type="spellEnd"/>
      <w:r w:rsidR="001E298D">
        <w:rPr>
          <w:rFonts w:asciiTheme="majorHAnsi" w:hAnsiTheme="majorHAnsi"/>
        </w:rPr>
        <w:t xml:space="preserve"> form of the surface are used as surface </w:t>
      </w:r>
      <w:proofErr w:type="spellStart"/>
      <w:r w:rsidR="001E298D">
        <w:rPr>
          <w:rFonts w:asciiTheme="majorHAnsi" w:hAnsiTheme="majorHAnsi"/>
        </w:rPr>
        <w:t>discriptors</w:t>
      </w:r>
      <w:proofErr w:type="spellEnd"/>
      <w:r w:rsidR="001E298D">
        <w:rPr>
          <w:rFonts w:asciiTheme="majorHAnsi" w:hAnsiTheme="majorHAnsi"/>
        </w:rPr>
        <w:t xml:space="preserve"> instead of using spin images of the oriented surface. This modification is done to obtain a surface descriptor that is invariant to isometric deformations. T</w:t>
      </w:r>
      <w:r w:rsidR="001E298D" w:rsidRPr="00FB5FFF">
        <w:rPr>
          <w:rFonts w:asciiTheme="majorHAnsi" w:hAnsiTheme="majorHAnsi"/>
        </w:rPr>
        <w:t>he dependence on orientation</w:t>
      </w:r>
      <w:r w:rsidR="001E298D">
        <w:rPr>
          <w:rFonts w:asciiTheme="majorHAnsi" w:hAnsiTheme="majorHAnsi"/>
        </w:rPr>
        <w:t xml:space="preserve"> is </w:t>
      </w:r>
      <w:r w:rsidR="001E298D" w:rsidRPr="00FB5FFF">
        <w:rPr>
          <w:rFonts w:asciiTheme="majorHAnsi" w:hAnsiTheme="majorHAnsi"/>
        </w:rPr>
        <w:t>eliminate</w:t>
      </w:r>
      <w:r w:rsidR="001E298D">
        <w:rPr>
          <w:rFonts w:asciiTheme="majorHAnsi" w:hAnsiTheme="majorHAnsi"/>
        </w:rPr>
        <w:t>d by setting the support angle</w:t>
      </w:r>
      <w:r w:rsidR="001E298D" w:rsidRPr="00FB5FFF">
        <w:rPr>
          <w:rFonts w:asciiTheme="majorHAnsi" w:hAnsiTheme="majorHAnsi"/>
        </w:rPr>
        <w:t xml:space="preserve"> </w:t>
      </w:r>
      <w:r w:rsidR="001E298D">
        <w:rPr>
          <w:rFonts w:asciiTheme="majorHAnsi" w:hAnsiTheme="majorHAnsi"/>
        </w:rPr>
        <w:t xml:space="preserve">α </w:t>
      </w:r>
      <w:r w:rsidR="001E298D" w:rsidRPr="00FB5FFF">
        <w:rPr>
          <w:rFonts w:asciiTheme="majorHAnsi" w:hAnsiTheme="majorHAnsi"/>
        </w:rPr>
        <w:t>to 180</w:t>
      </w:r>
      <w:r w:rsidR="001E298D">
        <w:rPr>
          <w:rFonts w:asciiTheme="majorHAnsi" w:hAnsiTheme="majorHAnsi"/>
        </w:rPr>
        <w:t xml:space="preserve">º </w:t>
      </w:r>
      <w:r w:rsidR="001E298D" w:rsidRPr="00FB5FFF">
        <w:rPr>
          <w:rFonts w:asciiTheme="majorHAnsi" w:hAnsiTheme="majorHAnsi"/>
        </w:rPr>
        <w:t>and by</w:t>
      </w:r>
      <w:r w:rsidR="001E298D">
        <w:rPr>
          <w:rFonts w:asciiTheme="majorHAnsi" w:hAnsiTheme="majorHAnsi"/>
        </w:rPr>
        <w:t xml:space="preserve"> </w:t>
      </w:r>
      <w:r w:rsidR="001E298D" w:rsidRPr="00FB5FFF">
        <w:rPr>
          <w:rFonts w:asciiTheme="majorHAnsi" w:hAnsiTheme="majorHAnsi"/>
        </w:rPr>
        <w:t xml:space="preserve">folding the </w:t>
      </w:r>
      <w:r w:rsidR="001E298D">
        <w:rPr>
          <w:rFonts w:asciiTheme="majorHAnsi" w:hAnsiTheme="majorHAnsi"/>
        </w:rPr>
        <w:t>s</w:t>
      </w:r>
      <w:r w:rsidR="001E298D" w:rsidRPr="00FB5FFF">
        <w:rPr>
          <w:rFonts w:asciiTheme="majorHAnsi" w:hAnsiTheme="majorHAnsi"/>
        </w:rPr>
        <w:t>pin image along the median y-coordinate, such</w:t>
      </w:r>
      <w:r w:rsidR="001E298D">
        <w:rPr>
          <w:rFonts w:asciiTheme="majorHAnsi" w:hAnsiTheme="majorHAnsi"/>
        </w:rPr>
        <w:t xml:space="preserve"> </w:t>
      </w:r>
      <w:r w:rsidR="001E298D" w:rsidRPr="00FB5FFF">
        <w:rPr>
          <w:rFonts w:asciiTheme="majorHAnsi" w:hAnsiTheme="majorHAnsi"/>
        </w:rPr>
        <w:t>that the y-axis corresponds to the unsigned distance.</w:t>
      </w:r>
    </w:p>
    <w:p w:rsidR="000E6824" w:rsidRDefault="000E6824"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BB3739" w:rsidRDefault="00BB3739" w:rsidP="00EC1F7C">
      <w:pPr>
        <w:spacing w:line="480" w:lineRule="auto"/>
        <w:jc w:val="both"/>
        <w:rPr>
          <w:rFonts w:ascii="Book Antiqua" w:hAnsi="Book Antiqua"/>
        </w:rPr>
      </w:pPr>
    </w:p>
    <w:p w:rsidR="00BB3739" w:rsidRDefault="00BB3739" w:rsidP="00EC1F7C">
      <w:pPr>
        <w:spacing w:line="480" w:lineRule="auto"/>
        <w:jc w:val="both"/>
        <w:rPr>
          <w:rFonts w:ascii="Book Antiqua" w:hAnsi="Book Antiqua"/>
        </w:rPr>
      </w:pPr>
    </w:p>
    <w:p w:rsidR="00B03926" w:rsidRDefault="00B03926" w:rsidP="00EC1F7C">
      <w:pPr>
        <w:spacing w:line="480" w:lineRule="auto"/>
        <w:jc w:val="both"/>
        <w:rPr>
          <w:rFonts w:ascii="Book Antiqua" w:hAnsi="Book Antiqua"/>
        </w:rPr>
      </w:pPr>
    </w:p>
    <w:p w:rsidR="00CE3A3E" w:rsidRPr="00EC5A4D" w:rsidRDefault="00CE3A3E" w:rsidP="00A95F3F">
      <w:pPr>
        <w:pStyle w:val="Heading1"/>
        <w:numPr>
          <w:ilvl w:val="0"/>
          <w:numId w:val="1"/>
        </w:numPr>
        <w:spacing w:line="480" w:lineRule="auto"/>
        <w:rPr>
          <w:rFonts w:ascii="Book Antiqua" w:hAnsi="Book Antiqua"/>
        </w:rPr>
      </w:pPr>
      <w:bookmarkStart w:id="93" w:name="_Toc369005475"/>
      <w:r w:rsidRPr="00EC5A4D">
        <w:rPr>
          <w:rFonts w:ascii="Book Antiqua" w:hAnsi="Book Antiqua"/>
        </w:rPr>
        <w:lastRenderedPageBreak/>
        <w:t>C</w:t>
      </w:r>
      <w:r w:rsidR="00501A28">
        <w:rPr>
          <w:rFonts w:ascii="Book Antiqua" w:hAnsi="Book Antiqua"/>
        </w:rPr>
        <w:t>hapter</w:t>
      </w:r>
      <w:r w:rsidRPr="00EC5A4D">
        <w:rPr>
          <w:rFonts w:ascii="Book Antiqua" w:hAnsi="Book Antiqua"/>
        </w:rPr>
        <w:t xml:space="preserve"> I</w:t>
      </w:r>
      <w:r w:rsidR="00B5556F">
        <w:rPr>
          <w:rFonts w:ascii="Book Antiqua" w:hAnsi="Book Antiqua"/>
        </w:rPr>
        <w:t>I</w:t>
      </w:r>
      <w:r w:rsidR="00236E6D" w:rsidRPr="00EC5A4D">
        <w:rPr>
          <w:rFonts w:ascii="Book Antiqua" w:hAnsi="Book Antiqua"/>
        </w:rPr>
        <w:t>I</w:t>
      </w:r>
      <w:r w:rsidR="00E459DC" w:rsidRPr="00EC5A4D">
        <w:rPr>
          <w:rFonts w:ascii="Book Antiqua" w:hAnsi="Book Antiqua"/>
        </w:rPr>
        <w:br/>
      </w:r>
      <w:r w:rsidR="000F0FCF">
        <w:rPr>
          <w:rFonts w:ascii="Book Antiqua" w:hAnsi="Book Antiqua"/>
        </w:rPr>
        <w:t xml:space="preserve">Surface </w:t>
      </w:r>
      <w:r w:rsidR="00A95F3F">
        <w:rPr>
          <w:rFonts w:ascii="Book Antiqua" w:hAnsi="Book Antiqua"/>
        </w:rPr>
        <w:t xml:space="preserve">Matching and </w:t>
      </w:r>
      <w:r w:rsidR="000F0FCF">
        <w:rPr>
          <w:rFonts w:ascii="Book Antiqua" w:hAnsi="Book Antiqua"/>
        </w:rPr>
        <w:t>Alignment</w:t>
      </w:r>
      <w:bookmarkEnd w:id="93"/>
      <w:r w:rsidR="000F0FCF">
        <w:rPr>
          <w:rFonts w:ascii="Book Antiqua" w:hAnsi="Book Antiqua"/>
        </w:rPr>
        <w:t xml:space="preserve"> </w:t>
      </w:r>
      <w:bookmarkEnd w:id="80"/>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6F510C" w:rsidRDefault="006F510C" w:rsidP="00B5556F">
      <w:pPr>
        <w:spacing w:line="480" w:lineRule="auto"/>
        <w:rPr>
          <w:rFonts w:ascii="Book Antiqua" w:hAnsi="Book Antiqua"/>
        </w:rPr>
      </w:pPr>
    </w:p>
    <w:p w:rsidR="000F0FCF" w:rsidRDefault="000F0FCF" w:rsidP="00B5556F">
      <w:pPr>
        <w:spacing w:line="480" w:lineRule="auto"/>
        <w:rPr>
          <w:rFonts w:ascii="Book Antiqua" w:hAnsi="Book Antiqua"/>
        </w:rPr>
      </w:pPr>
    </w:p>
    <w:p w:rsidR="0032680B" w:rsidRDefault="0032680B" w:rsidP="00222F2B">
      <w:pPr>
        <w:spacing w:line="480" w:lineRule="auto"/>
        <w:jc w:val="both"/>
        <w:rPr>
          <w:rFonts w:asciiTheme="majorHAnsi" w:hAnsiTheme="majorHAnsi"/>
        </w:rPr>
      </w:pPr>
      <w:r w:rsidRPr="00C66791">
        <w:rPr>
          <w:rFonts w:asciiTheme="majorHAnsi" w:hAnsiTheme="majorHAnsi"/>
        </w:rPr>
        <w:lastRenderedPageBreak/>
        <w:t xml:space="preserve">Surface matching </w:t>
      </w:r>
      <w:r>
        <w:rPr>
          <w:rFonts w:asciiTheme="majorHAnsi" w:hAnsiTheme="majorHAnsi"/>
        </w:rPr>
        <w:t xml:space="preserve">and alignment are two </w:t>
      </w:r>
      <w:r w:rsidRPr="00C66791">
        <w:rPr>
          <w:rFonts w:asciiTheme="majorHAnsi" w:hAnsiTheme="majorHAnsi"/>
        </w:rPr>
        <w:t>fundamental issue</w:t>
      </w:r>
      <w:r>
        <w:rPr>
          <w:rFonts w:asciiTheme="majorHAnsi" w:hAnsiTheme="majorHAnsi"/>
        </w:rPr>
        <w:t>s</w:t>
      </w:r>
      <w:r w:rsidRPr="00C66791">
        <w:rPr>
          <w:rFonts w:asciiTheme="majorHAnsi" w:hAnsiTheme="majorHAnsi"/>
        </w:rPr>
        <w:t xml:space="preserve"> in computer</w:t>
      </w:r>
      <w:r>
        <w:rPr>
          <w:rFonts w:asciiTheme="majorHAnsi" w:hAnsiTheme="majorHAnsi"/>
        </w:rPr>
        <w:t xml:space="preserve"> </w:t>
      </w:r>
      <w:r w:rsidRPr="00C66791">
        <w:rPr>
          <w:rFonts w:asciiTheme="majorHAnsi" w:hAnsiTheme="majorHAnsi"/>
        </w:rPr>
        <w:t>vision</w:t>
      </w:r>
      <w:r w:rsidRPr="00C37B5C">
        <w:rPr>
          <w:rFonts w:asciiTheme="majorHAnsi" w:hAnsiTheme="majorHAnsi"/>
        </w:rPr>
        <w:t xml:space="preserve"> </w:t>
      </w:r>
      <w:r>
        <w:rPr>
          <w:rFonts w:asciiTheme="majorHAnsi" w:hAnsiTheme="majorHAnsi"/>
        </w:rPr>
        <w:t xml:space="preserve">and </w:t>
      </w:r>
      <w:r w:rsidRPr="00C37B5C">
        <w:rPr>
          <w:rFonts w:asciiTheme="majorHAnsi" w:hAnsiTheme="majorHAnsi"/>
        </w:rPr>
        <w:t xml:space="preserve">of both theoretical interest and practical importance </w:t>
      </w:r>
      <w:r>
        <w:rPr>
          <w:rFonts w:asciiTheme="majorHAnsi" w:hAnsiTheme="majorHAnsi"/>
        </w:rPr>
        <w:t xml:space="preserve">as </w:t>
      </w:r>
      <w:r w:rsidR="004008B3">
        <w:rPr>
          <w:rFonts w:asciiTheme="majorHAnsi" w:hAnsiTheme="majorHAnsi"/>
        </w:rPr>
        <w:t>they are</w:t>
      </w:r>
      <w:r w:rsidRPr="00C37B5C">
        <w:rPr>
          <w:rFonts w:asciiTheme="majorHAnsi" w:hAnsiTheme="majorHAnsi"/>
        </w:rPr>
        <w:t xml:space="preserve"> closely related to </w:t>
      </w:r>
      <w:r w:rsidRPr="000C3003">
        <w:rPr>
          <w:rFonts w:asciiTheme="majorHAnsi" w:hAnsiTheme="majorHAnsi"/>
        </w:rPr>
        <w:t xml:space="preserve">many applications such as </w:t>
      </w:r>
      <w:r>
        <w:rPr>
          <w:rFonts w:asciiTheme="majorHAnsi" w:hAnsiTheme="majorHAnsi"/>
        </w:rPr>
        <w:t xml:space="preserve">shape </w:t>
      </w:r>
      <w:r w:rsidRPr="00C37B5C">
        <w:rPr>
          <w:rFonts w:asciiTheme="majorHAnsi" w:hAnsiTheme="majorHAnsi"/>
        </w:rPr>
        <w:t>recognition</w:t>
      </w:r>
      <w:r>
        <w:rPr>
          <w:rFonts w:asciiTheme="majorHAnsi" w:hAnsiTheme="majorHAnsi"/>
        </w:rPr>
        <w:t>,</w:t>
      </w:r>
      <w:r w:rsidRPr="00C37B5C">
        <w:rPr>
          <w:rFonts w:asciiTheme="majorHAnsi" w:hAnsiTheme="majorHAnsi"/>
        </w:rPr>
        <w:t xml:space="preserve"> classification</w:t>
      </w:r>
      <w:r>
        <w:rPr>
          <w:rFonts w:asciiTheme="majorHAnsi" w:hAnsiTheme="majorHAnsi"/>
        </w:rPr>
        <w:t>,</w:t>
      </w:r>
      <w:r w:rsidRPr="000C3003">
        <w:rPr>
          <w:rFonts w:asciiTheme="majorHAnsi" w:hAnsiTheme="majorHAnsi"/>
        </w:rPr>
        <w:t xml:space="preserve"> </w:t>
      </w:r>
      <w:r>
        <w:rPr>
          <w:rFonts w:asciiTheme="majorHAnsi" w:hAnsiTheme="majorHAnsi"/>
        </w:rPr>
        <w:t>and registration</w:t>
      </w:r>
      <w:r w:rsidRPr="00C66791">
        <w:rPr>
          <w:rFonts w:asciiTheme="majorHAnsi" w:hAnsiTheme="majorHAnsi"/>
        </w:rPr>
        <w:t>.</w:t>
      </w:r>
      <w:r>
        <w:rPr>
          <w:rFonts w:asciiTheme="majorHAnsi" w:hAnsiTheme="majorHAnsi"/>
        </w:rPr>
        <w:t xml:space="preserve"> G</w:t>
      </w:r>
      <w:r w:rsidRPr="00C66791">
        <w:rPr>
          <w:rFonts w:asciiTheme="majorHAnsi" w:hAnsiTheme="majorHAnsi"/>
        </w:rPr>
        <w:t>iven two surfaces</w:t>
      </w:r>
      <w:r>
        <w:rPr>
          <w:rFonts w:asciiTheme="majorHAnsi" w:hAnsiTheme="majorHAnsi"/>
        </w:rPr>
        <w:t xml:space="preserve"> </w:t>
      </w:r>
      <w:r w:rsidRPr="00C66791">
        <w:rPr>
          <w:rFonts w:asciiTheme="majorHAnsi" w:hAnsiTheme="majorHAnsi"/>
        </w:rPr>
        <w:t xml:space="preserve">in 3D space, the goals of surface </w:t>
      </w:r>
      <w:r>
        <w:rPr>
          <w:rFonts w:asciiTheme="majorHAnsi" w:hAnsiTheme="majorHAnsi"/>
        </w:rPr>
        <w:t>registration</w:t>
      </w:r>
      <w:r w:rsidRPr="00C66791">
        <w:rPr>
          <w:rFonts w:asciiTheme="majorHAnsi" w:hAnsiTheme="majorHAnsi"/>
        </w:rPr>
        <w:t xml:space="preserve"> are to</w:t>
      </w:r>
      <w:r>
        <w:rPr>
          <w:rFonts w:asciiTheme="majorHAnsi" w:hAnsiTheme="majorHAnsi"/>
        </w:rPr>
        <w:t>:</w:t>
      </w:r>
    </w:p>
    <w:p w:rsidR="0032680B" w:rsidRDefault="0032680B" w:rsidP="00222F2B">
      <w:pPr>
        <w:pStyle w:val="ListParagraph"/>
        <w:numPr>
          <w:ilvl w:val="0"/>
          <w:numId w:val="26"/>
        </w:numPr>
        <w:spacing w:line="480" w:lineRule="auto"/>
        <w:jc w:val="both"/>
        <w:rPr>
          <w:rFonts w:asciiTheme="majorHAnsi" w:hAnsiTheme="majorHAnsi"/>
        </w:rPr>
      </w:pPr>
      <w:r>
        <w:rPr>
          <w:rFonts w:asciiTheme="majorHAnsi" w:hAnsiTheme="majorHAnsi"/>
        </w:rPr>
        <w:t>D</w:t>
      </w:r>
      <w:r w:rsidRPr="00C37B5C">
        <w:rPr>
          <w:rFonts w:asciiTheme="majorHAnsi" w:hAnsiTheme="majorHAnsi"/>
        </w:rPr>
        <w:t>etermine whether the two surfaces</w:t>
      </w:r>
      <w:r>
        <w:rPr>
          <w:rFonts w:asciiTheme="majorHAnsi" w:hAnsiTheme="majorHAnsi"/>
        </w:rPr>
        <w:t xml:space="preserve"> are similar in terms of shape through using some similarity measure or shape distance metric, similarity problem</w:t>
      </w:r>
    </w:p>
    <w:p w:rsidR="0032680B" w:rsidRDefault="0032680B" w:rsidP="00222F2B">
      <w:pPr>
        <w:pStyle w:val="ListParagraph"/>
        <w:numPr>
          <w:ilvl w:val="0"/>
          <w:numId w:val="26"/>
        </w:numPr>
        <w:spacing w:line="480" w:lineRule="auto"/>
        <w:jc w:val="both"/>
        <w:rPr>
          <w:rFonts w:asciiTheme="majorHAnsi" w:hAnsiTheme="majorHAnsi"/>
        </w:rPr>
      </w:pPr>
      <w:r>
        <w:rPr>
          <w:rFonts w:asciiTheme="majorHAnsi" w:hAnsiTheme="majorHAnsi"/>
        </w:rPr>
        <w:t>Establish correspondences between the two surfaces, correspondence problem</w:t>
      </w:r>
    </w:p>
    <w:p w:rsidR="0032680B" w:rsidRPr="0032680B" w:rsidRDefault="0032680B" w:rsidP="00222F2B">
      <w:pPr>
        <w:pStyle w:val="ListParagraph"/>
        <w:numPr>
          <w:ilvl w:val="0"/>
          <w:numId w:val="26"/>
        </w:numPr>
        <w:spacing w:line="480" w:lineRule="auto"/>
        <w:jc w:val="both"/>
        <w:rPr>
          <w:rFonts w:asciiTheme="majorHAnsi" w:hAnsiTheme="majorHAnsi"/>
        </w:rPr>
      </w:pPr>
      <w:r w:rsidRPr="0032680B">
        <w:rPr>
          <w:rFonts w:asciiTheme="majorHAnsi" w:hAnsiTheme="majorHAnsi"/>
        </w:rPr>
        <w:t>Find the rigid transformation between the two surfaces, alignment problem</w:t>
      </w:r>
    </w:p>
    <w:p w:rsidR="0032680B" w:rsidRDefault="0032680B" w:rsidP="0032680B">
      <w:pPr>
        <w:spacing w:line="480" w:lineRule="auto"/>
      </w:pPr>
    </w:p>
    <w:p w:rsidR="00392A16" w:rsidRPr="00064149" w:rsidRDefault="002B0F67" w:rsidP="0032680B">
      <w:pPr>
        <w:pStyle w:val="Heading2"/>
        <w:numPr>
          <w:ilvl w:val="1"/>
          <w:numId w:val="1"/>
        </w:numPr>
        <w:spacing w:line="480" w:lineRule="auto"/>
        <w:jc w:val="left"/>
        <w:rPr>
          <w:rFonts w:asciiTheme="majorHAnsi" w:hAnsiTheme="majorHAnsi"/>
        </w:rPr>
      </w:pPr>
      <w:bookmarkStart w:id="94" w:name="_Toc369005476"/>
      <w:r w:rsidRPr="00064149">
        <w:rPr>
          <w:rFonts w:asciiTheme="majorHAnsi" w:hAnsiTheme="majorHAnsi"/>
        </w:rPr>
        <w:t>Surface Matching</w:t>
      </w:r>
      <w:bookmarkEnd w:id="94"/>
    </w:p>
    <w:p w:rsidR="00C906A2" w:rsidRDefault="0032680B" w:rsidP="00DF610C">
      <w:pPr>
        <w:spacing w:line="480" w:lineRule="auto"/>
        <w:jc w:val="both"/>
        <w:rPr>
          <w:rFonts w:asciiTheme="majorHAnsi" w:hAnsiTheme="majorHAnsi"/>
        </w:rPr>
      </w:pPr>
      <w:r>
        <w:rPr>
          <w:rFonts w:asciiTheme="majorHAnsi" w:hAnsiTheme="majorHAnsi"/>
        </w:rPr>
        <w:t>S</w:t>
      </w:r>
      <w:r w:rsidR="00E2209A" w:rsidRPr="00E2209A">
        <w:rPr>
          <w:rFonts w:asciiTheme="majorHAnsi" w:hAnsiTheme="majorHAnsi"/>
        </w:rPr>
        <w:t>urface matching is the process of determining whether two surfaces are equivalent in terms of</w:t>
      </w:r>
      <w:r w:rsidR="00E2209A">
        <w:rPr>
          <w:rFonts w:asciiTheme="majorHAnsi" w:hAnsiTheme="majorHAnsi"/>
        </w:rPr>
        <w:t xml:space="preserve"> </w:t>
      </w:r>
      <w:r w:rsidR="00E2209A" w:rsidRPr="00E2209A">
        <w:rPr>
          <w:rFonts w:asciiTheme="majorHAnsi" w:hAnsiTheme="majorHAnsi"/>
        </w:rPr>
        <w:t>shape</w:t>
      </w:r>
      <w:r w:rsidR="00E2209A">
        <w:rPr>
          <w:rFonts w:asciiTheme="majorHAnsi" w:hAnsiTheme="majorHAnsi"/>
        </w:rPr>
        <w:t>, and if so</w:t>
      </w:r>
      <w:proofErr w:type="gramStart"/>
      <w:r w:rsidR="00E2209A">
        <w:rPr>
          <w:rFonts w:asciiTheme="majorHAnsi" w:hAnsiTheme="majorHAnsi"/>
        </w:rPr>
        <w:t xml:space="preserve">, </w:t>
      </w:r>
      <w:r w:rsidR="00E2209A" w:rsidRPr="00E2209A">
        <w:rPr>
          <w:rFonts w:asciiTheme="majorHAnsi" w:hAnsiTheme="majorHAnsi"/>
        </w:rPr>
        <w:t xml:space="preserve"> </w:t>
      </w:r>
      <w:r w:rsidR="00E87CE2">
        <w:rPr>
          <w:rFonts w:asciiTheme="majorHAnsi" w:hAnsiTheme="majorHAnsi"/>
        </w:rPr>
        <w:t>how</w:t>
      </w:r>
      <w:proofErr w:type="gramEnd"/>
      <w:r w:rsidR="00E87CE2">
        <w:rPr>
          <w:rFonts w:asciiTheme="majorHAnsi" w:hAnsiTheme="majorHAnsi"/>
        </w:rPr>
        <w:t xml:space="preserve"> to establish a </w:t>
      </w:r>
      <w:proofErr w:type="spellStart"/>
      <w:r w:rsidR="00E87CE2">
        <w:rPr>
          <w:rFonts w:asciiTheme="majorHAnsi" w:hAnsiTheme="majorHAnsi"/>
        </w:rPr>
        <w:t>a</w:t>
      </w:r>
      <w:proofErr w:type="spellEnd"/>
      <w:r w:rsidR="00E87CE2">
        <w:rPr>
          <w:rFonts w:asciiTheme="majorHAnsi" w:hAnsiTheme="majorHAnsi"/>
        </w:rPr>
        <w:t xml:space="preserve"> </w:t>
      </w:r>
      <w:proofErr w:type="spellStart"/>
      <w:r w:rsidR="00E87CE2">
        <w:rPr>
          <w:rFonts w:asciiTheme="majorHAnsi" w:hAnsiTheme="majorHAnsi"/>
        </w:rPr>
        <w:t>coressponda</w:t>
      </w:r>
      <w:r w:rsidR="00DF5C6C">
        <w:rPr>
          <w:rFonts w:asciiTheme="majorHAnsi" w:hAnsiTheme="majorHAnsi"/>
        </w:rPr>
        <w:t>nce</w:t>
      </w:r>
      <w:proofErr w:type="spellEnd"/>
      <w:r w:rsidR="00DF5C6C">
        <w:rPr>
          <w:rFonts w:asciiTheme="majorHAnsi" w:hAnsiTheme="majorHAnsi"/>
        </w:rPr>
        <w:t xml:space="preserve"> between these two surfaces.</w:t>
      </w:r>
      <w:r w:rsidR="004311ED" w:rsidRPr="004311ED">
        <w:rPr>
          <w:rFonts w:asciiTheme="majorHAnsi" w:hAnsiTheme="majorHAnsi"/>
        </w:rPr>
        <w:t xml:space="preserve"> </w:t>
      </w:r>
      <w:r w:rsidR="003F196C">
        <w:rPr>
          <w:rFonts w:asciiTheme="majorHAnsi" w:hAnsiTheme="majorHAnsi"/>
        </w:rPr>
        <w:t>One of the important requirement</w:t>
      </w:r>
      <w:r w:rsidR="00A405AC">
        <w:rPr>
          <w:rFonts w:asciiTheme="majorHAnsi" w:hAnsiTheme="majorHAnsi"/>
        </w:rPr>
        <w:t>s</w:t>
      </w:r>
      <w:r w:rsidR="003F196C">
        <w:rPr>
          <w:rFonts w:asciiTheme="majorHAnsi" w:hAnsiTheme="majorHAnsi"/>
        </w:rPr>
        <w:t xml:space="preserve"> of any s</w:t>
      </w:r>
      <w:r w:rsidR="003F196C" w:rsidRPr="00064149">
        <w:rPr>
          <w:rFonts w:asciiTheme="majorHAnsi" w:hAnsiTheme="majorHAnsi"/>
        </w:rPr>
        <w:t>urface matching</w:t>
      </w:r>
      <w:r w:rsidR="003F196C">
        <w:rPr>
          <w:rFonts w:asciiTheme="majorHAnsi" w:hAnsiTheme="majorHAnsi"/>
        </w:rPr>
        <w:t xml:space="preserve"> algorithm</w:t>
      </w:r>
      <w:r w:rsidR="00A405AC">
        <w:rPr>
          <w:rFonts w:asciiTheme="majorHAnsi" w:hAnsiTheme="majorHAnsi"/>
        </w:rPr>
        <w:t>, in addition to the a</w:t>
      </w:r>
      <w:r w:rsidR="00A405AC" w:rsidRPr="00064149">
        <w:rPr>
          <w:rFonts w:asciiTheme="majorHAnsi" w:hAnsiTheme="majorHAnsi"/>
        </w:rPr>
        <w:t xml:space="preserve">ccuracy and </w:t>
      </w:r>
      <w:r w:rsidR="00A405AC" w:rsidRPr="00ED3D9F">
        <w:rPr>
          <w:rFonts w:asciiTheme="majorHAnsi" w:hAnsiTheme="majorHAnsi"/>
        </w:rPr>
        <w:t>e</w:t>
      </w:r>
      <w:r w:rsidR="00A405AC">
        <w:rPr>
          <w:rFonts w:asciiTheme="majorHAnsi" w:hAnsiTheme="majorHAnsi"/>
        </w:rPr>
        <w:t>ffi</w:t>
      </w:r>
      <w:r w:rsidR="00A405AC" w:rsidRPr="00ED3D9F">
        <w:rPr>
          <w:rFonts w:asciiTheme="majorHAnsi" w:hAnsiTheme="majorHAnsi"/>
        </w:rPr>
        <w:t>ciency</w:t>
      </w:r>
      <w:r w:rsidR="00A405AC">
        <w:rPr>
          <w:rFonts w:asciiTheme="majorHAnsi" w:hAnsiTheme="majorHAnsi"/>
        </w:rPr>
        <w:t>,</w:t>
      </w:r>
      <w:r w:rsidR="003F196C">
        <w:rPr>
          <w:rFonts w:asciiTheme="majorHAnsi" w:hAnsiTheme="majorHAnsi"/>
        </w:rPr>
        <w:t xml:space="preserve"> is the r</w:t>
      </w:r>
      <w:r w:rsidR="003F196C" w:rsidRPr="00064149">
        <w:rPr>
          <w:rFonts w:asciiTheme="majorHAnsi" w:hAnsiTheme="majorHAnsi"/>
        </w:rPr>
        <w:t>obust</w:t>
      </w:r>
      <w:r w:rsidR="003F196C">
        <w:rPr>
          <w:rFonts w:asciiTheme="majorHAnsi" w:hAnsiTheme="majorHAnsi"/>
        </w:rPr>
        <w:t>ness</w:t>
      </w:r>
      <w:r w:rsidR="003F196C" w:rsidRPr="00064149">
        <w:rPr>
          <w:rFonts w:asciiTheme="majorHAnsi" w:hAnsiTheme="majorHAnsi"/>
        </w:rPr>
        <w:t xml:space="preserve"> to noise and surface resolution</w:t>
      </w:r>
      <w:r w:rsidR="008E1035">
        <w:rPr>
          <w:rFonts w:asciiTheme="majorHAnsi" w:hAnsiTheme="majorHAnsi"/>
        </w:rPr>
        <w:t>.</w:t>
      </w:r>
      <w:r w:rsidR="00AE1530">
        <w:rPr>
          <w:rFonts w:asciiTheme="majorHAnsi" w:hAnsiTheme="majorHAnsi"/>
        </w:rPr>
        <w:t xml:space="preserve"> </w:t>
      </w:r>
      <w:r w:rsidR="004311ED" w:rsidRPr="00064149">
        <w:rPr>
          <w:rFonts w:asciiTheme="majorHAnsi" w:hAnsiTheme="majorHAnsi"/>
        </w:rPr>
        <w:t>Many 3D surface matching methods have</w:t>
      </w:r>
      <w:r w:rsidR="004311ED">
        <w:rPr>
          <w:rFonts w:asciiTheme="majorHAnsi" w:hAnsiTheme="majorHAnsi"/>
        </w:rPr>
        <w:t xml:space="preserve"> </w:t>
      </w:r>
      <w:r w:rsidR="004311ED" w:rsidRPr="00064149">
        <w:rPr>
          <w:rFonts w:asciiTheme="majorHAnsi" w:hAnsiTheme="majorHAnsi"/>
        </w:rPr>
        <w:t xml:space="preserve">been proposed in the </w:t>
      </w:r>
      <w:r w:rsidR="00C26A71">
        <w:rPr>
          <w:rFonts w:asciiTheme="majorHAnsi" w:hAnsiTheme="majorHAnsi"/>
        </w:rPr>
        <w:t xml:space="preserve">area of shape recognition, classification and registration including </w:t>
      </w:r>
      <w:r w:rsidR="00C26A71" w:rsidRPr="00064149">
        <w:rPr>
          <w:rFonts w:asciiTheme="majorHAnsi" w:hAnsiTheme="majorHAnsi"/>
        </w:rPr>
        <w:t>appearance-based</w:t>
      </w:r>
      <w:r w:rsidR="00C26A71">
        <w:rPr>
          <w:rFonts w:asciiTheme="majorHAnsi" w:hAnsiTheme="majorHAnsi"/>
        </w:rPr>
        <w:t xml:space="preserve"> methods, </w:t>
      </w:r>
      <w:r w:rsidR="00C26A71" w:rsidRPr="00064149">
        <w:rPr>
          <w:rFonts w:asciiTheme="majorHAnsi" w:hAnsiTheme="majorHAnsi"/>
        </w:rPr>
        <w:t>object silhouettes</w:t>
      </w:r>
      <w:r w:rsidR="00C26A71">
        <w:rPr>
          <w:rFonts w:asciiTheme="majorHAnsi" w:hAnsiTheme="majorHAnsi"/>
        </w:rPr>
        <w:t>-</w:t>
      </w:r>
      <w:proofErr w:type="spellStart"/>
      <w:r w:rsidR="00C26A71">
        <w:rPr>
          <w:rFonts w:asciiTheme="majorHAnsi" w:hAnsiTheme="majorHAnsi"/>
        </w:rPr>
        <w:t>baed</w:t>
      </w:r>
      <w:proofErr w:type="spellEnd"/>
      <w:r w:rsidR="00C26A71">
        <w:rPr>
          <w:rFonts w:asciiTheme="majorHAnsi" w:hAnsiTheme="majorHAnsi"/>
        </w:rPr>
        <w:t xml:space="preserve"> methods, </w:t>
      </w:r>
      <w:r w:rsidR="00C26A71" w:rsidRPr="00064149">
        <w:rPr>
          <w:rFonts w:asciiTheme="majorHAnsi" w:hAnsiTheme="majorHAnsi"/>
        </w:rPr>
        <w:t>exhaustive search</w:t>
      </w:r>
      <w:r w:rsidR="00C26A71">
        <w:rPr>
          <w:rFonts w:asciiTheme="majorHAnsi" w:hAnsiTheme="majorHAnsi"/>
        </w:rPr>
        <w:t xml:space="preserve"> methods, 3D </w:t>
      </w:r>
      <w:r w:rsidR="00C26A71" w:rsidRPr="00064149">
        <w:rPr>
          <w:rFonts w:asciiTheme="majorHAnsi" w:hAnsiTheme="majorHAnsi"/>
        </w:rPr>
        <w:t>correlation</w:t>
      </w:r>
      <w:r w:rsidR="00C26A71">
        <w:rPr>
          <w:rFonts w:asciiTheme="majorHAnsi" w:hAnsiTheme="majorHAnsi"/>
        </w:rPr>
        <w:t xml:space="preserve"> methods </w:t>
      </w:r>
      <w:proofErr w:type="gramStart"/>
      <w:r w:rsidR="00C26A71">
        <w:rPr>
          <w:rFonts w:asciiTheme="majorHAnsi" w:hAnsiTheme="majorHAnsi"/>
        </w:rPr>
        <w:t xml:space="preserve">and  </w:t>
      </w:r>
      <w:r w:rsidR="00FA4C6C">
        <w:rPr>
          <w:rFonts w:asciiTheme="majorHAnsi" w:hAnsiTheme="majorHAnsi"/>
        </w:rPr>
        <w:t>feature</w:t>
      </w:r>
      <w:proofErr w:type="gramEnd"/>
      <w:r w:rsidR="00FA4C6C">
        <w:rPr>
          <w:rFonts w:asciiTheme="majorHAnsi" w:hAnsiTheme="majorHAnsi"/>
        </w:rPr>
        <w:t>-based methods</w:t>
      </w:r>
      <w:r w:rsidR="00FF4E33">
        <w:rPr>
          <w:rFonts w:asciiTheme="majorHAnsi" w:hAnsiTheme="majorHAnsi"/>
        </w:rPr>
        <w:t>. Despite the variance of the matching methods</w:t>
      </w:r>
      <w:r w:rsidR="00AE1530">
        <w:rPr>
          <w:rFonts w:asciiTheme="majorHAnsi" w:hAnsiTheme="majorHAnsi"/>
        </w:rPr>
        <w:t xml:space="preserve"> presented in the literature</w:t>
      </w:r>
      <w:r w:rsidR="00FF4E33">
        <w:rPr>
          <w:rFonts w:asciiTheme="majorHAnsi" w:hAnsiTheme="majorHAnsi"/>
        </w:rPr>
        <w:t xml:space="preserve">, feature-based methods </w:t>
      </w:r>
      <w:r w:rsidR="00C94F7E">
        <w:rPr>
          <w:rFonts w:asciiTheme="majorHAnsi" w:hAnsiTheme="majorHAnsi"/>
        </w:rPr>
        <w:t xml:space="preserve">become the most </w:t>
      </w:r>
      <w:r w:rsidR="00C94F7E">
        <w:rPr>
          <w:rFonts w:asciiTheme="majorHAnsi" w:hAnsiTheme="majorHAnsi"/>
        </w:rPr>
        <w:t>effective</w:t>
      </w:r>
      <w:r w:rsidR="00C94F7E">
        <w:rPr>
          <w:rFonts w:asciiTheme="majorHAnsi" w:hAnsiTheme="majorHAnsi"/>
        </w:rPr>
        <w:t xml:space="preserve">, and hence the most used, </w:t>
      </w:r>
      <w:r w:rsidR="00FF4E33">
        <w:rPr>
          <w:rFonts w:asciiTheme="majorHAnsi" w:hAnsiTheme="majorHAnsi"/>
        </w:rPr>
        <w:t xml:space="preserve">methods for </w:t>
      </w:r>
      <w:proofErr w:type="gramStart"/>
      <w:r w:rsidR="00FF4E33">
        <w:rPr>
          <w:rFonts w:asciiTheme="majorHAnsi" w:hAnsiTheme="majorHAnsi"/>
        </w:rPr>
        <w:t>matching</w:t>
      </w:r>
      <w:r w:rsidR="00FF4E33">
        <w:rPr>
          <w:rFonts w:asciiTheme="majorHAnsi" w:hAnsiTheme="majorHAnsi"/>
        </w:rPr>
        <w:t xml:space="preserve"> </w:t>
      </w:r>
      <w:r w:rsidR="00DF610C">
        <w:rPr>
          <w:rFonts w:asciiTheme="majorHAnsi" w:hAnsiTheme="majorHAnsi"/>
        </w:rPr>
        <w:t xml:space="preserve"> </w:t>
      </w:r>
      <w:r w:rsidR="00FF4E33">
        <w:rPr>
          <w:rFonts w:asciiTheme="majorHAnsi" w:hAnsiTheme="majorHAnsi"/>
        </w:rPr>
        <w:t>partial</w:t>
      </w:r>
      <w:proofErr w:type="gramEnd"/>
      <w:r w:rsidR="00FF4E33">
        <w:rPr>
          <w:rFonts w:asciiTheme="majorHAnsi" w:hAnsiTheme="majorHAnsi"/>
        </w:rPr>
        <w:t xml:space="preserve">  </w:t>
      </w:r>
      <w:r w:rsidR="00DF610C">
        <w:rPr>
          <w:rFonts w:asciiTheme="majorHAnsi" w:hAnsiTheme="majorHAnsi"/>
        </w:rPr>
        <w:t>3D</w:t>
      </w:r>
      <w:r w:rsidR="00DF610C">
        <w:rPr>
          <w:rFonts w:asciiTheme="majorHAnsi" w:hAnsiTheme="majorHAnsi"/>
        </w:rPr>
        <w:t xml:space="preserve"> </w:t>
      </w:r>
      <w:r w:rsidR="00FF4E33">
        <w:rPr>
          <w:rFonts w:asciiTheme="majorHAnsi" w:hAnsiTheme="majorHAnsi"/>
        </w:rPr>
        <w:t xml:space="preserve">surfaces, which is </w:t>
      </w:r>
      <w:r w:rsidR="00631E86">
        <w:rPr>
          <w:rFonts w:asciiTheme="majorHAnsi" w:hAnsiTheme="majorHAnsi"/>
        </w:rPr>
        <w:t xml:space="preserve">the </w:t>
      </w:r>
      <w:r w:rsidR="00FF4E33">
        <w:rPr>
          <w:rFonts w:asciiTheme="majorHAnsi" w:hAnsiTheme="majorHAnsi"/>
        </w:rPr>
        <w:t xml:space="preserve">focus </w:t>
      </w:r>
      <w:r w:rsidR="00631E86">
        <w:rPr>
          <w:rFonts w:asciiTheme="majorHAnsi" w:hAnsiTheme="majorHAnsi"/>
        </w:rPr>
        <w:t xml:space="preserve">of </w:t>
      </w:r>
      <w:r w:rsidR="00FF4E33">
        <w:rPr>
          <w:rFonts w:asciiTheme="majorHAnsi" w:hAnsiTheme="majorHAnsi"/>
        </w:rPr>
        <w:t>the present work.</w:t>
      </w:r>
    </w:p>
    <w:p w:rsidR="00C906A2" w:rsidRDefault="00C906A2" w:rsidP="00C906A2">
      <w:pPr>
        <w:spacing w:line="480" w:lineRule="auto"/>
        <w:jc w:val="both"/>
        <w:rPr>
          <w:rFonts w:asciiTheme="majorHAnsi" w:hAnsiTheme="majorHAnsi"/>
        </w:rPr>
      </w:pPr>
    </w:p>
    <w:p w:rsidR="00840C18" w:rsidRDefault="00840C18" w:rsidP="00C906A2">
      <w:pPr>
        <w:spacing w:line="480" w:lineRule="auto"/>
        <w:jc w:val="both"/>
        <w:rPr>
          <w:rFonts w:asciiTheme="majorHAnsi" w:hAnsiTheme="majorHAnsi"/>
        </w:rPr>
      </w:pPr>
      <w:r w:rsidRPr="00840C18">
        <w:rPr>
          <w:rFonts w:asciiTheme="majorHAnsi" w:hAnsiTheme="majorHAnsi"/>
        </w:rPr>
        <w:t xml:space="preserve">Given two </w:t>
      </w:r>
      <w:r w:rsidR="00EC49FF">
        <w:rPr>
          <w:rFonts w:asciiTheme="majorHAnsi" w:hAnsiTheme="majorHAnsi"/>
        </w:rPr>
        <w:t>surfaces</w:t>
      </w:r>
      <w:r w:rsidRPr="00840C18">
        <w:rPr>
          <w:rFonts w:asciiTheme="majorHAnsi" w:hAnsiTheme="majorHAnsi"/>
        </w:rPr>
        <w:t>, their shape distance</w:t>
      </w:r>
      <w:r w:rsidR="00EC49FF">
        <w:rPr>
          <w:rFonts w:asciiTheme="majorHAnsi" w:hAnsiTheme="majorHAnsi"/>
        </w:rPr>
        <w:t xml:space="preserve"> is</w:t>
      </w:r>
      <w:r w:rsidRPr="00840C18">
        <w:rPr>
          <w:rFonts w:asciiTheme="majorHAnsi" w:hAnsiTheme="majorHAnsi"/>
        </w:rPr>
        <w:t xml:space="preserve"> a scalar that quantifies the</w:t>
      </w:r>
      <w:r w:rsidR="00EC49FF">
        <w:rPr>
          <w:rFonts w:asciiTheme="majorHAnsi" w:hAnsiTheme="majorHAnsi"/>
        </w:rPr>
        <w:t xml:space="preserve"> </w:t>
      </w:r>
      <w:r w:rsidRPr="00840C18">
        <w:rPr>
          <w:rFonts w:asciiTheme="majorHAnsi" w:hAnsiTheme="majorHAnsi"/>
        </w:rPr>
        <w:t>similarity of the</w:t>
      </w:r>
      <w:r w:rsidR="00EC49FF">
        <w:rPr>
          <w:rFonts w:asciiTheme="majorHAnsi" w:hAnsiTheme="majorHAnsi"/>
        </w:rPr>
        <w:t>se</w:t>
      </w:r>
      <w:r w:rsidRPr="00840C18">
        <w:rPr>
          <w:rFonts w:asciiTheme="majorHAnsi" w:hAnsiTheme="majorHAnsi"/>
        </w:rPr>
        <w:t xml:space="preserve"> two </w:t>
      </w:r>
      <w:r w:rsidR="00EC49FF">
        <w:rPr>
          <w:rFonts w:asciiTheme="majorHAnsi" w:hAnsiTheme="majorHAnsi"/>
        </w:rPr>
        <w:t>surfaces</w:t>
      </w:r>
      <w:r w:rsidRPr="00840C18">
        <w:rPr>
          <w:rFonts w:asciiTheme="majorHAnsi" w:hAnsiTheme="majorHAnsi"/>
        </w:rPr>
        <w:t>.</w:t>
      </w:r>
    </w:p>
    <w:p w:rsidR="00064149" w:rsidRDefault="00064149" w:rsidP="00064149">
      <w:pPr>
        <w:spacing w:line="480" w:lineRule="auto"/>
        <w:rPr>
          <w:rFonts w:asciiTheme="majorHAnsi" w:hAnsiTheme="majorHAnsi"/>
        </w:rPr>
      </w:pPr>
    </w:p>
    <w:p w:rsidR="00064149" w:rsidRPr="00064149" w:rsidRDefault="00064149" w:rsidP="00064149">
      <w:pPr>
        <w:spacing w:line="480" w:lineRule="auto"/>
        <w:rPr>
          <w:rFonts w:asciiTheme="majorHAnsi" w:hAnsiTheme="majorHAnsi"/>
        </w:rPr>
      </w:pPr>
    </w:p>
    <w:p w:rsidR="002B0F67" w:rsidRPr="00064149" w:rsidRDefault="002B0F67" w:rsidP="00064149">
      <w:pPr>
        <w:pStyle w:val="Heading2"/>
        <w:numPr>
          <w:ilvl w:val="1"/>
          <w:numId w:val="1"/>
        </w:numPr>
        <w:spacing w:line="480" w:lineRule="auto"/>
        <w:jc w:val="left"/>
        <w:rPr>
          <w:rFonts w:asciiTheme="majorHAnsi" w:hAnsiTheme="majorHAnsi"/>
        </w:rPr>
      </w:pPr>
      <w:bookmarkStart w:id="95" w:name="_Toc369005477"/>
      <w:r w:rsidRPr="00064149">
        <w:rPr>
          <w:rFonts w:asciiTheme="majorHAnsi" w:hAnsiTheme="majorHAnsi"/>
        </w:rPr>
        <w:t>Surface Alignment</w:t>
      </w:r>
      <w:bookmarkEnd w:id="95"/>
    </w:p>
    <w:p w:rsidR="00392A16" w:rsidRPr="00064149" w:rsidRDefault="00392A16" w:rsidP="00064149">
      <w:pPr>
        <w:spacing w:line="480" w:lineRule="auto"/>
        <w:rPr>
          <w:rFonts w:asciiTheme="majorHAnsi" w:hAnsiTheme="majorHAnsi"/>
          <w:sz w:val="28"/>
          <w:szCs w:val="28"/>
        </w:rPr>
      </w:pPr>
    </w:p>
    <w:p w:rsidR="00392A16" w:rsidRPr="00B60F65" w:rsidRDefault="00392A16" w:rsidP="00AE48CD">
      <w:pPr>
        <w:spacing w:line="480" w:lineRule="auto"/>
        <w:rPr>
          <w:rFonts w:asciiTheme="majorHAnsi" w:hAnsiTheme="majorHAnsi"/>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AE48CD">
      <w:pPr>
        <w:spacing w:line="480" w:lineRule="auto"/>
        <w:rPr>
          <w:rFonts w:ascii="Book Antiqua" w:hAnsi="Book Antiqua"/>
        </w:rPr>
      </w:pPr>
    </w:p>
    <w:p w:rsidR="00392A16" w:rsidRDefault="00392A16" w:rsidP="00B5556F">
      <w:pPr>
        <w:spacing w:line="480" w:lineRule="auto"/>
        <w:rPr>
          <w:rFonts w:ascii="Book Antiqua" w:hAnsi="Book Antiqua"/>
        </w:rPr>
      </w:pPr>
    </w:p>
    <w:p w:rsidR="00D93E60" w:rsidRPr="00EC5A4D" w:rsidRDefault="00D93E60" w:rsidP="00316081">
      <w:pPr>
        <w:pStyle w:val="Heading1"/>
        <w:numPr>
          <w:ilvl w:val="0"/>
          <w:numId w:val="1"/>
        </w:numPr>
        <w:spacing w:line="480" w:lineRule="auto"/>
        <w:rPr>
          <w:rFonts w:ascii="Book Antiqua" w:hAnsi="Book Antiqua"/>
        </w:rPr>
      </w:pPr>
      <w:bookmarkStart w:id="96" w:name="_Toc369005478"/>
      <w:r w:rsidRPr="00EC5A4D">
        <w:rPr>
          <w:rFonts w:ascii="Book Antiqua" w:hAnsi="Book Antiqua"/>
        </w:rPr>
        <w:lastRenderedPageBreak/>
        <w:t>C</w:t>
      </w:r>
      <w:r w:rsidR="00E8362A">
        <w:rPr>
          <w:rFonts w:ascii="Book Antiqua" w:hAnsi="Book Antiqua"/>
        </w:rPr>
        <w:t xml:space="preserve">hapter </w:t>
      </w:r>
      <w:r w:rsidRPr="00EC5A4D">
        <w:rPr>
          <w:rFonts w:ascii="Book Antiqua" w:hAnsi="Book Antiqua"/>
        </w:rPr>
        <w:t>I</w:t>
      </w:r>
      <w:r>
        <w:rPr>
          <w:rFonts w:ascii="Book Antiqua" w:hAnsi="Book Antiqua"/>
        </w:rPr>
        <w:t>V</w:t>
      </w:r>
      <w:r w:rsidRPr="00EC5A4D">
        <w:rPr>
          <w:rFonts w:ascii="Book Antiqua" w:hAnsi="Book Antiqua"/>
        </w:rPr>
        <w:br/>
      </w:r>
      <w:r>
        <w:rPr>
          <w:rFonts w:ascii="Book Antiqua" w:hAnsi="Book Antiqua"/>
        </w:rPr>
        <w:t>Proposed Method</w:t>
      </w:r>
      <w:bookmarkEnd w:id="96"/>
    </w:p>
    <w:p w:rsidR="006F510C" w:rsidRPr="00DF4524" w:rsidRDefault="006F510C" w:rsidP="00316081">
      <w:pPr>
        <w:spacing w:line="480" w:lineRule="auto"/>
        <w:rPr>
          <w:rFonts w:asciiTheme="majorHAnsi" w:hAnsiTheme="majorHAnsi"/>
        </w:rPr>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6F510C" w:rsidRDefault="006F510C" w:rsidP="00316081">
      <w:pPr>
        <w:spacing w:line="480" w:lineRule="auto"/>
      </w:pPr>
    </w:p>
    <w:p w:rsidR="00A73EE9" w:rsidRDefault="00A73EE9" w:rsidP="00316081">
      <w:pPr>
        <w:spacing w:line="480" w:lineRule="auto"/>
      </w:pPr>
    </w:p>
    <w:p w:rsidR="00A73EE9" w:rsidRDefault="00A73EE9" w:rsidP="00316081">
      <w:pPr>
        <w:spacing w:line="480" w:lineRule="auto"/>
      </w:pPr>
    </w:p>
    <w:p w:rsidR="00A73EE9" w:rsidRDefault="00A73EE9" w:rsidP="00316081">
      <w:pPr>
        <w:spacing w:line="480" w:lineRule="auto"/>
      </w:pPr>
    </w:p>
    <w:p w:rsidR="00A73EE9" w:rsidRDefault="00A73EE9" w:rsidP="00316081">
      <w:pPr>
        <w:spacing w:line="480" w:lineRule="auto"/>
      </w:pPr>
    </w:p>
    <w:p w:rsidR="00A73EE9" w:rsidRDefault="00A73EE9" w:rsidP="00316081">
      <w:pPr>
        <w:spacing w:line="480" w:lineRule="auto"/>
      </w:pPr>
    </w:p>
    <w:p w:rsidR="00A73EE9" w:rsidRDefault="00A73EE9" w:rsidP="00316081">
      <w:pPr>
        <w:spacing w:line="480" w:lineRule="auto"/>
      </w:pPr>
    </w:p>
    <w:p w:rsidR="00A73EE9" w:rsidRDefault="00A73EE9" w:rsidP="00316081">
      <w:pPr>
        <w:spacing w:line="480" w:lineRule="auto"/>
      </w:pPr>
    </w:p>
    <w:p w:rsidR="006F510C" w:rsidRDefault="006F510C" w:rsidP="00316081">
      <w:pPr>
        <w:spacing w:line="480" w:lineRule="auto"/>
      </w:pPr>
    </w:p>
    <w:p w:rsidR="00A73EE9" w:rsidRPr="00DF4524" w:rsidRDefault="00A73EE9" w:rsidP="00E94E2F">
      <w:pPr>
        <w:spacing w:line="480" w:lineRule="auto"/>
        <w:jc w:val="both"/>
        <w:rPr>
          <w:rFonts w:asciiTheme="majorHAnsi" w:hAnsiTheme="majorHAnsi"/>
        </w:rPr>
      </w:pPr>
      <w:r w:rsidRPr="00DF4524">
        <w:rPr>
          <w:rFonts w:asciiTheme="majorHAnsi" w:hAnsiTheme="majorHAnsi"/>
        </w:rPr>
        <w:lastRenderedPageBreak/>
        <w:t>We will consider in particular uniform</w:t>
      </w:r>
      <w:r w:rsidR="00E94E2F">
        <w:rPr>
          <w:rFonts w:asciiTheme="majorHAnsi" w:hAnsiTheme="majorHAnsi"/>
        </w:rPr>
        <w:t xml:space="preserve">ly sampled triangulated meshes </w:t>
      </w:r>
      <w:r w:rsidRPr="00DF4524">
        <w:rPr>
          <w:rFonts w:asciiTheme="majorHAnsi" w:hAnsiTheme="majorHAnsi"/>
        </w:rPr>
        <w:t>whose facets are triangles of approximately the same area and whose vertices’ valence is close</w:t>
      </w:r>
      <w:r>
        <w:rPr>
          <w:rFonts w:asciiTheme="majorHAnsi" w:hAnsiTheme="majorHAnsi"/>
        </w:rPr>
        <w:t xml:space="preserve"> </w:t>
      </w:r>
      <w:r w:rsidRPr="00DF4524">
        <w:rPr>
          <w:rFonts w:asciiTheme="majorHAnsi" w:hAnsiTheme="majorHAnsi"/>
        </w:rPr>
        <w:t xml:space="preserve">to 6. We notice that such </w:t>
      </w:r>
      <w:proofErr w:type="gramStart"/>
      <w:r w:rsidRPr="00DF4524">
        <w:rPr>
          <w:rFonts w:asciiTheme="majorHAnsi" w:hAnsiTheme="majorHAnsi"/>
        </w:rPr>
        <w:t>an</w:t>
      </w:r>
      <w:proofErr w:type="gramEnd"/>
      <w:r w:rsidRPr="00DF4524">
        <w:rPr>
          <w:rFonts w:asciiTheme="majorHAnsi" w:hAnsiTheme="majorHAnsi"/>
        </w:rPr>
        <w:t xml:space="preserve"> uniform mesh can be obtained</w:t>
      </w:r>
      <w:r>
        <w:rPr>
          <w:rFonts w:asciiTheme="majorHAnsi" w:hAnsiTheme="majorHAnsi"/>
        </w:rPr>
        <w:t xml:space="preserve"> </w:t>
      </w:r>
      <w:r w:rsidRPr="00DF4524">
        <w:rPr>
          <w:rFonts w:asciiTheme="majorHAnsi" w:hAnsiTheme="majorHAnsi"/>
        </w:rPr>
        <w:t>from a non-uniform mesh through simple mesh operations,</w:t>
      </w:r>
      <w:r>
        <w:rPr>
          <w:rFonts w:asciiTheme="majorHAnsi" w:hAnsiTheme="majorHAnsi"/>
        </w:rPr>
        <w:t xml:space="preserve"> </w:t>
      </w:r>
      <w:r w:rsidRPr="00DF4524">
        <w:rPr>
          <w:rFonts w:asciiTheme="majorHAnsi" w:hAnsiTheme="majorHAnsi"/>
        </w:rPr>
        <w:t>as proposed in</w:t>
      </w:r>
      <w:r>
        <w:rPr>
          <w:rFonts w:asciiTheme="majorHAnsi" w:hAnsiTheme="majorHAnsi"/>
        </w:rPr>
        <w:t xml:space="preserve"> </w:t>
      </w:r>
      <w:sdt>
        <w:sdtPr>
          <w:rPr>
            <w:rFonts w:asciiTheme="majorHAnsi" w:hAnsiTheme="majorHAnsi"/>
          </w:rPr>
          <w:id w:val="1487053154"/>
          <w:citation/>
        </w:sdtPr>
        <w:sdtContent>
          <w:r>
            <w:rPr>
              <w:rFonts w:asciiTheme="majorHAnsi" w:hAnsiTheme="majorHAnsi"/>
            </w:rPr>
            <w:fldChar w:fldCharType="begin"/>
          </w:r>
          <w:r>
            <w:rPr>
              <w:rFonts w:asciiTheme="majorHAnsi" w:hAnsiTheme="majorHAnsi"/>
            </w:rPr>
            <w:instrText xml:space="preserve"> CITATION LKo00 \l 1033 </w:instrText>
          </w:r>
          <w:r>
            <w:rPr>
              <w:rFonts w:asciiTheme="majorHAnsi" w:hAnsiTheme="majorHAnsi"/>
            </w:rPr>
            <w:fldChar w:fldCharType="separate"/>
          </w:r>
          <w:r w:rsidR="00511973" w:rsidRPr="00511973">
            <w:rPr>
              <w:rFonts w:asciiTheme="majorHAnsi" w:hAnsiTheme="majorHAnsi"/>
              <w:noProof/>
            </w:rPr>
            <w:t>[42]</w:t>
          </w:r>
          <w:r>
            <w:rPr>
              <w:rFonts w:asciiTheme="majorHAnsi" w:hAnsiTheme="majorHAnsi"/>
            </w:rPr>
            <w:fldChar w:fldCharType="end"/>
          </w:r>
        </w:sdtContent>
      </w:sdt>
      <w:r w:rsidR="00E94E2F">
        <w:rPr>
          <w:rFonts w:asciiTheme="majorHAnsi" w:hAnsiTheme="majorHAnsi"/>
        </w:rPr>
        <w:t>.</w:t>
      </w:r>
    </w:p>
    <w:p w:rsidR="006F510C" w:rsidRPr="00E92B2A" w:rsidRDefault="006F510C" w:rsidP="001A47E1">
      <w:pPr>
        <w:spacing w:line="480" w:lineRule="auto"/>
        <w:rPr>
          <w:sz w:val="28"/>
          <w:szCs w:val="28"/>
        </w:rPr>
      </w:pPr>
    </w:p>
    <w:p w:rsidR="000F0FCF" w:rsidRDefault="000F0FCF" w:rsidP="001A47E1">
      <w:pPr>
        <w:pStyle w:val="Heading2"/>
        <w:numPr>
          <w:ilvl w:val="1"/>
          <w:numId w:val="16"/>
        </w:numPr>
        <w:spacing w:line="480" w:lineRule="auto"/>
        <w:jc w:val="left"/>
        <w:rPr>
          <w:rFonts w:asciiTheme="majorHAnsi" w:hAnsiTheme="majorHAnsi"/>
        </w:rPr>
      </w:pPr>
      <w:bookmarkStart w:id="97" w:name="_Toc369005479"/>
      <w:r w:rsidRPr="00E92B2A">
        <w:rPr>
          <w:rFonts w:asciiTheme="majorHAnsi" w:hAnsiTheme="majorHAnsi"/>
        </w:rPr>
        <w:t>Surface Models</w:t>
      </w:r>
      <w:r w:rsidR="00D93E60" w:rsidRPr="00E92B2A">
        <w:rPr>
          <w:rFonts w:asciiTheme="majorHAnsi" w:hAnsiTheme="majorHAnsi"/>
        </w:rPr>
        <w:t xml:space="preserve"> Generation</w:t>
      </w:r>
      <w:bookmarkEnd w:id="97"/>
    </w:p>
    <w:p w:rsidR="00357AEA" w:rsidRDefault="00357AEA" w:rsidP="001A47E1">
      <w:pPr>
        <w:spacing w:line="480" w:lineRule="auto"/>
      </w:pPr>
    </w:p>
    <w:p w:rsidR="00357AEA" w:rsidRPr="00357AEA" w:rsidRDefault="00357AEA" w:rsidP="001A47E1">
      <w:pPr>
        <w:spacing w:line="480" w:lineRule="auto"/>
      </w:pPr>
    </w:p>
    <w:p w:rsidR="000F0FCF" w:rsidRDefault="000F0FCF" w:rsidP="001A47E1">
      <w:pPr>
        <w:pStyle w:val="Heading2"/>
        <w:numPr>
          <w:ilvl w:val="1"/>
          <w:numId w:val="16"/>
        </w:numPr>
        <w:spacing w:line="480" w:lineRule="auto"/>
        <w:jc w:val="left"/>
        <w:rPr>
          <w:rFonts w:asciiTheme="majorHAnsi" w:hAnsiTheme="majorHAnsi"/>
        </w:rPr>
      </w:pPr>
      <w:bookmarkStart w:id="98" w:name="_Toc369005480"/>
      <w:r w:rsidRPr="00E92B2A">
        <w:rPr>
          <w:rFonts w:asciiTheme="majorHAnsi" w:hAnsiTheme="majorHAnsi"/>
        </w:rPr>
        <w:t>Fracture Surfaces Extraction</w:t>
      </w:r>
      <w:bookmarkEnd w:id="98"/>
    </w:p>
    <w:p w:rsidR="00357AEA" w:rsidRDefault="00357AEA" w:rsidP="001A47E1">
      <w:pPr>
        <w:spacing w:line="480" w:lineRule="auto"/>
      </w:pPr>
    </w:p>
    <w:p w:rsidR="00357AEA" w:rsidRPr="00357AEA" w:rsidRDefault="00357AEA" w:rsidP="001A47E1">
      <w:pPr>
        <w:spacing w:line="480" w:lineRule="auto"/>
      </w:pPr>
    </w:p>
    <w:p w:rsidR="000F0FCF" w:rsidRDefault="000F0FCF" w:rsidP="001A47E1">
      <w:pPr>
        <w:pStyle w:val="Heading2"/>
        <w:numPr>
          <w:ilvl w:val="1"/>
          <w:numId w:val="16"/>
        </w:numPr>
        <w:spacing w:line="480" w:lineRule="auto"/>
        <w:jc w:val="left"/>
        <w:rPr>
          <w:rFonts w:asciiTheme="majorHAnsi" w:hAnsiTheme="majorHAnsi"/>
        </w:rPr>
      </w:pPr>
      <w:bookmarkStart w:id="99" w:name="_Toc369005481"/>
      <w:r w:rsidRPr="00E92B2A">
        <w:rPr>
          <w:rFonts w:asciiTheme="majorHAnsi" w:hAnsiTheme="majorHAnsi"/>
        </w:rPr>
        <w:t>Boundary Curves Extraction</w:t>
      </w:r>
      <w:bookmarkEnd w:id="99"/>
    </w:p>
    <w:p w:rsidR="00357AEA" w:rsidRDefault="00357AEA" w:rsidP="001A47E1">
      <w:pPr>
        <w:spacing w:line="480" w:lineRule="auto"/>
      </w:pPr>
    </w:p>
    <w:p w:rsidR="00357AEA" w:rsidRPr="00357AEA" w:rsidRDefault="00357AEA" w:rsidP="001A47E1">
      <w:pPr>
        <w:spacing w:line="480" w:lineRule="auto"/>
      </w:pPr>
    </w:p>
    <w:p w:rsidR="000F0FCF" w:rsidRDefault="000F0FCF" w:rsidP="001A47E1">
      <w:pPr>
        <w:pStyle w:val="Heading2"/>
        <w:numPr>
          <w:ilvl w:val="1"/>
          <w:numId w:val="16"/>
        </w:numPr>
        <w:spacing w:line="480" w:lineRule="auto"/>
        <w:jc w:val="left"/>
        <w:rPr>
          <w:rFonts w:asciiTheme="majorHAnsi" w:hAnsiTheme="majorHAnsi"/>
        </w:rPr>
      </w:pPr>
      <w:bookmarkStart w:id="100" w:name="_Toc369005482"/>
      <w:r w:rsidRPr="00E92B2A">
        <w:rPr>
          <w:rFonts w:asciiTheme="majorHAnsi" w:hAnsiTheme="majorHAnsi"/>
        </w:rPr>
        <w:t>Boundary Curves Matching</w:t>
      </w:r>
      <w:bookmarkEnd w:id="100"/>
      <w:r w:rsidRPr="00E92B2A">
        <w:rPr>
          <w:rFonts w:asciiTheme="majorHAnsi" w:hAnsiTheme="majorHAnsi"/>
        </w:rPr>
        <w:t xml:space="preserve"> </w:t>
      </w:r>
    </w:p>
    <w:p w:rsidR="00357AEA" w:rsidRDefault="00357AEA" w:rsidP="001A47E1">
      <w:pPr>
        <w:spacing w:line="480" w:lineRule="auto"/>
      </w:pPr>
    </w:p>
    <w:p w:rsidR="00357AEA" w:rsidRPr="00357AEA" w:rsidRDefault="00357AEA" w:rsidP="001A47E1">
      <w:pPr>
        <w:spacing w:line="480" w:lineRule="auto"/>
      </w:pPr>
    </w:p>
    <w:p w:rsidR="000F0FCF" w:rsidRPr="00E92B2A" w:rsidRDefault="000F0FCF" w:rsidP="001A47E1">
      <w:pPr>
        <w:pStyle w:val="Heading2"/>
        <w:numPr>
          <w:ilvl w:val="1"/>
          <w:numId w:val="16"/>
        </w:numPr>
        <w:spacing w:line="480" w:lineRule="auto"/>
        <w:jc w:val="left"/>
        <w:rPr>
          <w:rFonts w:asciiTheme="majorHAnsi" w:hAnsiTheme="majorHAnsi"/>
        </w:rPr>
      </w:pPr>
      <w:bookmarkStart w:id="101" w:name="_Toc369005483"/>
      <w:r w:rsidRPr="00E92B2A">
        <w:rPr>
          <w:rFonts w:asciiTheme="majorHAnsi" w:hAnsiTheme="majorHAnsi"/>
        </w:rPr>
        <w:lastRenderedPageBreak/>
        <w:t>Fracture Surfaces Matching</w:t>
      </w:r>
      <w:bookmarkEnd w:id="101"/>
    </w:p>
    <w:p w:rsidR="00D93E60" w:rsidRPr="00E92B2A" w:rsidRDefault="00D93E60" w:rsidP="001A47E1">
      <w:pPr>
        <w:spacing w:line="480" w:lineRule="auto"/>
        <w:rPr>
          <w:sz w:val="28"/>
          <w:szCs w:val="28"/>
        </w:rPr>
      </w:pPr>
    </w:p>
    <w:p w:rsidR="0008466E" w:rsidRDefault="0008466E"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Default="001A47E1" w:rsidP="000F0FCF">
      <w:pPr>
        <w:spacing w:line="480" w:lineRule="auto"/>
        <w:rPr>
          <w:rFonts w:asciiTheme="majorHAnsi" w:hAnsiTheme="majorHAnsi"/>
          <w:b/>
          <w:bCs/>
          <w:noProof/>
        </w:rPr>
      </w:pPr>
    </w:p>
    <w:p w:rsidR="001A47E1" w:rsidRPr="0008466E" w:rsidRDefault="001A47E1" w:rsidP="000F0FCF">
      <w:pPr>
        <w:spacing w:line="480" w:lineRule="auto"/>
        <w:rPr>
          <w:rFonts w:asciiTheme="majorHAnsi" w:hAnsiTheme="majorHAnsi"/>
          <w:b/>
          <w:bCs/>
          <w:noProof/>
        </w:rPr>
      </w:pPr>
    </w:p>
    <w:p w:rsidR="0008466E" w:rsidRPr="00EC5A4D" w:rsidRDefault="0008466E" w:rsidP="0032470D">
      <w:pPr>
        <w:pStyle w:val="Heading1"/>
        <w:numPr>
          <w:ilvl w:val="0"/>
          <w:numId w:val="1"/>
        </w:numPr>
        <w:spacing w:line="480" w:lineRule="auto"/>
        <w:rPr>
          <w:rFonts w:ascii="Book Antiqua" w:hAnsi="Book Antiqua"/>
        </w:rPr>
      </w:pPr>
      <w:bookmarkStart w:id="102" w:name="_Toc369005484"/>
      <w:r w:rsidRPr="00EC5A4D">
        <w:rPr>
          <w:rFonts w:ascii="Book Antiqua" w:hAnsi="Book Antiqua"/>
        </w:rPr>
        <w:lastRenderedPageBreak/>
        <w:t>C</w:t>
      </w:r>
      <w:r w:rsidR="0032470D">
        <w:rPr>
          <w:rFonts w:ascii="Book Antiqua" w:hAnsi="Book Antiqua"/>
        </w:rPr>
        <w:t xml:space="preserve">hapter </w:t>
      </w:r>
      <w:r>
        <w:rPr>
          <w:rFonts w:ascii="Book Antiqua" w:hAnsi="Book Antiqua"/>
        </w:rPr>
        <w:t>V</w:t>
      </w:r>
      <w:r w:rsidRPr="00EC5A4D">
        <w:rPr>
          <w:rFonts w:ascii="Book Antiqua" w:hAnsi="Book Antiqua"/>
        </w:rPr>
        <w:br/>
      </w:r>
      <w:r>
        <w:rPr>
          <w:rFonts w:ascii="Book Antiqua" w:hAnsi="Book Antiqua"/>
        </w:rPr>
        <w:t>Results and Discussion</w:t>
      </w:r>
      <w:bookmarkEnd w:id="102"/>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6F510C" w:rsidRDefault="006F510C" w:rsidP="006F510C">
      <w:pPr>
        <w:rPr>
          <w:noProof/>
        </w:rPr>
      </w:pPr>
    </w:p>
    <w:p w:rsidR="00C04BC1" w:rsidRDefault="00C04BC1" w:rsidP="006F510C">
      <w:pPr>
        <w:rPr>
          <w:noProof/>
        </w:rPr>
      </w:pPr>
    </w:p>
    <w:p w:rsidR="00C04BC1" w:rsidRDefault="00C04BC1" w:rsidP="006F510C">
      <w:pPr>
        <w:rPr>
          <w:noProof/>
        </w:rPr>
      </w:pPr>
    </w:p>
    <w:p w:rsidR="0008466E" w:rsidRDefault="0008466E" w:rsidP="00026201">
      <w:pPr>
        <w:pStyle w:val="Heading2"/>
        <w:numPr>
          <w:ilvl w:val="1"/>
          <w:numId w:val="1"/>
        </w:numPr>
        <w:spacing w:line="480" w:lineRule="auto"/>
        <w:jc w:val="left"/>
        <w:rPr>
          <w:rFonts w:asciiTheme="majorHAnsi" w:hAnsiTheme="majorHAnsi"/>
          <w:noProof/>
        </w:rPr>
      </w:pPr>
      <w:bookmarkStart w:id="103" w:name="_Toc369005485"/>
      <w:r w:rsidRPr="00E504B6">
        <w:rPr>
          <w:rFonts w:asciiTheme="majorHAnsi" w:hAnsiTheme="majorHAnsi"/>
          <w:noProof/>
        </w:rPr>
        <w:lastRenderedPageBreak/>
        <w:t>Results</w:t>
      </w:r>
      <w:bookmarkEnd w:id="103"/>
    </w:p>
    <w:p w:rsidR="00E504B6" w:rsidRDefault="00E504B6" w:rsidP="00026201">
      <w:pPr>
        <w:spacing w:line="480" w:lineRule="auto"/>
      </w:pPr>
    </w:p>
    <w:p w:rsidR="00026201" w:rsidRPr="00E504B6" w:rsidRDefault="00026201" w:rsidP="00026201">
      <w:pPr>
        <w:spacing w:line="480" w:lineRule="auto"/>
      </w:pPr>
    </w:p>
    <w:p w:rsidR="0008466E" w:rsidRPr="00E504B6" w:rsidRDefault="0008466E" w:rsidP="00026201">
      <w:pPr>
        <w:pStyle w:val="Heading2"/>
        <w:numPr>
          <w:ilvl w:val="1"/>
          <w:numId w:val="1"/>
        </w:numPr>
        <w:spacing w:line="480" w:lineRule="auto"/>
        <w:jc w:val="left"/>
        <w:rPr>
          <w:rFonts w:asciiTheme="majorHAnsi" w:hAnsiTheme="majorHAnsi"/>
          <w:noProof/>
        </w:rPr>
      </w:pPr>
      <w:bookmarkStart w:id="104" w:name="_Toc369005486"/>
      <w:r w:rsidRPr="00E504B6">
        <w:rPr>
          <w:rFonts w:asciiTheme="majorHAnsi" w:hAnsiTheme="majorHAnsi"/>
          <w:noProof/>
        </w:rPr>
        <w:t>Discussion</w:t>
      </w:r>
      <w:bookmarkEnd w:id="104"/>
      <w:r w:rsidRPr="00E504B6">
        <w:rPr>
          <w:rFonts w:asciiTheme="majorHAnsi" w:hAnsiTheme="majorHAnsi"/>
          <w:noProof/>
        </w:rPr>
        <w:t xml:space="preserve"> </w:t>
      </w:r>
    </w:p>
    <w:p w:rsidR="0008466E" w:rsidRPr="00E504B6" w:rsidRDefault="0008466E" w:rsidP="00026201">
      <w:pPr>
        <w:spacing w:line="480" w:lineRule="auto"/>
        <w:rPr>
          <w:rFonts w:asciiTheme="majorHAnsi" w:hAnsiTheme="majorHAnsi"/>
          <w:b/>
          <w:bCs/>
          <w:noProof/>
          <w:sz w:val="28"/>
          <w:szCs w:val="28"/>
        </w:rPr>
      </w:pPr>
    </w:p>
    <w:p w:rsidR="0008466E" w:rsidRPr="00E504B6" w:rsidRDefault="0008466E" w:rsidP="00026201">
      <w:pPr>
        <w:spacing w:line="480" w:lineRule="auto"/>
        <w:rPr>
          <w:rFonts w:asciiTheme="majorHAnsi" w:hAnsiTheme="majorHAnsi"/>
          <w:b/>
          <w:bCs/>
          <w:noProof/>
          <w:sz w:val="28"/>
          <w:szCs w:val="28"/>
        </w:rPr>
      </w:pPr>
    </w:p>
    <w:p w:rsidR="003967E0" w:rsidRPr="00E504B6" w:rsidRDefault="003967E0" w:rsidP="00026201">
      <w:pPr>
        <w:spacing w:line="480" w:lineRule="auto"/>
        <w:rPr>
          <w:rFonts w:asciiTheme="majorHAnsi" w:hAnsiTheme="majorHAnsi"/>
          <w:b/>
          <w:bCs/>
          <w:noProof/>
          <w:sz w:val="28"/>
          <w:szCs w:val="28"/>
        </w:rPr>
      </w:pPr>
    </w:p>
    <w:p w:rsidR="003967E0" w:rsidRPr="00E504B6" w:rsidRDefault="003967E0" w:rsidP="00026201">
      <w:pPr>
        <w:spacing w:line="480" w:lineRule="auto"/>
        <w:rPr>
          <w:rFonts w:asciiTheme="majorHAnsi" w:hAnsiTheme="majorHAnsi"/>
          <w:b/>
          <w:bCs/>
          <w:noProof/>
          <w:sz w:val="28"/>
          <w:szCs w:val="28"/>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3967E0" w:rsidRDefault="003967E0" w:rsidP="00026201">
      <w:pPr>
        <w:spacing w:line="480" w:lineRule="auto"/>
        <w:rPr>
          <w:rFonts w:asciiTheme="majorHAnsi" w:hAnsiTheme="majorHAnsi"/>
          <w:b/>
          <w:bCs/>
          <w:noProof/>
        </w:rPr>
      </w:pPr>
    </w:p>
    <w:p w:rsidR="00EA7352" w:rsidRDefault="00EA7352" w:rsidP="00026201">
      <w:pPr>
        <w:spacing w:line="480" w:lineRule="auto"/>
        <w:rPr>
          <w:rFonts w:asciiTheme="majorHAnsi" w:hAnsiTheme="majorHAnsi"/>
          <w:b/>
          <w:bCs/>
          <w:noProof/>
        </w:rPr>
      </w:pPr>
    </w:p>
    <w:p w:rsidR="00707033" w:rsidRDefault="004C2071" w:rsidP="00515E7B">
      <w:pPr>
        <w:pStyle w:val="Heading1"/>
        <w:spacing w:line="360" w:lineRule="auto"/>
        <w:rPr>
          <w:rFonts w:asciiTheme="majorHAnsi" w:hAnsiTheme="majorHAnsi"/>
          <w:b w:val="0"/>
          <w:bCs w:val="0"/>
        </w:rPr>
      </w:pPr>
      <w:bookmarkStart w:id="105" w:name="_Toc289175842"/>
      <w:bookmarkStart w:id="106" w:name="_Toc369005487"/>
      <w:r w:rsidRPr="00515E7B">
        <w:rPr>
          <w:rFonts w:asciiTheme="majorHAnsi" w:hAnsiTheme="majorHAnsi"/>
          <w:b w:val="0"/>
          <w:bCs w:val="0"/>
        </w:rPr>
        <w:lastRenderedPageBreak/>
        <w:t>R</w:t>
      </w:r>
      <w:r w:rsidR="00F742C1" w:rsidRPr="00515E7B">
        <w:rPr>
          <w:rFonts w:asciiTheme="majorHAnsi" w:hAnsiTheme="majorHAnsi"/>
          <w:b w:val="0"/>
          <w:bCs w:val="0"/>
        </w:rPr>
        <w:t>eferences</w:t>
      </w:r>
      <w:bookmarkStart w:id="107" w:name="_Toc289175843"/>
      <w:bookmarkEnd w:id="105"/>
      <w:bookmarkEnd w:id="106"/>
    </w:p>
    <w:p w:rsidR="00CD0031" w:rsidRPr="00FA6F6E" w:rsidRDefault="00CD0031" w:rsidP="00FA6F6E">
      <w:pPr>
        <w:spacing w:line="360" w:lineRule="auto"/>
        <w:rPr>
          <w:rFonts w:asciiTheme="majorHAnsi" w:hAnsiTheme="majorHAnsi"/>
        </w:rPr>
      </w:pPr>
    </w:p>
    <w:p w:rsidR="00051425" w:rsidRPr="00A25278" w:rsidRDefault="00F51236" w:rsidP="00A25278">
      <w:pPr>
        <w:pStyle w:val="Bibliography"/>
        <w:spacing w:line="360" w:lineRule="auto"/>
        <w:rPr>
          <w:rFonts w:asciiTheme="majorHAnsi" w:hAnsiTheme="majorHAnsi"/>
          <w:noProof/>
        </w:rPr>
      </w:pPr>
      <w:r w:rsidRPr="00A25278">
        <w:rPr>
          <w:rFonts w:asciiTheme="majorHAnsi" w:hAnsiTheme="majorHAnsi"/>
        </w:rPr>
        <w:fldChar w:fldCharType="begin"/>
      </w:r>
      <w:r w:rsidRPr="00A25278">
        <w:rPr>
          <w:rFonts w:asciiTheme="majorHAnsi" w:hAnsiTheme="majorHAnsi"/>
        </w:rPr>
        <w:instrText xml:space="preserve"> BIBLIOGRAPHY  \l 1033 </w:instrText>
      </w:r>
      <w:r w:rsidRPr="00A25278">
        <w:rPr>
          <w:rFonts w:asciiTheme="majorHAnsi" w:hAnsiTheme="majorHAnsi"/>
        </w:rPr>
        <w:fldChar w:fldCharType="separate"/>
      </w:r>
      <w:r w:rsidR="00051425" w:rsidRPr="00A25278">
        <w:rPr>
          <w:rFonts w:asciiTheme="majorHAnsi" w:hAnsiTheme="majorHAnsi"/>
          <w:noProof/>
        </w:rPr>
        <w:t xml:space="preserve">1. </w:t>
      </w:r>
      <w:r w:rsidR="00051425" w:rsidRPr="00A25278">
        <w:rPr>
          <w:rFonts w:asciiTheme="majorHAnsi" w:hAnsiTheme="majorHAnsi"/>
          <w:b/>
          <w:bCs/>
          <w:noProof/>
        </w:rPr>
        <w:t>Byrd, Bradley J. Adams and John E.</w:t>
      </w:r>
      <w:r w:rsidR="00051425" w:rsidRPr="00A25278">
        <w:rPr>
          <w:rFonts w:asciiTheme="majorHAnsi" w:hAnsiTheme="majorHAnsi"/>
          <w:noProof/>
        </w:rPr>
        <w:t xml:space="preserve"> </w:t>
      </w:r>
      <w:r w:rsidR="00051425" w:rsidRPr="00A25278">
        <w:rPr>
          <w:rFonts w:asciiTheme="majorHAnsi" w:hAnsiTheme="majorHAnsi"/>
          <w:i/>
          <w:iCs/>
          <w:noProof/>
        </w:rPr>
        <w:t xml:space="preserve">Recovery, Analysis, and Identification of Commingled Human Remains. </w:t>
      </w:r>
      <w:r w:rsidR="00051425" w:rsidRPr="00A25278">
        <w:rPr>
          <w:rFonts w:asciiTheme="majorHAnsi" w:hAnsiTheme="majorHAnsi"/>
          <w:noProof/>
        </w:rPr>
        <w:t>s.l. : Springer, 2008.</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 </w:t>
      </w:r>
      <w:r w:rsidRPr="00A25278">
        <w:rPr>
          <w:rFonts w:asciiTheme="majorHAnsi" w:hAnsiTheme="majorHAnsi"/>
          <w:b/>
          <w:bCs/>
          <w:noProof/>
        </w:rPr>
        <w:t>Mohamed Mahfouz, Natalie R. Shirley and Nicholas P. Herrmann.</w:t>
      </w:r>
      <w:r w:rsidRPr="00A25278">
        <w:rPr>
          <w:rFonts w:asciiTheme="majorHAnsi" w:hAnsiTheme="majorHAnsi"/>
          <w:noProof/>
        </w:rPr>
        <w:t xml:space="preserve"> </w:t>
      </w:r>
      <w:r w:rsidRPr="00A25278">
        <w:rPr>
          <w:rFonts w:asciiTheme="majorHAnsi" w:hAnsiTheme="majorHAnsi"/>
          <w:i/>
          <w:iCs/>
          <w:noProof/>
        </w:rPr>
        <w:t xml:space="preserve">Computerized Reconstruction of Fragmentary Skeletal Remains. </w:t>
      </w:r>
      <w:r w:rsidRPr="00A25278">
        <w:rPr>
          <w:rFonts w:asciiTheme="majorHAnsi" w:hAnsiTheme="majorHAnsi"/>
          <w:noProof/>
        </w:rPr>
        <w:t>2011.</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 </w:t>
      </w:r>
      <w:r w:rsidRPr="00A25278">
        <w:rPr>
          <w:rFonts w:asciiTheme="majorHAnsi" w:hAnsiTheme="majorHAnsi"/>
          <w:b/>
          <w:bCs/>
          <w:noProof/>
        </w:rPr>
        <w:t>Haddow, Scott D.</w:t>
      </w:r>
      <w:r w:rsidRPr="00A25278">
        <w:rPr>
          <w:rFonts w:asciiTheme="majorHAnsi" w:hAnsiTheme="majorHAnsi"/>
          <w:noProof/>
        </w:rPr>
        <w:t xml:space="preserve"> http://scotthaddow.wordpress.com/tag/osteology-2/. </w:t>
      </w:r>
      <w:r w:rsidRPr="00A25278">
        <w:rPr>
          <w:rFonts w:asciiTheme="majorHAnsi" w:hAnsiTheme="majorHAnsi"/>
          <w:i/>
          <w:iCs/>
          <w:noProof/>
        </w:rPr>
        <w:t xml:space="preserve">scotthaddow.wordpress.com. </w:t>
      </w:r>
      <w:r w:rsidRPr="00A25278">
        <w:rPr>
          <w:rFonts w:asciiTheme="majorHAnsi" w:hAnsiTheme="majorHAnsi"/>
          <w:noProof/>
        </w:rPr>
        <w:t xml:space="preserve">[Online] </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4. </w:t>
      </w:r>
      <w:r w:rsidRPr="00A25278">
        <w:rPr>
          <w:rFonts w:asciiTheme="majorHAnsi" w:hAnsiTheme="majorHAnsi"/>
          <w:b/>
          <w:bCs/>
          <w:noProof/>
        </w:rPr>
        <w:t>Qi-Xing Huang, Simon Flory, Natasha Gelfand, Michael Hofer and Helmut Pottmann.</w:t>
      </w:r>
      <w:r w:rsidRPr="00A25278">
        <w:rPr>
          <w:rFonts w:asciiTheme="majorHAnsi" w:hAnsiTheme="majorHAnsi"/>
          <w:noProof/>
        </w:rPr>
        <w:t xml:space="preserve"> Reassembling Fractured Objects by Geometric Matching. </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5. </w:t>
      </w:r>
      <w:r w:rsidRPr="00A25278">
        <w:rPr>
          <w:rFonts w:asciiTheme="majorHAnsi" w:hAnsiTheme="majorHAnsi"/>
          <w:i/>
          <w:iCs/>
          <w:noProof/>
        </w:rPr>
        <w:t xml:space="preserve">Fractured Surfaces Matching for Reassembling Broken Solids. </w:t>
      </w:r>
      <w:r w:rsidRPr="00A25278">
        <w:rPr>
          <w:rFonts w:asciiTheme="majorHAnsi" w:hAnsiTheme="majorHAnsi"/>
          <w:b/>
          <w:bCs/>
          <w:noProof/>
        </w:rPr>
        <w:t>Qunhui Li, Mingquan Zhou and Guohua Geng.</w:t>
      </w:r>
      <w:r w:rsidRPr="00A25278">
        <w:rPr>
          <w:rFonts w:asciiTheme="majorHAnsi" w:hAnsiTheme="majorHAnsi"/>
          <w:noProof/>
        </w:rPr>
        <w:t xml:space="preserve"> 2012.</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6. </w:t>
      </w:r>
      <w:r w:rsidRPr="00A25278">
        <w:rPr>
          <w:rFonts w:asciiTheme="majorHAnsi" w:hAnsiTheme="majorHAnsi"/>
          <w:i/>
          <w:iCs/>
          <w:noProof/>
        </w:rPr>
        <w:t xml:space="preserve">Robust global registration. </w:t>
      </w:r>
      <w:r w:rsidRPr="00A25278">
        <w:rPr>
          <w:rFonts w:asciiTheme="majorHAnsi" w:hAnsiTheme="majorHAnsi"/>
          <w:b/>
          <w:bCs/>
          <w:noProof/>
        </w:rPr>
        <w:t>N. Gelfand, N. J. Mitra, L. J. Guibas and H. Pottmann.</w:t>
      </w:r>
      <w:r w:rsidRPr="00A25278">
        <w:rPr>
          <w:rFonts w:asciiTheme="majorHAnsi" w:hAnsiTheme="majorHAnsi"/>
          <w:noProof/>
        </w:rPr>
        <w:t xml:space="preserve"> 2005. the third Eurographics symposium on Geometry processing. pp. 197–206.</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7. </w:t>
      </w:r>
      <w:r w:rsidRPr="00A25278">
        <w:rPr>
          <w:rFonts w:asciiTheme="majorHAnsi" w:hAnsiTheme="majorHAnsi"/>
          <w:i/>
          <w:iCs/>
          <w:noProof/>
        </w:rPr>
        <w:t xml:space="preserve">A Computational/Experimental Platform for Investigating ThreeDimensional Puzzle Solving of Comminuted Articular Fractures. </w:t>
      </w:r>
      <w:r w:rsidRPr="00A25278">
        <w:rPr>
          <w:rFonts w:asciiTheme="majorHAnsi" w:hAnsiTheme="majorHAnsi"/>
          <w:b/>
          <w:bCs/>
          <w:noProof/>
        </w:rPr>
        <w:t>Thaddeus P. Thomas, Donald D. Anderson, Andrew R. Willis, Pengcheng Liu, Matthew C. Frank, J. Lawrence Marsh and Thomas D. Brown.</w:t>
      </w:r>
      <w:r w:rsidRPr="00A25278">
        <w:rPr>
          <w:rFonts w:asciiTheme="majorHAnsi" w:hAnsiTheme="majorHAnsi"/>
          <w:noProof/>
        </w:rPr>
        <w:t xml:space="preserve"> 2011.</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8. </w:t>
      </w:r>
      <w:r w:rsidRPr="00A25278">
        <w:rPr>
          <w:rFonts w:asciiTheme="majorHAnsi" w:hAnsiTheme="majorHAnsi"/>
          <w:i/>
          <w:iCs/>
          <w:noProof/>
        </w:rPr>
        <w:t xml:space="preserve">Virtual 3D Bone Fracture Reconstruction via Inter-fragmentary Surface. </w:t>
      </w:r>
      <w:r w:rsidRPr="00A25278">
        <w:rPr>
          <w:rFonts w:asciiTheme="majorHAnsi" w:hAnsiTheme="majorHAnsi"/>
          <w:b/>
          <w:bCs/>
          <w:noProof/>
        </w:rPr>
        <w:t>Beibei Zhou, Andrew Willis, Yunfeng Sui, Donald D. Anderson, Thomas D. Brown and Thaddeus P. Thomas.</w:t>
      </w:r>
      <w:r w:rsidRPr="00A25278">
        <w:rPr>
          <w:rFonts w:asciiTheme="majorHAnsi" w:hAnsiTheme="majorHAnsi"/>
          <w:noProof/>
        </w:rPr>
        <w:t xml:space="preserve"> </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9. </w:t>
      </w:r>
      <w:r w:rsidRPr="00A25278">
        <w:rPr>
          <w:rFonts w:asciiTheme="majorHAnsi" w:hAnsiTheme="majorHAnsi"/>
          <w:i/>
          <w:iCs/>
          <w:noProof/>
        </w:rPr>
        <w:t xml:space="preserve">Statistical Bone Atlas. </w:t>
      </w:r>
      <w:r w:rsidRPr="00A25278">
        <w:rPr>
          <w:rFonts w:asciiTheme="majorHAnsi" w:hAnsiTheme="majorHAnsi"/>
          <w:b/>
          <w:bCs/>
          <w:noProof/>
        </w:rPr>
        <w:t>Abdelfattah, Emam.</w:t>
      </w:r>
      <w:r w:rsidRPr="00A25278">
        <w:rPr>
          <w:rFonts w:asciiTheme="majorHAnsi" w:hAnsiTheme="majorHAnsi"/>
          <w:noProof/>
        </w:rPr>
        <w:t xml:space="preserve"> Knoxville, TN : s.n., 2012.</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10. Curvature. </w:t>
      </w:r>
      <w:r w:rsidRPr="00A25278">
        <w:rPr>
          <w:rFonts w:asciiTheme="majorHAnsi" w:hAnsiTheme="majorHAnsi"/>
          <w:i/>
          <w:iCs/>
          <w:noProof/>
        </w:rPr>
        <w:t xml:space="preserve">Wikipedia. </w:t>
      </w:r>
      <w:r w:rsidRPr="00A25278">
        <w:rPr>
          <w:rFonts w:asciiTheme="majorHAnsi" w:hAnsiTheme="majorHAnsi"/>
          <w:noProof/>
        </w:rPr>
        <w:t>[Online] http://en.wikipedia.org/wiki/Curvature.</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11. </w:t>
      </w:r>
      <w:r w:rsidRPr="00A25278">
        <w:rPr>
          <w:rFonts w:asciiTheme="majorHAnsi" w:hAnsiTheme="majorHAnsi"/>
          <w:b/>
          <w:bCs/>
          <w:noProof/>
        </w:rPr>
        <w:t>Jia, Yan-Bin.</w:t>
      </w:r>
      <w:r w:rsidRPr="00A25278">
        <w:rPr>
          <w:rFonts w:asciiTheme="majorHAnsi" w:hAnsiTheme="majorHAnsi"/>
          <w:noProof/>
        </w:rPr>
        <w:t xml:space="preserve"> </w:t>
      </w:r>
      <w:r w:rsidRPr="00A25278">
        <w:rPr>
          <w:rFonts w:asciiTheme="majorHAnsi" w:hAnsiTheme="majorHAnsi"/>
          <w:i/>
          <w:iCs/>
          <w:noProof/>
        </w:rPr>
        <w:t xml:space="preserve">Gaussian Curvature. </w:t>
      </w:r>
      <w:r w:rsidRPr="00A25278">
        <w:rPr>
          <w:rFonts w:asciiTheme="majorHAnsi" w:hAnsiTheme="majorHAnsi"/>
          <w:noProof/>
        </w:rPr>
        <w:t>2012.</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12. surface curvature planes. </w:t>
      </w:r>
      <w:r w:rsidRPr="00A25278">
        <w:rPr>
          <w:rFonts w:asciiTheme="majorHAnsi" w:hAnsiTheme="majorHAnsi"/>
          <w:i/>
          <w:iCs/>
          <w:noProof/>
        </w:rPr>
        <w:t xml:space="preserve">Wikipedia. </w:t>
      </w:r>
      <w:r w:rsidRPr="00A25278">
        <w:rPr>
          <w:rFonts w:asciiTheme="majorHAnsi" w:hAnsiTheme="majorHAnsi"/>
          <w:noProof/>
        </w:rPr>
        <w:t>[Online] http://en.wikipedia.org/wiki/File:Minimal_surface_curvature_planes-en.svg.</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lastRenderedPageBreak/>
        <w:t xml:space="preserve">13. </w:t>
      </w:r>
      <w:r w:rsidRPr="00A25278">
        <w:rPr>
          <w:rFonts w:asciiTheme="majorHAnsi" w:hAnsiTheme="majorHAnsi"/>
          <w:i/>
          <w:iCs/>
          <w:noProof/>
        </w:rPr>
        <w:t xml:space="preserve">Surface Shape and Curvature Scales. </w:t>
      </w:r>
      <w:r w:rsidRPr="00A25278">
        <w:rPr>
          <w:rFonts w:asciiTheme="majorHAnsi" w:hAnsiTheme="majorHAnsi"/>
          <w:b/>
          <w:bCs/>
          <w:noProof/>
        </w:rPr>
        <w:t>J. J. Koenderink and A. J. Vandoorn.</w:t>
      </w:r>
      <w:r w:rsidRPr="00A25278">
        <w:rPr>
          <w:rFonts w:asciiTheme="majorHAnsi" w:hAnsiTheme="majorHAnsi"/>
          <w:noProof/>
        </w:rPr>
        <w:t xml:space="preserve"> 1992, Image and Vision Computing, Vol. 10, pp. 557-564.</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14. </w:t>
      </w:r>
      <w:r w:rsidRPr="00A25278">
        <w:rPr>
          <w:rFonts w:asciiTheme="majorHAnsi" w:hAnsiTheme="majorHAnsi"/>
          <w:i/>
          <w:iCs/>
          <w:noProof/>
        </w:rPr>
        <w:t xml:space="preserve">Computer-Aided diagnosis for CT colonography. </w:t>
      </w:r>
      <w:r w:rsidRPr="00A25278">
        <w:rPr>
          <w:rFonts w:asciiTheme="majorHAnsi" w:hAnsiTheme="majorHAnsi"/>
          <w:b/>
          <w:bCs/>
          <w:noProof/>
        </w:rPr>
        <w:t>Dachman, Hiroyuki Yoshida and Abraham H.</w:t>
      </w:r>
      <w:r w:rsidRPr="00A25278">
        <w:rPr>
          <w:rFonts w:asciiTheme="majorHAnsi" w:hAnsiTheme="majorHAnsi"/>
          <w:noProof/>
        </w:rPr>
        <w:t xml:space="preserve"> 5, October 2004, Seminars in Ultrasound, CT and MRI, Vol. 25, pp. 419 - 431.</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15. </w:t>
      </w:r>
      <w:r w:rsidRPr="00A25278">
        <w:rPr>
          <w:rFonts w:asciiTheme="majorHAnsi" w:hAnsiTheme="majorHAnsi"/>
          <w:i/>
          <w:iCs/>
          <w:noProof/>
        </w:rPr>
        <w:t xml:space="preserve">A Roughness Measure for 3D Mesh Visual Masking. </w:t>
      </w:r>
      <w:r w:rsidRPr="00A25278">
        <w:rPr>
          <w:rFonts w:asciiTheme="majorHAnsi" w:hAnsiTheme="majorHAnsi"/>
          <w:b/>
          <w:bCs/>
          <w:noProof/>
        </w:rPr>
        <w:t>Lavoue, Guillaume.</w:t>
      </w:r>
      <w:r w:rsidRPr="00A25278">
        <w:rPr>
          <w:rFonts w:asciiTheme="majorHAnsi" w:hAnsiTheme="majorHAnsi"/>
          <w:noProof/>
        </w:rPr>
        <w:t xml:space="preserve"> Lyon : s.n.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16. </w:t>
      </w:r>
      <w:r w:rsidRPr="00A25278">
        <w:rPr>
          <w:rFonts w:asciiTheme="majorHAnsi" w:hAnsiTheme="majorHAnsi"/>
          <w:i/>
          <w:iCs/>
          <w:noProof/>
        </w:rPr>
        <w:t xml:space="preserve">Roughness as a Shape Measure. </w:t>
      </w:r>
      <w:r w:rsidRPr="00A25278">
        <w:rPr>
          <w:rFonts w:asciiTheme="majorHAnsi" w:hAnsiTheme="majorHAnsi"/>
          <w:b/>
          <w:bCs/>
          <w:noProof/>
        </w:rPr>
        <w:t>Rakesh Kushunapally, Anshuman Razdan and Nathan Bridges.</w:t>
      </w:r>
      <w:r w:rsidRPr="00A25278">
        <w:rPr>
          <w:rFonts w:asciiTheme="majorHAnsi" w:hAnsiTheme="majorHAnsi"/>
          <w:noProof/>
        </w:rPr>
        <w:t xml:space="preserve"> 2007, Computer-Aided Design &amp; Applications, Vol. 4, pp. 295-310. 1-4.</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17. </w:t>
      </w:r>
      <w:r w:rsidRPr="00A25278">
        <w:rPr>
          <w:rFonts w:asciiTheme="majorHAnsi" w:hAnsiTheme="majorHAnsi"/>
          <w:b/>
          <w:bCs/>
          <w:noProof/>
        </w:rPr>
        <w:t>Alexander M. Bronstein, Michael M. Bronstein and Maks Ovsjanikov.</w:t>
      </w:r>
      <w:r w:rsidRPr="00A25278">
        <w:rPr>
          <w:rFonts w:asciiTheme="majorHAnsi" w:hAnsiTheme="majorHAnsi"/>
          <w:noProof/>
        </w:rPr>
        <w:t xml:space="preserve"> 3D features, surface descriptors, and object descriptors. 2010.</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18. </w:t>
      </w:r>
      <w:r w:rsidRPr="00A25278">
        <w:rPr>
          <w:rFonts w:asciiTheme="majorHAnsi" w:hAnsiTheme="majorHAnsi"/>
          <w:b/>
          <w:bCs/>
          <w:noProof/>
        </w:rPr>
        <w:t>U. Clarenz, M. Rumpf and A. Telea.</w:t>
      </w:r>
      <w:r w:rsidRPr="00A25278">
        <w:rPr>
          <w:rFonts w:asciiTheme="majorHAnsi" w:hAnsiTheme="majorHAnsi"/>
          <w:noProof/>
        </w:rPr>
        <w:t xml:space="preserve"> </w:t>
      </w:r>
      <w:r w:rsidRPr="00A25278">
        <w:rPr>
          <w:rFonts w:asciiTheme="majorHAnsi" w:hAnsiTheme="majorHAnsi"/>
          <w:i/>
          <w:iCs/>
          <w:noProof/>
        </w:rPr>
        <w:t xml:space="preserve">Robust Feature Detection and Local Classification for Surfaces based on Moment Analysis. </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19. </w:t>
      </w:r>
      <w:r w:rsidRPr="00A25278">
        <w:rPr>
          <w:rFonts w:asciiTheme="majorHAnsi" w:hAnsiTheme="majorHAnsi"/>
          <w:i/>
          <w:iCs/>
          <w:noProof/>
        </w:rPr>
        <w:t xml:space="preserve">Estimating Curvature on Triangular Meshes. </w:t>
      </w:r>
      <w:r w:rsidRPr="00A25278">
        <w:rPr>
          <w:rFonts w:asciiTheme="majorHAnsi" w:hAnsiTheme="majorHAnsi"/>
          <w:b/>
          <w:bCs/>
          <w:noProof/>
        </w:rPr>
        <w:t>T.D. Gatzke and C.M. Grimm.</w:t>
      </w:r>
      <w:r w:rsidRPr="00A25278">
        <w:rPr>
          <w:rFonts w:asciiTheme="majorHAnsi" w:hAnsiTheme="majorHAnsi"/>
          <w:noProof/>
        </w:rPr>
        <w:t xml:space="preserve"> 2006, International Journal of Shape Modeling.</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20. </w:t>
      </w:r>
      <w:r w:rsidRPr="00A25278">
        <w:rPr>
          <w:rFonts w:asciiTheme="majorHAnsi" w:hAnsiTheme="majorHAnsi"/>
          <w:b/>
          <w:bCs/>
          <w:noProof/>
        </w:rPr>
        <w:t>Fatah, Emam ElHak Abdel.</w:t>
      </w:r>
      <w:r w:rsidRPr="00A25278">
        <w:rPr>
          <w:rFonts w:asciiTheme="majorHAnsi" w:hAnsiTheme="majorHAnsi"/>
          <w:noProof/>
        </w:rPr>
        <w:t xml:space="preserve"> </w:t>
      </w:r>
      <w:r w:rsidRPr="00A25278">
        <w:rPr>
          <w:rFonts w:asciiTheme="majorHAnsi" w:hAnsiTheme="majorHAnsi"/>
          <w:i/>
          <w:iCs/>
          <w:noProof/>
        </w:rPr>
        <w:t xml:space="preserve">Three Dimensional Nonlinear Statistical Modeling Framework for Morphological Analysis. </w:t>
      </w:r>
      <w:r w:rsidRPr="00A25278">
        <w:rPr>
          <w:rFonts w:asciiTheme="majorHAnsi" w:hAnsiTheme="majorHAnsi"/>
          <w:noProof/>
        </w:rPr>
        <w:t>2012.</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21. </w:t>
      </w:r>
      <w:r w:rsidRPr="00A25278">
        <w:rPr>
          <w:rFonts w:asciiTheme="majorHAnsi" w:hAnsiTheme="majorHAnsi"/>
          <w:i/>
          <w:iCs/>
          <w:noProof/>
        </w:rPr>
        <w:t xml:space="preserve">Efficient Feature Extraction For 2D/3D Objects In Mesh Representation. </w:t>
      </w:r>
      <w:r w:rsidRPr="00A25278">
        <w:rPr>
          <w:rFonts w:asciiTheme="majorHAnsi" w:hAnsiTheme="majorHAnsi"/>
          <w:b/>
          <w:bCs/>
          <w:noProof/>
        </w:rPr>
        <w:t>Cha Zhang and Tsuhan Chen.</w:t>
      </w:r>
      <w:r w:rsidRPr="00A25278">
        <w:rPr>
          <w:rFonts w:asciiTheme="majorHAnsi" w:hAnsiTheme="majorHAnsi"/>
          <w:noProof/>
        </w:rPr>
        <w:t xml:space="preserve"> Pittsburgh, PA : s.n.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22. </w:t>
      </w:r>
      <w:r w:rsidRPr="00A25278">
        <w:rPr>
          <w:rFonts w:asciiTheme="majorHAnsi" w:hAnsiTheme="majorHAnsi"/>
          <w:i/>
          <w:iCs/>
          <w:noProof/>
        </w:rPr>
        <w:t xml:space="preserve">Surface Feature Detection and Description with Applications to Mesh Matching. </w:t>
      </w:r>
      <w:r w:rsidRPr="00A25278">
        <w:rPr>
          <w:rFonts w:asciiTheme="majorHAnsi" w:hAnsiTheme="majorHAnsi"/>
          <w:b/>
          <w:bCs/>
          <w:noProof/>
        </w:rPr>
        <w:t>Andrei Zaharescu, Edmond Boyer, Kiran Varanasi and Radu Horaud.</w:t>
      </w:r>
      <w:r w:rsidRPr="00A25278">
        <w:rPr>
          <w:rFonts w:asciiTheme="majorHAnsi" w:hAnsiTheme="majorHAnsi"/>
          <w:noProof/>
        </w:rPr>
        <w:t xml:space="preserve"> 2009, International Conference on Computer Vision and Pattern Recognition.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23. </w:t>
      </w:r>
      <w:r w:rsidRPr="00A25278">
        <w:rPr>
          <w:rFonts w:asciiTheme="majorHAnsi" w:hAnsiTheme="majorHAnsi"/>
          <w:b/>
          <w:bCs/>
          <w:noProof/>
        </w:rPr>
        <w:t>Zhaoqiang Lai and Jing Hua.</w:t>
      </w:r>
      <w:r w:rsidRPr="00A25278">
        <w:rPr>
          <w:rFonts w:asciiTheme="majorHAnsi" w:hAnsiTheme="majorHAnsi"/>
          <w:noProof/>
        </w:rPr>
        <w:t xml:space="preserve"> 3D Surface Matching and Registration through Shape Images. </w:t>
      </w:r>
      <w:r w:rsidRPr="00A25278">
        <w:rPr>
          <w:rFonts w:asciiTheme="majorHAnsi" w:hAnsiTheme="majorHAnsi"/>
          <w:i/>
          <w:iCs/>
          <w:noProof/>
        </w:rPr>
        <w:t xml:space="preserve">Medical Image Computing and Computer Assisted Intervention. </w:t>
      </w:r>
      <w:r w:rsidRPr="00A25278">
        <w:rPr>
          <w:rFonts w:asciiTheme="majorHAnsi" w:hAnsiTheme="majorHAnsi"/>
          <w:noProof/>
        </w:rPr>
        <w:t>NY : Springer Berlin Heidelberg, 2008, pp. 44-51.</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24. </w:t>
      </w:r>
      <w:r w:rsidRPr="00A25278">
        <w:rPr>
          <w:rFonts w:asciiTheme="majorHAnsi" w:hAnsiTheme="majorHAnsi"/>
          <w:i/>
          <w:iCs/>
          <w:noProof/>
        </w:rPr>
        <w:t xml:space="preserve">Multi-scale Feature Extraction for 3D Surface Registration using Local Shape Variation. </w:t>
      </w:r>
      <w:r w:rsidRPr="00A25278">
        <w:rPr>
          <w:rFonts w:asciiTheme="majorHAnsi" w:hAnsiTheme="majorHAnsi"/>
          <w:b/>
          <w:bCs/>
          <w:noProof/>
        </w:rPr>
        <w:t>Huy Tho Ho and Danny Gibbins.</w:t>
      </w:r>
      <w:r w:rsidRPr="00A25278">
        <w:rPr>
          <w:rFonts w:asciiTheme="majorHAnsi" w:hAnsiTheme="majorHAnsi"/>
          <w:noProof/>
        </w:rPr>
        <w:t xml:space="preserve"> s.l. : IEEE, 2008.</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25. </w:t>
      </w:r>
      <w:r w:rsidRPr="00A25278">
        <w:rPr>
          <w:rFonts w:asciiTheme="majorHAnsi" w:hAnsiTheme="majorHAnsi"/>
          <w:b/>
          <w:bCs/>
          <w:noProof/>
        </w:rPr>
        <w:t>Mark Pauly, Richard Keiser and Markus Gross.</w:t>
      </w:r>
      <w:r w:rsidRPr="00A25278">
        <w:rPr>
          <w:rFonts w:asciiTheme="majorHAnsi" w:hAnsiTheme="majorHAnsi"/>
          <w:noProof/>
        </w:rPr>
        <w:t xml:space="preserve"> </w:t>
      </w:r>
      <w:r w:rsidRPr="00A25278">
        <w:rPr>
          <w:rFonts w:asciiTheme="majorHAnsi" w:hAnsiTheme="majorHAnsi"/>
          <w:i/>
          <w:iCs/>
          <w:noProof/>
        </w:rPr>
        <w:t xml:space="preserve">Multi-scale Feature Extraction on Point-Sampled Surfaces. </w:t>
      </w:r>
      <w:r w:rsidRPr="00A25278">
        <w:rPr>
          <w:rFonts w:asciiTheme="majorHAnsi" w:hAnsiTheme="majorHAnsi"/>
          <w:noProof/>
        </w:rPr>
        <w:t>s.l. : EUROGRAPHICS, 2003. Vol. 22.</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lastRenderedPageBreak/>
        <w:t xml:space="preserve">26. </w:t>
      </w:r>
      <w:r w:rsidRPr="00A25278">
        <w:rPr>
          <w:rFonts w:asciiTheme="majorHAnsi" w:hAnsiTheme="majorHAnsi"/>
          <w:i/>
          <w:iCs/>
          <w:noProof/>
        </w:rPr>
        <w:t xml:space="preserve">Feature Extraction from Point Clouds. </w:t>
      </w:r>
      <w:r w:rsidRPr="00A25278">
        <w:rPr>
          <w:rFonts w:asciiTheme="majorHAnsi" w:hAnsiTheme="majorHAnsi"/>
          <w:b/>
          <w:bCs/>
          <w:noProof/>
        </w:rPr>
        <w:t>Stefan Gumhold, Xinlong Wang and Rob MacLeod.</w:t>
      </w:r>
      <w:r w:rsidRPr="00A25278">
        <w:rPr>
          <w:rFonts w:asciiTheme="majorHAnsi" w:hAnsiTheme="majorHAnsi"/>
          <w:noProof/>
        </w:rPr>
        <w:t xml:space="preserve"> Salt Lake City, Utah : s.n.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27. </w:t>
      </w:r>
      <w:r w:rsidRPr="00A25278">
        <w:rPr>
          <w:rFonts w:asciiTheme="majorHAnsi" w:hAnsiTheme="majorHAnsi"/>
          <w:b/>
          <w:bCs/>
          <w:noProof/>
        </w:rPr>
        <w:t>Xiangmin Jiao and Michael T. Heath.</w:t>
      </w:r>
      <w:r w:rsidRPr="00A25278">
        <w:rPr>
          <w:rFonts w:asciiTheme="majorHAnsi" w:hAnsiTheme="majorHAnsi"/>
          <w:noProof/>
        </w:rPr>
        <w:t xml:space="preserve"> </w:t>
      </w:r>
      <w:r w:rsidRPr="00A25278">
        <w:rPr>
          <w:rFonts w:asciiTheme="majorHAnsi" w:hAnsiTheme="majorHAnsi"/>
          <w:i/>
          <w:iCs/>
          <w:noProof/>
        </w:rPr>
        <w:t xml:space="preserve">Feature Detection for Surface Meshes. </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28. </w:t>
      </w:r>
      <w:r w:rsidRPr="00A25278">
        <w:rPr>
          <w:rFonts w:asciiTheme="majorHAnsi" w:hAnsiTheme="majorHAnsi"/>
          <w:b/>
          <w:bCs/>
          <w:noProof/>
        </w:rPr>
        <w:t>Yunjin Lee and Seungyong Lee.</w:t>
      </w:r>
      <w:r w:rsidRPr="00A25278">
        <w:rPr>
          <w:rFonts w:asciiTheme="majorHAnsi" w:hAnsiTheme="majorHAnsi"/>
          <w:noProof/>
        </w:rPr>
        <w:t xml:space="preserve"> </w:t>
      </w:r>
      <w:r w:rsidRPr="00A25278">
        <w:rPr>
          <w:rFonts w:asciiTheme="majorHAnsi" w:hAnsiTheme="majorHAnsi"/>
          <w:i/>
          <w:iCs/>
          <w:noProof/>
        </w:rPr>
        <w:t xml:space="preserve">Geometric Snakes for Triangular Meshes. </w:t>
      </w:r>
      <w:r w:rsidRPr="00A25278">
        <w:rPr>
          <w:rFonts w:asciiTheme="majorHAnsi" w:hAnsiTheme="majorHAnsi"/>
          <w:noProof/>
        </w:rPr>
        <w:t>s.l. : EUROGRAPHICS, 2002. Vol. 21.</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29. </w:t>
      </w:r>
      <w:r w:rsidRPr="00A25278">
        <w:rPr>
          <w:rFonts w:asciiTheme="majorHAnsi" w:hAnsiTheme="majorHAnsi"/>
          <w:i/>
          <w:iCs/>
          <w:noProof/>
        </w:rPr>
        <w:t xml:space="preserve">Integral Invariants for Robust Geometry Processing. </w:t>
      </w:r>
      <w:r w:rsidRPr="00A25278">
        <w:rPr>
          <w:rFonts w:asciiTheme="majorHAnsi" w:hAnsiTheme="majorHAnsi"/>
          <w:b/>
          <w:bCs/>
          <w:noProof/>
        </w:rPr>
        <w:t>Helmut Pottmann, Qi-Xing Huang, Yong-Liang Yang and Stephan K¨olpl.</w:t>
      </w:r>
      <w:r w:rsidRPr="00A25278">
        <w:rPr>
          <w:rFonts w:asciiTheme="majorHAnsi" w:hAnsiTheme="majorHAnsi"/>
          <w:noProof/>
        </w:rPr>
        <w:t xml:space="preserve"> Computer Aided Geometric Design.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30. </w:t>
      </w:r>
      <w:r w:rsidRPr="00A25278">
        <w:rPr>
          <w:rFonts w:asciiTheme="majorHAnsi" w:hAnsiTheme="majorHAnsi"/>
          <w:b/>
          <w:bCs/>
          <w:noProof/>
        </w:rPr>
        <w:t>Siddharth Manay, Byung-Woo Hong, Anthony J. Yezzi and Stefano Soatto.</w:t>
      </w:r>
      <w:r w:rsidRPr="00A25278">
        <w:rPr>
          <w:rFonts w:asciiTheme="majorHAnsi" w:hAnsiTheme="majorHAnsi"/>
          <w:noProof/>
        </w:rPr>
        <w:t xml:space="preserve"> Integral Invariant Signatures. </w:t>
      </w:r>
      <w:r w:rsidRPr="00A25278">
        <w:rPr>
          <w:rFonts w:asciiTheme="majorHAnsi" w:hAnsiTheme="majorHAnsi"/>
          <w:i/>
          <w:iCs/>
          <w:noProof/>
        </w:rPr>
        <w:t xml:space="preserve">Computer Vision - ECCV 2004. </w:t>
      </w:r>
      <w:r w:rsidRPr="00A25278">
        <w:rPr>
          <w:rFonts w:asciiTheme="majorHAnsi" w:hAnsiTheme="majorHAnsi"/>
          <w:noProof/>
        </w:rPr>
        <w:t>s.l. : Springer Berlin Heidelberg, 2004, pp. 87-99.</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31. </w:t>
      </w:r>
      <w:r w:rsidRPr="00A25278">
        <w:rPr>
          <w:rFonts w:asciiTheme="majorHAnsi" w:hAnsiTheme="majorHAnsi"/>
          <w:i/>
          <w:iCs/>
          <w:noProof/>
        </w:rPr>
        <w:t xml:space="preserve">Integral Invariants for Shape Matching. </w:t>
      </w:r>
      <w:r w:rsidRPr="00A25278">
        <w:rPr>
          <w:rFonts w:asciiTheme="majorHAnsi" w:hAnsiTheme="majorHAnsi"/>
          <w:b/>
          <w:bCs/>
          <w:noProof/>
        </w:rPr>
        <w:t>Siddharth Manay, Daniel Cremers, Byung-Woo Hong, Anthony J. Yezzi and Stefano Soatto.</w:t>
      </w:r>
      <w:r w:rsidRPr="00A25278">
        <w:rPr>
          <w:rFonts w:asciiTheme="majorHAnsi" w:hAnsiTheme="majorHAnsi"/>
          <w:noProof/>
        </w:rPr>
        <w:t xml:space="preserve"> 10, October 2006, IEEE Transaction on Pattern Analysis and Machine Intellegence, Vol. 28.</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32. </w:t>
      </w:r>
      <w:r w:rsidRPr="00A25278">
        <w:rPr>
          <w:rFonts w:asciiTheme="majorHAnsi" w:hAnsiTheme="majorHAnsi"/>
          <w:b/>
          <w:bCs/>
          <w:noProof/>
        </w:rPr>
        <w:t>Mara, Hubert.</w:t>
      </w:r>
      <w:r w:rsidRPr="00A25278">
        <w:rPr>
          <w:rFonts w:asciiTheme="majorHAnsi" w:hAnsiTheme="majorHAnsi"/>
          <w:noProof/>
        </w:rPr>
        <w:t xml:space="preserve"> </w:t>
      </w:r>
      <w:r w:rsidRPr="00A25278">
        <w:rPr>
          <w:rFonts w:asciiTheme="majorHAnsi" w:hAnsiTheme="majorHAnsi"/>
          <w:i/>
          <w:iCs/>
          <w:noProof/>
        </w:rPr>
        <w:t xml:space="preserve">Multi-Scale Integral Invariants for Robust Character Extraction from Irregular Polygon Mesh Data. </w:t>
      </w:r>
      <w:r w:rsidRPr="00A25278">
        <w:rPr>
          <w:rFonts w:asciiTheme="majorHAnsi" w:hAnsiTheme="majorHAnsi"/>
          <w:noProof/>
        </w:rPr>
        <w:t>Natural Sciences and Mathematics, Ruprecht-Karls-Universitat Heidelberg. 2012.</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33. </w:t>
      </w:r>
      <w:r w:rsidRPr="00A25278">
        <w:rPr>
          <w:rFonts w:asciiTheme="majorHAnsi" w:hAnsiTheme="majorHAnsi"/>
          <w:b/>
          <w:bCs/>
          <w:noProof/>
        </w:rPr>
        <w:t>Levallois, Jeremy.</w:t>
      </w:r>
      <w:r w:rsidRPr="00A25278">
        <w:rPr>
          <w:rFonts w:asciiTheme="majorHAnsi" w:hAnsiTheme="majorHAnsi"/>
          <w:noProof/>
        </w:rPr>
        <w:t xml:space="preserve"> Integral Invariant Curvature Estimator 2D/3D. </w:t>
      </w:r>
      <w:r w:rsidRPr="00A25278">
        <w:rPr>
          <w:rFonts w:asciiTheme="majorHAnsi" w:hAnsiTheme="majorHAnsi"/>
          <w:i/>
          <w:iCs/>
          <w:noProof/>
        </w:rPr>
        <w:t xml:space="preserve">DGtal. </w:t>
      </w:r>
      <w:r w:rsidRPr="00A25278">
        <w:rPr>
          <w:rFonts w:asciiTheme="majorHAnsi" w:hAnsiTheme="majorHAnsi"/>
          <w:noProof/>
        </w:rPr>
        <w:t>[Online] http://libdgtal.org/doc/nightly/moduleIntegralInvariant.html.</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34. </w:t>
      </w:r>
      <w:r w:rsidRPr="00A25278">
        <w:rPr>
          <w:rFonts w:asciiTheme="majorHAnsi" w:hAnsiTheme="majorHAnsi"/>
          <w:i/>
          <w:iCs/>
          <w:noProof/>
        </w:rPr>
        <w:t xml:space="preserve">Shape Matching and Object Recognition Using Shape Context. </w:t>
      </w:r>
      <w:r w:rsidRPr="00A25278">
        <w:rPr>
          <w:rFonts w:asciiTheme="majorHAnsi" w:hAnsiTheme="majorHAnsi"/>
          <w:b/>
          <w:bCs/>
          <w:noProof/>
        </w:rPr>
        <w:t>Serge Belongie, Jitendra Malik and Jan Puzicha.</w:t>
      </w:r>
      <w:r w:rsidRPr="00A25278">
        <w:rPr>
          <w:rFonts w:asciiTheme="majorHAnsi" w:hAnsiTheme="majorHAnsi"/>
          <w:noProof/>
        </w:rPr>
        <w:t xml:space="preserve"> 24, April 2002, IEEE Transaction On Pattern Analysis and Machine Intelligence, Vol. 24.</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35. </w:t>
      </w:r>
      <w:r w:rsidRPr="00A25278">
        <w:rPr>
          <w:rFonts w:asciiTheme="majorHAnsi" w:hAnsiTheme="majorHAnsi"/>
          <w:i/>
          <w:iCs/>
          <w:noProof/>
        </w:rPr>
        <w:t xml:space="preserve">A Concise and Provably Informative Multi-Scale Signature Based on Heat Diffusion. </w:t>
      </w:r>
      <w:r w:rsidRPr="00A25278">
        <w:rPr>
          <w:rFonts w:asciiTheme="majorHAnsi" w:hAnsiTheme="majorHAnsi"/>
          <w:b/>
          <w:bCs/>
          <w:noProof/>
        </w:rPr>
        <w:t>Jian Sun, Maks Ovsjanikov and Leonidas Guibas.</w:t>
      </w:r>
      <w:r w:rsidRPr="00A25278">
        <w:rPr>
          <w:rFonts w:asciiTheme="majorHAnsi" w:hAnsiTheme="majorHAnsi"/>
          <w:noProof/>
        </w:rPr>
        <w:t xml:space="preserve"> 2009. Eurographics Symposium on Geometry Processing . Vol. 28. 5.</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36. </w:t>
      </w:r>
      <w:r w:rsidRPr="00A25278">
        <w:rPr>
          <w:rFonts w:asciiTheme="majorHAnsi" w:hAnsiTheme="majorHAnsi"/>
          <w:i/>
          <w:iCs/>
          <w:noProof/>
        </w:rPr>
        <w:t xml:space="preserve">Scale-invariant heat kernel signatures for non-rigid shape recognition. </w:t>
      </w:r>
      <w:r w:rsidRPr="00A25278">
        <w:rPr>
          <w:rFonts w:asciiTheme="majorHAnsi" w:hAnsiTheme="majorHAnsi"/>
          <w:b/>
          <w:bCs/>
          <w:noProof/>
        </w:rPr>
        <w:t>Michael M. Bronstein and Iasonas Kokkinos.</w:t>
      </w:r>
      <w:r w:rsidRPr="00A25278">
        <w:rPr>
          <w:rFonts w:asciiTheme="majorHAnsi" w:hAnsiTheme="majorHAnsi"/>
          <w:noProof/>
        </w:rPr>
        <w:t xml:space="preserve"> 2010. IEEE conference on Computer Vision and Pattern Recognition.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lastRenderedPageBreak/>
        <w:t xml:space="preserve">37. </w:t>
      </w:r>
      <w:r w:rsidRPr="00A25278">
        <w:rPr>
          <w:rFonts w:asciiTheme="majorHAnsi" w:hAnsiTheme="majorHAnsi"/>
          <w:b/>
          <w:bCs/>
          <w:noProof/>
        </w:rPr>
        <w:t>Johnson, Andrew E.</w:t>
      </w:r>
      <w:r w:rsidRPr="00A25278">
        <w:rPr>
          <w:rFonts w:asciiTheme="majorHAnsi" w:hAnsiTheme="majorHAnsi"/>
          <w:noProof/>
        </w:rPr>
        <w:t xml:space="preserve"> </w:t>
      </w:r>
      <w:r w:rsidRPr="00A25278">
        <w:rPr>
          <w:rFonts w:asciiTheme="majorHAnsi" w:hAnsiTheme="majorHAnsi"/>
          <w:i/>
          <w:iCs/>
          <w:noProof/>
        </w:rPr>
        <w:t xml:space="preserve">Spin-images: a representation for 3-D surface matching. </w:t>
      </w:r>
      <w:r w:rsidRPr="00A25278">
        <w:rPr>
          <w:rFonts w:asciiTheme="majorHAnsi" w:hAnsiTheme="majorHAnsi"/>
          <w:noProof/>
        </w:rPr>
        <w:t>The Robotics Institute, Carnegie Mellon University. 1997. Ph.D. Dissertation.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38. </w:t>
      </w:r>
      <w:r w:rsidRPr="00A25278">
        <w:rPr>
          <w:rFonts w:asciiTheme="majorHAnsi" w:hAnsiTheme="majorHAnsi"/>
          <w:i/>
          <w:iCs/>
          <w:noProof/>
        </w:rPr>
        <w:t xml:space="preserve">Using Spin Images for Efficient Object Recognition in Cluttered 3D Scenes. </w:t>
      </w:r>
      <w:r w:rsidRPr="00A25278">
        <w:rPr>
          <w:rFonts w:asciiTheme="majorHAnsi" w:hAnsiTheme="majorHAnsi"/>
          <w:b/>
          <w:bCs/>
          <w:noProof/>
        </w:rPr>
        <w:t>Andrew E. Johnson and Martial Hebert.</w:t>
      </w:r>
      <w:r w:rsidRPr="00A25278">
        <w:rPr>
          <w:rFonts w:asciiTheme="majorHAnsi" w:hAnsiTheme="majorHAnsi"/>
          <w:noProof/>
        </w:rPr>
        <w:t xml:space="preserve"> 5, 5 1999, IEEE TRANSACTIONS ON PATTERN ANALYSIS AND MACHINE INTELLIGENCE, Vol. 21.</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39. </w:t>
      </w:r>
      <w:r w:rsidRPr="00A25278">
        <w:rPr>
          <w:rFonts w:asciiTheme="majorHAnsi" w:hAnsiTheme="majorHAnsi"/>
          <w:i/>
          <w:iCs/>
          <w:noProof/>
        </w:rPr>
        <w:t xml:space="preserve">Posture Invariant Surface Description and Feature Extraction. </w:t>
      </w:r>
      <w:r w:rsidRPr="00A25278">
        <w:rPr>
          <w:rFonts w:asciiTheme="majorHAnsi" w:hAnsiTheme="majorHAnsi"/>
          <w:b/>
          <w:bCs/>
          <w:noProof/>
        </w:rPr>
        <w:t>Stefanie Wuhrer, Zouhour Ben Azouz and Chang Shu.</w:t>
      </w:r>
      <w:r w:rsidRPr="00A25278">
        <w:rPr>
          <w:rFonts w:asciiTheme="majorHAnsi" w:hAnsiTheme="majorHAnsi"/>
          <w:noProof/>
        </w:rPr>
        <w:t xml:space="preserve"> 2010. IEEE Conference on Computer Vision and Pattern Recognition.</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40. </w:t>
      </w:r>
      <w:r w:rsidRPr="00A25278">
        <w:rPr>
          <w:rFonts w:asciiTheme="majorHAnsi" w:hAnsiTheme="majorHAnsi"/>
          <w:i/>
          <w:iCs/>
          <w:noProof/>
        </w:rPr>
        <w:t xml:space="preserve">Surface Matching for Object Recognition in Complex 3-D Scenes. </w:t>
      </w:r>
      <w:r w:rsidRPr="00A25278">
        <w:rPr>
          <w:rFonts w:asciiTheme="majorHAnsi" w:hAnsiTheme="majorHAnsi"/>
          <w:b/>
          <w:bCs/>
          <w:noProof/>
        </w:rPr>
        <w:t>Andrew Edie Johnson and Martial Hebert.</w:t>
      </w:r>
      <w:r w:rsidRPr="00A25278">
        <w:rPr>
          <w:rFonts w:asciiTheme="majorHAnsi" w:hAnsiTheme="majorHAnsi"/>
          <w:noProof/>
        </w:rPr>
        <w:t xml:space="preserve"> 1998.</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41. </w:t>
      </w:r>
      <w:r w:rsidRPr="00A25278">
        <w:rPr>
          <w:rFonts w:asciiTheme="majorHAnsi" w:hAnsiTheme="majorHAnsi"/>
          <w:b/>
          <w:bCs/>
          <w:noProof/>
        </w:rPr>
        <w:t>Papadimitriou, Georgios.</w:t>
      </w:r>
      <w:r w:rsidRPr="00A25278">
        <w:rPr>
          <w:rFonts w:asciiTheme="majorHAnsi" w:hAnsiTheme="majorHAnsi"/>
          <w:noProof/>
        </w:rPr>
        <w:t xml:space="preserve"> Spin Images. </w:t>
      </w:r>
      <w:r w:rsidRPr="00A25278">
        <w:rPr>
          <w:rFonts w:asciiTheme="majorHAnsi" w:hAnsiTheme="majorHAnsi"/>
          <w:i/>
          <w:iCs/>
          <w:noProof/>
        </w:rPr>
        <w:t xml:space="preserve">The University of Edinburgh, School of Informatics. </w:t>
      </w:r>
      <w:r w:rsidRPr="00A25278">
        <w:rPr>
          <w:rFonts w:asciiTheme="majorHAnsi" w:hAnsiTheme="majorHAnsi"/>
          <w:noProof/>
        </w:rPr>
        <w:t>[Online] http://homepages.inf.ed.ac.uk/rbf/CVonline/LOCAL_COPIES/AV0910/SpinImages.pdf.</w:t>
      </w:r>
    </w:p>
    <w:p w:rsidR="00051425" w:rsidRPr="00A25278" w:rsidRDefault="00051425" w:rsidP="00A25278">
      <w:pPr>
        <w:pStyle w:val="Bibliography"/>
        <w:spacing w:line="360" w:lineRule="auto"/>
        <w:rPr>
          <w:rFonts w:asciiTheme="majorHAnsi" w:hAnsiTheme="majorHAnsi"/>
          <w:noProof/>
        </w:rPr>
      </w:pPr>
      <w:r w:rsidRPr="00A25278">
        <w:rPr>
          <w:rFonts w:asciiTheme="majorHAnsi" w:hAnsiTheme="majorHAnsi"/>
          <w:noProof/>
        </w:rPr>
        <w:t xml:space="preserve">42. </w:t>
      </w:r>
      <w:r w:rsidRPr="00A25278">
        <w:rPr>
          <w:rFonts w:asciiTheme="majorHAnsi" w:hAnsiTheme="majorHAnsi"/>
          <w:i/>
          <w:iCs/>
          <w:noProof/>
        </w:rPr>
        <w:t xml:space="preserve">Multiresolution shape deformations for meshes with dynamic vertex connectivity. </w:t>
      </w:r>
      <w:r w:rsidRPr="00A25278">
        <w:rPr>
          <w:rFonts w:asciiTheme="majorHAnsi" w:hAnsiTheme="majorHAnsi"/>
          <w:b/>
          <w:bCs/>
          <w:noProof/>
        </w:rPr>
        <w:t>L. Kobbelt, T. Bareuther, and H.-P. Seidel.</w:t>
      </w:r>
      <w:r w:rsidRPr="00A25278">
        <w:rPr>
          <w:rFonts w:asciiTheme="majorHAnsi" w:hAnsiTheme="majorHAnsi"/>
          <w:noProof/>
        </w:rPr>
        <w:t xml:space="preserve"> 2000, Eurographics.</w:t>
      </w:r>
    </w:p>
    <w:p w:rsidR="00240E96" w:rsidRPr="004025EC" w:rsidRDefault="00F51236" w:rsidP="00A25278">
      <w:pPr>
        <w:pStyle w:val="Bibliography"/>
        <w:spacing w:line="360" w:lineRule="auto"/>
        <w:rPr>
          <w:rFonts w:asciiTheme="majorHAnsi" w:hAnsiTheme="majorHAnsi"/>
        </w:rPr>
      </w:pPr>
      <w:r w:rsidRPr="00A25278">
        <w:rPr>
          <w:rFonts w:asciiTheme="majorHAnsi" w:hAnsiTheme="majorHAnsi"/>
        </w:rPr>
        <w:fldChar w:fldCharType="end"/>
      </w:r>
    </w:p>
    <w:p w:rsidR="0080502E" w:rsidRPr="00D35A82" w:rsidRDefault="0080502E" w:rsidP="00D35A82">
      <w:pPr>
        <w:spacing w:line="360" w:lineRule="auto"/>
        <w:rPr>
          <w:rFonts w:asciiTheme="majorHAnsi" w:hAnsiTheme="majorHAnsi"/>
        </w:rPr>
      </w:pPr>
    </w:p>
    <w:p w:rsidR="0080502E" w:rsidRPr="00300988" w:rsidRDefault="0080502E" w:rsidP="0080502E">
      <w:pPr>
        <w:rPr>
          <w:rFonts w:asciiTheme="majorHAnsi" w:hAnsiTheme="majorHAnsi"/>
        </w:rPr>
      </w:pPr>
    </w:p>
    <w:p w:rsidR="0080502E" w:rsidRPr="00300988" w:rsidRDefault="0080502E" w:rsidP="0080502E">
      <w:pPr>
        <w:rPr>
          <w:rFonts w:asciiTheme="majorHAnsi" w:hAnsiTheme="majorHAnsi"/>
        </w:rPr>
      </w:pPr>
    </w:p>
    <w:p w:rsidR="0080502E" w:rsidRPr="00300988" w:rsidRDefault="0080502E" w:rsidP="0080502E">
      <w:pPr>
        <w:rPr>
          <w:rFonts w:asciiTheme="majorHAnsi" w:hAnsiTheme="majorHAnsi"/>
        </w:rPr>
      </w:pPr>
    </w:p>
    <w:p w:rsidR="0080502E" w:rsidRPr="00300988" w:rsidRDefault="0080502E" w:rsidP="0080502E">
      <w:pPr>
        <w:rPr>
          <w:rFonts w:asciiTheme="majorHAnsi" w:hAnsiTheme="majorHAnsi"/>
        </w:rPr>
      </w:pPr>
    </w:p>
    <w:p w:rsidR="0080502E" w:rsidRPr="00300988" w:rsidRDefault="0080502E" w:rsidP="0080502E">
      <w:pPr>
        <w:rPr>
          <w:rFonts w:asciiTheme="majorHAnsi" w:hAnsiTheme="majorHAnsi"/>
        </w:rPr>
      </w:pPr>
    </w:p>
    <w:p w:rsidR="0080502E" w:rsidRDefault="0080502E" w:rsidP="0080502E">
      <w:pPr>
        <w:rPr>
          <w:rFonts w:asciiTheme="majorHAnsi" w:hAnsiTheme="majorHAnsi"/>
        </w:rPr>
      </w:pPr>
    </w:p>
    <w:p w:rsidR="0025283B" w:rsidRDefault="0025283B" w:rsidP="0080502E">
      <w:pPr>
        <w:rPr>
          <w:rFonts w:asciiTheme="majorHAnsi" w:hAnsiTheme="majorHAnsi"/>
        </w:rPr>
      </w:pPr>
    </w:p>
    <w:p w:rsidR="0025283B" w:rsidRDefault="0025283B" w:rsidP="0080502E">
      <w:pPr>
        <w:rPr>
          <w:rFonts w:asciiTheme="majorHAnsi" w:hAnsiTheme="majorHAnsi"/>
        </w:rPr>
      </w:pPr>
    </w:p>
    <w:p w:rsidR="0025283B" w:rsidRDefault="0025283B" w:rsidP="0080502E">
      <w:pPr>
        <w:rPr>
          <w:rFonts w:asciiTheme="majorHAnsi" w:hAnsiTheme="majorHAnsi"/>
        </w:rPr>
      </w:pPr>
    </w:p>
    <w:p w:rsidR="0025283B" w:rsidRDefault="0025283B" w:rsidP="0080502E">
      <w:pPr>
        <w:rPr>
          <w:rFonts w:asciiTheme="majorHAnsi" w:hAnsiTheme="majorHAnsi"/>
        </w:rPr>
      </w:pPr>
    </w:p>
    <w:p w:rsidR="0025283B" w:rsidRDefault="0025283B" w:rsidP="0080502E">
      <w:pPr>
        <w:rPr>
          <w:rFonts w:asciiTheme="majorHAnsi" w:hAnsiTheme="majorHAnsi"/>
        </w:rPr>
      </w:pPr>
    </w:p>
    <w:p w:rsidR="0025283B" w:rsidRDefault="0025283B" w:rsidP="0080502E">
      <w:pPr>
        <w:rPr>
          <w:rFonts w:asciiTheme="majorHAnsi" w:hAnsiTheme="majorHAnsi"/>
        </w:rPr>
      </w:pPr>
    </w:p>
    <w:p w:rsidR="0025283B" w:rsidRDefault="0025283B" w:rsidP="0080502E">
      <w:pPr>
        <w:rPr>
          <w:rFonts w:asciiTheme="majorHAnsi" w:hAnsiTheme="majorHAnsi"/>
        </w:rPr>
      </w:pPr>
    </w:p>
    <w:p w:rsidR="0080502E" w:rsidRPr="00BB56F1" w:rsidRDefault="0080502E" w:rsidP="0080502E">
      <w:pPr>
        <w:rPr>
          <w:rFonts w:asciiTheme="majorHAnsi" w:hAnsiTheme="majorHAnsi"/>
        </w:rPr>
      </w:pPr>
      <w:bookmarkStart w:id="108" w:name="_GoBack"/>
      <w:bookmarkEnd w:id="108"/>
    </w:p>
    <w:p w:rsidR="006607C7" w:rsidRPr="00EC5A4D" w:rsidRDefault="006607C7" w:rsidP="00674E09">
      <w:pPr>
        <w:pStyle w:val="Heading1"/>
        <w:numPr>
          <w:ilvl w:val="0"/>
          <w:numId w:val="1"/>
        </w:numPr>
        <w:spacing w:line="480" w:lineRule="auto"/>
        <w:rPr>
          <w:rFonts w:ascii="Book Antiqua" w:hAnsi="Book Antiqua"/>
        </w:rPr>
      </w:pPr>
      <w:bookmarkStart w:id="109" w:name="_Toc369005488"/>
      <w:bookmarkEnd w:id="107"/>
      <w:r w:rsidRPr="00EC5A4D">
        <w:rPr>
          <w:rFonts w:ascii="Book Antiqua" w:hAnsi="Book Antiqua"/>
        </w:rPr>
        <w:lastRenderedPageBreak/>
        <w:t>C</w:t>
      </w:r>
      <w:r w:rsidR="00674E09">
        <w:rPr>
          <w:rFonts w:ascii="Book Antiqua" w:hAnsi="Book Antiqua"/>
        </w:rPr>
        <w:t xml:space="preserve">hapter </w:t>
      </w:r>
      <w:r>
        <w:rPr>
          <w:rFonts w:ascii="Book Antiqua" w:hAnsi="Book Antiqua"/>
        </w:rPr>
        <w:t>VI</w:t>
      </w:r>
      <w:r w:rsidRPr="00EC5A4D">
        <w:rPr>
          <w:rFonts w:ascii="Book Antiqua" w:hAnsi="Book Antiqua"/>
        </w:rPr>
        <w:br/>
      </w:r>
      <w:r>
        <w:rPr>
          <w:rFonts w:ascii="Book Antiqua" w:hAnsi="Book Antiqua"/>
        </w:rPr>
        <w:t>Conclusion and Future Work</w:t>
      </w:r>
      <w:bookmarkEnd w:id="109"/>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3343D7" w:rsidP="003343D7">
      <w:pPr>
        <w:spacing w:line="480" w:lineRule="auto"/>
        <w:rPr>
          <w:rFonts w:ascii="Book Antiqua" w:hAnsi="Book Antiqua"/>
        </w:rPr>
      </w:pPr>
    </w:p>
    <w:p w:rsidR="003343D7" w:rsidRDefault="005D6CF1" w:rsidP="00B12616">
      <w:pPr>
        <w:pStyle w:val="Heading2"/>
        <w:numPr>
          <w:ilvl w:val="1"/>
          <w:numId w:val="1"/>
        </w:numPr>
        <w:spacing w:line="480" w:lineRule="auto"/>
        <w:jc w:val="left"/>
        <w:rPr>
          <w:rFonts w:asciiTheme="majorHAnsi" w:hAnsiTheme="majorHAnsi"/>
        </w:rPr>
      </w:pPr>
      <w:bookmarkStart w:id="110" w:name="_Toc369005489"/>
      <w:r w:rsidRPr="00B12616">
        <w:rPr>
          <w:rFonts w:asciiTheme="majorHAnsi" w:hAnsiTheme="majorHAnsi"/>
        </w:rPr>
        <w:lastRenderedPageBreak/>
        <w:t>Conclusion</w:t>
      </w:r>
      <w:bookmarkEnd w:id="110"/>
    </w:p>
    <w:p w:rsidR="00B12616" w:rsidRDefault="00B12616" w:rsidP="00B12616">
      <w:pPr>
        <w:spacing w:line="480" w:lineRule="auto"/>
      </w:pPr>
    </w:p>
    <w:p w:rsidR="00B12616" w:rsidRPr="00B12616" w:rsidRDefault="00B12616" w:rsidP="00B12616">
      <w:pPr>
        <w:spacing w:line="480" w:lineRule="auto"/>
      </w:pPr>
    </w:p>
    <w:p w:rsidR="005D6CF1" w:rsidRPr="00B12616" w:rsidRDefault="005D6CF1" w:rsidP="00B12616">
      <w:pPr>
        <w:pStyle w:val="Heading2"/>
        <w:numPr>
          <w:ilvl w:val="1"/>
          <w:numId w:val="1"/>
        </w:numPr>
        <w:spacing w:line="480" w:lineRule="auto"/>
        <w:jc w:val="left"/>
        <w:rPr>
          <w:rFonts w:asciiTheme="majorHAnsi" w:hAnsiTheme="majorHAnsi"/>
        </w:rPr>
      </w:pPr>
      <w:bookmarkStart w:id="111" w:name="_Toc369005490"/>
      <w:r w:rsidRPr="00B12616">
        <w:rPr>
          <w:rFonts w:asciiTheme="majorHAnsi" w:hAnsiTheme="majorHAnsi"/>
        </w:rPr>
        <w:t>Future Work</w:t>
      </w:r>
      <w:bookmarkEnd w:id="111"/>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3343D7" w:rsidRDefault="003343D7" w:rsidP="00B12616">
      <w:pPr>
        <w:spacing w:line="480" w:lineRule="auto"/>
        <w:rPr>
          <w:rFonts w:ascii="Book Antiqua" w:hAnsi="Book Antiqua"/>
        </w:rPr>
      </w:pPr>
    </w:p>
    <w:p w:rsidR="00236E6D" w:rsidRDefault="00526151" w:rsidP="00DE3EB3">
      <w:pPr>
        <w:pStyle w:val="Heading1"/>
        <w:spacing w:line="480" w:lineRule="auto"/>
        <w:rPr>
          <w:rFonts w:ascii="Book Antiqua" w:hAnsi="Book Antiqua"/>
        </w:rPr>
      </w:pPr>
      <w:bookmarkStart w:id="112" w:name="_Toc289175845"/>
      <w:bookmarkStart w:id="113" w:name="_Toc369005491"/>
      <w:r w:rsidRPr="00EC5A4D">
        <w:rPr>
          <w:rFonts w:ascii="Book Antiqua" w:hAnsi="Book Antiqua"/>
        </w:rPr>
        <w:lastRenderedPageBreak/>
        <w:t>V</w:t>
      </w:r>
      <w:r w:rsidR="00C91A1B">
        <w:rPr>
          <w:rFonts w:ascii="Book Antiqua" w:hAnsi="Book Antiqua"/>
        </w:rPr>
        <w:t>ita</w:t>
      </w:r>
      <w:bookmarkEnd w:id="112"/>
      <w:bookmarkEnd w:id="113"/>
    </w:p>
    <w:p w:rsidR="00DE3EB3" w:rsidRPr="00DE3EB3" w:rsidRDefault="00DE3EB3" w:rsidP="00DE3EB3">
      <w:pPr>
        <w:spacing w:line="480" w:lineRule="auto"/>
      </w:pPr>
    </w:p>
    <w:p w:rsidR="003D63DF" w:rsidRPr="00EC5A4D" w:rsidRDefault="009D0E6F" w:rsidP="00DE3EB3">
      <w:pPr>
        <w:spacing w:line="480" w:lineRule="auto"/>
        <w:jc w:val="both"/>
        <w:rPr>
          <w:rFonts w:ascii="Book Antiqua" w:hAnsi="Book Antiqua"/>
        </w:rPr>
      </w:pPr>
      <w:r>
        <w:rPr>
          <w:rFonts w:ascii="Book Antiqua" w:hAnsi="Book Antiqua"/>
        </w:rPr>
        <w:t>Ali S</w:t>
      </w:r>
      <w:r w:rsidR="003D07F7" w:rsidRPr="00EC5A4D">
        <w:rPr>
          <w:rFonts w:ascii="Book Antiqua" w:hAnsi="Book Antiqua"/>
        </w:rPr>
        <w:t xml:space="preserve">. </w:t>
      </w:r>
      <w:r>
        <w:rPr>
          <w:rFonts w:ascii="Book Antiqua" w:hAnsi="Book Antiqua"/>
        </w:rPr>
        <w:t>Mustafa</w:t>
      </w:r>
      <w:r w:rsidR="003D63DF" w:rsidRPr="00EC5A4D">
        <w:rPr>
          <w:rFonts w:ascii="Book Antiqua" w:hAnsi="Book Antiqua"/>
        </w:rPr>
        <w:t xml:space="preserve"> was born</w:t>
      </w:r>
      <w:r w:rsidR="003E274C">
        <w:rPr>
          <w:rFonts w:ascii="Book Antiqua" w:hAnsi="Book Antiqua"/>
        </w:rPr>
        <w:t xml:space="preserve"> in </w:t>
      </w:r>
      <w:r w:rsidR="00EA4357">
        <w:rPr>
          <w:rFonts w:ascii="Book Antiqua" w:hAnsi="Book Antiqua"/>
        </w:rPr>
        <w:t xml:space="preserve">Cairo, Egypt, in </w:t>
      </w:r>
      <w:r w:rsidR="003E274C">
        <w:rPr>
          <w:rFonts w:ascii="Book Antiqua" w:hAnsi="Book Antiqua"/>
        </w:rPr>
        <w:t>1985</w:t>
      </w:r>
      <w:r w:rsidR="003D07F7" w:rsidRPr="00EC5A4D">
        <w:rPr>
          <w:rFonts w:ascii="Book Antiqua" w:hAnsi="Book Antiqua"/>
        </w:rPr>
        <w:t xml:space="preserve">. He </w:t>
      </w:r>
      <w:r w:rsidR="00EA4357">
        <w:rPr>
          <w:rFonts w:ascii="Book Antiqua" w:hAnsi="Book Antiqua"/>
        </w:rPr>
        <w:t xml:space="preserve">received the bachelor degree in systems and biomedical engineering from Cairo University in 2007. He worked as a </w:t>
      </w:r>
      <w:r w:rsidR="000B3F20">
        <w:rPr>
          <w:rFonts w:ascii="Book Antiqua" w:hAnsi="Book Antiqua"/>
        </w:rPr>
        <w:t xml:space="preserve">software engineer at </w:t>
      </w:r>
      <w:proofErr w:type="spellStart"/>
      <w:r w:rsidR="000B3F20">
        <w:rPr>
          <w:rFonts w:ascii="Book Antiqua" w:hAnsi="Book Antiqua"/>
        </w:rPr>
        <w:t>Diagnosoft</w:t>
      </w:r>
      <w:proofErr w:type="spellEnd"/>
      <w:r w:rsidR="00EA4357">
        <w:rPr>
          <w:rFonts w:ascii="Book Antiqua" w:hAnsi="Book Antiqua"/>
        </w:rPr>
        <w:t xml:space="preserve"> where he was involved in </w:t>
      </w:r>
      <w:r w:rsidR="00EA4357" w:rsidRPr="00EA4357">
        <w:rPr>
          <w:rFonts w:ascii="Book Antiqua" w:hAnsi="Book Antiqua"/>
        </w:rPr>
        <w:t>developing medical software tool to help physicians better understands and assesses the health of cardiac muscle in order to improve diagnosis</w:t>
      </w:r>
      <w:r w:rsidR="000B3F20" w:rsidRPr="00EA4357">
        <w:rPr>
          <w:rFonts w:ascii="Book Antiqua" w:hAnsi="Book Antiqua"/>
        </w:rPr>
        <w:t>, prognosis</w:t>
      </w:r>
      <w:r w:rsidR="000B3F20">
        <w:rPr>
          <w:rFonts w:ascii="Book Antiqua" w:hAnsi="Book Antiqua"/>
        </w:rPr>
        <w:t>, and treatment</w:t>
      </w:r>
      <w:r w:rsidR="00EA4357">
        <w:rPr>
          <w:rFonts w:ascii="Book Antiqua" w:hAnsi="Book Antiqua"/>
        </w:rPr>
        <w:t xml:space="preserve">. </w:t>
      </w:r>
      <w:r w:rsidR="003D5849">
        <w:rPr>
          <w:rFonts w:ascii="Book Antiqua" w:hAnsi="Book Antiqua"/>
        </w:rPr>
        <w:t xml:space="preserve">In 2009, he </w:t>
      </w:r>
      <w:r w:rsidR="00D4420E">
        <w:rPr>
          <w:rFonts w:ascii="Book Antiqua" w:hAnsi="Book Antiqua"/>
        </w:rPr>
        <w:t xml:space="preserve">was </w:t>
      </w:r>
      <w:r w:rsidR="00B349AD">
        <w:rPr>
          <w:rFonts w:ascii="Book Antiqua" w:hAnsi="Book Antiqua"/>
        </w:rPr>
        <w:t>ch</w:t>
      </w:r>
      <w:r w:rsidR="00EE33A0">
        <w:rPr>
          <w:rFonts w:ascii="Book Antiqua" w:hAnsi="Book Antiqua"/>
        </w:rPr>
        <w:t>ose</w:t>
      </w:r>
      <w:r w:rsidR="00B349AD">
        <w:rPr>
          <w:rFonts w:ascii="Book Antiqua" w:hAnsi="Book Antiqua"/>
        </w:rPr>
        <w:t>n</w:t>
      </w:r>
      <w:r w:rsidR="00D4420E">
        <w:rPr>
          <w:rFonts w:ascii="Book Antiqua" w:hAnsi="Book Antiqua"/>
        </w:rPr>
        <w:t xml:space="preserve"> </w:t>
      </w:r>
      <w:r w:rsidR="00EE33A0">
        <w:rPr>
          <w:rFonts w:ascii="Book Antiqua" w:hAnsi="Book Antiqua"/>
        </w:rPr>
        <w:t xml:space="preserve">to be </w:t>
      </w:r>
      <w:r w:rsidR="00D4420E">
        <w:rPr>
          <w:rFonts w:ascii="Book Antiqua" w:hAnsi="Book Antiqua"/>
        </w:rPr>
        <w:t xml:space="preserve">a </w:t>
      </w:r>
      <w:r w:rsidR="003D5849">
        <w:rPr>
          <w:rFonts w:ascii="Book Antiqua" w:hAnsi="Book Antiqua"/>
        </w:rPr>
        <w:t xml:space="preserve">teaching and research </w:t>
      </w:r>
      <w:r w:rsidR="00D4420E">
        <w:rPr>
          <w:rFonts w:ascii="Book Antiqua" w:hAnsi="Book Antiqua"/>
        </w:rPr>
        <w:t>assistant</w:t>
      </w:r>
      <w:r w:rsidR="003D5849">
        <w:rPr>
          <w:rFonts w:ascii="Book Antiqua" w:hAnsi="Book Antiqua"/>
        </w:rPr>
        <w:t xml:space="preserve"> at </w:t>
      </w:r>
      <w:r w:rsidR="00EA4357" w:rsidRPr="00EA4357">
        <w:rPr>
          <w:rFonts w:ascii="Book Antiqua" w:hAnsi="Book Antiqua"/>
        </w:rPr>
        <w:t xml:space="preserve">Cairo </w:t>
      </w:r>
      <w:r w:rsidR="003D5849">
        <w:rPr>
          <w:rFonts w:ascii="Book Antiqua" w:hAnsi="Book Antiqua"/>
        </w:rPr>
        <w:t xml:space="preserve">University, and in parallel he </w:t>
      </w:r>
      <w:r w:rsidR="00EA4357" w:rsidRPr="00EA4357">
        <w:rPr>
          <w:rFonts w:ascii="Book Antiqua" w:hAnsi="Book Antiqua"/>
        </w:rPr>
        <w:t>worked as R</w:t>
      </w:r>
      <w:r w:rsidR="003D5849">
        <w:rPr>
          <w:rFonts w:ascii="Book Antiqua" w:hAnsi="Book Antiqua"/>
        </w:rPr>
        <w:t xml:space="preserve">esearch </w:t>
      </w:r>
      <w:r w:rsidR="00275636">
        <w:rPr>
          <w:rFonts w:ascii="Book Antiqua" w:hAnsi="Book Antiqua"/>
        </w:rPr>
        <w:t xml:space="preserve">and </w:t>
      </w:r>
      <w:r w:rsidR="00EA4357" w:rsidRPr="00EA4357">
        <w:rPr>
          <w:rFonts w:ascii="Book Antiqua" w:hAnsi="Book Antiqua"/>
        </w:rPr>
        <w:t>D</w:t>
      </w:r>
      <w:r w:rsidR="003D5849">
        <w:rPr>
          <w:rFonts w:ascii="Book Antiqua" w:hAnsi="Book Antiqua"/>
        </w:rPr>
        <w:t>evelopment E</w:t>
      </w:r>
      <w:r w:rsidR="00EA4357" w:rsidRPr="00EA4357">
        <w:rPr>
          <w:rFonts w:ascii="Book Antiqua" w:hAnsi="Book Antiqua"/>
        </w:rPr>
        <w:t xml:space="preserve">ngineer at IBE </w:t>
      </w:r>
      <w:r w:rsidR="003D5849">
        <w:rPr>
          <w:rFonts w:ascii="Book Antiqua" w:hAnsi="Book Antiqua"/>
        </w:rPr>
        <w:t>Tech</w:t>
      </w:r>
      <w:r w:rsidR="00EA4357" w:rsidRPr="00EA4357">
        <w:rPr>
          <w:rFonts w:ascii="Book Antiqua" w:hAnsi="Book Antiqua"/>
        </w:rPr>
        <w:t xml:space="preserve"> </w:t>
      </w:r>
      <w:r w:rsidR="000B3F20">
        <w:rPr>
          <w:rFonts w:ascii="Book Antiqua" w:hAnsi="Book Antiqua"/>
        </w:rPr>
        <w:t xml:space="preserve">where he was involved </w:t>
      </w:r>
      <w:r w:rsidR="00EA4357" w:rsidRPr="00EA4357">
        <w:rPr>
          <w:rFonts w:ascii="Book Antiqua" w:hAnsi="Book Antiqua"/>
        </w:rPr>
        <w:t xml:space="preserve">in building a library for </w:t>
      </w:r>
      <w:r w:rsidR="000B3F20" w:rsidRPr="00EA4357">
        <w:rPr>
          <w:rFonts w:ascii="Book Antiqua" w:hAnsi="Book Antiqua"/>
        </w:rPr>
        <w:t>real-time</w:t>
      </w:r>
      <w:r w:rsidR="00EA4357" w:rsidRPr="00EA4357">
        <w:rPr>
          <w:rFonts w:ascii="Book Antiqua" w:hAnsi="Book Antiqua"/>
        </w:rPr>
        <w:t xml:space="preserve"> speckle</w:t>
      </w:r>
      <w:r w:rsidR="00336D64">
        <w:rPr>
          <w:rFonts w:ascii="Book Antiqua" w:hAnsi="Book Antiqua"/>
        </w:rPr>
        <w:t xml:space="preserve"> reduction in ultrasound images</w:t>
      </w:r>
      <w:r w:rsidR="00EA4357" w:rsidRPr="00EA4357">
        <w:rPr>
          <w:rFonts w:ascii="Book Antiqua" w:hAnsi="Book Antiqua"/>
        </w:rPr>
        <w:t xml:space="preserve">. </w:t>
      </w:r>
      <w:r w:rsidR="00B349AD">
        <w:rPr>
          <w:rFonts w:ascii="Book Antiqua" w:hAnsi="Book Antiqua"/>
        </w:rPr>
        <w:t xml:space="preserve">He worked as a senior software engineer at </w:t>
      </w:r>
      <w:proofErr w:type="spellStart"/>
      <w:r w:rsidR="00B349AD">
        <w:rPr>
          <w:rFonts w:ascii="Book Antiqua" w:hAnsi="Book Antiqua"/>
        </w:rPr>
        <w:t>Diagnosoft</w:t>
      </w:r>
      <w:proofErr w:type="spellEnd"/>
      <w:r w:rsidR="00B349AD">
        <w:rPr>
          <w:rFonts w:ascii="Book Antiqua" w:hAnsi="Book Antiqua"/>
        </w:rPr>
        <w:t xml:space="preserve"> from 2010 to 2012 before joining the research team at </w:t>
      </w:r>
      <w:r w:rsidR="00B349AD" w:rsidRPr="00B349AD">
        <w:rPr>
          <w:rFonts w:ascii="Book Antiqua" w:hAnsi="Book Antiqua"/>
        </w:rPr>
        <w:t>the Cente</w:t>
      </w:r>
      <w:r w:rsidR="00B349AD">
        <w:rPr>
          <w:rFonts w:ascii="Book Antiqua" w:hAnsi="Book Antiqua"/>
        </w:rPr>
        <w:t xml:space="preserve">r for Musculoskeletal Research at the University of Tennessee. </w:t>
      </w:r>
      <w:r w:rsidR="005C608F">
        <w:rPr>
          <w:rFonts w:ascii="Book Antiqua" w:hAnsi="Book Antiqua"/>
        </w:rPr>
        <w:t>He received the Master of Science degree in biomedical engineering from the University of Tennessee in 2013. His current research interests include medical imaging, image processing and computer vision.</w:t>
      </w:r>
    </w:p>
    <w:sectPr w:rsidR="003D63DF" w:rsidRPr="00EC5A4D" w:rsidSect="008662C0">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384" w:rsidRDefault="00457384" w:rsidP="005E54E2">
      <w:r>
        <w:separator/>
      </w:r>
    </w:p>
    <w:p w:rsidR="00457384" w:rsidRDefault="00457384" w:rsidP="005E54E2"/>
    <w:p w:rsidR="00457384" w:rsidRDefault="00457384" w:rsidP="005E54E2"/>
    <w:p w:rsidR="00457384" w:rsidRDefault="00457384" w:rsidP="005E54E2"/>
  </w:endnote>
  <w:endnote w:type="continuationSeparator" w:id="0">
    <w:p w:rsidR="00457384" w:rsidRDefault="00457384" w:rsidP="005E54E2">
      <w:r>
        <w:continuationSeparator/>
      </w:r>
    </w:p>
    <w:p w:rsidR="00457384" w:rsidRDefault="00457384" w:rsidP="005E54E2"/>
    <w:p w:rsidR="00457384" w:rsidRDefault="00457384" w:rsidP="005E54E2"/>
    <w:p w:rsidR="00457384" w:rsidRDefault="0045738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B0" w:rsidRPr="00E127D4" w:rsidRDefault="002430B0">
    <w:pPr>
      <w:pStyle w:val="Footer"/>
      <w:jc w:val="right"/>
      <w:rPr>
        <w:rFonts w:ascii="Book Antiqua" w:hAnsi="Book Antiqua"/>
      </w:rPr>
    </w:pPr>
    <w:r w:rsidRPr="00E127D4">
      <w:rPr>
        <w:rFonts w:ascii="Book Antiqua" w:hAnsi="Book Antiqua"/>
      </w:rPr>
      <w:fldChar w:fldCharType="begin"/>
    </w:r>
    <w:r w:rsidRPr="00E127D4">
      <w:rPr>
        <w:rFonts w:ascii="Book Antiqua" w:hAnsi="Book Antiqua"/>
      </w:rPr>
      <w:instrText xml:space="preserve"> PAGE   \* MERGEFORMAT </w:instrText>
    </w:r>
    <w:r w:rsidRPr="00E127D4">
      <w:rPr>
        <w:rFonts w:ascii="Book Antiqua" w:hAnsi="Book Antiqua"/>
      </w:rPr>
      <w:fldChar w:fldCharType="separate"/>
    </w:r>
    <w:r w:rsidR="00A25278">
      <w:rPr>
        <w:rFonts w:ascii="Book Antiqua" w:hAnsi="Book Antiqua"/>
        <w:noProof/>
      </w:rPr>
      <w:t>52</w:t>
    </w:r>
    <w:r w:rsidRPr="00E127D4">
      <w:rPr>
        <w:rFonts w:ascii="Book Antiqua" w:hAnsi="Book Antiqua"/>
        <w:noProof/>
      </w:rPr>
      <w:fldChar w:fldCharType="end"/>
    </w:r>
  </w:p>
  <w:p w:rsidR="002430B0" w:rsidRDefault="002430B0"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384" w:rsidRDefault="00457384" w:rsidP="005E54E2">
      <w:r>
        <w:separator/>
      </w:r>
    </w:p>
    <w:p w:rsidR="00457384" w:rsidRDefault="00457384" w:rsidP="005E54E2"/>
    <w:p w:rsidR="00457384" w:rsidRDefault="00457384" w:rsidP="005E54E2"/>
    <w:p w:rsidR="00457384" w:rsidRDefault="00457384" w:rsidP="005E54E2"/>
  </w:footnote>
  <w:footnote w:type="continuationSeparator" w:id="0">
    <w:p w:rsidR="00457384" w:rsidRDefault="00457384" w:rsidP="005E54E2">
      <w:r>
        <w:continuationSeparator/>
      </w:r>
    </w:p>
    <w:p w:rsidR="00457384" w:rsidRDefault="00457384" w:rsidP="005E54E2"/>
    <w:p w:rsidR="00457384" w:rsidRDefault="00457384" w:rsidP="005E54E2"/>
    <w:p w:rsidR="00457384" w:rsidRDefault="00457384"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75A7"/>
    <w:multiLevelType w:val="multilevel"/>
    <w:tmpl w:val="38405DC6"/>
    <w:lvl w:ilvl="0">
      <w:start w:val="1"/>
      <w:numFmt w:val="decimal"/>
      <w:lvlText w:val="%1."/>
      <w:lvlJc w:val="left"/>
      <w:pPr>
        <w:ind w:left="360" w:hanging="360"/>
      </w:pPr>
      <w:rPr>
        <w:rFonts w:ascii="Book Antiqua" w:hAnsi="Book Antiqua" w:hint="default"/>
        <w:b w:val="0"/>
        <w:i w:val="0"/>
        <w:sz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nsid w:val="0656322B"/>
    <w:multiLevelType w:val="multilevel"/>
    <w:tmpl w:val="38405DC6"/>
    <w:lvl w:ilvl="0">
      <w:start w:val="1"/>
      <w:numFmt w:val="decimal"/>
      <w:lvlText w:val="%1."/>
      <w:lvlJc w:val="left"/>
      <w:pPr>
        <w:ind w:left="360" w:hanging="360"/>
      </w:pPr>
      <w:rPr>
        <w:rFonts w:ascii="Book Antiqua" w:hAnsi="Book Antiqua" w:hint="default"/>
        <w:b w:val="0"/>
        <w:i w:val="0"/>
        <w:sz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nsid w:val="0A0E700A"/>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
    <w:nsid w:val="0D2C1454"/>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
    <w:nsid w:val="11004F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20216F5"/>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6">
    <w:nsid w:val="12C834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8D22DF"/>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nsid w:val="1D493762"/>
    <w:multiLevelType w:val="multilevel"/>
    <w:tmpl w:val="38405DC6"/>
    <w:lvl w:ilvl="0">
      <w:start w:val="1"/>
      <w:numFmt w:val="decimal"/>
      <w:lvlText w:val="%1."/>
      <w:lvlJc w:val="left"/>
      <w:pPr>
        <w:ind w:left="360" w:hanging="360"/>
      </w:pPr>
      <w:rPr>
        <w:rFonts w:ascii="Book Antiqua" w:hAnsi="Book Antiqua" w:hint="default"/>
        <w:b w:val="0"/>
        <w:i w:val="0"/>
        <w:sz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9">
    <w:nsid w:val="271B6F3A"/>
    <w:multiLevelType w:val="hybridMultilevel"/>
    <w:tmpl w:val="F0FA5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4A4E6B"/>
    <w:multiLevelType w:val="hybridMultilevel"/>
    <w:tmpl w:val="7706A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283418"/>
    <w:multiLevelType w:val="hybridMultilevel"/>
    <w:tmpl w:val="495A4FA4"/>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F217AA"/>
    <w:multiLevelType w:val="multilevel"/>
    <w:tmpl w:val="3A122256"/>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nsid w:val="3E5206E4"/>
    <w:multiLevelType w:val="hybridMultilevel"/>
    <w:tmpl w:val="6CE40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2D7E5F"/>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5">
    <w:nsid w:val="472A5BB0"/>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6">
    <w:nsid w:val="4BBE7B0D"/>
    <w:multiLevelType w:val="multilevel"/>
    <w:tmpl w:val="3A122256"/>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7">
    <w:nsid w:val="4CD07F89"/>
    <w:multiLevelType w:val="hybridMultilevel"/>
    <w:tmpl w:val="10EA2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24012C"/>
    <w:multiLevelType w:val="hybridMultilevel"/>
    <w:tmpl w:val="585E852E"/>
    <w:lvl w:ilvl="0" w:tplc="785033D4">
      <w:start w:val="1"/>
      <w:numFmt w:val="bullet"/>
      <w:pStyle w:val="Style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AC1265"/>
    <w:multiLevelType w:val="hybridMultilevel"/>
    <w:tmpl w:val="B8983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6D7295"/>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1">
    <w:nsid w:val="64CA57A5"/>
    <w:multiLevelType w:val="hybridMultilevel"/>
    <w:tmpl w:val="D458BFBA"/>
    <w:lvl w:ilvl="0" w:tplc="7EA636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21142B"/>
    <w:multiLevelType w:val="hybridMultilevel"/>
    <w:tmpl w:val="F42E4CB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nsid w:val="6BC53FB4"/>
    <w:multiLevelType w:val="hybridMultilevel"/>
    <w:tmpl w:val="453C6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AA1E7C"/>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5">
    <w:nsid w:val="717860A1"/>
    <w:multiLevelType w:val="hybridMultilevel"/>
    <w:tmpl w:val="7B3AF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220483"/>
    <w:multiLevelType w:val="multilevel"/>
    <w:tmpl w:val="0D886AD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num w:numId="1">
    <w:abstractNumId w:val="14"/>
  </w:num>
  <w:num w:numId="2">
    <w:abstractNumId w:val="3"/>
  </w:num>
  <w:num w:numId="3">
    <w:abstractNumId w:val="19"/>
  </w:num>
  <w:num w:numId="4">
    <w:abstractNumId w:val="1"/>
  </w:num>
  <w:num w:numId="5">
    <w:abstractNumId w:val="8"/>
  </w:num>
  <w:num w:numId="6">
    <w:abstractNumId w:val="0"/>
  </w:num>
  <w:num w:numId="7">
    <w:abstractNumId w:val="7"/>
  </w:num>
  <w:num w:numId="8">
    <w:abstractNumId w:val="2"/>
  </w:num>
  <w:num w:numId="9">
    <w:abstractNumId w:val="18"/>
  </w:num>
  <w:num w:numId="10">
    <w:abstractNumId w:val="17"/>
  </w:num>
  <w:num w:numId="11">
    <w:abstractNumId w:val="11"/>
  </w:num>
  <w:num w:numId="12">
    <w:abstractNumId w:val="25"/>
  </w:num>
  <w:num w:numId="13">
    <w:abstractNumId w:val="6"/>
  </w:num>
  <w:num w:numId="14">
    <w:abstractNumId w:val="4"/>
  </w:num>
  <w:num w:numId="15">
    <w:abstractNumId w:val="15"/>
  </w:num>
  <w:num w:numId="16">
    <w:abstractNumId w:val="12"/>
  </w:num>
  <w:num w:numId="17">
    <w:abstractNumId w:val="5"/>
  </w:num>
  <w:num w:numId="18">
    <w:abstractNumId w:val="20"/>
  </w:num>
  <w:num w:numId="19">
    <w:abstractNumId w:val="24"/>
  </w:num>
  <w:num w:numId="20">
    <w:abstractNumId w:val="16"/>
  </w:num>
  <w:num w:numId="21">
    <w:abstractNumId w:val="9"/>
  </w:num>
  <w:num w:numId="22">
    <w:abstractNumId w:val="13"/>
  </w:num>
  <w:num w:numId="23">
    <w:abstractNumId w:val="22"/>
  </w:num>
  <w:num w:numId="24">
    <w:abstractNumId w:val="26"/>
  </w:num>
  <w:num w:numId="25">
    <w:abstractNumId w:val="23"/>
  </w:num>
  <w:num w:numId="26">
    <w:abstractNumId w:val="1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C37"/>
    <w:rsid w:val="000036E5"/>
    <w:rsid w:val="00003F6A"/>
    <w:rsid w:val="00005836"/>
    <w:rsid w:val="00007466"/>
    <w:rsid w:val="00010D72"/>
    <w:rsid w:val="000117D0"/>
    <w:rsid w:val="000130CA"/>
    <w:rsid w:val="0001346B"/>
    <w:rsid w:val="00013EDD"/>
    <w:rsid w:val="00014688"/>
    <w:rsid w:val="000148D5"/>
    <w:rsid w:val="00014A3E"/>
    <w:rsid w:val="00015488"/>
    <w:rsid w:val="000159D8"/>
    <w:rsid w:val="00015EDA"/>
    <w:rsid w:val="000166A9"/>
    <w:rsid w:val="00017774"/>
    <w:rsid w:val="00017C7C"/>
    <w:rsid w:val="00024E3B"/>
    <w:rsid w:val="000258E2"/>
    <w:rsid w:val="000258FA"/>
    <w:rsid w:val="00025F08"/>
    <w:rsid w:val="00026201"/>
    <w:rsid w:val="00026333"/>
    <w:rsid w:val="00026619"/>
    <w:rsid w:val="00030D42"/>
    <w:rsid w:val="0003172F"/>
    <w:rsid w:val="00031C46"/>
    <w:rsid w:val="00034656"/>
    <w:rsid w:val="00036002"/>
    <w:rsid w:val="00036214"/>
    <w:rsid w:val="00036763"/>
    <w:rsid w:val="000402F4"/>
    <w:rsid w:val="00042137"/>
    <w:rsid w:val="00042C03"/>
    <w:rsid w:val="000431E0"/>
    <w:rsid w:val="0004629B"/>
    <w:rsid w:val="0004642F"/>
    <w:rsid w:val="00046660"/>
    <w:rsid w:val="00051425"/>
    <w:rsid w:val="00055BF3"/>
    <w:rsid w:val="00055FAC"/>
    <w:rsid w:val="00056874"/>
    <w:rsid w:val="00056BE9"/>
    <w:rsid w:val="00057004"/>
    <w:rsid w:val="00061192"/>
    <w:rsid w:val="0006275D"/>
    <w:rsid w:val="000638A7"/>
    <w:rsid w:val="00064060"/>
    <w:rsid w:val="00064149"/>
    <w:rsid w:val="000661AE"/>
    <w:rsid w:val="00066471"/>
    <w:rsid w:val="000670FE"/>
    <w:rsid w:val="0006789D"/>
    <w:rsid w:val="00071575"/>
    <w:rsid w:val="0007167A"/>
    <w:rsid w:val="00071FB8"/>
    <w:rsid w:val="00072B1B"/>
    <w:rsid w:val="00072E9C"/>
    <w:rsid w:val="0007395E"/>
    <w:rsid w:val="00074753"/>
    <w:rsid w:val="00074CC9"/>
    <w:rsid w:val="00074E71"/>
    <w:rsid w:val="000764CA"/>
    <w:rsid w:val="00076A95"/>
    <w:rsid w:val="00077708"/>
    <w:rsid w:val="000802C6"/>
    <w:rsid w:val="0008194D"/>
    <w:rsid w:val="00083DA0"/>
    <w:rsid w:val="0008466E"/>
    <w:rsid w:val="000847B0"/>
    <w:rsid w:val="0009031B"/>
    <w:rsid w:val="00090DAD"/>
    <w:rsid w:val="00091A80"/>
    <w:rsid w:val="00091CED"/>
    <w:rsid w:val="00092747"/>
    <w:rsid w:val="00092AF3"/>
    <w:rsid w:val="00092CF7"/>
    <w:rsid w:val="0009369F"/>
    <w:rsid w:val="00093DB5"/>
    <w:rsid w:val="0009590B"/>
    <w:rsid w:val="00095FEC"/>
    <w:rsid w:val="000A034E"/>
    <w:rsid w:val="000A04C9"/>
    <w:rsid w:val="000A11EB"/>
    <w:rsid w:val="000A1F62"/>
    <w:rsid w:val="000A35B1"/>
    <w:rsid w:val="000A5A02"/>
    <w:rsid w:val="000A77EC"/>
    <w:rsid w:val="000B1D0D"/>
    <w:rsid w:val="000B2A2A"/>
    <w:rsid w:val="000B3DDF"/>
    <w:rsid w:val="000B3F00"/>
    <w:rsid w:val="000B3F20"/>
    <w:rsid w:val="000B443A"/>
    <w:rsid w:val="000B4F7E"/>
    <w:rsid w:val="000B51AA"/>
    <w:rsid w:val="000B5C42"/>
    <w:rsid w:val="000B6AFC"/>
    <w:rsid w:val="000C0369"/>
    <w:rsid w:val="000C1F64"/>
    <w:rsid w:val="000C228A"/>
    <w:rsid w:val="000C2B77"/>
    <w:rsid w:val="000C3003"/>
    <w:rsid w:val="000C3BB0"/>
    <w:rsid w:val="000C5343"/>
    <w:rsid w:val="000C55A2"/>
    <w:rsid w:val="000C6564"/>
    <w:rsid w:val="000D1252"/>
    <w:rsid w:val="000D266C"/>
    <w:rsid w:val="000D3974"/>
    <w:rsid w:val="000D4FEB"/>
    <w:rsid w:val="000D663C"/>
    <w:rsid w:val="000E393E"/>
    <w:rsid w:val="000E3C76"/>
    <w:rsid w:val="000E4BFF"/>
    <w:rsid w:val="000E5817"/>
    <w:rsid w:val="000E5A51"/>
    <w:rsid w:val="000E5C4F"/>
    <w:rsid w:val="000E6824"/>
    <w:rsid w:val="000E7E32"/>
    <w:rsid w:val="000F0FCF"/>
    <w:rsid w:val="000F17B6"/>
    <w:rsid w:val="000F2891"/>
    <w:rsid w:val="000F2C06"/>
    <w:rsid w:val="000F5C53"/>
    <w:rsid w:val="000F6732"/>
    <w:rsid w:val="000F798D"/>
    <w:rsid w:val="000F7A26"/>
    <w:rsid w:val="001013AE"/>
    <w:rsid w:val="0010217F"/>
    <w:rsid w:val="00103D26"/>
    <w:rsid w:val="001043B5"/>
    <w:rsid w:val="001052D6"/>
    <w:rsid w:val="001053CF"/>
    <w:rsid w:val="00105C63"/>
    <w:rsid w:val="001060A3"/>
    <w:rsid w:val="0010632B"/>
    <w:rsid w:val="0011240F"/>
    <w:rsid w:val="0011288F"/>
    <w:rsid w:val="001128C3"/>
    <w:rsid w:val="001135A3"/>
    <w:rsid w:val="00115D3A"/>
    <w:rsid w:val="001173D9"/>
    <w:rsid w:val="0012232E"/>
    <w:rsid w:val="00123257"/>
    <w:rsid w:val="00123AAC"/>
    <w:rsid w:val="00123D8E"/>
    <w:rsid w:val="001242A8"/>
    <w:rsid w:val="00124A38"/>
    <w:rsid w:val="001254D5"/>
    <w:rsid w:val="001258A5"/>
    <w:rsid w:val="00126801"/>
    <w:rsid w:val="00126C57"/>
    <w:rsid w:val="001274F6"/>
    <w:rsid w:val="001277C2"/>
    <w:rsid w:val="0013025A"/>
    <w:rsid w:val="001312BD"/>
    <w:rsid w:val="001348B2"/>
    <w:rsid w:val="00134942"/>
    <w:rsid w:val="00135C30"/>
    <w:rsid w:val="001379D1"/>
    <w:rsid w:val="001400F6"/>
    <w:rsid w:val="001409AC"/>
    <w:rsid w:val="00143310"/>
    <w:rsid w:val="00144FC6"/>
    <w:rsid w:val="00145F0F"/>
    <w:rsid w:val="00150193"/>
    <w:rsid w:val="001504FC"/>
    <w:rsid w:val="001523A9"/>
    <w:rsid w:val="001531F5"/>
    <w:rsid w:val="00153609"/>
    <w:rsid w:val="001542FD"/>
    <w:rsid w:val="00155354"/>
    <w:rsid w:val="001558DA"/>
    <w:rsid w:val="00157B1B"/>
    <w:rsid w:val="00160114"/>
    <w:rsid w:val="00161266"/>
    <w:rsid w:val="001618E4"/>
    <w:rsid w:val="00161D1A"/>
    <w:rsid w:val="0016327F"/>
    <w:rsid w:val="00166958"/>
    <w:rsid w:val="00166B0F"/>
    <w:rsid w:val="0017213A"/>
    <w:rsid w:val="00173118"/>
    <w:rsid w:val="00173797"/>
    <w:rsid w:val="00180F4B"/>
    <w:rsid w:val="001813B5"/>
    <w:rsid w:val="0018300D"/>
    <w:rsid w:val="001835DF"/>
    <w:rsid w:val="00183A49"/>
    <w:rsid w:val="00184A10"/>
    <w:rsid w:val="001854FB"/>
    <w:rsid w:val="0018697D"/>
    <w:rsid w:val="00187B6C"/>
    <w:rsid w:val="00187FE7"/>
    <w:rsid w:val="00190F7B"/>
    <w:rsid w:val="00191346"/>
    <w:rsid w:val="0019359C"/>
    <w:rsid w:val="00193642"/>
    <w:rsid w:val="00193F71"/>
    <w:rsid w:val="00195681"/>
    <w:rsid w:val="001956BC"/>
    <w:rsid w:val="00196DA6"/>
    <w:rsid w:val="00197B72"/>
    <w:rsid w:val="00197CC7"/>
    <w:rsid w:val="00197FB0"/>
    <w:rsid w:val="001A0102"/>
    <w:rsid w:val="001A0542"/>
    <w:rsid w:val="001A2132"/>
    <w:rsid w:val="001A2246"/>
    <w:rsid w:val="001A47E1"/>
    <w:rsid w:val="001A64EC"/>
    <w:rsid w:val="001A69C9"/>
    <w:rsid w:val="001B01F6"/>
    <w:rsid w:val="001B1034"/>
    <w:rsid w:val="001B17D5"/>
    <w:rsid w:val="001B2BF3"/>
    <w:rsid w:val="001B3279"/>
    <w:rsid w:val="001B64F4"/>
    <w:rsid w:val="001B6754"/>
    <w:rsid w:val="001B73FB"/>
    <w:rsid w:val="001C1F87"/>
    <w:rsid w:val="001C2ACE"/>
    <w:rsid w:val="001C34E2"/>
    <w:rsid w:val="001C39F6"/>
    <w:rsid w:val="001C3BA0"/>
    <w:rsid w:val="001C426A"/>
    <w:rsid w:val="001C44B2"/>
    <w:rsid w:val="001C4DD9"/>
    <w:rsid w:val="001C6525"/>
    <w:rsid w:val="001C6548"/>
    <w:rsid w:val="001C6684"/>
    <w:rsid w:val="001C66FE"/>
    <w:rsid w:val="001D06D6"/>
    <w:rsid w:val="001D19A5"/>
    <w:rsid w:val="001D2FCA"/>
    <w:rsid w:val="001D4908"/>
    <w:rsid w:val="001D6904"/>
    <w:rsid w:val="001D6E10"/>
    <w:rsid w:val="001D6F16"/>
    <w:rsid w:val="001D6F76"/>
    <w:rsid w:val="001E1D53"/>
    <w:rsid w:val="001E298D"/>
    <w:rsid w:val="001E351D"/>
    <w:rsid w:val="001E37A0"/>
    <w:rsid w:val="001E4021"/>
    <w:rsid w:val="001E55C2"/>
    <w:rsid w:val="001E6F1A"/>
    <w:rsid w:val="001E79A4"/>
    <w:rsid w:val="001E7BCE"/>
    <w:rsid w:val="001F104F"/>
    <w:rsid w:val="001F18A4"/>
    <w:rsid w:val="001F2365"/>
    <w:rsid w:val="001F2517"/>
    <w:rsid w:val="001F3496"/>
    <w:rsid w:val="001F3547"/>
    <w:rsid w:val="001F43C1"/>
    <w:rsid w:val="001F522F"/>
    <w:rsid w:val="001F5BCF"/>
    <w:rsid w:val="002012B8"/>
    <w:rsid w:val="002015E4"/>
    <w:rsid w:val="00204E07"/>
    <w:rsid w:val="002055AD"/>
    <w:rsid w:val="00206744"/>
    <w:rsid w:val="002074EF"/>
    <w:rsid w:val="00207CFB"/>
    <w:rsid w:val="0021005F"/>
    <w:rsid w:val="002107C1"/>
    <w:rsid w:val="00210884"/>
    <w:rsid w:val="00211BED"/>
    <w:rsid w:val="0021308C"/>
    <w:rsid w:val="00215252"/>
    <w:rsid w:val="00215C1D"/>
    <w:rsid w:val="00216516"/>
    <w:rsid w:val="002168D5"/>
    <w:rsid w:val="0022000B"/>
    <w:rsid w:val="00220802"/>
    <w:rsid w:val="00221870"/>
    <w:rsid w:val="002222C7"/>
    <w:rsid w:val="00222F2B"/>
    <w:rsid w:val="00223077"/>
    <w:rsid w:val="00226161"/>
    <w:rsid w:val="002266B9"/>
    <w:rsid w:val="002272BB"/>
    <w:rsid w:val="00231869"/>
    <w:rsid w:val="00232A68"/>
    <w:rsid w:val="00233E15"/>
    <w:rsid w:val="00234CF3"/>
    <w:rsid w:val="00236E6D"/>
    <w:rsid w:val="00237535"/>
    <w:rsid w:val="0023794C"/>
    <w:rsid w:val="002407EF"/>
    <w:rsid w:val="00240E96"/>
    <w:rsid w:val="00242042"/>
    <w:rsid w:val="002429E5"/>
    <w:rsid w:val="002430B0"/>
    <w:rsid w:val="00243968"/>
    <w:rsid w:val="00244ADA"/>
    <w:rsid w:val="00244B14"/>
    <w:rsid w:val="00245B8D"/>
    <w:rsid w:val="0025283B"/>
    <w:rsid w:val="00252BBB"/>
    <w:rsid w:val="00254216"/>
    <w:rsid w:val="002555A7"/>
    <w:rsid w:val="00256BD9"/>
    <w:rsid w:val="002572A7"/>
    <w:rsid w:val="002573BC"/>
    <w:rsid w:val="002575E5"/>
    <w:rsid w:val="00260508"/>
    <w:rsid w:val="00261646"/>
    <w:rsid w:val="0026177B"/>
    <w:rsid w:val="00261A79"/>
    <w:rsid w:val="00263368"/>
    <w:rsid w:val="002646EF"/>
    <w:rsid w:val="0026565B"/>
    <w:rsid w:val="00265CD0"/>
    <w:rsid w:val="0026611C"/>
    <w:rsid w:val="00266190"/>
    <w:rsid w:val="00266C14"/>
    <w:rsid w:val="00266C5F"/>
    <w:rsid w:val="002679C4"/>
    <w:rsid w:val="00271279"/>
    <w:rsid w:val="0027166D"/>
    <w:rsid w:val="00271F70"/>
    <w:rsid w:val="002730A1"/>
    <w:rsid w:val="00275636"/>
    <w:rsid w:val="002765B8"/>
    <w:rsid w:val="0027677E"/>
    <w:rsid w:val="00276A4B"/>
    <w:rsid w:val="00280CEF"/>
    <w:rsid w:val="00281930"/>
    <w:rsid w:val="00281B9A"/>
    <w:rsid w:val="00282E6A"/>
    <w:rsid w:val="002835F7"/>
    <w:rsid w:val="00284BD9"/>
    <w:rsid w:val="00284D85"/>
    <w:rsid w:val="002853C8"/>
    <w:rsid w:val="00286B9D"/>
    <w:rsid w:val="0028757A"/>
    <w:rsid w:val="002877FB"/>
    <w:rsid w:val="002904D5"/>
    <w:rsid w:val="002921C5"/>
    <w:rsid w:val="00292494"/>
    <w:rsid w:val="00294A6B"/>
    <w:rsid w:val="0029540E"/>
    <w:rsid w:val="002958ED"/>
    <w:rsid w:val="0029656A"/>
    <w:rsid w:val="002A0AD1"/>
    <w:rsid w:val="002A1229"/>
    <w:rsid w:val="002A29E7"/>
    <w:rsid w:val="002A3264"/>
    <w:rsid w:val="002A354D"/>
    <w:rsid w:val="002A38CA"/>
    <w:rsid w:val="002A4AB4"/>
    <w:rsid w:val="002A5130"/>
    <w:rsid w:val="002A74C1"/>
    <w:rsid w:val="002A797E"/>
    <w:rsid w:val="002B0045"/>
    <w:rsid w:val="002B0D7D"/>
    <w:rsid w:val="002B0F67"/>
    <w:rsid w:val="002B1908"/>
    <w:rsid w:val="002B1D25"/>
    <w:rsid w:val="002B372E"/>
    <w:rsid w:val="002B39D9"/>
    <w:rsid w:val="002B4048"/>
    <w:rsid w:val="002B48D5"/>
    <w:rsid w:val="002B5017"/>
    <w:rsid w:val="002B52F7"/>
    <w:rsid w:val="002B61E0"/>
    <w:rsid w:val="002B65DA"/>
    <w:rsid w:val="002C6390"/>
    <w:rsid w:val="002C6954"/>
    <w:rsid w:val="002D1209"/>
    <w:rsid w:val="002D1731"/>
    <w:rsid w:val="002D2F78"/>
    <w:rsid w:val="002D33F7"/>
    <w:rsid w:val="002D3E3A"/>
    <w:rsid w:val="002D5FC0"/>
    <w:rsid w:val="002D6461"/>
    <w:rsid w:val="002D695B"/>
    <w:rsid w:val="002E0C33"/>
    <w:rsid w:val="002E2252"/>
    <w:rsid w:val="002E2492"/>
    <w:rsid w:val="002E2A18"/>
    <w:rsid w:val="002E581E"/>
    <w:rsid w:val="002E5F14"/>
    <w:rsid w:val="002E66CC"/>
    <w:rsid w:val="002E7A5C"/>
    <w:rsid w:val="002E7AF4"/>
    <w:rsid w:val="002F040F"/>
    <w:rsid w:val="002F067A"/>
    <w:rsid w:val="002F344B"/>
    <w:rsid w:val="002F3CA2"/>
    <w:rsid w:val="002F6C76"/>
    <w:rsid w:val="002F6D8D"/>
    <w:rsid w:val="00300033"/>
    <w:rsid w:val="003003C0"/>
    <w:rsid w:val="00300988"/>
    <w:rsid w:val="00301DEA"/>
    <w:rsid w:val="00303862"/>
    <w:rsid w:val="00303899"/>
    <w:rsid w:val="00303A3D"/>
    <w:rsid w:val="003046DA"/>
    <w:rsid w:val="00304BD0"/>
    <w:rsid w:val="0030755A"/>
    <w:rsid w:val="00307D77"/>
    <w:rsid w:val="00307EE5"/>
    <w:rsid w:val="00307F36"/>
    <w:rsid w:val="00307F83"/>
    <w:rsid w:val="00307FAB"/>
    <w:rsid w:val="003104FC"/>
    <w:rsid w:val="00311C37"/>
    <w:rsid w:val="00313E2B"/>
    <w:rsid w:val="00313E9E"/>
    <w:rsid w:val="00314144"/>
    <w:rsid w:val="00314201"/>
    <w:rsid w:val="00314CEB"/>
    <w:rsid w:val="00314E57"/>
    <w:rsid w:val="00314F66"/>
    <w:rsid w:val="003150D5"/>
    <w:rsid w:val="00316081"/>
    <w:rsid w:val="00316C14"/>
    <w:rsid w:val="00316FED"/>
    <w:rsid w:val="00317296"/>
    <w:rsid w:val="003172D6"/>
    <w:rsid w:val="003206F1"/>
    <w:rsid w:val="00320F78"/>
    <w:rsid w:val="00322011"/>
    <w:rsid w:val="003238A2"/>
    <w:rsid w:val="0032470D"/>
    <w:rsid w:val="0032484B"/>
    <w:rsid w:val="0032680B"/>
    <w:rsid w:val="00326B2E"/>
    <w:rsid w:val="00330FC0"/>
    <w:rsid w:val="003343D7"/>
    <w:rsid w:val="00334400"/>
    <w:rsid w:val="003348A6"/>
    <w:rsid w:val="003354AE"/>
    <w:rsid w:val="003357DD"/>
    <w:rsid w:val="003369FD"/>
    <w:rsid w:val="00336D29"/>
    <w:rsid w:val="00336D64"/>
    <w:rsid w:val="00336F50"/>
    <w:rsid w:val="00340B5A"/>
    <w:rsid w:val="00340F70"/>
    <w:rsid w:val="0034159D"/>
    <w:rsid w:val="00342B3A"/>
    <w:rsid w:val="00342D62"/>
    <w:rsid w:val="003430AD"/>
    <w:rsid w:val="0034368D"/>
    <w:rsid w:val="00343F2C"/>
    <w:rsid w:val="003440C9"/>
    <w:rsid w:val="003448AA"/>
    <w:rsid w:val="003450D9"/>
    <w:rsid w:val="003467E4"/>
    <w:rsid w:val="003501EF"/>
    <w:rsid w:val="00351EDD"/>
    <w:rsid w:val="0035450D"/>
    <w:rsid w:val="0035485E"/>
    <w:rsid w:val="00355BFF"/>
    <w:rsid w:val="0035623D"/>
    <w:rsid w:val="003565BB"/>
    <w:rsid w:val="00356DEC"/>
    <w:rsid w:val="003572B2"/>
    <w:rsid w:val="0035768F"/>
    <w:rsid w:val="00357AEA"/>
    <w:rsid w:val="00360B3C"/>
    <w:rsid w:val="0036108A"/>
    <w:rsid w:val="0036251E"/>
    <w:rsid w:val="00362FD1"/>
    <w:rsid w:val="0036352A"/>
    <w:rsid w:val="0036374B"/>
    <w:rsid w:val="00366BAA"/>
    <w:rsid w:val="00370C2C"/>
    <w:rsid w:val="00372162"/>
    <w:rsid w:val="00372EA6"/>
    <w:rsid w:val="003730A9"/>
    <w:rsid w:val="00375E1C"/>
    <w:rsid w:val="003771D7"/>
    <w:rsid w:val="00380EFF"/>
    <w:rsid w:val="0038159C"/>
    <w:rsid w:val="0038177C"/>
    <w:rsid w:val="00382D95"/>
    <w:rsid w:val="003836EB"/>
    <w:rsid w:val="003859C8"/>
    <w:rsid w:val="0038634B"/>
    <w:rsid w:val="0038666F"/>
    <w:rsid w:val="00386C96"/>
    <w:rsid w:val="00387024"/>
    <w:rsid w:val="00387656"/>
    <w:rsid w:val="0038796B"/>
    <w:rsid w:val="003904A6"/>
    <w:rsid w:val="0039280F"/>
    <w:rsid w:val="00392A16"/>
    <w:rsid w:val="00392C5B"/>
    <w:rsid w:val="00393107"/>
    <w:rsid w:val="0039415C"/>
    <w:rsid w:val="00394FF3"/>
    <w:rsid w:val="00395CA3"/>
    <w:rsid w:val="003967E0"/>
    <w:rsid w:val="00397EF3"/>
    <w:rsid w:val="003A0ADC"/>
    <w:rsid w:val="003A2A2A"/>
    <w:rsid w:val="003A3DDC"/>
    <w:rsid w:val="003A67BD"/>
    <w:rsid w:val="003B0C1A"/>
    <w:rsid w:val="003B1C99"/>
    <w:rsid w:val="003B1D13"/>
    <w:rsid w:val="003B2AE6"/>
    <w:rsid w:val="003B5DCF"/>
    <w:rsid w:val="003B62C8"/>
    <w:rsid w:val="003B6784"/>
    <w:rsid w:val="003B6BE1"/>
    <w:rsid w:val="003B6EBE"/>
    <w:rsid w:val="003B746A"/>
    <w:rsid w:val="003C049B"/>
    <w:rsid w:val="003C070F"/>
    <w:rsid w:val="003C0999"/>
    <w:rsid w:val="003C0BAD"/>
    <w:rsid w:val="003C11CC"/>
    <w:rsid w:val="003C1575"/>
    <w:rsid w:val="003C18D3"/>
    <w:rsid w:val="003C2FDD"/>
    <w:rsid w:val="003C60F4"/>
    <w:rsid w:val="003C6845"/>
    <w:rsid w:val="003C717A"/>
    <w:rsid w:val="003C76EE"/>
    <w:rsid w:val="003C793E"/>
    <w:rsid w:val="003C7B2C"/>
    <w:rsid w:val="003C7FC5"/>
    <w:rsid w:val="003D07F7"/>
    <w:rsid w:val="003D12CF"/>
    <w:rsid w:val="003D245C"/>
    <w:rsid w:val="003D34E5"/>
    <w:rsid w:val="003D5275"/>
    <w:rsid w:val="003D5351"/>
    <w:rsid w:val="003D5849"/>
    <w:rsid w:val="003D63DF"/>
    <w:rsid w:val="003D737F"/>
    <w:rsid w:val="003E0C65"/>
    <w:rsid w:val="003E1832"/>
    <w:rsid w:val="003E274C"/>
    <w:rsid w:val="003E2BF1"/>
    <w:rsid w:val="003E47C0"/>
    <w:rsid w:val="003E5CF1"/>
    <w:rsid w:val="003E5DA9"/>
    <w:rsid w:val="003E5F0E"/>
    <w:rsid w:val="003E776F"/>
    <w:rsid w:val="003E7F2C"/>
    <w:rsid w:val="003F196C"/>
    <w:rsid w:val="003F1996"/>
    <w:rsid w:val="003F2B4B"/>
    <w:rsid w:val="003F2F85"/>
    <w:rsid w:val="003F3783"/>
    <w:rsid w:val="003F6888"/>
    <w:rsid w:val="003F7474"/>
    <w:rsid w:val="003F74D6"/>
    <w:rsid w:val="004008B3"/>
    <w:rsid w:val="0040179C"/>
    <w:rsid w:val="004025EC"/>
    <w:rsid w:val="00404616"/>
    <w:rsid w:val="00405DDD"/>
    <w:rsid w:val="00406463"/>
    <w:rsid w:val="00407B60"/>
    <w:rsid w:val="00407B6A"/>
    <w:rsid w:val="00407C7D"/>
    <w:rsid w:val="004100A6"/>
    <w:rsid w:val="004102A1"/>
    <w:rsid w:val="00410E93"/>
    <w:rsid w:val="004114C8"/>
    <w:rsid w:val="00412A56"/>
    <w:rsid w:val="004138E0"/>
    <w:rsid w:val="00414400"/>
    <w:rsid w:val="00420551"/>
    <w:rsid w:val="00421CD4"/>
    <w:rsid w:val="00422159"/>
    <w:rsid w:val="00422317"/>
    <w:rsid w:val="00422932"/>
    <w:rsid w:val="00424BDD"/>
    <w:rsid w:val="00427833"/>
    <w:rsid w:val="004310CA"/>
    <w:rsid w:val="004311ED"/>
    <w:rsid w:val="00432A6F"/>
    <w:rsid w:val="004343A3"/>
    <w:rsid w:val="00434BC3"/>
    <w:rsid w:val="00434D9C"/>
    <w:rsid w:val="00434DBF"/>
    <w:rsid w:val="00440B0A"/>
    <w:rsid w:val="004411B9"/>
    <w:rsid w:val="0044196E"/>
    <w:rsid w:val="004442A5"/>
    <w:rsid w:val="00446417"/>
    <w:rsid w:val="00447BE0"/>
    <w:rsid w:val="00450F93"/>
    <w:rsid w:val="00451225"/>
    <w:rsid w:val="0045368A"/>
    <w:rsid w:val="00454083"/>
    <w:rsid w:val="0045435E"/>
    <w:rsid w:val="00454A5C"/>
    <w:rsid w:val="00456895"/>
    <w:rsid w:val="00457384"/>
    <w:rsid w:val="0046057D"/>
    <w:rsid w:val="004631CC"/>
    <w:rsid w:val="004635D5"/>
    <w:rsid w:val="004636AA"/>
    <w:rsid w:val="0046415E"/>
    <w:rsid w:val="004655FF"/>
    <w:rsid w:val="00466638"/>
    <w:rsid w:val="00470CF2"/>
    <w:rsid w:val="0047216F"/>
    <w:rsid w:val="0047301B"/>
    <w:rsid w:val="00474210"/>
    <w:rsid w:val="00476B16"/>
    <w:rsid w:val="004770A4"/>
    <w:rsid w:val="00477771"/>
    <w:rsid w:val="00480A5A"/>
    <w:rsid w:val="00480B96"/>
    <w:rsid w:val="004811B2"/>
    <w:rsid w:val="0048176B"/>
    <w:rsid w:val="0048303E"/>
    <w:rsid w:val="0048305D"/>
    <w:rsid w:val="00484DE1"/>
    <w:rsid w:val="0048571D"/>
    <w:rsid w:val="00485839"/>
    <w:rsid w:val="00485CF8"/>
    <w:rsid w:val="00486D78"/>
    <w:rsid w:val="00486EF6"/>
    <w:rsid w:val="0049004B"/>
    <w:rsid w:val="00491502"/>
    <w:rsid w:val="004920F6"/>
    <w:rsid w:val="004928E9"/>
    <w:rsid w:val="004932BE"/>
    <w:rsid w:val="004940A9"/>
    <w:rsid w:val="004A152E"/>
    <w:rsid w:val="004A1D31"/>
    <w:rsid w:val="004A20E6"/>
    <w:rsid w:val="004A284B"/>
    <w:rsid w:val="004A290E"/>
    <w:rsid w:val="004A2957"/>
    <w:rsid w:val="004A2AD4"/>
    <w:rsid w:val="004A332D"/>
    <w:rsid w:val="004A3577"/>
    <w:rsid w:val="004A5B58"/>
    <w:rsid w:val="004A67E8"/>
    <w:rsid w:val="004A69F6"/>
    <w:rsid w:val="004A7D34"/>
    <w:rsid w:val="004B037C"/>
    <w:rsid w:val="004B20E8"/>
    <w:rsid w:val="004B2F8B"/>
    <w:rsid w:val="004B474A"/>
    <w:rsid w:val="004B4B32"/>
    <w:rsid w:val="004B4F32"/>
    <w:rsid w:val="004B6D93"/>
    <w:rsid w:val="004B785B"/>
    <w:rsid w:val="004C0C91"/>
    <w:rsid w:val="004C1160"/>
    <w:rsid w:val="004C2071"/>
    <w:rsid w:val="004C30C5"/>
    <w:rsid w:val="004C3D65"/>
    <w:rsid w:val="004C531C"/>
    <w:rsid w:val="004C59CF"/>
    <w:rsid w:val="004C5A13"/>
    <w:rsid w:val="004C5D44"/>
    <w:rsid w:val="004C7C88"/>
    <w:rsid w:val="004D0FB5"/>
    <w:rsid w:val="004D12AD"/>
    <w:rsid w:val="004D1694"/>
    <w:rsid w:val="004D1FFD"/>
    <w:rsid w:val="004D2C6B"/>
    <w:rsid w:val="004D32EA"/>
    <w:rsid w:val="004D5739"/>
    <w:rsid w:val="004D5C09"/>
    <w:rsid w:val="004D6088"/>
    <w:rsid w:val="004D6472"/>
    <w:rsid w:val="004D74E9"/>
    <w:rsid w:val="004E2E90"/>
    <w:rsid w:val="004E4FBB"/>
    <w:rsid w:val="004E5A25"/>
    <w:rsid w:val="004E7448"/>
    <w:rsid w:val="004F034C"/>
    <w:rsid w:val="004F0F39"/>
    <w:rsid w:val="004F2A8B"/>
    <w:rsid w:val="004F3026"/>
    <w:rsid w:val="004F3876"/>
    <w:rsid w:val="004F455C"/>
    <w:rsid w:val="0050068E"/>
    <w:rsid w:val="0050111F"/>
    <w:rsid w:val="00501A28"/>
    <w:rsid w:val="00501CA5"/>
    <w:rsid w:val="00502145"/>
    <w:rsid w:val="00502869"/>
    <w:rsid w:val="005049EE"/>
    <w:rsid w:val="00505125"/>
    <w:rsid w:val="00505E99"/>
    <w:rsid w:val="00507DE0"/>
    <w:rsid w:val="00511973"/>
    <w:rsid w:val="00511E98"/>
    <w:rsid w:val="00513C45"/>
    <w:rsid w:val="00513F63"/>
    <w:rsid w:val="0051585C"/>
    <w:rsid w:val="00515E7B"/>
    <w:rsid w:val="00516B39"/>
    <w:rsid w:val="00520145"/>
    <w:rsid w:val="00520A29"/>
    <w:rsid w:val="00521309"/>
    <w:rsid w:val="005239EA"/>
    <w:rsid w:val="005256BF"/>
    <w:rsid w:val="00526151"/>
    <w:rsid w:val="00526A60"/>
    <w:rsid w:val="0053291E"/>
    <w:rsid w:val="0053321F"/>
    <w:rsid w:val="005332F5"/>
    <w:rsid w:val="00534197"/>
    <w:rsid w:val="0053472E"/>
    <w:rsid w:val="005352C8"/>
    <w:rsid w:val="00536D4B"/>
    <w:rsid w:val="005416EB"/>
    <w:rsid w:val="00543BA4"/>
    <w:rsid w:val="005468A0"/>
    <w:rsid w:val="00550649"/>
    <w:rsid w:val="00550BCC"/>
    <w:rsid w:val="00551E4C"/>
    <w:rsid w:val="005522AD"/>
    <w:rsid w:val="005522D4"/>
    <w:rsid w:val="00552BD5"/>
    <w:rsid w:val="00552E66"/>
    <w:rsid w:val="00552F88"/>
    <w:rsid w:val="00555D84"/>
    <w:rsid w:val="00555DE2"/>
    <w:rsid w:val="005603FC"/>
    <w:rsid w:val="00560784"/>
    <w:rsid w:val="00560F32"/>
    <w:rsid w:val="00562455"/>
    <w:rsid w:val="00564860"/>
    <w:rsid w:val="005655C4"/>
    <w:rsid w:val="00566139"/>
    <w:rsid w:val="00570903"/>
    <w:rsid w:val="00571370"/>
    <w:rsid w:val="00571A58"/>
    <w:rsid w:val="00574093"/>
    <w:rsid w:val="005769B5"/>
    <w:rsid w:val="005771AC"/>
    <w:rsid w:val="00581F7C"/>
    <w:rsid w:val="00582E89"/>
    <w:rsid w:val="00583EDF"/>
    <w:rsid w:val="00585409"/>
    <w:rsid w:val="005858F9"/>
    <w:rsid w:val="005870CE"/>
    <w:rsid w:val="00590AA7"/>
    <w:rsid w:val="00590F4F"/>
    <w:rsid w:val="00597D3F"/>
    <w:rsid w:val="00597E05"/>
    <w:rsid w:val="005A0DFC"/>
    <w:rsid w:val="005A1066"/>
    <w:rsid w:val="005A177D"/>
    <w:rsid w:val="005A286E"/>
    <w:rsid w:val="005A35EA"/>
    <w:rsid w:val="005A42A3"/>
    <w:rsid w:val="005A4A6F"/>
    <w:rsid w:val="005A4EC2"/>
    <w:rsid w:val="005A515E"/>
    <w:rsid w:val="005A6D4D"/>
    <w:rsid w:val="005A718C"/>
    <w:rsid w:val="005A7901"/>
    <w:rsid w:val="005A79B5"/>
    <w:rsid w:val="005B1AD9"/>
    <w:rsid w:val="005B2046"/>
    <w:rsid w:val="005B35F4"/>
    <w:rsid w:val="005B38E4"/>
    <w:rsid w:val="005B4473"/>
    <w:rsid w:val="005B52AB"/>
    <w:rsid w:val="005B55FF"/>
    <w:rsid w:val="005B724D"/>
    <w:rsid w:val="005B7776"/>
    <w:rsid w:val="005B79E9"/>
    <w:rsid w:val="005B7F07"/>
    <w:rsid w:val="005C2477"/>
    <w:rsid w:val="005C2E7C"/>
    <w:rsid w:val="005C49C8"/>
    <w:rsid w:val="005C5F78"/>
    <w:rsid w:val="005C608F"/>
    <w:rsid w:val="005C6F58"/>
    <w:rsid w:val="005D29B3"/>
    <w:rsid w:val="005D4091"/>
    <w:rsid w:val="005D62C4"/>
    <w:rsid w:val="005D6CF1"/>
    <w:rsid w:val="005D7316"/>
    <w:rsid w:val="005D76DE"/>
    <w:rsid w:val="005E0DFB"/>
    <w:rsid w:val="005E10F5"/>
    <w:rsid w:val="005E3ACD"/>
    <w:rsid w:val="005E44E4"/>
    <w:rsid w:val="005E4912"/>
    <w:rsid w:val="005E54E2"/>
    <w:rsid w:val="005E6E1C"/>
    <w:rsid w:val="005E6F1F"/>
    <w:rsid w:val="005E74E0"/>
    <w:rsid w:val="005E76F6"/>
    <w:rsid w:val="005F12D4"/>
    <w:rsid w:val="005F1AC7"/>
    <w:rsid w:val="005F1C03"/>
    <w:rsid w:val="005F2B37"/>
    <w:rsid w:val="005F3678"/>
    <w:rsid w:val="005F42AC"/>
    <w:rsid w:val="005F44D1"/>
    <w:rsid w:val="005F4A86"/>
    <w:rsid w:val="005F50F1"/>
    <w:rsid w:val="005F5D07"/>
    <w:rsid w:val="005F7D1C"/>
    <w:rsid w:val="0060163B"/>
    <w:rsid w:val="006052A4"/>
    <w:rsid w:val="006058BD"/>
    <w:rsid w:val="00605E06"/>
    <w:rsid w:val="00607A0D"/>
    <w:rsid w:val="00610DC1"/>
    <w:rsid w:val="00611B90"/>
    <w:rsid w:val="0061203A"/>
    <w:rsid w:val="00613A2E"/>
    <w:rsid w:val="00614C50"/>
    <w:rsid w:val="006159B7"/>
    <w:rsid w:val="0061681D"/>
    <w:rsid w:val="00621129"/>
    <w:rsid w:val="006229F0"/>
    <w:rsid w:val="0062420C"/>
    <w:rsid w:val="00624316"/>
    <w:rsid w:val="00624465"/>
    <w:rsid w:val="00625A1B"/>
    <w:rsid w:val="00626D51"/>
    <w:rsid w:val="006271E2"/>
    <w:rsid w:val="0062780B"/>
    <w:rsid w:val="00627C50"/>
    <w:rsid w:val="00627CB0"/>
    <w:rsid w:val="006313E5"/>
    <w:rsid w:val="00631626"/>
    <w:rsid w:val="00631E86"/>
    <w:rsid w:val="00633916"/>
    <w:rsid w:val="006349D8"/>
    <w:rsid w:val="00640F92"/>
    <w:rsid w:val="00641D2B"/>
    <w:rsid w:val="00643533"/>
    <w:rsid w:val="00643D34"/>
    <w:rsid w:val="00643D8F"/>
    <w:rsid w:val="00647FFC"/>
    <w:rsid w:val="0065006D"/>
    <w:rsid w:val="00650283"/>
    <w:rsid w:val="006514FC"/>
    <w:rsid w:val="00652687"/>
    <w:rsid w:val="00652CFB"/>
    <w:rsid w:val="00652E52"/>
    <w:rsid w:val="006530D1"/>
    <w:rsid w:val="00653E27"/>
    <w:rsid w:val="006547A8"/>
    <w:rsid w:val="00654ADC"/>
    <w:rsid w:val="0065623D"/>
    <w:rsid w:val="006605E3"/>
    <w:rsid w:val="006607C7"/>
    <w:rsid w:val="00660A3C"/>
    <w:rsid w:val="00661B07"/>
    <w:rsid w:val="006620AA"/>
    <w:rsid w:val="00662D3E"/>
    <w:rsid w:val="006630BA"/>
    <w:rsid w:val="00665C7E"/>
    <w:rsid w:val="006660A4"/>
    <w:rsid w:val="006667BE"/>
    <w:rsid w:val="00666927"/>
    <w:rsid w:val="00667115"/>
    <w:rsid w:val="006704BE"/>
    <w:rsid w:val="00671B81"/>
    <w:rsid w:val="006725B1"/>
    <w:rsid w:val="00672DDD"/>
    <w:rsid w:val="00672FCE"/>
    <w:rsid w:val="00673A12"/>
    <w:rsid w:val="006744AE"/>
    <w:rsid w:val="00674E09"/>
    <w:rsid w:val="00675C6E"/>
    <w:rsid w:val="00676C91"/>
    <w:rsid w:val="0067750D"/>
    <w:rsid w:val="00677908"/>
    <w:rsid w:val="00677D53"/>
    <w:rsid w:val="00681691"/>
    <w:rsid w:val="006823E7"/>
    <w:rsid w:val="00682EED"/>
    <w:rsid w:val="006834CD"/>
    <w:rsid w:val="00684660"/>
    <w:rsid w:val="00684EF5"/>
    <w:rsid w:val="0068551D"/>
    <w:rsid w:val="006863BA"/>
    <w:rsid w:val="0068752B"/>
    <w:rsid w:val="00687754"/>
    <w:rsid w:val="00690B77"/>
    <w:rsid w:val="00691D1F"/>
    <w:rsid w:val="00695B50"/>
    <w:rsid w:val="0069685F"/>
    <w:rsid w:val="00696AF2"/>
    <w:rsid w:val="00697EA3"/>
    <w:rsid w:val="006A0852"/>
    <w:rsid w:val="006A0ABC"/>
    <w:rsid w:val="006A1176"/>
    <w:rsid w:val="006A1EC4"/>
    <w:rsid w:val="006A2426"/>
    <w:rsid w:val="006A3F1F"/>
    <w:rsid w:val="006A4D22"/>
    <w:rsid w:val="006B4300"/>
    <w:rsid w:val="006B431D"/>
    <w:rsid w:val="006B5E48"/>
    <w:rsid w:val="006B7123"/>
    <w:rsid w:val="006C04D2"/>
    <w:rsid w:val="006C4000"/>
    <w:rsid w:val="006C428C"/>
    <w:rsid w:val="006C5A6D"/>
    <w:rsid w:val="006C621F"/>
    <w:rsid w:val="006C77C1"/>
    <w:rsid w:val="006D0D52"/>
    <w:rsid w:val="006D1AA7"/>
    <w:rsid w:val="006D1C08"/>
    <w:rsid w:val="006D2212"/>
    <w:rsid w:val="006D5C98"/>
    <w:rsid w:val="006E1655"/>
    <w:rsid w:val="006E39A0"/>
    <w:rsid w:val="006E3FF2"/>
    <w:rsid w:val="006E4388"/>
    <w:rsid w:val="006E4FAD"/>
    <w:rsid w:val="006E56E8"/>
    <w:rsid w:val="006E5B01"/>
    <w:rsid w:val="006E6E00"/>
    <w:rsid w:val="006E775B"/>
    <w:rsid w:val="006F089D"/>
    <w:rsid w:val="006F3F00"/>
    <w:rsid w:val="006F510C"/>
    <w:rsid w:val="006F5AA4"/>
    <w:rsid w:val="00701289"/>
    <w:rsid w:val="00702620"/>
    <w:rsid w:val="00702A5D"/>
    <w:rsid w:val="007061A5"/>
    <w:rsid w:val="00707033"/>
    <w:rsid w:val="00711200"/>
    <w:rsid w:val="007118F4"/>
    <w:rsid w:val="007147BA"/>
    <w:rsid w:val="00715064"/>
    <w:rsid w:val="007151D4"/>
    <w:rsid w:val="00715218"/>
    <w:rsid w:val="00716C2B"/>
    <w:rsid w:val="00720AAB"/>
    <w:rsid w:val="00721AD4"/>
    <w:rsid w:val="00721B99"/>
    <w:rsid w:val="0072397F"/>
    <w:rsid w:val="00723D4E"/>
    <w:rsid w:val="007241D3"/>
    <w:rsid w:val="00724934"/>
    <w:rsid w:val="00724F7D"/>
    <w:rsid w:val="007254A5"/>
    <w:rsid w:val="00725BE1"/>
    <w:rsid w:val="00725CE9"/>
    <w:rsid w:val="00726533"/>
    <w:rsid w:val="00727250"/>
    <w:rsid w:val="007278F8"/>
    <w:rsid w:val="007310D9"/>
    <w:rsid w:val="007316F3"/>
    <w:rsid w:val="00731922"/>
    <w:rsid w:val="00731ACB"/>
    <w:rsid w:val="00731DDB"/>
    <w:rsid w:val="0073241D"/>
    <w:rsid w:val="007327CF"/>
    <w:rsid w:val="00732D3E"/>
    <w:rsid w:val="007337B1"/>
    <w:rsid w:val="007349C3"/>
    <w:rsid w:val="00734B1C"/>
    <w:rsid w:val="007353F0"/>
    <w:rsid w:val="00735840"/>
    <w:rsid w:val="007368AD"/>
    <w:rsid w:val="00736975"/>
    <w:rsid w:val="007374A7"/>
    <w:rsid w:val="00737616"/>
    <w:rsid w:val="00737DAD"/>
    <w:rsid w:val="00740662"/>
    <w:rsid w:val="00740B5C"/>
    <w:rsid w:val="0074133D"/>
    <w:rsid w:val="00741AD0"/>
    <w:rsid w:val="0074436F"/>
    <w:rsid w:val="00744443"/>
    <w:rsid w:val="007446B7"/>
    <w:rsid w:val="007452C9"/>
    <w:rsid w:val="00745DEF"/>
    <w:rsid w:val="00746291"/>
    <w:rsid w:val="007502DC"/>
    <w:rsid w:val="007512C2"/>
    <w:rsid w:val="0075196D"/>
    <w:rsid w:val="00751DC3"/>
    <w:rsid w:val="00752796"/>
    <w:rsid w:val="00753A72"/>
    <w:rsid w:val="00753AB2"/>
    <w:rsid w:val="00753BA3"/>
    <w:rsid w:val="0075524C"/>
    <w:rsid w:val="0075558C"/>
    <w:rsid w:val="00755EE7"/>
    <w:rsid w:val="00760E14"/>
    <w:rsid w:val="00761777"/>
    <w:rsid w:val="00761986"/>
    <w:rsid w:val="00761EFA"/>
    <w:rsid w:val="0076385E"/>
    <w:rsid w:val="00764873"/>
    <w:rsid w:val="00767B1B"/>
    <w:rsid w:val="007719E0"/>
    <w:rsid w:val="007731CA"/>
    <w:rsid w:val="00774DAF"/>
    <w:rsid w:val="0077535B"/>
    <w:rsid w:val="007772A6"/>
    <w:rsid w:val="007778DD"/>
    <w:rsid w:val="007806FB"/>
    <w:rsid w:val="00780FBC"/>
    <w:rsid w:val="00782003"/>
    <w:rsid w:val="0078221A"/>
    <w:rsid w:val="00782BB2"/>
    <w:rsid w:val="00782CB8"/>
    <w:rsid w:val="00784155"/>
    <w:rsid w:val="00785DDE"/>
    <w:rsid w:val="007860F7"/>
    <w:rsid w:val="00787617"/>
    <w:rsid w:val="00790FC8"/>
    <w:rsid w:val="00791E20"/>
    <w:rsid w:val="00793008"/>
    <w:rsid w:val="00796693"/>
    <w:rsid w:val="0079675C"/>
    <w:rsid w:val="007A1DE3"/>
    <w:rsid w:val="007A297C"/>
    <w:rsid w:val="007A2EA7"/>
    <w:rsid w:val="007A355C"/>
    <w:rsid w:val="007A4C25"/>
    <w:rsid w:val="007A55A2"/>
    <w:rsid w:val="007A58A4"/>
    <w:rsid w:val="007A6061"/>
    <w:rsid w:val="007A6C6A"/>
    <w:rsid w:val="007A6FF1"/>
    <w:rsid w:val="007A7620"/>
    <w:rsid w:val="007B0F18"/>
    <w:rsid w:val="007B15D7"/>
    <w:rsid w:val="007B544E"/>
    <w:rsid w:val="007B5775"/>
    <w:rsid w:val="007B744A"/>
    <w:rsid w:val="007B75E2"/>
    <w:rsid w:val="007C2BC7"/>
    <w:rsid w:val="007C3E4F"/>
    <w:rsid w:val="007C7591"/>
    <w:rsid w:val="007D1C7E"/>
    <w:rsid w:val="007D3431"/>
    <w:rsid w:val="007D3947"/>
    <w:rsid w:val="007D44E7"/>
    <w:rsid w:val="007D459D"/>
    <w:rsid w:val="007D5660"/>
    <w:rsid w:val="007D5CD5"/>
    <w:rsid w:val="007D61AB"/>
    <w:rsid w:val="007D64BE"/>
    <w:rsid w:val="007E1AE1"/>
    <w:rsid w:val="007E243E"/>
    <w:rsid w:val="007E4C51"/>
    <w:rsid w:val="007E5710"/>
    <w:rsid w:val="007E7612"/>
    <w:rsid w:val="007E7ECE"/>
    <w:rsid w:val="007F36A9"/>
    <w:rsid w:val="007F436A"/>
    <w:rsid w:val="007F4990"/>
    <w:rsid w:val="007F4A77"/>
    <w:rsid w:val="007F5770"/>
    <w:rsid w:val="007F5A94"/>
    <w:rsid w:val="007F61EF"/>
    <w:rsid w:val="007F6AE9"/>
    <w:rsid w:val="00800902"/>
    <w:rsid w:val="008016FF"/>
    <w:rsid w:val="00801D82"/>
    <w:rsid w:val="00803669"/>
    <w:rsid w:val="00803B49"/>
    <w:rsid w:val="008048F2"/>
    <w:rsid w:val="0080502E"/>
    <w:rsid w:val="008051F7"/>
    <w:rsid w:val="00805248"/>
    <w:rsid w:val="008056EC"/>
    <w:rsid w:val="00806C64"/>
    <w:rsid w:val="00813643"/>
    <w:rsid w:val="00813C50"/>
    <w:rsid w:val="0081406B"/>
    <w:rsid w:val="008153B3"/>
    <w:rsid w:val="008157D0"/>
    <w:rsid w:val="00815FB9"/>
    <w:rsid w:val="00817D0D"/>
    <w:rsid w:val="00817D60"/>
    <w:rsid w:val="00821F72"/>
    <w:rsid w:val="00822F94"/>
    <w:rsid w:val="0082363B"/>
    <w:rsid w:val="00825933"/>
    <w:rsid w:val="00826D54"/>
    <w:rsid w:val="00827F46"/>
    <w:rsid w:val="00830839"/>
    <w:rsid w:val="00830E7E"/>
    <w:rsid w:val="00831DA8"/>
    <w:rsid w:val="0083256A"/>
    <w:rsid w:val="00832860"/>
    <w:rsid w:val="0083363B"/>
    <w:rsid w:val="00834CBF"/>
    <w:rsid w:val="00835498"/>
    <w:rsid w:val="00836F89"/>
    <w:rsid w:val="00837258"/>
    <w:rsid w:val="008372B5"/>
    <w:rsid w:val="00840C18"/>
    <w:rsid w:val="008417C9"/>
    <w:rsid w:val="00844D5B"/>
    <w:rsid w:val="00846459"/>
    <w:rsid w:val="008467AE"/>
    <w:rsid w:val="008469F5"/>
    <w:rsid w:val="0085114F"/>
    <w:rsid w:val="008539F5"/>
    <w:rsid w:val="008552EF"/>
    <w:rsid w:val="00855F6A"/>
    <w:rsid w:val="0085719C"/>
    <w:rsid w:val="0085757D"/>
    <w:rsid w:val="00860375"/>
    <w:rsid w:val="00861C4E"/>
    <w:rsid w:val="00861FE7"/>
    <w:rsid w:val="00862F71"/>
    <w:rsid w:val="00862F7C"/>
    <w:rsid w:val="00863435"/>
    <w:rsid w:val="00865108"/>
    <w:rsid w:val="008662C0"/>
    <w:rsid w:val="00866ED3"/>
    <w:rsid w:val="008679CD"/>
    <w:rsid w:val="008704CD"/>
    <w:rsid w:val="0087269D"/>
    <w:rsid w:val="00872827"/>
    <w:rsid w:val="0087349A"/>
    <w:rsid w:val="008750C4"/>
    <w:rsid w:val="0087532D"/>
    <w:rsid w:val="00875E1D"/>
    <w:rsid w:val="00881C42"/>
    <w:rsid w:val="00882C54"/>
    <w:rsid w:val="00883369"/>
    <w:rsid w:val="0088545F"/>
    <w:rsid w:val="008865B6"/>
    <w:rsid w:val="0089021D"/>
    <w:rsid w:val="00891CE8"/>
    <w:rsid w:val="00891F00"/>
    <w:rsid w:val="00892CA2"/>
    <w:rsid w:val="00893D5C"/>
    <w:rsid w:val="00894A8F"/>
    <w:rsid w:val="00895A5C"/>
    <w:rsid w:val="00895B6D"/>
    <w:rsid w:val="00895DF4"/>
    <w:rsid w:val="008A6F2E"/>
    <w:rsid w:val="008A7437"/>
    <w:rsid w:val="008A78BD"/>
    <w:rsid w:val="008A7971"/>
    <w:rsid w:val="008A7BBE"/>
    <w:rsid w:val="008B0A19"/>
    <w:rsid w:val="008B1831"/>
    <w:rsid w:val="008B1A4D"/>
    <w:rsid w:val="008B428E"/>
    <w:rsid w:val="008B6B7A"/>
    <w:rsid w:val="008B6DDD"/>
    <w:rsid w:val="008B73C2"/>
    <w:rsid w:val="008B77C3"/>
    <w:rsid w:val="008C0CE8"/>
    <w:rsid w:val="008C0D75"/>
    <w:rsid w:val="008C1EC4"/>
    <w:rsid w:val="008C2DCF"/>
    <w:rsid w:val="008C3118"/>
    <w:rsid w:val="008C6925"/>
    <w:rsid w:val="008C7FA6"/>
    <w:rsid w:val="008D0AFE"/>
    <w:rsid w:val="008D1D7B"/>
    <w:rsid w:val="008D3BDA"/>
    <w:rsid w:val="008D589C"/>
    <w:rsid w:val="008D6481"/>
    <w:rsid w:val="008E0634"/>
    <w:rsid w:val="008E1035"/>
    <w:rsid w:val="008E1A42"/>
    <w:rsid w:val="008E3B05"/>
    <w:rsid w:val="008E7085"/>
    <w:rsid w:val="008E71FC"/>
    <w:rsid w:val="008E72BF"/>
    <w:rsid w:val="008E7F96"/>
    <w:rsid w:val="008F3281"/>
    <w:rsid w:val="008F3873"/>
    <w:rsid w:val="008F44A1"/>
    <w:rsid w:val="008F5B84"/>
    <w:rsid w:val="008F5CBF"/>
    <w:rsid w:val="008F60C3"/>
    <w:rsid w:val="008F7EF9"/>
    <w:rsid w:val="00900E8A"/>
    <w:rsid w:val="009011F3"/>
    <w:rsid w:val="009044E1"/>
    <w:rsid w:val="00904969"/>
    <w:rsid w:val="00904E0A"/>
    <w:rsid w:val="0090533D"/>
    <w:rsid w:val="009059BA"/>
    <w:rsid w:val="00905F48"/>
    <w:rsid w:val="00910DC1"/>
    <w:rsid w:val="009111B6"/>
    <w:rsid w:val="009118C6"/>
    <w:rsid w:val="00911D4E"/>
    <w:rsid w:val="0091309B"/>
    <w:rsid w:val="00913218"/>
    <w:rsid w:val="00913622"/>
    <w:rsid w:val="00913A1E"/>
    <w:rsid w:val="00917EAA"/>
    <w:rsid w:val="009226F3"/>
    <w:rsid w:val="00922B0C"/>
    <w:rsid w:val="00924203"/>
    <w:rsid w:val="00924A00"/>
    <w:rsid w:val="00924D33"/>
    <w:rsid w:val="009254D6"/>
    <w:rsid w:val="0092669B"/>
    <w:rsid w:val="00927178"/>
    <w:rsid w:val="00931619"/>
    <w:rsid w:val="0093163E"/>
    <w:rsid w:val="0093185B"/>
    <w:rsid w:val="00932927"/>
    <w:rsid w:val="009350C1"/>
    <w:rsid w:val="00936436"/>
    <w:rsid w:val="00936799"/>
    <w:rsid w:val="00937D8E"/>
    <w:rsid w:val="00940388"/>
    <w:rsid w:val="009405E7"/>
    <w:rsid w:val="00941C80"/>
    <w:rsid w:val="00943D74"/>
    <w:rsid w:val="0094515F"/>
    <w:rsid w:val="009455E9"/>
    <w:rsid w:val="00946C60"/>
    <w:rsid w:val="00947D70"/>
    <w:rsid w:val="00947F04"/>
    <w:rsid w:val="00950641"/>
    <w:rsid w:val="00952DFD"/>
    <w:rsid w:val="0095446C"/>
    <w:rsid w:val="009550A6"/>
    <w:rsid w:val="0095573D"/>
    <w:rsid w:val="00956CE8"/>
    <w:rsid w:val="00960825"/>
    <w:rsid w:val="009608F0"/>
    <w:rsid w:val="00961464"/>
    <w:rsid w:val="00962776"/>
    <w:rsid w:val="009664AD"/>
    <w:rsid w:val="00966BAC"/>
    <w:rsid w:val="00970B32"/>
    <w:rsid w:val="009711BC"/>
    <w:rsid w:val="00973300"/>
    <w:rsid w:val="00974D50"/>
    <w:rsid w:val="009750AD"/>
    <w:rsid w:val="00975638"/>
    <w:rsid w:val="009758F2"/>
    <w:rsid w:val="00975E37"/>
    <w:rsid w:val="009760F0"/>
    <w:rsid w:val="00976CC9"/>
    <w:rsid w:val="00977246"/>
    <w:rsid w:val="009777E6"/>
    <w:rsid w:val="0098052F"/>
    <w:rsid w:val="0098346C"/>
    <w:rsid w:val="009839D9"/>
    <w:rsid w:val="00983EA9"/>
    <w:rsid w:val="009860BC"/>
    <w:rsid w:val="00987828"/>
    <w:rsid w:val="0099128E"/>
    <w:rsid w:val="00992565"/>
    <w:rsid w:val="00992977"/>
    <w:rsid w:val="00994535"/>
    <w:rsid w:val="00994D3B"/>
    <w:rsid w:val="009955BC"/>
    <w:rsid w:val="00995A83"/>
    <w:rsid w:val="00996BC0"/>
    <w:rsid w:val="009A0181"/>
    <w:rsid w:val="009A07F4"/>
    <w:rsid w:val="009A1B73"/>
    <w:rsid w:val="009A2ABE"/>
    <w:rsid w:val="009A6A2F"/>
    <w:rsid w:val="009A73A7"/>
    <w:rsid w:val="009A7889"/>
    <w:rsid w:val="009A7C05"/>
    <w:rsid w:val="009A7F25"/>
    <w:rsid w:val="009B017C"/>
    <w:rsid w:val="009B0845"/>
    <w:rsid w:val="009B3293"/>
    <w:rsid w:val="009B3910"/>
    <w:rsid w:val="009B6C7F"/>
    <w:rsid w:val="009C1477"/>
    <w:rsid w:val="009C29AD"/>
    <w:rsid w:val="009C29FC"/>
    <w:rsid w:val="009C330D"/>
    <w:rsid w:val="009C4FFE"/>
    <w:rsid w:val="009C5308"/>
    <w:rsid w:val="009C5430"/>
    <w:rsid w:val="009C6AD6"/>
    <w:rsid w:val="009C6DDA"/>
    <w:rsid w:val="009C72F8"/>
    <w:rsid w:val="009C755C"/>
    <w:rsid w:val="009C780F"/>
    <w:rsid w:val="009C793B"/>
    <w:rsid w:val="009D03B8"/>
    <w:rsid w:val="009D0E6F"/>
    <w:rsid w:val="009D18D3"/>
    <w:rsid w:val="009D1A19"/>
    <w:rsid w:val="009D28C9"/>
    <w:rsid w:val="009D47C9"/>
    <w:rsid w:val="009D524C"/>
    <w:rsid w:val="009D52B4"/>
    <w:rsid w:val="009D5AE0"/>
    <w:rsid w:val="009D5FD4"/>
    <w:rsid w:val="009D794C"/>
    <w:rsid w:val="009E14B4"/>
    <w:rsid w:val="009E1FB4"/>
    <w:rsid w:val="009E517D"/>
    <w:rsid w:val="009E5473"/>
    <w:rsid w:val="009E657B"/>
    <w:rsid w:val="009E7F7E"/>
    <w:rsid w:val="009F0E9B"/>
    <w:rsid w:val="009F34C4"/>
    <w:rsid w:val="009F4460"/>
    <w:rsid w:val="009F5531"/>
    <w:rsid w:val="009F6AB7"/>
    <w:rsid w:val="009F79CE"/>
    <w:rsid w:val="00A017C3"/>
    <w:rsid w:val="00A017EC"/>
    <w:rsid w:val="00A01899"/>
    <w:rsid w:val="00A02B9B"/>
    <w:rsid w:val="00A051CA"/>
    <w:rsid w:val="00A0525C"/>
    <w:rsid w:val="00A0716C"/>
    <w:rsid w:val="00A073A1"/>
    <w:rsid w:val="00A07A5D"/>
    <w:rsid w:val="00A07F65"/>
    <w:rsid w:val="00A11835"/>
    <w:rsid w:val="00A12CA6"/>
    <w:rsid w:val="00A12CAB"/>
    <w:rsid w:val="00A142FF"/>
    <w:rsid w:val="00A143DC"/>
    <w:rsid w:val="00A154AA"/>
    <w:rsid w:val="00A15505"/>
    <w:rsid w:val="00A15D92"/>
    <w:rsid w:val="00A17C15"/>
    <w:rsid w:val="00A20F5B"/>
    <w:rsid w:val="00A21C08"/>
    <w:rsid w:val="00A22EAC"/>
    <w:rsid w:val="00A234DB"/>
    <w:rsid w:val="00A24702"/>
    <w:rsid w:val="00A25278"/>
    <w:rsid w:val="00A25353"/>
    <w:rsid w:val="00A253EF"/>
    <w:rsid w:val="00A2637A"/>
    <w:rsid w:val="00A27A39"/>
    <w:rsid w:val="00A31873"/>
    <w:rsid w:val="00A32149"/>
    <w:rsid w:val="00A34F5F"/>
    <w:rsid w:val="00A405AC"/>
    <w:rsid w:val="00A40C08"/>
    <w:rsid w:val="00A40C7D"/>
    <w:rsid w:val="00A40D98"/>
    <w:rsid w:val="00A4147C"/>
    <w:rsid w:val="00A42AF9"/>
    <w:rsid w:val="00A43287"/>
    <w:rsid w:val="00A44961"/>
    <w:rsid w:val="00A44F80"/>
    <w:rsid w:val="00A453FF"/>
    <w:rsid w:val="00A46A68"/>
    <w:rsid w:val="00A47988"/>
    <w:rsid w:val="00A50EE9"/>
    <w:rsid w:val="00A52217"/>
    <w:rsid w:val="00A54B16"/>
    <w:rsid w:val="00A557CF"/>
    <w:rsid w:val="00A55C9C"/>
    <w:rsid w:val="00A57C37"/>
    <w:rsid w:val="00A57D2E"/>
    <w:rsid w:val="00A60BF1"/>
    <w:rsid w:val="00A619FF"/>
    <w:rsid w:val="00A61EA7"/>
    <w:rsid w:val="00A622DE"/>
    <w:rsid w:val="00A628CC"/>
    <w:rsid w:val="00A62E70"/>
    <w:rsid w:val="00A6497D"/>
    <w:rsid w:val="00A67727"/>
    <w:rsid w:val="00A677C1"/>
    <w:rsid w:val="00A677CE"/>
    <w:rsid w:val="00A67E5B"/>
    <w:rsid w:val="00A7115E"/>
    <w:rsid w:val="00A71C53"/>
    <w:rsid w:val="00A73643"/>
    <w:rsid w:val="00A73EE9"/>
    <w:rsid w:val="00A77E7A"/>
    <w:rsid w:val="00A81BE7"/>
    <w:rsid w:val="00A8360B"/>
    <w:rsid w:val="00A83F0E"/>
    <w:rsid w:val="00A847CB"/>
    <w:rsid w:val="00A85528"/>
    <w:rsid w:val="00A86E1D"/>
    <w:rsid w:val="00A86F48"/>
    <w:rsid w:val="00A9087A"/>
    <w:rsid w:val="00A913A4"/>
    <w:rsid w:val="00A91E97"/>
    <w:rsid w:val="00A92759"/>
    <w:rsid w:val="00A9288F"/>
    <w:rsid w:val="00A9458D"/>
    <w:rsid w:val="00A94844"/>
    <w:rsid w:val="00A95369"/>
    <w:rsid w:val="00A95F3F"/>
    <w:rsid w:val="00A96932"/>
    <w:rsid w:val="00A97552"/>
    <w:rsid w:val="00AA37F3"/>
    <w:rsid w:val="00AA3E0C"/>
    <w:rsid w:val="00AA4DE2"/>
    <w:rsid w:val="00AA5BD2"/>
    <w:rsid w:val="00AA693C"/>
    <w:rsid w:val="00AA7308"/>
    <w:rsid w:val="00AB0F8B"/>
    <w:rsid w:val="00AB1EE8"/>
    <w:rsid w:val="00AB2841"/>
    <w:rsid w:val="00AB3568"/>
    <w:rsid w:val="00AB573C"/>
    <w:rsid w:val="00AB77DD"/>
    <w:rsid w:val="00AC29E9"/>
    <w:rsid w:val="00AC3D3D"/>
    <w:rsid w:val="00AC50F6"/>
    <w:rsid w:val="00AC55AA"/>
    <w:rsid w:val="00AC55E8"/>
    <w:rsid w:val="00AC75B9"/>
    <w:rsid w:val="00AC7789"/>
    <w:rsid w:val="00AC7923"/>
    <w:rsid w:val="00AD0164"/>
    <w:rsid w:val="00AD09F7"/>
    <w:rsid w:val="00AD0A33"/>
    <w:rsid w:val="00AD0E17"/>
    <w:rsid w:val="00AD1710"/>
    <w:rsid w:val="00AD1BE9"/>
    <w:rsid w:val="00AD1CCE"/>
    <w:rsid w:val="00AD24CB"/>
    <w:rsid w:val="00AD2BEC"/>
    <w:rsid w:val="00AD4691"/>
    <w:rsid w:val="00AD5059"/>
    <w:rsid w:val="00AD5120"/>
    <w:rsid w:val="00AD6844"/>
    <w:rsid w:val="00AD7D5D"/>
    <w:rsid w:val="00AE0223"/>
    <w:rsid w:val="00AE0237"/>
    <w:rsid w:val="00AE0982"/>
    <w:rsid w:val="00AE14B1"/>
    <w:rsid w:val="00AE1530"/>
    <w:rsid w:val="00AE1AC2"/>
    <w:rsid w:val="00AE417D"/>
    <w:rsid w:val="00AE45A8"/>
    <w:rsid w:val="00AE48CD"/>
    <w:rsid w:val="00AE5385"/>
    <w:rsid w:val="00AF00B9"/>
    <w:rsid w:val="00AF0287"/>
    <w:rsid w:val="00AF0A64"/>
    <w:rsid w:val="00AF2120"/>
    <w:rsid w:val="00AF29F8"/>
    <w:rsid w:val="00AF46F0"/>
    <w:rsid w:val="00B0145A"/>
    <w:rsid w:val="00B0180D"/>
    <w:rsid w:val="00B018CF"/>
    <w:rsid w:val="00B02416"/>
    <w:rsid w:val="00B03926"/>
    <w:rsid w:val="00B05934"/>
    <w:rsid w:val="00B05D2B"/>
    <w:rsid w:val="00B072C0"/>
    <w:rsid w:val="00B07524"/>
    <w:rsid w:val="00B078C3"/>
    <w:rsid w:val="00B1001A"/>
    <w:rsid w:val="00B10263"/>
    <w:rsid w:val="00B110BC"/>
    <w:rsid w:val="00B113E7"/>
    <w:rsid w:val="00B12616"/>
    <w:rsid w:val="00B12ACF"/>
    <w:rsid w:val="00B12E36"/>
    <w:rsid w:val="00B1349D"/>
    <w:rsid w:val="00B15F78"/>
    <w:rsid w:val="00B16123"/>
    <w:rsid w:val="00B16530"/>
    <w:rsid w:val="00B207C2"/>
    <w:rsid w:val="00B21CB0"/>
    <w:rsid w:val="00B245AE"/>
    <w:rsid w:val="00B24966"/>
    <w:rsid w:val="00B24B72"/>
    <w:rsid w:val="00B26333"/>
    <w:rsid w:val="00B310A8"/>
    <w:rsid w:val="00B3121D"/>
    <w:rsid w:val="00B3287B"/>
    <w:rsid w:val="00B33098"/>
    <w:rsid w:val="00B349AD"/>
    <w:rsid w:val="00B34A16"/>
    <w:rsid w:val="00B34AFA"/>
    <w:rsid w:val="00B34D24"/>
    <w:rsid w:val="00B34D5A"/>
    <w:rsid w:val="00B35914"/>
    <w:rsid w:val="00B35B7C"/>
    <w:rsid w:val="00B37574"/>
    <w:rsid w:val="00B40043"/>
    <w:rsid w:val="00B425E3"/>
    <w:rsid w:val="00B45A47"/>
    <w:rsid w:val="00B45BB1"/>
    <w:rsid w:val="00B479EA"/>
    <w:rsid w:val="00B50033"/>
    <w:rsid w:val="00B5185E"/>
    <w:rsid w:val="00B51BD8"/>
    <w:rsid w:val="00B51D3F"/>
    <w:rsid w:val="00B5227B"/>
    <w:rsid w:val="00B53BEF"/>
    <w:rsid w:val="00B53C15"/>
    <w:rsid w:val="00B54BE6"/>
    <w:rsid w:val="00B54C34"/>
    <w:rsid w:val="00B55162"/>
    <w:rsid w:val="00B5556F"/>
    <w:rsid w:val="00B55792"/>
    <w:rsid w:val="00B55DC4"/>
    <w:rsid w:val="00B571AA"/>
    <w:rsid w:val="00B57666"/>
    <w:rsid w:val="00B602F5"/>
    <w:rsid w:val="00B60F65"/>
    <w:rsid w:val="00B611FE"/>
    <w:rsid w:val="00B6159F"/>
    <w:rsid w:val="00B621A8"/>
    <w:rsid w:val="00B62A46"/>
    <w:rsid w:val="00B66857"/>
    <w:rsid w:val="00B70192"/>
    <w:rsid w:val="00B71402"/>
    <w:rsid w:val="00B7143A"/>
    <w:rsid w:val="00B72451"/>
    <w:rsid w:val="00B74313"/>
    <w:rsid w:val="00B75FFB"/>
    <w:rsid w:val="00B77309"/>
    <w:rsid w:val="00B7746D"/>
    <w:rsid w:val="00B81BD0"/>
    <w:rsid w:val="00B83E78"/>
    <w:rsid w:val="00B84972"/>
    <w:rsid w:val="00B90095"/>
    <w:rsid w:val="00B90CF8"/>
    <w:rsid w:val="00B913A7"/>
    <w:rsid w:val="00B917ED"/>
    <w:rsid w:val="00B938D1"/>
    <w:rsid w:val="00B95EE8"/>
    <w:rsid w:val="00B97CB3"/>
    <w:rsid w:val="00BA02DB"/>
    <w:rsid w:val="00BA1F54"/>
    <w:rsid w:val="00BA5704"/>
    <w:rsid w:val="00BA598B"/>
    <w:rsid w:val="00BA6CBC"/>
    <w:rsid w:val="00BB2108"/>
    <w:rsid w:val="00BB2385"/>
    <w:rsid w:val="00BB2CDD"/>
    <w:rsid w:val="00BB3739"/>
    <w:rsid w:val="00BB56F1"/>
    <w:rsid w:val="00BB5CBA"/>
    <w:rsid w:val="00BB6B9D"/>
    <w:rsid w:val="00BB71CA"/>
    <w:rsid w:val="00BB7931"/>
    <w:rsid w:val="00BC16F9"/>
    <w:rsid w:val="00BC27AB"/>
    <w:rsid w:val="00BC2E12"/>
    <w:rsid w:val="00BC344B"/>
    <w:rsid w:val="00BC43C5"/>
    <w:rsid w:val="00BC5203"/>
    <w:rsid w:val="00BC6D84"/>
    <w:rsid w:val="00BD3522"/>
    <w:rsid w:val="00BD3614"/>
    <w:rsid w:val="00BD3E4F"/>
    <w:rsid w:val="00BD3F6D"/>
    <w:rsid w:val="00BD43E6"/>
    <w:rsid w:val="00BD52BF"/>
    <w:rsid w:val="00BE0219"/>
    <w:rsid w:val="00BE1380"/>
    <w:rsid w:val="00BE2660"/>
    <w:rsid w:val="00BE2D26"/>
    <w:rsid w:val="00BF06AC"/>
    <w:rsid w:val="00BF08A0"/>
    <w:rsid w:val="00BF3C45"/>
    <w:rsid w:val="00BF524E"/>
    <w:rsid w:val="00BF6ADC"/>
    <w:rsid w:val="00BF6B85"/>
    <w:rsid w:val="00BF7A6E"/>
    <w:rsid w:val="00C00B7C"/>
    <w:rsid w:val="00C0306D"/>
    <w:rsid w:val="00C03087"/>
    <w:rsid w:val="00C03F85"/>
    <w:rsid w:val="00C044AA"/>
    <w:rsid w:val="00C04BC1"/>
    <w:rsid w:val="00C0682E"/>
    <w:rsid w:val="00C0799A"/>
    <w:rsid w:val="00C1138E"/>
    <w:rsid w:val="00C11CD0"/>
    <w:rsid w:val="00C11D0D"/>
    <w:rsid w:val="00C120D3"/>
    <w:rsid w:val="00C12BC3"/>
    <w:rsid w:val="00C1426F"/>
    <w:rsid w:val="00C16688"/>
    <w:rsid w:val="00C16A3F"/>
    <w:rsid w:val="00C16C3B"/>
    <w:rsid w:val="00C176F0"/>
    <w:rsid w:val="00C2019E"/>
    <w:rsid w:val="00C21C50"/>
    <w:rsid w:val="00C2516E"/>
    <w:rsid w:val="00C26A71"/>
    <w:rsid w:val="00C30796"/>
    <w:rsid w:val="00C31E0E"/>
    <w:rsid w:val="00C323F8"/>
    <w:rsid w:val="00C33C56"/>
    <w:rsid w:val="00C33E72"/>
    <w:rsid w:val="00C35403"/>
    <w:rsid w:val="00C35DCB"/>
    <w:rsid w:val="00C37B5C"/>
    <w:rsid w:val="00C409D9"/>
    <w:rsid w:val="00C42A7F"/>
    <w:rsid w:val="00C44DA3"/>
    <w:rsid w:val="00C456C9"/>
    <w:rsid w:val="00C45B04"/>
    <w:rsid w:val="00C4704B"/>
    <w:rsid w:val="00C477E8"/>
    <w:rsid w:val="00C509C3"/>
    <w:rsid w:val="00C50A17"/>
    <w:rsid w:val="00C50D91"/>
    <w:rsid w:val="00C52012"/>
    <w:rsid w:val="00C53E63"/>
    <w:rsid w:val="00C55950"/>
    <w:rsid w:val="00C560D7"/>
    <w:rsid w:val="00C56F71"/>
    <w:rsid w:val="00C57344"/>
    <w:rsid w:val="00C605A9"/>
    <w:rsid w:val="00C62BB1"/>
    <w:rsid w:val="00C63C11"/>
    <w:rsid w:val="00C6492C"/>
    <w:rsid w:val="00C6529A"/>
    <w:rsid w:val="00C65F62"/>
    <w:rsid w:val="00C66791"/>
    <w:rsid w:val="00C70EAE"/>
    <w:rsid w:val="00C7146A"/>
    <w:rsid w:val="00C72155"/>
    <w:rsid w:val="00C72580"/>
    <w:rsid w:val="00C72BE1"/>
    <w:rsid w:val="00C76A20"/>
    <w:rsid w:val="00C76CBF"/>
    <w:rsid w:val="00C770F4"/>
    <w:rsid w:val="00C77A57"/>
    <w:rsid w:val="00C8048A"/>
    <w:rsid w:val="00C8055B"/>
    <w:rsid w:val="00C82229"/>
    <w:rsid w:val="00C83B65"/>
    <w:rsid w:val="00C83BA7"/>
    <w:rsid w:val="00C83E1C"/>
    <w:rsid w:val="00C840EE"/>
    <w:rsid w:val="00C8490F"/>
    <w:rsid w:val="00C84E2D"/>
    <w:rsid w:val="00C853BB"/>
    <w:rsid w:val="00C86335"/>
    <w:rsid w:val="00C8697C"/>
    <w:rsid w:val="00C87075"/>
    <w:rsid w:val="00C902B4"/>
    <w:rsid w:val="00C906A2"/>
    <w:rsid w:val="00C90A36"/>
    <w:rsid w:val="00C90CBA"/>
    <w:rsid w:val="00C9150E"/>
    <w:rsid w:val="00C91A1B"/>
    <w:rsid w:val="00C94F7E"/>
    <w:rsid w:val="00C95487"/>
    <w:rsid w:val="00C96910"/>
    <w:rsid w:val="00CA0825"/>
    <w:rsid w:val="00CA0C66"/>
    <w:rsid w:val="00CA1971"/>
    <w:rsid w:val="00CA2272"/>
    <w:rsid w:val="00CA38A0"/>
    <w:rsid w:val="00CA46DC"/>
    <w:rsid w:val="00CA5F1E"/>
    <w:rsid w:val="00CA6AFC"/>
    <w:rsid w:val="00CA76A3"/>
    <w:rsid w:val="00CB350B"/>
    <w:rsid w:val="00CB3DBB"/>
    <w:rsid w:val="00CB58BA"/>
    <w:rsid w:val="00CB6C54"/>
    <w:rsid w:val="00CB757A"/>
    <w:rsid w:val="00CC034F"/>
    <w:rsid w:val="00CC0AB1"/>
    <w:rsid w:val="00CC1284"/>
    <w:rsid w:val="00CC189C"/>
    <w:rsid w:val="00CC3217"/>
    <w:rsid w:val="00CC6CF1"/>
    <w:rsid w:val="00CD0031"/>
    <w:rsid w:val="00CD1A89"/>
    <w:rsid w:val="00CD1B24"/>
    <w:rsid w:val="00CD42FC"/>
    <w:rsid w:val="00CD50B5"/>
    <w:rsid w:val="00CD73A9"/>
    <w:rsid w:val="00CE279C"/>
    <w:rsid w:val="00CE28C0"/>
    <w:rsid w:val="00CE30B0"/>
    <w:rsid w:val="00CE3276"/>
    <w:rsid w:val="00CE3A3E"/>
    <w:rsid w:val="00CE426F"/>
    <w:rsid w:val="00CE4D4B"/>
    <w:rsid w:val="00CE59A3"/>
    <w:rsid w:val="00CE5AA6"/>
    <w:rsid w:val="00CE5C51"/>
    <w:rsid w:val="00CF1EA8"/>
    <w:rsid w:val="00CF3398"/>
    <w:rsid w:val="00CF5D1F"/>
    <w:rsid w:val="00CF6F10"/>
    <w:rsid w:val="00CF7D0D"/>
    <w:rsid w:val="00D01E7F"/>
    <w:rsid w:val="00D01F4C"/>
    <w:rsid w:val="00D0254F"/>
    <w:rsid w:val="00D02AE8"/>
    <w:rsid w:val="00D035BE"/>
    <w:rsid w:val="00D03DD9"/>
    <w:rsid w:val="00D05F00"/>
    <w:rsid w:val="00D06F12"/>
    <w:rsid w:val="00D16AAE"/>
    <w:rsid w:val="00D16B40"/>
    <w:rsid w:val="00D16C1C"/>
    <w:rsid w:val="00D17622"/>
    <w:rsid w:val="00D21023"/>
    <w:rsid w:val="00D21211"/>
    <w:rsid w:val="00D21EF3"/>
    <w:rsid w:val="00D22649"/>
    <w:rsid w:val="00D2337A"/>
    <w:rsid w:val="00D249F0"/>
    <w:rsid w:val="00D257EC"/>
    <w:rsid w:val="00D306E2"/>
    <w:rsid w:val="00D30E7C"/>
    <w:rsid w:val="00D32F0F"/>
    <w:rsid w:val="00D330EF"/>
    <w:rsid w:val="00D33DE3"/>
    <w:rsid w:val="00D3427A"/>
    <w:rsid w:val="00D3558C"/>
    <w:rsid w:val="00D35A82"/>
    <w:rsid w:val="00D35E7A"/>
    <w:rsid w:val="00D37733"/>
    <w:rsid w:val="00D400E4"/>
    <w:rsid w:val="00D40688"/>
    <w:rsid w:val="00D40D27"/>
    <w:rsid w:val="00D41205"/>
    <w:rsid w:val="00D41E37"/>
    <w:rsid w:val="00D4270B"/>
    <w:rsid w:val="00D42744"/>
    <w:rsid w:val="00D42DB9"/>
    <w:rsid w:val="00D4357F"/>
    <w:rsid w:val="00D43B19"/>
    <w:rsid w:val="00D4420E"/>
    <w:rsid w:val="00D447EA"/>
    <w:rsid w:val="00D456CA"/>
    <w:rsid w:val="00D46790"/>
    <w:rsid w:val="00D50BA0"/>
    <w:rsid w:val="00D5165F"/>
    <w:rsid w:val="00D51FC5"/>
    <w:rsid w:val="00D5507B"/>
    <w:rsid w:val="00D551B5"/>
    <w:rsid w:val="00D60345"/>
    <w:rsid w:val="00D60952"/>
    <w:rsid w:val="00D60F59"/>
    <w:rsid w:val="00D612D0"/>
    <w:rsid w:val="00D61E10"/>
    <w:rsid w:val="00D62351"/>
    <w:rsid w:val="00D6237C"/>
    <w:rsid w:val="00D635EF"/>
    <w:rsid w:val="00D648D8"/>
    <w:rsid w:val="00D64A80"/>
    <w:rsid w:val="00D6504C"/>
    <w:rsid w:val="00D6671E"/>
    <w:rsid w:val="00D669E7"/>
    <w:rsid w:val="00D67FAD"/>
    <w:rsid w:val="00D72CF0"/>
    <w:rsid w:val="00D73E9C"/>
    <w:rsid w:val="00D73F4D"/>
    <w:rsid w:val="00D762A3"/>
    <w:rsid w:val="00D80BD2"/>
    <w:rsid w:val="00D82BAE"/>
    <w:rsid w:val="00D82E57"/>
    <w:rsid w:val="00D842B5"/>
    <w:rsid w:val="00D90653"/>
    <w:rsid w:val="00D906A2"/>
    <w:rsid w:val="00D91B0E"/>
    <w:rsid w:val="00D91C27"/>
    <w:rsid w:val="00D92B8D"/>
    <w:rsid w:val="00D9317E"/>
    <w:rsid w:val="00D93E60"/>
    <w:rsid w:val="00D949E2"/>
    <w:rsid w:val="00D9544D"/>
    <w:rsid w:val="00D96623"/>
    <w:rsid w:val="00D97941"/>
    <w:rsid w:val="00D97A19"/>
    <w:rsid w:val="00DA112A"/>
    <w:rsid w:val="00DA368D"/>
    <w:rsid w:val="00DA38AF"/>
    <w:rsid w:val="00DA4046"/>
    <w:rsid w:val="00DA48B7"/>
    <w:rsid w:val="00DA54A4"/>
    <w:rsid w:val="00DA6C27"/>
    <w:rsid w:val="00DA77D9"/>
    <w:rsid w:val="00DA7BCD"/>
    <w:rsid w:val="00DB0F62"/>
    <w:rsid w:val="00DB1584"/>
    <w:rsid w:val="00DB35D3"/>
    <w:rsid w:val="00DB375C"/>
    <w:rsid w:val="00DB4B79"/>
    <w:rsid w:val="00DB729E"/>
    <w:rsid w:val="00DB76C8"/>
    <w:rsid w:val="00DC21BF"/>
    <w:rsid w:val="00DC3E0E"/>
    <w:rsid w:val="00DC3E9A"/>
    <w:rsid w:val="00DC509E"/>
    <w:rsid w:val="00DC50EC"/>
    <w:rsid w:val="00DC5925"/>
    <w:rsid w:val="00DC5D18"/>
    <w:rsid w:val="00DC60FA"/>
    <w:rsid w:val="00DD00DE"/>
    <w:rsid w:val="00DD0935"/>
    <w:rsid w:val="00DD0FE5"/>
    <w:rsid w:val="00DD1AFB"/>
    <w:rsid w:val="00DD3332"/>
    <w:rsid w:val="00DD389C"/>
    <w:rsid w:val="00DD4280"/>
    <w:rsid w:val="00DD55E6"/>
    <w:rsid w:val="00DD7E45"/>
    <w:rsid w:val="00DE0B6D"/>
    <w:rsid w:val="00DE23AF"/>
    <w:rsid w:val="00DE3EB3"/>
    <w:rsid w:val="00DE5202"/>
    <w:rsid w:val="00DE5CFA"/>
    <w:rsid w:val="00DE660B"/>
    <w:rsid w:val="00DF0867"/>
    <w:rsid w:val="00DF0A8C"/>
    <w:rsid w:val="00DF1AD7"/>
    <w:rsid w:val="00DF269C"/>
    <w:rsid w:val="00DF39D9"/>
    <w:rsid w:val="00DF3ADA"/>
    <w:rsid w:val="00DF3B9A"/>
    <w:rsid w:val="00DF4524"/>
    <w:rsid w:val="00DF4DAF"/>
    <w:rsid w:val="00DF5C6C"/>
    <w:rsid w:val="00DF610C"/>
    <w:rsid w:val="00DF7A96"/>
    <w:rsid w:val="00DF7BC3"/>
    <w:rsid w:val="00E00CAB"/>
    <w:rsid w:val="00E01F57"/>
    <w:rsid w:val="00E0241B"/>
    <w:rsid w:val="00E03A0B"/>
    <w:rsid w:val="00E03C31"/>
    <w:rsid w:val="00E04821"/>
    <w:rsid w:val="00E05239"/>
    <w:rsid w:val="00E11304"/>
    <w:rsid w:val="00E118AE"/>
    <w:rsid w:val="00E11F10"/>
    <w:rsid w:val="00E12238"/>
    <w:rsid w:val="00E126F9"/>
    <w:rsid w:val="00E127C6"/>
    <w:rsid w:val="00E127D4"/>
    <w:rsid w:val="00E1427B"/>
    <w:rsid w:val="00E15557"/>
    <w:rsid w:val="00E174B5"/>
    <w:rsid w:val="00E17598"/>
    <w:rsid w:val="00E20015"/>
    <w:rsid w:val="00E202CE"/>
    <w:rsid w:val="00E20F36"/>
    <w:rsid w:val="00E2209A"/>
    <w:rsid w:val="00E2499B"/>
    <w:rsid w:val="00E251DB"/>
    <w:rsid w:val="00E27F95"/>
    <w:rsid w:val="00E30ADB"/>
    <w:rsid w:val="00E30B2F"/>
    <w:rsid w:val="00E310D5"/>
    <w:rsid w:val="00E31EF8"/>
    <w:rsid w:val="00E32889"/>
    <w:rsid w:val="00E32F56"/>
    <w:rsid w:val="00E348A0"/>
    <w:rsid w:val="00E37538"/>
    <w:rsid w:val="00E4152B"/>
    <w:rsid w:val="00E41533"/>
    <w:rsid w:val="00E453AC"/>
    <w:rsid w:val="00E459DC"/>
    <w:rsid w:val="00E4726E"/>
    <w:rsid w:val="00E47F27"/>
    <w:rsid w:val="00E504B6"/>
    <w:rsid w:val="00E50A64"/>
    <w:rsid w:val="00E5300B"/>
    <w:rsid w:val="00E53C83"/>
    <w:rsid w:val="00E54DBE"/>
    <w:rsid w:val="00E552E1"/>
    <w:rsid w:val="00E558B2"/>
    <w:rsid w:val="00E569F1"/>
    <w:rsid w:val="00E579B9"/>
    <w:rsid w:val="00E61296"/>
    <w:rsid w:val="00E627C5"/>
    <w:rsid w:val="00E63D3F"/>
    <w:rsid w:val="00E64A9D"/>
    <w:rsid w:val="00E65A00"/>
    <w:rsid w:val="00E65DF1"/>
    <w:rsid w:val="00E702F0"/>
    <w:rsid w:val="00E73922"/>
    <w:rsid w:val="00E743DB"/>
    <w:rsid w:val="00E74DCE"/>
    <w:rsid w:val="00E75286"/>
    <w:rsid w:val="00E76693"/>
    <w:rsid w:val="00E77019"/>
    <w:rsid w:val="00E77246"/>
    <w:rsid w:val="00E81367"/>
    <w:rsid w:val="00E8362A"/>
    <w:rsid w:val="00E84FD2"/>
    <w:rsid w:val="00E862B2"/>
    <w:rsid w:val="00E86AD6"/>
    <w:rsid w:val="00E86D19"/>
    <w:rsid w:val="00E875F0"/>
    <w:rsid w:val="00E87CE2"/>
    <w:rsid w:val="00E90EB8"/>
    <w:rsid w:val="00E9169D"/>
    <w:rsid w:val="00E92B2A"/>
    <w:rsid w:val="00E9389F"/>
    <w:rsid w:val="00E94587"/>
    <w:rsid w:val="00E94A14"/>
    <w:rsid w:val="00E94E2F"/>
    <w:rsid w:val="00E94F58"/>
    <w:rsid w:val="00E96A90"/>
    <w:rsid w:val="00E96CB3"/>
    <w:rsid w:val="00EA0202"/>
    <w:rsid w:val="00EA04FE"/>
    <w:rsid w:val="00EA0841"/>
    <w:rsid w:val="00EA1441"/>
    <w:rsid w:val="00EA2D44"/>
    <w:rsid w:val="00EA3C0A"/>
    <w:rsid w:val="00EA4357"/>
    <w:rsid w:val="00EA464C"/>
    <w:rsid w:val="00EA5199"/>
    <w:rsid w:val="00EA711E"/>
    <w:rsid w:val="00EA7352"/>
    <w:rsid w:val="00EA7BCE"/>
    <w:rsid w:val="00EB338E"/>
    <w:rsid w:val="00EB3663"/>
    <w:rsid w:val="00EB3D1B"/>
    <w:rsid w:val="00EB76F7"/>
    <w:rsid w:val="00EC1F7C"/>
    <w:rsid w:val="00EC2EC0"/>
    <w:rsid w:val="00EC49FF"/>
    <w:rsid w:val="00EC5A4D"/>
    <w:rsid w:val="00EC5C25"/>
    <w:rsid w:val="00EC6CC2"/>
    <w:rsid w:val="00ED10EC"/>
    <w:rsid w:val="00ED3D9F"/>
    <w:rsid w:val="00ED40AF"/>
    <w:rsid w:val="00ED675A"/>
    <w:rsid w:val="00ED695E"/>
    <w:rsid w:val="00ED7382"/>
    <w:rsid w:val="00ED7A05"/>
    <w:rsid w:val="00EE0E11"/>
    <w:rsid w:val="00EE1A42"/>
    <w:rsid w:val="00EE2077"/>
    <w:rsid w:val="00EE24D5"/>
    <w:rsid w:val="00EE334C"/>
    <w:rsid w:val="00EE33A0"/>
    <w:rsid w:val="00EE3A70"/>
    <w:rsid w:val="00EE3F69"/>
    <w:rsid w:val="00EE4F13"/>
    <w:rsid w:val="00EE6D05"/>
    <w:rsid w:val="00EE7DDA"/>
    <w:rsid w:val="00EF0767"/>
    <w:rsid w:val="00EF3E83"/>
    <w:rsid w:val="00EF5A2A"/>
    <w:rsid w:val="00F0133C"/>
    <w:rsid w:val="00F0164A"/>
    <w:rsid w:val="00F02153"/>
    <w:rsid w:val="00F04ECE"/>
    <w:rsid w:val="00F04F58"/>
    <w:rsid w:val="00F058DF"/>
    <w:rsid w:val="00F063AE"/>
    <w:rsid w:val="00F071E7"/>
    <w:rsid w:val="00F07D84"/>
    <w:rsid w:val="00F11E36"/>
    <w:rsid w:val="00F12BD1"/>
    <w:rsid w:val="00F135C9"/>
    <w:rsid w:val="00F139F2"/>
    <w:rsid w:val="00F13B51"/>
    <w:rsid w:val="00F1440F"/>
    <w:rsid w:val="00F14B18"/>
    <w:rsid w:val="00F155F3"/>
    <w:rsid w:val="00F15675"/>
    <w:rsid w:val="00F167F4"/>
    <w:rsid w:val="00F17CA4"/>
    <w:rsid w:val="00F21250"/>
    <w:rsid w:val="00F23034"/>
    <w:rsid w:val="00F2398D"/>
    <w:rsid w:val="00F243DD"/>
    <w:rsid w:val="00F24876"/>
    <w:rsid w:val="00F25016"/>
    <w:rsid w:val="00F254B3"/>
    <w:rsid w:val="00F25A14"/>
    <w:rsid w:val="00F26F71"/>
    <w:rsid w:val="00F278AA"/>
    <w:rsid w:val="00F307D9"/>
    <w:rsid w:val="00F315E7"/>
    <w:rsid w:val="00F31FB2"/>
    <w:rsid w:val="00F32E63"/>
    <w:rsid w:val="00F330CB"/>
    <w:rsid w:val="00F33CDB"/>
    <w:rsid w:val="00F34FD9"/>
    <w:rsid w:val="00F3539D"/>
    <w:rsid w:val="00F37746"/>
    <w:rsid w:val="00F378F0"/>
    <w:rsid w:val="00F37B50"/>
    <w:rsid w:val="00F409D6"/>
    <w:rsid w:val="00F40B51"/>
    <w:rsid w:val="00F40FC4"/>
    <w:rsid w:val="00F41397"/>
    <w:rsid w:val="00F426C2"/>
    <w:rsid w:val="00F42831"/>
    <w:rsid w:val="00F44AA3"/>
    <w:rsid w:val="00F4631D"/>
    <w:rsid w:val="00F46C34"/>
    <w:rsid w:val="00F47F18"/>
    <w:rsid w:val="00F50C70"/>
    <w:rsid w:val="00F51236"/>
    <w:rsid w:val="00F52796"/>
    <w:rsid w:val="00F527A2"/>
    <w:rsid w:val="00F53196"/>
    <w:rsid w:val="00F5422E"/>
    <w:rsid w:val="00F5617F"/>
    <w:rsid w:val="00F5798C"/>
    <w:rsid w:val="00F57B3C"/>
    <w:rsid w:val="00F60802"/>
    <w:rsid w:val="00F60FC2"/>
    <w:rsid w:val="00F61FDA"/>
    <w:rsid w:val="00F634A3"/>
    <w:rsid w:val="00F647A5"/>
    <w:rsid w:val="00F64AD8"/>
    <w:rsid w:val="00F653D9"/>
    <w:rsid w:val="00F65506"/>
    <w:rsid w:val="00F65537"/>
    <w:rsid w:val="00F65D39"/>
    <w:rsid w:val="00F66806"/>
    <w:rsid w:val="00F67198"/>
    <w:rsid w:val="00F706FF"/>
    <w:rsid w:val="00F70716"/>
    <w:rsid w:val="00F70880"/>
    <w:rsid w:val="00F70F0D"/>
    <w:rsid w:val="00F70F73"/>
    <w:rsid w:val="00F710F9"/>
    <w:rsid w:val="00F71924"/>
    <w:rsid w:val="00F71B00"/>
    <w:rsid w:val="00F723B5"/>
    <w:rsid w:val="00F73ADF"/>
    <w:rsid w:val="00F7402D"/>
    <w:rsid w:val="00F742C1"/>
    <w:rsid w:val="00F75A49"/>
    <w:rsid w:val="00F75D3A"/>
    <w:rsid w:val="00F7620F"/>
    <w:rsid w:val="00F76952"/>
    <w:rsid w:val="00F77071"/>
    <w:rsid w:val="00F776D5"/>
    <w:rsid w:val="00F7779A"/>
    <w:rsid w:val="00F8017E"/>
    <w:rsid w:val="00F81348"/>
    <w:rsid w:val="00F836BD"/>
    <w:rsid w:val="00F8466F"/>
    <w:rsid w:val="00F876C4"/>
    <w:rsid w:val="00F87D5C"/>
    <w:rsid w:val="00F87F40"/>
    <w:rsid w:val="00F910E7"/>
    <w:rsid w:val="00F92E18"/>
    <w:rsid w:val="00F93CD6"/>
    <w:rsid w:val="00F93D28"/>
    <w:rsid w:val="00F949B1"/>
    <w:rsid w:val="00F9653B"/>
    <w:rsid w:val="00F96EA4"/>
    <w:rsid w:val="00F97E90"/>
    <w:rsid w:val="00FA0AE4"/>
    <w:rsid w:val="00FA1A51"/>
    <w:rsid w:val="00FA1F91"/>
    <w:rsid w:val="00FA4C6C"/>
    <w:rsid w:val="00FA5463"/>
    <w:rsid w:val="00FA5C0A"/>
    <w:rsid w:val="00FA6F6E"/>
    <w:rsid w:val="00FA75A5"/>
    <w:rsid w:val="00FB20E6"/>
    <w:rsid w:val="00FB2E42"/>
    <w:rsid w:val="00FB3237"/>
    <w:rsid w:val="00FB34F3"/>
    <w:rsid w:val="00FB3840"/>
    <w:rsid w:val="00FB4DBA"/>
    <w:rsid w:val="00FB5FFF"/>
    <w:rsid w:val="00FB667E"/>
    <w:rsid w:val="00FB673A"/>
    <w:rsid w:val="00FB74BA"/>
    <w:rsid w:val="00FB7E68"/>
    <w:rsid w:val="00FC0AD0"/>
    <w:rsid w:val="00FC0E5D"/>
    <w:rsid w:val="00FC1973"/>
    <w:rsid w:val="00FC1BA9"/>
    <w:rsid w:val="00FC2EC6"/>
    <w:rsid w:val="00FC5A1B"/>
    <w:rsid w:val="00FC6F8A"/>
    <w:rsid w:val="00FC7189"/>
    <w:rsid w:val="00FC758D"/>
    <w:rsid w:val="00FD0620"/>
    <w:rsid w:val="00FD09BB"/>
    <w:rsid w:val="00FD1194"/>
    <w:rsid w:val="00FD1994"/>
    <w:rsid w:val="00FD3031"/>
    <w:rsid w:val="00FD41DC"/>
    <w:rsid w:val="00FD4796"/>
    <w:rsid w:val="00FD6393"/>
    <w:rsid w:val="00FD7A35"/>
    <w:rsid w:val="00FE0896"/>
    <w:rsid w:val="00FE46E9"/>
    <w:rsid w:val="00FE519C"/>
    <w:rsid w:val="00FE552D"/>
    <w:rsid w:val="00FE5D2B"/>
    <w:rsid w:val="00FE77A4"/>
    <w:rsid w:val="00FF1665"/>
    <w:rsid w:val="00FF195C"/>
    <w:rsid w:val="00FF2518"/>
    <w:rsid w:val="00FF4E33"/>
    <w:rsid w:val="00FF680A"/>
    <w:rsid w:val="00FF7B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3E1832"/>
    <w:pPr>
      <w:tabs>
        <w:tab w:val="left" w:pos="480"/>
        <w:tab w:val="right" w:leader="dot" w:pos="863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E30B0"/>
    <w:pPr>
      <w:spacing w:before="100" w:beforeAutospacing="1" w:after="100" w:afterAutospacing="1"/>
    </w:pPr>
    <w:rPr>
      <w:rFonts w:ascii="Times New Roman" w:eastAsiaTheme="minorEastAsia" w:hAnsi="Times New Roman" w:cs="Times New Roman"/>
    </w:rPr>
  </w:style>
  <w:style w:type="paragraph" w:styleId="BalloonText">
    <w:name w:val="Balloon Text"/>
    <w:basedOn w:val="Normal"/>
    <w:link w:val="BalloonTextChar"/>
    <w:rsid w:val="00A96932"/>
    <w:rPr>
      <w:rFonts w:ascii="Tahoma" w:hAnsi="Tahoma" w:cs="Tahoma"/>
      <w:sz w:val="16"/>
      <w:szCs w:val="16"/>
    </w:rPr>
  </w:style>
  <w:style w:type="character" w:customStyle="1" w:styleId="BalloonTextChar">
    <w:name w:val="Balloon Text Char"/>
    <w:basedOn w:val="DefaultParagraphFont"/>
    <w:link w:val="BalloonText"/>
    <w:rsid w:val="00A96932"/>
    <w:rPr>
      <w:rFonts w:ascii="Tahoma" w:hAnsi="Tahoma" w:cs="Tahoma"/>
      <w:sz w:val="16"/>
      <w:szCs w:val="16"/>
    </w:rPr>
  </w:style>
  <w:style w:type="paragraph" w:styleId="Bibliography">
    <w:name w:val="Bibliography"/>
    <w:basedOn w:val="Normal"/>
    <w:next w:val="Normal"/>
    <w:uiPriority w:val="37"/>
    <w:unhideWhenUsed/>
    <w:rsid w:val="00A96932"/>
  </w:style>
  <w:style w:type="paragraph" w:styleId="ListParagraph">
    <w:name w:val="List Paragraph"/>
    <w:basedOn w:val="Normal"/>
    <w:uiPriority w:val="34"/>
    <w:qFormat/>
    <w:rsid w:val="00D01E7F"/>
    <w:pPr>
      <w:ind w:left="720"/>
      <w:contextualSpacing/>
    </w:pPr>
  </w:style>
  <w:style w:type="paragraph" w:customStyle="1" w:styleId="Style1">
    <w:name w:val="Style1"/>
    <w:basedOn w:val="Heading1"/>
    <w:link w:val="Style1Char"/>
    <w:rsid w:val="00895A5C"/>
    <w:pPr>
      <w:numPr>
        <w:numId w:val="9"/>
      </w:numPr>
    </w:pPr>
    <w:rPr>
      <w:rFonts w:ascii="Book Antiqua" w:hAnsi="Book Antiqua"/>
    </w:rPr>
  </w:style>
  <w:style w:type="character" w:customStyle="1" w:styleId="Style1Char">
    <w:name w:val="Style1 Char"/>
    <w:basedOn w:val="Heading1Char"/>
    <w:link w:val="Style1"/>
    <w:rsid w:val="00895A5C"/>
    <w:rPr>
      <w:rFonts w:ascii="Book Antiqua" w:hAnsi="Book Antiqua" w:cs="Arial"/>
      <w:b/>
      <w:bCs/>
      <w:caps/>
      <w:sz w:val="28"/>
      <w:szCs w:val="24"/>
    </w:rPr>
  </w:style>
  <w:style w:type="character" w:styleId="PlaceholderText">
    <w:name w:val="Placeholder Text"/>
    <w:basedOn w:val="DefaultParagraphFont"/>
    <w:uiPriority w:val="99"/>
    <w:semiHidden/>
    <w:rsid w:val="0038159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3E1832"/>
    <w:pPr>
      <w:tabs>
        <w:tab w:val="left" w:pos="480"/>
        <w:tab w:val="right" w:leader="dot" w:pos="863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E30B0"/>
    <w:pPr>
      <w:spacing w:before="100" w:beforeAutospacing="1" w:after="100" w:afterAutospacing="1"/>
    </w:pPr>
    <w:rPr>
      <w:rFonts w:ascii="Times New Roman" w:eastAsiaTheme="minorEastAsia" w:hAnsi="Times New Roman" w:cs="Times New Roman"/>
    </w:rPr>
  </w:style>
  <w:style w:type="paragraph" w:styleId="BalloonText">
    <w:name w:val="Balloon Text"/>
    <w:basedOn w:val="Normal"/>
    <w:link w:val="BalloonTextChar"/>
    <w:rsid w:val="00A96932"/>
    <w:rPr>
      <w:rFonts w:ascii="Tahoma" w:hAnsi="Tahoma" w:cs="Tahoma"/>
      <w:sz w:val="16"/>
      <w:szCs w:val="16"/>
    </w:rPr>
  </w:style>
  <w:style w:type="character" w:customStyle="1" w:styleId="BalloonTextChar">
    <w:name w:val="Balloon Text Char"/>
    <w:basedOn w:val="DefaultParagraphFont"/>
    <w:link w:val="BalloonText"/>
    <w:rsid w:val="00A96932"/>
    <w:rPr>
      <w:rFonts w:ascii="Tahoma" w:hAnsi="Tahoma" w:cs="Tahoma"/>
      <w:sz w:val="16"/>
      <w:szCs w:val="16"/>
    </w:rPr>
  </w:style>
  <w:style w:type="paragraph" w:styleId="Bibliography">
    <w:name w:val="Bibliography"/>
    <w:basedOn w:val="Normal"/>
    <w:next w:val="Normal"/>
    <w:uiPriority w:val="37"/>
    <w:unhideWhenUsed/>
    <w:rsid w:val="00A96932"/>
  </w:style>
  <w:style w:type="paragraph" w:styleId="ListParagraph">
    <w:name w:val="List Paragraph"/>
    <w:basedOn w:val="Normal"/>
    <w:uiPriority w:val="34"/>
    <w:qFormat/>
    <w:rsid w:val="00D01E7F"/>
    <w:pPr>
      <w:ind w:left="720"/>
      <w:contextualSpacing/>
    </w:pPr>
  </w:style>
  <w:style w:type="paragraph" w:customStyle="1" w:styleId="Style1">
    <w:name w:val="Style1"/>
    <w:basedOn w:val="Heading1"/>
    <w:link w:val="Style1Char"/>
    <w:rsid w:val="00895A5C"/>
    <w:pPr>
      <w:numPr>
        <w:numId w:val="9"/>
      </w:numPr>
    </w:pPr>
    <w:rPr>
      <w:rFonts w:ascii="Book Antiqua" w:hAnsi="Book Antiqua"/>
    </w:rPr>
  </w:style>
  <w:style w:type="character" w:customStyle="1" w:styleId="Style1Char">
    <w:name w:val="Style1 Char"/>
    <w:basedOn w:val="Heading1Char"/>
    <w:link w:val="Style1"/>
    <w:rsid w:val="00895A5C"/>
    <w:rPr>
      <w:rFonts w:ascii="Book Antiqua" w:hAnsi="Book Antiqua" w:cs="Arial"/>
      <w:b/>
      <w:bCs/>
      <w:caps/>
      <w:sz w:val="28"/>
      <w:szCs w:val="24"/>
    </w:rPr>
  </w:style>
  <w:style w:type="character" w:styleId="PlaceholderText">
    <w:name w:val="Placeholder Text"/>
    <w:basedOn w:val="DefaultParagraphFont"/>
    <w:uiPriority w:val="99"/>
    <w:semiHidden/>
    <w:rsid w:val="003815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1151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footnotes" Target="footnotes.xml"/><Relationship Id="rId12" Type="http://schemas.openxmlformats.org/officeDocument/2006/relationships/hyperlink" Target="file:///E:\Research\Thesis\Thesis%20v0.8.docx"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E:\Research\Thesis\Thesis%20v0.8.docx"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9.png"/><Relationship Id="rId10" Type="http://schemas.openxmlformats.org/officeDocument/2006/relationships/hyperlink" Target="file:///E:\Research\Thesis\Thesis%20v0.8.docx"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file:///E:\Research\Thesis\Thesis%20v0.8.docx" TargetMode="External"/><Relationship Id="rId14" Type="http://schemas.openxmlformats.org/officeDocument/2006/relationships/image" Target="media/image1.jpeg"/><Relationship Id="rId22"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E:\Research\Thesis\M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othecary">
      <a:majorFont>
        <a:latin typeface="Book Antiqua"/>
        <a:ea typeface=""/>
        <a:cs typeface=""/>
        <a:font script="Jpan" typeface="HGS明朝B"/>
        <a:font script="Hang" typeface="HY견명조"/>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ゴシック"/>
        <a:font script="Hang" typeface="HY견명조"/>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9050">
          <a:solidFill>
            <a:schemeClr val="tx1"/>
          </a:solidFill>
          <a:headEnd w="lg" len="med"/>
          <a:tailEnd type="stealth" w="lg" len="lg"/>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Square.XSL" StyleName="APA">
  <b:Source>
    <b:Tag>QiX</b:Tag>
    <b:SourceType>ArticleInAPeriodical</b:SourceType>
    <b:Guid>{9A7D38AB-C989-42C8-8153-AF633144941E}</b:Guid>
    <b:Title>Reassembling Fractured Objects by Geometric Matching</b:Title>
    <b:Author>
      <b:Author>
        <b:NameList>
          <b:Person>
            <b:Last>Qi-Xing Huang</b:Last>
            <b:First>Simon</b:First>
            <b:Middle>Flory, Natasha Gelfand, Michael Hofer and Helmut Pottmann</b:Middle>
          </b:Person>
        </b:NameList>
      </b:Author>
    </b:Author>
    <b:RefOrder>4</b:RefOrder>
  </b:Source>
  <b:Source>
    <b:Tag>Qun12</b:Tag>
    <b:SourceType>ConferenceProceedings</b:SourceType>
    <b:Guid>{1C8C8E27-5DB2-4F97-945D-F9A5AE336DEB}</b:Guid>
    <b:Title>Fractured Surfaces Matching for Reassembling Broken Solids</b:Title>
    <b:Year>2012</b:Year>
    <b:Author>
      <b:Author>
        <b:NameList>
          <b:Person>
            <b:Last>Qunhui Li</b:Last>
            <b:First>Mingquan</b:First>
            <b:Middle>Zhou and Guohua Geng</b:Middle>
          </b:Person>
        </b:NameList>
      </b:Author>
    </b:Author>
    <b:RefOrder>5</b:RefOrder>
  </b:Source>
  <b:Source>
    <b:Tag>Tha11</b:Tag>
    <b:SourceType>ConferenceProceedings</b:SourceType>
    <b:Guid>{66DB31D6-63E6-45C1-B365-24CA87D64999}</b:Guid>
    <b:Author>
      <b:Author>
        <b:NameList>
          <b:Person>
            <b:Last>Thaddeus P. Thomas</b:Last>
            <b:First>Donald</b:First>
            <b:Middle>D. Anderson, Andrew R. Willis, Pengcheng Liu, Matthew C. Frank, J. Lawrence Marsh and Thomas D. Brown</b:Middle>
          </b:Person>
        </b:NameList>
      </b:Author>
    </b:Author>
    <b:Title>A Computational/Experimental Platform for Investigating ThreeDimensional Puzzle Solving of Comminuted Articular Fractures</b:Title>
    <b:Year>2011</b:Year>
    <b:RefOrder>7</b:RefOrder>
  </b:Source>
  <b:Source>
    <b:Tag>Bei</b:Tag>
    <b:SourceType>ConferenceProceedings</b:SourceType>
    <b:Guid>{4E350FF1-ADC0-4D76-AB3E-6D90331188D7}</b:Guid>
    <b:Author>
      <b:Author>
        <b:NameList>
          <b:Person>
            <b:Last>Beibei Zhou</b:Last>
            <b:First>Andrew</b:First>
            <b:Middle>Willis, Yunfeng Sui, Donald D. Anderson, Thomas D. Brown and Thaddeus P. Thomas</b:Middle>
          </b:Person>
        </b:NameList>
      </b:Author>
    </b:Author>
    <b:Title>Virtual 3D Bone Fracture Reconstruction via Inter-fragmentary Surface</b:Title>
    <b:RefOrder>8</b:RefOrder>
  </b:Source>
  <b:Source>
    <b:Tag>NGe05</b:Tag>
    <b:SourceType>ConferenceProceedings</b:SourceType>
    <b:Guid>{1668AD52-9D82-455A-920F-6192EDA0B2F9}</b:Guid>
    <b:Author>
      <b:Author>
        <b:NameList>
          <b:Person>
            <b:Last>N. Gelfand</b:Last>
            <b:First>N.</b:First>
            <b:Middle>J. Mitra, L. J. Guibas and H. Pottmann</b:Middle>
          </b:Person>
        </b:NameList>
      </b:Author>
    </b:Author>
    <b:Title>Robust global registration</b:Title>
    <b:Year>2005</b:Year>
    <b:Pages>197–206</b:Pages>
    <b:ConferenceName>the third Eurographics symposium on Geometry processing</b:ConferenceName>
    <b:RefOrder>6</b:RefOrder>
  </b:Source>
  <b:Source>
    <b:Tag>Moh11</b:Tag>
    <b:SourceType>Report</b:SourceType>
    <b:Guid>{EA4E34BD-BBA1-47F3-B7F3-40A6452DF2AD}</b:Guid>
    <b:Title>Computerized Reconstruction of Fragmentary Skeletal Remains</b:Title>
    <b:Year>2011</b:Year>
    <b:Author>
      <b:Author>
        <b:Corporate>Mohamed Mahfouz, Natalie R. Shirley and Nicholas P. Herrmann</b:Corporate>
      </b:Author>
    </b:Author>
    <b:RefOrder>2</b:RefOrder>
  </b:Source>
  <b:Source>
    <b:Tag>Lav</b:Tag>
    <b:SourceType>ConferenceProceedings</b:SourceType>
    <b:Guid>{0A7F2F82-BD85-4466-BD66-BC9BF69BBD27}</b:Guid>
    <b:Author>
      <b:Author>
        <b:NameList>
          <b:Person>
            <b:Last>Lavoue</b:Last>
            <b:First>Guillaume</b:First>
          </b:Person>
        </b:NameList>
      </b:Author>
    </b:Author>
    <b:Title>A Roughness Measure for 3D Mesh Visual Masking</b:Title>
    <b:City>Lyon</b:City>
    <b:RefOrder>15</b:RefOrder>
  </b:Source>
  <b:Source>
    <b:Tag>Rak07</b:Tag>
    <b:SourceType>JournalArticle</b:SourceType>
    <b:Guid>{2F76F162-EB98-4B77-960C-674E688B38A0}</b:Guid>
    <b:Author>
      <b:Author>
        <b:Corporate>Rakesh Kushunapally, Anshuman Razdan and Nathan Bridges</b:Corporate>
      </b:Author>
    </b:Author>
    <b:Title>Roughness as a Shape Measure</b:Title>
    <b:Year>2007</b:Year>
    <b:Volume>4</b:Volume>
    <b:StandardNumber>1-4</b:StandardNumber>
    <b:JournalName>Computer-Aided Design &amp; Applications</b:JournalName>
    <b:Pages>295-310</b:Pages>
    <b:RefOrder>16</b:RefOrder>
  </b:Source>
  <b:Source>
    <b:Tag>Sco</b:Tag>
    <b:SourceType>InternetSite</b:SourceType>
    <b:Guid>{47135B10-69BE-4579-A5B3-60A22DECF514}</b:Guid>
    <b:Title>http://scotthaddow.wordpress.com/tag/osteology-2/</b:Title>
    <b:Author>
      <b:Author>
        <b:NameList>
          <b:Person>
            <b:Last>Haddow</b:Last>
            <b:First>Scott</b:First>
            <b:Middle>D.</b:Middle>
          </b:Person>
        </b:NameList>
      </b:Author>
    </b:Author>
    <b:InternetSiteTitle>scotthaddow.wordpress.com</b:InternetSiteTitle>
    <b:RefOrder>3</b:RefOrder>
  </b:Source>
  <b:Source>
    <b:Tag>TDG06</b:Tag>
    <b:SourceType>JournalArticle</b:SourceType>
    <b:Guid>{C6CD3314-1D3C-4AFA-B3A5-485D025D8970}</b:Guid>
    <b:Title>Estimating Curvature on Triangular Meshes</b:Title>
    <b:Year>2006</b:Year>
    <b:Author>
      <b:Author>
        <b:Corporate>T.D. Gatzke and C.M. Grimm</b:Corporate>
      </b:Author>
    </b:Author>
    <b:JournalName>International Journal of Shape Modeling</b:JournalName>
    <b:RefOrder>19</b:RefOrder>
  </b:Source>
  <b:Source>
    <b:Tag>Cha</b:Tag>
    <b:SourceType>JournalArticle</b:SourceType>
    <b:Guid>{A15FF95D-AD32-45A7-9E21-B47BDAA52815}</b:Guid>
    <b:Title>Efficient Feature Extraction For 2D/3D Objects In Mesh Representation</b:Title>
    <b:City>Pittsburgh, PA</b:City>
    <b:Author>
      <b:Author>
        <b:Corporate>Cha Zhang and Tsuhan Chen</b:Corporate>
      </b:Author>
    </b:Author>
    <b:RefOrder>21</b:RefOrder>
  </b:Source>
  <b:Source>
    <b:Tag>Ste</b:Tag>
    <b:SourceType>JournalArticle</b:SourceType>
    <b:Guid>{0A795661-09C0-400C-A100-6F60873B4196}</b:Guid>
    <b:Author>
      <b:Author>
        <b:Corporate>Stefan Gumhold, Xinlong Wang and Rob MacLeod</b:Corporate>
      </b:Author>
    </b:Author>
    <b:Title>Feature Extraction from Point Clouds</b:Title>
    <b:City>Salt Lake City, Utah</b:City>
    <b:RefOrder>26</b:RefOrder>
  </b:Source>
  <b:Source>
    <b:Tag>Huy08</b:Tag>
    <b:SourceType>JournalArticle</b:SourceType>
    <b:Guid>{FB4224C8-7A6A-46F1-B044-FD12335DE380}</b:Guid>
    <b:Author>
      <b:Author>
        <b:Corporate>Huy Tho Ho and Danny Gibbins</b:Corporate>
      </b:Author>
    </b:Author>
    <b:Title>Multi-scale Feature Extraction for 3D Surface Registration using Local Shape Variation</b:Title>
    <b:Year>2008</b:Year>
    <b:Publisher>IEEE</b:Publisher>
    <b:RefOrder>24</b:RefOrder>
  </b:Source>
  <b:Source>
    <b:Tag>Mar03</b:Tag>
    <b:SourceType>Book</b:SourceType>
    <b:Guid>{F06C716A-9A2A-4C05-B646-26C35AD42D49}</b:Guid>
    <b:Author>
      <b:Author>
        <b:Corporate>Mark Pauly, Richard Keiser and Markus Gross</b:Corporate>
      </b:Author>
    </b:Author>
    <b:Title>Multi-scale Feature Extraction on Point-Sampled Surfaces</b:Title>
    <b:Year>2003</b:Year>
    <b:Publisher>EUROGRAPHICS</b:Publisher>
    <b:Volume>22</b:Volume>
    <b:NumberVolumes>3</b:NumberVolumes>
    <b:RefOrder>25</b:RefOrder>
  </b:Source>
  <b:Source>
    <b:Tag>Yun02</b:Tag>
    <b:SourceType>Book</b:SourceType>
    <b:Guid>{29FC37CD-8FF4-4641-A1E4-E0C784FBD427}</b:Guid>
    <b:Author>
      <b:Author>
        <b:Corporate>Yunjin Lee and Seungyong Lee</b:Corporate>
      </b:Author>
    </b:Author>
    <b:Title>Geometric Snakes for Triangular Meshes</b:Title>
    <b:Year>2002</b:Year>
    <b:Publisher>EUROGRAPHICS</b:Publisher>
    <b:Volume>21</b:Volume>
    <b:NumberVolumes>3</b:NumberVolumes>
    <b:RefOrder>28</b:RefOrder>
  </b:Source>
  <b:Source>
    <b:Tag>UCl</b:Tag>
    <b:SourceType>Book</b:SourceType>
    <b:Guid>{B0EA5C07-E0E8-42DF-9361-65B48823B2CA}</b:Guid>
    <b:Author>
      <b:Author>
        <b:Corporate>U. Clarenz, M. Rumpf and A. Telea</b:Corporate>
      </b:Author>
    </b:Author>
    <b:Title>Robust Feature Detection and Local Classification for Surfaces based on Moment Analysis</b:Title>
    <b:RefOrder>18</b:RefOrder>
  </b:Source>
  <b:Source>
    <b:Tag>Cur</b:Tag>
    <b:SourceType>InternetSite</b:SourceType>
    <b:Guid>{00D8FF81-D9BF-4724-AF5F-B28A0D754536}</b:Guid>
    <b:Title>Curvature</b:Title>
    <b:InternetSiteTitle>Wikipedia</b:InternetSiteTitle>
    <b:URL>http://en.wikipedia.org/wiki/Curvature</b:URL>
    <b:RefOrder>10</b:RefOrder>
  </b:Source>
  <b:Source>
    <b:Tag>Xia</b:Tag>
    <b:SourceType>Book</b:SourceType>
    <b:Guid>{B142E6FC-E1E0-4FEB-AB65-90F0D8AE1BEC}</b:Guid>
    <b:Author>
      <b:Author>
        <b:Corporate>Xiangmin Jiao and Michael T. Heath</b:Corporate>
      </b:Author>
    </b:Author>
    <b:Title>Feature Detection for Surface Meshes</b:Title>
    <b:RefOrder>27</b:RefOrder>
  </b:Source>
  <b:Source>
    <b:Tag>Yan12</b:Tag>
    <b:SourceType>Report</b:SourceType>
    <b:Guid>{507D16C0-765A-47AE-983F-11ADB658A07E}</b:Guid>
    <b:Title>Gaussian Curvature</b:Title>
    <b:Year>2012</b:Year>
    <b:Author>
      <b:Author>
        <b:NameList>
          <b:Person>
            <b:Last>Jia</b:Last>
            <b:First>Yan-Bin</b:First>
          </b:Person>
        </b:NameList>
      </b:Author>
    </b:Author>
    <b:RefOrder>11</b:RefOrder>
  </b:Source>
  <b:Source>
    <b:Tag>JJK92</b:Tag>
    <b:SourceType>JournalArticle</b:SourceType>
    <b:Guid>{7A0CD8A3-3B9C-49DA-9036-7A6C176E96E1}</b:Guid>
    <b:Author>
      <b:Author>
        <b:Corporate>J. J. Koenderink and A. J. Vandoorn</b:Corporate>
      </b:Author>
    </b:Author>
    <b:Title>Surface Shape and Curvature Scales</b:Title>
    <b:Year>1992</b:Year>
    <b:Volume>10</b:Volume>
    <b:JournalName>Image and Vision Computing</b:JournalName>
    <b:Pages>557-564</b:Pages>
    <b:RefOrder>13</b:RefOrder>
  </b:Source>
  <b:Source>
    <b:Tag>And99</b:Tag>
    <b:SourceType>JournalArticle</b:SourceType>
    <b:Guid>{7B090454-4711-4328-AD70-EF113CE62226}</b:Guid>
    <b:Author>
      <b:Author>
        <b:Corporate>Andrew E. Johnson and Martial Hebert</b:Corporate>
      </b:Author>
    </b:Author>
    <b:Title>Using Spin Images for Efficient Object Recognition in Cluttered 3D Scenes</b:Title>
    <b:Year>1999</b:Year>
    <b:Volume>21</b:Volume>
    <b:Issue>5</b:Issue>
    <b:JournalName>IEEE TRANSACTIONS ON PATTERN ANALYSIS AND MACHINE INTELLIGENCE</b:JournalName>
    <b:Month>5</b:Month>
    <b:RefOrder>38</b:RefOrder>
  </b:Source>
  <b:Source>
    <b:Tag>Ste10</b:Tag>
    <b:SourceType>ConferenceProceedings</b:SourceType>
    <b:Guid>{C7098A6C-BABD-477E-BCFB-AF8BE0478C67}</b:Guid>
    <b:Author>
      <b:Author>
        <b:Corporate>Stefanie Wuhrer, Zouhour Ben Azouz and Chang Shu</b:Corporate>
      </b:Author>
    </b:Author>
    <b:Title>Posture Invariant Surface Description and Feature Extraction</b:Title>
    <b:Year>2010</b:Year>
    <b:ConferenceName>IEEE Conference on Computer Vision and Pattern Recognition</b:ConferenceName>
    <b:RefOrder>39</b:RefOrder>
  </b:Source>
  <b:Source>
    <b:Tag>And98</b:Tag>
    <b:SourceType>ConferenceProceedings</b:SourceType>
    <b:Guid>{7F0BFA63-6A58-4703-82C5-798B39141A61}</b:Guid>
    <b:Author>
      <b:Author>
        <b:Corporate>Andrew Edie Johnson and Martial Hebert</b:Corporate>
      </b:Author>
    </b:Author>
    <b:Title>Surface Matching for Object Recognition in Complex 3-D Scenes</b:Title>
    <b:Year>1998</b:Year>
    <b:RefOrder>40</b:RefOrder>
  </b:Source>
  <b:Source>
    <b:Tag>Pap</b:Tag>
    <b:SourceType>DocumentFromInternetSite</b:SourceType>
    <b:Guid>{DF4ACF0A-696B-40C7-8D40-3E7E60993D05}</b:Guid>
    <b:Author>
      <b:Author>
        <b:NameList>
          <b:Person>
            <b:Last>Papadimitriou</b:Last>
            <b:First>Georgios</b:First>
          </b:Person>
        </b:NameList>
      </b:Author>
    </b:Author>
    <b:Title>Spin Images</b:Title>
    <b:InternetSiteTitle>The University of Edinburgh, School of Informatics</b:InternetSiteTitle>
    <b:URL>http://homepages.inf.ed.ac.uk/rbf/CVonline/LOCAL_COPIES/AV0910/SpinImages.pdf</b:URL>
    <b:RefOrder>41</b:RefOrder>
  </b:Source>
  <b:Source>
    <b:Tag>Joh97</b:Tag>
    <b:SourceType>Report</b:SourceType>
    <b:Guid>{079FE18A-95E6-4076-B1F4-980D191DE267}</b:Guid>
    <b:Title>Spin-images: a representation for 3-D surface matching</b:Title>
    <b:Year>1997</b:Year>
    <b:Author>
      <b:Author>
        <b:NameList>
          <b:Person>
            <b:Last>Johnson</b:Last>
            <b:First>Andrew</b:First>
            <b:Middle>E.</b:Middle>
          </b:Person>
        </b:NameList>
      </b:Author>
    </b:Author>
    <b:Institution>The Robotics Institute, Carnegie Mellon University</b:Institution>
    <b:ThesisType>Ph.D. Dissertation</b:ThesisType>
    <b:RefOrder>37</b:RefOrder>
  </b:Source>
  <b:Source>
    <b:Tag>LKo00</b:Tag>
    <b:SourceType>JournalArticle</b:SourceType>
    <b:Guid>{4C45B28B-21DA-43CA-8F3F-E7B77B20C219}</b:Guid>
    <b:Author>
      <b:Author>
        <b:NameList>
          <b:Person>
            <b:Last>L. Kobbelt</b:Last>
            <b:First>T.</b:First>
            <b:Middle>Bareuther, and H.-P. Seidel</b:Middle>
          </b:Person>
        </b:NameList>
      </b:Author>
    </b:Author>
    <b:Title>Multiresolution shape deformations for meshes with dynamic vertex connectivity</b:Title>
    <b:Year>2000</b:Year>
    <b:JournalName>Eurographics</b:JournalName>
    <b:RefOrder>42</b:RefOrder>
  </b:Source>
  <b:Source>
    <b:Tag>And09</b:Tag>
    <b:SourceType>JournalArticle</b:SourceType>
    <b:Guid>{1BAAE1E2-4B33-41E9-8DDC-F22E115E7503}</b:Guid>
    <b:Author>
      <b:Author>
        <b:Corporate>Andrei Zaharescu, Edmond Boyer, Kiran Varanasi and Radu Horaud</b:Corporate>
      </b:Author>
    </b:Author>
    <b:Title>Surface Feature Detection and Description with Applications to Mesh Matching</b:Title>
    <b:Year>2009</b:Year>
    <b:JournalName>International Conference on Computer Vision and Pattern Recognition</b:JournalName>
    <b:RefOrder>22</b:RefOrder>
  </b:Source>
  <b:Source>
    <b:Tag>Mar12</b:Tag>
    <b:SourceType>Report</b:SourceType>
    <b:Guid>{62391A74-FE97-4301-8BF0-26B4DD597C4E}</b:Guid>
    <b:Title>Multi-Scale Integral Invariants for Robust Character Extraction from Irregular Polygon Mesh Data</b:Title>
    <b:Year>2012</b:Year>
    <b:Author>
      <b:Author>
        <b:NameList>
          <b:Person>
            <b:Last>Mara</b:Last>
            <b:First>Hubert</b:First>
          </b:Person>
        </b:NameList>
      </b:Author>
    </b:Author>
    <b:Department>Natural Sciences and Mathematics</b:Department>
    <b:Institution>Ruprecht-Karls-Universitat Heidelberg</b:Institution>
    <b:RefOrder>32</b:RefOrder>
  </b:Source>
  <b:Source>
    <b:Tag>Sid04</b:Tag>
    <b:SourceType>BookSection</b:SourceType>
    <b:Guid>{AD3BDE8C-C41F-4CDB-B6F0-26ABA78715ED}</b:Guid>
    <b:Title>Integral Invariant Signatures</b:Title>
    <b:Year>2004</b:Year>
    <b:Publisher>Springer Berlin Heidelberg</b:Publisher>
    <b:Author>
      <b:Author>
        <b:NameList>
          <b:Person>
            <b:Last>Siddharth Manay</b:Last>
            <b:First>Byung-Woo</b:First>
            <b:Middle>Hong, Anthony J. Yezzi and Stefano Soatto</b:Middle>
          </b:Person>
        </b:NameList>
      </b:Author>
    </b:Author>
    <b:Pages>87-99</b:Pages>
    <b:BookTitle>Computer Vision - ECCV 2004</b:BookTitle>
    <b:RefOrder>30</b:RefOrder>
  </b:Source>
  <b:Source>
    <b:Tag>Hel</b:Tag>
    <b:SourceType>JournalArticle</b:SourceType>
    <b:Guid>{08A29CA8-8CCA-4151-B8AE-A4735A2100DF}</b:Guid>
    <b:Author>
      <b:Author>
        <b:Corporate>Helmut Pottmann, Qi-Xing Huang, Yong-Liang Yang and Stephan K¨olpl</b:Corporate>
      </b:Author>
    </b:Author>
    <b:Title>Integral Invariants for Robust Geometry Processing</b:Title>
    <b:JournalName>Computer Aided Geometric Design</b:JournalName>
    <b:RefOrder>29</b:RefOrder>
  </b:Source>
  <b:Source>
    <b:Tag>Sid06</b:Tag>
    <b:SourceType>JournalArticle</b:SourceType>
    <b:Guid>{20A87E09-3F2F-4C79-86FD-300FEBF03E70}</b:Guid>
    <b:Author>
      <b:Author>
        <b:Corporate>Siddharth Manay, Daniel Cremers, Byung-Woo Hong, Anthony J. Yezzi and Stefano Soatto</b:Corporate>
      </b:Author>
    </b:Author>
    <b:Title>Integral Invariants for Shape Matching</b:Title>
    <b:Year>2006</b:Year>
    <b:Volume>28</b:Volume>
    <b:Issue>10</b:Issue>
    <b:JournalName>IEEE Transaction on Pattern Analysis and Machine Intellegence</b:JournalName>
    <b:Month>October</b:Month>
    <b:RefOrder>31</b:RefOrder>
  </b:Source>
  <b:Source>
    <b:Tag>Zha08</b:Tag>
    <b:SourceType>BookSection</b:SourceType>
    <b:Guid>{400CC90F-FDC0-4311-854C-36C5AA0EDE56}</b:Guid>
    <b:Author>
      <b:Author>
        <b:Corporate>Zhaoqiang Lai and Jing Hua</b:Corporate>
      </b:Author>
    </b:Author>
    <b:Title>3D Surface Matching and Registration through Shape Images</b:Title>
    <b:City>NY</b:City>
    <b:Year>2008</b:Year>
    <b:Publisher>Springer Berlin Heidelberg</b:Publisher>
    <b:JournalName>medical image computing and computer assisted intervention - miccai 2008</b:JournalName>
    <b:Pages>44-51</b:Pages>
    <b:BookTitle>Medical Image Computing and Computer Assisted Intervention</b:BookTitle>
    <b:CountryRegion>USA</b:CountryRegion>
    <b:RefOrder>23</b:RefOrder>
  </b:Source>
  <b:Source>
    <b:Tag>Ale10</b:Tag>
    <b:SourceType>BookSection</b:SourceType>
    <b:Guid>{BAEBE6C7-BF14-4902-B925-AA0FC981F840}</b:Guid>
    <b:Author>
      <b:Author>
        <b:Corporate>Alexander M. Bronstein, Michael M. Bronstein and Maks Ovsjanikov</b:Corporate>
      </b:Author>
    </b:Author>
    <b:Title>3D features, surface descriptors, and object descriptors</b:Title>
    <b:Year>2010</b:Year>
    <b:RefOrder>17</b:RefOrder>
  </b:Source>
  <b:Source>
    <b:Tag>Ser02</b:Tag>
    <b:SourceType>JournalArticle</b:SourceType>
    <b:Guid>{2F69A0E1-A594-4C4E-84B0-3B40ADD9F2AD}</b:Guid>
    <b:Author>
      <b:Author>
        <b:Corporate>Serge Belongie, Jitendra Malik and Jan Puzicha</b:Corporate>
      </b:Author>
    </b:Author>
    <b:Title>Shape Matching and Object Recognition Using Shape Context</b:Title>
    <b:Year>2002</b:Year>
    <b:Volume>24</b:Volume>
    <b:Issue>24</b:Issue>
    <b:JournalName>IEEE Transaction On Pattern Analysis and Machine Intelligence</b:JournalName>
    <b:Month>April</b:Month>
    <b:RefOrder>34</b:RefOrder>
  </b:Source>
  <b:Source>
    <b:Tag>Jia09</b:Tag>
    <b:SourceType>ConferenceProceedings</b:SourceType>
    <b:Guid>{2AFE65DE-C9DF-4ED3-97C2-998DBDFBFEBA}</b:Guid>
    <b:Author>
      <b:Author>
        <b:Corporate>Jian Sun, Maks Ovsjanikov and Leonidas Guibas</b:Corporate>
      </b:Author>
    </b:Author>
    <b:Title>A Concise and Provably Informative Multi-Scale Signature Based on Heat Diffusion</b:Title>
    <b:Year>2009</b:Year>
    <b:Volume>28</b:Volume>
    <b:StandardNumber>5</b:StandardNumber>
    <b:ConferenceName>Eurographics Symposium on Geometry Processing </b:ConferenceName>
    <b:RefOrder>35</b:RefOrder>
  </b:Source>
  <b:Source>
    <b:Tag>Mic10</b:Tag>
    <b:SourceType>ConferenceProceedings</b:SourceType>
    <b:Guid>{844A1BB5-91A4-4D07-B69D-B88A2D5B5D7B}</b:Guid>
    <b:Author>
      <b:Author>
        <b:Corporate>Michael M. Bronstein and Iasonas Kokkinos</b:Corporate>
      </b:Author>
    </b:Author>
    <b:Title>Scale-invariant heat kernel signatures for non-rigid shape recognition</b:Title>
    <b:Year>2010</b:Year>
    <b:ConferenceName>IEEE conference on Computer Vision and Pattern Recognition</b:ConferenceName>
    <b:RefOrder>36</b:RefOrder>
  </b:Source>
  <b:Source>
    <b:Tag>sur</b:Tag>
    <b:SourceType>InternetSite</b:SourceType>
    <b:Guid>{80832481-FF98-4913-AC24-503B8057172B}</b:Guid>
    <b:Title>surface curvature planes</b:Title>
    <b:InternetSiteTitle>Wikipedia</b:InternetSiteTitle>
    <b:URL>http://en.wikipedia.org/wiki/File:Minimal_surface_curvature_planes-en.svg</b:URL>
    <b:RefOrder>12</b:RefOrder>
  </b:Source>
  <b:Source>
    <b:Tag>Dac04</b:Tag>
    <b:SourceType>JournalArticle</b:SourceType>
    <b:Guid>{46701AF1-C6F2-4DFB-963C-BD31A36D0465}</b:Guid>
    <b:Title>Computer-Aided diagnosis for CT colonography</b:Title>
    <b:Year>2004</b:Year>
    <b:Month>October</b:Month>
    <b:Author>
      <b:Author>
        <b:NameList>
          <b:Person>
            <b:Last>Dachman</b:Last>
            <b:First>Hiroyuki</b:First>
            <b:Middle>Yoshida and Abraham H.</b:Middle>
          </b:Person>
        </b:NameList>
      </b:Author>
    </b:Author>
    <b:Volume>25</b:Volume>
    <b:Issue>5</b:Issue>
    <b:JournalName>Seminars in Ultrasound, CT and MRI</b:JournalName>
    <b:Pages>419 - 431</b:Pages>
    <b:RefOrder>14</b:RefOrder>
  </b:Source>
  <b:Source>
    <b:Tag>Jer</b:Tag>
    <b:SourceType>DocumentFromInternetSite</b:SourceType>
    <b:Guid>{6DEE9089-4340-4C9F-8557-62FAE44A5A74}</b:Guid>
    <b:Title>Integral Invariant Curvature Estimator 2D/3D</b:Title>
    <b:InternetSiteTitle>DGtal</b:InternetSiteTitle>
    <b:URL>http://libdgtal.org/doc/nightly/moduleIntegralInvariant.html</b:URL>
    <b:Author>
      <b:Author>
        <b:NameList>
          <b:Person>
            <b:Last>Levallois</b:Last>
            <b:First>Jeremy</b:First>
          </b:Person>
        </b:NameList>
      </b:Author>
    </b:Author>
    <b:RefOrder>33</b:RefOrder>
  </b:Source>
  <b:Source>
    <b:Tag>Bra08</b:Tag>
    <b:SourceType>Book</b:SourceType>
    <b:Guid>{721F11FE-FBA2-4788-8B00-AB7097D1FE12}</b:Guid>
    <b:Title>Recovery, Analysis, and Identification of Commingled Human Remains</b:Title>
    <b:Year>2008</b:Year>
    <b:Author>
      <b:Author>
        <b:NameList>
          <b:Person>
            <b:Last>Byrd</b:Last>
            <b:First>Bradley</b:First>
            <b:Middle>J. Adams and John E.</b:Middle>
          </b:Person>
        </b:NameList>
      </b:Author>
    </b:Author>
    <b:Publisher>Springer</b:Publisher>
    <b:RefOrder>1</b:RefOrder>
  </b:Source>
  <b:Source>
    <b:Tag>Fat12</b:Tag>
    <b:SourceType>Report</b:SourceType>
    <b:Guid>{C052F944-2776-429B-9D65-179892AA2903}</b:Guid>
    <b:Author>
      <b:Author>
        <b:NameList>
          <b:Person>
            <b:Last>Fatah</b:Last>
            <b:First>Emam</b:First>
            <b:Middle>ElHak Abdel</b:Middle>
          </b:Person>
        </b:NameList>
      </b:Author>
    </b:Author>
    <b:Title>Three Dimensional Nonlinear Statistical Modeling Framework for Morphological Analysis</b:Title>
    <b:Year>2012</b:Year>
    <b:RefOrder>20</b:RefOrder>
  </b:Source>
  <b:Source>
    <b:Tag>Ema12</b:Tag>
    <b:SourceType>ConferenceProceedings</b:SourceType>
    <b:Guid>{0BDFA70B-2C27-4BA9-B8F3-2D58D9C6F067}</b:Guid>
    <b:Author>
      <b:Author>
        <b:NameList>
          <b:Person>
            <b:Last>Abdelfattah</b:Last>
            <b:First>Emam</b:First>
          </b:Person>
        </b:NameList>
      </b:Author>
    </b:Author>
    <b:Title>Statistical Bone Atlas</b:Title>
    <b:Year>2012</b:Year>
    <b:City>Knoxville, TN</b:City>
    <b:RefOrder>9</b:RefOrder>
  </b:Source>
</b:Sources>
</file>

<file path=customXml/itemProps1.xml><?xml version="1.0" encoding="utf-8"?>
<ds:datastoreItem xmlns:ds="http://schemas.openxmlformats.org/officeDocument/2006/customXml" ds:itemID="{08586C8A-539D-4B32-A3D1-4B992226A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MSC.dot</Template>
  <TotalTime>0</TotalTime>
  <Pages>65</Pages>
  <Words>9672</Words>
  <Characters>55133</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64676</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2013-09-17T05:17:00Z</dcterms:created>
  <dcterms:modified xsi:type="dcterms:W3CDTF">2013-10-08T21:33:00Z</dcterms:modified>
</cp:coreProperties>
</file>