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5925F" w14:textId="5F886EE2" w:rsidR="00F16330" w:rsidRPr="00232BBF" w:rsidRDefault="00F16330" w:rsidP="008A04E7">
      <w:pPr>
        <w:pStyle w:val="Heading1"/>
        <w:jc w:val="center"/>
        <w:rPr>
          <w:rFonts w:ascii="Times New Roman" w:hAnsi="Times New Roman" w:cs="Times New Roman"/>
          <w:b/>
          <w:color w:val="000000" w:themeColor="text1"/>
          <w:szCs w:val="22"/>
        </w:rPr>
      </w:pPr>
      <w:r w:rsidRPr="00232BBF">
        <w:rPr>
          <w:rFonts w:ascii="Times New Roman" w:hAnsi="Times New Roman" w:cs="Times New Roman"/>
          <w:b/>
          <w:color w:val="000000" w:themeColor="text1"/>
          <w:szCs w:val="22"/>
        </w:rPr>
        <w:t>Workshop Proposal</w:t>
      </w:r>
    </w:p>
    <w:p w14:paraId="5C86F5C7" w14:textId="71BE6ED1" w:rsidR="00F16330" w:rsidRPr="00232BBF" w:rsidRDefault="00232BBF" w:rsidP="008A04E7">
      <w:pPr>
        <w:pStyle w:val="Heading2"/>
        <w:jc w:val="center"/>
        <w:rPr>
          <w:rFonts w:ascii="Times New Roman" w:hAnsi="Times New Roman" w:cs="Times New Roman"/>
          <w:b/>
          <w:color w:val="000000" w:themeColor="text1"/>
          <w:sz w:val="32"/>
          <w:szCs w:val="22"/>
        </w:rPr>
      </w:pPr>
      <w:r w:rsidRPr="00232BBF">
        <w:rPr>
          <w:rFonts w:ascii="Times New Roman" w:hAnsi="Times New Roman" w:cs="Times New Roman"/>
          <w:b/>
          <w:color w:val="000000" w:themeColor="text1"/>
          <w:sz w:val="32"/>
          <w:szCs w:val="22"/>
          <w:shd w:val="clear" w:color="auto" w:fill="FFFFFF"/>
        </w:rPr>
        <w:t xml:space="preserve">Black </w:t>
      </w:r>
      <w:r w:rsidR="00F16330" w:rsidRPr="00232BBF">
        <w:rPr>
          <w:rFonts w:ascii="Times New Roman" w:hAnsi="Times New Roman" w:cs="Times New Roman"/>
          <w:b/>
          <w:color w:val="000000" w:themeColor="text1"/>
          <w:sz w:val="32"/>
          <w:szCs w:val="22"/>
          <w:shd w:val="clear" w:color="auto" w:fill="FFFFFF"/>
        </w:rPr>
        <w:t>Business &amp; Economic Development</w:t>
      </w:r>
    </w:p>
    <w:p w14:paraId="076AA82D" w14:textId="70AD1FF9" w:rsidR="00E03AAA" w:rsidRPr="00232BBF" w:rsidRDefault="00E03AAA" w:rsidP="008A04E7">
      <w:pPr>
        <w:pStyle w:val="Heading3"/>
        <w:spacing w:before="120" w:beforeAutospacing="0" w:after="240" w:afterAutospacing="0"/>
        <w:jc w:val="center"/>
        <w:rPr>
          <w:color w:val="000000" w:themeColor="text1"/>
          <w:sz w:val="52"/>
          <w:szCs w:val="22"/>
        </w:rPr>
      </w:pPr>
      <w:r w:rsidRPr="00232BBF">
        <w:rPr>
          <w:color w:val="000000" w:themeColor="text1"/>
          <w:sz w:val="52"/>
          <w:szCs w:val="22"/>
        </w:rPr>
        <w:t>Serious Business:  Going from side hustle to CEO through Incorporation</w:t>
      </w:r>
    </w:p>
    <w:p w14:paraId="4AB919F1" w14:textId="77777777" w:rsidR="008A04E7" w:rsidRPr="00232BBF" w:rsidRDefault="008A04E7" w:rsidP="000B2533">
      <w:pPr>
        <w:shd w:val="clear" w:color="auto" w:fill="FFFFFF"/>
        <w:spacing w:after="0" w:line="240" w:lineRule="auto"/>
        <w:jc w:val="both"/>
        <w:textAlignment w:val="baseline"/>
        <w:rPr>
          <w:rFonts w:ascii="Times New Roman" w:eastAsia="Times New Roman" w:hAnsi="Times New Roman" w:cs="Times New Roman"/>
          <w:color w:val="222222"/>
        </w:rPr>
        <w:sectPr w:rsidR="008A04E7" w:rsidRPr="00232BBF" w:rsidSect="00F16330">
          <w:pgSz w:w="12240" w:h="15840"/>
          <w:pgMar w:top="720" w:right="720" w:bottom="720" w:left="720" w:header="720" w:footer="720" w:gutter="0"/>
          <w:cols w:space="720"/>
          <w:docGrid w:linePitch="360"/>
        </w:sectPr>
      </w:pPr>
    </w:p>
    <w:p w14:paraId="20A4C208" w14:textId="61DF403B" w:rsidR="00414A9C" w:rsidRPr="00232BBF" w:rsidRDefault="00F247E3" w:rsidP="000B2533">
      <w:pPr>
        <w:shd w:val="clear" w:color="auto" w:fill="FFFFFF"/>
        <w:spacing w:after="0" w:line="240" w:lineRule="auto"/>
        <w:jc w:val="both"/>
        <w:textAlignment w:val="baseline"/>
        <w:rPr>
          <w:rFonts w:ascii="Times New Roman" w:eastAsia="Times New Roman" w:hAnsi="Times New Roman" w:cs="Times New Roman"/>
          <w:color w:val="222222"/>
        </w:rPr>
      </w:pPr>
      <w:r w:rsidRPr="00232BBF">
        <w:rPr>
          <w:rFonts w:ascii="Times New Roman" w:eastAsia="Times New Roman" w:hAnsi="Times New Roman" w:cs="Times New Roman"/>
          <w:color w:val="222222"/>
        </w:rPr>
        <w:t xml:space="preserve">Many </w:t>
      </w:r>
      <w:r w:rsidR="00414A9C" w:rsidRPr="00232BBF">
        <w:rPr>
          <w:rFonts w:ascii="Times New Roman" w:eastAsia="Times New Roman" w:hAnsi="Times New Roman" w:cs="Times New Roman"/>
          <w:color w:val="222222"/>
        </w:rPr>
        <w:t>young brothers</w:t>
      </w:r>
      <w:r w:rsidRPr="00232BBF">
        <w:rPr>
          <w:rFonts w:ascii="Times New Roman" w:eastAsia="Times New Roman" w:hAnsi="Times New Roman" w:cs="Times New Roman"/>
          <w:color w:val="222222"/>
        </w:rPr>
        <w:t xml:space="preserve"> launch their </w:t>
      </w:r>
      <w:r w:rsidR="00414A9C" w:rsidRPr="00232BBF">
        <w:rPr>
          <w:rFonts w:ascii="Times New Roman" w:eastAsia="Times New Roman" w:hAnsi="Times New Roman" w:cs="Times New Roman"/>
          <w:color w:val="222222"/>
        </w:rPr>
        <w:t>side business</w:t>
      </w:r>
      <w:r w:rsidRPr="00232BBF">
        <w:rPr>
          <w:rFonts w:ascii="Times New Roman" w:eastAsia="Times New Roman" w:hAnsi="Times New Roman" w:cs="Times New Roman"/>
          <w:color w:val="222222"/>
        </w:rPr>
        <w:t xml:space="preserve"> as sole proprietorships in which they and their businesses are essentially one and the same</w:t>
      </w:r>
      <w:r w:rsidR="00FD71FD" w:rsidRPr="00232BBF">
        <w:rPr>
          <w:rFonts w:ascii="Times New Roman" w:eastAsia="Times New Roman" w:hAnsi="Times New Roman" w:cs="Times New Roman"/>
          <w:color w:val="222222"/>
        </w:rPr>
        <w:t>.  This can present limitations that can be avoided big taking the step to incorporate sooner than later.</w:t>
      </w:r>
    </w:p>
    <w:p w14:paraId="03694FB0" w14:textId="77777777" w:rsidR="00414A9C" w:rsidRPr="00232BBF" w:rsidRDefault="00414A9C" w:rsidP="000B2533">
      <w:pPr>
        <w:shd w:val="clear" w:color="auto" w:fill="FFFFFF"/>
        <w:spacing w:after="0" w:line="240" w:lineRule="auto"/>
        <w:jc w:val="both"/>
        <w:textAlignment w:val="baseline"/>
        <w:rPr>
          <w:rFonts w:ascii="Times New Roman" w:eastAsia="Times New Roman" w:hAnsi="Times New Roman" w:cs="Times New Roman"/>
          <w:color w:val="222222"/>
        </w:rPr>
      </w:pPr>
    </w:p>
    <w:p w14:paraId="4AD4FB80" w14:textId="70190E5C" w:rsidR="00F247E3" w:rsidRPr="00232BBF" w:rsidRDefault="00FD71FD" w:rsidP="000B2533">
      <w:pPr>
        <w:shd w:val="clear" w:color="auto" w:fill="FFFFFF"/>
        <w:spacing w:after="0" w:line="240" w:lineRule="auto"/>
        <w:jc w:val="both"/>
        <w:textAlignment w:val="baseline"/>
        <w:rPr>
          <w:rFonts w:ascii="Times New Roman" w:eastAsia="Times New Roman" w:hAnsi="Times New Roman" w:cs="Times New Roman"/>
          <w:color w:val="222222"/>
        </w:rPr>
      </w:pPr>
      <w:r w:rsidRPr="00232BBF">
        <w:rPr>
          <w:rFonts w:ascii="Times New Roman" w:eastAsia="Times New Roman" w:hAnsi="Times New Roman" w:cs="Times New Roman"/>
          <w:color w:val="222222"/>
        </w:rPr>
        <w:t>C</w:t>
      </w:r>
      <w:r w:rsidR="00F247E3" w:rsidRPr="00232BBF">
        <w:rPr>
          <w:rFonts w:ascii="Times New Roman" w:eastAsia="Times New Roman" w:hAnsi="Times New Roman" w:cs="Times New Roman"/>
          <w:color w:val="222222"/>
        </w:rPr>
        <w:t>hanging the format of a small business to a corporation or a Limited Liab</w:t>
      </w:r>
      <w:bookmarkStart w:id="0" w:name="_GoBack"/>
      <w:bookmarkEnd w:id="0"/>
      <w:r w:rsidR="00F247E3" w:rsidRPr="00232BBF">
        <w:rPr>
          <w:rFonts w:ascii="Times New Roman" w:eastAsia="Times New Roman" w:hAnsi="Times New Roman" w:cs="Times New Roman"/>
          <w:color w:val="222222"/>
        </w:rPr>
        <w:t xml:space="preserve">ility Company (LLC) can offer a range of advantages for entrepreneurs. </w:t>
      </w:r>
      <w:r w:rsidR="00533FB1" w:rsidRPr="00232BBF">
        <w:rPr>
          <w:rFonts w:ascii="Times New Roman" w:eastAsia="Times New Roman" w:hAnsi="Times New Roman" w:cs="Times New Roman"/>
          <w:color w:val="222222"/>
        </w:rPr>
        <w:t xml:space="preserve"> </w:t>
      </w:r>
      <w:r w:rsidR="00F247E3" w:rsidRPr="00232BBF">
        <w:rPr>
          <w:rFonts w:ascii="Times New Roman" w:eastAsia="Times New Roman" w:hAnsi="Times New Roman" w:cs="Times New Roman"/>
          <w:color w:val="222222"/>
        </w:rPr>
        <w:t>Most notable is that a corporation or LLC protects entrepreneurs' personal assets in case debts or legal judgments are claimed against the business.</w:t>
      </w:r>
    </w:p>
    <w:p w14:paraId="3CF9CBBD" w14:textId="77777777" w:rsidR="008A04E7" w:rsidRPr="00232BBF" w:rsidRDefault="008A04E7" w:rsidP="000B2533">
      <w:pPr>
        <w:shd w:val="clear" w:color="auto" w:fill="FFFFFF"/>
        <w:spacing w:after="0" w:line="240" w:lineRule="auto"/>
        <w:jc w:val="both"/>
        <w:textAlignment w:val="baseline"/>
        <w:rPr>
          <w:rFonts w:ascii="Times New Roman" w:eastAsia="Times New Roman" w:hAnsi="Times New Roman" w:cs="Times New Roman"/>
          <w:color w:val="222222"/>
        </w:rPr>
      </w:pPr>
    </w:p>
    <w:p w14:paraId="5F473D59" w14:textId="2F77DDA9" w:rsidR="00F247E3" w:rsidRPr="00232BBF" w:rsidRDefault="00FD71FD" w:rsidP="000B2533">
      <w:pPr>
        <w:pStyle w:val="NormalWeb"/>
        <w:shd w:val="clear" w:color="auto" w:fill="FFFFFF"/>
        <w:spacing w:before="0" w:beforeAutospacing="0" w:after="0" w:afterAutospacing="0"/>
        <w:jc w:val="both"/>
        <w:rPr>
          <w:color w:val="212121"/>
          <w:sz w:val="22"/>
          <w:szCs w:val="22"/>
        </w:rPr>
      </w:pPr>
      <w:r w:rsidRPr="00232BBF">
        <w:rPr>
          <w:color w:val="212121"/>
          <w:sz w:val="22"/>
          <w:szCs w:val="22"/>
        </w:rPr>
        <w:t>But there are many</w:t>
      </w:r>
      <w:r w:rsidR="00F247E3" w:rsidRPr="00232BBF">
        <w:rPr>
          <w:color w:val="212121"/>
          <w:sz w:val="22"/>
          <w:szCs w:val="22"/>
        </w:rPr>
        <w:t xml:space="preserve"> other </w:t>
      </w:r>
      <w:r w:rsidRPr="00232BBF">
        <w:rPr>
          <w:color w:val="212121"/>
          <w:sz w:val="22"/>
          <w:szCs w:val="22"/>
        </w:rPr>
        <w:t xml:space="preserve">practical </w:t>
      </w:r>
      <w:r w:rsidR="00F247E3" w:rsidRPr="00232BBF">
        <w:rPr>
          <w:color w:val="212121"/>
          <w:sz w:val="22"/>
          <w:szCs w:val="22"/>
        </w:rPr>
        <w:t>reasons why the corporation proves to be an attractive vehicle for carrying on a business.</w:t>
      </w:r>
    </w:p>
    <w:p w14:paraId="6FC5A8BF" w14:textId="77777777" w:rsidR="008A04E7" w:rsidRPr="00232BBF" w:rsidRDefault="008A04E7" w:rsidP="000B2533">
      <w:pPr>
        <w:pStyle w:val="NormalWeb"/>
        <w:shd w:val="clear" w:color="auto" w:fill="FFFFFF"/>
        <w:spacing w:before="0" w:beforeAutospacing="0" w:after="0" w:afterAutospacing="0"/>
        <w:jc w:val="both"/>
        <w:rPr>
          <w:color w:val="212121"/>
          <w:sz w:val="22"/>
          <w:szCs w:val="22"/>
        </w:rPr>
      </w:pPr>
    </w:p>
    <w:p w14:paraId="4B095BA5" w14:textId="509D4F36" w:rsidR="00F247E3" w:rsidRPr="00232BBF" w:rsidRDefault="00F247E3" w:rsidP="00FD71FD">
      <w:pPr>
        <w:numPr>
          <w:ilvl w:val="0"/>
          <w:numId w:val="3"/>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bCs/>
          <w:color w:val="212121"/>
        </w:rPr>
        <w:t xml:space="preserve">Unlimited </w:t>
      </w:r>
      <w:r w:rsidR="00FD71FD" w:rsidRPr="00232BBF">
        <w:rPr>
          <w:rFonts w:ascii="Times New Roman" w:hAnsi="Times New Roman" w:cs="Times New Roman"/>
          <w:b/>
          <w:bCs/>
          <w:color w:val="212121"/>
        </w:rPr>
        <w:t>L</w:t>
      </w:r>
      <w:r w:rsidRPr="00232BBF">
        <w:rPr>
          <w:rFonts w:ascii="Times New Roman" w:hAnsi="Times New Roman" w:cs="Times New Roman"/>
          <w:b/>
          <w:bCs/>
          <w:color w:val="212121"/>
        </w:rPr>
        <w:t>ife</w:t>
      </w:r>
      <w:r w:rsidR="00767E24" w:rsidRPr="00232BBF">
        <w:rPr>
          <w:rFonts w:ascii="Times New Roman" w:hAnsi="Times New Roman" w:cs="Times New Roman"/>
          <w:b/>
          <w:bCs/>
          <w:color w:val="212121"/>
        </w:rPr>
        <w:t>:</w:t>
      </w:r>
      <w:r w:rsidR="00533FB1" w:rsidRPr="00232BBF">
        <w:rPr>
          <w:rFonts w:ascii="Times New Roman" w:hAnsi="Times New Roman" w:cs="Times New Roman"/>
          <w:color w:val="212121"/>
        </w:rPr>
        <w:t xml:space="preserve">  </w:t>
      </w:r>
      <w:r w:rsidRPr="00232BBF">
        <w:rPr>
          <w:rFonts w:ascii="Times New Roman" w:hAnsi="Times New Roman" w:cs="Times New Roman"/>
          <w:color w:val="212121"/>
        </w:rPr>
        <w:t xml:space="preserve">Unlike proprietorships and partnerships, the life of the corporation is not dependent on the life of a particular individual or individuals. It can continue indefinitely until it accomplishes its objective, merges with another business, or goes bankrupt. </w:t>
      </w:r>
      <w:r w:rsidR="00FD71FD" w:rsidRPr="00232BBF">
        <w:rPr>
          <w:rFonts w:ascii="Times New Roman" w:hAnsi="Times New Roman" w:cs="Times New Roman"/>
          <w:color w:val="212121"/>
        </w:rPr>
        <w:t>I</w:t>
      </w:r>
      <w:r w:rsidRPr="00232BBF">
        <w:rPr>
          <w:rFonts w:ascii="Times New Roman" w:hAnsi="Times New Roman" w:cs="Times New Roman"/>
          <w:color w:val="212121"/>
        </w:rPr>
        <w:t>t could go on indefinitely.</w:t>
      </w:r>
      <w:r w:rsidR="00FD71FD" w:rsidRPr="00232BBF">
        <w:rPr>
          <w:rFonts w:ascii="Times New Roman" w:hAnsi="Times New Roman" w:cs="Times New Roman"/>
          <w:color w:val="212121"/>
        </w:rPr>
        <w:t xml:space="preserve">  Which means you now have an asset that can be passed down generations.</w:t>
      </w:r>
    </w:p>
    <w:p w14:paraId="2E099E1F" w14:textId="77777777" w:rsidR="008A04E7" w:rsidRPr="00232BBF" w:rsidRDefault="008A04E7" w:rsidP="00FD71FD">
      <w:pPr>
        <w:shd w:val="clear" w:color="auto" w:fill="FFFFFF"/>
        <w:spacing w:after="0" w:line="240" w:lineRule="auto"/>
        <w:jc w:val="both"/>
        <w:rPr>
          <w:rFonts w:ascii="Times New Roman" w:hAnsi="Times New Roman" w:cs="Times New Roman"/>
          <w:color w:val="212121"/>
        </w:rPr>
      </w:pPr>
    </w:p>
    <w:p w14:paraId="410D9A64" w14:textId="5900FF41" w:rsidR="00F247E3" w:rsidRPr="00232BBF" w:rsidRDefault="00F247E3" w:rsidP="00FD71FD">
      <w:pPr>
        <w:numPr>
          <w:ilvl w:val="0"/>
          <w:numId w:val="4"/>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bCs/>
          <w:color w:val="212121"/>
        </w:rPr>
        <w:t>Transferability</w:t>
      </w:r>
      <w:r w:rsidR="00767E24" w:rsidRPr="00232BBF">
        <w:rPr>
          <w:rFonts w:ascii="Times New Roman" w:hAnsi="Times New Roman" w:cs="Times New Roman"/>
          <w:b/>
          <w:bCs/>
          <w:color w:val="212121"/>
        </w:rPr>
        <w:t xml:space="preserve">: </w:t>
      </w:r>
      <w:r w:rsidR="00AE745B" w:rsidRPr="00232BBF">
        <w:rPr>
          <w:rFonts w:ascii="Times New Roman" w:hAnsi="Times New Roman" w:cs="Times New Roman"/>
          <w:color w:val="212121"/>
        </w:rPr>
        <w:t xml:space="preserve"> </w:t>
      </w:r>
      <w:r w:rsidRPr="00232BBF">
        <w:rPr>
          <w:rFonts w:ascii="Times New Roman" w:hAnsi="Times New Roman" w:cs="Times New Roman"/>
          <w:color w:val="212121"/>
        </w:rPr>
        <w:t>It is always nice to know that the ownership interest you have in a business can be sold, transferred, or given away to another family member.</w:t>
      </w:r>
      <w:r w:rsidR="00FD71FD" w:rsidRPr="00232BBF">
        <w:rPr>
          <w:rFonts w:ascii="Times New Roman" w:hAnsi="Times New Roman" w:cs="Times New Roman"/>
          <w:color w:val="212121"/>
        </w:rPr>
        <w:t xml:space="preserve">  Unlike you</w:t>
      </w:r>
      <w:r w:rsidR="00767E24" w:rsidRPr="00232BBF">
        <w:rPr>
          <w:rFonts w:ascii="Times New Roman" w:hAnsi="Times New Roman" w:cs="Times New Roman"/>
          <w:color w:val="212121"/>
        </w:rPr>
        <w:t xml:space="preserve"> yourself</w:t>
      </w:r>
      <w:r w:rsidR="00FD71FD" w:rsidRPr="00232BBF">
        <w:rPr>
          <w:rFonts w:ascii="Times New Roman" w:hAnsi="Times New Roman" w:cs="Times New Roman"/>
          <w:color w:val="212121"/>
        </w:rPr>
        <w:t xml:space="preserve"> business </w:t>
      </w:r>
      <w:r w:rsidR="00767E24" w:rsidRPr="00232BBF">
        <w:rPr>
          <w:rFonts w:ascii="Times New Roman" w:hAnsi="Times New Roman" w:cs="Times New Roman"/>
          <w:color w:val="212121"/>
        </w:rPr>
        <w:t xml:space="preserve">ownership can be transferred cleanly and legally creating a profit opportunity. </w:t>
      </w:r>
    </w:p>
    <w:p w14:paraId="54C1E900" w14:textId="77777777" w:rsidR="008A04E7" w:rsidRPr="00232BBF" w:rsidRDefault="008A04E7" w:rsidP="00FD71FD">
      <w:pPr>
        <w:shd w:val="clear" w:color="auto" w:fill="FFFFFF"/>
        <w:spacing w:after="0" w:line="240" w:lineRule="auto"/>
        <w:ind w:left="360"/>
        <w:jc w:val="both"/>
        <w:rPr>
          <w:rFonts w:ascii="Times New Roman" w:hAnsi="Times New Roman" w:cs="Times New Roman"/>
          <w:color w:val="212121"/>
        </w:rPr>
      </w:pPr>
    </w:p>
    <w:p w14:paraId="41E8B2D0" w14:textId="2B3B6C27" w:rsidR="00F247E3" w:rsidRPr="00232BBF" w:rsidRDefault="00F247E3" w:rsidP="00FD71FD">
      <w:pPr>
        <w:numPr>
          <w:ilvl w:val="0"/>
          <w:numId w:val="5"/>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bCs/>
          <w:color w:val="212121"/>
        </w:rPr>
        <w:t xml:space="preserve">Ability </w:t>
      </w:r>
      <w:proofErr w:type="gramStart"/>
      <w:r w:rsidR="004159AE" w:rsidRPr="00232BBF">
        <w:rPr>
          <w:rFonts w:ascii="Times New Roman" w:hAnsi="Times New Roman" w:cs="Times New Roman"/>
          <w:b/>
          <w:bCs/>
          <w:color w:val="212121"/>
        </w:rPr>
        <w:t>To</w:t>
      </w:r>
      <w:proofErr w:type="gramEnd"/>
      <w:r w:rsidR="004159AE" w:rsidRPr="00232BBF">
        <w:rPr>
          <w:rFonts w:ascii="Times New Roman" w:hAnsi="Times New Roman" w:cs="Times New Roman"/>
          <w:b/>
          <w:bCs/>
          <w:color w:val="212121"/>
        </w:rPr>
        <w:t xml:space="preserve"> Raise Investment Capital</w:t>
      </w:r>
      <w:r w:rsidR="00767E24" w:rsidRPr="00232BBF">
        <w:rPr>
          <w:rFonts w:ascii="Times New Roman" w:hAnsi="Times New Roman" w:cs="Times New Roman"/>
          <w:b/>
          <w:bCs/>
          <w:color w:val="212121"/>
        </w:rPr>
        <w:t xml:space="preserve">: </w:t>
      </w:r>
      <w:r w:rsidR="00AE745B" w:rsidRPr="00232BBF">
        <w:rPr>
          <w:rFonts w:ascii="Times New Roman" w:hAnsi="Times New Roman" w:cs="Times New Roman"/>
          <w:color w:val="212121"/>
        </w:rPr>
        <w:t xml:space="preserve"> </w:t>
      </w:r>
      <w:r w:rsidRPr="00232BBF">
        <w:rPr>
          <w:rFonts w:ascii="Times New Roman" w:hAnsi="Times New Roman" w:cs="Times New Roman"/>
          <w:color w:val="212121"/>
        </w:rPr>
        <w:t>It is usually much easier to attract new investors into a corporate entity because of limited liability and the easy transferability of shares. Shares of stock can be transferred directly to new investors, or when larger offerings to the public are involved, the services of brokerage firms and stock exchanges are called upon.</w:t>
      </w:r>
    </w:p>
    <w:p w14:paraId="138ECB8B" w14:textId="77777777" w:rsidR="008A04E7" w:rsidRPr="00232BBF" w:rsidRDefault="008A04E7" w:rsidP="00FD71FD">
      <w:pPr>
        <w:shd w:val="clear" w:color="auto" w:fill="FFFFFF"/>
        <w:spacing w:after="0" w:line="240" w:lineRule="auto"/>
        <w:ind w:left="360"/>
        <w:jc w:val="both"/>
        <w:rPr>
          <w:rFonts w:ascii="Times New Roman" w:hAnsi="Times New Roman" w:cs="Times New Roman"/>
          <w:color w:val="212121"/>
        </w:rPr>
      </w:pPr>
    </w:p>
    <w:p w14:paraId="0253C093" w14:textId="36AB6703" w:rsidR="00767E24" w:rsidRPr="00232BBF" w:rsidRDefault="00767E24" w:rsidP="00FD71FD">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Continuous Employment:</w:t>
      </w:r>
      <w:r w:rsidRPr="00232BBF">
        <w:rPr>
          <w:rFonts w:ascii="Times New Roman" w:hAnsi="Times New Roman" w:cs="Times New Roman"/>
          <w:color w:val="212121"/>
        </w:rPr>
        <w:t xml:space="preserve">  As an owner of your own business you can create a perpetual employment history for yourself.  This can </w:t>
      </w:r>
      <w:r w:rsidRPr="00232BBF">
        <w:rPr>
          <w:rFonts w:ascii="Times New Roman" w:hAnsi="Times New Roman" w:cs="Times New Roman"/>
          <w:color w:val="212121"/>
        </w:rPr>
        <w:t xml:space="preserve">strengthen your years of experience and prevent gaps as you career change.  </w:t>
      </w:r>
    </w:p>
    <w:p w14:paraId="08038EBE" w14:textId="77777777" w:rsidR="00767E24" w:rsidRPr="00232BBF" w:rsidRDefault="00767E24" w:rsidP="00767E24">
      <w:pPr>
        <w:shd w:val="clear" w:color="auto" w:fill="FFFFFF"/>
        <w:spacing w:after="0" w:line="240" w:lineRule="auto"/>
        <w:ind w:left="360"/>
        <w:jc w:val="both"/>
        <w:rPr>
          <w:rFonts w:ascii="Times New Roman" w:hAnsi="Times New Roman" w:cs="Times New Roman"/>
          <w:color w:val="212121"/>
        </w:rPr>
      </w:pPr>
    </w:p>
    <w:p w14:paraId="4F9672A7" w14:textId="69DD3238" w:rsidR="00F247E3" w:rsidRPr="00232BBF" w:rsidRDefault="00767E24" w:rsidP="00FD71FD">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Guidance:</w:t>
      </w:r>
      <w:r w:rsidRPr="00232BBF">
        <w:rPr>
          <w:rFonts w:ascii="Times New Roman" w:hAnsi="Times New Roman" w:cs="Times New Roman"/>
          <w:color w:val="212121"/>
        </w:rPr>
        <w:t xml:space="preserve">  </w:t>
      </w:r>
      <w:r w:rsidR="00F247E3" w:rsidRPr="00232BBF">
        <w:rPr>
          <w:rFonts w:ascii="Times New Roman" w:hAnsi="Times New Roman" w:cs="Times New Roman"/>
          <w:color w:val="212121"/>
        </w:rPr>
        <w:t>Corporations have a reliable body of legal precedent to guide owners and managers.</w:t>
      </w:r>
    </w:p>
    <w:p w14:paraId="01170573" w14:textId="77777777" w:rsidR="00FD71FD" w:rsidRPr="00232BBF" w:rsidRDefault="00FD71FD" w:rsidP="00FD71FD">
      <w:pPr>
        <w:shd w:val="clear" w:color="auto" w:fill="FFFFFF"/>
        <w:spacing w:after="0" w:line="240" w:lineRule="auto"/>
        <w:ind w:left="360"/>
        <w:jc w:val="both"/>
        <w:rPr>
          <w:rFonts w:ascii="Times New Roman" w:hAnsi="Times New Roman" w:cs="Times New Roman"/>
          <w:color w:val="212121"/>
        </w:rPr>
      </w:pPr>
    </w:p>
    <w:p w14:paraId="7661C704" w14:textId="2B463345" w:rsidR="00767E24" w:rsidRPr="00232BBF" w:rsidRDefault="00767E24" w:rsidP="00767E24">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Going Public:</w:t>
      </w:r>
      <w:r w:rsidRPr="00232BBF">
        <w:rPr>
          <w:rFonts w:ascii="Times New Roman" w:hAnsi="Times New Roman" w:cs="Times New Roman"/>
          <w:color w:val="212121"/>
        </w:rPr>
        <w:t xml:space="preserve">  </w:t>
      </w:r>
      <w:r w:rsidR="00F247E3" w:rsidRPr="00232BBF">
        <w:rPr>
          <w:rFonts w:ascii="Times New Roman" w:hAnsi="Times New Roman" w:cs="Times New Roman"/>
          <w:color w:val="212121"/>
        </w:rPr>
        <w:t xml:space="preserve">Corporations are the best vehicle for </w:t>
      </w:r>
      <w:r w:rsidRPr="00232BBF">
        <w:rPr>
          <w:rFonts w:ascii="Times New Roman" w:hAnsi="Times New Roman" w:cs="Times New Roman"/>
          <w:color w:val="212121"/>
        </w:rPr>
        <w:t xml:space="preserve">an </w:t>
      </w:r>
      <w:r w:rsidR="00F247E3" w:rsidRPr="00232BBF">
        <w:rPr>
          <w:rFonts w:ascii="Times New Roman" w:hAnsi="Times New Roman" w:cs="Times New Roman"/>
          <w:color w:val="212121"/>
        </w:rPr>
        <w:t xml:space="preserve">eventual </w:t>
      </w:r>
      <w:r w:rsidRPr="00232BBF">
        <w:rPr>
          <w:rFonts w:ascii="Times New Roman" w:hAnsi="Times New Roman" w:cs="Times New Roman"/>
          <w:color w:val="212121"/>
        </w:rPr>
        <w:t>initial public offering (IPO)</w:t>
      </w:r>
      <w:r w:rsidR="00F247E3" w:rsidRPr="00232BBF">
        <w:rPr>
          <w:rFonts w:ascii="Times New Roman" w:hAnsi="Times New Roman" w:cs="Times New Roman"/>
          <w:color w:val="212121"/>
        </w:rPr>
        <w:t>.</w:t>
      </w:r>
    </w:p>
    <w:p w14:paraId="7B1E4B36" w14:textId="77777777" w:rsidR="004159AE" w:rsidRPr="00232BBF" w:rsidRDefault="004159AE" w:rsidP="004159AE">
      <w:pPr>
        <w:shd w:val="clear" w:color="auto" w:fill="FFFFFF"/>
        <w:spacing w:after="0" w:line="240" w:lineRule="auto"/>
        <w:ind w:left="360"/>
        <w:jc w:val="both"/>
        <w:rPr>
          <w:rFonts w:ascii="Times New Roman" w:hAnsi="Times New Roman" w:cs="Times New Roman"/>
          <w:color w:val="212121"/>
        </w:rPr>
      </w:pPr>
    </w:p>
    <w:p w14:paraId="23F9C882" w14:textId="3879F082" w:rsidR="004159AE" w:rsidRPr="00232BBF" w:rsidRDefault="004159AE" w:rsidP="00767E24">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 xml:space="preserve">Job Creating Ability:  </w:t>
      </w:r>
      <w:r w:rsidR="00533FB1" w:rsidRPr="00232BBF">
        <w:rPr>
          <w:rFonts w:ascii="Times New Roman" w:hAnsi="Times New Roman" w:cs="Times New Roman"/>
          <w:color w:val="212121"/>
        </w:rPr>
        <w:t xml:space="preserve">Incorporation means that you will have the ability to hire or bring on help as needed to assist your business endeavor and pay these people through your business revenues.  Whether it is seasonal work or more consistent you can now be a legitimate job creator.  </w:t>
      </w:r>
    </w:p>
    <w:p w14:paraId="58F9FF82" w14:textId="77777777" w:rsidR="004159AE" w:rsidRPr="00232BBF" w:rsidRDefault="004159AE" w:rsidP="004159AE">
      <w:pPr>
        <w:shd w:val="clear" w:color="auto" w:fill="FFFFFF"/>
        <w:spacing w:after="0" w:line="240" w:lineRule="auto"/>
        <w:ind w:left="360"/>
        <w:jc w:val="both"/>
        <w:rPr>
          <w:rFonts w:ascii="Times New Roman" w:hAnsi="Times New Roman" w:cs="Times New Roman"/>
          <w:b/>
          <w:color w:val="212121"/>
        </w:rPr>
      </w:pPr>
    </w:p>
    <w:p w14:paraId="3BB0BC4F" w14:textId="18662E87" w:rsidR="009846AE" w:rsidRPr="00232BBF" w:rsidRDefault="009846AE" w:rsidP="00767E24">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Scal</w:t>
      </w:r>
      <w:r w:rsidR="004159AE" w:rsidRPr="00232BBF">
        <w:rPr>
          <w:rFonts w:ascii="Times New Roman" w:hAnsi="Times New Roman" w:cs="Times New Roman"/>
          <w:b/>
          <w:color w:val="212121"/>
        </w:rPr>
        <w:t xml:space="preserve">ability:  </w:t>
      </w:r>
      <w:r w:rsidR="00AE745B" w:rsidRPr="00232BBF">
        <w:rPr>
          <w:rFonts w:ascii="Times New Roman" w:hAnsi="Times New Roman" w:cs="Times New Roman"/>
          <w:color w:val="212121"/>
        </w:rPr>
        <w:t xml:space="preserve">As an avenue for job creation you company can easily scale for big projects or bring in specialist while keeping you in control of clients or customer relationships.  </w:t>
      </w:r>
    </w:p>
    <w:p w14:paraId="5B85BC74" w14:textId="77777777" w:rsidR="00767E24" w:rsidRPr="00232BBF" w:rsidRDefault="00767E24" w:rsidP="00767E24">
      <w:pPr>
        <w:shd w:val="clear" w:color="auto" w:fill="FFFFFF"/>
        <w:spacing w:after="0" w:line="240" w:lineRule="auto"/>
        <w:ind w:left="360"/>
        <w:jc w:val="both"/>
        <w:rPr>
          <w:rFonts w:ascii="Times New Roman" w:hAnsi="Times New Roman" w:cs="Times New Roman"/>
          <w:color w:val="212121"/>
        </w:rPr>
      </w:pPr>
    </w:p>
    <w:p w14:paraId="49688448" w14:textId="48E204BA" w:rsidR="00767E24" w:rsidRPr="00232BBF" w:rsidRDefault="00767E24" w:rsidP="00767E24">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Deductible Expenses:</w:t>
      </w:r>
      <w:r w:rsidRPr="00232BBF">
        <w:rPr>
          <w:rFonts w:ascii="Times New Roman" w:hAnsi="Times New Roman" w:cs="Times New Roman"/>
          <w:color w:val="212121"/>
        </w:rPr>
        <w:t xml:space="preserve">  </w:t>
      </w:r>
      <w:r w:rsidR="00AE745B" w:rsidRPr="00232BBF">
        <w:rPr>
          <w:rFonts w:ascii="Times New Roman" w:hAnsi="Times New Roman" w:cs="Times New Roman"/>
          <w:color w:val="212121"/>
        </w:rPr>
        <w:t xml:space="preserve">Once organized as a corporation or LLC the vast majority of work-related expenses are now deductible as a business expense.  This can lead to greater operational savings if correctly accounted for on tax returns.  </w:t>
      </w:r>
    </w:p>
    <w:p w14:paraId="79E9BE28" w14:textId="77777777" w:rsidR="00FD71FD" w:rsidRPr="00232BBF" w:rsidRDefault="00FD71FD" w:rsidP="00FD71FD">
      <w:pPr>
        <w:shd w:val="clear" w:color="auto" w:fill="FFFFFF"/>
        <w:spacing w:after="0" w:line="240" w:lineRule="auto"/>
        <w:ind w:left="360"/>
        <w:jc w:val="both"/>
        <w:rPr>
          <w:rFonts w:ascii="Times New Roman" w:hAnsi="Times New Roman" w:cs="Times New Roman"/>
          <w:color w:val="212121"/>
        </w:rPr>
      </w:pPr>
    </w:p>
    <w:p w14:paraId="76DC1B28" w14:textId="1732F805" w:rsidR="00F247E3" w:rsidRPr="00232BBF" w:rsidRDefault="00767E24" w:rsidP="00FD71FD">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Other Tax Benefits:</w:t>
      </w:r>
      <w:r w:rsidRPr="00232BBF">
        <w:rPr>
          <w:rFonts w:ascii="Times New Roman" w:hAnsi="Times New Roman" w:cs="Times New Roman"/>
          <w:color w:val="212121"/>
        </w:rPr>
        <w:t xml:space="preserve">  </w:t>
      </w:r>
      <w:r w:rsidR="00AE745B" w:rsidRPr="00232BBF">
        <w:rPr>
          <w:rFonts w:ascii="Times New Roman" w:hAnsi="Times New Roman" w:cs="Times New Roman"/>
          <w:color w:val="212121"/>
        </w:rPr>
        <w:t>M</w:t>
      </w:r>
      <w:r w:rsidR="00F247E3" w:rsidRPr="00232BBF">
        <w:rPr>
          <w:rFonts w:ascii="Times New Roman" w:hAnsi="Times New Roman" w:cs="Times New Roman"/>
          <w:color w:val="212121"/>
        </w:rPr>
        <w:t xml:space="preserve">any </w:t>
      </w:r>
      <w:r w:rsidR="00AE745B" w:rsidRPr="00232BBF">
        <w:rPr>
          <w:rFonts w:ascii="Times New Roman" w:hAnsi="Times New Roman" w:cs="Times New Roman"/>
          <w:color w:val="212121"/>
        </w:rPr>
        <w:t xml:space="preserve">small </w:t>
      </w:r>
      <w:r w:rsidR="00F247E3" w:rsidRPr="00232BBF">
        <w:rPr>
          <w:rFonts w:ascii="Times New Roman" w:hAnsi="Times New Roman" w:cs="Times New Roman"/>
          <w:color w:val="212121"/>
        </w:rPr>
        <w:t>business owners elect to operate their corporations under subchapter S of the Internal Code. Also known as an S corporation, this entity allows income to pass through to the individual shareholders.</w:t>
      </w:r>
    </w:p>
    <w:p w14:paraId="0805D6EC" w14:textId="77777777" w:rsidR="00533FB1" w:rsidRPr="00232BBF" w:rsidRDefault="00533FB1" w:rsidP="00533FB1">
      <w:pPr>
        <w:shd w:val="clear" w:color="auto" w:fill="FFFFFF"/>
        <w:spacing w:after="0" w:line="240" w:lineRule="auto"/>
        <w:ind w:left="360"/>
        <w:jc w:val="both"/>
        <w:rPr>
          <w:rFonts w:ascii="Times New Roman" w:hAnsi="Times New Roman" w:cs="Times New Roman"/>
          <w:color w:val="212121"/>
        </w:rPr>
      </w:pPr>
    </w:p>
    <w:p w14:paraId="2EBEA158" w14:textId="2D30A75B" w:rsidR="00533FB1" w:rsidRPr="00232BBF" w:rsidRDefault="00533FB1" w:rsidP="00FD71FD">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Diversification:</w:t>
      </w:r>
      <w:r w:rsidRPr="00232BBF">
        <w:rPr>
          <w:rFonts w:ascii="Times New Roman" w:hAnsi="Times New Roman" w:cs="Times New Roman"/>
          <w:color w:val="212121"/>
        </w:rPr>
        <w:t xml:space="preserve">  </w:t>
      </w:r>
      <w:r w:rsidR="00AE745B" w:rsidRPr="00232BBF">
        <w:rPr>
          <w:rFonts w:ascii="Times New Roman" w:hAnsi="Times New Roman" w:cs="Times New Roman"/>
          <w:color w:val="212121"/>
        </w:rPr>
        <w:t xml:space="preserve">As an incorporated business entity you have greater freedom to branch out into other business investments and endeavors seamlessly under the same corporate umbrella.  </w:t>
      </w:r>
    </w:p>
    <w:p w14:paraId="3E91134B" w14:textId="77777777" w:rsidR="003A0F9D" w:rsidRPr="00232BBF" w:rsidRDefault="003A0F9D" w:rsidP="003A0F9D">
      <w:pPr>
        <w:shd w:val="clear" w:color="auto" w:fill="FFFFFF"/>
        <w:spacing w:after="0" w:line="240" w:lineRule="auto"/>
        <w:ind w:left="360"/>
        <w:jc w:val="both"/>
        <w:rPr>
          <w:rFonts w:ascii="Times New Roman" w:hAnsi="Times New Roman" w:cs="Times New Roman"/>
          <w:color w:val="212121"/>
        </w:rPr>
      </w:pPr>
    </w:p>
    <w:p w14:paraId="31CD8F97" w14:textId="246FE49F" w:rsidR="003A0F9D" w:rsidRPr="00232BBF" w:rsidRDefault="003A0F9D" w:rsidP="00FD71FD">
      <w:pPr>
        <w:numPr>
          <w:ilvl w:val="0"/>
          <w:numId w:val="6"/>
        </w:numPr>
        <w:shd w:val="clear" w:color="auto" w:fill="FFFFFF"/>
        <w:tabs>
          <w:tab w:val="clear" w:pos="720"/>
          <w:tab w:val="num" w:pos="360"/>
        </w:tabs>
        <w:spacing w:after="0" w:line="240" w:lineRule="auto"/>
        <w:ind w:left="360"/>
        <w:jc w:val="both"/>
        <w:rPr>
          <w:rFonts w:ascii="Times New Roman" w:hAnsi="Times New Roman" w:cs="Times New Roman"/>
          <w:color w:val="212121"/>
        </w:rPr>
      </w:pPr>
      <w:r w:rsidRPr="00232BBF">
        <w:rPr>
          <w:rFonts w:ascii="Times New Roman" w:hAnsi="Times New Roman" w:cs="Times New Roman"/>
          <w:b/>
          <w:color w:val="212121"/>
        </w:rPr>
        <w:t>Memberships:</w:t>
      </w:r>
      <w:r w:rsidRPr="00232BBF">
        <w:rPr>
          <w:rFonts w:ascii="Times New Roman" w:hAnsi="Times New Roman" w:cs="Times New Roman"/>
          <w:color w:val="212121"/>
        </w:rPr>
        <w:t xml:space="preserve">  As a corporation you can join merchant and business groups such as the local Chamber of Commerce opening </w:t>
      </w:r>
      <w:r w:rsidRPr="00232BBF">
        <w:rPr>
          <w:rFonts w:ascii="Times New Roman" w:hAnsi="Times New Roman" w:cs="Times New Roman"/>
          <w:color w:val="212121"/>
        </w:rPr>
        <w:lastRenderedPageBreak/>
        <w:t xml:space="preserve">your business and you to </w:t>
      </w:r>
      <w:r w:rsidR="00940AC9" w:rsidRPr="00232BBF">
        <w:rPr>
          <w:rFonts w:ascii="Times New Roman" w:hAnsi="Times New Roman" w:cs="Times New Roman"/>
          <w:color w:val="212121"/>
        </w:rPr>
        <w:t xml:space="preserve">heighten exposure and networking capability.  </w:t>
      </w:r>
    </w:p>
    <w:p w14:paraId="60211D9D" w14:textId="77777777" w:rsidR="008A04E7" w:rsidRPr="00232BBF" w:rsidRDefault="008A04E7" w:rsidP="00FD71FD">
      <w:pPr>
        <w:shd w:val="clear" w:color="auto" w:fill="FFFFFF"/>
        <w:spacing w:after="0" w:line="240" w:lineRule="auto"/>
        <w:ind w:left="360"/>
        <w:jc w:val="both"/>
        <w:rPr>
          <w:rFonts w:ascii="Times New Roman" w:hAnsi="Times New Roman" w:cs="Times New Roman"/>
          <w:color w:val="212121"/>
        </w:rPr>
      </w:pPr>
    </w:p>
    <w:p w14:paraId="145DDC9B" w14:textId="77777777" w:rsidR="00F247E3" w:rsidRPr="00232BBF" w:rsidRDefault="00F247E3" w:rsidP="00AE745B">
      <w:pPr>
        <w:pStyle w:val="Heading2"/>
        <w:shd w:val="clear" w:color="auto" w:fill="FFFFFF"/>
        <w:spacing w:before="0" w:after="240" w:line="240" w:lineRule="auto"/>
        <w:jc w:val="both"/>
        <w:rPr>
          <w:rFonts w:ascii="Times New Roman" w:hAnsi="Times New Roman" w:cs="Times New Roman"/>
          <w:b/>
          <w:color w:val="212121"/>
          <w:sz w:val="22"/>
          <w:szCs w:val="22"/>
        </w:rPr>
      </w:pPr>
      <w:r w:rsidRPr="00232BBF">
        <w:rPr>
          <w:rFonts w:ascii="Times New Roman" w:hAnsi="Times New Roman" w:cs="Times New Roman"/>
          <w:b/>
          <w:color w:val="212121"/>
          <w:sz w:val="22"/>
          <w:szCs w:val="22"/>
        </w:rPr>
        <w:t>Getting Started</w:t>
      </w:r>
    </w:p>
    <w:p w14:paraId="0DC83D8D" w14:textId="026BAB02" w:rsidR="00940AC9" w:rsidRPr="00232BBF" w:rsidRDefault="00F247E3" w:rsidP="00940AC9">
      <w:pPr>
        <w:pStyle w:val="NormalWeb"/>
        <w:shd w:val="clear" w:color="auto" w:fill="FFFFFF"/>
        <w:spacing w:before="0" w:beforeAutospacing="0" w:after="0" w:afterAutospacing="0"/>
        <w:jc w:val="both"/>
        <w:rPr>
          <w:color w:val="212121"/>
          <w:sz w:val="22"/>
          <w:szCs w:val="22"/>
        </w:rPr>
      </w:pPr>
      <w:r w:rsidRPr="00232BBF">
        <w:rPr>
          <w:color w:val="212121"/>
          <w:sz w:val="22"/>
          <w:szCs w:val="22"/>
        </w:rPr>
        <w:t xml:space="preserve">To start the process of incorporating, </w:t>
      </w:r>
      <w:r w:rsidR="00D52395" w:rsidRPr="00232BBF">
        <w:rPr>
          <w:color w:val="212121"/>
          <w:sz w:val="22"/>
          <w:szCs w:val="22"/>
        </w:rPr>
        <w:t xml:space="preserve">first define what it is you want to do and develop a business plan and revenue projection.  Determine if your business is profitable enough to justify the expense and what business structure is best.  There are checklist and information readily available [I can provide] to make this process very manageable.  </w:t>
      </w:r>
    </w:p>
    <w:p w14:paraId="269AA8A8" w14:textId="77777777" w:rsidR="00940AC9" w:rsidRPr="00232BBF" w:rsidRDefault="00940AC9" w:rsidP="00940AC9">
      <w:pPr>
        <w:pStyle w:val="NormalWeb"/>
        <w:shd w:val="clear" w:color="auto" w:fill="FFFFFF"/>
        <w:spacing w:before="0" w:beforeAutospacing="0" w:after="0" w:afterAutospacing="0"/>
        <w:jc w:val="both"/>
        <w:rPr>
          <w:color w:val="212121"/>
          <w:sz w:val="22"/>
          <w:szCs w:val="22"/>
        </w:rPr>
      </w:pPr>
    </w:p>
    <w:p w14:paraId="5DA6BC5A" w14:textId="7D75126A" w:rsidR="00F247E3" w:rsidRPr="00232BBF" w:rsidRDefault="00D52395" w:rsidP="00940AC9">
      <w:pPr>
        <w:pStyle w:val="NormalWeb"/>
        <w:shd w:val="clear" w:color="auto" w:fill="FFFFFF"/>
        <w:spacing w:before="0" w:beforeAutospacing="0" w:after="0" w:afterAutospacing="0"/>
        <w:jc w:val="both"/>
        <w:rPr>
          <w:color w:val="212121"/>
          <w:sz w:val="22"/>
          <w:szCs w:val="22"/>
        </w:rPr>
      </w:pPr>
      <w:r w:rsidRPr="00232BBF">
        <w:rPr>
          <w:color w:val="212121"/>
          <w:sz w:val="22"/>
          <w:szCs w:val="22"/>
        </w:rPr>
        <w:t xml:space="preserve">Next </w:t>
      </w:r>
      <w:r w:rsidR="00F247E3" w:rsidRPr="00232BBF">
        <w:rPr>
          <w:color w:val="212121"/>
          <w:sz w:val="22"/>
          <w:szCs w:val="22"/>
        </w:rPr>
        <w:t>contact the secretary of state or the state office that is responsible for registering corporations in your state</w:t>
      </w:r>
      <w:r w:rsidRPr="00232BBF">
        <w:rPr>
          <w:color w:val="212121"/>
          <w:sz w:val="22"/>
          <w:szCs w:val="22"/>
        </w:rPr>
        <w:t xml:space="preserve"> and register the name of your business and pay the applicable fees</w:t>
      </w:r>
      <w:r w:rsidR="00F247E3" w:rsidRPr="00232BBF">
        <w:rPr>
          <w:color w:val="212121"/>
          <w:sz w:val="22"/>
          <w:szCs w:val="22"/>
        </w:rPr>
        <w:t xml:space="preserve">. </w:t>
      </w:r>
    </w:p>
    <w:p w14:paraId="71304000" w14:textId="77777777" w:rsidR="00940AC9" w:rsidRPr="00232BBF" w:rsidRDefault="00940AC9" w:rsidP="000B2533">
      <w:pPr>
        <w:pStyle w:val="NormalWeb"/>
        <w:shd w:val="clear" w:color="auto" w:fill="FFFFFF"/>
        <w:spacing w:before="0" w:beforeAutospacing="0" w:after="0" w:afterAutospacing="0"/>
        <w:jc w:val="both"/>
        <w:rPr>
          <w:color w:val="212121"/>
          <w:sz w:val="22"/>
          <w:szCs w:val="22"/>
        </w:rPr>
      </w:pPr>
    </w:p>
    <w:p w14:paraId="11C603DC" w14:textId="45CC4957" w:rsidR="00414A9C" w:rsidRPr="00232BBF" w:rsidRDefault="00414A9C" w:rsidP="00D52395">
      <w:pPr>
        <w:pStyle w:val="NormalWeb"/>
        <w:shd w:val="clear" w:color="auto" w:fill="FFFFFF"/>
        <w:spacing w:before="0" w:beforeAutospacing="0" w:after="0" w:afterAutospacing="0"/>
        <w:rPr>
          <w:color w:val="212121"/>
          <w:sz w:val="22"/>
          <w:szCs w:val="22"/>
        </w:rPr>
      </w:pPr>
      <w:r w:rsidRPr="00232BBF">
        <w:rPr>
          <w:color w:val="212121"/>
          <w:sz w:val="22"/>
          <w:szCs w:val="22"/>
        </w:rPr>
        <w:t xml:space="preserve">It is true that operating as a corporation has its share of </w:t>
      </w:r>
      <w:r w:rsidR="00940AC9" w:rsidRPr="00232BBF">
        <w:rPr>
          <w:color w:val="212121"/>
          <w:sz w:val="22"/>
          <w:szCs w:val="22"/>
        </w:rPr>
        <w:t>complications</w:t>
      </w:r>
      <w:r w:rsidRPr="00232BBF">
        <w:rPr>
          <w:color w:val="212121"/>
          <w:sz w:val="22"/>
          <w:szCs w:val="22"/>
        </w:rPr>
        <w:t>. For example, as a business owner, you would be responsible for additional record keeping requirements and administrative details.</w:t>
      </w:r>
      <w:r w:rsidR="00D52395" w:rsidRPr="00232BBF">
        <w:rPr>
          <w:color w:val="212121"/>
          <w:sz w:val="22"/>
          <w:szCs w:val="22"/>
        </w:rPr>
        <w:t xml:space="preserve">  But in many </w:t>
      </w:r>
      <w:r w:rsidR="004F7069" w:rsidRPr="00232BBF">
        <w:rPr>
          <w:color w:val="212121"/>
          <w:sz w:val="22"/>
          <w:szCs w:val="22"/>
        </w:rPr>
        <w:t>cases,</w:t>
      </w:r>
      <w:r w:rsidR="00D52395" w:rsidRPr="00232BBF">
        <w:rPr>
          <w:color w:val="212121"/>
          <w:sz w:val="22"/>
          <w:szCs w:val="22"/>
        </w:rPr>
        <w:t xml:space="preserve"> </w:t>
      </w:r>
      <w:r w:rsidR="004F7069" w:rsidRPr="00232BBF">
        <w:rPr>
          <w:color w:val="212121"/>
          <w:sz w:val="22"/>
          <w:szCs w:val="22"/>
        </w:rPr>
        <w:t>it</w:t>
      </w:r>
      <w:r w:rsidR="00235A70" w:rsidRPr="00232BBF">
        <w:rPr>
          <w:color w:val="212121"/>
          <w:sz w:val="22"/>
          <w:szCs w:val="22"/>
        </w:rPr>
        <w:t xml:space="preserve"> is worth considering and can be means to greater success and economic stability</w:t>
      </w:r>
      <w:r w:rsidRPr="00232BBF">
        <w:rPr>
          <w:color w:val="212121"/>
          <w:sz w:val="22"/>
          <w:szCs w:val="22"/>
        </w:rPr>
        <w:t>.</w:t>
      </w:r>
      <w:r w:rsidRPr="00232BBF">
        <w:rPr>
          <w:color w:val="212121"/>
          <w:sz w:val="22"/>
          <w:szCs w:val="22"/>
        </w:rPr>
        <w:br/>
      </w:r>
    </w:p>
    <w:p w14:paraId="1535B64A" w14:textId="037D63A8" w:rsidR="003D246D" w:rsidRPr="00232BBF" w:rsidRDefault="003D246D" w:rsidP="00235A70">
      <w:pPr>
        <w:pStyle w:val="Heading2"/>
        <w:shd w:val="clear" w:color="auto" w:fill="FFFFFF"/>
        <w:spacing w:before="0" w:after="240" w:line="240" w:lineRule="auto"/>
        <w:jc w:val="both"/>
        <w:rPr>
          <w:rFonts w:ascii="Times New Roman" w:hAnsi="Times New Roman" w:cs="Times New Roman"/>
          <w:color w:val="212121"/>
          <w:sz w:val="22"/>
          <w:szCs w:val="22"/>
        </w:rPr>
      </w:pPr>
    </w:p>
    <w:p w14:paraId="70F9BBA5" w14:textId="7C64E4B1" w:rsidR="00C5368E" w:rsidRPr="00232BBF" w:rsidRDefault="004F7069" w:rsidP="00235A70">
      <w:pPr>
        <w:pStyle w:val="Heading2"/>
        <w:shd w:val="clear" w:color="auto" w:fill="FFFFFF"/>
        <w:spacing w:before="0" w:after="240" w:line="240" w:lineRule="auto"/>
        <w:jc w:val="both"/>
        <w:rPr>
          <w:rFonts w:ascii="Times New Roman" w:hAnsi="Times New Roman" w:cs="Times New Roman"/>
          <w:b/>
          <w:color w:val="212121"/>
          <w:sz w:val="22"/>
          <w:szCs w:val="22"/>
        </w:rPr>
      </w:pPr>
      <w:r w:rsidRPr="00232BBF">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3A3AABB0" wp14:editId="4A373D26">
                <wp:simplePos x="0" y="0"/>
                <wp:positionH relativeFrom="column">
                  <wp:posOffset>-151317</wp:posOffset>
                </wp:positionH>
                <wp:positionV relativeFrom="paragraph">
                  <wp:posOffset>60325</wp:posOffset>
                </wp:positionV>
                <wp:extent cx="2846070" cy="13049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2846070" cy="1304925"/>
                        </a:xfrm>
                        <a:prstGeom prst="rect">
                          <a:avLst/>
                        </a:prstGeom>
                        <a:noFill/>
                        <a:ln>
                          <a:noFill/>
                        </a:ln>
                      </wps:spPr>
                      <wps:txbx>
                        <w:txbxContent>
                          <w:p w14:paraId="6493191D" w14:textId="4768F711" w:rsidR="00C77905" w:rsidRPr="00C77905" w:rsidRDefault="00C77905" w:rsidP="00C77905">
                            <w:pPr>
                              <w:pStyle w:val="NormalWeb"/>
                              <w:shd w:val="clear" w:color="auto" w:fill="FFFFFF"/>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F7069">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 n</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 a businessman, </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w:t>
                            </w:r>
                            <w:r w:rsidR="004F7069">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 a Business man.”  </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Jay-Z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AABB0" id="_x0000_t202" coordsize="21600,21600" o:spt="202" path="m,l,21600r21600,l21600,xe">
                <v:stroke joinstyle="miter"/>
                <v:path gradientshapeok="t" o:connecttype="rect"/>
              </v:shapetype>
              <v:shape id="Text Box 1" o:spid="_x0000_s1026" type="#_x0000_t202" style="position:absolute;left:0;text-align:left;margin-left:-11.9pt;margin-top:4.75pt;width:224.1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G80JQIAAEkEAAAOAAAAZHJzL2Uyb0RvYy54bWysVE2P2jAQvVfqf7B8LwmU/YoIK7orqkpo&#13;&#10;dyWo9mwcm1iKPa5tSOiv79gJLN32VPVixjPDm5k3z5ndd7ohB+G8AlPS8SinRBgOlTK7kn7fLD/d&#13;&#10;UuIDMxVrwIiSHoWn9/OPH2atLcQEamgq4QiCGF+0tqR1CLbIMs9roZkfgRUGgxKcZgGvbpdVjrWI&#13;&#10;rptskufXWQuusg648B69j32QzhO+lIKHZym9CKQpKfYW0unSuY1nNp+xYueYrRUf2mD/0IVmymDR&#13;&#10;M9QjC4zsnfoDSivuwIMMIw46AykVF2kGnGacv5tmXTMr0ixIjrdnmvz/g+VPhxdHVIW7o8QwjSva&#13;&#10;iC6QL9CRcWSntb7ApLXFtNChO2YOfo/OOHQnnY6/OA7BOPJ8PHMbwTg6J7fT6/wGQxxj48/59G5y&#13;&#10;FXGyt79b58NXAZpEo6QOl5c4ZYeVD33qKSVWM7BUTYN+VjTmNwdiRk8We+97jFbott3Q+BaqI87j&#13;&#10;oNeDt3ypsOaK+fDCHAoA+0RRh2c8ZANtSWGwKKnB/fybP+bjXjBKSYuCKqn/sWdOUNJ8M7ixu/F0&#13;&#10;GhWYLtOrmwle3GVkexkxe/0AqFncCnaXzJgfmpMpHehX1P4iVsUQMxxrlzSczIfQyxzfDheLRUpC&#13;&#10;zVkWVmZteYSOpEVGN90rc3agPeDGnuAkPVa8Y7/P7ele7ANIlVYTCe5ZHXhHvablDm8rPojLe8p6&#13;&#10;+wLMfwEAAP//AwBQSwMEFAAGAAgAAAAhACZerm/iAAAADgEAAA8AAABkcnMvZG93bnJldi54bWxM&#13;&#10;j09Lw0AQxe+C32EZwVu725iITTMpYvGqWP+At20yTYLZ2ZDdNvHbO5708mB4zHu/V2xn16szjaHz&#13;&#10;jLBaGlDEla87bhDeXh8Xd6BCtFzb3jMhfFOAbXl5Udi89hO/0HkfGyUhHHKL0MY45FqHqiVnw9IP&#13;&#10;xOId/ehslHNsdD3aScJdrxNjbrWzHUtDawd6aKn62p8cwvvT8fMjNc/NzmXD5Gej2a014vXVvNuI&#13;&#10;3G9ARZrj3wf8bhB+KAXs4E9cB9UjLJIb4Y8I6wyU+GmSpqAOCMkqM6DLQv+fUf4AAAD//wMAUEsB&#13;&#10;Ai0AFAAGAAgAAAAhALaDOJL+AAAA4QEAABMAAAAAAAAAAAAAAAAAAAAAAFtDb250ZW50X1R5cGVz&#13;&#10;XS54bWxQSwECLQAUAAYACAAAACEAOP0h/9YAAACUAQAACwAAAAAAAAAAAAAAAAAvAQAAX3JlbHMv&#13;&#10;LnJlbHNQSwECLQAUAAYACAAAACEA3cxvNCUCAABJBAAADgAAAAAAAAAAAAAAAAAuAgAAZHJzL2Uy&#13;&#10;b0RvYy54bWxQSwECLQAUAAYACAAAACEAJl6ub+IAAAAOAQAADwAAAAAAAAAAAAAAAAB/BAAAZHJz&#13;&#10;L2Rvd25yZXYueG1sUEsFBgAAAAAEAAQA8wAAAI4FAAAAAA==&#13;&#10;" filled="f" stroked="f">
                <v:textbox>
                  <w:txbxContent>
                    <w:p w14:paraId="6493191D" w14:textId="4768F711" w:rsidR="00C77905" w:rsidRPr="00C77905" w:rsidRDefault="00C77905" w:rsidP="00C77905">
                      <w:pPr>
                        <w:pStyle w:val="NormalWeb"/>
                        <w:shd w:val="clear" w:color="auto" w:fill="FFFFFF"/>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F7069">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 n</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 a businessman, </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w:t>
                      </w:r>
                      <w:r w:rsidR="004F7069">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 a Business man.”  </w:t>
                      </w:r>
                      <w:r w:rsidRPr="00C77905">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Jay-Z</w:t>
                      </w:r>
                    </w:p>
                  </w:txbxContent>
                </v:textbox>
                <w10:wrap type="square"/>
              </v:shape>
            </w:pict>
          </mc:Fallback>
        </mc:AlternateContent>
      </w:r>
      <w:r w:rsidR="008A04E7" w:rsidRPr="00232BBF">
        <w:rPr>
          <w:rFonts w:ascii="Times New Roman" w:hAnsi="Times New Roman" w:cs="Times New Roman"/>
          <w:b/>
          <w:i/>
          <w:color w:val="000000" w:themeColor="text1"/>
        </w:rPr>
        <w:br w:type="column"/>
      </w:r>
      <w:r w:rsidR="00AB20F6" w:rsidRPr="00232BBF">
        <w:rPr>
          <w:rFonts w:ascii="Times New Roman" w:hAnsi="Times New Roman" w:cs="Times New Roman"/>
          <w:b/>
          <w:noProof/>
          <w:color w:val="212121"/>
          <w:sz w:val="22"/>
          <w:szCs w:val="22"/>
        </w:rPr>
        <w:drawing>
          <wp:anchor distT="0" distB="0" distL="114300" distR="114300" simplePos="0" relativeHeight="251660288" behindDoc="0" locked="0" layoutInCell="1" allowOverlap="1" wp14:anchorId="4F824286" wp14:editId="2BAFCF92">
            <wp:simplePos x="0" y="0"/>
            <wp:positionH relativeFrom="column">
              <wp:posOffset>0</wp:posOffset>
            </wp:positionH>
            <wp:positionV relativeFrom="paragraph">
              <wp:posOffset>1743075</wp:posOffset>
            </wp:positionV>
            <wp:extent cx="1219200" cy="1468755"/>
            <wp:effectExtent l="0" t="0" r="0" b="0"/>
            <wp:wrapSquare wrapText="bothSides"/>
            <wp:docPr id="3" name="Picture 3" descr="https://img1.wsimg.com/isteam/ip/69864bb9-a74d-44a6-9c12-1d8c63707649/9e99e2e4-7064-40b8-80a2-406b4cb7bc51.jpg/:/rs=w:400,cg:tru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1.wsimg.com/isteam/ip/69864bb9-a74d-44a6-9c12-1d8c63707649/9e99e2e4-7064-40b8-80a2-406b4cb7bc51.jpg/:/rs=w:400,cg:true,m"/>
                    <pic:cNvPicPr>
                      <a:picLocks noChangeAspect="1" noChangeArrowheads="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219200" cy="146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368E" w:rsidRPr="00232BBF">
        <w:rPr>
          <w:rFonts w:ascii="Times New Roman" w:hAnsi="Times New Roman" w:cs="Times New Roman"/>
          <w:b/>
          <w:color w:val="212121"/>
          <w:sz w:val="22"/>
          <w:szCs w:val="22"/>
        </w:rPr>
        <w:t>BIOGRAPHY</w:t>
      </w:r>
      <w:r w:rsidR="00F16330" w:rsidRPr="00232BBF">
        <w:rPr>
          <w:rFonts w:ascii="Times New Roman" w:hAnsi="Times New Roman" w:cs="Times New Roman"/>
          <w:b/>
          <w:color w:val="212121"/>
          <w:sz w:val="22"/>
          <w:szCs w:val="22"/>
        </w:rPr>
        <w:t xml:space="preserve">:  </w:t>
      </w:r>
    </w:p>
    <w:p w14:paraId="37A0A95F" w14:textId="7707E329" w:rsidR="00C5368E" w:rsidRPr="00232BBF" w:rsidRDefault="00C5368E" w:rsidP="000B2533">
      <w:pPr>
        <w:pStyle w:val="NormalWeb"/>
        <w:shd w:val="clear" w:color="auto" w:fill="FFFFFF"/>
        <w:spacing w:before="0" w:beforeAutospacing="0" w:after="0" w:afterAutospacing="0"/>
        <w:jc w:val="both"/>
        <w:rPr>
          <w:color w:val="212121"/>
          <w:sz w:val="22"/>
          <w:szCs w:val="22"/>
        </w:rPr>
      </w:pPr>
      <w:r w:rsidRPr="00232BBF">
        <w:rPr>
          <w:color w:val="212121"/>
          <w:sz w:val="22"/>
          <w:szCs w:val="22"/>
        </w:rPr>
        <w:t>Lemon Clyde Williams, Jr. or "L. C." as he is often called is a career business consultant and lifelong problem solver. He is a graduate of the University of Tennessee at Knoxville where he became a member of Alpha Phi Alpha Fraternity Inc. and remains active in alumni affairs and his fraternity to this day.</w:t>
      </w:r>
    </w:p>
    <w:p w14:paraId="6CBE633D" w14:textId="77777777" w:rsidR="00235A70" w:rsidRPr="00232BBF" w:rsidRDefault="00235A70" w:rsidP="000B2533">
      <w:pPr>
        <w:pStyle w:val="NormalWeb"/>
        <w:shd w:val="clear" w:color="auto" w:fill="FFFFFF"/>
        <w:spacing w:before="0" w:beforeAutospacing="0" w:after="0" w:afterAutospacing="0"/>
        <w:jc w:val="both"/>
        <w:rPr>
          <w:color w:val="212121"/>
          <w:sz w:val="22"/>
          <w:szCs w:val="22"/>
        </w:rPr>
      </w:pPr>
    </w:p>
    <w:p w14:paraId="564DA956" w14:textId="7F58F52C" w:rsidR="00C5368E" w:rsidRPr="00232BBF" w:rsidRDefault="00C5368E" w:rsidP="000B2533">
      <w:pPr>
        <w:pStyle w:val="NormalWeb"/>
        <w:shd w:val="clear" w:color="auto" w:fill="FFFFFF"/>
        <w:spacing w:before="0" w:beforeAutospacing="0" w:after="0" w:afterAutospacing="0"/>
        <w:jc w:val="both"/>
        <w:rPr>
          <w:color w:val="212121"/>
          <w:sz w:val="22"/>
          <w:szCs w:val="22"/>
        </w:rPr>
      </w:pPr>
      <w:r w:rsidRPr="00232BBF">
        <w:rPr>
          <w:color w:val="212121"/>
          <w:sz w:val="22"/>
          <w:szCs w:val="22"/>
        </w:rPr>
        <w:t xml:space="preserve">He is the youngest of five children raised by two strict and loving parents who instilled a strong work ethic that has never left him. </w:t>
      </w:r>
      <w:r w:rsidR="00235A70" w:rsidRPr="00232BBF">
        <w:rPr>
          <w:color w:val="212121"/>
          <w:sz w:val="22"/>
          <w:szCs w:val="22"/>
        </w:rPr>
        <w:t xml:space="preserve"> </w:t>
      </w:r>
    </w:p>
    <w:p w14:paraId="2263FA3A" w14:textId="77777777" w:rsidR="000B2533" w:rsidRPr="00232BBF" w:rsidRDefault="000B2533" w:rsidP="000B2533">
      <w:pPr>
        <w:pStyle w:val="NormalWeb"/>
        <w:shd w:val="clear" w:color="auto" w:fill="FFFFFF"/>
        <w:spacing w:before="0" w:beforeAutospacing="0" w:after="0" w:afterAutospacing="0"/>
        <w:jc w:val="both"/>
        <w:rPr>
          <w:color w:val="212121"/>
          <w:sz w:val="22"/>
          <w:szCs w:val="22"/>
        </w:rPr>
      </w:pPr>
    </w:p>
    <w:p w14:paraId="78276F6A" w14:textId="1C60A825" w:rsidR="00C5368E" w:rsidRPr="00232BBF" w:rsidRDefault="00C5368E" w:rsidP="000B2533">
      <w:pPr>
        <w:pStyle w:val="NormalWeb"/>
        <w:shd w:val="clear" w:color="auto" w:fill="FFFFFF"/>
        <w:spacing w:before="0" w:beforeAutospacing="0" w:after="0" w:afterAutospacing="0"/>
        <w:jc w:val="both"/>
        <w:rPr>
          <w:color w:val="212121"/>
          <w:sz w:val="22"/>
          <w:szCs w:val="22"/>
        </w:rPr>
      </w:pPr>
      <w:r w:rsidRPr="00232BBF">
        <w:rPr>
          <w:color w:val="212121"/>
          <w:sz w:val="22"/>
          <w:szCs w:val="22"/>
        </w:rPr>
        <w:t xml:space="preserve">After graduation, Lemon embarked on a career in information technology. After many years of travel and experience implementing risk management systems and cybersecurity programs for major corporations, government agencies and public utilities far and wide and coast to coast, he was bitten by the entrepreneurial bug and in 2014 founded The Ionado Group, a cyber security and emerging technologies consultancy providing advanced security solutions, services, and mitigation strategies against cyber threats facing leading industries. </w:t>
      </w:r>
    </w:p>
    <w:p w14:paraId="5B9BA15A" w14:textId="423DAC61" w:rsidR="00C5368E" w:rsidRPr="00232BBF" w:rsidRDefault="00C5368E" w:rsidP="000B2533">
      <w:pPr>
        <w:jc w:val="both"/>
        <w:rPr>
          <w:rFonts w:ascii="Times New Roman" w:eastAsia="Times New Roman" w:hAnsi="Times New Roman" w:cs="Times New Roman"/>
          <w:color w:val="212121"/>
        </w:rPr>
      </w:pPr>
    </w:p>
    <w:p w14:paraId="530ACBE5" w14:textId="35E809EC" w:rsidR="00FD71FD" w:rsidRPr="00232BBF" w:rsidRDefault="00FD71FD" w:rsidP="00567CBC">
      <w:pPr>
        <w:pStyle w:val="Heading2"/>
        <w:shd w:val="clear" w:color="auto" w:fill="FFFFFF"/>
        <w:spacing w:before="0" w:after="240" w:line="240" w:lineRule="auto"/>
        <w:jc w:val="both"/>
        <w:rPr>
          <w:rFonts w:ascii="Times New Roman" w:hAnsi="Times New Roman" w:cs="Times New Roman"/>
          <w:b/>
          <w:color w:val="212121"/>
          <w:sz w:val="22"/>
          <w:szCs w:val="22"/>
        </w:rPr>
      </w:pPr>
      <w:r w:rsidRPr="00232BBF">
        <w:rPr>
          <w:rFonts w:ascii="Times New Roman" w:hAnsi="Times New Roman" w:cs="Times New Roman"/>
          <w:b/>
          <w:color w:val="212121"/>
          <w:sz w:val="22"/>
          <w:szCs w:val="22"/>
        </w:rPr>
        <w:t>REFERENCES</w:t>
      </w:r>
    </w:p>
    <w:p w14:paraId="5730A516" w14:textId="5199AF93" w:rsidR="00FD71FD" w:rsidRPr="00232BBF" w:rsidRDefault="00FD71FD" w:rsidP="00FD71FD">
      <w:pPr>
        <w:rPr>
          <w:rFonts w:ascii="Times New Roman" w:hAnsi="Times New Roman" w:cs="Times New Roman"/>
          <w:color w:val="000000"/>
          <w:sz w:val="12"/>
          <w:szCs w:val="20"/>
          <w:shd w:val="clear" w:color="auto" w:fill="FFFFFF"/>
        </w:rPr>
      </w:pPr>
      <w:r w:rsidRPr="00232BBF">
        <w:rPr>
          <w:rFonts w:ascii="Times New Roman" w:hAnsi="Times New Roman" w:cs="Times New Roman"/>
          <w:color w:val="000000"/>
          <w:sz w:val="12"/>
          <w:szCs w:val="20"/>
          <w:shd w:val="clear" w:color="auto" w:fill="FFFFFF"/>
        </w:rPr>
        <w:t>Fox Business. (2013). </w:t>
      </w:r>
      <w:r w:rsidRPr="00232BBF">
        <w:rPr>
          <w:rFonts w:ascii="Times New Roman" w:hAnsi="Times New Roman" w:cs="Times New Roman"/>
          <w:i/>
          <w:iCs/>
          <w:color w:val="000000"/>
          <w:sz w:val="12"/>
          <w:szCs w:val="20"/>
          <w:shd w:val="clear" w:color="auto" w:fill="FFFFFF"/>
        </w:rPr>
        <w:t>Five Reasons Why a Small Business Should Incorporate</w:t>
      </w:r>
      <w:r w:rsidRPr="00232BBF">
        <w:rPr>
          <w:rFonts w:ascii="Times New Roman" w:hAnsi="Times New Roman" w:cs="Times New Roman"/>
          <w:color w:val="000000"/>
          <w:sz w:val="12"/>
          <w:szCs w:val="20"/>
          <w:shd w:val="clear" w:color="auto" w:fill="FFFFFF"/>
        </w:rPr>
        <w:t>. [online] Available at: https://www.foxbusiness.com/features/five-reasons-why-a-small-business-should-incorporate [Accessed 18 Dec. 2018].</w:t>
      </w:r>
    </w:p>
    <w:p w14:paraId="53B80AF1" w14:textId="0FF18208" w:rsidR="00FD71FD" w:rsidRPr="00232BBF" w:rsidRDefault="00FD71FD" w:rsidP="00FD71FD">
      <w:pPr>
        <w:rPr>
          <w:rFonts w:ascii="Times New Roman" w:hAnsi="Times New Roman" w:cs="Times New Roman"/>
          <w:color w:val="000000"/>
          <w:sz w:val="12"/>
          <w:szCs w:val="20"/>
          <w:shd w:val="clear" w:color="auto" w:fill="FFFFFF"/>
        </w:rPr>
      </w:pPr>
      <w:r w:rsidRPr="00232BBF">
        <w:rPr>
          <w:rFonts w:ascii="Times New Roman" w:hAnsi="Times New Roman" w:cs="Times New Roman"/>
          <w:color w:val="000000"/>
          <w:sz w:val="12"/>
          <w:szCs w:val="20"/>
          <w:shd w:val="clear" w:color="auto" w:fill="FFFFFF"/>
        </w:rPr>
        <w:t>Entrepreneur. (2018). </w:t>
      </w:r>
      <w:r w:rsidRPr="00232BBF">
        <w:rPr>
          <w:rFonts w:ascii="Times New Roman" w:hAnsi="Times New Roman" w:cs="Times New Roman"/>
          <w:i/>
          <w:iCs/>
          <w:color w:val="000000"/>
          <w:sz w:val="12"/>
          <w:szCs w:val="20"/>
          <w:shd w:val="clear" w:color="auto" w:fill="FFFFFF"/>
        </w:rPr>
        <w:t>How--and Why--to Incorporate Your Business</w:t>
      </w:r>
      <w:r w:rsidRPr="00232BBF">
        <w:rPr>
          <w:rFonts w:ascii="Times New Roman" w:hAnsi="Times New Roman" w:cs="Times New Roman"/>
          <w:color w:val="000000"/>
          <w:sz w:val="12"/>
          <w:szCs w:val="20"/>
          <w:shd w:val="clear" w:color="auto" w:fill="FFFFFF"/>
        </w:rPr>
        <w:t>. [online] Available at: https://www.entrepreneur.com/article/77730 [Accessed 18 Dec. 2018].</w:t>
      </w:r>
    </w:p>
    <w:p w14:paraId="21D17F59" w14:textId="6312E3BD" w:rsidR="00FD71FD" w:rsidRPr="00232BBF" w:rsidRDefault="00FD71FD" w:rsidP="00FD71FD">
      <w:pPr>
        <w:rPr>
          <w:rFonts w:ascii="Times New Roman" w:hAnsi="Times New Roman" w:cs="Times New Roman"/>
          <w:color w:val="000000"/>
          <w:sz w:val="12"/>
          <w:szCs w:val="20"/>
          <w:shd w:val="clear" w:color="auto" w:fill="FFFFFF"/>
        </w:rPr>
      </w:pPr>
      <w:r w:rsidRPr="00232BBF">
        <w:rPr>
          <w:rFonts w:ascii="Times New Roman" w:hAnsi="Times New Roman" w:cs="Times New Roman"/>
          <w:color w:val="000000"/>
          <w:sz w:val="12"/>
          <w:szCs w:val="20"/>
          <w:shd w:val="clear" w:color="auto" w:fill="FFFFFF"/>
        </w:rPr>
        <w:t>Incorporate.com. (2018). </w:t>
      </w:r>
      <w:r w:rsidRPr="00232BBF">
        <w:rPr>
          <w:rFonts w:ascii="Times New Roman" w:hAnsi="Times New Roman" w:cs="Times New Roman"/>
          <w:i/>
          <w:iCs/>
          <w:color w:val="000000"/>
          <w:sz w:val="12"/>
          <w:szCs w:val="20"/>
          <w:shd w:val="clear" w:color="auto" w:fill="FFFFFF"/>
        </w:rPr>
        <w:t>Benefits of Incorporating | incorporate.com</w:t>
      </w:r>
      <w:r w:rsidRPr="00232BBF">
        <w:rPr>
          <w:rFonts w:ascii="Times New Roman" w:hAnsi="Times New Roman" w:cs="Times New Roman"/>
          <w:color w:val="000000"/>
          <w:sz w:val="12"/>
          <w:szCs w:val="20"/>
          <w:shd w:val="clear" w:color="auto" w:fill="FFFFFF"/>
        </w:rPr>
        <w:t>. [online] Available at: https://www.incorporate.com/starting-a-business/benefits-of-incorporating [Accessed 18 Dec. 2018].</w:t>
      </w:r>
    </w:p>
    <w:p w14:paraId="21B2464C" w14:textId="77777777" w:rsidR="00C67CAF" w:rsidRPr="00232BBF" w:rsidRDefault="00C67CAF" w:rsidP="000B2533">
      <w:pPr>
        <w:jc w:val="both"/>
        <w:rPr>
          <w:rFonts w:ascii="Times New Roman" w:eastAsia="Times New Roman" w:hAnsi="Times New Roman" w:cs="Times New Roman"/>
          <w:color w:val="212121"/>
        </w:rPr>
      </w:pPr>
    </w:p>
    <w:sectPr w:rsidR="00C67CAF" w:rsidRPr="00232BBF" w:rsidSect="0049767A">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0A7"/>
    <w:multiLevelType w:val="multilevel"/>
    <w:tmpl w:val="7A023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B7D41"/>
    <w:multiLevelType w:val="multilevel"/>
    <w:tmpl w:val="164E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616307"/>
    <w:multiLevelType w:val="multilevel"/>
    <w:tmpl w:val="C10E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F636D"/>
    <w:multiLevelType w:val="multilevel"/>
    <w:tmpl w:val="3790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7938CA"/>
    <w:multiLevelType w:val="multilevel"/>
    <w:tmpl w:val="D060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03136"/>
    <w:multiLevelType w:val="multilevel"/>
    <w:tmpl w:val="4D2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D00395"/>
    <w:multiLevelType w:val="multilevel"/>
    <w:tmpl w:val="17E2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42CFD"/>
    <w:multiLevelType w:val="multilevel"/>
    <w:tmpl w:val="1E4EE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250882"/>
    <w:multiLevelType w:val="multilevel"/>
    <w:tmpl w:val="4ADE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8E210E"/>
    <w:multiLevelType w:val="multilevel"/>
    <w:tmpl w:val="8F0C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F8741E"/>
    <w:multiLevelType w:val="multilevel"/>
    <w:tmpl w:val="D4FA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2907"/>
    <w:multiLevelType w:val="multilevel"/>
    <w:tmpl w:val="3BD8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B25BF6"/>
    <w:multiLevelType w:val="multilevel"/>
    <w:tmpl w:val="54DA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3627F7"/>
    <w:multiLevelType w:val="multilevel"/>
    <w:tmpl w:val="ABFC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6578E0"/>
    <w:multiLevelType w:val="multilevel"/>
    <w:tmpl w:val="E006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AD7453"/>
    <w:multiLevelType w:val="multilevel"/>
    <w:tmpl w:val="D206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B543C6"/>
    <w:multiLevelType w:val="multilevel"/>
    <w:tmpl w:val="7FEE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D64A31"/>
    <w:multiLevelType w:val="multilevel"/>
    <w:tmpl w:val="1560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F52459"/>
    <w:multiLevelType w:val="multilevel"/>
    <w:tmpl w:val="68FE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F77F6C"/>
    <w:multiLevelType w:val="multilevel"/>
    <w:tmpl w:val="736E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776DA3"/>
    <w:multiLevelType w:val="multilevel"/>
    <w:tmpl w:val="844E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7D30A8"/>
    <w:multiLevelType w:val="multilevel"/>
    <w:tmpl w:val="A6F2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F734D5"/>
    <w:multiLevelType w:val="multilevel"/>
    <w:tmpl w:val="FAD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D1374F"/>
    <w:multiLevelType w:val="multilevel"/>
    <w:tmpl w:val="44A2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11"/>
  </w:num>
  <w:num w:numId="4">
    <w:abstractNumId w:val="21"/>
  </w:num>
  <w:num w:numId="5">
    <w:abstractNumId w:val="9"/>
  </w:num>
  <w:num w:numId="6">
    <w:abstractNumId w:val="16"/>
  </w:num>
  <w:num w:numId="7">
    <w:abstractNumId w:val="14"/>
  </w:num>
  <w:num w:numId="8">
    <w:abstractNumId w:val="0"/>
  </w:num>
  <w:num w:numId="9">
    <w:abstractNumId w:val="18"/>
  </w:num>
  <w:num w:numId="10">
    <w:abstractNumId w:val="6"/>
  </w:num>
  <w:num w:numId="11">
    <w:abstractNumId w:val="19"/>
  </w:num>
  <w:num w:numId="12">
    <w:abstractNumId w:val="1"/>
  </w:num>
  <w:num w:numId="13">
    <w:abstractNumId w:val="8"/>
  </w:num>
  <w:num w:numId="14">
    <w:abstractNumId w:val="13"/>
  </w:num>
  <w:num w:numId="15">
    <w:abstractNumId w:val="2"/>
  </w:num>
  <w:num w:numId="16">
    <w:abstractNumId w:val="5"/>
  </w:num>
  <w:num w:numId="17">
    <w:abstractNumId w:val="3"/>
  </w:num>
  <w:num w:numId="18">
    <w:abstractNumId w:val="20"/>
  </w:num>
  <w:num w:numId="19">
    <w:abstractNumId w:val="22"/>
  </w:num>
  <w:num w:numId="20">
    <w:abstractNumId w:val="4"/>
  </w:num>
  <w:num w:numId="21">
    <w:abstractNumId w:val="15"/>
  </w:num>
  <w:num w:numId="22">
    <w:abstractNumId w:val="10"/>
  </w:num>
  <w:num w:numId="23">
    <w:abstractNumId w:val="2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1E"/>
    <w:rsid w:val="00022930"/>
    <w:rsid w:val="000B2533"/>
    <w:rsid w:val="0015151E"/>
    <w:rsid w:val="001A37BD"/>
    <w:rsid w:val="001B403B"/>
    <w:rsid w:val="00232BBF"/>
    <w:rsid w:val="00235A70"/>
    <w:rsid w:val="002B1CD9"/>
    <w:rsid w:val="003A0F9D"/>
    <w:rsid w:val="003D246D"/>
    <w:rsid w:val="00414A9C"/>
    <w:rsid w:val="004159AE"/>
    <w:rsid w:val="0047492D"/>
    <w:rsid w:val="0049767A"/>
    <w:rsid w:val="004F7069"/>
    <w:rsid w:val="005048CA"/>
    <w:rsid w:val="00533FB1"/>
    <w:rsid w:val="005519E8"/>
    <w:rsid w:val="00567BBC"/>
    <w:rsid w:val="00567CBC"/>
    <w:rsid w:val="00767E24"/>
    <w:rsid w:val="008A04E7"/>
    <w:rsid w:val="008B2EE2"/>
    <w:rsid w:val="00902C1E"/>
    <w:rsid w:val="00935BDF"/>
    <w:rsid w:val="00940AC9"/>
    <w:rsid w:val="00976F15"/>
    <w:rsid w:val="009846AE"/>
    <w:rsid w:val="00AB20F6"/>
    <w:rsid w:val="00AE745B"/>
    <w:rsid w:val="00C24974"/>
    <w:rsid w:val="00C5368E"/>
    <w:rsid w:val="00C67CAF"/>
    <w:rsid w:val="00C77905"/>
    <w:rsid w:val="00CB77B7"/>
    <w:rsid w:val="00D52395"/>
    <w:rsid w:val="00D735F1"/>
    <w:rsid w:val="00E03AAA"/>
    <w:rsid w:val="00F16330"/>
    <w:rsid w:val="00F247E3"/>
    <w:rsid w:val="00FD7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A6C67"/>
  <w15:chartTrackingRefBased/>
  <w15:docId w15:val="{5DEE60BF-C0FA-4B18-BA81-5036B860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7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47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247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536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47E3"/>
    <w:rPr>
      <w:rFonts w:ascii="Times New Roman" w:eastAsia="Times New Roman" w:hAnsi="Times New Roman" w:cs="Times New Roman"/>
      <w:b/>
      <w:bCs/>
      <w:sz w:val="27"/>
      <w:szCs w:val="27"/>
    </w:rPr>
  </w:style>
  <w:style w:type="paragraph" w:styleId="NormalWeb">
    <w:name w:val="Normal (Web)"/>
    <w:basedOn w:val="Normal"/>
    <w:uiPriority w:val="99"/>
    <w:unhideWhenUsed/>
    <w:rsid w:val="00F247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47E3"/>
    <w:rPr>
      <w:color w:val="0000FF"/>
      <w:u w:val="single"/>
    </w:rPr>
  </w:style>
  <w:style w:type="character" w:customStyle="1" w:styleId="ae-compliance-indent">
    <w:name w:val="ae-compliance-indent"/>
    <w:basedOn w:val="DefaultParagraphFont"/>
    <w:rsid w:val="00F247E3"/>
  </w:style>
  <w:style w:type="character" w:customStyle="1" w:styleId="Heading2Char">
    <w:name w:val="Heading 2 Char"/>
    <w:basedOn w:val="DefaultParagraphFont"/>
    <w:link w:val="Heading2"/>
    <w:uiPriority w:val="9"/>
    <w:rsid w:val="00F247E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F247E3"/>
    <w:rPr>
      <w:b/>
      <w:bCs/>
    </w:rPr>
  </w:style>
  <w:style w:type="character" w:customStyle="1" w:styleId="Heading1Char">
    <w:name w:val="Heading 1 Char"/>
    <w:basedOn w:val="DefaultParagraphFont"/>
    <w:link w:val="Heading1"/>
    <w:uiPriority w:val="9"/>
    <w:rsid w:val="00F247E3"/>
    <w:rPr>
      <w:rFonts w:asciiTheme="majorHAnsi" w:eastAsiaTheme="majorEastAsia" w:hAnsiTheme="majorHAnsi" w:cstheme="majorBidi"/>
      <w:color w:val="2F5496" w:themeColor="accent1" w:themeShade="BF"/>
      <w:sz w:val="32"/>
      <w:szCs w:val="32"/>
    </w:rPr>
  </w:style>
  <w:style w:type="character" w:customStyle="1" w:styleId="actionlabel">
    <w:name w:val="actionlabel"/>
    <w:basedOn w:val="DefaultParagraphFont"/>
    <w:rsid w:val="00D735F1"/>
  </w:style>
  <w:style w:type="paragraph" w:customStyle="1" w:styleId="actionitem">
    <w:name w:val="actionitem"/>
    <w:basedOn w:val="Normal"/>
    <w:rsid w:val="00D735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paractl">
    <w:name w:val="b_paractl"/>
    <w:basedOn w:val="Normal"/>
    <w:rsid w:val="00D73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5368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668">
      <w:bodyDiv w:val="1"/>
      <w:marLeft w:val="0"/>
      <w:marRight w:val="0"/>
      <w:marTop w:val="0"/>
      <w:marBottom w:val="0"/>
      <w:divBdr>
        <w:top w:val="none" w:sz="0" w:space="0" w:color="auto"/>
        <w:left w:val="none" w:sz="0" w:space="0" w:color="auto"/>
        <w:bottom w:val="none" w:sz="0" w:space="0" w:color="auto"/>
        <w:right w:val="none" w:sz="0" w:space="0" w:color="auto"/>
      </w:divBdr>
      <w:divsChild>
        <w:div w:id="1877767573">
          <w:marLeft w:val="0"/>
          <w:marRight w:val="0"/>
          <w:marTop w:val="0"/>
          <w:marBottom w:val="0"/>
          <w:divBdr>
            <w:top w:val="none" w:sz="0" w:space="0" w:color="auto"/>
            <w:left w:val="none" w:sz="0" w:space="0" w:color="auto"/>
            <w:bottom w:val="none" w:sz="0" w:space="0" w:color="auto"/>
            <w:right w:val="none" w:sz="0" w:space="0" w:color="auto"/>
          </w:divBdr>
          <w:divsChild>
            <w:div w:id="1196430652">
              <w:marLeft w:val="0"/>
              <w:marRight w:val="0"/>
              <w:marTop w:val="150"/>
              <w:marBottom w:val="0"/>
              <w:divBdr>
                <w:top w:val="single" w:sz="6" w:space="0" w:color="CDCDCD"/>
                <w:left w:val="single" w:sz="6" w:space="0" w:color="CDCDCD"/>
                <w:bottom w:val="single" w:sz="6" w:space="0" w:color="CDCDCD"/>
                <w:right w:val="single" w:sz="6" w:space="0" w:color="CDCDCD"/>
              </w:divBdr>
              <w:divsChild>
                <w:div w:id="1991209737">
                  <w:marLeft w:val="0"/>
                  <w:marRight w:val="0"/>
                  <w:marTop w:val="0"/>
                  <w:marBottom w:val="0"/>
                  <w:divBdr>
                    <w:top w:val="none" w:sz="0" w:space="0" w:color="auto"/>
                    <w:left w:val="none" w:sz="0" w:space="0" w:color="auto"/>
                    <w:bottom w:val="none" w:sz="0" w:space="0" w:color="auto"/>
                    <w:right w:val="none" w:sz="0" w:space="0" w:color="auto"/>
                  </w:divBdr>
                  <w:divsChild>
                    <w:div w:id="247614111">
                      <w:marLeft w:val="0"/>
                      <w:marRight w:val="0"/>
                      <w:marTop w:val="0"/>
                      <w:marBottom w:val="0"/>
                      <w:divBdr>
                        <w:top w:val="none" w:sz="0" w:space="0" w:color="auto"/>
                        <w:left w:val="none" w:sz="0" w:space="0" w:color="auto"/>
                        <w:bottom w:val="none" w:sz="0" w:space="0" w:color="auto"/>
                        <w:right w:val="none" w:sz="0" w:space="0" w:color="auto"/>
                      </w:divBdr>
                    </w:div>
                    <w:div w:id="970088458">
                      <w:marLeft w:val="0"/>
                      <w:marRight w:val="0"/>
                      <w:marTop w:val="100"/>
                      <w:marBottom w:val="100"/>
                      <w:divBdr>
                        <w:top w:val="none" w:sz="0" w:space="0" w:color="auto"/>
                        <w:left w:val="none" w:sz="0" w:space="0" w:color="auto"/>
                        <w:bottom w:val="none" w:sz="0" w:space="0" w:color="auto"/>
                        <w:right w:val="none" w:sz="0" w:space="0" w:color="auto"/>
                      </w:divBdr>
                    </w:div>
                  </w:divsChild>
                </w:div>
                <w:div w:id="1762598903">
                  <w:marLeft w:val="0"/>
                  <w:marRight w:val="0"/>
                  <w:marTop w:val="0"/>
                  <w:marBottom w:val="0"/>
                  <w:divBdr>
                    <w:top w:val="none" w:sz="0" w:space="0" w:color="auto"/>
                    <w:left w:val="none" w:sz="0" w:space="0" w:color="auto"/>
                    <w:bottom w:val="none" w:sz="0" w:space="0" w:color="auto"/>
                    <w:right w:val="none" w:sz="0" w:space="0" w:color="auto"/>
                  </w:divBdr>
                  <w:divsChild>
                    <w:div w:id="1075937205">
                      <w:marLeft w:val="0"/>
                      <w:marRight w:val="0"/>
                      <w:marTop w:val="0"/>
                      <w:marBottom w:val="0"/>
                      <w:divBdr>
                        <w:top w:val="none" w:sz="0" w:space="0" w:color="auto"/>
                        <w:left w:val="none" w:sz="0" w:space="0" w:color="auto"/>
                        <w:bottom w:val="none" w:sz="0" w:space="0" w:color="auto"/>
                        <w:right w:val="none" w:sz="0" w:space="0" w:color="auto"/>
                      </w:divBdr>
                      <w:divsChild>
                        <w:div w:id="122082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81401">
              <w:marLeft w:val="0"/>
              <w:marRight w:val="0"/>
              <w:marTop w:val="0"/>
              <w:marBottom w:val="0"/>
              <w:divBdr>
                <w:top w:val="none" w:sz="0" w:space="0" w:color="auto"/>
                <w:left w:val="none" w:sz="0" w:space="0" w:color="auto"/>
                <w:bottom w:val="none" w:sz="0" w:space="0" w:color="auto"/>
                <w:right w:val="none" w:sz="0" w:space="0" w:color="auto"/>
              </w:divBdr>
              <w:divsChild>
                <w:div w:id="1432972712">
                  <w:marLeft w:val="0"/>
                  <w:marRight w:val="0"/>
                  <w:marTop w:val="0"/>
                  <w:marBottom w:val="0"/>
                  <w:divBdr>
                    <w:top w:val="none" w:sz="0" w:space="0" w:color="auto"/>
                    <w:left w:val="single" w:sz="6" w:space="14" w:color="CDCDCD"/>
                    <w:bottom w:val="single" w:sz="6" w:space="12" w:color="CDCDCD"/>
                    <w:right w:val="single" w:sz="6" w:space="14" w:color="CDCDCD"/>
                  </w:divBdr>
                  <w:divsChild>
                    <w:div w:id="698360896">
                      <w:marLeft w:val="0"/>
                      <w:marRight w:val="0"/>
                      <w:marTop w:val="0"/>
                      <w:marBottom w:val="0"/>
                      <w:divBdr>
                        <w:top w:val="none" w:sz="0" w:space="0" w:color="auto"/>
                        <w:left w:val="none" w:sz="0" w:space="0" w:color="auto"/>
                        <w:bottom w:val="none" w:sz="0" w:space="0" w:color="auto"/>
                        <w:right w:val="none" w:sz="0" w:space="0" w:color="auto"/>
                      </w:divBdr>
                    </w:div>
                    <w:div w:id="795562407">
                      <w:marLeft w:val="0"/>
                      <w:marRight w:val="0"/>
                      <w:marTop w:val="0"/>
                      <w:marBottom w:val="0"/>
                      <w:divBdr>
                        <w:top w:val="none" w:sz="0" w:space="0" w:color="auto"/>
                        <w:left w:val="none" w:sz="0" w:space="0" w:color="auto"/>
                        <w:bottom w:val="none" w:sz="0" w:space="0" w:color="auto"/>
                        <w:right w:val="none" w:sz="0" w:space="0" w:color="auto"/>
                      </w:divBdr>
                    </w:div>
                    <w:div w:id="2040885240">
                      <w:marLeft w:val="0"/>
                      <w:marRight w:val="0"/>
                      <w:marTop w:val="0"/>
                      <w:marBottom w:val="0"/>
                      <w:divBdr>
                        <w:top w:val="none" w:sz="0" w:space="0" w:color="auto"/>
                        <w:left w:val="none" w:sz="0" w:space="0" w:color="auto"/>
                        <w:bottom w:val="none" w:sz="0" w:space="0" w:color="auto"/>
                        <w:right w:val="none" w:sz="0" w:space="0" w:color="auto"/>
                      </w:divBdr>
                      <w:divsChild>
                        <w:div w:id="177812440">
                          <w:marLeft w:val="0"/>
                          <w:marRight w:val="0"/>
                          <w:marTop w:val="0"/>
                          <w:marBottom w:val="0"/>
                          <w:divBdr>
                            <w:top w:val="none" w:sz="0" w:space="0" w:color="auto"/>
                            <w:left w:val="none" w:sz="0" w:space="0" w:color="auto"/>
                            <w:bottom w:val="none" w:sz="0" w:space="0" w:color="auto"/>
                            <w:right w:val="none" w:sz="0" w:space="0" w:color="auto"/>
                          </w:divBdr>
                        </w:div>
                      </w:divsChild>
                    </w:div>
                    <w:div w:id="1934623214">
                      <w:marLeft w:val="0"/>
                      <w:marRight w:val="0"/>
                      <w:marTop w:val="0"/>
                      <w:marBottom w:val="0"/>
                      <w:divBdr>
                        <w:top w:val="single" w:sz="6" w:space="6" w:color="E5E5E5"/>
                        <w:left w:val="single" w:sz="6" w:space="6" w:color="E5E5E5"/>
                        <w:bottom w:val="single" w:sz="6" w:space="6" w:color="E5E5E5"/>
                        <w:right w:val="single" w:sz="6" w:space="6" w:color="E5E5E5"/>
                      </w:divBdr>
                    </w:div>
                    <w:div w:id="5684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3787">
          <w:marLeft w:val="0"/>
          <w:marRight w:val="0"/>
          <w:marTop w:val="0"/>
          <w:marBottom w:val="0"/>
          <w:divBdr>
            <w:top w:val="none" w:sz="0" w:space="0" w:color="auto"/>
            <w:left w:val="none" w:sz="0" w:space="0" w:color="auto"/>
            <w:bottom w:val="none" w:sz="0" w:space="0" w:color="auto"/>
            <w:right w:val="none" w:sz="0" w:space="0" w:color="auto"/>
          </w:divBdr>
        </w:div>
        <w:div w:id="1335301718">
          <w:marLeft w:val="0"/>
          <w:marRight w:val="0"/>
          <w:marTop w:val="0"/>
          <w:marBottom w:val="0"/>
          <w:divBdr>
            <w:top w:val="none" w:sz="0" w:space="0" w:color="auto"/>
            <w:left w:val="none" w:sz="0" w:space="0" w:color="auto"/>
            <w:bottom w:val="none" w:sz="0" w:space="0" w:color="auto"/>
            <w:right w:val="none" w:sz="0" w:space="0" w:color="auto"/>
          </w:divBdr>
          <w:divsChild>
            <w:div w:id="132220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8287">
      <w:bodyDiv w:val="1"/>
      <w:marLeft w:val="0"/>
      <w:marRight w:val="0"/>
      <w:marTop w:val="0"/>
      <w:marBottom w:val="0"/>
      <w:divBdr>
        <w:top w:val="none" w:sz="0" w:space="0" w:color="auto"/>
        <w:left w:val="none" w:sz="0" w:space="0" w:color="auto"/>
        <w:bottom w:val="none" w:sz="0" w:space="0" w:color="auto"/>
        <w:right w:val="none" w:sz="0" w:space="0" w:color="auto"/>
      </w:divBdr>
      <w:divsChild>
        <w:div w:id="1487356573">
          <w:marLeft w:val="-300"/>
          <w:marRight w:val="-300"/>
          <w:marTop w:val="0"/>
          <w:marBottom w:val="0"/>
          <w:divBdr>
            <w:top w:val="none" w:sz="0" w:space="0" w:color="auto"/>
            <w:left w:val="none" w:sz="0" w:space="0" w:color="auto"/>
            <w:bottom w:val="none" w:sz="0" w:space="0" w:color="auto"/>
            <w:right w:val="none" w:sz="0" w:space="0" w:color="auto"/>
          </w:divBdr>
          <w:divsChild>
            <w:div w:id="877088631">
              <w:marLeft w:val="0"/>
              <w:marRight w:val="0"/>
              <w:marTop w:val="0"/>
              <w:marBottom w:val="0"/>
              <w:divBdr>
                <w:top w:val="none" w:sz="0" w:space="0" w:color="auto"/>
                <w:left w:val="none" w:sz="0" w:space="0" w:color="auto"/>
                <w:bottom w:val="none" w:sz="0" w:space="0" w:color="auto"/>
                <w:right w:val="none" w:sz="0" w:space="0" w:color="auto"/>
              </w:divBdr>
            </w:div>
            <w:div w:id="84421160">
              <w:marLeft w:val="0"/>
              <w:marRight w:val="0"/>
              <w:marTop w:val="0"/>
              <w:marBottom w:val="0"/>
              <w:divBdr>
                <w:top w:val="none" w:sz="0" w:space="0" w:color="auto"/>
                <w:left w:val="none" w:sz="0" w:space="0" w:color="auto"/>
                <w:bottom w:val="none" w:sz="0" w:space="0" w:color="auto"/>
                <w:right w:val="none" w:sz="0" w:space="0" w:color="auto"/>
              </w:divBdr>
              <w:divsChild>
                <w:div w:id="4304667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338316915">
      <w:bodyDiv w:val="1"/>
      <w:marLeft w:val="0"/>
      <w:marRight w:val="0"/>
      <w:marTop w:val="0"/>
      <w:marBottom w:val="0"/>
      <w:divBdr>
        <w:top w:val="none" w:sz="0" w:space="0" w:color="auto"/>
        <w:left w:val="none" w:sz="0" w:space="0" w:color="auto"/>
        <w:bottom w:val="none" w:sz="0" w:space="0" w:color="auto"/>
        <w:right w:val="none" w:sz="0" w:space="0" w:color="auto"/>
      </w:divBdr>
    </w:div>
    <w:div w:id="1134518403">
      <w:bodyDiv w:val="1"/>
      <w:marLeft w:val="0"/>
      <w:marRight w:val="0"/>
      <w:marTop w:val="0"/>
      <w:marBottom w:val="0"/>
      <w:divBdr>
        <w:top w:val="none" w:sz="0" w:space="0" w:color="auto"/>
        <w:left w:val="none" w:sz="0" w:space="0" w:color="auto"/>
        <w:bottom w:val="none" w:sz="0" w:space="0" w:color="auto"/>
        <w:right w:val="none" w:sz="0" w:space="0" w:color="auto"/>
      </w:divBdr>
    </w:div>
    <w:div w:id="1905673844">
      <w:bodyDiv w:val="1"/>
      <w:marLeft w:val="0"/>
      <w:marRight w:val="0"/>
      <w:marTop w:val="0"/>
      <w:marBottom w:val="0"/>
      <w:divBdr>
        <w:top w:val="none" w:sz="0" w:space="0" w:color="auto"/>
        <w:left w:val="none" w:sz="0" w:space="0" w:color="auto"/>
        <w:bottom w:val="none" w:sz="0" w:space="0" w:color="auto"/>
        <w:right w:val="none" w:sz="0" w:space="0" w:color="auto"/>
      </w:divBdr>
      <w:divsChild>
        <w:div w:id="552617395">
          <w:marLeft w:val="0"/>
          <w:marRight w:val="0"/>
          <w:marTop w:val="0"/>
          <w:marBottom w:val="0"/>
          <w:divBdr>
            <w:top w:val="none" w:sz="0" w:space="0" w:color="auto"/>
            <w:left w:val="none" w:sz="0" w:space="0" w:color="auto"/>
            <w:bottom w:val="none" w:sz="0" w:space="0" w:color="auto"/>
            <w:right w:val="none" w:sz="0" w:space="0" w:color="auto"/>
          </w:divBdr>
        </w:div>
      </w:divsChild>
    </w:div>
    <w:div w:id="2032098803">
      <w:bodyDiv w:val="1"/>
      <w:marLeft w:val="0"/>
      <w:marRight w:val="0"/>
      <w:marTop w:val="0"/>
      <w:marBottom w:val="0"/>
      <w:divBdr>
        <w:top w:val="none" w:sz="0" w:space="0" w:color="auto"/>
        <w:left w:val="none" w:sz="0" w:space="0" w:color="auto"/>
        <w:bottom w:val="none" w:sz="0" w:space="0" w:color="auto"/>
        <w:right w:val="none" w:sz="0" w:space="0" w:color="auto"/>
      </w:divBdr>
      <w:divsChild>
        <w:div w:id="262958331">
          <w:marLeft w:val="0"/>
          <w:marRight w:val="0"/>
          <w:marTop w:val="600"/>
          <w:marBottom w:val="300"/>
          <w:divBdr>
            <w:top w:val="none" w:sz="0" w:space="0" w:color="auto"/>
            <w:left w:val="none" w:sz="0" w:space="0" w:color="auto"/>
            <w:bottom w:val="none" w:sz="0" w:space="0" w:color="auto"/>
            <w:right w:val="none" w:sz="0" w:space="0" w:color="auto"/>
          </w:divBdr>
        </w:div>
        <w:div w:id="115102742">
          <w:marLeft w:val="0"/>
          <w:marRight w:val="0"/>
          <w:marTop w:val="0"/>
          <w:marBottom w:val="0"/>
          <w:divBdr>
            <w:top w:val="none" w:sz="0" w:space="0" w:color="auto"/>
            <w:left w:val="none" w:sz="0" w:space="0" w:color="auto"/>
            <w:bottom w:val="none" w:sz="0" w:space="0" w:color="auto"/>
            <w:right w:val="none" w:sz="0" w:space="0" w:color="auto"/>
          </w:divBdr>
          <w:divsChild>
            <w:div w:id="688339545">
              <w:marLeft w:val="0"/>
              <w:marRight w:val="0"/>
              <w:marTop w:val="0"/>
              <w:marBottom w:val="0"/>
              <w:divBdr>
                <w:top w:val="none" w:sz="0" w:space="0" w:color="auto"/>
                <w:left w:val="none" w:sz="0" w:space="0" w:color="auto"/>
                <w:bottom w:val="none" w:sz="0" w:space="0" w:color="auto"/>
                <w:right w:val="none" w:sz="0" w:space="0" w:color="auto"/>
              </w:divBdr>
              <w:divsChild>
                <w:div w:id="27415125">
                  <w:marLeft w:val="0"/>
                  <w:marRight w:val="0"/>
                  <w:marTop w:val="0"/>
                  <w:marBottom w:val="0"/>
                  <w:divBdr>
                    <w:top w:val="none" w:sz="0" w:space="0" w:color="auto"/>
                    <w:left w:val="none" w:sz="0" w:space="0" w:color="auto"/>
                    <w:bottom w:val="none" w:sz="0" w:space="0" w:color="auto"/>
                    <w:right w:val="none" w:sz="0" w:space="0" w:color="auto"/>
                  </w:divBdr>
                  <w:divsChild>
                    <w:div w:id="43938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F4934-FA88-2F43-93CC-B5C1F9A1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C. Williams</dc:creator>
  <cp:keywords/>
  <dc:description/>
  <cp:lastModifiedBy>Lemon Williams</cp:lastModifiedBy>
  <cp:revision>2</cp:revision>
  <dcterms:created xsi:type="dcterms:W3CDTF">2019-01-11T12:51:00Z</dcterms:created>
  <dcterms:modified xsi:type="dcterms:W3CDTF">2019-01-11T12:51:00Z</dcterms:modified>
</cp:coreProperties>
</file>