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0AD0" w:rsidRDefault="00290AD0" w:rsidP="00290AD0">
      <w:pPr>
        <w:spacing w:line="480" w:lineRule="auto"/>
        <w:ind w:left="720" w:hanging="720"/>
        <w:jc w:val="center"/>
        <w:rPr>
          <w:rFonts w:ascii="Times New Roman" w:hAnsi="Times New Roman" w:cs="Times New Roman"/>
        </w:rPr>
      </w:pPr>
      <w:r>
        <w:rPr>
          <w:rFonts w:ascii="Times New Roman" w:hAnsi="Times New Roman" w:cs="Times New Roman"/>
        </w:rPr>
        <w:t>Appendix 1: Survey Questionnaire</w:t>
      </w:r>
    </w:p>
    <w:p w:rsidR="00290AD0" w:rsidRDefault="00290AD0" w:rsidP="00290AD0">
      <w:r>
        <w:t>Pay It Forward</w:t>
      </w:r>
    </w:p>
    <w:p w:rsidR="00290AD0" w:rsidRDefault="00290AD0" w:rsidP="00290AD0"/>
    <w:p w:rsidR="00290AD0" w:rsidRDefault="00290AD0" w:rsidP="00290AD0">
      <w:pPr>
        <w:keepNext/>
      </w:pPr>
      <w:r>
        <w:t xml:space="preserve">You are invited to participate in a research study about the open access model of scholarly publishing. This research is part of a study funded by the Andrew W. Mellon Foundation. Every response will help us towards our goal of producing reliable knowledge about attitudes and opinions related to scholarly publishing and open access. You will also have the chance to be entered into a drawing for an iPad Mini! Other than anonymous demographic information, no sensitive items are included in the study and therefore poses no foreseeable risk. Any potentially identifying information will be removed, thus assuring that the final data set is completely anonymous. Upon publication of the results of the study, the dataset may be made publicly available through a research data repository.      </w:t>
      </w:r>
    </w:p>
    <w:p w:rsidR="00290AD0" w:rsidRDefault="00290AD0" w:rsidP="00290AD0">
      <w:pPr>
        <w:keepNext/>
      </w:pPr>
    </w:p>
    <w:p w:rsidR="00290AD0" w:rsidRDefault="00290AD0" w:rsidP="00290AD0">
      <w:pPr>
        <w:keepNext/>
      </w:pPr>
      <w:r>
        <w:t xml:space="preserve">You must be 18 years of age or older to participate. The survey should take no longer than 10-15 minutes to complete. All responses will be anonymous, but if you choose to participate in a drawing for an iPad Mini, then you will be asked to enter your email address at the end of the survey. This identifying information will be stored separately from responses, thereby assuring anonymity. You do not have to participate in the survey in order to participate in the drawing.      </w:t>
      </w:r>
    </w:p>
    <w:p w:rsidR="00290AD0" w:rsidRDefault="00290AD0" w:rsidP="00290AD0">
      <w:pPr>
        <w:keepNext/>
      </w:pPr>
    </w:p>
    <w:p w:rsidR="00290AD0" w:rsidRDefault="00290AD0" w:rsidP="00290AD0">
      <w:pPr>
        <w:keepNext/>
      </w:pPr>
      <w:r>
        <w:t xml:space="preserve">Your participation in this research is voluntary, and you may decline to participate without risk. While it is useful to be complete in your responses, you may skip any questions, and you are free to withdraw from the study at any time.      </w:t>
      </w:r>
    </w:p>
    <w:p w:rsidR="00290AD0" w:rsidRDefault="00290AD0" w:rsidP="00290AD0">
      <w:pPr>
        <w:keepNext/>
      </w:pPr>
    </w:p>
    <w:p w:rsidR="00290AD0" w:rsidRDefault="00290AD0" w:rsidP="00290AD0">
      <w:pPr>
        <w:keepNext/>
      </w:pPr>
      <w:r>
        <w:t xml:space="preserve">If you have any questions about the study or procedures, please contact Dr. XXX of the University of XXX. If you have questions about your rights as a participant, contact the University of XXX Office of Research Compliance Officer at (XXX) XXX-XXXX.    ************************************************************************  </w:t>
      </w:r>
    </w:p>
    <w:p w:rsidR="00290AD0" w:rsidRDefault="00290AD0" w:rsidP="00290AD0">
      <w:pPr>
        <w:keepNext/>
      </w:pPr>
    </w:p>
    <w:p w:rsidR="00290AD0" w:rsidRDefault="00290AD0" w:rsidP="00290AD0">
      <w:pPr>
        <w:keepNext/>
      </w:pPr>
      <w:r>
        <w:t>By clicking on NEXT you agree you have read the above informed consent and agree to participate in this study.</w:t>
      </w:r>
    </w:p>
    <w:p w:rsidR="00290AD0" w:rsidRDefault="00290AD0" w:rsidP="00290AD0"/>
    <w:p w:rsidR="00290AD0" w:rsidRDefault="00290AD0" w:rsidP="00290AD0">
      <w:r>
        <w:br w:type="page"/>
      </w:r>
    </w:p>
    <w:p w:rsidR="00290AD0" w:rsidRDefault="00290AD0" w:rsidP="00290AD0">
      <w:pPr>
        <w:keepNext/>
      </w:pPr>
      <w:r>
        <w:lastRenderedPageBreak/>
        <w:t>First, we would like to ask you a few background questions.</w:t>
      </w:r>
    </w:p>
    <w:p w:rsidR="00290AD0" w:rsidRDefault="00290AD0" w:rsidP="00290AD0"/>
    <w:p w:rsidR="00290AD0" w:rsidRDefault="00290AD0" w:rsidP="00290AD0">
      <w:pPr>
        <w:keepNext/>
      </w:pPr>
      <w:r>
        <w:t>[Position] Please indicate your current position.</w:t>
      </w:r>
    </w:p>
    <w:p w:rsidR="00290AD0" w:rsidRDefault="00290AD0" w:rsidP="00290AD0">
      <w:pPr>
        <w:pStyle w:val="ListParagraph"/>
        <w:keepNext/>
        <w:numPr>
          <w:ilvl w:val="0"/>
          <w:numId w:val="4"/>
        </w:numPr>
        <w:spacing w:line="276" w:lineRule="auto"/>
      </w:pPr>
      <w:r>
        <w:t>Faculty (1)</w:t>
      </w:r>
    </w:p>
    <w:p w:rsidR="00290AD0" w:rsidRDefault="00290AD0" w:rsidP="00290AD0">
      <w:pPr>
        <w:pStyle w:val="ListParagraph"/>
        <w:keepNext/>
        <w:numPr>
          <w:ilvl w:val="0"/>
          <w:numId w:val="4"/>
        </w:numPr>
        <w:spacing w:line="276" w:lineRule="auto"/>
      </w:pPr>
      <w:r>
        <w:t>Graduate Student (2)</w:t>
      </w:r>
    </w:p>
    <w:p w:rsidR="00290AD0" w:rsidRDefault="00290AD0" w:rsidP="00290AD0">
      <w:pPr>
        <w:pStyle w:val="ListParagraph"/>
        <w:keepNext/>
        <w:numPr>
          <w:ilvl w:val="0"/>
          <w:numId w:val="4"/>
        </w:numPr>
        <w:spacing w:line="276" w:lineRule="auto"/>
      </w:pPr>
      <w:r>
        <w:t>Postdoctoral Researcher (3)</w:t>
      </w:r>
    </w:p>
    <w:p w:rsidR="00290AD0" w:rsidRDefault="00290AD0" w:rsidP="00290AD0">
      <w:pPr>
        <w:pStyle w:val="ListParagraph"/>
        <w:keepNext/>
        <w:numPr>
          <w:ilvl w:val="0"/>
          <w:numId w:val="4"/>
        </w:numPr>
        <w:spacing w:line="276" w:lineRule="auto"/>
      </w:pPr>
      <w:r>
        <w:t>Other (Please specify) (4) ____________________</w:t>
      </w:r>
    </w:p>
    <w:p w:rsidR="00290AD0" w:rsidRDefault="00290AD0" w:rsidP="00290AD0"/>
    <w:p w:rsidR="00290AD0" w:rsidRDefault="00290AD0" w:rsidP="00290AD0">
      <w:pPr>
        <w:pStyle w:val="QDisplayLogic"/>
        <w:keepNext/>
      </w:pPr>
      <w:r>
        <w:t xml:space="preserve">Answer If Faculty Is Selected for [Position]. </w:t>
      </w:r>
    </w:p>
    <w:p w:rsidR="00290AD0" w:rsidRDefault="00290AD0" w:rsidP="00290AD0">
      <w:pPr>
        <w:keepNext/>
      </w:pPr>
      <w:r>
        <w:t>[FacultyPos] Current position:</w:t>
      </w:r>
    </w:p>
    <w:p w:rsidR="00290AD0" w:rsidRDefault="00290AD0" w:rsidP="00290AD0">
      <w:pPr>
        <w:pStyle w:val="ListParagraph"/>
        <w:keepNext/>
        <w:numPr>
          <w:ilvl w:val="0"/>
          <w:numId w:val="4"/>
        </w:numPr>
        <w:spacing w:line="276" w:lineRule="auto"/>
      </w:pPr>
      <w:r>
        <w:t>Adjunct faculty/lecturer (1)</w:t>
      </w:r>
    </w:p>
    <w:p w:rsidR="00290AD0" w:rsidRDefault="00290AD0" w:rsidP="00290AD0">
      <w:pPr>
        <w:pStyle w:val="ListParagraph"/>
        <w:keepNext/>
        <w:numPr>
          <w:ilvl w:val="0"/>
          <w:numId w:val="4"/>
        </w:numPr>
        <w:spacing w:line="276" w:lineRule="auto"/>
      </w:pPr>
      <w:r>
        <w:t>Assistant Professor (2)</w:t>
      </w:r>
    </w:p>
    <w:p w:rsidR="00290AD0" w:rsidRDefault="00290AD0" w:rsidP="00290AD0">
      <w:pPr>
        <w:pStyle w:val="ListParagraph"/>
        <w:keepNext/>
        <w:numPr>
          <w:ilvl w:val="0"/>
          <w:numId w:val="4"/>
        </w:numPr>
        <w:spacing w:line="276" w:lineRule="auto"/>
      </w:pPr>
      <w:r>
        <w:t>Associate Professor (3)</w:t>
      </w:r>
    </w:p>
    <w:p w:rsidR="00290AD0" w:rsidRDefault="00290AD0" w:rsidP="00290AD0">
      <w:pPr>
        <w:pStyle w:val="ListParagraph"/>
        <w:keepNext/>
        <w:numPr>
          <w:ilvl w:val="0"/>
          <w:numId w:val="4"/>
        </w:numPr>
        <w:spacing w:line="276" w:lineRule="auto"/>
      </w:pPr>
      <w:r>
        <w:t>Professor  (4)</w:t>
      </w:r>
    </w:p>
    <w:p w:rsidR="00290AD0" w:rsidRDefault="00290AD0" w:rsidP="00290AD0">
      <w:pPr>
        <w:pStyle w:val="ListParagraph"/>
        <w:keepNext/>
        <w:numPr>
          <w:ilvl w:val="0"/>
          <w:numId w:val="4"/>
        </w:numPr>
        <w:spacing w:line="276" w:lineRule="auto"/>
      </w:pPr>
      <w:r>
        <w:t>Research faculty  (5)</w:t>
      </w:r>
    </w:p>
    <w:p w:rsidR="00290AD0" w:rsidRDefault="00290AD0" w:rsidP="00290AD0">
      <w:pPr>
        <w:pStyle w:val="ListParagraph"/>
        <w:keepNext/>
        <w:numPr>
          <w:ilvl w:val="0"/>
          <w:numId w:val="4"/>
        </w:numPr>
        <w:spacing w:line="276" w:lineRule="auto"/>
      </w:pPr>
      <w:r>
        <w:t>Other (Please specify) (6) ____________________</w:t>
      </w:r>
    </w:p>
    <w:p w:rsidR="00290AD0" w:rsidRDefault="00290AD0" w:rsidP="00290AD0"/>
    <w:p w:rsidR="00290AD0" w:rsidRDefault="00290AD0" w:rsidP="00290AD0">
      <w:pPr>
        <w:pStyle w:val="QDisplayLogic"/>
        <w:keepNext/>
      </w:pPr>
      <w:r>
        <w:t xml:space="preserve">Answer If Faculty Is Selected for [Position]. </w:t>
      </w:r>
    </w:p>
    <w:p w:rsidR="00290AD0" w:rsidRDefault="00290AD0" w:rsidP="00290AD0">
      <w:pPr>
        <w:keepNext/>
      </w:pPr>
      <w:r>
        <w:t>[FacultyDegree] Highest degree:</w:t>
      </w:r>
    </w:p>
    <w:p w:rsidR="00290AD0" w:rsidRDefault="00290AD0" w:rsidP="00290AD0">
      <w:pPr>
        <w:pStyle w:val="ListParagraph"/>
        <w:keepNext/>
        <w:numPr>
          <w:ilvl w:val="0"/>
          <w:numId w:val="4"/>
        </w:numPr>
        <w:spacing w:line="276" w:lineRule="auto"/>
      </w:pPr>
      <w:r>
        <w:t>PhD (1)</w:t>
      </w:r>
    </w:p>
    <w:p w:rsidR="00290AD0" w:rsidRDefault="00290AD0" w:rsidP="00290AD0">
      <w:pPr>
        <w:pStyle w:val="ListParagraph"/>
        <w:keepNext/>
        <w:numPr>
          <w:ilvl w:val="0"/>
          <w:numId w:val="4"/>
        </w:numPr>
        <w:spacing w:line="276" w:lineRule="auto"/>
      </w:pPr>
      <w:r>
        <w:t>EdD (2)</w:t>
      </w:r>
    </w:p>
    <w:p w:rsidR="00290AD0" w:rsidRDefault="00290AD0" w:rsidP="00290AD0">
      <w:pPr>
        <w:pStyle w:val="ListParagraph"/>
        <w:keepNext/>
        <w:numPr>
          <w:ilvl w:val="0"/>
          <w:numId w:val="4"/>
        </w:numPr>
        <w:spacing w:line="276" w:lineRule="auto"/>
      </w:pPr>
      <w:r>
        <w:t>MD (3)</w:t>
      </w:r>
    </w:p>
    <w:p w:rsidR="00290AD0" w:rsidRDefault="00290AD0" w:rsidP="00290AD0">
      <w:pPr>
        <w:pStyle w:val="ListParagraph"/>
        <w:keepNext/>
        <w:numPr>
          <w:ilvl w:val="0"/>
          <w:numId w:val="4"/>
        </w:numPr>
        <w:spacing w:line="276" w:lineRule="auto"/>
      </w:pPr>
      <w:r>
        <w:t>JD (4)</w:t>
      </w:r>
    </w:p>
    <w:p w:rsidR="00290AD0" w:rsidRDefault="00290AD0" w:rsidP="00290AD0">
      <w:pPr>
        <w:pStyle w:val="ListParagraph"/>
        <w:keepNext/>
        <w:numPr>
          <w:ilvl w:val="0"/>
          <w:numId w:val="4"/>
        </w:numPr>
        <w:spacing w:line="276" w:lineRule="auto"/>
      </w:pPr>
      <w:r>
        <w:t>MA/MS (5)</w:t>
      </w:r>
    </w:p>
    <w:p w:rsidR="00290AD0" w:rsidRDefault="00290AD0" w:rsidP="00290AD0">
      <w:pPr>
        <w:pStyle w:val="ListParagraph"/>
        <w:keepNext/>
        <w:numPr>
          <w:ilvl w:val="0"/>
          <w:numId w:val="4"/>
        </w:numPr>
        <w:spacing w:line="276" w:lineRule="auto"/>
      </w:pPr>
      <w:r>
        <w:t>Other (Please specify) (6) ____________________</w:t>
      </w:r>
    </w:p>
    <w:p w:rsidR="00290AD0" w:rsidRDefault="00290AD0" w:rsidP="00290AD0"/>
    <w:p w:rsidR="00290AD0" w:rsidRDefault="00290AD0" w:rsidP="00290AD0">
      <w:pPr>
        <w:pStyle w:val="QDisplayLogic"/>
        <w:keepNext/>
      </w:pPr>
      <w:r>
        <w:t xml:space="preserve">Answer If Faculty Is Selected for [Position]. </w:t>
      </w:r>
    </w:p>
    <w:p w:rsidR="00290AD0" w:rsidRDefault="00290AD0" w:rsidP="00290AD0">
      <w:pPr>
        <w:keepNext/>
      </w:pPr>
      <w:r>
        <w:t>[FacultyDegreeYear] Please enter the year in which your highest degree was earned:</w:t>
      </w:r>
    </w:p>
    <w:p w:rsidR="00290AD0" w:rsidRDefault="00290AD0" w:rsidP="00290AD0"/>
    <w:p w:rsidR="00290AD0" w:rsidRDefault="00290AD0" w:rsidP="00290AD0">
      <w:pPr>
        <w:pStyle w:val="QDisplayLogic"/>
        <w:keepNext/>
      </w:pPr>
      <w:r>
        <w:t xml:space="preserve">Answer If Graduate Student Is Selected for [Position]. </w:t>
      </w:r>
    </w:p>
    <w:p w:rsidR="00290AD0" w:rsidRDefault="00290AD0" w:rsidP="00290AD0">
      <w:pPr>
        <w:keepNext/>
      </w:pPr>
      <w:r>
        <w:t>[StdntType] Current position:</w:t>
      </w:r>
    </w:p>
    <w:p w:rsidR="00290AD0" w:rsidRDefault="00290AD0" w:rsidP="00290AD0">
      <w:pPr>
        <w:pStyle w:val="ListParagraph"/>
        <w:keepNext/>
        <w:numPr>
          <w:ilvl w:val="0"/>
          <w:numId w:val="4"/>
        </w:numPr>
        <w:spacing w:line="276" w:lineRule="auto"/>
      </w:pPr>
      <w:r>
        <w:t>Masters student (1)</w:t>
      </w:r>
    </w:p>
    <w:p w:rsidR="00290AD0" w:rsidRDefault="00290AD0" w:rsidP="00290AD0">
      <w:pPr>
        <w:pStyle w:val="ListParagraph"/>
        <w:keepNext/>
        <w:numPr>
          <w:ilvl w:val="0"/>
          <w:numId w:val="4"/>
        </w:numPr>
        <w:spacing w:line="276" w:lineRule="auto"/>
      </w:pPr>
      <w:r>
        <w:t>PhD student (2)</w:t>
      </w:r>
    </w:p>
    <w:p w:rsidR="00290AD0" w:rsidRDefault="00290AD0" w:rsidP="00290AD0">
      <w:pPr>
        <w:pStyle w:val="ListParagraph"/>
        <w:keepNext/>
        <w:numPr>
          <w:ilvl w:val="0"/>
          <w:numId w:val="4"/>
        </w:numPr>
        <w:spacing w:line="276" w:lineRule="auto"/>
      </w:pPr>
      <w:r>
        <w:t>JD student (3)</w:t>
      </w:r>
    </w:p>
    <w:p w:rsidR="00290AD0" w:rsidRDefault="00290AD0" w:rsidP="00290AD0">
      <w:pPr>
        <w:pStyle w:val="ListParagraph"/>
        <w:keepNext/>
        <w:numPr>
          <w:ilvl w:val="0"/>
          <w:numId w:val="4"/>
        </w:numPr>
        <w:spacing w:line="276" w:lineRule="auto"/>
      </w:pPr>
      <w:r>
        <w:t>MD student (4)</w:t>
      </w:r>
    </w:p>
    <w:p w:rsidR="00290AD0" w:rsidRDefault="00290AD0" w:rsidP="00290AD0">
      <w:pPr>
        <w:pStyle w:val="ListParagraph"/>
        <w:keepNext/>
        <w:numPr>
          <w:ilvl w:val="0"/>
          <w:numId w:val="4"/>
        </w:numPr>
        <w:spacing w:line="276" w:lineRule="auto"/>
      </w:pPr>
      <w:r>
        <w:t>Other (Please specify)  (5) ____________________</w:t>
      </w:r>
    </w:p>
    <w:p w:rsidR="00290AD0" w:rsidRDefault="00290AD0" w:rsidP="00290AD0"/>
    <w:p w:rsidR="00290AD0" w:rsidRDefault="00290AD0" w:rsidP="00290AD0">
      <w:pPr>
        <w:pStyle w:val="QDisplayLogic"/>
        <w:keepNext/>
      </w:pPr>
      <w:r>
        <w:t xml:space="preserve">Answer If Graduate Student Is Selected for [Position]. </w:t>
      </w:r>
    </w:p>
    <w:p w:rsidR="00290AD0" w:rsidRDefault="00290AD0" w:rsidP="00290AD0">
      <w:pPr>
        <w:keepNext/>
      </w:pPr>
      <w:r>
        <w:t>[StdntDegreeYear] Anticipated year of degree:</w:t>
      </w:r>
    </w:p>
    <w:p w:rsidR="00290AD0" w:rsidRDefault="00290AD0" w:rsidP="00290AD0"/>
    <w:p w:rsidR="00290AD0" w:rsidRDefault="00290AD0" w:rsidP="00290AD0">
      <w:pPr>
        <w:pStyle w:val="QDisplayLogic"/>
        <w:keepNext/>
      </w:pPr>
      <w:r>
        <w:lastRenderedPageBreak/>
        <w:t xml:space="preserve">Answer If Postdoctoral Researcher Is Selected for [Position]. </w:t>
      </w:r>
    </w:p>
    <w:p w:rsidR="00290AD0" w:rsidRDefault="00290AD0" w:rsidP="00290AD0">
      <w:pPr>
        <w:keepNext/>
      </w:pPr>
      <w:r>
        <w:t>[PostdocDegree] Highest degree:</w:t>
      </w:r>
    </w:p>
    <w:p w:rsidR="00290AD0" w:rsidRDefault="00290AD0" w:rsidP="00290AD0">
      <w:pPr>
        <w:pStyle w:val="ListParagraph"/>
        <w:keepNext/>
        <w:numPr>
          <w:ilvl w:val="0"/>
          <w:numId w:val="4"/>
        </w:numPr>
        <w:spacing w:line="276" w:lineRule="auto"/>
      </w:pPr>
      <w:r>
        <w:t>PhD (1)</w:t>
      </w:r>
    </w:p>
    <w:p w:rsidR="00290AD0" w:rsidRDefault="00290AD0" w:rsidP="00290AD0">
      <w:pPr>
        <w:pStyle w:val="ListParagraph"/>
        <w:keepNext/>
        <w:numPr>
          <w:ilvl w:val="0"/>
          <w:numId w:val="4"/>
        </w:numPr>
        <w:spacing w:line="276" w:lineRule="auto"/>
      </w:pPr>
      <w:r>
        <w:t>EdD (2)</w:t>
      </w:r>
    </w:p>
    <w:p w:rsidR="00290AD0" w:rsidRDefault="00290AD0" w:rsidP="00290AD0">
      <w:pPr>
        <w:pStyle w:val="ListParagraph"/>
        <w:keepNext/>
        <w:numPr>
          <w:ilvl w:val="0"/>
          <w:numId w:val="4"/>
        </w:numPr>
        <w:spacing w:line="276" w:lineRule="auto"/>
      </w:pPr>
      <w:r>
        <w:t>MD (3)</w:t>
      </w:r>
    </w:p>
    <w:p w:rsidR="00290AD0" w:rsidRDefault="00290AD0" w:rsidP="00290AD0">
      <w:pPr>
        <w:pStyle w:val="ListParagraph"/>
        <w:keepNext/>
        <w:numPr>
          <w:ilvl w:val="0"/>
          <w:numId w:val="4"/>
        </w:numPr>
        <w:spacing w:line="276" w:lineRule="auto"/>
      </w:pPr>
      <w:r>
        <w:t>JD (4)</w:t>
      </w:r>
    </w:p>
    <w:p w:rsidR="00290AD0" w:rsidRDefault="00290AD0" w:rsidP="00290AD0">
      <w:pPr>
        <w:pStyle w:val="ListParagraph"/>
        <w:keepNext/>
        <w:numPr>
          <w:ilvl w:val="0"/>
          <w:numId w:val="4"/>
        </w:numPr>
        <w:spacing w:line="276" w:lineRule="auto"/>
      </w:pPr>
      <w:r>
        <w:t>Other (Please specify) (5)</w:t>
      </w:r>
    </w:p>
    <w:p w:rsidR="00290AD0" w:rsidRDefault="00290AD0" w:rsidP="00290AD0"/>
    <w:p w:rsidR="00290AD0" w:rsidRDefault="00290AD0" w:rsidP="00290AD0">
      <w:pPr>
        <w:pStyle w:val="QDisplayLogic"/>
        <w:keepNext/>
      </w:pPr>
      <w:r>
        <w:t xml:space="preserve">Answer If Postdoctoral Researcher Is Selected for [Position]. </w:t>
      </w:r>
    </w:p>
    <w:p w:rsidR="00290AD0" w:rsidRDefault="00290AD0" w:rsidP="00290AD0">
      <w:pPr>
        <w:keepNext/>
      </w:pPr>
      <w:r>
        <w:t>[PostdocDegreeYear] Please enter the year in which your highest degree was earned:</w:t>
      </w:r>
    </w:p>
    <w:p w:rsidR="00290AD0" w:rsidRDefault="00290AD0" w:rsidP="00290AD0"/>
    <w:p w:rsidR="00290AD0" w:rsidRDefault="00290AD0" w:rsidP="00290AD0">
      <w:pPr>
        <w:keepNext/>
      </w:pPr>
      <w:r>
        <w:t xml:space="preserve"> [AreaStudy] General area of primary scholarly activity:</w:t>
      </w:r>
    </w:p>
    <w:p w:rsidR="00290AD0" w:rsidRDefault="00290AD0" w:rsidP="00290AD0">
      <w:pPr>
        <w:pStyle w:val="ListParagraph"/>
        <w:keepNext/>
        <w:numPr>
          <w:ilvl w:val="0"/>
          <w:numId w:val="4"/>
        </w:numPr>
        <w:spacing w:line="276" w:lineRule="auto"/>
      </w:pPr>
      <w:r>
        <w:t>Arts and Humanities (1)</w:t>
      </w:r>
    </w:p>
    <w:p w:rsidR="00290AD0" w:rsidRDefault="00290AD0" w:rsidP="00290AD0">
      <w:pPr>
        <w:pStyle w:val="ListParagraph"/>
        <w:keepNext/>
        <w:numPr>
          <w:ilvl w:val="0"/>
          <w:numId w:val="4"/>
        </w:numPr>
        <w:spacing w:line="276" w:lineRule="auto"/>
      </w:pPr>
      <w:r>
        <w:t>Engineering and Computer Science (2)</w:t>
      </w:r>
    </w:p>
    <w:p w:rsidR="00290AD0" w:rsidRDefault="00290AD0" w:rsidP="00290AD0">
      <w:pPr>
        <w:pStyle w:val="ListParagraph"/>
        <w:keepNext/>
        <w:numPr>
          <w:ilvl w:val="0"/>
          <w:numId w:val="4"/>
        </w:numPr>
        <w:spacing w:line="276" w:lineRule="auto"/>
      </w:pPr>
      <w:r>
        <w:t>Life Sciences and Medicine (3)</w:t>
      </w:r>
    </w:p>
    <w:p w:rsidR="00290AD0" w:rsidRDefault="00290AD0" w:rsidP="00290AD0">
      <w:pPr>
        <w:pStyle w:val="ListParagraph"/>
        <w:keepNext/>
        <w:numPr>
          <w:ilvl w:val="0"/>
          <w:numId w:val="4"/>
        </w:numPr>
        <w:spacing w:line="276" w:lineRule="auto"/>
      </w:pPr>
      <w:r>
        <w:t>Mathematics (4)</w:t>
      </w:r>
    </w:p>
    <w:p w:rsidR="00290AD0" w:rsidRDefault="00290AD0" w:rsidP="00290AD0">
      <w:pPr>
        <w:pStyle w:val="ListParagraph"/>
        <w:keepNext/>
        <w:numPr>
          <w:ilvl w:val="0"/>
          <w:numId w:val="4"/>
        </w:numPr>
        <w:spacing w:line="276" w:lineRule="auto"/>
      </w:pPr>
      <w:r>
        <w:t>Physical Sciences (5)</w:t>
      </w:r>
    </w:p>
    <w:p w:rsidR="00290AD0" w:rsidRDefault="00290AD0" w:rsidP="00290AD0">
      <w:pPr>
        <w:pStyle w:val="ListParagraph"/>
        <w:keepNext/>
        <w:numPr>
          <w:ilvl w:val="0"/>
          <w:numId w:val="4"/>
        </w:numPr>
        <w:spacing w:line="276" w:lineRule="auto"/>
      </w:pPr>
      <w:r>
        <w:t>Social Sciences (including Business, Education, and Law) (6)</w:t>
      </w:r>
    </w:p>
    <w:p w:rsidR="00290AD0" w:rsidRDefault="00290AD0" w:rsidP="00290AD0">
      <w:pPr>
        <w:pStyle w:val="ListParagraph"/>
        <w:keepNext/>
        <w:numPr>
          <w:ilvl w:val="0"/>
          <w:numId w:val="4"/>
        </w:numPr>
        <w:spacing w:line="276" w:lineRule="auto"/>
      </w:pPr>
      <w:r>
        <w:t>Other (7)</w:t>
      </w:r>
    </w:p>
    <w:p w:rsidR="00290AD0" w:rsidRDefault="00290AD0" w:rsidP="00290AD0"/>
    <w:p w:rsidR="00290AD0" w:rsidRDefault="00290AD0" w:rsidP="00290AD0">
      <w:pPr>
        <w:keepNext/>
      </w:pPr>
      <w:r>
        <w:t>[SubjDiscipline] What is your specific subject discipline? _____</w:t>
      </w:r>
    </w:p>
    <w:p w:rsidR="00290AD0" w:rsidRDefault="00290AD0" w:rsidP="00290AD0"/>
    <w:p w:rsidR="00290AD0" w:rsidRDefault="00290AD0" w:rsidP="00290AD0">
      <w:pPr>
        <w:keepNext/>
      </w:pPr>
      <w:r>
        <w:t>Next, we would like to learn more about your behaviors and opinions related to scholarly publishing.</w:t>
      </w:r>
    </w:p>
    <w:p w:rsidR="00290AD0" w:rsidRDefault="00290AD0" w:rsidP="00290AD0"/>
    <w:p w:rsidR="00290AD0" w:rsidRDefault="00290AD0" w:rsidP="00290AD0">
      <w:pPr>
        <w:keepNext/>
      </w:pPr>
      <w:r>
        <w:t>[NumArticle] How many journal articles or conference proceedings (as an author or co-author), including those in-press, have you published in the past 3 years?</w:t>
      </w:r>
    </w:p>
    <w:p w:rsidR="00290AD0" w:rsidRDefault="00290AD0" w:rsidP="00290AD0">
      <w:pPr>
        <w:pStyle w:val="ListParagraph"/>
        <w:keepNext/>
        <w:numPr>
          <w:ilvl w:val="0"/>
          <w:numId w:val="4"/>
        </w:numPr>
        <w:spacing w:line="276" w:lineRule="auto"/>
      </w:pPr>
      <w:r>
        <w:t>None (1)</w:t>
      </w:r>
    </w:p>
    <w:p w:rsidR="00290AD0" w:rsidRDefault="00290AD0" w:rsidP="00290AD0">
      <w:pPr>
        <w:pStyle w:val="ListParagraph"/>
        <w:keepNext/>
        <w:numPr>
          <w:ilvl w:val="0"/>
          <w:numId w:val="4"/>
        </w:numPr>
        <w:spacing w:line="276" w:lineRule="auto"/>
      </w:pPr>
      <w:r>
        <w:t>1 - 5 (2)</w:t>
      </w:r>
    </w:p>
    <w:p w:rsidR="00290AD0" w:rsidRDefault="00290AD0" w:rsidP="00290AD0">
      <w:pPr>
        <w:pStyle w:val="ListParagraph"/>
        <w:keepNext/>
        <w:numPr>
          <w:ilvl w:val="0"/>
          <w:numId w:val="4"/>
        </w:numPr>
        <w:spacing w:line="276" w:lineRule="auto"/>
      </w:pPr>
      <w:r>
        <w:t>6 - 10 (3)</w:t>
      </w:r>
    </w:p>
    <w:p w:rsidR="00290AD0" w:rsidRDefault="00290AD0" w:rsidP="00290AD0">
      <w:pPr>
        <w:pStyle w:val="ListParagraph"/>
        <w:keepNext/>
        <w:numPr>
          <w:ilvl w:val="0"/>
          <w:numId w:val="4"/>
        </w:numPr>
        <w:spacing w:line="276" w:lineRule="auto"/>
      </w:pPr>
      <w:r>
        <w:t>11 - 20 (4)</w:t>
      </w:r>
    </w:p>
    <w:p w:rsidR="00290AD0" w:rsidRDefault="00290AD0" w:rsidP="00290AD0">
      <w:pPr>
        <w:pStyle w:val="ListParagraph"/>
        <w:keepNext/>
        <w:numPr>
          <w:ilvl w:val="0"/>
          <w:numId w:val="4"/>
        </w:numPr>
        <w:spacing w:line="276" w:lineRule="auto"/>
      </w:pPr>
      <w:r>
        <w:t>20 or more (5)</w:t>
      </w:r>
    </w:p>
    <w:p w:rsidR="00290AD0" w:rsidRDefault="00290AD0" w:rsidP="00290AD0"/>
    <w:p w:rsidR="00290AD0" w:rsidRDefault="00290AD0" w:rsidP="00290AD0">
      <w:pPr>
        <w:keepNext/>
      </w:pPr>
      <w:r>
        <w:t>[NumAuth] How many authors (including you) were on the last paper you published?</w:t>
      </w:r>
    </w:p>
    <w:p w:rsidR="00290AD0" w:rsidRDefault="00290AD0" w:rsidP="00290AD0">
      <w:pPr>
        <w:pStyle w:val="ListParagraph"/>
        <w:keepNext/>
        <w:numPr>
          <w:ilvl w:val="0"/>
          <w:numId w:val="4"/>
        </w:numPr>
        <w:spacing w:line="276" w:lineRule="auto"/>
      </w:pPr>
      <w:r>
        <w:t>No co-authors, just me (1)</w:t>
      </w:r>
    </w:p>
    <w:p w:rsidR="00290AD0" w:rsidRDefault="00290AD0" w:rsidP="00290AD0">
      <w:pPr>
        <w:pStyle w:val="ListParagraph"/>
        <w:keepNext/>
        <w:numPr>
          <w:ilvl w:val="0"/>
          <w:numId w:val="4"/>
        </w:numPr>
        <w:spacing w:line="276" w:lineRule="auto"/>
      </w:pPr>
      <w:r>
        <w:t>2 (myself and one additional co-author) (2)</w:t>
      </w:r>
    </w:p>
    <w:p w:rsidR="00290AD0" w:rsidRDefault="00290AD0" w:rsidP="00290AD0">
      <w:pPr>
        <w:pStyle w:val="ListParagraph"/>
        <w:keepNext/>
        <w:numPr>
          <w:ilvl w:val="0"/>
          <w:numId w:val="4"/>
        </w:numPr>
        <w:spacing w:line="276" w:lineRule="auto"/>
      </w:pPr>
      <w:r>
        <w:t>3 - 5 (3)</w:t>
      </w:r>
    </w:p>
    <w:p w:rsidR="00290AD0" w:rsidRDefault="00290AD0" w:rsidP="00290AD0">
      <w:pPr>
        <w:pStyle w:val="ListParagraph"/>
        <w:keepNext/>
        <w:numPr>
          <w:ilvl w:val="0"/>
          <w:numId w:val="4"/>
        </w:numPr>
        <w:spacing w:line="276" w:lineRule="auto"/>
      </w:pPr>
      <w:r>
        <w:t>6 - 9 (4)</w:t>
      </w:r>
    </w:p>
    <w:p w:rsidR="00290AD0" w:rsidRDefault="00290AD0" w:rsidP="00290AD0">
      <w:pPr>
        <w:pStyle w:val="ListParagraph"/>
        <w:keepNext/>
        <w:numPr>
          <w:ilvl w:val="0"/>
          <w:numId w:val="4"/>
        </w:numPr>
        <w:spacing w:line="276" w:lineRule="auto"/>
      </w:pPr>
      <w:r>
        <w:t>10 - 20 (5)</w:t>
      </w:r>
    </w:p>
    <w:p w:rsidR="00290AD0" w:rsidRDefault="00290AD0" w:rsidP="00290AD0">
      <w:pPr>
        <w:pStyle w:val="ListParagraph"/>
        <w:keepNext/>
        <w:numPr>
          <w:ilvl w:val="0"/>
          <w:numId w:val="4"/>
        </w:numPr>
        <w:spacing w:line="276" w:lineRule="auto"/>
      </w:pPr>
      <w:r>
        <w:t>20 or more (6)</w:t>
      </w:r>
    </w:p>
    <w:p w:rsidR="00290AD0" w:rsidRDefault="00290AD0" w:rsidP="00290AD0"/>
    <w:p w:rsidR="00290AD0" w:rsidRDefault="00290AD0" w:rsidP="00290AD0">
      <w:pPr>
        <w:keepNext/>
      </w:pPr>
      <w:r>
        <w:lastRenderedPageBreak/>
        <w:t xml:space="preserve"> [NumBooks] How many other scholarly works (e.g., books, book chapters) have you published in the past 3 years?</w:t>
      </w:r>
    </w:p>
    <w:p w:rsidR="00290AD0" w:rsidRDefault="00290AD0" w:rsidP="00290AD0">
      <w:pPr>
        <w:pStyle w:val="ListParagraph"/>
        <w:keepNext/>
        <w:numPr>
          <w:ilvl w:val="0"/>
          <w:numId w:val="4"/>
        </w:numPr>
        <w:spacing w:line="276" w:lineRule="auto"/>
      </w:pPr>
      <w:r>
        <w:t>None (1)</w:t>
      </w:r>
    </w:p>
    <w:p w:rsidR="00290AD0" w:rsidRDefault="00290AD0" w:rsidP="00290AD0">
      <w:pPr>
        <w:pStyle w:val="ListParagraph"/>
        <w:keepNext/>
        <w:numPr>
          <w:ilvl w:val="0"/>
          <w:numId w:val="4"/>
        </w:numPr>
        <w:spacing w:line="276" w:lineRule="auto"/>
      </w:pPr>
      <w:r>
        <w:t>1 - 5 (2)</w:t>
      </w:r>
    </w:p>
    <w:p w:rsidR="00290AD0" w:rsidRDefault="00290AD0" w:rsidP="00290AD0">
      <w:pPr>
        <w:pStyle w:val="ListParagraph"/>
        <w:keepNext/>
        <w:numPr>
          <w:ilvl w:val="0"/>
          <w:numId w:val="4"/>
        </w:numPr>
        <w:spacing w:line="276" w:lineRule="auto"/>
      </w:pPr>
      <w:r>
        <w:t>6 - 10 (3)</w:t>
      </w:r>
    </w:p>
    <w:p w:rsidR="00290AD0" w:rsidRDefault="00290AD0" w:rsidP="00290AD0">
      <w:pPr>
        <w:pStyle w:val="ListParagraph"/>
        <w:keepNext/>
        <w:numPr>
          <w:ilvl w:val="0"/>
          <w:numId w:val="4"/>
        </w:numPr>
        <w:spacing w:line="276" w:lineRule="auto"/>
      </w:pPr>
      <w:r>
        <w:t>11 - 20 (4)</w:t>
      </w:r>
    </w:p>
    <w:p w:rsidR="00290AD0" w:rsidRDefault="00290AD0" w:rsidP="00290AD0">
      <w:pPr>
        <w:pStyle w:val="ListParagraph"/>
        <w:keepNext/>
        <w:numPr>
          <w:ilvl w:val="0"/>
          <w:numId w:val="4"/>
        </w:numPr>
        <w:spacing w:line="276" w:lineRule="auto"/>
      </w:pPr>
      <w:r>
        <w:t>20 or more (5)</w:t>
      </w:r>
    </w:p>
    <w:p w:rsidR="00290AD0" w:rsidRDefault="00290AD0" w:rsidP="00290AD0"/>
    <w:p w:rsidR="00290AD0" w:rsidRDefault="00290AD0" w:rsidP="00290AD0">
      <w:pPr>
        <w:keepNext/>
      </w:pPr>
      <w:r>
        <w:t xml:space="preserve"> [SubReposUse] Approximately what percentage of the research you have published in the last three years do you make available through the following: (Click/drag along bars below)Subject-based repositories (e.g., arXiv, PubMed Central, SSRN, RePEC, etc.):</w:t>
      </w:r>
    </w:p>
    <w:p w:rsidR="00290AD0" w:rsidRDefault="00290AD0" w:rsidP="00290AD0">
      <w:pPr>
        <w:pStyle w:val="ListParagraph"/>
        <w:keepNext/>
        <w:ind w:left="0"/>
      </w:pPr>
      <w:r>
        <w:t>______ Percent: (1)</w:t>
      </w:r>
    </w:p>
    <w:p w:rsidR="00290AD0" w:rsidRDefault="00290AD0" w:rsidP="00290AD0"/>
    <w:p w:rsidR="00290AD0" w:rsidRDefault="00290AD0" w:rsidP="00290AD0">
      <w:pPr>
        <w:keepNext/>
      </w:pPr>
      <w:r>
        <w:t>[InstReposUse] Institutional repositories (e.g., UC eScholarship, UBC cIRcle, OSU Knowledge Bank, etc.):</w:t>
      </w:r>
    </w:p>
    <w:p w:rsidR="00290AD0" w:rsidRDefault="00290AD0" w:rsidP="00290AD0">
      <w:pPr>
        <w:pStyle w:val="ListParagraph"/>
        <w:keepNext/>
        <w:ind w:left="0"/>
      </w:pPr>
      <w:r>
        <w:t>______ Percent: (1)</w:t>
      </w:r>
    </w:p>
    <w:p w:rsidR="00290AD0" w:rsidRDefault="00290AD0" w:rsidP="00290AD0"/>
    <w:p w:rsidR="00290AD0" w:rsidRDefault="00290AD0" w:rsidP="00290AD0">
      <w:pPr>
        <w:keepNext/>
      </w:pPr>
      <w:r>
        <w:lastRenderedPageBreak/>
        <w:t>[PersWebsiteUse] Your own personal website:</w:t>
      </w:r>
    </w:p>
    <w:p w:rsidR="00290AD0" w:rsidRDefault="00290AD0" w:rsidP="00290AD0">
      <w:pPr>
        <w:pStyle w:val="ListParagraph"/>
        <w:keepNext/>
        <w:ind w:left="0"/>
      </w:pPr>
      <w:r>
        <w:t>______ Percent: (1)</w:t>
      </w:r>
      <w:r>
        <w:br/>
      </w:r>
    </w:p>
    <w:p w:rsidR="00290AD0" w:rsidRDefault="00290AD0" w:rsidP="00290AD0">
      <w:pPr>
        <w:keepNext/>
      </w:pPr>
      <w:r>
        <w:t xml:space="preserve"> [GrpsAccess] For each of the following groups, how important is it to you that they are able to access your research publications?</w:t>
      </w:r>
    </w:p>
    <w:tbl>
      <w:tblPr>
        <w:tblStyle w:val="QQuestionTable"/>
        <w:tblW w:w="9576" w:type="auto"/>
        <w:tblLook w:val="04A0" w:firstRow="1" w:lastRow="0" w:firstColumn="1" w:lastColumn="0" w:noHBand="0" w:noVBand="1"/>
      </w:tblPr>
      <w:tblGrid>
        <w:gridCol w:w="2123"/>
        <w:gridCol w:w="1300"/>
        <w:gridCol w:w="1108"/>
        <w:gridCol w:w="1108"/>
        <w:gridCol w:w="1108"/>
        <w:gridCol w:w="1301"/>
        <w:gridCol w:w="1302"/>
      </w:tblGrid>
      <w:tr w:rsidR="00290AD0" w:rsidTr="00DC6DEC">
        <w:trPr>
          <w:cnfStyle w:val="100000000000" w:firstRow="1" w:lastRow="0" w:firstColumn="0" w:lastColumn="0" w:oddVBand="0" w:evenVBand="0" w:oddHBand="0" w:evenHBand="0" w:firstRowFirstColumn="0" w:firstRowLastColumn="0" w:lastRowFirstColumn="0" w:lastRowLastColumn="0"/>
        </w:trPr>
        <w:tc>
          <w:tcPr>
            <w:tcW w:w="1368" w:type="dxa"/>
          </w:tcPr>
          <w:p w:rsidR="00290AD0" w:rsidRDefault="00290AD0" w:rsidP="00DC6DEC">
            <w:pPr>
              <w:pStyle w:val="WhiteText"/>
              <w:keepNext/>
            </w:pPr>
          </w:p>
        </w:tc>
        <w:tc>
          <w:tcPr>
            <w:tcW w:w="1368" w:type="dxa"/>
          </w:tcPr>
          <w:p w:rsidR="00290AD0" w:rsidRDefault="00290AD0" w:rsidP="00DC6DEC">
            <w:pPr>
              <w:pStyle w:val="WhiteText"/>
              <w:keepNext/>
            </w:pPr>
            <w:r>
              <w:t>Not important 1 (1)</w:t>
            </w:r>
          </w:p>
        </w:tc>
        <w:tc>
          <w:tcPr>
            <w:tcW w:w="1368" w:type="dxa"/>
          </w:tcPr>
          <w:p w:rsidR="00290AD0" w:rsidRDefault="00290AD0" w:rsidP="00DC6DEC">
            <w:pPr>
              <w:pStyle w:val="WhiteText"/>
              <w:keepNext/>
            </w:pPr>
            <w:r>
              <w:t> 2 (2)</w:t>
            </w:r>
          </w:p>
        </w:tc>
        <w:tc>
          <w:tcPr>
            <w:tcW w:w="1368" w:type="dxa"/>
          </w:tcPr>
          <w:p w:rsidR="00290AD0" w:rsidRDefault="00290AD0" w:rsidP="00DC6DEC">
            <w:pPr>
              <w:pStyle w:val="WhiteText"/>
              <w:keepNext/>
            </w:pPr>
            <w:r>
              <w:t> 3 (3)</w:t>
            </w:r>
          </w:p>
        </w:tc>
        <w:tc>
          <w:tcPr>
            <w:tcW w:w="1368" w:type="dxa"/>
          </w:tcPr>
          <w:p w:rsidR="00290AD0" w:rsidRDefault="00290AD0" w:rsidP="00DC6DEC">
            <w:pPr>
              <w:pStyle w:val="WhiteText"/>
              <w:keepNext/>
            </w:pPr>
            <w:r>
              <w:t> 4 (4)</w:t>
            </w:r>
          </w:p>
        </w:tc>
        <w:tc>
          <w:tcPr>
            <w:tcW w:w="1368" w:type="dxa"/>
          </w:tcPr>
          <w:p w:rsidR="00290AD0" w:rsidRDefault="00290AD0" w:rsidP="00DC6DEC">
            <w:pPr>
              <w:pStyle w:val="WhiteText"/>
              <w:keepNext/>
            </w:pPr>
            <w:r>
              <w:t>Very Important 5 (5)</w:t>
            </w:r>
          </w:p>
        </w:tc>
        <w:tc>
          <w:tcPr>
            <w:tcW w:w="1368" w:type="dxa"/>
          </w:tcPr>
          <w:p w:rsidR="00290AD0" w:rsidRDefault="00290AD0" w:rsidP="00DC6DEC">
            <w:pPr>
              <w:pStyle w:val="WhiteText"/>
              <w:keepNext/>
            </w:pPr>
            <w:r>
              <w:t>Not applicable (6)</w:t>
            </w:r>
          </w:p>
        </w:tc>
      </w:tr>
      <w:tr w:rsidR="00290AD0" w:rsidTr="00DC6DEC">
        <w:tc>
          <w:tcPr>
            <w:tcW w:w="1368" w:type="dxa"/>
          </w:tcPr>
          <w:p w:rsidR="00290AD0" w:rsidRDefault="00290AD0" w:rsidP="00DC6DEC">
            <w:pPr>
              <w:keepNext/>
            </w:pPr>
            <w:r>
              <w:t>Researchers/faculty at other research-intensive academic institutions (1)</w:t>
            </w: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r>
      <w:tr w:rsidR="00290AD0" w:rsidTr="00DC6DEC">
        <w:tc>
          <w:tcPr>
            <w:tcW w:w="1368" w:type="dxa"/>
          </w:tcPr>
          <w:p w:rsidR="00290AD0" w:rsidRDefault="00290AD0" w:rsidP="00DC6DEC">
            <w:pPr>
              <w:keepNext/>
            </w:pPr>
            <w:r>
              <w:t>Researchers/faculty at different types of academic institutions (e.g., teaching-focused) (2)</w:t>
            </w: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r>
      <w:tr w:rsidR="00290AD0" w:rsidTr="00DC6DEC">
        <w:tc>
          <w:tcPr>
            <w:tcW w:w="1368" w:type="dxa"/>
          </w:tcPr>
          <w:p w:rsidR="00290AD0" w:rsidRDefault="00290AD0" w:rsidP="00DC6DEC">
            <w:pPr>
              <w:keepNext/>
            </w:pPr>
            <w:r>
              <w:t>Policy-makers in government or non-government organizations (3)</w:t>
            </w: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r>
      <w:tr w:rsidR="00290AD0" w:rsidTr="00DC6DEC">
        <w:tc>
          <w:tcPr>
            <w:tcW w:w="1368" w:type="dxa"/>
          </w:tcPr>
          <w:p w:rsidR="00290AD0" w:rsidRDefault="00290AD0" w:rsidP="00DC6DEC">
            <w:pPr>
              <w:keepNext/>
            </w:pPr>
            <w:r>
              <w:t>Practitioners in industry and business (4)</w:t>
            </w: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r>
      <w:tr w:rsidR="00290AD0" w:rsidTr="00DC6DEC">
        <w:tc>
          <w:tcPr>
            <w:tcW w:w="1368" w:type="dxa"/>
          </w:tcPr>
          <w:p w:rsidR="00290AD0" w:rsidRDefault="00290AD0" w:rsidP="00DC6DEC">
            <w:pPr>
              <w:keepNext/>
            </w:pPr>
            <w:r>
              <w:t>The general public (5)</w:t>
            </w: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r>
    </w:tbl>
    <w:p w:rsidR="00290AD0" w:rsidRDefault="00290AD0" w:rsidP="00290AD0"/>
    <w:p w:rsidR="00290AD0" w:rsidRDefault="00290AD0" w:rsidP="00290AD0"/>
    <w:p w:rsidR="00290AD0" w:rsidRDefault="00290AD0" w:rsidP="00290AD0">
      <w:pPr>
        <w:keepNext/>
      </w:pPr>
      <w:r>
        <w:lastRenderedPageBreak/>
        <w:t>[GrpsAccess_other] Please list any other groups for whom you consider access to your research publications important. ____</w:t>
      </w:r>
      <w:r>
        <w:br/>
      </w:r>
    </w:p>
    <w:p w:rsidR="00290AD0" w:rsidRDefault="00290AD0" w:rsidP="00290AD0">
      <w:pPr>
        <w:keepNext/>
      </w:pPr>
      <w:r>
        <w:t xml:space="preserve"> [JourFactor] Please rate the importance of each of the following factors in choosing a journal for submission/publication of your work:</w:t>
      </w:r>
    </w:p>
    <w:tbl>
      <w:tblPr>
        <w:tblStyle w:val="QQuestionTable"/>
        <w:tblW w:w="9576" w:type="auto"/>
        <w:tblLook w:val="04A0" w:firstRow="1" w:lastRow="0" w:firstColumn="1" w:lastColumn="0" w:noHBand="0" w:noVBand="1"/>
      </w:tblPr>
      <w:tblGrid>
        <w:gridCol w:w="1364"/>
        <w:gridCol w:w="1353"/>
        <w:gridCol w:w="1309"/>
        <w:gridCol w:w="1309"/>
        <w:gridCol w:w="1309"/>
        <w:gridCol w:w="1353"/>
        <w:gridCol w:w="1353"/>
      </w:tblGrid>
      <w:tr w:rsidR="00290AD0" w:rsidTr="00DC6DEC">
        <w:trPr>
          <w:cnfStyle w:val="100000000000" w:firstRow="1" w:lastRow="0" w:firstColumn="0" w:lastColumn="0" w:oddVBand="0" w:evenVBand="0" w:oddHBand="0" w:evenHBand="0" w:firstRowFirstColumn="0" w:firstRowLastColumn="0" w:lastRowFirstColumn="0" w:lastRowLastColumn="0"/>
        </w:trPr>
        <w:tc>
          <w:tcPr>
            <w:tcW w:w="1368" w:type="dxa"/>
          </w:tcPr>
          <w:p w:rsidR="00290AD0" w:rsidRDefault="00290AD0" w:rsidP="00DC6DEC">
            <w:pPr>
              <w:pStyle w:val="WhiteText"/>
              <w:keepNext/>
            </w:pPr>
          </w:p>
        </w:tc>
        <w:tc>
          <w:tcPr>
            <w:tcW w:w="1368" w:type="dxa"/>
          </w:tcPr>
          <w:p w:rsidR="00290AD0" w:rsidRDefault="00290AD0" w:rsidP="00DC6DEC">
            <w:pPr>
              <w:pStyle w:val="WhiteText"/>
              <w:keepNext/>
            </w:pPr>
            <w:r>
              <w:t>Not important 1 (1)</w:t>
            </w:r>
          </w:p>
        </w:tc>
        <w:tc>
          <w:tcPr>
            <w:tcW w:w="1368" w:type="dxa"/>
          </w:tcPr>
          <w:p w:rsidR="00290AD0" w:rsidRDefault="00290AD0" w:rsidP="00DC6DEC">
            <w:pPr>
              <w:pStyle w:val="WhiteText"/>
              <w:keepNext/>
            </w:pPr>
            <w:r>
              <w:t>2 (2)</w:t>
            </w:r>
          </w:p>
        </w:tc>
        <w:tc>
          <w:tcPr>
            <w:tcW w:w="1368" w:type="dxa"/>
          </w:tcPr>
          <w:p w:rsidR="00290AD0" w:rsidRDefault="00290AD0" w:rsidP="00DC6DEC">
            <w:pPr>
              <w:pStyle w:val="WhiteText"/>
              <w:keepNext/>
            </w:pPr>
            <w:r>
              <w:t>3 (3)</w:t>
            </w:r>
          </w:p>
        </w:tc>
        <w:tc>
          <w:tcPr>
            <w:tcW w:w="1368" w:type="dxa"/>
          </w:tcPr>
          <w:p w:rsidR="00290AD0" w:rsidRDefault="00290AD0" w:rsidP="00DC6DEC">
            <w:pPr>
              <w:pStyle w:val="WhiteText"/>
              <w:keepNext/>
            </w:pPr>
            <w:r>
              <w:t>4 (4)</w:t>
            </w:r>
          </w:p>
        </w:tc>
        <w:tc>
          <w:tcPr>
            <w:tcW w:w="1368" w:type="dxa"/>
          </w:tcPr>
          <w:p w:rsidR="00290AD0" w:rsidRDefault="00290AD0" w:rsidP="00DC6DEC">
            <w:pPr>
              <w:pStyle w:val="WhiteText"/>
              <w:keepNext/>
            </w:pPr>
            <w:r>
              <w:t>Very important 5 (5)</w:t>
            </w:r>
          </w:p>
        </w:tc>
        <w:tc>
          <w:tcPr>
            <w:tcW w:w="1368" w:type="dxa"/>
          </w:tcPr>
          <w:p w:rsidR="00290AD0" w:rsidRDefault="00290AD0" w:rsidP="00DC6DEC">
            <w:pPr>
              <w:pStyle w:val="WhiteText"/>
              <w:keepNext/>
            </w:pPr>
            <w:r>
              <w:t>Not applicable (6)</w:t>
            </w:r>
          </w:p>
        </w:tc>
      </w:tr>
      <w:tr w:rsidR="00290AD0" w:rsidTr="00DC6DEC">
        <w:tc>
          <w:tcPr>
            <w:tcW w:w="1368" w:type="dxa"/>
          </w:tcPr>
          <w:p w:rsidR="00290AD0" w:rsidRDefault="00290AD0" w:rsidP="00DC6DEC">
            <w:pPr>
              <w:keepNext/>
            </w:pPr>
            <w:r>
              <w:t>Audience (1)</w:t>
            </w: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r>
      <w:tr w:rsidR="00290AD0" w:rsidTr="00DC6DEC">
        <w:tc>
          <w:tcPr>
            <w:tcW w:w="1368" w:type="dxa"/>
          </w:tcPr>
          <w:p w:rsidR="00290AD0" w:rsidRDefault="00290AD0" w:rsidP="00DC6DEC">
            <w:pPr>
              <w:keepNext/>
            </w:pPr>
            <w:r>
              <w:t>Editor or editorial board (2)</w:t>
            </w: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r>
      <w:tr w:rsidR="00290AD0" w:rsidTr="00DC6DEC">
        <w:tc>
          <w:tcPr>
            <w:tcW w:w="1368" w:type="dxa"/>
          </w:tcPr>
          <w:p w:rsidR="00290AD0" w:rsidRDefault="00290AD0" w:rsidP="00DC6DEC">
            <w:pPr>
              <w:keepNext/>
            </w:pPr>
            <w:r>
              <w:t>Fit with scope of journal (3)</w:t>
            </w: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r>
      <w:tr w:rsidR="00290AD0" w:rsidTr="00DC6DEC">
        <w:tc>
          <w:tcPr>
            <w:tcW w:w="1368" w:type="dxa"/>
          </w:tcPr>
          <w:p w:rsidR="00290AD0" w:rsidRDefault="00290AD0" w:rsidP="00DC6DEC">
            <w:pPr>
              <w:keepNext/>
            </w:pPr>
            <w:r>
              <w:t>Impact factor (4)</w:t>
            </w: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r>
      <w:tr w:rsidR="00290AD0" w:rsidTr="00DC6DEC">
        <w:tc>
          <w:tcPr>
            <w:tcW w:w="1368" w:type="dxa"/>
          </w:tcPr>
          <w:p w:rsidR="00290AD0" w:rsidRDefault="00290AD0" w:rsidP="00DC6DEC">
            <w:pPr>
              <w:keepNext/>
            </w:pPr>
            <w:r>
              <w:t>Likelihood of acceptance (5)</w:t>
            </w: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r>
      <w:tr w:rsidR="00290AD0" w:rsidTr="00DC6DEC">
        <w:tc>
          <w:tcPr>
            <w:tcW w:w="1368" w:type="dxa"/>
          </w:tcPr>
          <w:p w:rsidR="00290AD0" w:rsidRDefault="00290AD0" w:rsidP="00DC6DEC">
            <w:pPr>
              <w:keepNext/>
            </w:pPr>
            <w:r>
              <w:t>Open access (6)</w:t>
            </w: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r>
      <w:tr w:rsidR="00290AD0" w:rsidTr="00DC6DEC">
        <w:tc>
          <w:tcPr>
            <w:tcW w:w="1368" w:type="dxa"/>
          </w:tcPr>
          <w:p w:rsidR="00290AD0" w:rsidRDefault="00290AD0" w:rsidP="00DC6DEC">
            <w:pPr>
              <w:keepNext/>
            </w:pPr>
            <w:r>
              <w:t>Quality and reputation of journal (7)</w:t>
            </w: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r>
      <w:tr w:rsidR="00290AD0" w:rsidTr="00DC6DEC">
        <w:tc>
          <w:tcPr>
            <w:tcW w:w="1368" w:type="dxa"/>
          </w:tcPr>
          <w:p w:rsidR="00290AD0" w:rsidRDefault="00290AD0" w:rsidP="00DC6DEC">
            <w:pPr>
              <w:keepNext/>
            </w:pPr>
            <w:r>
              <w:t>Time from submission to publication  (8)</w:t>
            </w: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r>
    </w:tbl>
    <w:p w:rsidR="00290AD0" w:rsidRDefault="00290AD0" w:rsidP="00290AD0"/>
    <w:p w:rsidR="00290AD0" w:rsidRDefault="00290AD0" w:rsidP="00290AD0"/>
    <w:p w:rsidR="00290AD0" w:rsidRDefault="00290AD0" w:rsidP="00290AD0">
      <w:pPr>
        <w:keepNext/>
      </w:pPr>
      <w:r>
        <w:t>[JourFactor_other] What (if any) other factors do you consider when choosing a journal for submission of your work? ____</w:t>
      </w:r>
    </w:p>
    <w:p w:rsidR="00290AD0" w:rsidRDefault="00290AD0" w:rsidP="00290AD0"/>
    <w:p w:rsidR="00290AD0" w:rsidRDefault="00290AD0" w:rsidP="00290AD0">
      <w:pPr>
        <w:keepNext/>
      </w:pPr>
      <w:r>
        <w:t xml:space="preserve">Open Access is a form of publishing that allows unrestricted access to peer-reviewed scholarly research. Within this model, publishers may be compensated for their efforts by the author(s) or </w:t>
      </w:r>
      <w:r>
        <w:lastRenderedPageBreak/>
        <w:t xml:space="preserve">his/her institution(s) at the point of publication rather than charging subscription fees for access to their journals.  </w:t>
      </w:r>
    </w:p>
    <w:p w:rsidR="00290AD0" w:rsidRDefault="00290AD0" w:rsidP="00290AD0">
      <w:pPr>
        <w:keepNext/>
      </w:pPr>
    </w:p>
    <w:p w:rsidR="00290AD0" w:rsidRDefault="00290AD0" w:rsidP="00290AD0">
      <w:pPr>
        <w:keepNext/>
      </w:pPr>
      <w:r>
        <w:t>An article processing charge (APC) is the fee that is typically paid by or on behalf of the author(s) to publish in an open access journal.</w:t>
      </w:r>
    </w:p>
    <w:p w:rsidR="00290AD0" w:rsidRDefault="00290AD0" w:rsidP="00290AD0"/>
    <w:p w:rsidR="00290AD0" w:rsidRDefault="00290AD0" w:rsidP="00290AD0">
      <w:pPr>
        <w:keepNext/>
      </w:pPr>
      <w:r>
        <w:t>[OAFamiliar] Please rate your level of familiarity with Open Access publishing:</w:t>
      </w:r>
    </w:p>
    <w:p w:rsidR="00290AD0" w:rsidRDefault="00290AD0" w:rsidP="00290AD0">
      <w:pPr>
        <w:pStyle w:val="ListParagraph"/>
        <w:keepNext/>
        <w:numPr>
          <w:ilvl w:val="0"/>
          <w:numId w:val="4"/>
        </w:numPr>
        <w:spacing w:line="276" w:lineRule="auto"/>
      </w:pPr>
      <w:r>
        <w:t>Not at all familiar 1 (1)</w:t>
      </w:r>
    </w:p>
    <w:p w:rsidR="00290AD0" w:rsidRDefault="00290AD0" w:rsidP="00290AD0">
      <w:pPr>
        <w:pStyle w:val="ListParagraph"/>
        <w:keepNext/>
        <w:numPr>
          <w:ilvl w:val="0"/>
          <w:numId w:val="4"/>
        </w:numPr>
        <w:spacing w:line="276" w:lineRule="auto"/>
      </w:pPr>
      <w:r>
        <w:t>2 (2)</w:t>
      </w:r>
    </w:p>
    <w:p w:rsidR="00290AD0" w:rsidRDefault="00290AD0" w:rsidP="00290AD0">
      <w:pPr>
        <w:pStyle w:val="ListParagraph"/>
        <w:keepNext/>
        <w:numPr>
          <w:ilvl w:val="0"/>
          <w:numId w:val="4"/>
        </w:numPr>
        <w:spacing w:line="276" w:lineRule="auto"/>
      </w:pPr>
      <w:r>
        <w:t>3 (3)</w:t>
      </w:r>
    </w:p>
    <w:p w:rsidR="00290AD0" w:rsidRDefault="00290AD0" w:rsidP="00290AD0">
      <w:pPr>
        <w:pStyle w:val="ListParagraph"/>
        <w:keepNext/>
        <w:numPr>
          <w:ilvl w:val="0"/>
          <w:numId w:val="4"/>
        </w:numPr>
        <w:spacing w:line="276" w:lineRule="auto"/>
      </w:pPr>
      <w:r>
        <w:t>4 (4)</w:t>
      </w:r>
    </w:p>
    <w:p w:rsidR="00290AD0" w:rsidRDefault="00290AD0" w:rsidP="00290AD0">
      <w:pPr>
        <w:pStyle w:val="ListParagraph"/>
        <w:keepNext/>
        <w:numPr>
          <w:ilvl w:val="0"/>
          <w:numId w:val="4"/>
        </w:numPr>
        <w:spacing w:line="276" w:lineRule="auto"/>
      </w:pPr>
      <w:r>
        <w:t>Very familiar 5 (5)</w:t>
      </w:r>
    </w:p>
    <w:p w:rsidR="00290AD0" w:rsidRDefault="00290AD0" w:rsidP="00290AD0"/>
    <w:p w:rsidR="00290AD0" w:rsidRDefault="00290AD0" w:rsidP="00290AD0">
      <w:pPr>
        <w:keepNext/>
      </w:pPr>
      <w:r>
        <w:t>[OAPub] Have you ever published in an Open Access journal?</w:t>
      </w:r>
    </w:p>
    <w:p w:rsidR="00290AD0" w:rsidRDefault="00290AD0" w:rsidP="00290AD0">
      <w:pPr>
        <w:pStyle w:val="ListParagraph"/>
        <w:keepNext/>
        <w:numPr>
          <w:ilvl w:val="0"/>
          <w:numId w:val="4"/>
        </w:numPr>
        <w:spacing w:line="276" w:lineRule="auto"/>
      </w:pPr>
      <w:r>
        <w:t>Yes (1)</w:t>
      </w:r>
    </w:p>
    <w:p w:rsidR="00290AD0" w:rsidRDefault="00290AD0" w:rsidP="00290AD0">
      <w:pPr>
        <w:pStyle w:val="ListParagraph"/>
        <w:keepNext/>
        <w:numPr>
          <w:ilvl w:val="0"/>
          <w:numId w:val="4"/>
        </w:numPr>
        <w:spacing w:line="276" w:lineRule="auto"/>
      </w:pPr>
      <w:r>
        <w:t>No (2)</w:t>
      </w:r>
    </w:p>
    <w:p w:rsidR="00290AD0" w:rsidRDefault="00290AD0" w:rsidP="00290AD0">
      <w:pPr>
        <w:pStyle w:val="QSkipLogic"/>
      </w:pPr>
      <w:r>
        <w:t>If No Is Selected, Then Skip To [OtherFees]</w:t>
      </w:r>
    </w:p>
    <w:p w:rsidR="00290AD0" w:rsidRDefault="00290AD0" w:rsidP="00290AD0">
      <w:pPr>
        <w:keepNext/>
      </w:pPr>
      <w:r>
        <w:t xml:space="preserve"> </w:t>
      </w:r>
    </w:p>
    <w:p w:rsidR="00290AD0" w:rsidRDefault="00290AD0" w:rsidP="00290AD0">
      <w:pPr>
        <w:keepNext/>
      </w:pPr>
      <w:r>
        <w:t>[APCPaid] Have you or your co-authors paid article processing charges (either directly or through your institution, grant, or other funds) for any of the open access articles you have published?</w:t>
      </w:r>
    </w:p>
    <w:p w:rsidR="00290AD0" w:rsidRDefault="00290AD0" w:rsidP="00290AD0">
      <w:pPr>
        <w:pStyle w:val="ListParagraph"/>
        <w:keepNext/>
        <w:numPr>
          <w:ilvl w:val="0"/>
          <w:numId w:val="4"/>
        </w:numPr>
        <w:spacing w:line="276" w:lineRule="auto"/>
      </w:pPr>
      <w:r>
        <w:t>Yes (1)</w:t>
      </w:r>
    </w:p>
    <w:p w:rsidR="00290AD0" w:rsidRDefault="00290AD0" w:rsidP="00290AD0">
      <w:pPr>
        <w:pStyle w:val="ListParagraph"/>
        <w:keepNext/>
        <w:numPr>
          <w:ilvl w:val="0"/>
          <w:numId w:val="4"/>
        </w:numPr>
        <w:spacing w:line="276" w:lineRule="auto"/>
      </w:pPr>
      <w:r>
        <w:t>No (2)</w:t>
      </w:r>
    </w:p>
    <w:p w:rsidR="00290AD0" w:rsidRDefault="00290AD0" w:rsidP="00290AD0">
      <w:pPr>
        <w:pStyle w:val="QSkipLogic"/>
      </w:pPr>
      <w:r>
        <w:t>If No Is Selected, Then Skip To [OtherFees]</w:t>
      </w:r>
    </w:p>
    <w:p w:rsidR="00290AD0" w:rsidRDefault="00290AD0" w:rsidP="00290AD0"/>
    <w:p w:rsidR="00290AD0" w:rsidRDefault="00290AD0" w:rsidP="00290AD0">
      <w:pPr>
        <w:keepNext/>
      </w:pPr>
      <w:r>
        <w:t>[NumAPC] For approximately how many articles have you paid article processing charges? ____</w:t>
      </w:r>
    </w:p>
    <w:p w:rsidR="00290AD0" w:rsidRDefault="00290AD0" w:rsidP="00290AD0"/>
    <w:p w:rsidR="00290AD0" w:rsidRDefault="00290AD0" w:rsidP="00290AD0">
      <w:pPr>
        <w:pStyle w:val="QDisplayLogic"/>
        <w:keepNext/>
      </w:pPr>
      <w:r>
        <w:t>Answer If [NumAPC] Text Response Is Greater Than/Equal to 1</w:t>
      </w:r>
    </w:p>
    <w:p w:rsidR="00290AD0" w:rsidRDefault="00290AD0" w:rsidP="00290AD0">
      <w:pPr>
        <w:keepNext/>
      </w:pPr>
      <w:r>
        <w:t>(Text) We would now like to ask about your most recent article(s) for which you paid APCs. If you have indicated that you have paid APCs for more than three articles, we will only ask you about the most recent three. </w:t>
      </w:r>
    </w:p>
    <w:p w:rsidR="00290AD0" w:rsidRDefault="00290AD0" w:rsidP="00290AD0"/>
    <w:p w:rsidR="00290AD0" w:rsidRPr="00841EC3" w:rsidRDefault="00290AD0" w:rsidP="00290AD0">
      <w:pPr>
        <w:keepNext/>
        <w:rPr>
          <w:i/>
        </w:rPr>
      </w:pPr>
      <w:r>
        <w:t xml:space="preserve">[AmtPaid_1, AmtPaid_2, AmtPaid_3] How much (in US dollars) was paid for the APCs of your most recent articles: ${lm://Field/2}? </w:t>
      </w:r>
      <w:r>
        <w:rPr>
          <w:i/>
        </w:rPr>
        <w:t xml:space="preserve">Prompted to fill in amount for article 1, 2 and 3, depending on number of articles indicated for answer. </w:t>
      </w:r>
    </w:p>
    <w:p w:rsidR="00290AD0" w:rsidRDefault="00290AD0" w:rsidP="00290AD0"/>
    <w:p w:rsidR="00290AD0" w:rsidRDefault="00290AD0" w:rsidP="00290AD0">
      <w:pPr>
        <w:keepNext/>
      </w:pPr>
      <w:r>
        <w:lastRenderedPageBreak/>
        <w:t>[FundSource] What was the source(s) of these funds (check all that apply)?</w:t>
      </w:r>
    </w:p>
    <w:p w:rsidR="00290AD0" w:rsidRDefault="00290AD0" w:rsidP="00290AD0">
      <w:pPr>
        <w:pStyle w:val="ListParagraph"/>
        <w:keepNext/>
        <w:numPr>
          <w:ilvl w:val="0"/>
          <w:numId w:val="2"/>
        </w:numPr>
        <w:spacing w:line="276" w:lineRule="auto"/>
      </w:pPr>
      <w:r>
        <w:t>My personal funds (1)</w:t>
      </w:r>
    </w:p>
    <w:p w:rsidR="00290AD0" w:rsidRDefault="00290AD0" w:rsidP="00290AD0">
      <w:pPr>
        <w:pStyle w:val="ListParagraph"/>
        <w:keepNext/>
        <w:numPr>
          <w:ilvl w:val="0"/>
          <w:numId w:val="2"/>
        </w:numPr>
        <w:spacing w:line="276" w:lineRule="auto"/>
      </w:pPr>
      <w:r>
        <w:t>My lab (2)</w:t>
      </w:r>
    </w:p>
    <w:p w:rsidR="00290AD0" w:rsidRDefault="00290AD0" w:rsidP="00290AD0">
      <w:pPr>
        <w:pStyle w:val="ListParagraph"/>
        <w:keepNext/>
        <w:numPr>
          <w:ilvl w:val="0"/>
          <w:numId w:val="2"/>
        </w:numPr>
        <w:spacing w:line="276" w:lineRule="auto"/>
      </w:pPr>
      <w:r>
        <w:t>My co-author’s personal funds (3)</w:t>
      </w:r>
    </w:p>
    <w:p w:rsidR="00290AD0" w:rsidRDefault="00290AD0" w:rsidP="00290AD0">
      <w:pPr>
        <w:pStyle w:val="ListParagraph"/>
        <w:keepNext/>
        <w:numPr>
          <w:ilvl w:val="0"/>
          <w:numId w:val="2"/>
        </w:numPr>
        <w:spacing w:line="276" w:lineRule="auto"/>
      </w:pPr>
      <w:r>
        <w:t>My co-authors’ lab (4)</w:t>
      </w:r>
    </w:p>
    <w:p w:rsidR="00290AD0" w:rsidRDefault="00290AD0" w:rsidP="00290AD0">
      <w:pPr>
        <w:pStyle w:val="ListParagraph"/>
        <w:keepNext/>
        <w:numPr>
          <w:ilvl w:val="0"/>
          <w:numId w:val="2"/>
        </w:numPr>
        <w:spacing w:line="276" w:lineRule="auto"/>
      </w:pPr>
      <w:r>
        <w:t>Research funder/granting agency (5)</w:t>
      </w:r>
    </w:p>
    <w:p w:rsidR="00290AD0" w:rsidRDefault="00290AD0" w:rsidP="00290AD0">
      <w:pPr>
        <w:pStyle w:val="ListParagraph"/>
        <w:keepNext/>
        <w:numPr>
          <w:ilvl w:val="0"/>
          <w:numId w:val="2"/>
        </w:numPr>
        <w:spacing w:line="276" w:lineRule="auto"/>
      </w:pPr>
      <w:r>
        <w:t>A fund at my (or my co-authors’) library or research office (6)</w:t>
      </w:r>
    </w:p>
    <w:p w:rsidR="00290AD0" w:rsidRDefault="00290AD0" w:rsidP="00290AD0">
      <w:pPr>
        <w:pStyle w:val="ListParagraph"/>
        <w:keepNext/>
        <w:numPr>
          <w:ilvl w:val="0"/>
          <w:numId w:val="2"/>
        </w:numPr>
        <w:spacing w:line="276" w:lineRule="auto"/>
      </w:pPr>
      <w:r>
        <w:t>My department (7)</w:t>
      </w:r>
    </w:p>
    <w:p w:rsidR="00290AD0" w:rsidRDefault="00290AD0" w:rsidP="00290AD0">
      <w:pPr>
        <w:pStyle w:val="ListParagraph"/>
        <w:keepNext/>
        <w:numPr>
          <w:ilvl w:val="0"/>
          <w:numId w:val="2"/>
        </w:numPr>
        <w:spacing w:line="276" w:lineRule="auto"/>
      </w:pPr>
      <w:r>
        <w:t>Don’t recall/not sure (8)</w:t>
      </w:r>
    </w:p>
    <w:p w:rsidR="00290AD0" w:rsidRDefault="00290AD0" w:rsidP="00290AD0">
      <w:pPr>
        <w:pStyle w:val="ListParagraph"/>
        <w:keepNext/>
        <w:numPr>
          <w:ilvl w:val="0"/>
          <w:numId w:val="2"/>
        </w:numPr>
        <w:spacing w:line="276" w:lineRule="auto"/>
      </w:pPr>
      <w:r>
        <w:t>Other (please specify) (9) ____________________</w:t>
      </w:r>
    </w:p>
    <w:p w:rsidR="00290AD0" w:rsidRDefault="00290AD0" w:rsidP="00290AD0"/>
    <w:p w:rsidR="00290AD0" w:rsidRDefault="00290AD0" w:rsidP="00290AD0">
      <w:pPr>
        <w:pStyle w:val="QDisplayLogic"/>
        <w:keepNext/>
      </w:pPr>
      <w:r>
        <w:t>Answer If None Is Not Selected for [NumArticle].</w:t>
      </w:r>
    </w:p>
    <w:p w:rsidR="00290AD0" w:rsidRDefault="00290AD0" w:rsidP="00290AD0">
      <w:pPr>
        <w:keepNext/>
      </w:pPr>
      <w:r>
        <w:t>[OtherFees] Within the last 3 years, when submitting to and/or publishing in a journal, have you paid fees, other than open access fees, for (check all that apply):</w:t>
      </w:r>
    </w:p>
    <w:p w:rsidR="00290AD0" w:rsidRDefault="00290AD0" w:rsidP="00290AD0">
      <w:pPr>
        <w:pStyle w:val="ListParagraph"/>
        <w:keepNext/>
        <w:numPr>
          <w:ilvl w:val="0"/>
          <w:numId w:val="2"/>
        </w:numPr>
        <w:spacing w:line="276" w:lineRule="auto"/>
      </w:pPr>
      <w:r>
        <w:t>None (45)</w:t>
      </w:r>
    </w:p>
    <w:p w:rsidR="00290AD0" w:rsidRDefault="00290AD0" w:rsidP="00290AD0">
      <w:pPr>
        <w:pStyle w:val="ListParagraph"/>
        <w:keepNext/>
        <w:numPr>
          <w:ilvl w:val="0"/>
          <w:numId w:val="2"/>
        </w:numPr>
        <w:spacing w:line="276" w:lineRule="auto"/>
      </w:pPr>
      <w:r>
        <w:t>Submission (46)</w:t>
      </w:r>
    </w:p>
    <w:p w:rsidR="00290AD0" w:rsidRDefault="00290AD0" w:rsidP="00290AD0">
      <w:pPr>
        <w:pStyle w:val="ListParagraph"/>
        <w:keepNext/>
        <w:numPr>
          <w:ilvl w:val="0"/>
          <w:numId w:val="2"/>
        </w:numPr>
        <w:spacing w:line="276" w:lineRule="auto"/>
      </w:pPr>
      <w:r>
        <w:t>Color charges (47)</w:t>
      </w:r>
    </w:p>
    <w:p w:rsidR="00290AD0" w:rsidRDefault="00290AD0" w:rsidP="00290AD0">
      <w:pPr>
        <w:pStyle w:val="ListParagraph"/>
        <w:keepNext/>
        <w:numPr>
          <w:ilvl w:val="0"/>
          <w:numId w:val="2"/>
        </w:numPr>
        <w:spacing w:line="276" w:lineRule="auto"/>
      </w:pPr>
      <w:r>
        <w:t>Reprints (48)</w:t>
      </w:r>
    </w:p>
    <w:p w:rsidR="00290AD0" w:rsidRDefault="00290AD0" w:rsidP="00290AD0">
      <w:pPr>
        <w:pStyle w:val="ListParagraph"/>
        <w:keepNext/>
        <w:numPr>
          <w:ilvl w:val="0"/>
          <w:numId w:val="2"/>
        </w:numPr>
        <w:spacing w:line="276" w:lineRule="auto"/>
      </w:pPr>
      <w:r>
        <w:t>Image rights (49)</w:t>
      </w:r>
    </w:p>
    <w:p w:rsidR="00290AD0" w:rsidRDefault="00290AD0" w:rsidP="00290AD0">
      <w:pPr>
        <w:pStyle w:val="ListParagraph"/>
        <w:keepNext/>
        <w:numPr>
          <w:ilvl w:val="0"/>
          <w:numId w:val="2"/>
        </w:numPr>
        <w:spacing w:line="276" w:lineRule="auto"/>
      </w:pPr>
      <w:r>
        <w:t>Page charges (50)</w:t>
      </w:r>
    </w:p>
    <w:p w:rsidR="00290AD0" w:rsidRDefault="00290AD0" w:rsidP="00290AD0">
      <w:pPr>
        <w:pStyle w:val="ListParagraph"/>
        <w:keepNext/>
        <w:numPr>
          <w:ilvl w:val="0"/>
          <w:numId w:val="2"/>
        </w:numPr>
        <w:spacing w:line="276" w:lineRule="auto"/>
      </w:pPr>
      <w:r>
        <w:t>Other (please specify) (51) ____________________</w:t>
      </w:r>
    </w:p>
    <w:p w:rsidR="00290AD0" w:rsidRDefault="00290AD0" w:rsidP="00290AD0">
      <w:pPr>
        <w:pStyle w:val="QSkipLogic"/>
      </w:pPr>
      <w:r>
        <w:t>If None Is Selected, Then Skip To [PubAPC]</w:t>
      </w:r>
    </w:p>
    <w:p w:rsidR="00290AD0" w:rsidRDefault="00290AD0" w:rsidP="00290AD0"/>
    <w:p w:rsidR="00290AD0" w:rsidRDefault="00290AD0" w:rsidP="00290AD0">
      <w:pPr>
        <w:pStyle w:val="QDisplayLogic"/>
        <w:keepNext/>
      </w:pPr>
      <w:r>
        <w:t>Answer If None Is Not Selected for [NumArticle].</w:t>
      </w:r>
    </w:p>
    <w:p w:rsidR="00290AD0" w:rsidRDefault="00290AD0" w:rsidP="00290AD0">
      <w:pPr>
        <w:pStyle w:val="QDisplayLogic"/>
        <w:keepNext/>
      </w:pPr>
      <w:r>
        <w:t>[FeeSources] What sources of funds have you used to pay such charges? Please check all that apply.</w:t>
      </w:r>
    </w:p>
    <w:p w:rsidR="00290AD0" w:rsidRDefault="00290AD0" w:rsidP="00290AD0">
      <w:pPr>
        <w:pStyle w:val="ListParagraph"/>
        <w:keepNext/>
        <w:numPr>
          <w:ilvl w:val="0"/>
          <w:numId w:val="2"/>
        </w:numPr>
        <w:spacing w:line="276" w:lineRule="auto"/>
      </w:pPr>
      <w:r>
        <w:t>My personal funds (1)</w:t>
      </w:r>
    </w:p>
    <w:p w:rsidR="00290AD0" w:rsidRDefault="00290AD0" w:rsidP="00290AD0">
      <w:pPr>
        <w:pStyle w:val="ListParagraph"/>
        <w:keepNext/>
        <w:numPr>
          <w:ilvl w:val="0"/>
          <w:numId w:val="2"/>
        </w:numPr>
        <w:spacing w:line="276" w:lineRule="auto"/>
      </w:pPr>
      <w:r>
        <w:t>My lab (2)</w:t>
      </w:r>
    </w:p>
    <w:p w:rsidR="00290AD0" w:rsidRDefault="00290AD0" w:rsidP="00290AD0">
      <w:pPr>
        <w:pStyle w:val="ListParagraph"/>
        <w:keepNext/>
        <w:numPr>
          <w:ilvl w:val="0"/>
          <w:numId w:val="2"/>
        </w:numPr>
        <w:spacing w:line="276" w:lineRule="auto"/>
      </w:pPr>
      <w:r>
        <w:t>My co-author’s personal funds (3)</w:t>
      </w:r>
    </w:p>
    <w:p w:rsidR="00290AD0" w:rsidRDefault="00290AD0" w:rsidP="00290AD0">
      <w:pPr>
        <w:pStyle w:val="ListParagraph"/>
        <w:keepNext/>
        <w:numPr>
          <w:ilvl w:val="0"/>
          <w:numId w:val="2"/>
        </w:numPr>
        <w:spacing w:line="276" w:lineRule="auto"/>
      </w:pPr>
      <w:r>
        <w:t>My co-authors’ lab (4)</w:t>
      </w:r>
    </w:p>
    <w:p w:rsidR="00290AD0" w:rsidRDefault="00290AD0" w:rsidP="00290AD0">
      <w:pPr>
        <w:pStyle w:val="ListParagraph"/>
        <w:keepNext/>
        <w:numPr>
          <w:ilvl w:val="0"/>
          <w:numId w:val="2"/>
        </w:numPr>
        <w:spacing w:line="276" w:lineRule="auto"/>
      </w:pPr>
      <w:r>
        <w:t>Research funder/granting agency (5)</w:t>
      </w:r>
    </w:p>
    <w:p w:rsidR="00290AD0" w:rsidRDefault="00290AD0" w:rsidP="00290AD0">
      <w:pPr>
        <w:pStyle w:val="ListParagraph"/>
        <w:keepNext/>
        <w:numPr>
          <w:ilvl w:val="0"/>
          <w:numId w:val="2"/>
        </w:numPr>
        <w:spacing w:line="276" w:lineRule="auto"/>
      </w:pPr>
      <w:r>
        <w:t>A fund at my (or my co-authors’) library or research office (6)</w:t>
      </w:r>
    </w:p>
    <w:p w:rsidR="00290AD0" w:rsidRDefault="00290AD0" w:rsidP="00290AD0">
      <w:pPr>
        <w:pStyle w:val="ListParagraph"/>
        <w:keepNext/>
        <w:numPr>
          <w:ilvl w:val="0"/>
          <w:numId w:val="2"/>
        </w:numPr>
        <w:spacing w:line="276" w:lineRule="auto"/>
      </w:pPr>
      <w:r>
        <w:t>My department (7)</w:t>
      </w:r>
    </w:p>
    <w:p w:rsidR="00290AD0" w:rsidRDefault="00290AD0" w:rsidP="00290AD0">
      <w:pPr>
        <w:pStyle w:val="ListParagraph"/>
        <w:keepNext/>
        <w:numPr>
          <w:ilvl w:val="0"/>
          <w:numId w:val="2"/>
        </w:numPr>
        <w:spacing w:line="276" w:lineRule="auto"/>
      </w:pPr>
      <w:r>
        <w:t>Don’t recall/not sure (8)</w:t>
      </w:r>
    </w:p>
    <w:p w:rsidR="00290AD0" w:rsidRDefault="00290AD0" w:rsidP="00290AD0">
      <w:pPr>
        <w:pStyle w:val="ListParagraph"/>
        <w:keepNext/>
        <w:numPr>
          <w:ilvl w:val="0"/>
          <w:numId w:val="2"/>
        </w:numPr>
        <w:spacing w:line="276" w:lineRule="auto"/>
      </w:pPr>
      <w:r>
        <w:t>Other (please specify) (9) ____________________</w:t>
      </w:r>
    </w:p>
    <w:p w:rsidR="00290AD0" w:rsidRDefault="00290AD0" w:rsidP="00290AD0">
      <w:pPr>
        <w:keepNext/>
      </w:pPr>
    </w:p>
    <w:p w:rsidR="00290AD0" w:rsidRDefault="00290AD0" w:rsidP="00290AD0">
      <w:pPr>
        <w:keepNext/>
      </w:pPr>
      <w:r>
        <w:t xml:space="preserve">[PubAPC] Suppose the journals in which you typically publish became fully Open Access with article processing charges. If you were asked to pay an article processing charge to publish an </w:t>
      </w:r>
      <w:r>
        <w:lastRenderedPageBreak/>
        <w:t>article in one of these journals, please indicate the highest fee you would consider reasonable if the funds were coming from:</w:t>
      </w:r>
    </w:p>
    <w:tbl>
      <w:tblPr>
        <w:tblStyle w:val="QQuestionTable"/>
        <w:tblW w:w="9576" w:type="auto"/>
        <w:tblLook w:val="04A0" w:firstRow="1" w:lastRow="0" w:firstColumn="1" w:lastColumn="0" w:noHBand="0" w:noVBand="1"/>
      </w:tblPr>
      <w:tblGrid>
        <w:gridCol w:w="1537"/>
        <w:gridCol w:w="957"/>
        <w:gridCol w:w="945"/>
        <w:gridCol w:w="966"/>
        <w:gridCol w:w="966"/>
        <w:gridCol w:w="1000"/>
        <w:gridCol w:w="1000"/>
        <w:gridCol w:w="1000"/>
        <w:gridCol w:w="979"/>
      </w:tblGrid>
      <w:tr w:rsidR="00290AD0" w:rsidTr="00DC6DEC">
        <w:trPr>
          <w:cnfStyle w:val="100000000000" w:firstRow="1" w:lastRow="0" w:firstColumn="0" w:lastColumn="0" w:oddVBand="0" w:evenVBand="0" w:oddHBand="0" w:evenHBand="0" w:firstRowFirstColumn="0" w:firstRowLastColumn="0" w:lastRowFirstColumn="0" w:lastRowLastColumn="0"/>
        </w:trPr>
        <w:tc>
          <w:tcPr>
            <w:tcW w:w="1064" w:type="dxa"/>
          </w:tcPr>
          <w:p w:rsidR="00290AD0" w:rsidRDefault="00290AD0" w:rsidP="00DC6DEC">
            <w:pPr>
              <w:pStyle w:val="WhiteText"/>
              <w:keepNext/>
            </w:pPr>
          </w:p>
        </w:tc>
        <w:tc>
          <w:tcPr>
            <w:tcW w:w="1064" w:type="dxa"/>
          </w:tcPr>
          <w:p w:rsidR="00290AD0" w:rsidRDefault="00290AD0" w:rsidP="00DC6DEC">
            <w:pPr>
              <w:pStyle w:val="WhiteText"/>
              <w:keepNext/>
            </w:pPr>
            <w:r>
              <w:t>None (1)</w:t>
            </w:r>
          </w:p>
        </w:tc>
        <w:tc>
          <w:tcPr>
            <w:tcW w:w="1064" w:type="dxa"/>
          </w:tcPr>
          <w:p w:rsidR="00290AD0" w:rsidRDefault="00290AD0" w:rsidP="00DC6DEC">
            <w:pPr>
              <w:pStyle w:val="WhiteText"/>
              <w:keepNext/>
            </w:pPr>
            <w:r>
              <w:t>Less than $100 (2)</w:t>
            </w:r>
          </w:p>
        </w:tc>
        <w:tc>
          <w:tcPr>
            <w:tcW w:w="1064" w:type="dxa"/>
          </w:tcPr>
          <w:p w:rsidR="00290AD0" w:rsidRDefault="00290AD0" w:rsidP="00DC6DEC">
            <w:pPr>
              <w:pStyle w:val="WhiteText"/>
              <w:keepNext/>
            </w:pPr>
            <w:r>
              <w:t>$100-$499 (3)</w:t>
            </w:r>
          </w:p>
        </w:tc>
        <w:tc>
          <w:tcPr>
            <w:tcW w:w="1064" w:type="dxa"/>
          </w:tcPr>
          <w:p w:rsidR="00290AD0" w:rsidRDefault="00290AD0" w:rsidP="00DC6DEC">
            <w:pPr>
              <w:pStyle w:val="WhiteText"/>
              <w:keepNext/>
            </w:pPr>
            <w:r>
              <w:t>$500-$999 (4)</w:t>
            </w:r>
          </w:p>
        </w:tc>
        <w:tc>
          <w:tcPr>
            <w:tcW w:w="1064" w:type="dxa"/>
          </w:tcPr>
          <w:p w:rsidR="00290AD0" w:rsidRDefault="00290AD0" w:rsidP="00DC6DEC">
            <w:pPr>
              <w:pStyle w:val="WhiteText"/>
              <w:keepNext/>
            </w:pPr>
            <w:r>
              <w:t>$1000-$1999 (5)</w:t>
            </w:r>
          </w:p>
        </w:tc>
        <w:tc>
          <w:tcPr>
            <w:tcW w:w="1064" w:type="dxa"/>
          </w:tcPr>
          <w:p w:rsidR="00290AD0" w:rsidRDefault="00290AD0" w:rsidP="00DC6DEC">
            <w:pPr>
              <w:pStyle w:val="WhiteText"/>
              <w:keepNext/>
            </w:pPr>
            <w:r>
              <w:t>$2000-$2999 (6)</w:t>
            </w:r>
          </w:p>
        </w:tc>
        <w:tc>
          <w:tcPr>
            <w:tcW w:w="1064" w:type="dxa"/>
          </w:tcPr>
          <w:p w:rsidR="00290AD0" w:rsidRDefault="00290AD0" w:rsidP="00DC6DEC">
            <w:pPr>
              <w:pStyle w:val="WhiteText"/>
              <w:keepNext/>
            </w:pPr>
            <w:r>
              <w:t>$3000-$3999 (7)</w:t>
            </w:r>
          </w:p>
        </w:tc>
        <w:tc>
          <w:tcPr>
            <w:tcW w:w="1064" w:type="dxa"/>
          </w:tcPr>
          <w:p w:rsidR="00290AD0" w:rsidRDefault="00290AD0" w:rsidP="00DC6DEC">
            <w:pPr>
              <w:pStyle w:val="WhiteText"/>
              <w:keepNext/>
            </w:pPr>
            <w:r>
              <w:t>$4000 or more (8)</w:t>
            </w:r>
          </w:p>
        </w:tc>
      </w:tr>
      <w:tr w:rsidR="00290AD0" w:rsidTr="00DC6DEC">
        <w:tc>
          <w:tcPr>
            <w:tcW w:w="1064" w:type="dxa"/>
          </w:tcPr>
          <w:p w:rsidR="00290AD0" w:rsidRDefault="00290AD0" w:rsidP="00DC6DEC">
            <w:pPr>
              <w:keepNext/>
            </w:pPr>
            <w:r>
              <w:t>Your own personal funds (1)</w:t>
            </w:r>
          </w:p>
        </w:tc>
        <w:tc>
          <w:tcPr>
            <w:tcW w:w="1064" w:type="dxa"/>
          </w:tcPr>
          <w:p w:rsidR="00290AD0" w:rsidRDefault="00290AD0" w:rsidP="00290AD0">
            <w:pPr>
              <w:pStyle w:val="ListParagraph"/>
              <w:keepNext/>
              <w:numPr>
                <w:ilvl w:val="0"/>
                <w:numId w:val="4"/>
              </w:numPr>
            </w:pPr>
          </w:p>
        </w:tc>
        <w:tc>
          <w:tcPr>
            <w:tcW w:w="1064" w:type="dxa"/>
          </w:tcPr>
          <w:p w:rsidR="00290AD0" w:rsidRDefault="00290AD0" w:rsidP="00290AD0">
            <w:pPr>
              <w:pStyle w:val="ListParagraph"/>
              <w:keepNext/>
              <w:numPr>
                <w:ilvl w:val="0"/>
                <w:numId w:val="4"/>
              </w:numPr>
            </w:pPr>
          </w:p>
        </w:tc>
        <w:tc>
          <w:tcPr>
            <w:tcW w:w="1064" w:type="dxa"/>
          </w:tcPr>
          <w:p w:rsidR="00290AD0" w:rsidRDefault="00290AD0" w:rsidP="00290AD0">
            <w:pPr>
              <w:pStyle w:val="ListParagraph"/>
              <w:keepNext/>
              <w:numPr>
                <w:ilvl w:val="0"/>
                <w:numId w:val="4"/>
              </w:numPr>
            </w:pPr>
          </w:p>
        </w:tc>
        <w:tc>
          <w:tcPr>
            <w:tcW w:w="1064" w:type="dxa"/>
          </w:tcPr>
          <w:p w:rsidR="00290AD0" w:rsidRDefault="00290AD0" w:rsidP="00290AD0">
            <w:pPr>
              <w:pStyle w:val="ListParagraph"/>
              <w:keepNext/>
              <w:numPr>
                <w:ilvl w:val="0"/>
                <w:numId w:val="4"/>
              </w:numPr>
            </w:pPr>
          </w:p>
        </w:tc>
        <w:tc>
          <w:tcPr>
            <w:tcW w:w="1064" w:type="dxa"/>
          </w:tcPr>
          <w:p w:rsidR="00290AD0" w:rsidRDefault="00290AD0" w:rsidP="00290AD0">
            <w:pPr>
              <w:pStyle w:val="ListParagraph"/>
              <w:keepNext/>
              <w:numPr>
                <w:ilvl w:val="0"/>
                <w:numId w:val="4"/>
              </w:numPr>
            </w:pPr>
          </w:p>
        </w:tc>
        <w:tc>
          <w:tcPr>
            <w:tcW w:w="1064" w:type="dxa"/>
          </w:tcPr>
          <w:p w:rsidR="00290AD0" w:rsidRDefault="00290AD0" w:rsidP="00290AD0">
            <w:pPr>
              <w:pStyle w:val="ListParagraph"/>
              <w:keepNext/>
              <w:numPr>
                <w:ilvl w:val="0"/>
                <w:numId w:val="4"/>
              </w:numPr>
            </w:pPr>
          </w:p>
        </w:tc>
        <w:tc>
          <w:tcPr>
            <w:tcW w:w="1064" w:type="dxa"/>
          </w:tcPr>
          <w:p w:rsidR="00290AD0" w:rsidRDefault="00290AD0" w:rsidP="00290AD0">
            <w:pPr>
              <w:pStyle w:val="ListParagraph"/>
              <w:keepNext/>
              <w:numPr>
                <w:ilvl w:val="0"/>
                <w:numId w:val="4"/>
              </w:numPr>
            </w:pPr>
          </w:p>
        </w:tc>
        <w:tc>
          <w:tcPr>
            <w:tcW w:w="1064" w:type="dxa"/>
          </w:tcPr>
          <w:p w:rsidR="00290AD0" w:rsidRDefault="00290AD0" w:rsidP="00290AD0">
            <w:pPr>
              <w:pStyle w:val="ListParagraph"/>
              <w:keepNext/>
              <w:numPr>
                <w:ilvl w:val="0"/>
                <w:numId w:val="4"/>
              </w:numPr>
            </w:pPr>
          </w:p>
        </w:tc>
      </w:tr>
      <w:tr w:rsidR="00290AD0" w:rsidTr="00DC6DEC">
        <w:tc>
          <w:tcPr>
            <w:tcW w:w="1064" w:type="dxa"/>
          </w:tcPr>
          <w:p w:rsidR="00290AD0" w:rsidRDefault="00290AD0" w:rsidP="00DC6DEC">
            <w:pPr>
              <w:keepNext/>
            </w:pPr>
            <w:r>
              <w:t>Your discretionary research funds (2)</w:t>
            </w:r>
          </w:p>
        </w:tc>
        <w:tc>
          <w:tcPr>
            <w:tcW w:w="1064" w:type="dxa"/>
          </w:tcPr>
          <w:p w:rsidR="00290AD0" w:rsidRDefault="00290AD0" w:rsidP="00290AD0">
            <w:pPr>
              <w:pStyle w:val="ListParagraph"/>
              <w:keepNext/>
              <w:numPr>
                <w:ilvl w:val="0"/>
                <w:numId w:val="4"/>
              </w:numPr>
            </w:pPr>
          </w:p>
        </w:tc>
        <w:tc>
          <w:tcPr>
            <w:tcW w:w="1064" w:type="dxa"/>
          </w:tcPr>
          <w:p w:rsidR="00290AD0" w:rsidRDefault="00290AD0" w:rsidP="00290AD0">
            <w:pPr>
              <w:pStyle w:val="ListParagraph"/>
              <w:keepNext/>
              <w:numPr>
                <w:ilvl w:val="0"/>
                <w:numId w:val="4"/>
              </w:numPr>
            </w:pPr>
          </w:p>
        </w:tc>
        <w:tc>
          <w:tcPr>
            <w:tcW w:w="1064" w:type="dxa"/>
          </w:tcPr>
          <w:p w:rsidR="00290AD0" w:rsidRDefault="00290AD0" w:rsidP="00290AD0">
            <w:pPr>
              <w:pStyle w:val="ListParagraph"/>
              <w:keepNext/>
              <w:numPr>
                <w:ilvl w:val="0"/>
                <w:numId w:val="4"/>
              </w:numPr>
            </w:pPr>
          </w:p>
        </w:tc>
        <w:tc>
          <w:tcPr>
            <w:tcW w:w="1064" w:type="dxa"/>
          </w:tcPr>
          <w:p w:rsidR="00290AD0" w:rsidRDefault="00290AD0" w:rsidP="00290AD0">
            <w:pPr>
              <w:pStyle w:val="ListParagraph"/>
              <w:keepNext/>
              <w:numPr>
                <w:ilvl w:val="0"/>
                <w:numId w:val="4"/>
              </w:numPr>
            </w:pPr>
          </w:p>
        </w:tc>
        <w:tc>
          <w:tcPr>
            <w:tcW w:w="1064" w:type="dxa"/>
          </w:tcPr>
          <w:p w:rsidR="00290AD0" w:rsidRDefault="00290AD0" w:rsidP="00290AD0">
            <w:pPr>
              <w:pStyle w:val="ListParagraph"/>
              <w:keepNext/>
              <w:numPr>
                <w:ilvl w:val="0"/>
                <w:numId w:val="4"/>
              </w:numPr>
            </w:pPr>
          </w:p>
        </w:tc>
        <w:tc>
          <w:tcPr>
            <w:tcW w:w="1064" w:type="dxa"/>
          </w:tcPr>
          <w:p w:rsidR="00290AD0" w:rsidRDefault="00290AD0" w:rsidP="00290AD0">
            <w:pPr>
              <w:pStyle w:val="ListParagraph"/>
              <w:keepNext/>
              <w:numPr>
                <w:ilvl w:val="0"/>
                <w:numId w:val="4"/>
              </w:numPr>
            </w:pPr>
          </w:p>
        </w:tc>
        <w:tc>
          <w:tcPr>
            <w:tcW w:w="1064" w:type="dxa"/>
          </w:tcPr>
          <w:p w:rsidR="00290AD0" w:rsidRDefault="00290AD0" w:rsidP="00290AD0">
            <w:pPr>
              <w:pStyle w:val="ListParagraph"/>
              <w:keepNext/>
              <w:numPr>
                <w:ilvl w:val="0"/>
                <w:numId w:val="4"/>
              </w:numPr>
            </w:pPr>
          </w:p>
        </w:tc>
        <w:tc>
          <w:tcPr>
            <w:tcW w:w="1064" w:type="dxa"/>
          </w:tcPr>
          <w:p w:rsidR="00290AD0" w:rsidRDefault="00290AD0" w:rsidP="00290AD0">
            <w:pPr>
              <w:pStyle w:val="ListParagraph"/>
              <w:keepNext/>
              <w:numPr>
                <w:ilvl w:val="0"/>
                <w:numId w:val="4"/>
              </w:numPr>
            </w:pPr>
          </w:p>
        </w:tc>
      </w:tr>
      <w:tr w:rsidR="00290AD0" w:rsidTr="00DC6DEC">
        <w:tc>
          <w:tcPr>
            <w:tcW w:w="1064" w:type="dxa"/>
          </w:tcPr>
          <w:p w:rsidR="00290AD0" w:rsidRDefault="00290AD0" w:rsidP="00DC6DEC">
            <w:pPr>
              <w:keepNext/>
            </w:pPr>
            <w:r>
              <w:t>An Open Access publication fund through the library (3)</w:t>
            </w:r>
          </w:p>
        </w:tc>
        <w:tc>
          <w:tcPr>
            <w:tcW w:w="1064" w:type="dxa"/>
          </w:tcPr>
          <w:p w:rsidR="00290AD0" w:rsidRDefault="00290AD0" w:rsidP="00290AD0">
            <w:pPr>
              <w:pStyle w:val="ListParagraph"/>
              <w:keepNext/>
              <w:numPr>
                <w:ilvl w:val="0"/>
                <w:numId w:val="4"/>
              </w:numPr>
            </w:pPr>
          </w:p>
        </w:tc>
        <w:tc>
          <w:tcPr>
            <w:tcW w:w="1064" w:type="dxa"/>
          </w:tcPr>
          <w:p w:rsidR="00290AD0" w:rsidRDefault="00290AD0" w:rsidP="00290AD0">
            <w:pPr>
              <w:pStyle w:val="ListParagraph"/>
              <w:keepNext/>
              <w:numPr>
                <w:ilvl w:val="0"/>
                <w:numId w:val="4"/>
              </w:numPr>
            </w:pPr>
          </w:p>
        </w:tc>
        <w:tc>
          <w:tcPr>
            <w:tcW w:w="1064" w:type="dxa"/>
          </w:tcPr>
          <w:p w:rsidR="00290AD0" w:rsidRDefault="00290AD0" w:rsidP="00290AD0">
            <w:pPr>
              <w:pStyle w:val="ListParagraph"/>
              <w:keepNext/>
              <w:numPr>
                <w:ilvl w:val="0"/>
                <w:numId w:val="4"/>
              </w:numPr>
            </w:pPr>
          </w:p>
        </w:tc>
        <w:tc>
          <w:tcPr>
            <w:tcW w:w="1064" w:type="dxa"/>
          </w:tcPr>
          <w:p w:rsidR="00290AD0" w:rsidRDefault="00290AD0" w:rsidP="00290AD0">
            <w:pPr>
              <w:pStyle w:val="ListParagraph"/>
              <w:keepNext/>
              <w:numPr>
                <w:ilvl w:val="0"/>
                <w:numId w:val="4"/>
              </w:numPr>
            </w:pPr>
          </w:p>
        </w:tc>
        <w:tc>
          <w:tcPr>
            <w:tcW w:w="1064" w:type="dxa"/>
          </w:tcPr>
          <w:p w:rsidR="00290AD0" w:rsidRDefault="00290AD0" w:rsidP="00290AD0">
            <w:pPr>
              <w:pStyle w:val="ListParagraph"/>
              <w:keepNext/>
              <w:numPr>
                <w:ilvl w:val="0"/>
                <w:numId w:val="4"/>
              </w:numPr>
            </w:pPr>
          </w:p>
        </w:tc>
        <w:tc>
          <w:tcPr>
            <w:tcW w:w="1064" w:type="dxa"/>
          </w:tcPr>
          <w:p w:rsidR="00290AD0" w:rsidRDefault="00290AD0" w:rsidP="00290AD0">
            <w:pPr>
              <w:pStyle w:val="ListParagraph"/>
              <w:keepNext/>
              <w:numPr>
                <w:ilvl w:val="0"/>
                <w:numId w:val="4"/>
              </w:numPr>
            </w:pPr>
          </w:p>
        </w:tc>
        <w:tc>
          <w:tcPr>
            <w:tcW w:w="1064" w:type="dxa"/>
          </w:tcPr>
          <w:p w:rsidR="00290AD0" w:rsidRDefault="00290AD0" w:rsidP="00290AD0">
            <w:pPr>
              <w:pStyle w:val="ListParagraph"/>
              <w:keepNext/>
              <w:numPr>
                <w:ilvl w:val="0"/>
                <w:numId w:val="4"/>
              </w:numPr>
            </w:pPr>
          </w:p>
        </w:tc>
        <w:tc>
          <w:tcPr>
            <w:tcW w:w="1064" w:type="dxa"/>
          </w:tcPr>
          <w:p w:rsidR="00290AD0" w:rsidRDefault="00290AD0" w:rsidP="00290AD0">
            <w:pPr>
              <w:pStyle w:val="ListParagraph"/>
              <w:keepNext/>
              <w:numPr>
                <w:ilvl w:val="0"/>
                <w:numId w:val="4"/>
              </w:numPr>
            </w:pPr>
          </w:p>
        </w:tc>
      </w:tr>
      <w:tr w:rsidR="00290AD0" w:rsidTr="00DC6DEC">
        <w:tc>
          <w:tcPr>
            <w:tcW w:w="1064" w:type="dxa"/>
          </w:tcPr>
          <w:p w:rsidR="00290AD0" w:rsidRDefault="00290AD0" w:rsidP="00DC6DEC">
            <w:pPr>
              <w:keepNext/>
            </w:pPr>
            <w:r>
              <w:t>Departmental or other institutional research funds (4)</w:t>
            </w:r>
          </w:p>
        </w:tc>
        <w:tc>
          <w:tcPr>
            <w:tcW w:w="1064" w:type="dxa"/>
          </w:tcPr>
          <w:p w:rsidR="00290AD0" w:rsidRDefault="00290AD0" w:rsidP="00290AD0">
            <w:pPr>
              <w:pStyle w:val="ListParagraph"/>
              <w:keepNext/>
              <w:numPr>
                <w:ilvl w:val="0"/>
                <w:numId w:val="4"/>
              </w:numPr>
            </w:pPr>
          </w:p>
        </w:tc>
        <w:tc>
          <w:tcPr>
            <w:tcW w:w="1064" w:type="dxa"/>
          </w:tcPr>
          <w:p w:rsidR="00290AD0" w:rsidRDefault="00290AD0" w:rsidP="00290AD0">
            <w:pPr>
              <w:pStyle w:val="ListParagraph"/>
              <w:keepNext/>
              <w:numPr>
                <w:ilvl w:val="0"/>
                <w:numId w:val="4"/>
              </w:numPr>
            </w:pPr>
          </w:p>
        </w:tc>
        <w:tc>
          <w:tcPr>
            <w:tcW w:w="1064" w:type="dxa"/>
          </w:tcPr>
          <w:p w:rsidR="00290AD0" w:rsidRDefault="00290AD0" w:rsidP="00290AD0">
            <w:pPr>
              <w:pStyle w:val="ListParagraph"/>
              <w:keepNext/>
              <w:numPr>
                <w:ilvl w:val="0"/>
                <w:numId w:val="4"/>
              </w:numPr>
            </w:pPr>
          </w:p>
        </w:tc>
        <w:tc>
          <w:tcPr>
            <w:tcW w:w="1064" w:type="dxa"/>
          </w:tcPr>
          <w:p w:rsidR="00290AD0" w:rsidRDefault="00290AD0" w:rsidP="00290AD0">
            <w:pPr>
              <w:pStyle w:val="ListParagraph"/>
              <w:keepNext/>
              <w:numPr>
                <w:ilvl w:val="0"/>
                <w:numId w:val="4"/>
              </w:numPr>
            </w:pPr>
          </w:p>
        </w:tc>
        <w:tc>
          <w:tcPr>
            <w:tcW w:w="1064" w:type="dxa"/>
          </w:tcPr>
          <w:p w:rsidR="00290AD0" w:rsidRDefault="00290AD0" w:rsidP="00290AD0">
            <w:pPr>
              <w:pStyle w:val="ListParagraph"/>
              <w:keepNext/>
              <w:numPr>
                <w:ilvl w:val="0"/>
                <w:numId w:val="4"/>
              </w:numPr>
            </w:pPr>
          </w:p>
        </w:tc>
        <w:tc>
          <w:tcPr>
            <w:tcW w:w="1064" w:type="dxa"/>
          </w:tcPr>
          <w:p w:rsidR="00290AD0" w:rsidRDefault="00290AD0" w:rsidP="00290AD0">
            <w:pPr>
              <w:pStyle w:val="ListParagraph"/>
              <w:keepNext/>
              <w:numPr>
                <w:ilvl w:val="0"/>
                <w:numId w:val="4"/>
              </w:numPr>
            </w:pPr>
          </w:p>
        </w:tc>
        <w:tc>
          <w:tcPr>
            <w:tcW w:w="1064" w:type="dxa"/>
          </w:tcPr>
          <w:p w:rsidR="00290AD0" w:rsidRDefault="00290AD0" w:rsidP="00290AD0">
            <w:pPr>
              <w:pStyle w:val="ListParagraph"/>
              <w:keepNext/>
              <w:numPr>
                <w:ilvl w:val="0"/>
                <w:numId w:val="4"/>
              </w:numPr>
            </w:pPr>
          </w:p>
        </w:tc>
        <w:tc>
          <w:tcPr>
            <w:tcW w:w="1064" w:type="dxa"/>
          </w:tcPr>
          <w:p w:rsidR="00290AD0" w:rsidRDefault="00290AD0" w:rsidP="00290AD0">
            <w:pPr>
              <w:pStyle w:val="ListParagraph"/>
              <w:keepNext/>
              <w:numPr>
                <w:ilvl w:val="0"/>
                <w:numId w:val="4"/>
              </w:numPr>
            </w:pPr>
          </w:p>
        </w:tc>
      </w:tr>
      <w:tr w:rsidR="00290AD0" w:rsidTr="00DC6DEC">
        <w:tc>
          <w:tcPr>
            <w:tcW w:w="1064" w:type="dxa"/>
          </w:tcPr>
          <w:p w:rsidR="00290AD0" w:rsidRDefault="00290AD0" w:rsidP="00DC6DEC">
            <w:pPr>
              <w:keepNext/>
            </w:pPr>
            <w:r>
              <w:t>Grant funds (5)</w:t>
            </w:r>
          </w:p>
        </w:tc>
        <w:tc>
          <w:tcPr>
            <w:tcW w:w="1064" w:type="dxa"/>
          </w:tcPr>
          <w:p w:rsidR="00290AD0" w:rsidRDefault="00290AD0" w:rsidP="00290AD0">
            <w:pPr>
              <w:pStyle w:val="ListParagraph"/>
              <w:keepNext/>
              <w:numPr>
                <w:ilvl w:val="0"/>
                <w:numId w:val="4"/>
              </w:numPr>
            </w:pPr>
          </w:p>
        </w:tc>
        <w:tc>
          <w:tcPr>
            <w:tcW w:w="1064" w:type="dxa"/>
          </w:tcPr>
          <w:p w:rsidR="00290AD0" w:rsidRDefault="00290AD0" w:rsidP="00290AD0">
            <w:pPr>
              <w:pStyle w:val="ListParagraph"/>
              <w:keepNext/>
              <w:numPr>
                <w:ilvl w:val="0"/>
                <w:numId w:val="4"/>
              </w:numPr>
            </w:pPr>
          </w:p>
        </w:tc>
        <w:tc>
          <w:tcPr>
            <w:tcW w:w="1064" w:type="dxa"/>
          </w:tcPr>
          <w:p w:rsidR="00290AD0" w:rsidRDefault="00290AD0" w:rsidP="00290AD0">
            <w:pPr>
              <w:pStyle w:val="ListParagraph"/>
              <w:keepNext/>
              <w:numPr>
                <w:ilvl w:val="0"/>
                <w:numId w:val="4"/>
              </w:numPr>
            </w:pPr>
          </w:p>
        </w:tc>
        <w:tc>
          <w:tcPr>
            <w:tcW w:w="1064" w:type="dxa"/>
          </w:tcPr>
          <w:p w:rsidR="00290AD0" w:rsidRDefault="00290AD0" w:rsidP="00290AD0">
            <w:pPr>
              <w:pStyle w:val="ListParagraph"/>
              <w:keepNext/>
              <w:numPr>
                <w:ilvl w:val="0"/>
                <w:numId w:val="4"/>
              </w:numPr>
            </w:pPr>
          </w:p>
        </w:tc>
        <w:tc>
          <w:tcPr>
            <w:tcW w:w="1064" w:type="dxa"/>
          </w:tcPr>
          <w:p w:rsidR="00290AD0" w:rsidRDefault="00290AD0" w:rsidP="00290AD0">
            <w:pPr>
              <w:pStyle w:val="ListParagraph"/>
              <w:keepNext/>
              <w:numPr>
                <w:ilvl w:val="0"/>
                <w:numId w:val="4"/>
              </w:numPr>
            </w:pPr>
          </w:p>
        </w:tc>
        <w:tc>
          <w:tcPr>
            <w:tcW w:w="1064" w:type="dxa"/>
          </w:tcPr>
          <w:p w:rsidR="00290AD0" w:rsidRDefault="00290AD0" w:rsidP="00290AD0">
            <w:pPr>
              <w:pStyle w:val="ListParagraph"/>
              <w:keepNext/>
              <w:numPr>
                <w:ilvl w:val="0"/>
                <w:numId w:val="4"/>
              </w:numPr>
            </w:pPr>
          </w:p>
        </w:tc>
        <w:tc>
          <w:tcPr>
            <w:tcW w:w="1064" w:type="dxa"/>
          </w:tcPr>
          <w:p w:rsidR="00290AD0" w:rsidRDefault="00290AD0" w:rsidP="00290AD0">
            <w:pPr>
              <w:pStyle w:val="ListParagraph"/>
              <w:keepNext/>
              <w:numPr>
                <w:ilvl w:val="0"/>
                <w:numId w:val="4"/>
              </w:numPr>
            </w:pPr>
          </w:p>
        </w:tc>
        <w:tc>
          <w:tcPr>
            <w:tcW w:w="1064" w:type="dxa"/>
          </w:tcPr>
          <w:p w:rsidR="00290AD0" w:rsidRDefault="00290AD0" w:rsidP="00290AD0">
            <w:pPr>
              <w:pStyle w:val="ListParagraph"/>
              <w:keepNext/>
              <w:numPr>
                <w:ilvl w:val="0"/>
                <w:numId w:val="4"/>
              </w:numPr>
            </w:pPr>
          </w:p>
        </w:tc>
      </w:tr>
      <w:tr w:rsidR="00290AD0" w:rsidTr="00DC6DEC">
        <w:tc>
          <w:tcPr>
            <w:tcW w:w="1064" w:type="dxa"/>
          </w:tcPr>
          <w:p w:rsidR="00290AD0" w:rsidRDefault="00290AD0" w:rsidP="00DC6DEC">
            <w:pPr>
              <w:keepNext/>
            </w:pPr>
            <w:r>
              <w:t>Other (Please specify) (6)</w:t>
            </w:r>
          </w:p>
        </w:tc>
        <w:tc>
          <w:tcPr>
            <w:tcW w:w="1064" w:type="dxa"/>
          </w:tcPr>
          <w:p w:rsidR="00290AD0" w:rsidRDefault="00290AD0" w:rsidP="00290AD0">
            <w:pPr>
              <w:pStyle w:val="ListParagraph"/>
              <w:keepNext/>
              <w:numPr>
                <w:ilvl w:val="0"/>
                <w:numId w:val="4"/>
              </w:numPr>
            </w:pPr>
          </w:p>
        </w:tc>
        <w:tc>
          <w:tcPr>
            <w:tcW w:w="1064" w:type="dxa"/>
          </w:tcPr>
          <w:p w:rsidR="00290AD0" w:rsidRDefault="00290AD0" w:rsidP="00290AD0">
            <w:pPr>
              <w:pStyle w:val="ListParagraph"/>
              <w:keepNext/>
              <w:numPr>
                <w:ilvl w:val="0"/>
                <w:numId w:val="4"/>
              </w:numPr>
            </w:pPr>
          </w:p>
        </w:tc>
        <w:tc>
          <w:tcPr>
            <w:tcW w:w="1064" w:type="dxa"/>
          </w:tcPr>
          <w:p w:rsidR="00290AD0" w:rsidRDefault="00290AD0" w:rsidP="00290AD0">
            <w:pPr>
              <w:pStyle w:val="ListParagraph"/>
              <w:keepNext/>
              <w:numPr>
                <w:ilvl w:val="0"/>
                <w:numId w:val="4"/>
              </w:numPr>
            </w:pPr>
          </w:p>
        </w:tc>
        <w:tc>
          <w:tcPr>
            <w:tcW w:w="1064" w:type="dxa"/>
          </w:tcPr>
          <w:p w:rsidR="00290AD0" w:rsidRDefault="00290AD0" w:rsidP="00290AD0">
            <w:pPr>
              <w:pStyle w:val="ListParagraph"/>
              <w:keepNext/>
              <w:numPr>
                <w:ilvl w:val="0"/>
                <w:numId w:val="4"/>
              </w:numPr>
            </w:pPr>
          </w:p>
        </w:tc>
        <w:tc>
          <w:tcPr>
            <w:tcW w:w="1064" w:type="dxa"/>
          </w:tcPr>
          <w:p w:rsidR="00290AD0" w:rsidRDefault="00290AD0" w:rsidP="00290AD0">
            <w:pPr>
              <w:pStyle w:val="ListParagraph"/>
              <w:keepNext/>
              <w:numPr>
                <w:ilvl w:val="0"/>
                <w:numId w:val="4"/>
              </w:numPr>
            </w:pPr>
          </w:p>
        </w:tc>
        <w:tc>
          <w:tcPr>
            <w:tcW w:w="1064" w:type="dxa"/>
          </w:tcPr>
          <w:p w:rsidR="00290AD0" w:rsidRDefault="00290AD0" w:rsidP="00290AD0">
            <w:pPr>
              <w:pStyle w:val="ListParagraph"/>
              <w:keepNext/>
              <w:numPr>
                <w:ilvl w:val="0"/>
                <w:numId w:val="4"/>
              </w:numPr>
            </w:pPr>
          </w:p>
        </w:tc>
        <w:tc>
          <w:tcPr>
            <w:tcW w:w="1064" w:type="dxa"/>
          </w:tcPr>
          <w:p w:rsidR="00290AD0" w:rsidRDefault="00290AD0" w:rsidP="00290AD0">
            <w:pPr>
              <w:pStyle w:val="ListParagraph"/>
              <w:keepNext/>
              <w:numPr>
                <w:ilvl w:val="0"/>
                <w:numId w:val="4"/>
              </w:numPr>
            </w:pPr>
          </w:p>
        </w:tc>
        <w:tc>
          <w:tcPr>
            <w:tcW w:w="1064" w:type="dxa"/>
          </w:tcPr>
          <w:p w:rsidR="00290AD0" w:rsidRDefault="00290AD0" w:rsidP="00290AD0">
            <w:pPr>
              <w:pStyle w:val="ListParagraph"/>
              <w:keepNext/>
              <w:numPr>
                <w:ilvl w:val="0"/>
                <w:numId w:val="4"/>
              </w:numPr>
            </w:pPr>
          </w:p>
        </w:tc>
      </w:tr>
    </w:tbl>
    <w:p w:rsidR="00290AD0" w:rsidRDefault="00290AD0" w:rsidP="00290AD0"/>
    <w:p w:rsidR="00290AD0" w:rsidRDefault="00290AD0" w:rsidP="00290AD0"/>
    <w:p w:rsidR="00290AD0" w:rsidRDefault="00290AD0" w:rsidP="00290AD0">
      <w:pPr>
        <w:keepNext/>
      </w:pPr>
      <w:r>
        <w:lastRenderedPageBreak/>
        <w:t xml:space="preserve"> [OAopinions] Please indicate your level of agreement with each of the following statements:</w:t>
      </w:r>
    </w:p>
    <w:tbl>
      <w:tblPr>
        <w:tblStyle w:val="QQuestionTable"/>
        <w:tblW w:w="9576" w:type="auto"/>
        <w:tblLook w:val="04A0" w:firstRow="1" w:lastRow="0" w:firstColumn="1" w:lastColumn="0" w:noHBand="0" w:noVBand="1"/>
      </w:tblPr>
      <w:tblGrid>
        <w:gridCol w:w="1404"/>
        <w:gridCol w:w="1345"/>
        <w:gridCol w:w="1312"/>
        <w:gridCol w:w="1312"/>
        <w:gridCol w:w="1312"/>
        <w:gridCol w:w="1343"/>
        <w:gridCol w:w="1322"/>
      </w:tblGrid>
      <w:tr w:rsidR="00290AD0" w:rsidTr="00DC6DEC">
        <w:trPr>
          <w:cnfStyle w:val="100000000000" w:firstRow="1" w:lastRow="0" w:firstColumn="0" w:lastColumn="0" w:oddVBand="0" w:evenVBand="0" w:oddHBand="0" w:evenHBand="0" w:firstRowFirstColumn="0" w:firstRowLastColumn="0" w:lastRowFirstColumn="0" w:lastRowLastColumn="0"/>
        </w:trPr>
        <w:tc>
          <w:tcPr>
            <w:tcW w:w="1368" w:type="dxa"/>
          </w:tcPr>
          <w:p w:rsidR="00290AD0" w:rsidRDefault="00290AD0" w:rsidP="00DC6DEC">
            <w:pPr>
              <w:pStyle w:val="WhiteText"/>
              <w:keepNext/>
            </w:pPr>
          </w:p>
        </w:tc>
        <w:tc>
          <w:tcPr>
            <w:tcW w:w="1368" w:type="dxa"/>
          </w:tcPr>
          <w:p w:rsidR="00290AD0" w:rsidRDefault="00290AD0" w:rsidP="00DC6DEC">
            <w:pPr>
              <w:pStyle w:val="WhiteText"/>
              <w:keepNext/>
            </w:pPr>
            <w:r>
              <w:t>Disagree Strongly 1 (1)</w:t>
            </w:r>
          </w:p>
        </w:tc>
        <w:tc>
          <w:tcPr>
            <w:tcW w:w="1368" w:type="dxa"/>
          </w:tcPr>
          <w:p w:rsidR="00290AD0" w:rsidRDefault="00290AD0" w:rsidP="00DC6DEC">
            <w:pPr>
              <w:pStyle w:val="WhiteText"/>
              <w:keepNext/>
            </w:pPr>
            <w:r>
              <w:t>2 (2)</w:t>
            </w:r>
          </w:p>
        </w:tc>
        <w:tc>
          <w:tcPr>
            <w:tcW w:w="1368" w:type="dxa"/>
          </w:tcPr>
          <w:p w:rsidR="00290AD0" w:rsidRDefault="00290AD0" w:rsidP="00DC6DEC">
            <w:pPr>
              <w:pStyle w:val="WhiteText"/>
              <w:keepNext/>
            </w:pPr>
            <w:r>
              <w:t>3 (3)</w:t>
            </w:r>
          </w:p>
        </w:tc>
        <w:tc>
          <w:tcPr>
            <w:tcW w:w="1368" w:type="dxa"/>
          </w:tcPr>
          <w:p w:rsidR="00290AD0" w:rsidRDefault="00290AD0" w:rsidP="00DC6DEC">
            <w:pPr>
              <w:pStyle w:val="WhiteText"/>
              <w:keepNext/>
            </w:pPr>
            <w:r>
              <w:t>4 (4)</w:t>
            </w:r>
          </w:p>
        </w:tc>
        <w:tc>
          <w:tcPr>
            <w:tcW w:w="1368" w:type="dxa"/>
          </w:tcPr>
          <w:p w:rsidR="00290AD0" w:rsidRDefault="00290AD0" w:rsidP="00DC6DEC">
            <w:pPr>
              <w:pStyle w:val="WhiteText"/>
              <w:keepNext/>
            </w:pPr>
            <w:r>
              <w:t>Agree Strongly 5 (5)</w:t>
            </w:r>
          </w:p>
        </w:tc>
        <w:tc>
          <w:tcPr>
            <w:tcW w:w="1368" w:type="dxa"/>
          </w:tcPr>
          <w:p w:rsidR="00290AD0" w:rsidRDefault="00290AD0" w:rsidP="00DC6DEC">
            <w:pPr>
              <w:pStyle w:val="WhiteText"/>
              <w:keepNext/>
            </w:pPr>
            <w:r>
              <w:t>Not Sure (6)</w:t>
            </w:r>
          </w:p>
        </w:tc>
      </w:tr>
      <w:tr w:rsidR="00290AD0" w:rsidTr="00DC6DEC">
        <w:tc>
          <w:tcPr>
            <w:tcW w:w="1368" w:type="dxa"/>
          </w:tcPr>
          <w:p w:rsidR="00290AD0" w:rsidRDefault="00290AD0" w:rsidP="00DC6DEC">
            <w:pPr>
              <w:keepNext/>
            </w:pPr>
            <w:r>
              <w:t>Paying article processing charges for Open Access is a reasonable alternative to subscription fees. (1)</w:t>
            </w: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r>
      <w:tr w:rsidR="00290AD0" w:rsidTr="00DC6DEC">
        <w:tc>
          <w:tcPr>
            <w:tcW w:w="1368" w:type="dxa"/>
          </w:tcPr>
          <w:p w:rsidR="00290AD0" w:rsidRDefault="00290AD0" w:rsidP="00DC6DEC">
            <w:pPr>
              <w:keepNext/>
            </w:pPr>
            <w:r>
              <w:t>In general, articles published in Open Access journals are of lower quality than those published in subscription based journals. (2)</w:t>
            </w: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r>
      <w:tr w:rsidR="00290AD0" w:rsidTr="00DC6DEC">
        <w:tc>
          <w:tcPr>
            <w:tcW w:w="1368" w:type="dxa"/>
          </w:tcPr>
          <w:p w:rsidR="00290AD0" w:rsidRDefault="00290AD0" w:rsidP="00DC6DEC">
            <w:pPr>
              <w:keepNext/>
            </w:pPr>
            <w:r>
              <w:t>In general, the amount of an article processing charge reflects the quality of the journal. (3)</w:t>
            </w: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r>
    </w:tbl>
    <w:p w:rsidR="00290AD0" w:rsidRDefault="00290AD0" w:rsidP="00290AD0"/>
    <w:p w:rsidR="00290AD0" w:rsidRDefault="00290AD0" w:rsidP="00290AD0"/>
    <w:p w:rsidR="00290AD0" w:rsidRDefault="00290AD0" w:rsidP="00290AD0">
      <w:r>
        <w:br w:type="page"/>
      </w:r>
    </w:p>
    <w:p w:rsidR="00290AD0" w:rsidRDefault="00290AD0" w:rsidP="00290AD0">
      <w:pPr>
        <w:keepNext/>
      </w:pPr>
      <w:r>
        <w:lastRenderedPageBreak/>
        <w:t>[OAScenario] Finally, suppose the journals in which you typically publish became fully Open Access with article processing charges. If this were to occur, please indicate your level of agreement with each of the following scenarios:</w:t>
      </w:r>
    </w:p>
    <w:tbl>
      <w:tblPr>
        <w:tblStyle w:val="QQuestionTable"/>
        <w:tblW w:w="9576" w:type="auto"/>
        <w:tblLook w:val="04A0" w:firstRow="1" w:lastRow="0" w:firstColumn="1" w:lastColumn="0" w:noHBand="0" w:noVBand="1"/>
      </w:tblPr>
      <w:tblGrid>
        <w:gridCol w:w="1363"/>
        <w:gridCol w:w="1349"/>
        <w:gridCol w:w="1321"/>
        <w:gridCol w:w="1321"/>
        <w:gridCol w:w="1321"/>
        <w:gridCol w:w="1347"/>
        <w:gridCol w:w="1328"/>
      </w:tblGrid>
      <w:tr w:rsidR="00290AD0" w:rsidTr="00DC6DEC">
        <w:trPr>
          <w:cnfStyle w:val="100000000000" w:firstRow="1" w:lastRow="0" w:firstColumn="0" w:lastColumn="0" w:oddVBand="0" w:evenVBand="0" w:oddHBand="0" w:evenHBand="0" w:firstRowFirstColumn="0" w:firstRowLastColumn="0" w:lastRowFirstColumn="0" w:lastRowLastColumn="0"/>
        </w:trPr>
        <w:tc>
          <w:tcPr>
            <w:tcW w:w="1368" w:type="dxa"/>
          </w:tcPr>
          <w:p w:rsidR="00290AD0" w:rsidRDefault="00290AD0" w:rsidP="00DC6DEC">
            <w:pPr>
              <w:pStyle w:val="WhiteText"/>
              <w:keepNext/>
            </w:pPr>
          </w:p>
        </w:tc>
        <w:tc>
          <w:tcPr>
            <w:tcW w:w="1368" w:type="dxa"/>
          </w:tcPr>
          <w:p w:rsidR="00290AD0" w:rsidRDefault="00290AD0" w:rsidP="00DC6DEC">
            <w:pPr>
              <w:pStyle w:val="WhiteText"/>
              <w:keepNext/>
            </w:pPr>
            <w:r>
              <w:t>Disagree strongly 1 (1)</w:t>
            </w:r>
          </w:p>
        </w:tc>
        <w:tc>
          <w:tcPr>
            <w:tcW w:w="1368" w:type="dxa"/>
          </w:tcPr>
          <w:p w:rsidR="00290AD0" w:rsidRDefault="00290AD0" w:rsidP="00DC6DEC">
            <w:pPr>
              <w:pStyle w:val="WhiteText"/>
              <w:keepNext/>
            </w:pPr>
            <w:r>
              <w:t>2 (2)</w:t>
            </w:r>
          </w:p>
        </w:tc>
        <w:tc>
          <w:tcPr>
            <w:tcW w:w="1368" w:type="dxa"/>
          </w:tcPr>
          <w:p w:rsidR="00290AD0" w:rsidRDefault="00290AD0" w:rsidP="00DC6DEC">
            <w:pPr>
              <w:pStyle w:val="WhiteText"/>
              <w:keepNext/>
            </w:pPr>
            <w:r>
              <w:t>3 (3)</w:t>
            </w:r>
          </w:p>
        </w:tc>
        <w:tc>
          <w:tcPr>
            <w:tcW w:w="1368" w:type="dxa"/>
          </w:tcPr>
          <w:p w:rsidR="00290AD0" w:rsidRDefault="00290AD0" w:rsidP="00DC6DEC">
            <w:pPr>
              <w:pStyle w:val="WhiteText"/>
              <w:keepNext/>
            </w:pPr>
            <w:r>
              <w:t>4 (4)</w:t>
            </w:r>
          </w:p>
        </w:tc>
        <w:tc>
          <w:tcPr>
            <w:tcW w:w="1368" w:type="dxa"/>
          </w:tcPr>
          <w:p w:rsidR="00290AD0" w:rsidRDefault="00290AD0" w:rsidP="00DC6DEC">
            <w:pPr>
              <w:pStyle w:val="WhiteText"/>
              <w:keepNext/>
            </w:pPr>
            <w:r>
              <w:t>Agree Strongly 5 (5)</w:t>
            </w:r>
          </w:p>
        </w:tc>
        <w:tc>
          <w:tcPr>
            <w:tcW w:w="1368" w:type="dxa"/>
          </w:tcPr>
          <w:p w:rsidR="00290AD0" w:rsidRDefault="00290AD0" w:rsidP="00DC6DEC">
            <w:pPr>
              <w:pStyle w:val="WhiteText"/>
              <w:keepNext/>
            </w:pPr>
            <w:r>
              <w:t>Not sure (6)</w:t>
            </w:r>
          </w:p>
        </w:tc>
      </w:tr>
      <w:tr w:rsidR="00290AD0" w:rsidTr="00DC6DEC">
        <w:tc>
          <w:tcPr>
            <w:tcW w:w="1368" w:type="dxa"/>
          </w:tcPr>
          <w:p w:rsidR="00290AD0" w:rsidRDefault="00290AD0" w:rsidP="00DC6DEC">
            <w:pPr>
              <w:keepNext/>
            </w:pPr>
            <w:r>
              <w:t>My ability to publish would be limited. (1)</w:t>
            </w: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r>
      <w:tr w:rsidR="00290AD0" w:rsidTr="00DC6DEC">
        <w:tc>
          <w:tcPr>
            <w:tcW w:w="1368" w:type="dxa"/>
          </w:tcPr>
          <w:p w:rsidR="00290AD0" w:rsidRDefault="00290AD0" w:rsidP="00DC6DEC">
            <w:pPr>
              <w:keepNext/>
            </w:pPr>
            <w:r>
              <w:t>More people would read and use my research. (2)</w:t>
            </w: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r>
      <w:tr w:rsidR="00290AD0" w:rsidTr="00DC6DEC">
        <w:tc>
          <w:tcPr>
            <w:tcW w:w="1368" w:type="dxa"/>
          </w:tcPr>
          <w:p w:rsidR="00290AD0" w:rsidRDefault="00290AD0" w:rsidP="00DC6DEC">
            <w:pPr>
              <w:keepNext/>
            </w:pPr>
            <w:r>
              <w:t>The overall quality of published research would increase. (3)</w:t>
            </w: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r>
      <w:tr w:rsidR="00290AD0" w:rsidTr="00DC6DEC">
        <w:tc>
          <w:tcPr>
            <w:tcW w:w="1368" w:type="dxa"/>
          </w:tcPr>
          <w:p w:rsidR="00290AD0" w:rsidRDefault="00290AD0" w:rsidP="00DC6DEC">
            <w:pPr>
              <w:keepNext/>
            </w:pPr>
            <w:r>
              <w:t>People from institutions with less funding would have limited ability to publish. (4)</w:t>
            </w: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r>
      <w:tr w:rsidR="00290AD0" w:rsidTr="00DC6DEC">
        <w:tc>
          <w:tcPr>
            <w:tcW w:w="1368" w:type="dxa"/>
          </w:tcPr>
          <w:p w:rsidR="00290AD0" w:rsidRDefault="00290AD0" w:rsidP="00DC6DEC">
            <w:pPr>
              <w:keepNext/>
            </w:pPr>
            <w:r>
              <w:t>I would find alternative ways to publish my research. (5)</w:t>
            </w: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r>
      <w:tr w:rsidR="00290AD0" w:rsidTr="00DC6DEC">
        <w:tc>
          <w:tcPr>
            <w:tcW w:w="1368" w:type="dxa"/>
          </w:tcPr>
          <w:p w:rsidR="00290AD0" w:rsidRDefault="00290AD0" w:rsidP="00DC6DEC">
            <w:pPr>
              <w:keepNext/>
            </w:pPr>
            <w:r>
              <w:t>There would be increased media coverage of scholarly research. (6)</w:t>
            </w: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c>
          <w:tcPr>
            <w:tcW w:w="1368" w:type="dxa"/>
          </w:tcPr>
          <w:p w:rsidR="00290AD0" w:rsidRDefault="00290AD0" w:rsidP="00290AD0">
            <w:pPr>
              <w:pStyle w:val="ListParagraph"/>
              <w:keepNext/>
              <w:numPr>
                <w:ilvl w:val="0"/>
                <w:numId w:val="4"/>
              </w:numPr>
            </w:pPr>
          </w:p>
        </w:tc>
      </w:tr>
    </w:tbl>
    <w:p w:rsidR="00290AD0" w:rsidRDefault="00290AD0" w:rsidP="00290AD0"/>
    <w:p w:rsidR="00290AD0" w:rsidRDefault="00290AD0" w:rsidP="00290AD0"/>
    <w:p w:rsidR="00290AD0" w:rsidRDefault="00290AD0" w:rsidP="00290AD0">
      <w:r>
        <w:t>[Comments] Additional Comments:</w:t>
      </w:r>
    </w:p>
    <w:p w:rsidR="00290AD0" w:rsidRDefault="00290AD0" w:rsidP="00290AD0"/>
    <w:p w:rsidR="00290AD0" w:rsidRDefault="00290AD0" w:rsidP="00290AD0">
      <w:pPr>
        <w:keepNext/>
      </w:pPr>
      <w:r>
        <w:t xml:space="preserve">After pressing </w:t>
      </w:r>
      <w:r w:rsidRPr="00841EC3">
        <w:rPr>
          <w:i/>
        </w:rPr>
        <w:t>submit</w:t>
      </w:r>
      <w:r>
        <w:t>, you will exit the current survey and be redirected to a separate survey where you may opt in or out of the prize drawing.</w:t>
      </w:r>
    </w:p>
    <w:p w:rsidR="00290AD0" w:rsidRDefault="00290AD0" w:rsidP="00290AD0"/>
    <w:p w:rsidR="00290AD0" w:rsidRPr="00C505FD" w:rsidRDefault="00290AD0" w:rsidP="00290AD0">
      <w:pPr>
        <w:spacing w:line="480" w:lineRule="auto"/>
        <w:ind w:left="720" w:hanging="720"/>
        <w:rPr>
          <w:rFonts w:ascii="Times New Roman" w:hAnsi="Times New Roman" w:cs="Times New Roman"/>
        </w:rPr>
      </w:pPr>
    </w:p>
    <w:p w:rsidR="00290AD0" w:rsidRPr="007019B8" w:rsidRDefault="00290AD0" w:rsidP="00290AD0">
      <w:pPr>
        <w:spacing w:line="480" w:lineRule="auto"/>
        <w:ind w:left="720" w:hanging="720"/>
        <w:rPr>
          <w:rFonts w:ascii="Times New Roman" w:hAnsi="Times New Roman" w:cs="Times New Roman"/>
        </w:rPr>
      </w:pPr>
    </w:p>
    <w:p w:rsidR="00290AD0" w:rsidRDefault="00290AD0" w:rsidP="00290AD0">
      <w:pPr>
        <w:spacing w:line="480" w:lineRule="auto"/>
        <w:rPr>
          <w:rFonts w:ascii="Times New Roman" w:hAnsi="Times New Roman" w:cs="Times New Roman"/>
        </w:rPr>
      </w:pPr>
    </w:p>
    <w:p w:rsidR="00290AD0" w:rsidRPr="00BF101A" w:rsidRDefault="00290AD0" w:rsidP="00290AD0">
      <w:pPr>
        <w:spacing w:line="480" w:lineRule="auto"/>
        <w:rPr>
          <w:rFonts w:ascii="Times New Roman" w:hAnsi="Times New Roman" w:cs="Times New Roman"/>
        </w:rPr>
      </w:pPr>
      <w:r>
        <w:rPr>
          <w:rFonts w:ascii="Times New Roman" w:hAnsi="Times New Roman" w:cs="Times New Roman"/>
        </w:rPr>
        <w:t xml:space="preserve">   </w:t>
      </w:r>
    </w:p>
    <w:p w:rsidR="00290AD0" w:rsidRPr="00685CE9" w:rsidRDefault="00290AD0" w:rsidP="00290AD0">
      <w:pPr>
        <w:spacing w:line="480" w:lineRule="auto"/>
        <w:rPr>
          <w:rFonts w:ascii="Times New Roman" w:hAnsi="Times New Roman" w:cs="Times New Roman"/>
        </w:rPr>
      </w:pPr>
    </w:p>
    <w:p w:rsidR="00290AD0" w:rsidRPr="00680ECA" w:rsidRDefault="00290AD0" w:rsidP="00290AD0">
      <w:pPr>
        <w:spacing w:line="480" w:lineRule="auto"/>
        <w:rPr>
          <w:u w:val="single"/>
        </w:rPr>
      </w:pPr>
      <w:r>
        <w:rPr>
          <w:b/>
        </w:rPr>
        <w:tab/>
      </w:r>
      <w:r>
        <w:t xml:space="preserve"> </w:t>
      </w:r>
    </w:p>
    <w:p w:rsidR="008A50CB" w:rsidRDefault="008A50CB">
      <w:bookmarkStart w:id="0" w:name="_GoBack"/>
      <w:bookmarkEnd w:id="0"/>
    </w:p>
    <w:sectPr w:rsidR="008A50CB" w:rsidSect="00974D08">
      <w:headerReference w:type="even" r:id="rId7"/>
      <w:headerReference w:type="default" r:id="rId8"/>
      <w:footerReference w:type="even" r:id="rId9"/>
      <w:footerReference w:type="default" r:id="rId10"/>
      <w:headerReference w:type="first" r:id="rId11"/>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3C68" w:rsidRDefault="00AD3C68" w:rsidP="00290AD0">
      <w:r>
        <w:separator/>
      </w:r>
    </w:p>
  </w:endnote>
  <w:endnote w:type="continuationSeparator" w:id="0">
    <w:p w:rsidR="00AD3C68" w:rsidRDefault="00AD3C68" w:rsidP="00290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4595" w:rsidRDefault="00AD3C68" w:rsidP="00B7730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D4595" w:rsidRDefault="00AD3C68" w:rsidP="00B7730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4595" w:rsidRDefault="00AD3C68" w:rsidP="00B7730C">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3C68" w:rsidRDefault="00AD3C68" w:rsidP="00290AD0">
      <w:r>
        <w:separator/>
      </w:r>
    </w:p>
  </w:footnote>
  <w:footnote w:type="continuationSeparator" w:id="0">
    <w:p w:rsidR="00AD3C68" w:rsidRDefault="00AD3C68" w:rsidP="00290A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4595" w:rsidRDefault="00AD3C68" w:rsidP="00974D0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D4595" w:rsidRDefault="00AD3C68" w:rsidP="00974D08">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4595" w:rsidRDefault="00AD3C68" w:rsidP="00974D0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90AD0">
      <w:rPr>
        <w:rStyle w:val="PageNumber"/>
        <w:noProof/>
      </w:rPr>
      <w:t>13</w:t>
    </w:r>
    <w:r>
      <w:rPr>
        <w:rStyle w:val="PageNumber"/>
      </w:rPr>
      <w:fldChar w:fldCharType="end"/>
    </w:r>
  </w:p>
  <w:p w:rsidR="00AD4595" w:rsidRDefault="00AD3C68" w:rsidP="00974D08">
    <w:pPr>
      <w:pStyle w:val="Header"/>
      <w:ind w:right="360"/>
    </w:pPr>
  </w:p>
  <w:p w:rsidR="00AD4595" w:rsidRDefault="00AD3C6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4595" w:rsidRDefault="00AD3C68">
    <w:pPr>
      <w:pStyle w:val="Header"/>
    </w:pPr>
    <w:r>
      <w:t xml:space="preserve">1                      </w:t>
    </w:r>
  </w:p>
  <w:p w:rsidR="00AD4595" w:rsidRDefault="00AD3C6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EA0BF6"/>
    <w:multiLevelType w:val="multilevel"/>
    <w:tmpl w:val="0409001D"/>
    <w:numStyleLink w:val="Singlepunch"/>
  </w:abstractNum>
  <w:abstractNum w:abstractNumId="1" w15:restartNumberingAfterBreak="0">
    <w:nsid w:val="288E1CE2"/>
    <w:multiLevelType w:val="multilevel"/>
    <w:tmpl w:val="0409001D"/>
    <w:numStyleLink w:val="Multipunch"/>
  </w:abstractNum>
  <w:abstractNum w:abstractNumId="2" w15:restartNumberingAfterBreak="0">
    <w:nsid w:val="2A9C543C"/>
    <w:multiLevelType w:val="multilevel"/>
    <w:tmpl w:val="0409001D"/>
    <w:styleLink w:val="Multipunch"/>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4A2778A6"/>
    <w:multiLevelType w:val="multilevel"/>
    <w:tmpl w:val="0409001D"/>
    <w:styleLink w:val="Singlepunch"/>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0AD0"/>
    <w:rsid w:val="00002948"/>
    <w:rsid w:val="00010AB4"/>
    <w:rsid w:val="00014127"/>
    <w:rsid w:val="000229F1"/>
    <w:rsid w:val="00022F27"/>
    <w:rsid w:val="00033D8E"/>
    <w:rsid w:val="000347D9"/>
    <w:rsid w:val="00045064"/>
    <w:rsid w:val="0005775C"/>
    <w:rsid w:val="00065559"/>
    <w:rsid w:val="000659F4"/>
    <w:rsid w:val="00073129"/>
    <w:rsid w:val="000764B6"/>
    <w:rsid w:val="000819AA"/>
    <w:rsid w:val="00091BA0"/>
    <w:rsid w:val="00092195"/>
    <w:rsid w:val="000945F6"/>
    <w:rsid w:val="000A39F3"/>
    <w:rsid w:val="000A6C1B"/>
    <w:rsid w:val="000B451C"/>
    <w:rsid w:val="000B6A17"/>
    <w:rsid w:val="000B7301"/>
    <w:rsid w:val="000D192C"/>
    <w:rsid w:val="000D25C3"/>
    <w:rsid w:val="000D4F12"/>
    <w:rsid w:val="000D7073"/>
    <w:rsid w:val="000F3D27"/>
    <w:rsid w:val="000F7FAF"/>
    <w:rsid w:val="00101F16"/>
    <w:rsid w:val="00111BAC"/>
    <w:rsid w:val="0011457D"/>
    <w:rsid w:val="00114900"/>
    <w:rsid w:val="001228F3"/>
    <w:rsid w:val="001301AC"/>
    <w:rsid w:val="00130CFA"/>
    <w:rsid w:val="001373FC"/>
    <w:rsid w:val="001404CF"/>
    <w:rsid w:val="00143FC8"/>
    <w:rsid w:val="00144E15"/>
    <w:rsid w:val="00172653"/>
    <w:rsid w:val="00186D5E"/>
    <w:rsid w:val="00192AC0"/>
    <w:rsid w:val="001A1151"/>
    <w:rsid w:val="001B1547"/>
    <w:rsid w:val="001C61C2"/>
    <w:rsid w:val="001D46C1"/>
    <w:rsid w:val="001F0284"/>
    <w:rsid w:val="001F5F94"/>
    <w:rsid w:val="00201F1C"/>
    <w:rsid w:val="00206ADB"/>
    <w:rsid w:val="00207B0A"/>
    <w:rsid w:val="00210B9C"/>
    <w:rsid w:val="00212047"/>
    <w:rsid w:val="00221B93"/>
    <w:rsid w:val="002222B4"/>
    <w:rsid w:val="002268A4"/>
    <w:rsid w:val="00226BE5"/>
    <w:rsid w:val="002323A9"/>
    <w:rsid w:val="00232D64"/>
    <w:rsid w:val="002343F7"/>
    <w:rsid w:val="00242CF5"/>
    <w:rsid w:val="002441A1"/>
    <w:rsid w:val="002562A2"/>
    <w:rsid w:val="002729EE"/>
    <w:rsid w:val="00272AEA"/>
    <w:rsid w:val="00277C3B"/>
    <w:rsid w:val="00290AD0"/>
    <w:rsid w:val="00297BE6"/>
    <w:rsid w:val="002A0520"/>
    <w:rsid w:val="002A0651"/>
    <w:rsid w:val="002A0C4A"/>
    <w:rsid w:val="002A5DA9"/>
    <w:rsid w:val="002A6FFB"/>
    <w:rsid w:val="002A7919"/>
    <w:rsid w:val="002B710D"/>
    <w:rsid w:val="002C34AC"/>
    <w:rsid w:val="002C499A"/>
    <w:rsid w:val="002D0640"/>
    <w:rsid w:val="002E549C"/>
    <w:rsid w:val="002E6F6E"/>
    <w:rsid w:val="003045E7"/>
    <w:rsid w:val="00314979"/>
    <w:rsid w:val="00321AD8"/>
    <w:rsid w:val="0032287B"/>
    <w:rsid w:val="00323BEF"/>
    <w:rsid w:val="00326B0F"/>
    <w:rsid w:val="00330F05"/>
    <w:rsid w:val="0033377E"/>
    <w:rsid w:val="00340ECF"/>
    <w:rsid w:val="003469E5"/>
    <w:rsid w:val="00352D48"/>
    <w:rsid w:val="00355B76"/>
    <w:rsid w:val="0036168D"/>
    <w:rsid w:val="0036682A"/>
    <w:rsid w:val="00371D55"/>
    <w:rsid w:val="003809BA"/>
    <w:rsid w:val="00382D1B"/>
    <w:rsid w:val="00384636"/>
    <w:rsid w:val="0039218A"/>
    <w:rsid w:val="0039313A"/>
    <w:rsid w:val="003B0416"/>
    <w:rsid w:val="003B1DA8"/>
    <w:rsid w:val="003B68A2"/>
    <w:rsid w:val="003C4AD9"/>
    <w:rsid w:val="003F0346"/>
    <w:rsid w:val="003F1907"/>
    <w:rsid w:val="004029E5"/>
    <w:rsid w:val="004030A5"/>
    <w:rsid w:val="00403675"/>
    <w:rsid w:val="00403BD5"/>
    <w:rsid w:val="00404DCD"/>
    <w:rsid w:val="00405A2C"/>
    <w:rsid w:val="00412BBE"/>
    <w:rsid w:val="004348FE"/>
    <w:rsid w:val="00437506"/>
    <w:rsid w:val="0044678E"/>
    <w:rsid w:val="004571B7"/>
    <w:rsid w:val="0046012E"/>
    <w:rsid w:val="004647F3"/>
    <w:rsid w:val="00465EBD"/>
    <w:rsid w:val="00471EFF"/>
    <w:rsid w:val="00472DA0"/>
    <w:rsid w:val="00497B10"/>
    <w:rsid w:val="00497B7D"/>
    <w:rsid w:val="004A55C8"/>
    <w:rsid w:val="004B10B8"/>
    <w:rsid w:val="004B53A9"/>
    <w:rsid w:val="004C1D05"/>
    <w:rsid w:val="004C2E3E"/>
    <w:rsid w:val="004D06FD"/>
    <w:rsid w:val="004D1287"/>
    <w:rsid w:val="004E0238"/>
    <w:rsid w:val="004E352E"/>
    <w:rsid w:val="004E7F4D"/>
    <w:rsid w:val="004F4332"/>
    <w:rsid w:val="00502733"/>
    <w:rsid w:val="00503783"/>
    <w:rsid w:val="005048F0"/>
    <w:rsid w:val="00504BA3"/>
    <w:rsid w:val="00511C69"/>
    <w:rsid w:val="00516719"/>
    <w:rsid w:val="0052560C"/>
    <w:rsid w:val="00535E99"/>
    <w:rsid w:val="00537F9F"/>
    <w:rsid w:val="00551000"/>
    <w:rsid w:val="005521B8"/>
    <w:rsid w:val="00555765"/>
    <w:rsid w:val="00564A98"/>
    <w:rsid w:val="0056513B"/>
    <w:rsid w:val="00573271"/>
    <w:rsid w:val="005744B8"/>
    <w:rsid w:val="00575833"/>
    <w:rsid w:val="005919A6"/>
    <w:rsid w:val="005925C7"/>
    <w:rsid w:val="005A0D97"/>
    <w:rsid w:val="005B14B5"/>
    <w:rsid w:val="005C2098"/>
    <w:rsid w:val="005C55E7"/>
    <w:rsid w:val="005C5EF9"/>
    <w:rsid w:val="005C713F"/>
    <w:rsid w:val="005D131A"/>
    <w:rsid w:val="005D3F5B"/>
    <w:rsid w:val="005F2A7B"/>
    <w:rsid w:val="005F4170"/>
    <w:rsid w:val="00601C1A"/>
    <w:rsid w:val="00613C8B"/>
    <w:rsid w:val="0061573E"/>
    <w:rsid w:val="006172EA"/>
    <w:rsid w:val="00635505"/>
    <w:rsid w:val="00642C1B"/>
    <w:rsid w:val="00644B5B"/>
    <w:rsid w:val="00662A3A"/>
    <w:rsid w:val="00666253"/>
    <w:rsid w:val="0068057C"/>
    <w:rsid w:val="00682A9C"/>
    <w:rsid w:val="00690822"/>
    <w:rsid w:val="00695FB0"/>
    <w:rsid w:val="006A2C2E"/>
    <w:rsid w:val="006A5AC6"/>
    <w:rsid w:val="006B28C8"/>
    <w:rsid w:val="006C5AC9"/>
    <w:rsid w:val="006C60A0"/>
    <w:rsid w:val="006D5801"/>
    <w:rsid w:val="006E1F01"/>
    <w:rsid w:val="006F4955"/>
    <w:rsid w:val="00701581"/>
    <w:rsid w:val="00707373"/>
    <w:rsid w:val="00710099"/>
    <w:rsid w:val="00712426"/>
    <w:rsid w:val="00726086"/>
    <w:rsid w:val="007371B7"/>
    <w:rsid w:val="007454F0"/>
    <w:rsid w:val="00751AFE"/>
    <w:rsid w:val="00762ABA"/>
    <w:rsid w:val="00786F95"/>
    <w:rsid w:val="007924FA"/>
    <w:rsid w:val="007979AB"/>
    <w:rsid w:val="007A3B5F"/>
    <w:rsid w:val="007A5707"/>
    <w:rsid w:val="007E4827"/>
    <w:rsid w:val="007E4D07"/>
    <w:rsid w:val="007F55DD"/>
    <w:rsid w:val="007F6E0D"/>
    <w:rsid w:val="007F7033"/>
    <w:rsid w:val="0080186C"/>
    <w:rsid w:val="00802BC6"/>
    <w:rsid w:val="00805BDA"/>
    <w:rsid w:val="00812A00"/>
    <w:rsid w:val="008142A3"/>
    <w:rsid w:val="00834B0F"/>
    <w:rsid w:val="008350E5"/>
    <w:rsid w:val="00835FDE"/>
    <w:rsid w:val="00837EA5"/>
    <w:rsid w:val="008427B7"/>
    <w:rsid w:val="00842D3A"/>
    <w:rsid w:val="00845F1D"/>
    <w:rsid w:val="0085240F"/>
    <w:rsid w:val="0085376F"/>
    <w:rsid w:val="00853B5E"/>
    <w:rsid w:val="00867B1E"/>
    <w:rsid w:val="00867ECE"/>
    <w:rsid w:val="00870418"/>
    <w:rsid w:val="00884464"/>
    <w:rsid w:val="008857C4"/>
    <w:rsid w:val="00887123"/>
    <w:rsid w:val="00890756"/>
    <w:rsid w:val="00891135"/>
    <w:rsid w:val="008A50CB"/>
    <w:rsid w:val="008A5542"/>
    <w:rsid w:val="008B0490"/>
    <w:rsid w:val="008B4763"/>
    <w:rsid w:val="008D1984"/>
    <w:rsid w:val="008E47F8"/>
    <w:rsid w:val="008E58A1"/>
    <w:rsid w:val="008F39BE"/>
    <w:rsid w:val="00904BEF"/>
    <w:rsid w:val="00905EB5"/>
    <w:rsid w:val="00906AA2"/>
    <w:rsid w:val="0091630F"/>
    <w:rsid w:val="00922705"/>
    <w:rsid w:val="0092454C"/>
    <w:rsid w:val="00924719"/>
    <w:rsid w:val="0093141E"/>
    <w:rsid w:val="00931B15"/>
    <w:rsid w:val="00932996"/>
    <w:rsid w:val="00934DEC"/>
    <w:rsid w:val="00943630"/>
    <w:rsid w:val="0094652A"/>
    <w:rsid w:val="00951DEC"/>
    <w:rsid w:val="0096179E"/>
    <w:rsid w:val="00961B0E"/>
    <w:rsid w:val="00980883"/>
    <w:rsid w:val="009824D5"/>
    <w:rsid w:val="009825C1"/>
    <w:rsid w:val="0098430E"/>
    <w:rsid w:val="0099510D"/>
    <w:rsid w:val="00997382"/>
    <w:rsid w:val="009A23F8"/>
    <w:rsid w:val="009A2D2E"/>
    <w:rsid w:val="009B066C"/>
    <w:rsid w:val="009B3009"/>
    <w:rsid w:val="009B710C"/>
    <w:rsid w:val="009C20B1"/>
    <w:rsid w:val="009C2530"/>
    <w:rsid w:val="009C38ED"/>
    <w:rsid w:val="009C494E"/>
    <w:rsid w:val="009C4B16"/>
    <w:rsid w:val="009C63AA"/>
    <w:rsid w:val="009D5F06"/>
    <w:rsid w:val="009D7041"/>
    <w:rsid w:val="009E0363"/>
    <w:rsid w:val="009E11DE"/>
    <w:rsid w:val="009E2B6A"/>
    <w:rsid w:val="009F13B7"/>
    <w:rsid w:val="00A064AF"/>
    <w:rsid w:val="00A16DBF"/>
    <w:rsid w:val="00A20B90"/>
    <w:rsid w:val="00A22F3D"/>
    <w:rsid w:val="00A44B7A"/>
    <w:rsid w:val="00A670EF"/>
    <w:rsid w:val="00A72BA9"/>
    <w:rsid w:val="00A7453F"/>
    <w:rsid w:val="00A75346"/>
    <w:rsid w:val="00A80AF9"/>
    <w:rsid w:val="00A848AA"/>
    <w:rsid w:val="00A95BDD"/>
    <w:rsid w:val="00AA0C24"/>
    <w:rsid w:val="00AA20D6"/>
    <w:rsid w:val="00AC1366"/>
    <w:rsid w:val="00AC4700"/>
    <w:rsid w:val="00AD0648"/>
    <w:rsid w:val="00AD3C68"/>
    <w:rsid w:val="00AD5310"/>
    <w:rsid w:val="00AE1404"/>
    <w:rsid w:val="00AE5402"/>
    <w:rsid w:val="00AF5CE4"/>
    <w:rsid w:val="00B140F2"/>
    <w:rsid w:val="00B161B1"/>
    <w:rsid w:val="00B2308B"/>
    <w:rsid w:val="00B44E21"/>
    <w:rsid w:val="00B5019B"/>
    <w:rsid w:val="00B522B4"/>
    <w:rsid w:val="00B613F9"/>
    <w:rsid w:val="00B67689"/>
    <w:rsid w:val="00B67C5B"/>
    <w:rsid w:val="00B80133"/>
    <w:rsid w:val="00B82178"/>
    <w:rsid w:val="00B8220F"/>
    <w:rsid w:val="00B82AFB"/>
    <w:rsid w:val="00B852E6"/>
    <w:rsid w:val="00B913F3"/>
    <w:rsid w:val="00BA005E"/>
    <w:rsid w:val="00BA3B93"/>
    <w:rsid w:val="00BE1D84"/>
    <w:rsid w:val="00BE5D09"/>
    <w:rsid w:val="00BF1844"/>
    <w:rsid w:val="00BF5DEF"/>
    <w:rsid w:val="00C04914"/>
    <w:rsid w:val="00C0554D"/>
    <w:rsid w:val="00C05E08"/>
    <w:rsid w:val="00C077A9"/>
    <w:rsid w:val="00C15852"/>
    <w:rsid w:val="00C257F1"/>
    <w:rsid w:val="00C32392"/>
    <w:rsid w:val="00C34347"/>
    <w:rsid w:val="00C34864"/>
    <w:rsid w:val="00C34D38"/>
    <w:rsid w:val="00C35D65"/>
    <w:rsid w:val="00C4192C"/>
    <w:rsid w:val="00C44E5F"/>
    <w:rsid w:val="00C519D8"/>
    <w:rsid w:val="00C657A7"/>
    <w:rsid w:val="00C662DD"/>
    <w:rsid w:val="00C732C8"/>
    <w:rsid w:val="00C82FC4"/>
    <w:rsid w:val="00CA7F75"/>
    <w:rsid w:val="00CB3034"/>
    <w:rsid w:val="00CB307A"/>
    <w:rsid w:val="00CB63AC"/>
    <w:rsid w:val="00CC517C"/>
    <w:rsid w:val="00CD1AFA"/>
    <w:rsid w:val="00CD7745"/>
    <w:rsid w:val="00CE1D1C"/>
    <w:rsid w:val="00CF2208"/>
    <w:rsid w:val="00CF5C53"/>
    <w:rsid w:val="00CF6C40"/>
    <w:rsid w:val="00D05AB6"/>
    <w:rsid w:val="00D1084A"/>
    <w:rsid w:val="00D114E8"/>
    <w:rsid w:val="00D11EDB"/>
    <w:rsid w:val="00D122E8"/>
    <w:rsid w:val="00D17088"/>
    <w:rsid w:val="00D22155"/>
    <w:rsid w:val="00D33A07"/>
    <w:rsid w:val="00D34B45"/>
    <w:rsid w:val="00D46002"/>
    <w:rsid w:val="00D465C0"/>
    <w:rsid w:val="00D512A3"/>
    <w:rsid w:val="00D52272"/>
    <w:rsid w:val="00D53C60"/>
    <w:rsid w:val="00D548F2"/>
    <w:rsid w:val="00D54A18"/>
    <w:rsid w:val="00D5593B"/>
    <w:rsid w:val="00D618E9"/>
    <w:rsid w:val="00D65F9E"/>
    <w:rsid w:val="00D837AA"/>
    <w:rsid w:val="00D92406"/>
    <w:rsid w:val="00D95E69"/>
    <w:rsid w:val="00DA16F3"/>
    <w:rsid w:val="00DA6315"/>
    <w:rsid w:val="00DB6566"/>
    <w:rsid w:val="00DB6B50"/>
    <w:rsid w:val="00DB706C"/>
    <w:rsid w:val="00DC3A34"/>
    <w:rsid w:val="00DD037A"/>
    <w:rsid w:val="00DD0B7F"/>
    <w:rsid w:val="00DD0BD2"/>
    <w:rsid w:val="00DD5335"/>
    <w:rsid w:val="00DF6CDC"/>
    <w:rsid w:val="00DF74D0"/>
    <w:rsid w:val="00E07CAA"/>
    <w:rsid w:val="00E14A92"/>
    <w:rsid w:val="00E158D0"/>
    <w:rsid w:val="00E233B2"/>
    <w:rsid w:val="00E26514"/>
    <w:rsid w:val="00E35524"/>
    <w:rsid w:val="00E35925"/>
    <w:rsid w:val="00E3686C"/>
    <w:rsid w:val="00E44CB1"/>
    <w:rsid w:val="00E509ED"/>
    <w:rsid w:val="00E548FA"/>
    <w:rsid w:val="00E62F97"/>
    <w:rsid w:val="00E664F5"/>
    <w:rsid w:val="00E67906"/>
    <w:rsid w:val="00E732B2"/>
    <w:rsid w:val="00E76F9B"/>
    <w:rsid w:val="00E84CA5"/>
    <w:rsid w:val="00E959F7"/>
    <w:rsid w:val="00E972E1"/>
    <w:rsid w:val="00E97EC1"/>
    <w:rsid w:val="00EB05FF"/>
    <w:rsid w:val="00EB406A"/>
    <w:rsid w:val="00EC391B"/>
    <w:rsid w:val="00ED7978"/>
    <w:rsid w:val="00EE5E03"/>
    <w:rsid w:val="00EE619E"/>
    <w:rsid w:val="00EF7A05"/>
    <w:rsid w:val="00F21B01"/>
    <w:rsid w:val="00F24633"/>
    <w:rsid w:val="00F24977"/>
    <w:rsid w:val="00F314C5"/>
    <w:rsid w:val="00F33FB1"/>
    <w:rsid w:val="00F35963"/>
    <w:rsid w:val="00F4014D"/>
    <w:rsid w:val="00F41CDD"/>
    <w:rsid w:val="00F5007D"/>
    <w:rsid w:val="00F71885"/>
    <w:rsid w:val="00F868A0"/>
    <w:rsid w:val="00F87D33"/>
    <w:rsid w:val="00F9520D"/>
    <w:rsid w:val="00FC2448"/>
    <w:rsid w:val="00FC257D"/>
    <w:rsid w:val="00FD3360"/>
    <w:rsid w:val="00FD599F"/>
    <w:rsid w:val="00FD6F0D"/>
    <w:rsid w:val="00FE2B55"/>
    <w:rsid w:val="00FE2DCD"/>
    <w:rsid w:val="00FF73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B434FD-6155-42E9-A5EF-2826CF1D8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0AD0"/>
    <w:pPr>
      <w:spacing w:after="0" w:line="240" w:lineRule="auto"/>
    </w:pPr>
    <w:rPr>
      <w:rFonts w:ascii="Times" w:eastAsiaTheme="minorEastAsia" w:hAnsi="Time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0AD0"/>
    <w:pPr>
      <w:ind w:left="720"/>
      <w:contextualSpacing/>
    </w:pPr>
  </w:style>
  <w:style w:type="paragraph" w:styleId="Footer">
    <w:name w:val="footer"/>
    <w:basedOn w:val="Normal"/>
    <w:link w:val="FooterChar"/>
    <w:uiPriority w:val="99"/>
    <w:unhideWhenUsed/>
    <w:rsid w:val="00290AD0"/>
    <w:pPr>
      <w:tabs>
        <w:tab w:val="center" w:pos="4320"/>
        <w:tab w:val="right" w:pos="8640"/>
      </w:tabs>
    </w:pPr>
  </w:style>
  <w:style w:type="character" w:customStyle="1" w:styleId="FooterChar">
    <w:name w:val="Footer Char"/>
    <w:basedOn w:val="DefaultParagraphFont"/>
    <w:link w:val="Footer"/>
    <w:uiPriority w:val="99"/>
    <w:rsid w:val="00290AD0"/>
    <w:rPr>
      <w:rFonts w:ascii="Times" w:eastAsiaTheme="minorEastAsia" w:hAnsi="Times"/>
      <w:sz w:val="24"/>
      <w:szCs w:val="24"/>
    </w:rPr>
  </w:style>
  <w:style w:type="character" w:styleId="PageNumber">
    <w:name w:val="page number"/>
    <w:basedOn w:val="DefaultParagraphFont"/>
    <w:uiPriority w:val="99"/>
    <w:semiHidden/>
    <w:unhideWhenUsed/>
    <w:rsid w:val="00290AD0"/>
  </w:style>
  <w:style w:type="paragraph" w:styleId="Header">
    <w:name w:val="header"/>
    <w:basedOn w:val="Normal"/>
    <w:link w:val="HeaderChar"/>
    <w:uiPriority w:val="99"/>
    <w:unhideWhenUsed/>
    <w:rsid w:val="00290AD0"/>
    <w:pPr>
      <w:tabs>
        <w:tab w:val="center" w:pos="4680"/>
        <w:tab w:val="right" w:pos="9360"/>
      </w:tabs>
    </w:pPr>
  </w:style>
  <w:style w:type="character" w:customStyle="1" w:styleId="HeaderChar">
    <w:name w:val="Header Char"/>
    <w:basedOn w:val="DefaultParagraphFont"/>
    <w:link w:val="Header"/>
    <w:uiPriority w:val="99"/>
    <w:rsid w:val="00290AD0"/>
    <w:rPr>
      <w:rFonts w:ascii="Times" w:eastAsiaTheme="minorEastAsia" w:hAnsi="Times"/>
      <w:sz w:val="24"/>
      <w:szCs w:val="24"/>
    </w:rPr>
  </w:style>
  <w:style w:type="table" w:customStyle="1" w:styleId="QQuestionTable">
    <w:name w:val="QQuestionTable"/>
    <w:uiPriority w:val="99"/>
    <w:qFormat/>
    <w:rsid w:val="00290AD0"/>
    <w:pPr>
      <w:spacing w:after="0" w:line="240" w:lineRule="auto"/>
      <w:jc w:val="center"/>
    </w:pPr>
    <w:rPr>
      <w:rFonts w:eastAsiaTheme="minorEastAsia"/>
    </w:rPr>
    <w:tblPr>
      <w:tblStyleRowBandSize w:val="1"/>
      <w:tblInd w:w="0" w:type="dxa"/>
      <w:tblBorders>
        <w:top w:val="single" w:sz="4" w:space="0" w:color="818386"/>
        <w:left w:val="single" w:sz="4" w:space="0" w:color="818386"/>
        <w:bottom w:val="single" w:sz="4" w:space="0" w:color="818386"/>
        <w:right w:val="single" w:sz="4" w:space="0" w:color="818386"/>
        <w:insideV w:val="single" w:sz="4" w:space="0" w:color="808080" w:themeColor="background1" w:themeShade="80"/>
      </w:tblBorders>
      <w:tblCellMar>
        <w:top w:w="43" w:type="dxa"/>
        <w:left w:w="115" w:type="dxa"/>
        <w:bottom w:w="43" w:type="dxa"/>
        <w:right w:w="115" w:type="dxa"/>
      </w:tblCellMar>
    </w:tblPr>
    <w:tcPr>
      <w:shd w:val="clear" w:color="auto" w:fill="auto"/>
      <w:vAlign w:val="center"/>
    </w:tcPr>
    <w:tblStylePr w:type="firstRow">
      <w:pPr>
        <w:wordWrap/>
        <w:jc w:val="center"/>
      </w:pPr>
      <w:rPr>
        <w:color w:val="FFFFFF" w:themeColor="background1"/>
      </w:rPr>
      <w:tblPr/>
      <w:tcPr>
        <w:tcBorders>
          <w:insideV w:val="single" w:sz="4" w:space="0" w:color="969696"/>
        </w:tcBorders>
        <w:shd w:val="clear" w:color="auto" w:fill="58595B"/>
        <w:vAlign w:val="top"/>
      </w:tcPr>
    </w:tblStylePr>
    <w:tblStylePr w:type="lastRow">
      <w:tblPr/>
      <w:tcPr>
        <w:tcBorders>
          <w:top w:val="single" w:sz="4" w:space="0" w:color="818386"/>
          <w:left w:val="single" w:sz="4" w:space="0" w:color="818386"/>
          <w:bottom w:val="single" w:sz="4" w:space="0" w:color="818386"/>
          <w:right w:val="single" w:sz="4" w:space="0" w:color="818386"/>
          <w:insideH w:val="single" w:sz="4" w:space="0" w:color="818386"/>
          <w:insideV w:val="single" w:sz="4" w:space="0" w:color="818386"/>
        </w:tcBorders>
        <w:shd w:val="clear" w:color="auto" w:fill="FEFBE7"/>
      </w:tcPr>
    </w:tblStylePr>
  </w:style>
  <w:style w:type="paragraph" w:customStyle="1" w:styleId="WhiteText">
    <w:name w:val="WhiteText"/>
    <w:next w:val="Normal"/>
    <w:rsid w:val="00290AD0"/>
    <w:pPr>
      <w:spacing w:after="0" w:line="240" w:lineRule="auto"/>
    </w:pPr>
    <w:rPr>
      <w:rFonts w:eastAsiaTheme="minorEastAsia"/>
      <w:color w:val="FFFFFF" w:themeColor="background1"/>
    </w:rPr>
  </w:style>
  <w:style w:type="numbering" w:customStyle="1" w:styleId="Multipunch">
    <w:name w:val="Multi punch"/>
    <w:rsid w:val="00290AD0"/>
    <w:pPr>
      <w:numPr>
        <w:numId w:val="1"/>
      </w:numPr>
    </w:pPr>
  </w:style>
  <w:style w:type="numbering" w:customStyle="1" w:styleId="Singlepunch">
    <w:name w:val="Single punch"/>
    <w:rsid w:val="00290AD0"/>
    <w:pPr>
      <w:numPr>
        <w:numId w:val="3"/>
      </w:numPr>
    </w:pPr>
  </w:style>
  <w:style w:type="paragraph" w:customStyle="1" w:styleId="QDisplayLogic">
    <w:name w:val="QDisplayLogic"/>
    <w:basedOn w:val="Normal"/>
    <w:qFormat/>
    <w:rsid w:val="00290AD0"/>
    <w:pPr>
      <w:shd w:val="clear" w:color="auto" w:fill="C5DCFF"/>
      <w:spacing w:line="276" w:lineRule="auto"/>
    </w:pPr>
    <w:rPr>
      <w:rFonts w:asciiTheme="minorHAnsi" w:hAnsiTheme="minorHAnsi"/>
      <w:sz w:val="22"/>
      <w:szCs w:val="22"/>
    </w:rPr>
  </w:style>
  <w:style w:type="paragraph" w:customStyle="1" w:styleId="QSkipLogic">
    <w:name w:val="QSkipLogic"/>
    <w:basedOn w:val="Normal"/>
    <w:qFormat/>
    <w:rsid w:val="00290AD0"/>
    <w:pPr>
      <w:shd w:val="clear" w:color="auto" w:fill="D9D9D9"/>
      <w:spacing w:line="276" w:lineRule="auto"/>
    </w:pPr>
    <w:rPr>
      <w:rFonts w:asciiTheme="minorHAnsi" w:hAnsi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1653</Words>
  <Characters>9424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11055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Misty</dc:creator>
  <cp:keywords/>
  <dc:description/>
  <cp:lastModifiedBy>Jones, Misty</cp:lastModifiedBy>
  <cp:revision>1</cp:revision>
  <dcterms:created xsi:type="dcterms:W3CDTF">2015-11-30T19:56:00Z</dcterms:created>
  <dcterms:modified xsi:type="dcterms:W3CDTF">2015-11-30T19:58:00Z</dcterms:modified>
</cp:coreProperties>
</file>