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8CB" w:rsidRDefault="009228CB" w:rsidP="009228CB">
      <w:pPr>
        <w:spacing w:after="0" w:line="480" w:lineRule="auto"/>
        <w:jc w:val="center"/>
        <w:rPr>
          <w:rFonts w:ascii="Times New Roman" w:hAnsi="Times New Roman" w:cs="Times New Roman"/>
          <w:b/>
          <w:sz w:val="36"/>
          <w:szCs w:val="36"/>
        </w:rPr>
      </w:pPr>
    </w:p>
    <w:p w:rsidR="009228CB" w:rsidRDefault="009228CB" w:rsidP="0072679D">
      <w:pPr>
        <w:spacing w:after="0" w:line="480" w:lineRule="auto"/>
        <w:rPr>
          <w:rFonts w:ascii="Times New Roman" w:hAnsi="Times New Roman" w:cs="Times New Roman"/>
          <w:b/>
          <w:sz w:val="36"/>
          <w:szCs w:val="36"/>
        </w:rPr>
      </w:pPr>
    </w:p>
    <w:p w:rsidR="009228CB" w:rsidRDefault="009228CB" w:rsidP="0072679D">
      <w:pPr>
        <w:spacing w:after="0" w:line="480" w:lineRule="auto"/>
        <w:rPr>
          <w:rFonts w:ascii="Times New Roman" w:hAnsi="Times New Roman" w:cs="Times New Roman"/>
          <w:b/>
          <w:sz w:val="36"/>
          <w:szCs w:val="36"/>
        </w:rPr>
      </w:pPr>
    </w:p>
    <w:p w:rsidR="009228CB" w:rsidRDefault="009228CB" w:rsidP="0072679D">
      <w:pPr>
        <w:spacing w:after="0" w:line="480" w:lineRule="auto"/>
        <w:rPr>
          <w:rFonts w:ascii="Times New Roman" w:hAnsi="Times New Roman" w:cs="Times New Roman"/>
          <w:b/>
          <w:sz w:val="36"/>
          <w:szCs w:val="36"/>
        </w:rPr>
      </w:pPr>
    </w:p>
    <w:p w:rsidR="009228CB" w:rsidRDefault="009228CB" w:rsidP="0072679D">
      <w:pPr>
        <w:spacing w:after="0" w:line="480" w:lineRule="auto"/>
        <w:rPr>
          <w:rFonts w:ascii="Times New Roman" w:hAnsi="Times New Roman" w:cs="Times New Roman"/>
          <w:b/>
          <w:sz w:val="36"/>
          <w:szCs w:val="36"/>
        </w:rPr>
      </w:pPr>
    </w:p>
    <w:p w:rsidR="009228CB" w:rsidRDefault="009228CB" w:rsidP="0072679D">
      <w:pPr>
        <w:spacing w:after="0" w:line="480" w:lineRule="auto"/>
        <w:rPr>
          <w:rFonts w:ascii="Times New Roman" w:hAnsi="Times New Roman" w:cs="Times New Roman"/>
          <w:b/>
          <w:sz w:val="36"/>
          <w:szCs w:val="36"/>
        </w:rPr>
      </w:pPr>
    </w:p>
    <w:p w:rsidR="009228CB" w:rsidRDefault="009228CB" w:rsidP="009228CB">
      <w:pPr>
        <w:spacing w:after="0" w:line="480" w:lineRule="auto"/>
        <w:jc w:val="center"/>
        <w:rPr>
          <w:rFonts w:ascii="Times New Roman" w:hAnsi="Times New Roman" w:cs="Times New Roman"/>
          <w:b/>
          <w:sz w:val="36"/>
          <w:szCs w:val="36"/>
        </w:rPr>
      </w:pPr>
      <w:r w:rsidRPr="009228CB">
        <w:rPr>
          <w:rFonts w:ascii="Times New Roman" w:hAnsi="Times New Roman" w:cs="Times New Roman"/>
          <w:b/>
          <w:sz w:val="36"/>
          <w:szCs w:val="36"/>
        </w:rPr>
        <w:t xml:space="preserve">Optimal Sensor Placement and Control </w:t>
      </w:r>
    </w:p>
    <w:p w:rsidR="009228CB" w:rsidRDefault="009228CB" w:rsidP="009228CB">
      <w:pPr>
        <w:spacing w:after="0" w:line="480" w:lineRule="auto"/>
        <w:jc w:val="center"/>
        <w:rPr>
          <w:rFonts w:ascii="Times New Roman" w:hAnsi="Times New Roman" w:cs="Times New Roman"/>
          <w:b/>
          <w:sz w:val="36"/>
          <w:szCs w:val="36"/>
        </w:rPr>
      </w:pPr>
      <w:proofErr w:type="gramStart"/>
      <w:r w:rsidRPr="009228CB">
        <w:rPr>
          <w:rFonts w:ascii="Times New Roman" w:hAnsi="Times New Roman" w:cs="Times New Roman"/>
          <w:b/>
          <w:sz w:val="36"/>
          <w:szCs w:val="36"/>
        </w:rPr>
        <w:t>of</w:t>
      </w:r>
      <w:proofErr w:type="gramEnd"/>
      <w:r w:rsidRPr="009228CB">
        <w:rPr>
          <w:rFonts w:ascii="Times New Roman" w:hAnsi="Times New Roman" w:cs="Times New Roman"/>
          <w:b/>
          <w:sz w:val="36"/>
          <w:szCs w:val="36"/>
        </w:rPr>
        <w:t xml:space="preserve"> Energy Efficient Buildings</w:t>
      </w:r>
    </w:p>
    <w:p w:rsidR="009228CB" w:rsidRDefault="009228CB" w:rsidP="0072679D">
      <w:pPr>
        <w:spacing w:after="0" w:line="480" w:lineRule="auto"/>
        <w:rPr>
          <w:rFonts w:ascii="Times New Roman" w:hAnsi="Times New Roman" w:cs="Times New Roman"/>
          <w:b/>
          <w:sz w:val="36"/>
          <w:szCs w:val="36"/>
        </w:rPr>
      </w:pPr>
    </w:p>
    <w:p w:rsidR="009228CB" w:rsidRDefault="009228CB" w:rsidP="0072679D">
      <w:pPr>
        <w:spacing w:after="0" w:line="480" w:lineRule="auto"/>
        <w:rPr>
          <w:rFonts w:ascii="Times New Roman" w:hAnsi="Times New Roman" w:cs="Times New Roman"/>
          <w:b/>
          <w:sz w:val="36"/>
          <w:szCs w:val="36"/>
        </w:rPr>
      </w:pPr>
    </w:p>
    <w:p w:rsidR="009228CB" w:rsidRDefault="009228CB" w:rsidP="0072679D">
      <w:pPr>
        <w:spacing w:after="0" w:line="480" w:lineRule="auto"/>
        <w:rPr>
          <w:rFonts w:ascii="Times New Roman" w:hAnsi="Times New Roman" w:cs="Times New Roman"/>
          <w:b/>
          <w:sz w:val="36"/>
          <w:szCs w:val="36"/>
        </w:rPr>
      </w:pPr>
    </w:p>
    <w:p w:rsidR="009228CB" w:rsidRDefault="009228CB" w:rsidP="0072679D">
      <w:pPr>
        <w:spacing w:after="0" w:line="480" w:lineRule="auto"/>
        <w:rPr>
          <w:rFonts w:ascii="Times New Roman" w:hAnsi="Times New Roman" w:cs="Times New Roman"/>
          <w:b/>
          <w:sz w:val="36"/>
          <w:szCs w:val="36"/>
        </w:rPr>
      </w:pPr>
    </w:p>
    <w:p w:rsidR="009228CB" w:rsidRDefault="009228CB" w:rsidP="0072679D">
      <w:pPr>
        <w:spacing w:after="0" w:line="480" w:lineRule="auto"/>
        <w:rPr>
          <w:rFonts w:ascii="Times New Roman" w:hAnsi="Times New Roman" w:cs="Times New Roman"/>
          <w:b/>
          <w:sz w:val="36"/>
          <w:szCs w:val="36"/>
        </w:rPr>
      </w:pPr>
    </w:p>
    <w:p w:rsidR="009228CB" w:rsidRDefault="009228CB" w:rsidP="0072679D">
      <w:pPr>
        <w:spacing w:after="0" w:line="480" w:lineRule="auto"/>
        <w:rPr>
          <w:rFonts w:ascii="Times New Roman" w:hAnsi="Times New Roman" w:cs="Times New Roman"/>
          <w:b/>
          <w:sz w:val="36"/>
          <w:szCs w:val="36"/>
        </w:rPr>
      </w:pPr>
    </w:p>
    <w:p w:rsidR="009228CB" w:rsidRDefault="009228CB" w:rsidP="0072679D">
      <w:pPr>
        <w:spacing w:after="0" w:line="480" w:lineRule="auto"/>
        <w:rPr>
          <w:rFonts w:ascii="Times New Roman" w:hAnsi="Times New Roman" w:cs="Times New Roman"/>
          <w:b/>
          <w:sz w:val="36"/>
          <w:szCs w:val="36"/>
        </w:rPr>
      </w:pPr>
    </w:p>
    <w:p w:rsidR="009228CB" w:rsidRDefault="009228CB" w:rsidP="0072679D">
      <w:pPr>
        <w:spacing w:after="0" w:line="480" w:lineRule="auto"/>
        <w:rPr>
          <w:rFonts w:ascii="Times New Roman" w:hAnsi="Times New Roman" w:cs="Times New Roman"/>
          <w:b/>
          <w:sz w:val="36"/>
          <w:szCs w:val="36"/>
        </w:rPr>
      </w:pPr>
    </w:p>
    <w:p w:rsidR="0072679D" w:rsidRPr="00495BDF" w:rsidRDefault="0072679D" w:rsidP="0072679D">
      <w:pPr>
        <w:spacing w:after="0" w:line="480" w:lineRule="auto"/>
        <w:rPr>
          <w:rFonts w:ascii="Times New Roman" w:hAnsi="Times New Roman" w:cs="Times New Roman"/>
          <w:b/>
          <w:sz w:val="36"/>
          <w:szCs w:val="36"/>
        </w:rPr>
      </w:pPr>
      <w:r w:rsidRPr="00495BDF">
        <w:rPr>
          <w:rFonts w:ascii="Times New Roman" w:hAnsi="Times New Roman" w:cs="Times New Roman"/>
          <w:b/>
          <w:sz w:val="36"/>
          <w:szCs w:val="36"/>
        </w:rPr>
        <w:lastRenderedPageBreak/>
        <w:t>Contents</w:t>
      </w:r>
    </w:p>
    <w:p w:rsidR="0072679D" w:rsidRPr="009C7BF9" w:rsidRDefault="0072679D" w:rsidP="0072679D">
      <w:pPr>
        <w:spacing w:after="0" w:line="480" w:lineRule="auto"/>
        <w:rPr>
          <w:rFonts w:ascii="Times New Roman" w:hAnsi="Times New Roman" w:cs="Times New Roman"/>
          <w:b/>
          <w:sz w:val="24"/>
          <w:szCs w:val="24"/>
        </w:rPr>
      </w:pPr>
    </w:p>
    <w:p w:rsidR="0072679D" w:rsidRPr="009C7BF9" w:rsidRDefault="0072679D" w:rsidP="0072679D">
      <w:pPr>
        <w:spacing w:after="0" w:line="480" w:lineRule="auto"/>
        <w:rPr>
          <w:rFonts w:ascii="Times New Roman" w:hAnsi="Times New Roman" w:cs="Times New Roman"/>
          <w:b/>
          <w:sz w:val="24"/>
          <w:szCs w:val="24"/>
        </w:rPr>
      </w:pPr>
      <w:r w:rsidRPr="009C7BF9">
        <w:rPr>
          <w:rFonts w:ascii="Times New Roman" w:hAnsi="Times New Roman" w:cs="Times New Roman"/>
          <w:b/>
          <w:sz w:val="24"/>
          <w:szCs w:val="24"/>
        </w:rPr>
        <w:t>List of Tables</w:t>
      </w:r>
    </w:p>
    <w:p w:rsidR="0072679D" w:rsidRPr="009C7BF9" w:rsidRDefault="0072679D" w:rsidP="0072679D">
      <w:pPr>
        <w:spacing w:after="0" w:line="480" w:lineRule="auto"/>
        <w:rPr>
          <w:rFonts w:ascii="Times New Roman" w:hAnsi="Times New Roman" w:cs="Times New Roman"/>
          <w:b/>
          <w:sz w:val="24"/>
          <w:szCs w:val="24"/>
        </w:rPr>
      </w:pPr>
      <w:r w:rsidRPr="009C7BF9">
        <w:rPr>
          <w:rFonts w:ascii="Times New Roman" w:hAnsi="Times New Roman" w:cs="Times New Roman"/>
          <w:b/>
          <w:sz w:val="24"/>
          <w:szCs w:val="24"/>
        </w:rPr>
        <w:t>List of Figures</w:t>
      </w:r>
    </w:p>
    <w:p w:rsidR="0072679D" w:rsidRPr="009C7BF9" w:rsidRDefault="0072679D" w:rsidP="0072679D">
      <w:pPr>
        <w:spacing w:after="0" w:line="480" w:lineRule="auto"/>
        <w:rPr>
          <w:rFonts w:ascii="Times New Roman" w:hAnsi="Times New Roman" w:cs="Times New Roman"/>
          <w:b/>
          <w:sz w:val="24"/>
          <w:szCs w:val="24"/>
        </w:rPr>
      </w:pPr>
    </w:p>
    <w:p w:rsidR="0072679D" w:rsidRPr="009C7BF9" w:rsidRDefault="0072679D" w:rsidP="0072679D">
      <w:pPr>
        <w:spacing w:after="0" w:line="480" w:lineRule="auto"/>
        <w:rPr>
          <w:rFonts w:ascii="Times New Roman" w:hAnsi="Times New Roman" w:cs="Times New Roman"/>
          <w:b/>
          <w:sz w:val="24"/>
          <w:szCs w:val="24"/>
        </w:rPr>
      </w:pPr>
      <w:r w:rsidRPr="009C7BF9">
        <w:rPr>
          <w:rFonts w:ascii="Times New Roman" w:hAnsi="Times New Roman" w:cs="Times New Roman"/>
          <w:b/>
          <w:sz w:val="24"/>
          <w:szCs w:val="24"/>
        </w:rPr>
        <w:t>1 Introduction</w:t>
      </w:r>
      <w:r w:rsidRPr="009C7BF9">
        <w:rPr>
          <w:rFonts w:ascii="Times New Roman" w:hAnsi="Times New Roman" w:cs="Times New Roman"/>
          <w:b/>
          <w:sz w:val="24"/>
          <w:szCs w:val="24"/>
        </w:rPr>
        <w:tab/>
      </w:r>
      <w:r w:rsidRPr="009C7BF9">
        <w:rPr>
          <w:rFonts w:ascii="Times New Roman" w:hAnsi="Times New Roman" w:cs="Times New Roman"/>
          <w:b/>
          <w:sz w:val="24"/>
          <w:szCs w:val="24"/>
        </w:rPr>
        <w:tab/>
      </w:r>
      <w:r w:rsidRPr="009C7BF9">
        <w:rPr>
          <w:rFonts w:ascii="Times New Roman" w:hAnsi="Times New Roman" w:cs="Times New Roman"/>
          <w:b/>
          <w:sz w:val="24"/>
          <w:szCs w:val="24"/>
        </w:rPr>
        <w:tab/>
      </w:r>
      <w:r w:rsidRPr="009C7BF9">
        <w:rPr>
          <w:rFonts w:ascii="Times New Roman" w:hAnsi="Times New Roman" w:cs="Times New Roman"/>
          <w:b/>
          <w:sz w:val="24"/>
          <w:szCs w:val="24"/>
        </w:rPr>
        <w:tab/>
      </w:r>
      <w:r w:rsidRPr="009C7BF9">
        <w:rPr>
          <w:rFonts w:ascii="Times New Roman" w:hAnsi="Times New Roman" w:cs="Times New Roman"/>
          <w:b/>
          <w:sz w:val="24"/>
          <w:szCs w:val="24"/>
        </w:rPr>
        <w:tab/>
      </w:r>
      <w:r w:rsidRPr="009C7BF9">
        <w:rPr>
          <w:rFonts w:ascii="Times New Roman" w:hAnsi="Times New Roman" w:cs="Times New Roman"/>
          <w:b/>
          <w:sz w:val="24"/>
          <w:szCs w:val="24"/>
        </w:rPr>
        <w:tab/>
      </w:r>
      <w:r w:rsidRPr="009C7BF9">
        <w:rPr>
          <w:rFonts w:ascii="Times New Roman" w:hAnsi="Times New Roman" w:cs="Times New Roman"/>
          <w:b/>
          <w:sz w:val="24"/>
          <w:szCs w:val="24"/>
        </w:rPr>
        <w:tab/>
      </w:r>
      <w:r w:rsidRPr="009C7BF9">
        <w:rPr>
          <w:rFonts w:ascii="Times New Roman" w:hAnsi="Times New Roman" w:cs="Times New Roman"/>
          <w:b/>
          <w:sz w:val="24"/>
          <w:szCs w:val="24"/>
        </w:rPr>
        <w:tab/>
      </w:r>
      <w:r w:rsidRPr="009C7BF9">
        <w:rPr>
          <w:rFonts w:ascii="Times New Roman" w:hAnsi="Times New Roman" w:cs="Times New Roman"/>
          <w:b/>
          <w:sz w:val="24"/>
          <w:szCs w:val="24"/>
        </w:rPr>
        <w:tab/>
      </w:r>
      <w:r w:rsidRPr="009C7BF9">
        <w:rPr>
          <w:rFonts w:ascii="Times New Roman" w:hAnsi="Times New Roman" w:cs="Times New Roman"/>
          <w:b/>
          <w:sz w:val="24"/>
          <w:szCs w:val="24"/>
        </w:rPr>
        <w:tab/>
        <w:t xml:space="preserve">      1</w:t>
      </w:r>
    </w:p>
    <w:p w:rsidR="0072679D" w:rsidRPr="009C7BF9" w:rsidRDefault="0072679D" w:rsidP="0072679D">
      <w:pPr>
        <w:spacing w:after="0" w:line="480" w:lineRule="auto"/>
        <w:rPr>
          <w:rFonts w:ascii="Times New Roman" w:hAnsi="Times New Roman" w:cs="Times New Roman"/>
          <w:sz w:val="24"/>
          <w:szCs w:val="24"/>
        </w:rPr>
      </w:pPr>
      <w:r w:rsidRPr="009C7BF9">
        <w:rPr>
          <w:rFonts w:ascii="Times New Roman" w:hAnsi="Times New Roman" w:cs="Times New Roman"/>
          <w:sz w:val="24"/>
          <w:szCs w:val="24"/>
        </w:rPr>
        <w:tab/>
        <w:t>1.1</w:t>
      </w:r>
      <w:r w:rsidRPr="009C7BF9">
        <w:rPr>
          <w:rFonts w:ascii="Times New Roman" w:hAnsi="Times New Roman" w:cs="Times New Roman"/>
          <w:sz w:val="24"/>
          <w:szCs w:val="24"/>
        </w:rPr>
        <w:tab/>
        <w:t>Background and Overview . . . . . . . . . . . . . . . . . . . . . . . . . . . . . . . . . . . . . . . . . 1</w:t>
      </w:r>
    </w:p>
    <w:p w:rsidR="0072679D" w:rsidRPr="009C7BF9" w:rsidRDefault="0072679D" w:rsidP="0072679D">
      <w:pPr>
        <w:spacing w:after="0" w:line="480" w:lineRule="auto"/>
        <w:rPr>
          <w:rFonts w:ascii="Times New Roman" w:hAnsi="Times New Roman" w:cs="Times New Roman"/>
          <w:sz w:val="24"/>
          <w:szCs w:val="24"/>
        </w:rPr>
      </w:pPr>
      <w:r w:rsidRPr="009C7BF9">
        <w:rPr>
          <w:rFonts w:ascii="Times New Roman" w:hAnsi="Times New Roman" w:cs="Times New Roman"/>
          <w:sz w:val="24"/>
          <w:szCs w:val="24"/>
        </w:rPr>
        <w:tab/>
      </w:r>
      <w:r w:rsidRPr="009C7BF9">
        <w:rPr>
          <w:rFonts w:ascii="Times New Roman" w:hAnsi="Times New Roman" w:cs="Times New Roman"/>
          <w:sz w:val="24"/>
          <w:szCs w:val="24"/>
        </w:rPr>
        <w:tab/>
        <w:t>1.1.1</w:t>
      </w:r>
      <w:r w:rsidRPr="009C7BF9">
        <w:rPr>
          <w:rFonts w:ascii="Times New Roman" w:hAnsi="Times New Roman" w:cs="Times New Roman"/>
          <w:sz w:val="24"/>
          <w:szCs w:val="24"/>
        </w:rPr>
        <w:tab/>
        <w:t>Heat Transfer Modeling in Buildings</w:t>
      </w:r>
    </w:p>
    <w:p w:rsidR="0072679D" w:rsidRPr="009C7BF9" w:rsidRDefault="0072679D" w:rsidP="0072679D">
      <w:pPr>
        <w:spacing w:after="0" w:line="480" w:lineRule="auto"/>
        <w:rPr>
          <w:rFonts w:ascii="Times New Roman" w:hAnsi="Times New Roman" w:cs="Times New Roman"/>
          <w:sz w:val="24"/>
          <w:szCs w:val="24"/>
        </w:rPr>
      </w:pPr>
      <w:r w:rsidRPr="009C7BF9">
        <w:rPr>
          <w:rFonts w:ascii="Times New Roman" w:hAnsi="Times New Roman" w:cs="Times New Roman"/>
          <w:sz w:val="24"/>
          <w:szCs w:val="24"/>
        </w:rPr>
        <w:tab/>
      </w:r>
      <w:r w:rsidRPr="009C7BF9">
        <w:rPr>
          <w:rFonts w:ascii="Times New Roman" w:hAnsi="Times New Roman" w:cs="Times New Roman"/>
          <w:sz w:val="24"/>
          <w:szCs w:val="24"/>
        </w:rPr>
        <w:tab/>
        <w:t>1.1.2</w:t>
      </w:r>
      <w:r w:rsidRPr="009C7BF9">
        <w:rPr>
          <w:rFonts w:ascii="Times New Roman" w:hAnsi="Times New Roman" w:cs="Times New Roman"/>
          <w:sz w:val="24"/>
          <w:szCs w:val="24"/>
        </w:rPr>
        <w:tab/>
        <w:t xml:space="preserve">Model Reduction of </w:t>
      </w:r>
      <w:r w:rsidR="00A44093">
        <w:rPr>
          <w:rFonts w:ascii="Times New Roman" w:hAnsi="Times New Roman" w:cs="Times New Roman"/>
          <w:sz w:val="24"/>
          <w:szCs w:val="24"/>
        </w:rPr>
        <w:t>Thermodynamic</w:t>
      </w:r>
      <w:r w:rsidRPr="009C7BF9">
        <w:rPr>
          <w:rFonts w:ascii="Times New Roman" w:hAnsi="Times New Roman" w:cs="Times New Roman"/>
          <w:sz w:val="24"/>
          <w:szCs w:val="24"/>
        </w:rPr>
        <w:t xml:space="preserve"> System</w:t>
      </w:r>
    </w:p>
    <w:p w:rsidR="0072679D" w:rsidRDefault="00A44093" w:rsidP="0072679D">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1.1.3</w:t>
      </w:r>
      <w:r>
        <w:rPr>
          <w:rFonts w:ascii="Times New Roman" w:hAnsi="Times New Roman" w:cs="Times New Roman"/>
          <w:sz w:val="24"/>
          <w:szCs w:val="24"/>
        </w:rPr>
        <w:tab/>
        <w:t>LQR Controllers for Energy Efficiency</w:t>
      </w:r>
    </w:p>
    <w:p w:rsidR="00A44093" w:rsidRPr="009C7BF9" w:rsidRDefault="00A44093" w:rsidP="0072679D">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1.1.4 </w:t>
      </w:r>
      <w:r>
        <w:rPr>
          <w:rFonts w:ascii="Times New Roman" w:hAnsi="Times New Roman" w:cs="Times New Roman"/>
          <w:sz w:val="24"/>
          <w:szCs w:val="24"/>
        </w:rPr>
        <w:tab/>
        <w:t xml:space="preserve">SQLC and the SDP </w:t>
      </w:r>
    </w:p>
    <w:p w:rsidR="0072679D" w:rsidRPr="009C7BF9" w:rsidRDefault="0072679D" w:rsidP="0072679D">
      <w:pPr>
        <w:spacing w:after="0" w:line="480" w:lineRule="auto"/>
        <w:rPr>
          <w:rFonts w:ascii="Times New Roman" w:hAnsi="Times New Roman" w:cs="Times New Roman"/>
          <w:sz w:val="24"/>
          <w:szCs w:val="24"/>
        </w:rPr>
      </w:pPr>
      <w:r w:rsidRPr="009C7BF9">
        <w:rPr>
          <w:rFonts w:ascii="Times New Roman" w:hAnsi="Times New Roman" w:cs="Times New Roman"/>
          <w:sz w:val="24"/>
          <w:szCs w:val="24"/>
        </w:rPr>
        <w:tab/>
        <w:t>1.2</w:t>
      </w:r>
      <w:r w:rsidRPr="009C7BF9">
        <w:rPr>
          <w:rFonts w:ascii="Times New Roman" w:hAnsi="Times New Roman" w:cs="Times New Roman"/>
          <w:sz w:val="24"/>
          <w:szCs w:val="24"/>
        </w:rPr>
        <w:tab/>
        <w:t>Literature Review</w:t>
      </w:r>
    </w:p>
    <w:p w:rsidR="0072679D" w:rsidRPr="009C7BF9" w:rsidRDefault="0072679D" w:rsidP="0072679D">
      <w:pPr>
        <w:spacing w:after="0" w:line="480" w:lineRule="auto"/>
        <w:rPr>
          <w:rFonts w:ascii="Times New Roman" w:hAnsi="Times New Roman" w:cs="Times New Roman"/>
          <w:sz w:val="24"/>
          <w:szCs w:val="24"/>
        </w:rPr>
      </w:pPr>
      <w:r w:rsidRPr="009C7BF9">
        <w:rPr>
          <w:rFonts w:ascii="Times New Roman" w:hAnsi="Times New Roman" w:cs="Times New Roman"/>
          <w:sz w:val="24"/>
          <w:szCs w:val="24"/>
        </w:rPr>
        <w:tab/>
        <w:t>1.3</w:t>
      </w:r>
      <w:r w:rsidRPr="009C7BF9">
        <w:rPr>
          <w:rFonts w:ascii="Times New Roman" w:hAnsi="Times New Roman" w:cs="Times New Roman"/>
          <w:sz w:val="24"/>
          <w:szCs w:val="24"/>
        </w:rPr>
        <w:tab/>
        <w:t>Contributions</w:t>
      </w:r>
      <w:r w:rsidRPr="009C7BF9">
        <w:rPr>
          <w:rFonts w:ascii="Times New Roman" w:hAnsi="Times New Roman" w:cs="Times New Roman"/>
          <w:sz w:val="24"/>
          <w:szCs w:val="24"/>
        </w:rPr>
        <w:tab/>
      </w:r>
    </w:p>
    <w:p w:rsidR="0072679D" w:rsidRPr="009C7BF9" w:rsidRDefault="0072679D" w:rsidP="0072679D">
      <w:pPr>
        <w:spacing w:after="0" w:line="480" w:lineRule="auto"/>
        <w:rPr>
          <w:rFonts w:ascii="Times New Roman" w:hAnsi="Times New Roman" w:cs="Times New Roman"/>
          <w:sz w:val="24"/>
          <w:szCs w:val="24"/>
        </w:rPr>
      </w:pPr>
      <w:r w:rsidRPr="009C7BF9">
        <w:rPr>
          <w:rFonts w:ascii="Times New Roman" w:hAnsi="Times New Roman" w:cs="Times New Roman"/>
          <w:sz w:val="24"/>
          <w:szCs w:val="24"/>
        </w:rPr>
        <w:tab/>
        <w:t>1.4</w:t>
      </w:r>
      <w:r w:rsidRPr="009C7BF9">
        <w:rPr>
          <w:rFonts w:ascii="Times New Roman" w:hAnsi="Times New Roman" w:cs="Times New Roman"/>
          <w:sz w:val="24"/>
          <w:szCs w:val="24"/>
        </w:rPr>
        <w:tab/>
        <w:t>Thesis Organization</w:t>
      </w:r>
    </w:p>
    <w:p w:rsidR="0072679D" w:rsidRPr="009C7BF9" w:rsidRDefault="0072679D" w:rsidP="0072679D">
      <w:pPr>
        <w:spacing w:after="0" w:line="480" w:lineRule="auto"/>
        <w:rPr>
          <w:rFonts w:ascii="Times New Roman" w:hAnsi="Times New Roman" w:cs="Times New Roman"/>
          <w:sz w:val="24"/>
          <w:szCs w:val="24"/>
        </w:rPr>
      </w:pPr>
    </w:p>
    <w:p w:rsidR="0072679D" w:rsidRDefault="0072679D" w:rsidP="0072679D">
      <w:pPr>
        <w:spacing w:after="0" w:line="480" w:lineRule="auto"/>
        <w:rPr>
          <w:rFonts w:ascii="Times New Roman" w:hAnsi="Times New Roman" w:cs="Times New Roman"/>
          <w:sz w:val="24"/>
          <w:szCs w:val="24"/>
        </w:rPr>
      </w:pPr>
    </w:p>
    <w:p w:rsidR="0072679D" w:rsidRDefault="0072679D" w:rsidP="0072679D">
      <w:pPr>
        <w:spacing w:after="0" w:line="480" w:lineRule="auto"/>
        <w:rPr>
          <w:rFonts w:ascii="Times New Roman" w:hAnsi="Times New Roman" w:cs="Times New Roman"/>
          <w:sz w:val="24"/>
          <w:szCs w:val="24"/>
        </w:rPr>
      </w:pPr>
    </w:p>
    <w:p w:rsidR="0072679D" w:rsidRDefault="0072679D" w:rsidP="0072679D">
      <w:pPr>
        <w:spacing w:after="0" w:line="480" w:lineRule="auto"/>
        <w:rPr>
          <w:rFonts w:ascii="Times New Roman" w:hAnsi="Times New Roman" w:cs="Times New Roman"/>
          <w:sz w:val="24"/>
          <w:szCs w:val="24"/>
        </w:rPr>
      </w:pPr>
    </w:p>
    <w:p w:rsidR="0072679D" w:rsidRDefault="0072679D" w:rsidP="0072679D">
      <w:pPr>
        <w:spacing w:after="0" w:line="480" w:lineRule="auto"/>
        <w:rPr>
          <w:rFonts w:ascii="Times New Roman" w:hAnsi="Times New Roman" w:cs="Times New Roman"/>
          <w:sz w:val="24"/>
          <w:szCs w:val="24"/>
        </w:rPr>
      </w:pPr>
    </w:p>
    <w:p w:rsidR="0072679D" w:rsidRDefault="0072679D" w:rsidP="0072679D">
      <w:pPr>
        <w:spacing w:after="0" w:line="480" w:lineRule="auto"/>
        <w:rPr>
          <w:rFonts w:ascii="Times New Roman" w:hAnsi="Times New Roman" w:cs="Times New Roman"/>
          <w:sz w:val="24"/>
          <w:szCs w:val="24"/>
        </w:rPr>
      </w:pPr>
    </w:p>
    <w:p w:rsidR="0072679D" w:rsidRDefault="0072679D" w:rsidP="0072679D">
      <w:pPr>
        <w:spacing w:after="0" w:line="480" w:lineRule="auto"/>
        <w:rPr>
          <w:rFonts w:ascii="Times New Roman" w:hAnsi="Times New Roman" w:cs="Times New Roman"/>
          <w:sz w:val="24"/>
          <w:szCs w:val="24"/>
        </w:rPr>
      </w:pPr>
    </w:p>
    <w:p w:rsidR="0072679D" w:rsidRDefault="0072679D" w:rsidP="0072679D">
      <w:pPr>
        <w:spacing w:after="0" w:line="480" w:lineRule="auto"/>
        <w:rPr>
          <w:rFonts w:ascii="Times New Roman" w:hAnsi="Times New Roman" w:cs="Times New Roman"/>
          <w:sz w:val="24"/>
          <w:szCs w:val="24"/>
        </w:rPr>
      </w:pPr>
    </w:p>
    <w:p w:rsidR="0072679D" w:rsidRPr="009C7BF9" w:rsidRDefault="0072679D" w:rsidP="0072679D">
      <w:pPr>
        <w:spacing w:after="0" w:line="480" w:lineRule="auto"/>
        <w:rPr>
          <w:rFonts w:ascii="Times New Roman" w:hAnsi="Times New Roman" w:cs="Times New Roman"/>
          <w:sz w:val="24"/>
          <w:szCs w:val="24"/>
        </w:rPr>
      </w:pPr>
    </w:p>
    <w:p w:rsidR="0072679D" w:rsidRDefault="0072679D" w:rsidP="0072679D">
      <w:pPr>
        <w:pStyle w:val="Abstract"/>
        <w:spacing w:before="0" w:line="480" w:lineRule="auto"/>
        <w:rPr>
          <w:sz w:val="24"/>
          <w:szCs w:val="24"/>
        </w:rPr>
      </w:pPr>
      <w:bookmarkStart w:id="0" w:name="_GoBack"/>
      <w:r w:rsidRPr="009C7BF9">
        <w:rPr>
          <w:i/>
          <w:iCs/>
          <w:sz w:val="24"/>
          <w:szCs w:val="24"/>
        </w:rPr>
        <w:lastRenderedPageBreak/>
        <w:t>Abstract</w:t>
      </w:r>
      <w:r w:rsidRPr="009C7BF9">
        <w:rPr>
          <w:sz w:val="24"/>
          <w:szCs w:val="24"/>
        </w:rPr>
        <w:t xml:space="preserve">— </w:t>
      </w:r>
      <w:proofErr w:type="gramStart"/>
      <w:r w:rsidRPr="009C7BF9">
        <w:rPr>
          <w:sz w:val="24"/>
          <w:szCs w:val="24"/>
        </w:rPr>
        <w:t>The</w:t>
      </w:r>
      <w:proofErr w:type="gramEnd"/>
      <w:r w:rsidRPr="009C7BF9">
        <w:rPr>
          <w:sz w:val="24"/>
          <w:szCs w:val="24"/>
        </w:rPr>
        <w:t xml:space="preserve"> building sector consumes a large part of the energy used in the United </w:t>
      </w:r>
      <w:bookmarkEnd w:id="0"/>
      <w:r w:rsidRPr="009C7BF9">
        <w:rPr>
          <w:sz w:val="24"/>
          <w:szCs w:val="24"/>
        </w:rPr>
        <w:t xml:space="preserve">States and is responsible for nearly 40% of greenhouse gas emissions. It is therefore economically and environmentally important to reduce the building energy consumption to realize massive energy savings. </w:t>
      </w:r>
      <w:r>
        <w:rPr>
          <w:sz w:val="24"/>
          <w:szCs w:val="24"/>
        </w:rPr>
        <w:t xml:space="preserve">Commercial buildings are complex, multi-physics, large scale, and highly stochastic dynamic systems. Recent work has focused on integrating modern modeling, simulation, and control techniques to solving this challenging problem. The overall focus is directed toward designing an optimized and energy efficient building. </w:t>
      </w:r>
      <w:r w:rsidRPr="009C7BF9">
        <w:rPr>
          <w:sz w:val="24"/>
          <w:szCs w:val="24"/>
        </w:rPr>
        <w:t xml:space="preserve">In this </w:t>
      </w:r>
      <w:r>
        <w:rPr>
          <w:sz w:val="24"/>
          <w:szCs w:val="24"/>
        </w:rPr>
        <w:t>thesis</w:t>
      </w:r>
      <w:r w:rsidRPr="009C7BF9">
        <w:rPr>
          <w:sz w:val="24"/>
          <w:szCs w:val="24"/>
        </w:rPr>
        <w:t>, a method to control room temperature in buildings is proposed. The approach is based on a distributed parameter model represented by a three dimensional (3D) heat equation in a room with heater/cooler located at ceiling. The latter is resolved using finite element methods, and results in a model for room temperature with thousands of states. The latter is not amenable to control design. A reduced order model of only few states is then derived using Proper Orthogonal Decomposition (POD). A Linear Quadratic Regulator (LQR) is computed based on the reduced model, and applied to the full order model to control room temperature.</w:t>
      </w:r>
      <w:r w:rsidR="0074137D">
        <w:rPr>
          <w:sz w:val="24"/>
          <w:szCs w:val="24"/>
        </w:rPr>
        <w:t xml:space="preserve">  In this thesis, we employ a </w:t>
      </w:r>
      <w:r w:rsidR="0074137D" w:rsidRPr="003F19F2">
        <w:rPr>
          <w:sz w:val="24"/>
          <w:szCs w:val="24"/>
        </w:rPr>
        <w:t>constrained stochastic linear qu</w:t>
      </w:r>
      <w:r w:rsidR="0074137D">
        <w:rPr>
          <w:sz w:val="24"/>
          <w:szCs w:val="24"/>
        </w:rPr>
        <w:t xml:space="preserve">adratic control (SLQC) approach </w:t>
      </w:r>
      <w:r w:rsidR="0074137D" w:rsidRPr="003F19F2">
        <w:rPr>
          <w:sz w:val="24"/>
          <w:szCs w:val="24"/>
        </w:rPr>
        <w:t>for such purposes. The cost functio</w:t>
      </w:r>
      <w:r w:rsidR="0074137D">
        <w:rPr>
          <w:sz w:val="24"/>
          <w:szCs w:val="24"/>
        </w:rPr>
        <w:t xml:space="preserve">n to be minimized is quadratic, </w:t>
      </w:r>
      <w:r w:rsidR="0074137D" w:rsidRPr="003F19F2">
        <w:rPr>
          <w:sz w:val="24"/>
          <w:szCs w:val="24"/>
        </w:rPr>
        <w:t>and two different cases are con</w:t>
      </w:r>
      <w:r w:rsidR="0074137D">
        <w:rPr>
          <w:sz w:val="24"/>
          <w:szCs w:val="24"/>
        </w:rPr>
        <w:t xml:space="preserve">sidered. The first case assumes </w:t>
      </w:r>
      <w:r w:rsidR="0074137D" w:rsidRPr="003F19F2">
        <w:rPr>
          <w:sz w:val="24"/>
          <w:szCs w:val="24"/>
        </w:rPr>
        <w:t>the disturbance is Gaussia</w:t>
      </w:r>
      <w:r w:rsidR="0074137D">
        <w:rPr>
          <w:sz w:val="24"/>
          <w:szCs w:val="24"/>
        </w:rPr>
        <w:t xml:space="preserve">n and the problem is formulated </w:t>
      </w:r>
      <w:r w:rsidR="0074137D" w:rsidRPr="003F19F2">
        <w:rPr>
          <w:sz w:val="24"/>
          <w:szCs w:val="24"/>
        </w:rPr>
        <w:t>to minimize the expected cost s</w:t>
      </w:r>
      <w:r w:rsidR="0074137D">
        <w:rPr>
          <w:sz w:val="24"/>
          <w:szCs w:val="24"/>
        </w:rPr>
        <w:t xml:space="preserve">ubject to a linear constraint </w:t>
      </w:r>
      <w:r w:rsidR="0074137D" w:rsidRPr="003F19F2">
        <w:rPr>
          <w:sz w:val="24"/>
          <w:szCs w:val="24"/>
        </w:rPr>
        <w:t>and a probabilistic constrai</w:t>
      </w:r>
      <w:r w:rsidR="0074137D">
        <w:rPr>
          <w:sz w:val="24"/>
          <w:szCs w:val="24"/>
        </w:rPr>
        <w:t xml:space="preserve">nt. The second case assumes the </w:t>
      </w:r>
      <w:r w:rsidR="0074137D" w:rsidRPr="003F19F2">
        <w:rPr>
          <w:sz w:val="24"/>
          <w:szCs w:val="24"/>
        </w:rPr>
        <w:t>disturbance is norm-bounde</w:t>
      </w:r>
      <w:r w:rsidR="0074137D">
        <w:rPr>
          <w:sz w:val="24"/>
          <w:szCs w:val="24"/>
        </w:rPr>
        <w:t xml:space="preserve">d with distribution unknown and </w:t>
      </w:r>
      <w:r w:rsidR="0074137D" w:rsidRPr="003F19F2">
        <w:rPr>
          <w:sz w:val="24"/>
          <w:szCs w:val="24"/>
        </w:rPr>
        <w:t>the problem is formulated</w:t>
      </w:r>
      <w:r w:rsidR="0074137D">
        <w:rPr>
          <w:sz w:val="24"/>
          <w:szCs w:val="24"/>
        </w:rPr>
        <w:t xml:space="preserve"> as a min-max problem. By using </w:t>
      </w:r>
      <w:r w:rsidR="0074137D" w:rsidRPr="003F19F2">
        <w:rPr>
          <w:sz w:val="24"/>
          <w:szCs w:val="24"/>
        </w:rPr>
        <w:t xml:space="preserve">SLQC, both problems can be reduced to </w:t>
      </w:r>
      <w:proofErr w:type="spellStart"/>
      <w:r w:rsidR="0074137D" w:rsidRPr="003F19F2">
        <w:rPr>
          <w:sz w:val="24"/>
          <w:szCs w:val="24"/>
        </w:rPr>
        <w:t>semidefinite</w:t>
      </w:r>
      <w:proofErr w:type="spellEnd"/>
      <w:r w:rsidR="0074137D" w:rsidRPr="003F19F2">
        <w:rPr>
          <w:sz w:val="24"/>
          <w:szCs w:val="24"/>
        </w:rPr>
        <w:t xml:space="preserve"> </w:t>
      </w:r>
      <w:r w:rsidR="0074137D">
        <w:rPr>
          <w:sz w:val="24"/>
          <w:szCs w:val="24"/>
        </w:rPr>
        <w:t xml:space="preserve">optimization </w:t>
      </w:r>
      <w:r w:rsidR="0074137D" w:rsidRPr="003F19F2">
        <w:rPr>
          <w:sz w:val="24"/>
          <w:szCs w:val="24"/>
        </w:rPr>
        <w:t>problems, where the optimal contr</w:t>
      </w:r>
      <w:r w:rsidR="0074137D">
        <w:rPr>
          <w:sz w:val="24"/>
          <w:szCs w:val="24"/>
        </w:rPr>
        <w:t xml:space="preserve">ol may be computed efficiently. </w:t>
      </w:r>
      <w:r w:rsidR="0074137D" w:rsidRPr="003F19F2">
        <w:rPr>
          <w:sz w:val="24"/>
          <w:szCs w:val="24"/>
        </w:rPr>
        <w:t xml:space="preserve">Later, some </w:t>
      </w:r>
      <w:r w:rsidR="0074137D" w:rsidRPr="003F19F2">
        <w:rPr>
          <w:sz w:val="24"/>
          <w:szCs w:val="24"/>
        </w:rPr>
        <w:lastRenderedPageBreak/>
        <w:t>discussions on so</w:t>
      </w:r>
      <w:r w:rsidR="0074137D">
        <w:rPr>
          <w:sz w:val="24"/>
          <w:szCs w:val="24"/>
        </w:rPr>
        <w:t xml:space="preserve">lving more requirements by SLQC </w:t>
      </w:r>
      <w:r w:rsidR="0074137D" w:rsidRPr="003F19F2">
        <w:rPr>
          <w:sz w:val="24"/>
          <w:szCs w:val="24"/>
        </w:rPr>
        <w:t>are provided. Simulation resu</w:t>
      </w:r>
      <w:r w:rsidR="0074137D">
        <w:rPr>
          <w:sz w:val="24"/>
          <w:szCs w:val="24"/>
        </w:rPr>
        <w:t xml:space="preserve">lts to demonstrate the proposed </w:t>
      </w:r>
      <w:r w:rsidR="0074137D" w:rsidRPr="003F19F2">
        <w:rPr>
          <w:sz w:val="24"/>
          <w:szCs w:val="24"/>
        </w:rPr>
        <w:t>technique in building model are given.</w:t>
      </w:r>
    </w:p>
    <w:p w:rsidR="0072679D" w:rsidRPr="00BF6F9F" w:rsidRDefault="0072679D" w:rsidP="0072679D"/>
    <w:p w:rsidR="0072679D" w:rsidRDefault="009228CB" w:rsidP="0072679D">
      <w:r>
        <w:t xml:space="preserve">Keywords: Optimal, Sensor, Placement, LQR, FEM, RHC, Control, </w:t>
      </w:r>
      <w:r w:rsidRPr="009228CB">
        <w:t>Energy</w:t>
      </w:r>
      <w:r>
        <w:t>,</w:t>
      </w:r>
      <w:r w:rsidRPr="009228CB">
        <w:t xml:space="preserve"> </w:t>
      </w:r>
      <w:r>
        <w:t>Efficient, Building</w:t>
      </w:r>
    </w:p>
    <w:p w:rsidR="0072679D" w:rsidRDefault="0072679D" w:rsidP="0072679D"/>
    <w:p w:rsidR="0072679D" w:rsidRDefault="0072679D" w:rsidP="0072679D"/>
    <w:p w:rsidR="0072679D" w:rsidRDefault="0072679D" w:rsidP="0072679D"/>
    <w:p w:rsidR="0072679D" w:rsidRDefault="0072679D" w:rsidP="0072679D"/>
    <w:p w:rsidR="0072679D" w:rsidRDefault="0072679D" w:rsidP="0072679D"/>
    <w:p w:rsidR="0072679D" w:rsidRDefault="0072679D" w:rsidP="0072679D"/>
    <w:p w:rsidR="0072679D" w:rsidRDefault="0072679D" w:rsidP="0072679D"/>
    <w:p w:rsidR="0072679D" w:rsidRDefault="0072679D" w:rsidP="0072679D">
      <w:pPr>
        <w:rPr>
          <w:rFonts w:ascii="Times New Roman" w:hAnsi="Times New Roman" w:cs="Times New Roman"/>
          <w:sz w:val="72"/>
          <w:szCs w:val="72"/>
        </w:rPr>
      </w:pPr>
    </w:p>
    <w:p w:rsidR="0072679D" w:rsidRDefault="0072679D" w:rsidP="0072679D">
      <w:pPr>
        <w:rPr>
          <w:rFonts w:ascii="Times New Roman" w:hAnsi="Times New Roman" w:cs="Times New Roman"/>
          <w:sz w:val="72"/>
          <w:szCs w:val="72"/>
        </w:rPr>
      </w:pPr>
    </w:p>
    <w:p w:rsidR="00A95F9D" w:rsidRDefault="00A95F9D" w:rsidP="0072679D">
      <w:pPr>
        <w:rPr>
          <w:rFonts w:ascii="Times New Roman" w:hAnsi="Times New Roman" w:cs="Times New Roman"/>
          <w:sz w:val="72"/>
          <w:szCs w:val="72"/>
        </w:rPr>
      </w:pPr>
    </w:p>
    <w:p w:rsidR="00A95F9D" w:rsidRDefault="00A95F9D" w:rsidP="0072679D">
      <w:pPr>
        <w:rPr>
          <w:rFonts w:ascii="Times New Roman" w:hAnsi="Times New Roman" w:cs="Times New Roman"/>
          <w:sz w:val="72"/>
          <w:szCs w:val="72"/>
        </w:rPr>
      </w:pPr>
    </w:p>
    <w:p w:rsidR="00A95F9D" w:rsidRDefault="00A95F9D" w:rsidP="0072679D">
      <w:pPr>
        <w:rPr>
          <w:rFonts w:ascii="Times New Roman" w:hAnsi="Times New Roman" w:cs="Times New Roman"/>
          <w:sz w:val="72"/>
          <w:szCs w:val="72"/>
        </w:rPr>
      </w:pPr>
    </w:p>
    <w:p w:rsidR="00A95F9D" w:rsidRDefault="00A95F9D" w:rsidP="0072679D">
      <w:pPr>
        <w:rPr>
          <w:rFonts w:ascii="Times New Roman" w:hAnsi="Times New Roman" w:cs="Times New Roman"/>
          <w:sz w:val="72"/>
          <w:szCs w:val="72"/>
        </w:rPr>
      </w:pPr>
    </w:p>
    <w:p w:rsidR="00A95F9D" w:rsidRDefault="00A95F9D" w:rsidP="0072679D">
      <w:pPr>
        <w:rPr>
          <w:rFonts w:ascii="Times New Roman" w:hAnsi="Times New Roman" w:cs="Times New Roman"/>
          <w:sz w:val="72"/>
          <w:szCs w:val="72"/>
        </w:rPr>
      </w:pPr>
    </w:p>
    <w:p w:rsidR="00A95F9D" w:rsidRDefault="00A95F9D" w:rsidP="0072679D">
      <w:pPr>
        <w:rPr>
          <w:rFonts w:ascii="Times New Roman" w:hAnsi="Times New Roman" w:cs="Times New Roman"/>
          <w:sz w:val="72"/>
          <w:szCs w:val="72"/>
        </w:rPr>
      </w:pPr>
    </w:p>
    <w:p w:rsidR="0072679D" w:rsidRPr="0072679D" w:rsidRDefault="00A95F9D" w:rsidP="0072679D">
      <w:pPr>
        <w:rPr>
          <w:rFonts w:ascii="Times New Roman" w:hAnsi="Times New Roman" w:cs="Times New Roman"/>
          <w:sz w:val="72"/>
          <w:szCs w:val="72"/>
        </w:rPr>
      </w:pPr>
      <w:r>
        <w:rPr>
          <w:rFonts w:ascii="Times New Roman" w:hAnsi="Times New Roman" w:cs="Times New Roman"/>
          <w:sz w:val="72"/>
          <w:szCs w:val="72"/>
        </w:rPr>
        <w:t>Introduction</w:t>
      </w:r>
    </w:p>
    <w:p w:rsidR="00A62862" w:rsidRDefault="00A62862" w:rsidP="0072679D">
      <w:pPr>
        <w:pStyle w:val="BodyText"/>
        <w:spacing w:after="0" w:line="480" w:lineRule="auto"/>
        <w:ind w:firstLine="0"/>
        <w:rPr>
          <w:i/>
          <w:sz w:val="28"/>
          <w:szCs w:val="28"/>
        </w:rPr>
      </w:pPr>
    </w:p>
    <w:p w:rsidR="00A62862" w:rsidRPr="00A62862" w:rsidRDefault="0072679D" w:rsidP="0072679D">
      <w:pPr>
        <w:pStyle w:val="BodyText"/>
        <w:spacing w:after="0" w:line="480" w:lineRule="auto"/>
        <w:ind w:firstLine="0"/>
        <w:rPr>
          <w:i/>
          <w:sz w:val="28"/>
          <w:szCs w:val="28"/>
        </w:rPr>
      </w:pPr>
      <w:r w:rsidRPr="00A62862">
        <w:rPr>
          <w:i/>
          <w:sz w:val="28"/>
          <w:szCs w:val="28"/>
        </w:rPr>
        <w:t>Background</w:t>
      </w:r>
    </w:p>
    <w:p w:rsidR="0072679D" w:rsidRDefault="0072679D" w:rsidP="0072679D">
      <w:pPr>
        <w:pStyle w:val="BodyText"/>
        <w:spacing w:after="0" w:line="480" w:lineRule="auto"/>
        <w:ind w:firstLine="0"/>
        <w:rPr>
          <w:sz w:val="24"/>
          <w:szCs w:val="24"/>
        </w:rPr>
      </w:pPr>
      <w:r w:rsidRPr="009C7BF9">
        <w:rPr>
          <w:sz w:val="24"/>
          <w:szCs w:val="24"/>
        </w:rPr>
        <w:t>Buildings are complex multi-scale, multi-physics, and highly uncertain dynamic systems with many sources of disturbances [1].  Whole building simulation presents a formidable computational challenge making the development of design, optimization, and control tools of whole buildings difficult. At a fundamental level, there are several possible approaches to the design and control of high performance buildings. These include: (1) Simulation Based Design, (2) Holistic Fully Integrated Design, and (3) Hybrid Design Methods [1]. Optimal design and control of these systems are very challenging problems and are often done by first developing a reduced order model on which the design is based [1]. This is known as a simulation based design.</w:t>
      </w:r>
    </w:p>
    <w:p w:rsidR="0072679D" w:rsidRDefault="0072679D" w:rsidP="0072679D">
      <w:pPr>
        <w:pStyle w:val="BodyText"/>
        <w:spacing w:after="0" w:line="480" w:lineRule="auto"/>
        <w:rPr>
          <w:sz w:val="24"/>
          <w:szCs w:val="24"/>
        </w:rPr>
      </w:pPr>
    </w:p>
    <w:p w:rsidR="0072679D" w:rsidRDefault="0072679D" w:rsidP="0072679D">
      <w:pPr>
        <w:pStyle w:val="BodyText"/>
        <w:spacing w:after="0" w:line="480" w:lineRule="auto"/>
        <w:rPr>
          <w:sz w:val="24"/>
          <w:szCs w:val="24"/>
        </w:rPr>
      </w:pPr>
    </w:p>
    <w:p w:rsidR="0072679D" w:rsidRDefault="0072679D" w:rsidP="0072679D">
      <w:pPr>
        <w:pStyle w:val="BodyText"/>
        <w:spacing w:after="0" w:line="480" w:lineRule="auto"/>
        <w:rPr>
          <w:sz w:val="24"/>
          <w:szCs w:val="24"/>
        </w:rPr>
      </w:pPr>
    </w:p>
    <w:p w:rsidR="0072679D" w:rsidRDefault="0072679D" w:rsidP="0072679D">
      <w:pPr>
        <w:pStyle w:val="BodyText"/>
        <w:spacing w:after="0" w:line="480" w:lineRule="auto"/>
        <w:rPr>
          <w:sz w:val="24"/>
          <w:szCs w:val="24"/>
        </w:rPr>
      </w:pPr>
    </w:p>
    <w:p w:rsidR="0072679D" w:rsidRDefault="0072679D" w:rsidP="0072679D">
      <w:pPr>
        <w:pStyle w:val="BodyText"/>
        <w:spacing w:after="0" w:line="480" w:lineRule="auto"/>
        <w:ind w:firstLine="0"/>
        <w:rPr>
          <w:sz w:val="24"/>
          <w:szCs w:val="24"/>
        </w:rPr>
      </w:pPr>
    </w:p>
    <w:p w:rsidR="00A62862" w:rsidRDefault="00A62862" w:rsidP="0072679D">
      <w:pPr>
        <w:pStyle w:val="BodyText"/>
        <w:spacing w:after="0" w:line="480" w:lineRule="auto"/>
        <w:ind w:firstLine="0"/>
        <w:rPr>
          <w:sz w:val="24"/>
          <w:szCs w:val="24"/>
        </w:rPr>
      </w:pPr>
    </w:p>
    <w:p w:rsidR="0072679D" w:rsidRDefault="0072679D" w:rsidP="0072679D">
      <w:pPr>
        <w:pStyle w:val="BodyText"/>
        <w:spacing w:after="0" w:line="480" w:lineRule="auto"/>
        <w:ind w:firstLine="0"/>
        <w:rPr>
          <w:sz w:val="24"/>
          <w:szCs w:val="24"/>
        </w:rPr>
      </w:pPr>
      <w:r>
        <w:rPr>
          <w:sz w:val="24"/>
          <w:szCs w:val="24"/>
        </w:rPr>
        <w:lastRenderedPageBreak/>
        <w:t>Problem Statement</w:t>
      </w:r>
    </w:p>
    <w:p w:rsidR="0072679D" w:rsidRPr="009C7BF9" w:rsidRDefault="0072679D" w:rsidP="0072679D">
      <w:pPr>
        <w:pStyle w:val="BodyText"/>
        <w:spacing w:after="0" w:line="480" w:lineRule="auto"/>
        <w:ind w:firstLine="0"/>
        <w:rPr>
          <w:sz w:val="24"/>
          <w:szCs w:val="24"/>
        </w:rPr>
      </w:pPr>
      <w:r>
        <w:rPr>
          <w:sz w:val="24"/>
          <w:szCs w:val="24"/>
        </w:rPr>
        <w:t>In this thesis</w:t>
      </w:r>
      <w:r w:rsidRPr="009C7BF9">
        <w:rPr>
          <w:sz w:val="24"/>
          <w:szCs w:val="24"/>
        </w:rPr>
        <w:t>, distributed parameter theory is shown to provide useful information about building design and control. We consider the problem illustrated by a single room shown in Figure 1.1.</w:t>
      </w:r>
    </w:p>
    <w:p w:rsidR="0072679D" w:rsidRPr="009C7BF9" w:rsidRDefault="0072679D" w:rsidP="0072679D">
      <w:pPr>
        <w:pStyle w:val="BodyText"/>
        <w:spacing w:after="0" w:line="480" w:lineRule="auto"/>
        <w:ind w:firstLine="202"/>
        <w:rPr>
          <w:sz w:val="24"/>
          <w:szCs w:val="24"/>
        </w:rPr>
      </w:pPr>
      <w:r w:rsidRPr="009C7BF9">
        <w:rPr>
          <w:sz w:val="24"/>
          <w:szCs w:val="24"/>
        </w:rPr>
        <w:t>By solving the system numerically, the dynamical equations of the system with different parameters shed light on the best sensor location, temperature distribution of the room, and the corresponding energy consumption. Finite element theory is used to solve the PDE that describes the cooling and heating process.</w:t>
      </w:r>
    </w:p>
    <w:p w:rsidR="0072679D" w:rsidRPr="009C7BF9" w:rsidRDefault="0072679D" w:rsidP="0072679D">
      <w:pPr>
        <w:adjustRightInd w:val="0"/>
        <w:spacing w:after="0" w:line="480" w:lineRule="auto"/>
        <w:ind w:firstLine="202"/>
        <w:jc w:val="both"/>
        <w:rPr>
          <w:rFonts w:ascii="Times New Roman" w:hAnsi="Times New Roman" w:cs="Times New Roman"/>
          <w:sz w:val="24"/>
          <w:szCs w:val="24"/>
        </w:rPr>
      </w:pPr>
      <w:r w:rsidRPr="0072679D">
        <w:rPr>
          <w:rFonts w:ascii="Times New Roman" w:hAnsi="Times New Roman" w:cs="Times New Roman"/>
          <w:sz w:val="24"/>
          <w:szCs w:val="24"/>
        </w:rPr>
        <w:t xml:space="preserve">The finite element technique is a numerical method for finding approximate solutions of partial differential equations (PDE). The Finite Element Method is a good choice for solving partial differential equations over complicated domains (like cars and oil pipelines), when the domain changes (as during a solid state reaction with a moving boundary), when the desired precision varies over the entire domain, or when the solution lacks smoothness [4],[5],[6]. </w:t>
      </w:r>
    </w:p>
    <w:p w:rsidR="0072679D" w:rsidRPr="009C7BF9" w:rsidRDefault="0072679D" w:rsidP="00362406">
      <w:pPr>
        <w:adjustRightInd w:val="0"/>
        <w:spacing w:after="0" w:line="480" w:lineRule="auto"/>
        <w:ind w:firstLine="202"/>
        <w:jc w:val="both"/>
        <w:rPr>
          <w:rFonts w:ascii="Times New Roman" w:hAnsi="Times New Roman" w:cs="Times New Roman"/>
          <w:sz w:val="24"/>
          <w:szCs w:val="24"/>
        </w:rPr>
      </w:pPr>
      <w:r w:rsidRPr="009C7BF9">
        <w:rPr>
          <w:rFonts w:ascii="Times New Roman" w:hAnsi="Times New Roman" w:cs="Times New Roman"/>
          <w:sz w:val="24"/>
          <w:szCs w:val="24"/>
        </w:rPr>
        <w:t xml:space="preserve">The approach is based on simplifying the PDE into an approximating system of ordinary differential equations, which are then numerically integrated using standard techniques such as Euler's method, </w:t>
      </w:r>
      <w:proofErr w:type="spellStart"/>
      <w:r w:rsidRPr="009C7BF9">
        <w:rPr>
          <w:rFonts w:ascii="Times New Roman" w:hAnsi="Times New Roman" w:cs="Times New Roman"/>
          <w:sz w:val="24"/>
          <w:szCs w:val="24"/>
        </w:rPr>
        <w:t>Runge-Kutta</w:t>
      </w:r>
      <w:proofErr w:type="spellEnd"/>
      <w:r w:rsidRPr="009C7BF9">
        <w:rPr>
          <w:rFonts w:ascii="Times New Roman" w:hAnsi="Times New Roman" w:cs="Times New Roman"/>
          <w:sz w:val="24"/>
          <w:szCs w:val="24"/>
        </w:rPr>
        <w:t>, etc. In solving PDEs, the main challenge is to create an equation that approximates the equation to be studied, but is numerically stable, such that errors in the input and intermediate calculations do not accumulate and make the resulting output to be meaningless. The finite element model comprises thousands (</w:t>
      </w:r>
      <w:r w:rsidRPr="009C7BF9">
        <w:rPr>
          <w:rFonts w:ascii="Times New Roman" w:hAnsi="Times New Roman" w:cs="Times New Roman"/>
          <w:bCs/>
          <w:sz w:val="24"/>
          <w:szCs w:val="24"/>
        </w:rPr>
        <w:t>18182</w:t>
      </w:r>
      <w:r w:rsidRPr="009C7BF9">
        <w:rPr>
          <w:rFonts w:ascii="Times New Roman" w:hAnsi="Times New Roman" w:cs="Times New Roman"/>
          <w:sz w:val="24"/>
          <w:szCs w:val="24"/>
        </w:rPr>
        <w:t>) states and therefore is not directly amenable to control design. This is due to the fact that the systematic design of optimal controllers based on the full order model results in the former having the same dimension, i.e., thousands of states. This is computational expensive and not feasible in real time. The order of the model needs to be first reduced and then a controller is designed based on the reduced model, and applied to the full order system to contro</w:t>
      </w:r>
      <w:r>
        <w:rPr>
          <w:rFonts w:ascii="Times New Roman" w:hAnsi="Times New Roman" w:cs="Times New Roman"/>
          <w:sz w:val="24"/>
          <w:szCs w:val="24"/>
        </w:rPr>
        <w:t xml:space="preserve">l the heat/cooling systems.    </w:t>
      </w:r>
    </w:p>
    <w:p w:rsidR="0072679D" w:rsidRDefault="0072679D" w:rsidP="0072679D">
      <w:pPr>
        <w:adjustRightInd w:val="0"/>
        <w:spacing w:after="0" w:line="480" w:lineRule="auto"/>
        <w:ind w:firstLine="202"/>
        <w:jc w:val="both"/>
        <w:rPr>
          <w:rFonts w:ascii="Times New Roman" w:hAnsi="Times New Roman" w:cs="Times New Roman"/>
          <w:sz w:val="24"/>
          <w:szCs w:val="24"/>
        </w:rPr>
      </w:pPr>
      <w:r w:rsidRPr="009C7BF9">
        <w:rPr>
          <w:rFonts w:ascii="Times New Roman" w:hAnsi="Times New Roman" w:cs="Times New Roman"/>
          <w:sz w:val="24"/>
          <w:szCs w:val="24"/>
        </w:rPr>
        <w:lastRenderedPageBreak/>
        <w:t>Among the multitude of model reduction techniques, the proper orthogonal decomposition (POD) [9] is arguably the most popular method used in deriving reduced models for fluid flows governed by partial differential equations (PDEs) for simulation or control purposes. In POD, snapshots obtained by conducting experiments or computational fluid dynamic (CFD) simulations are usually used to create an ensemble of solutions with particular open loop control input data. The set is used to construct a set of POD basis modes (see e.g. [2]) and a reduced order model is obtained depending on the energy ratio with the full order model [3].</w:t>
      </w:r>
    </w:p>
    <w:p w:rsidR="0072679D" w:rsidRDefault="0072679D" w:rsidP="0072679D">
      <w:pPr>
        <w:adjustRightInd w:val="0"/>
        <w:spacing w:after="0" w:line="480" w:lineRule="auto"/>
        <w:ind w:firstLine="202"/>
        <w:jc w:val="both"/>
        <w:rPr>
          <w:rFonts w:ascii="Times New Roman" w:hAnsi="Times New Roman" w:cs="Times New Roman"/>
          <w:sz w:val="24"/>
          <w:szCs w:val="24"/>
        </w:rPr>
      </w:pPr>
    </w:p>
    <w:p w:rsidR="0072679D" w:rsidRDefault="0072679D" w:rsidP="0072679D">
      <w:pPr>
        <w:adjustRightInd w:val="0"/>
        <w:spacing w:after="0" w:line="480" w:lineRule="auto"/>
        <w:ind w:firstLine="202"/>
        <w:jc w:val="both"/>
        <w:rPr>
          <w:rFonts w:ascii="Times New Roman" w:hAnsi="Times New Roman" w:cs="Times New Roman"/>
          <w:sz w:val="24"/>
          <w:szCs w:val="24"/>
        </w:rPr>
      </w:pPr>
    </w:p>
    <w:p w:rsidR="0072679D" w:rsidRDefault="0072679D" w:rsidP="0072679D">
      <w:pPr>
        <w:adjustRightInd w:val="0"/>
        <w:spacing w:after="0" w:line="480" w:lineRule="auto"/>
        <w:ind w:firstLine="202"/>
        <w:jc w:val="both"/>
        <w:rPr>
          <w:rFonts w:ascii="Times New Roman" w:hAnsi="Times New Roman" w:cs="Times New Roman"/>
          <w:sz w:val="24"/>
          <w:szCs w:val="24"/>
        </w:rPr>
      </w:pPr>
    </w:p>
    <w:p w:rsidR="0072679D" w:rsidRDefault="0072679D" w:rsidP="0072679D">
      <w:pPr>
        <w:adjustRightInd w:val="0"/>
        <w:spacing w:after="0" w:line="480" w:lineRule="auto"/>
        <w:ind w:firstLine="202"/>
        <w:jc w:val="both"/>
        <w:rPr>
          <w:rFonts w:ascii="Times New Roman" w:hAnsi="Times New Roman" w:cs="Times New Roman"/>
          <w:sz w:val="24"/>
          <w:szCs w:val="24"/>
        </w:rPr>
      </w:pPr>
    </w:p>
    <w:p w:rsidR="0072679D" w:rsidRDefault="0072679D" w:rsidP="0072679D">
      <w:pPr>
        <w:adjustRightInd w:val="0"/>
        <w:spacing w:after="0" w:line="480" w:lineRule="auto"/>
        <w:ind w:firstLine="202"/>
        <w:jc w:val="both"/>
        <w:rPr>
          <w:rFonts w:ascii="Times New Roman" w:hAnsi="Times New Roman" w:cs="Times New Roman"/>
          <w:sz w:val="24"/>
          <w:szCs w:val="24"/>
        </w:rPr>
      </w:pPr>
    </w:p>
    <w:p w:rsidR="0072679D" w:rsidRDefault="0072679D" w:rsidP="0072679D">
      <w:pPr>
        <w:adjustRightInd w:val="0"/>
        <w:spacing w:after="0" w:line="480" w:lineRule="auto"/>
        <w:ind w:firstLine="202"/>
        <w:jc w:val="both"/>
        <w:rPr>
          <w:rFonts w:ascii="Times New Roman" w:hAnsi="Times New Roman" w:cs="Times New Roman"/>
          <w:sz w:val="24"/>
          <w:szCs w:val="24"/>
        </w:rPr>
      </w:pPr>
    </w:p>
    <w:p w:rsidR="0072679D" w:rsidRDefault="0072679D" w:rsidP="0072679D">
      <w:pPr>
        <w:adjustRightInd w:val="0"/>
        <w:spacing w:after="0" w:line="480" w:lineRule="auto"/>
        <w:ind w:firstLine="202"/>
        <w:jc w:val="both"/>
        <w:rPr>
          <w:rFonts w:ascii="Times New Roman" w:hAnsi="Times New Roman" w:cs="Times New Roman"/>
          <w:sz w:val="24"/>
          <w:szCs w:val="24"/>
        </w:rPr>
      </w:pPr>
    </w:p>
    <w:p w:rsidR="0072679D" w:rsidRDefault="0072679D" w:rsidP="0072679D">
      <w:pPr>
        <w:adjustRightInd w:val="0"/>
        <w:spacing w:after="0" w:line="480" w:lineRule="auto"/>
        <w:ind w:firstLine="202"/>
        <w:jc w:val="both"/>
        <w:rPr>
          <w:rFonts w:ascii="Times New Roman" w:hAnsi="Times New Roman" w:cs="Times New Roman"/>
          <w:sz w:val="24"/>
          <w:szCs w:val="24"/>
        </w:rPr>
      </w:pPr>
    </w:p>
    <w:p w:rsidR="0072679D" w:rsidRDefault="0072679D" w:rsidP="0072679D">
      <w:pPr>
        <w:adjustRightInd w:val="0"/>
        <w:spacing w:after="0" w:line="480" w:lineRule="auto"/>
        <w:ind w:firstLine="202"/>
        <w:jc w:val="both"/>
        <w:rPr>
          <w:rFonts w:ascii="Times New Roman" w:hAnsi="Times New Roman" w:cs="Times New Roman"/>
          <w:sz w:val="24"/>
          <w:szCs w:val="24"/>
        </w:rPr>
      </w:pPr>
    </w:p>
    <w:p w:rsidR="0072679D" w:rsidRDefault="0072679D" w:rsidP="0072679D">
      <w:pPr>
        <w:adjustRightInd w:val="0"/>
        <w:spacing w:after="0" w:line="480" w:lineRule="auto"/>
        <w:ind w:firstLine="202"/>
        <w:jc w:val="both"/>
        <w:rPr>
          <w:rFonts w:ascii="Times New Roman" w:hAnsi="Times New Roman" w:cs="Times New Roman"/>
          <w:sz w:val="24"/>
          <w:szCs w:val="24"/>
        </w:rPr>
      </w:pPr>
    </w:p>
    <w:p w:rsidR="0072679D" w:rsidRDefault="0072679D" w:rsidP="0072679D">
      <w:pPr>
        <w:adjustRightInd w:val="0"/>
        <w:spacing w:after="0" w:line="480" w:lineRule="auto"/>
        <w:ind w:firstLine="202"/>
        <w:jc w:val="both"/>
        <w:rPr>
          <w:rFonts w:ascii="Times New Roman" w:hAnsi="Times New Roman" w:cs="Times New Roman"/>
          <w:sz w:val="24"/>
          <w:szCs w:val="24"/>
        </w:rPr>
      </w:pPr>
    </w:p>
    <w:p w:rsidR="0072679D" w:rsidRDefault="0072679D" w:rsidP="0072679D">
      <w:pPr>
        <w:adjustRightInd w:val="0"/>
        <w:spacing w:after="0" w:line="480" w:lineRule="auto"/>
        <w:ind w:firstLine="202"/>
        <w:jc w:val="both"/>
        <w:rPr>
          <w:rFonts w:ascii="Times New Roman" w:hAnsi="Times New Roman" w:cs="Times New Roman"/>
          <w:sz w:val="24"/>
          <w:szCs w:val="24"/>
        </w:rPr>
      </w:pPr>
    </w:p>
    <w:p w:rsidR="0072679D" w:rsidRDefault="0072679D" w:rsidP="0072679D">
      <w:pPr>
        <w:adjustRightInd w:val="0"/>
        <w:spacing w:after="0" w:line="480" w:lineRule="auto"/>
        <w:ind w:firstLine="202"/>
        <w:jc w:val="both"/>
        <w:rPr>
          <w:rFonts w:ascii="Times New Roman" w:hAnsi="Times New Roman" w:cs="Times New Roman"/>
          <w:sz w:val="24"/>
          <w:szCs w:val="24"/>
        </w:rPr>
      </w:pPr>
    </w:p>
    <w:p w:rsidR="0072679D" w:rsidRDefault="0072679D" w:rsidP="0072679D">
      <w:pPr>
        <w:adjustRightInd w:val="0"/>
        <w:spacing w:after="0" w:line="480" w:lineRule="auto"/>
        <w:ind w:firstLine="202"/>
        <w:jc w:val="both"/>
        <w:rPr>
          <w:rFonts w:ascii="Times New Roman" w:hAnsi="Times New Roman" w:cs="Times New Roman"/>
          <w:sz w:val="24"/>
          <w:szCs w:val="24"/>
        </w:rPr>
      </w:pPr>
    </w:p>
    <w:p w:rsidR="0072679D" w:rsidRDefault="0072679D" w:rsidP="0072679D">
      <w:pPr>
        <w:adjustRightInd w:val="0"/>
        <w:spacing w:after="0" w:line="480" w:lineRule="auto"/>
        <w:ind w:firstLine="202"/>
        <w:jc w:val="both"/>
        <w:rPr>
          <w:rFonts w:ascii="Times New Roman" w:hAnsi="Times New Roman" w:cs="Times New Roman"/>
          <w:sz w:val="24"/>
          <w:szCs w:val="24"/>
        </w:rPr>
      </w:pPr>
    </w:p>
    <w:p w:rsidR="0072679D" w:rsidRDefault="0072679D" w:rsidP="0072679D">
      <w:pPr>
        <w:adjustRightInd w:val="0"/>
        <w:spacing w:after="0" w:line="480" w:lineRule="auto"/>
        <w:ind w:firstLine="202"/>
        <w:jc w:val="both"/>
        <w:rPr>
          <w:rFonts w:ascii="Times New Roman" w:hAnsi="Times New Roman" w:cs="Times New Roman"/>
          <w:sz w:val="24"/>
          <w:szCs w:val="24"/>
        </w:rPr>
      </w:pPr>
    </w:p>
    <w:p w:rsidR="0072679D" w:rsidRPr="0072679D" w:rsidRDefault="0072679D" w:rsidP="0072679D">
      <w:pPr>
        <w:adjustRightInd w:val="0"/>
        <w:spacing w:after="0" w:line="480" w:lineRule="auto"/>
        <w:jc w:val="both"/>
        <w:rPr>
          <w:rFonts w:ascii="Times New Roman" w:hAnsi="Times New Roman" w:cs="Times New Roman"/>
          <w:b/>
          <w:sz w:val="24"/>
          <w:szCs w:val="24"/>
        </w:rPr>
      </w:pPr>
      <w:r w:rsidRPr="0072679D">
        <w:rPr>
          <w:rFonts w:ascii="Times New Roman" w:hAnsi="Times New Roman" w:cs="Times New Roman"/>
          <w:b/>
          <w:sz w:val="24"/>
          <w:szCs w:val="24"/>
        </w:rPr>
        <w:lastRenderedPageBreak/>
        <w:t>1.2 Literature Review</w:t>
      </w:r>
    </w:p>
    <w:p w:rsidR="0072679D" w:rsidRPr="0072679D" w:rsidRDefault="0072679D" w:rsidP="0072679D">
      <w:pPr>
        <w:adjustRightInd w:val="0"/>
        <w:spacing w:after="0" w:line="480" w:lineRule="auto"/>
        <w:jc w:val="both"/>
        <w:rPr>
          <w:rFonts w:ascii="Times New Roman" w:hAnsi="Times New Roman" w:cs="Times New Roman"/>
          <w:b/>
          <w:sz w:val="24"/>
          <w:szCs w:val="24"/>
        </w:rPr>
      </w:pPr>
      <w:r w:rsidRPr="0072679D">
        <w:rPr>
          <w:rFonts w:ascii="Times New Roman" w:hAnsi="Times New Roman" w:cs="Times New Roman"/>
          <w:b/>
          <w:sz w:val="24"/>
          <w:szCs w:val="24"/>
        </w:rPr>
        <w:t>1.3 Contributions</w:t>
      </w:r>
    </w:p>
    <w:p w:rsidR="0072679D" w:rsidRPr="0072679D" w:rsidRDefault="0072679D" w:rsidP="0072679D">
      <w:pPr>
        <w:adjustRightInd w:val="0"/>
        <w:spacing w:after="0" w:line="480" w:lineRule="auto"/>
        <w:jc w:val="both"/>
        <w:rPr>
          <w:rFonts w:ascii="Times New Roman" w:hAnsi="Times New Roman" w:cs="Times New Roman"/>
          <w:b/>
          <w:sz w:val="24"/>
          <w:szCs w:val="24"/>
        </w:rPr>
      </w:pPr>
      <w:r w:rsidRPr="0072679D">
        <w:rPr>
          <w:rFonts w:ascii="Times New Roman" w:hAnsi="Times New Roman" w:cs="Times New Roman"/>
          <w:b/>
          <w:sz w:val="24"/>
          <w:szCs w:val="24"/>
        </w:rPr>
        <w:t>1.4 Organization</w:t>
      </w:r>
    </w:p>
    <w:p w:rsidR="0072679D" w:rsidRDefault="0072679D" w:rsidP="0072679D">
      <w:pPr>
        <w:pStyle w:val="BodyText"/>
        <w:spacing w:after="0" w:line="480" w:lineRule="auto"/>
        <w:ind w:firstLine="202"/>
        <w:rPr>
          <w:sz w:val="24"/>
          <w:szCs w:val="24"/>
        </w:rPr>
      </w:pPr>
      <w:r w:rsidRPr="009C7BF9">
        <w:rPr>
          <w:sz w:val="24"/>
          <w:szCs w:val="24"/>
        </w:rPr>
        <w:t>The rest of the paper is organized as follows: In section II we numerically solve the heat transfer problem for the room geometry shown in figure 1.1 using the Finite Elements technique to formulate the full order model of the problem. In section III we control the full order model for the room temperature from section II using the Linear Quadratic Regulator (LQR). In section IV we reduce the model using Proper Orthogonal Decomposition (POD) and then apply the control to the reduced model and compare the results with the full order model control from section III. Finally, section V contains the conclusion and future work.</w:t>
      </w:r>
    </w:p>
    <w:p w:rsidR="0072679D" w:rsidRDefault="0072679D" w:rsidP="0072679D">
      <w:pPr>
        <w:pStyle w:val="BodyText"/>
        <w:spacing w:after="0" w:line="480" w:lineRule="auto"/>
        <w:ind w:firstLine="202"/>
        <w:rPr>
          <w:sz w:val="24"/>
          <w:szCs w:val="24"/>
        </w:rPr>
      </w:pPr>
    </w:p>
    <w:p w:rsidR="0072679D" w:rsidRPr="00F206C9" w:rsidRDefault="0072679D" w:rsidP="0072679D">
      <w:pPr>
        <w:pStyle w:val="BodyText"/>
        <w:spacing w:line="480" w:lineRule="auto"/>
        <w:rPr>
          <w:i/>
          <w:iCs/>
          <w:sz w:val="24"/>
          <w:szCs w:val="24"/>
        </w:rPr>
      </w:pPr>
      <w:r w:rsidRPr="00F206C9">
        <w:rPr>
          <w:i/>
          <w:iCs/>
          <w:sz w:val="24"/>
          <w:szCs w:val="24"/>
        </w:rPr>
        <w:t>Thesis Overview</w:t>
      </w:r>
    </w:p>
    <w:p w:rsidR="0072679D" w:rsidRPr="00F206C9" w:rsidRDefault="0072679D" w:rsidP="0072679D">
      <w:pPr>
        <w:pStyle w:val="BodyText"/>
        <w:spacing w:line="480" w:lineRule="auto"/>
        <w:rPr>
          <w:sz w:val="24"/>
          <w:szCs w:val="24"/>
        </w:rPr>
      </w:pPr>
      <w:r w:rsidRPr="00F206C9">
        <w:rPr>
          <w:sz w:val="24"/>
          <w:szCs w:val="24"/>
        </w:rPr>
        <w:t>Chapter 2 introduces the existin</w:t>
      </w:r>
      <w:r>
        <w:rPr>
          <w:sz w:val="24"/>
          <w:szCs w:val="24"/>
        </w:rPr>
        <w:t xml:space="preserve">g concepts of proper orthogonal </w:t>
      </w:r>
      <w:r w:rsidRPr="00F206C9">
        <w:rPr>
          <w:sz w:val="24"/>
          <w:szCs w:val="24"/>
        </w:rPr>
        <w:t xml:space="preserve">decomposition (POD) and discusses the </w:t>
      </w:r>
      <w:r w:rsidR="006C6EE2">
        <w:rPr>
          <w:sz w:val="24"/>
          <w:szCs w:val="24"/>
        </w:rPr>
        <w:t>Finite Element M</w:t>
      </w:r>
      <w:r w:rsidRPr="00F206C9">
        <w:rPr>
          <w:sz w:val="24"/>
          <w:szCs w:val="24"/>
        </w:rPr>
        <w:t>ethod of snapshots and the analytical computation of the POD</w:t>
      </w:r>
      <w:r>
        <w:rPr>
          <w:sz w:val="24"/>
          <w:szCs w:val="24"/>
        </w:rPr>
        <w:t xml:space="preserve"> </w:t>
      </w:r>
      <w:r w:rsidRPr="00F206C9">
        <w:rPr>
          <w:sz w:val="24"/>
          <w:szCs w:val="24"/>
        </w:rPr>
        <w:t>modes for systems described by partial differential equations.</w:t>
      </w:r>
    </w:p>
    <w:p w:rsidR="0072679D" w:rsidRPr="00F206C9" w:rsidRDefault="0072679D" w:rsidP="0072679D">
      <w:pPr>
        <w:pStyle w:val="BodyText"/>
        <w:spacing w:line="480" w:lineRule="auto"/>
        <w:rPr>
          <w:sz w:val="24"/>
          <w:szCs w:val="24"/>
        </w:rPr>
      </w:pPr>
      <w:r w:rsidRPr="00F206C9">
        <w:rPr>
          <w:sz w:val="24"/>
          <w:szCs w:val="24"/>
        </w:rPr>
        <w:t>Chapter 3 extends the tec</w:t>
      </w:r>
      <w:r w:rsidR="006C6EE2">
        <w:rPr>
          <w:sz w:val="24"/>
          <w:szCs w:val="24"/>
        </w:rPr>
        <w:t>hniques of C</w:t>
      </w:r>
      <w:r w:rsidRPr="00F206C9">
        <w:rPr>
          <w:sz w:val="24"/>
          <w:szCs w:val="24"/>
        </w:rPr>
        <w:t>hapter 2 t</w:t>
      </w:r>
      <w:r>
        <w:rPr>
          <w:sz w:val="24"/>
          <w:szCs w:val="24"/>
        </w:rPr>
        <w:t xml:space="preserve">o </w:t>
      </w:r>
      <w:r w:rsidR="006C6EE2">
        <w:rPr>
          <w:sz w:val="24"/>
          <w:szCs w:val="24"/>
        </w:rPr>
        <w:t>reduce order</w:t>
      </w:r>
      <w:r>
        <w:rPr>
          <w:sz w:val="24"/>
          <w:szCs w:val="24"/>
        </w:rPr>
        <w:t xml:space="preserve"> model </w:t>
      </w:r>
      <w:r w:rsidRPr="00F206C9">
        <w:rPr>
          <w:sz w:val="24"/>
          <w:szCs w:val="24"/>
        </w:rPr>
        <w:t xml:space="preserve">for prototype problems which involve </w:t>
      </w:r>
      <w:r w:rsidR="006C6EE2">
        <w:rPr>
          <w:sz w:val="24"/>
          <w:szCs w:val="24"/>
        </w:rPr>
        <w:t>the three</w:t>
      </w:r>
      <w:r>
        <w:rPr>
          <w:sz w:val="24"/>
          <w:szCs w:val="24"/>
        </w:rPr>
        <w:t xml:space="preserve">-dimensional heat </w:t>
      </w:r>
      <w:r w:rsidRPr="00F206C9">
        <w:rPr>
          <w:sz w:val="24"/>
          <w:szCs w:val="24"/>
        </w:rPr>
        <w:t>equations. Results from the method of snapshots and solving the modes</w:t>
      </w:r>
      <w:r>
        <w:rPr>
          <w:sz w:val="24"/>
          <w:szCs w:val="24"/>
        </w:rPr>
        <w:t xml:space="preserve"> </w:t>
      </w:r>
      <w:r w:rsidRPr="00F206C9">
        <w:rPr>
          <w:sz w:val="24"/>
          <w:szCs w:val="24"/>
        </w:rPr>
        <w:t>analytically are compared.</w:t>
      </w:r>
    </w:p>
    <w:p w:rsidR="0072679D" w:rsidRPr="00F206C9" w:rsidRDefault="0072679D" w:rsidP="0072679D">
      <w:pPr>
        <w:pStyle w:val="BodyText"/>
        <w:spacing w:line="480" w:lineRule="auto"/>
        <w:rPr>
          <w:sz w:val="24"/>
          <w:szCs w:val="24"/>
        </w:rPr>
      </w:pPr>
      <w:r w:rsidRPr="00F206C9">
        <w:rPr>
          <w:sz w:val="24"/>
          <w:szCs w:val="24"/>
        </w:rPr>
        <w:t>Chapter 4 presents the design methodology for</w:t>
      </w:r>
      <w:r>
        <w:rPr>
          <w:sz w:val="24"/>
          <w:szCs w:val="24"/>
        </w:rPr>
        <w:t xml:space="preserve"> the linear-quadratic regulator </w:t>
      </w:r>
      <w:r w:rsidRPr="00F206C9">
        <w:rPr>
          <w:sz w:val="24"/>
          <w:szCs w:val="24"/>
        </w:rPr>
        <w:t>controller using the boundary feedback control laws for the resultant finite</w:t>
      </w:r>
      <w:r>
        <w:rPr>
          <w:sz w:val="24"/>
          <w:szCs w:val="24"/>
        </w:rPr>
        <w:t xml:space="preserve"> </w:t>
      </w:r>
      <w:r w:rsidRPr="00F206C9">
        <w:rPr>
          <w:sz w:val="24"/>
          <w:szCs w:val="24"/>
        </w:rPr>
        <w:t>dimensional</w:t>
      </w:r>
      <w:r>
        <w:rPr>
          <w:sz w:val="24"/>
          <w:szCs w:val="24"/>
        </w:rPr>
        <w:t xml:space="preserve"> </w:t>
      </w:r>
      <w:r w:rsidRPr="00F206C9">
        <w:rPr>
          <w:sz w:val="24"/>
          <w:szCs w:val="24"/>
        </w:rPr>
        <w:t>system described by the heat equation.</w:t>
      </w:r>
    </w:p>
    <w:p w:rsidR="0072679D" w:rsidRDefault="0072679D" w:rsidP="0072679D">
      <w:pPr>
        <w:pStyle w:val="BodyText"/>
        <w:spacing w:line="480" w:lineRule="auto"/>
        <w:rPr>
          <w:sz w:val="24"/>
          <w:szCs w:val="24"/>
        </w:rPr>
      </w:pPr>
      <w:r w:rsidRPr="00F206C9">
        <w:rPr>
          <w:sz w:val="24"/>
          <w:szCs w:val="24"/>
        </w:rPr>
        <w:lastRenderedPageBreak/>
        <w:t xml:space="preserve">Chapter 5 introduces the concept of </w:t>
      </w:r>
      <w:r w:rsidR="006C6EE2">
        <w:rPr>
          <w:sz w:val="24"/>
          <w:szCs w:val="24"/>
        </w:rPr>
        <w:t xml:space="preserve">constrained stochastic linear quadratic control (SLQC) and </w:t>
      </w:r>
      <w:r w:rsidR="004E5961">
        <w:rPr>
          <w:sz w:val="24"/>
          <w:szCs w:val="24"/>
        </w:rPr>
        <w:t xml:space="preserve">show how implementing a </w:t>
      </w:r>
      <w:proofErr w:type="spellStart"/>
      <w:r w:rsidR="004E5961">
        <w:rPr>
          <w:sz w:val="24"/>
          <w:szCs w:val="24"/>
        </w:rPr>
        <w:t>Semidefinite</w:t>
      </w:r>
      <w:proofErr w:type="spellEnd"/>
      <w:r w:rsidR="004E5961">
        <w:rPr>
          <w:sz w:val="24"/>
          <w:szCs w:val="24"/>
        </w:rPr>
        <w:t xml:space="preserve"> Programming approach yields optimal control to this problem.</w:t>
      </w:r>
    </w:p>
    <w:p w:rsidR="0072679D" w:rsidRDefault="0072679D" w:rsidP="0072679D">
      <w:pPr>
        <w:pStyle w:val="BodyText"/>
        <w:spacing w:line="480" w:lineRule="auto"/>
        <w:rPr>
          <w:sz w:val="24"/>
          <w:szCs w:val="24"/>
        </w:rPr>
      </w:pPr>
      <w:r w:rsidRPr="00F206C9">
        <w:rPr>
          <w:sz w:val="24"/>
          <w:szCs w:val="24"/>
        </w:rPr>
        <w:t>Chapter 6 briefly summarizes the thesis contrib</w:t>
      </w:r>
      <w:r>
        <w:rPr>
          <w:sz w:val="24"/>
          <w:szCs w:val="24"/>
        </w:rPr>
        <w:t xml:space="preserve">utions, and recommendations for </w:t>
      </w:r>
      <w:r w:rsidRPr="00F206C9">
        <w:rPr>
          <w:sz w:val="24"/>
          <w:szCs w:val="24"/>
        </w:rPr>
        <w:t>future research. Selected references are included at the end of the thesis.</w:t>
      </w:r>
    </w:p>
    <w:p w:rsidR="0072679D" w:rsidRDefault="0072679D" w:rsidP="0072679D">
      <w:pPr>
        <w:pStyle w:val="BodyText"/>
        <w:spacing w:after="0" w:line="480" w:lineRule="auto"/>
        <w:ind w:firstLine="0"/>
        <w:rPr>
          <w:sz w:val="24"/>
          <w:szCs w:val="24"/>
        </w:rPr>
      </w:pPr>
    </w:p>
    <w:p w:rsidR="0072679D" w:rsidRDefault="0072679D" w:rsidP="0072679D">
      <w:pPr>
        <w:pStyle w:val="BodyText"/>
        <w:spacing w:after="0" w:line="480" w:lineRule="auto"/>
        <w:ind w:firstLine="0"/>
        <w:rPr>
          <w:sz w:val="24"/>
          <w:szCs w:val="24"/>
        </w:rPr>
      </w:pPr>
    </w:p>
    <w:p w:rsidR="0072679D" w:rsidRDefault="0072679D" w:rsidP="0072679D">
      <w:pPr>
        <w:pStyle w:val="BodyText"/>
        <w:spacing w:after="0" w:line="480" w:lineRule="auto"/>
        <w:ind w:firstLine="0"/>
        <w:rPr>
          <w:sz w:val="24"/>
          <w:szCs w:val="24"/>
        </w:rPr>
      </w:pPr>
    </w:p>
    <w:p w:rsidR="0072679D" w:rsidRDefault="0072679D" w:rsidP="0072679D">
      <w:pPr>
        <w:pStyle w:val="BodyText"/>
        <w:spacing w:after="0" w:line="480" w:lineRule="auto"/>
        <w:ind w:firstLine="0"/>
        <w:rPr>
          <w:sz w:val="24"/>
          <w:szCs w:val="24"/>
        </w:rPr>
      </w:pPr>
    </w:p>
    <w:p w:rsidR="0072679D" w:rsidRDefault="0072679D" w:rsidP="0072679D">
      <w:pPr>
        <w:pStyle w:val="BodyText"/>
        <w:spacing w:after="0" w:line="480" w:lineRule="auto"/>
        <w:ind w:firstLine="0"/>
        <w:rPr>
          <w:sz w:val="24"/>
          <w:szCs w:val="24"/>
        </w:rPr>
      </w:pPr>
    </w:p>
    <w:p w:rsidR="0072679D" w:rsidRDefault="0072679D" w:rsidP="0072679D">
      <w:pPr>
        <w:pStyle w:val="BodyText"/>
        <w:spacing w:after="0" w:line="480" w:lineRule="auto"/>
        <w:ind w:firstLine="0"/>
        <w:rPr>
          <w:sz w:val="24"/>
          <w:szCs w:val="24"/>
        </w:rPr>
      </w:pPr>
    </w:p>
    <w:p w:rsidR="0072679D" w:rsidRDefault="0072679D" w:rsidP="0072679D">
      <w:pPr>
        <w:pStyle w:val="BodyText"/>
        <w:spacing w:after="0" w:line="480" w:lineRule="auto"/>
        <w:ind w:firstLine="0"/>
        <w:rPr>
          <w:sz w:val="24"/>
          <w:szCs w:val="24"/>
        </w:rPr>
      </w:pPr>
    </w:p>
    <w:p w:rsidR="0072679D" w:rsidRDefault="0072679D" w:rsidP="0072679D">
      <w:pPr>
        <w:pStyle w:val="BodyText"/>
        <w:spacing w:after="0" w:line="480" w:lineRule="auto"/>
        <w:ind w:firstLine="0"/>
        <w:rPr>
          <w:sz w:val="24"/>
          <w:szCs w:val="24"/>
        </w:rPr>
      </w:pPr>
    </w:p>
    <w:p w:rsidR="0072679D" w:rsidRDefault="0072679D" w:rsidP="0072679D">
      <w:pPr>
        <w:pStyle w:val="BodyText"/>
        <w:spacing w:after="0" w:line="480" w:lineRule="auto"/>
        <w:ind w:firstLine="0"/>
        <w:rPr>
          <w:sz w:val="24"/>
          <w:szCs w:val="24"/>
        </w:rPr>
      </w:pPr>
    </w:p>
    <w:p w:rsidR="0072679D" w:rsidRDefault="0072679D" w:rsidP="0072679D">
      <w:pPr>
        <w:pStyle w:val="BodyText"/>
        <w:spacing w:after="0" w:line="480" w:lineRule="auto"/>
        <w:ind w:firstLine="0"/>
        <w:rPr>
          <w:sz w:val="24"/>
          <w:szCs w:val="24"/>
        </w:rPr>
      </w:pPr>
    </w:p>
    <w:p w:rsidR="0072679D" w:rsidRDefault="0072679D" w:rsidP="0072679D">
      <w:pPr>
        <w:pStyle w:val="BodyText"/>
        <w:spacing w:after="0" w:line="480" w:lineRule="auto"/>
        <w:ind w:firstLine="0"/>
        <w:rPr>
          <w:sz w:val="24"/>
          <w:szCs w:val="24"/>
        </w:rPr>
      </w:pPr>
    </w:p>
    <w:p w:rsidR="0072679D" w:rsidRDefault="0072679D" w:rsidP="0072679D">
      <w:pPr>
        <w:pStyle w:val="BodyText"/>
        <w:spacing w:after="0" w:line="480" w:lineRule="auto"/>
        <w:ind w:firstLine="0"/>
        <w:rPr>
          <w:sz w:val="24"/>
          <w:szCs w:val="24"/>
        </w:rPr>
      </w:pPr>
    </w:p>
    <w:p w:rsidR="0072679D" w:rsidRDefault="0072679D" w:rsidP="0072679D">
      <w:pPr>
        <w:spacing w:after="0" w:line="480" w:lineRule="auto"/>
        <w:rPr>
          <w:rFonts w:ascii="Times New Roman" w:hAnsi="Times New Roman" w:cs="Times New Roman"/>
          <w:sz w:val="24"/>
          <w:szCs w:val="24"/>
        </w:rPr>
      </w:pPr>
    </w:p>
    <w:p w:rsidR="0072679D" w:rsidRDefault="0072679D" w:rsidP="0072679D">
      <w:pPr>
        <w:spacing w:after="0" w:line="480" w:lineRule="auto"/>
        <w:rPr>
          <w:rFonts w:ascii="Times New Roman" w:hAnsi="Times New Roman" w:cs="Times New Roman"/>
          <w:sz w:val="24"/>
          <w:szCs w:val="24"/>
        </w:rPr>
      </w:pPr>
    </w:p>
    <w:p w:rsidR="0072679D" w:rsidRDefault="0072679D" w:rsidP="0072679D">
      <w:pPr>
        <w:spacing w:after="0" w:line="480" w:lineRule="auto"/>
        <w:rPr>
          <w:rFonts w:ascii="Times New Roman" w:hAnsi="Times New Roman" w:cs="Times New Roman"/>
          <w:sz w:val="24"/>
          <w:szCs w:val="24"/>
        </w:rPr>
      </w:pPr>
    </w:p>
    <w:p w:rsidR="0072679D" w:rsidRDefault="0072679D" w:rsidP="0072679D">
      <w:pPr>
        <w:spacing w:after="0" w:line="480" w:lineRule="auto"/>
        <w:rPr>
          <w:rFonts w:ascii="Times New Roman" w:hAnsi="Times New Roman" w:cs="Times New Roman"/>
          <w:sz w:val="24"/>
          <w:szCs w:val="24"/>
        </w:rPr>
      </w:pPr>
    </w:p>
    <w:p w:rsidR="006C6EE2" w:rsidRDefault="006C6EE2" w:rsidP="0072679D">
      <w:pPr>
        <w:rPr>
          <w:rFonts w:ascii="Times New Roman" w:hAnsi="Times New Roman" w:cs="Times New Roman"/>
          <w:sz w:val="72"/>
          <w:szCs w:val="72"/>
        </w:rPr>
      </w:pPr>
    </w:p>
    <w:p w:rsidR="006C6EE2" w:rsidRDefault="006C6EE2" w:rsidP="0072679D">
      <w:pPr>
        <w:rPr>
          <w:rFonts w:ascii="Times New Roman" w:hAnsi="Times New Roman" w:cs="Times New Roman"/>
          <w:sz w:val="72"/>
          <w:szCs w:val="72"/>
        </w:rPr>
      </w:pPr>
    </w:p>
    <w:p w:rsidR="004E5961" w:rsidRDefault="004E5961" w:rsidP="0072679D">
      <w:pPr>
        <w:rPr>
          <w:rFonts w:ascii="Times New Roman" w:hAnsi="Times New Roman" w:cs="Times New Roman"/>
          <w:sz w:val="72"/>
          <w:szCs w:val="72"/>
        </w:rPr>
      </w:pPr>
    </w:p>
    <w:p w:rsidR="0072679D" w:rsidRPr="0072679D" w:rsidRDefault="0072679D" w:rsidP="0072679D">
      <w:pPr>
        <w:rPr>
          <w:rFonts w:ascii="Times New Roman" w:hAnsi="Times New Roman" w:cs="Times New Roman"/>
          <w:sz w:val="72"/>
          <w:szCs w:val="72"/>
        </w:rPr>
      </w:pPr>
      <w:r>
        <w:rPr>
          <w:rFonts w:ascii="Times New Roman" w:hAnsi="Times New Roman" w:cs="Times New Roman"/>
          <w:sz w:val="72"/>
          <w:szCs w:val="72"/>
        </w:rPr>
        <w:t xml:space="preserve">Chapter </w:t>
      </w:r>
      <w:r w:rsidR="00A95F9D">
        <w:rPr>
          <w:rFonts w:ascii="Times New Roman" w:hAnsi="Times New Roman" w:cs="Times New Roman"/>
          <w:sz w:val="72"/>
          <w:szCs w:val="72"/>
        </w:rPr>
        <w:t>1</w:t>
      </w:r>
    </w:p>
    <w:p w:rsidR="0072679D" w:rsidRPr="0072679D" w:rsidRDefault="0072679D" w:rsidP="0072679D">
      <w:pPr>
        <w:pStyle w:val="Heading1"/>
        <w:spacing w:before="0" w:after="0" w:line="480" w:lineRule="auto"/>
        <w:rPr>
          <w:sz w:val="36"/>
          <w:szCs w:val="36"/>
        </w:rPr>
      </w:pPr>
      <w:r>
        <w:rPr>
          <w:sz w:val="36"/>
          <w:szCs w:val="36"/>
        </w:rPr>
        <w:t>Control and Room Temperature Optimization of Energy Efficient Buildings</w:t>
      </w:r>
    </w:p>
    <w:p w:rsidR="00A95F9D" w:rsidRDefault="00A95F9D" w:rsidP="0072679D">
      <w:pPr>
        <w:spacing w:after="0" w:line="480" w:lineRule="auto"/>
        <w:rPr>
          <w:rFonts w:ascii="Times New Roman" w:hAnsi="Times New Roman" w:cs="Times New Roman"/>
          <w:sz w:val="24"/>
          <w:szCs w:val="24"/>
        </w:rPr>
      </w:pPr>
    </w:p>
    <w:p w:rsidR="0072679D" w:rsidRPr="009C7BF9" w:rsidRDefault="00A95F9D" w:rsidP="0072679D">
      <w:pPr>
        <w:spacing w:after="0" w:line="480" w:lineRule="auto"/>
        <w:rPr>
          <w:rFonts w:ascii="Times New Roman" w:hAnsi="Times New Roman" w:cs="Times New Roman"/>
          <w:sz w:val="24"/>
          <w:szCs w:val="24"/>
        </w:rPr>
      </w:pPr>
      <w:r>
        <w:rPr>
          <w:rFonts w:ascii="Times New Roman" w:hAnsi="Times New Roman" w:cs="Times New Roman"/>
          <w:sz w:val="24"/>
          <w:szCs w:val="24"/>
        </w:rPr>
        <w:t>Add introduction to this section</w:t>
      </w:r>
    </w:p>
    <w:p w:rsidR="0072679D" w:rsidRPr="009C7BF9" w:rsidRDefault="0072679D" w:rsidP="0072679D">
      <w:pPr>
        <w:keepNext/>
        <w:numPr>
          <w:ilvl w:val="0"/>
          <w:numId w:val="1"/>
        </w:numPr>
        <w:autoSpaceDE w:val="0"/>
        <w:autoSpaceDN w:val="0"/>
        <w:spacing w:after="0" w:line="480" w:lineRule="auto"/>
        <w:jc w:val="center"/>
        <w:outlineLvl w:val="0"/>
        <w:rPr>
          <w:rFonts w:ascii="Times New Roman" w:eastAsia="Times New Roman" w:hAnsi="Times New Roman" w:cs="Times New Roman"/>
          <w:smallCaps/>
          <w:kern w:val="28"/>
          <w:sz w:val="24"/>
          <w:szCs w:val="24"/>
        </w:rPr>
      </w:pPr>
      <w:r w:rsidRPr="009C7BF9">
        <w:rPr>
          <w:rFonts w:ascii="Times New Roman" w:eastAsia="Times New Roman" w:hAnsi="Times New Roman" w:cs="Times New Roman"/>
          <w:smallCaps/>
          <w:kern w:val="28"/>
          <w:sz w:val="24"/>
          <w:szCs w:val="24"/>
        </w:rPr>
        <w:t>Finite Element Solution of the 3d Heat Equation Problem</w:t>
      </w:r>
    </w:p>
    <w:p w:rsidR="0072679D" w:rsidRPr="009C7BF9" w:rsidRDefault="0072679D" w:rsidP="0072679D">
      <w:pPr>
        <w:autoSpaceDE w:val="0"/>
        <w:autoSpaceDN w:val="0"/>
        <w:adjustRightInd w:val="0"/>
        <w:spacing w:after="0" w:line="480" w:lineRule="auto"/>
        <w:ind w:firstLine="202"/>
        <w:jc w:val="both"/>
        <w:rPr>
          <w:rFonts w:ascii="Times New Roman" w:eastAsia="Times New Roman" w:hAnsi="Times New Roman" w:cs="Times New Roman"/>
          <w:sz w:val="24"/>
          <w:szCs w:val="24"/>
        </w:rPr>
      </w:pPr>
      <w:r w:rsidRPr="009C7BF9">
        <w:rPr>
          <w:rFonts w:ascii="Times New Roman" w:eastAsia="Times New Roman" w:hAnsi="Times New Roman" w:cs="Times New Roman"/>
          <w:sz w:val="24"/>
          <w:szCs w:val="24"/>
        </w:rPr>
        <w:t>The cooling and heat flow are modeled by a 3-dimensional (3D) heat equation [7]</w:t>
      </w:r>
    </w:p>
    <w:p w:rsidR="0072679D" w:rsidRPr="009C7BF9" w:rsidRDefault="0072679D" w:rsidP="0072679D">
      <w:pPr>
        <w:autoSpaceDE w:val="0"/>
        <w:autoSpaceDN w:val="0"/>
        <w:adjustRightInd w:val="0"/>
        <w:spacing w:after="0" w:line="480" w:lineRule="auto"/>
        <w:ind w:firstLine="360"/>
        <w:jc w:val="both"/>
        <w:rPr>
          <w:rFonts w:ascii="Times New Roman" w:eastAsia="Times New Roman" w:hAnsi="Times New Roman" w:cs="Times New Roman"/>
          <w:sz w:val="24"/>
          <w:szCs w:val="24"/>
        </w:rPr>
      </w:pPr>
    </w:p>
    <w:tbl>
      <w:tblPr>
        <w:tblW w:w="0" w:type="auto"/>
        <w:tblLayout w:type="fixed"/>
        <w:tblLook w:val="04A0" w:firstRow="1" w:lastRow="0" w:firstColumn="1" w:lastColumn="0" w:noHBand="0" w:noVBand="1"/>
      </w:tblPr>
      <w:tblGrid>
        <w:gridCol w:w="3978"/>
        <w:gridCol w:w="738"/>
      </w:tblGrid>
      <w:tr w:rsidR="0072679D" w:rsidRPr="009C7BF9" w:rsidTr="00A62862">
        <w:tc>
          <w:tcPr>
            <w:tcW w:w="3978" w:type="dxa"/>
            <w:vAlign w:val="center"/>
          </w:tcPr>
          <w:p w:rsidR="0072679D" w:rsidRPr="009C7BF9" w:rsidRDefault="0072679D" w:rsidP="00A62862">
            <w:pPr>
              <w:autoSpaceDE w:val="0"/>
              <w:autoSpaceDN w:val="0"/>
              <w:adjustRightInd w:val="0"/>
              <w:spacing w:after="0" w:line="480" w:lineRule="auto"/>
              <w:jc w:val="center"/>
              <w:rPr>
                <w:rFonts w:ascii="Times New Roman" w:eastAsia="CMR10" w:hAnsi="Times New Roman" w:cs="Times New Roman"/>
                <w:sz w:val="24"/>
                <w:szCs w:val="24"/>
              </w:rPr>
            </w:pPr>
            <w:r w:rsidRPr="009C7BF9">
              <w:rPr>
                <w:rFonts w:ascii="Times New Roman" w:eastAsia="Times New Roman" w:hAnsi="Times New Roman" w:cs="Times New Roman"/>
                <w:position w:val="-22"/>
                <w:sz w:val="24"/>
                <w:szCs w:val="24"/>
              </w:rPr>
              <w:object w:dxaOrig="3900" w:dyaOrig="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8.15pt;height:27.15pt" o:ole="">
                  <v:imagedata r:id="rId6" o:title=""/>
                </v:shape>
                <o:OLEObject Type="Embed" ProgID="Equation.DSMT4" ShapeID="_x0000_i1025" DrawAspect="Content" ObjectID="_1455136711" r:id="rId7"/>
              </w:object>
            </w:r>
          </w:p>
        </w:tc>
        <w:tc>
          <w:tcPr>
            <w:tcW w:w="738" w:type="dxa"/>
            <w:vAlign w:val="center"/>
          </w:tcPr>
          <w:p w:rsidR="0072679D" w:rsidRPr="009C7BF9" w:rsidRDefault="0072679D" w:rsidP="00A62862">
            <w:pPr>
              <w:autoSpaceDE w:val="0"/>
              <w:autoSpaceDN w:val="0"/>
              <w:adjustRightInd w:val="0"/>
              <w:spacing w:after="0" w:line="480" w:lineRule="auto"/>
              <w:jc w:val="right"/>
              <w:rPr>
                <w:rFonts w:ascii="Times New Roman" w:eastAsia="Calibri" w:hAnsi="Times New Roman" w:cs="Times New Roman"/>
                <w:sz w:val="24"/>
                <w:szCs w:val="24"/>
              </w:rPr>
            </w:pPr>
            <w:r w:rsidRPr="009C7BF9">
              <w:rPr>
                <w:rFonts w:ascii="Times New Roman" w:eastAsia="Calibri" w:hAnsi="Times New Roman" w:cs="Times New Roman"/>
                <w:sz w:val="24"/>
                <w:szCs w:val="24"/>
              </w:rPr>
              <w:t>(2.1)</w:t>
            </w:r>
          </w:p>
        </w:tc>
      </w:tr>
    </w:tbl>
    <w:p w:rsidR="0072679D" w:rsidRPr="009C7BF9" w:rsidRDefault="0072679D" w:rsidP="006C6EE2">
      <w:pPr>
        <w:autoSpaceDE w:val="0"/>
        <w:autoSpaceDN w:val="0"/>
        <w:spacing w:after="0" w:line="480" w:lineRule="auto"/>
        <w:contextualSpacing/>
        <w:rPr>
          <w:rFonts w:ascii="Times New Roman" w:eastAsia="Times New Roman" w:hAnsi="Times New Roman" w:cs="Times New Roman"/>
          <w:sz w:val="24"/>
          <w:szCs w:val="24"/>
        </w:rPr>
      </w:pPr>
      <w:proofErr w:type="gramStart"/>
      <w:r w:rsidRPr="009C7BF9">
        <w:rPr>
          <w:rFonts w:ascii="Times New Roman" w:eastAsia="Times New Roman" w:hAnsi="Times New Roman" w:cs="Times New Roman"/>
          <w:sz w:val="24"/>
          <w:szCs w:val="24"/>
        </w:rPr>
        <w:t>where</w:t>
      </w:r>
      <w:proofErr w:type="gramEnd"/>
      <w:r w:rsidRPr="009C7BF9">
        <w:rPr>
          <w:rFonts w:ascii="Times New Roman" w:eastAsia="Times New Roman" w:hAnsi="Times New Roman" w:cs="Times New Roman"/>
          <w:sz w:val="24"/>
          <w:szCs w:val="24"/>
        </w:rPr>
        <w:t xml:space="preserve"> </w:t>
      </w:r>
      <w:r w:rsidRPr="009C7BF9">
        <w:rPr>
          <w:rFonts w:ascii="Times New Roman" w:eastAsia="Times New Roman" w:hAnsi="Times New Roman" w:cs="Times New Roman"/>
          <w:i/>
          <w:sz w:val="24"/>
          <w:szCs w:val="24"/>
        </w:rPr>
        <w:t xml:space="preserve">t </w:t>
      </w:r>
      <w:r w:rsidR="006C6EE2">
        <w:rPr>
          <w:rFonts w:ascii="Times New Roman" w:eastAsia="Times New Roman" w:hAnsi="Times New Roman" w:cs="Times New Roman"/>
          <w:sz w:val="24"/>
          <w:szCs w:val="24"/>
        </w:rPr>
        <w:t xml:space="preserve">denotes time, </w:t>
      </w:r>
      <w:r w:rsidRPr="009C7BF9">
        <w:rPr>
          <w:rFonts w:ascii="Times New Roman" w:eastAsia="Times New Roman" w:hAnsi="Times New Roman" w:cs="Times New Roman"/>
          <w:position w:val="-10"/>
          <w:sz w:val="24"/>
          <w:szCs w:val="24"/>
        </w:rPr>
        <w:object w:dxaOrig="620" w:dyaOrig="240">
          <v:shape id="_x0000_i1026" type="#_x0000_t75" style="width:31.25pt;height:12.25pt" o:ole="">
            <v:imagedata r:id="rId8" o:title=""/>
          </v:shape>
          <o:OLEObject Type="Embed" ProgID="Equation.DSMT4" ShapeID="_x0000_i1026" DrawAspect="Content" ObjectID="_1455136712" r:id="rId9"/>
        </w:object>
      </w:r>
      <w:r w:rsidRPr="009C7BF9">
        <w:rPr>
          <w:rFonts w:ascii="Times New Roman" w:eastAsia="Times New Roman" w:hAnsi="Times New Roman" w:cs="Times New Roman"/>
          <w:sz w:val="24"/>
          <w:szCs w:val="24"/>
        </w:rPr>
        <w:t xml:space="preserve"> are spatial coordinated assumed to belong to a domain </w:t>
      </w:r>
      <w:r w:rsidRPr="009C7BF9">
        <w:rPr>
          <w:rFonts w:ascii="Times New Roman" w:eastAsia="Times New Roman" w:hAnsi="Times New Roman" w:cs="Times New Roman"/>
          <w:position w:val="-4"/>
          <w:sz w:val="24"/>
          <w:szCs w:val="24"/>
        </w:rPr>
        <w:object w:dxaOrig="240" w:dyaOrig="220">
          <v:shape id="_x0000_i1027" type="#_x0000_t75" style="width:12.25pt;height:10.85pt" o:ole="">
            <v:imagedata r:id="rId10" o:title=""/>
          </v:shape>
          <o:OLEObject Type="Embed" ProgID="Equation.DSMT4" ShapeID="_x0000_i1027" DrawAspect="Content" ObjectID="_1455136713" r:id="rId11"/>
        </w:object>
      </w:r>
      <w:r w:rsidRPr="009C7BF9">
        <w:rPr>
          <w:rFonts w:ascii="Times New Roman" w:eastAsia="Times New Roman" w:hAnsi="Times New Roman" w:cs="Times New Roman"/>
          <w:sz w:val="24"/>
          <w:szCs w:val="24"/>
        </w:rPr>
        <w:t xml:space="preserve"> which represents the room geometry</w:t>
      </w:r>
    </w:p>
    <w:p w:rsidR="0072679D" w:rsidRPr="009C7BF9" w:rsidRDefault="0072679D" w:rsidP="0072679D">
      <w:pPr>
        <w:autoSpaceDE w:val="0"/>
        <w:autoSpaceDN w:val="0"/>
        <w:spacing w:after="0" w:line="480" w:lineRule="auto"/>
        <w:contextualSpacing/>
        <w:rPr>
          <w:rFonts w:ascii="Times New Roman" w:eastAsia="Times New Roman" w:hAnsi="Times New Roman" w:cs="Times New Roman"/>
          <w:sz w:val="24"/>
          <w:szCs w:val="24"/>
        </w:rPr>
      </w:pPr>
      <w:r w:rsidRPr="009C7BF9">
        <w:rPr>
          <w:rFonts w:ascii="Times New Roman" w:eastAsia="Times New Roman" w:hAnsi="Times New Roman" w:cs="Times New Roman"/>
          <w:position w:val="-10"/>
          <w:sz w:val="24"/>
          <w:szCs w:val="24"/>
        </w:rPr>
        <w:object w:dxaOrig="220" w:dyaOrig="240">
          <v:shape id="_x0000_i1028" type="#_x0000_t75" style="width:10.85pt;height:12.25pt" o:ole="">
            <v:imagedata r:id="rId12" o:title=""/>
          </v:shape>
          <o:OLEObject Type="Embed" ProgID="Equation.DSMT4" ShapeID="_x0000_i1028" DrawAspect="Content" ObjectID="_1455136714" r:id="rId13"/>
        </w:object>
      </w:r>
      <w:proofErr w:type="gramStart"/>
      <w:r w:rsidRPr="009C7BF9">
        <w:rPr>
          <w:rFonts w:ascii="Times New Roman" w:eastAsia="Times New Roman" w:hAnsi="Times New Roman" w:cs="Times New Roman"/>
          <w:sz w:val="24"/>
          <w:szCs w:val="24"/>
        </w:rPr>
        <w:t>is</w:t>
      </w:r>
      <w:proofErr w:type="gramEnd"/>
      <w:r w:rsidRPr="009C7BF9">
        <w:rPr>
          <w:rFonts w:ascii="Times New Roman" w:eastAsia="Times New Roman" w:hAnsi="Times New Roman" w:cs="Times New Roman"/>
          <w:sz w:val="24"/>
          <w:szCs w:val="24"/>
        </w:rPr>
        <w:t xml:space="preserve"> the density in </w:t>
      </w:r>
      <w:r w:rsidRPr="009C7BF9">
        <w:rPr>
          <w:rFonts w:ascii="Times New Roman" w:eastAsia="Times New Roman" w:hAnsi="Times New Roman" w:cs="Times New Roman"/>
          <w:position w:val="-6"/>
          <w:sz w:val="24"/>
          <w:szCs w:val="24"/>
        </w:rPr>
        <w:object w:dxaOrig="600" w:dyaOrig="300">
          <v:shape id="_x0000_i1029" type="#_x0000_t75" style="width:29.9pt;height:14.95pt" o:ole="">
            <v:imagedata r:id="rId14" o:title=""/>
          </v:shape>
          <o:OLEObject Type="Embed" ProgID="Equation.DSMT4" ShapeID="_x0000_i1029" DrawAspect="Content" ObjectID="_1455136715" r:id="rId15"/>
        </w:object>
      </w:r>
    </w:p>
    <w:p w:rsidR="0072679D" w:rsidRPr="009C7BF9" w:rsidRDefault="0072679D" w:rsidP="0072679D">
      <w:pPr>
        <w:autoSpaceDE w:val="0"/>
        <w:autoSpaceDN w:val="0"/>
        <w:spacing w:after="0" w:line="480" w:lineRule="auto"/>
        <w:contextualSpacing/>
        <w:jc w:val="both"/>
        <w:rPr>
          <w:rFonts w:ascii="Times New Roman" w:eastAsia="Times New Roman" w:hAnsi="Times New Roman" w:cs="Times New Roman"/>
          <w:sz w:val="24"/>
          <w:szCs w:val="24"/>
        </w:rPr>
      </w:pPr>
      <w:r w:rsidRPr="009C7BF9">
        <w:rPr>
          <w:rFonts w:ascii="Times New Roman" w:eastAsia="Times New Roman" w:hAnsi="Times New Roman" w:cs="Times New Roman"/>
          <w:position w:val="-14"/>
          <w:sz w:val="24"/>
          <w:szCs w:val="24"/>
        </w:rPr>
        <w:object w:dxaOrig="320" w:dyaOrig="340">
          <v:shape id="_x0000_i1030" type="#_x0000_t75" style="width:16.3pt;height:17pt" o:ole="">
            <v:imagedata r:id="rId16" o:title=""/>
          </v:shape>
          <o:OLEObject Type="Embed" ProgID="Equation.DSMT4" ShapeID="_x0000_i1030" DrawAspect="Content" ObjectID="_1455136716" r:id="rId17"/>
        </w:object>
      </w:r>
      <w:proofErr w:type="gramStart"/>
      <w:r w:rsidRPr="009C7BF9">
        <w:rPr>
          <w:rFonts w:ascii="Times New Roman" w:eastAsia="Times New Roman" w:hAnsi="Times New Roman" w:cs="Times New Roman"/>
          <w:sz w:val="24"/>
          <w:szCs w:val="24"/>
        </w:rPr>
        <w:t>is</w:t>
      </w:r>
      <w:proofErr w:type="gramEnd"/>
      <w:r w:rsidRPr="009C7BF9">
        <w:rPr>
          <w:rFonts w:ascii="Times New Roman" w:eastAsia="Times New Roman" w:hAnsi="Times New Roman" w:cs="Times New Roman"/>
          <w:sz w:val="24"/>
          <w:szCs w:val="24"/>
        </w:rPr>
        <w:t xml:space="preserve"> the specific heat capacity at constant pressure in </w:t>
      </w:r>
      <w:r w:rsidRPr="009C7BF9">
        <w:rPr>
          <w:rFonts w:ascii="Times New Roman" w:eastAsia="Times New Roman" w:hAnsi="Times New Roman" w:cs="Times New Roman"/>
          <w:position w:val="-10"/>
          <w:sz w:val="24"/>
          <w:szCs w:val="24"/>
        </w:rPr>
        <w:object w:dxaOrig="760" w:dyaOrig="300">
          <v:shape id="_x0000_i1031" type="#_x0000_t75" style="width:38.05pt;height:14.95pt" o:ole="">
            <v:imagedata r:id="rId18" o:title=""/>
          </v:shape>
          <o:OLEObject Type="Embed" ProgID="Equation.DSMT4" ShapeID="_x0000_i1031" DrawAspect="Content" ObjectID="_1455136717" r:id="rId19"/>
        </w:object>
      </w:r>
    </w:p>
    <w:p w:rsidR="0072679D" w:rsidRPr="009C7BF9" w:rsidRDefault="0072679D" w:rsidP="0072679D">
      <w:pPr>
        <w:autoSpaceDE w:val="0"/>
        <w:autoSpaceDN w:val="0"/>
        <w:spacing w:after="0" w:line="480" w:lineRule="auto"/>
        <w:contextualSpacing/>
        <w:rPr>
          <w:rFonts w:ascii="Times New Roman" w:eastAsia="Times New Roman" w:hAnsi="Times New Roman" w:cs="Times New Roman"/>
          <w:sz w:val="24"/>
          <w:szCs w:val="24"/>
        </w:rPr>
      </w:pPr>
      <w:r w:rsidRPr="009C7BF9">
        <w:rPr>
          <w:rFonts w:ascii="Times New Roman" w:eastAsia="Times New Roman" w:hAnsi="Times New Roman" w:cs="Times New Roman"/>
          <w:position w:val="-4"/>
          <w:sz w:val="24"/>
          <w:szCs w:val="24"/>
        </w:rPr>
        <w:object w:dxaOrig="220" w:dyaOrig="220">
          <v:shape id="_x0000_i1032" type="#_x0000_t75" style="width:10.85pt;height:10.85pt" o:ole="">
            <v:imagedata r:id="rId20" o:title=""/>
          </v:shape>
          <o:OLEObject Type="Embed" ProgID="Equation.DSMT4" ShapeID="_x0000_i1032" DrawAspect="Content" ObjectID="_1455136718" r:id="rId21"/>
        </w:object>
      </w:r>
      <w:proofErr w:type="gramStart"/>
      <w:r w:rsidRPr="009C7BF9">
        <w:rPr>
          <w:rFonts w:ascii="Times New Roman" w:eastAsia="Times New Roman" w:hAnsi="Times New Roman" w:cs="Times New Roman"/>
          <w:sz w:val="24"/>
          <w:szCs w:val="24"/>
        </w:rPr>
        <w:t>is</w:t>
      </w:r>
      <w:proofErr w:type="gramEnd"/>
      <w:r w:rsidRPr="009C7BF9">
        <w:rPr>
          <w:rFonts w:ascii="Times New Roman" w:eastAsia="Times New Roman" w:hAnsi="Times New Roman" w:cs="Times New Roman"/>
          <w:sz w:val="24"/>
          <w:szCs w:val="24"/>
        </w:rPr>
        <w:t xml:space="preserve"> absolute temperature in </w:t>
      </w:r>
      <w:r w:rsidRPr="009C7BF9">
        <w:rPr>
          <w:rFonts w:ascii="Times New Roman" w:eastAsia="Times New Roman" w:hAnsi="Times New Roman" w:cs="Times New Roman"/>
          <w:position w:val="-4"/>
          <w:sz w:val="24"/>
          <w:szCs w:val="24"/>
        </w:rPr>
        <w:object w:dxaOrig="240" w:dyaOrig="220">
          <v:shape id="_x0000_i1033" type="#_x0000_t75" style="width:12.25pt;height:10.85pt" o:ole="">
            <v:imagedata r:id="rId22" o:title=""/>
          </v:shape>
          <o:OLEObject Type="Embed" ProgID="Equation.DSMT4" ShapeID="_x0000_i1033" DrawAspect="Content" ObjectID="_1455136719" r:id="rId23"/>
        </w:object>
      </w:r>
    </w:p>
    <w:p w:rsidR="0072679D" w:rsidRPr="009C7BF9" w:rsidRDefault="0072679D" w:rsidP="0072679D">
      <w:pPr>
        <w:autoSpaceDE w:val="0"/>
        <w:autoSpaceDN w:val="0"/>
        <w:spacing w:after="0" w:line="480" w:lineRule="auto"/>
        <w:contextualSpacing/>
        <w:rPr>
          <w:rFonts w:ascii="Times New Roman" w:eastAsia="Times New Roman" w:hAnsi="Times New Roman" w:cs="Times New Roman"/>
          <w:position w:val="-6"/>
          <w:sz w:val="24"/>
          <w:szCs w:val="24"/>
        </w:rPr>
      </w:pPr>
      <w:r w:rsidRPr="009C7BF9">
        <w:rPr>
          <w:rFonts w:ascii="Times New Roman" w:eastAsia="Times New Roman" w:hAnsi="Times New Roman" w:cs="Times New Roman"/>
          <w:position w:val="-4"/>
          <w:sz w:val="24"/>
          <w:szCs w:val="24"/>
        </w:rPr>
        <w:object w:dxaOrig="220" w:dyaOrig="240">
          <v:shape id="_x0000_i1034" type="#_x0000_t75" style="width:10.85pt;height:12.25pt" o:ole="">
            <v:imagedata r:id="rId24" o:title=""/>
          </v:shape>
          <o:OLEObject Type="Embed" ProgID="Equation.DSMT4" ShapeID="_x0000_i1034" DrawAspect="Content" ObjectID="_1455136720" r:id="rId25"/>
        </w:object>
      </w:r>
      <w:proofErr w:type="gramStart"/>
      <w:r w:rsidRPr="009C7BF9">
        <w:rPr>
          <w:rFonts w:ascii="Times New Roman" w:eastAsia="Times New Roman" w:hAnsi="Times New Roman" w:cs="Times New Roman"/>
          <w:sz w:val="24"/>
          <w:szCs w:val="24"/>
        </w:rPr>
        <w:t>is</w:t>
      </w:r>
      <w:proofErr w:type="gramEnd"/>
      <w:r w:rsidRPr="009C7BF9">
        <w:rPr>
          <w:rFonts w:ascii="Times New Roman" w:eastAsia="Times New Roman" w:hAnsi="Times New Roman" w:cs="Times New Roman"/>
          <w:sz w:val="24"/>
          <w:szCs w:val="24"/>
        </w:rPr>
        <w:t xml:space="preserve"> thermal conductivity in </w:t>
      </w:r>
      <w:r w:rsidRPr="009C7BF9">
        <w:rPr>
          <w:rFonts w:ascii="Times New Roman" w:eastAsia="Times New Roman" w:hAnsi="Times New Roman" w:cs="Times New Roman"/>
          <w:position w:val="-6"/>
          <w:sz w:val="24"/>
          <w:szCs w:val="24"/>
        </w:rPr>
        <w:object w:dxaOrig="780" w:dyaOrig="260">
          <v:shape id="_x0000_i1035" type="#_x0000_t75" style="width:38.7pt;height:12.9pt" o:ole="">
            <v:imagedata r:id="rId26" o:title=""/>
          </v:shape>
          <o:OLEObject Type="Embed" ProgID="Equation.DSMT4" ShapeID="_x0000_i1035" DrawAspect="Content" ObjectID="_1455136721" r:id="rId27"/>
        </w:object>
      </w:r>
    </w:p>
    <w:p w:rsidR="0072679D" w:rsidRPr="009C7BF9" w:rsidRDefault="0072679D" w:rsidP="0072679D">
      <w:pPr>
        <w:autoSpaceDE w:val="0"/>
        <w:autoSpaceDN w:val="0"/>
        <w:adjustRightInd w:val="0"/>
        <w:spacing w:after="0" w:line="480" w:lineRule="auto"/>
        <w:jc w:val="both"/>
        <w:rPr>
          <w:rFonts w:ascii="Times New Roman" w:eastAsia="CMR9" w:hAnsi="Times New Roman" w:cs="Times New Roman"/>
          <w:sz w:val="24"/>
          <w:szCs w:val="24"/>
        </w:rPr>
      </w:pPr>
      <w:r w:rsidRPr="009C7BF9">
        <w:rPr>
          <w:rFonts w:ascii="Times New Roman" w:eastAsia="Times New Roman" w:hAnsi="Times New Roman" w:cs="Times New Roman"/>
          <w:position w:val="-8"/>
          <w:sz w:val="24"/>
          <w:szCs w:val="24"/>
        </w:rPr>
        <w:object w:dxaOrig="240" w:dyaOrig="260">
          <v:shape id="_x0000_i1036" type="#_x0000_t75" style="width:12.25pt;height:12.9pt" o:ole="">
            <v:imagedata r:id="rId28" o:title=""/>
          </v:shape>
          <o:OLEObject Type="Embed" ProgID="Equation.DSMT4" ShapeID="_x0000_i1036" DrawAspect="Content" ObjectID="_1455136722" r:id="rId29"/>
        </w:object>
      </w:r>
      <w:proofErr w:type="gramStart"/>
      <w:r w:rsidRPr="009C7BF9">
        <w:rPr>
          <w:rFonts w:ascii="Times New Roman" w:eastAsia="Times New Roman" w:hAnsi="Times New Roman" w:cs="Times New Roman"/>
          <w:sz w:val="24"/>
          <w:szCs w:val="24"/>
        </w:rPr>
        <w:t>is</w:t>
      </w:r>
      <w:proofErr w:type="gramEnd"/>
      <w:r w:rsidRPr="009C7BF9">
        <w:rPr>
          <w:rFonts w:ascii="Times New Roman" w:eastAsia="Times New Roman" w:hAnsi="Times New Roman" w:cs="Times New Roman"/>
          <w:sz w:val="24"/>
          <w:szCs w:val="24"/>
        </w:rPr>
        <w:t xml:space="preserve"> the heat source in </w:t>
      </w:r>
      <w:r w:rsidRPr="009C7BF9">
        <w:rPr>
          <w:rFonts w:ascii="Times New Roman" w:eastAsia="Times New Roman" w:hAnsi="Times New Roman" w:cs="Times New Roman"/>
          <w:position w:val="-6"/>
          <w:sz w:val="24"/>
          <w:szCs w:val="24"/>
        </w:rPr>
        <w:object w:dxaOrig="600" w:dyaOrig="300">
          <v:shape id="_x0000_i1037" type="#_x0000_t75" style="width:29.9pt;height:14.95pt" o:ole="">
            <v:imagedata r:id="rId30" o:title=""/>
          </v:shape>
          <o:OLEObject Type="Embed" ProgID="Equation.DSMT4" ShapeID="_x0000_i1037" DrawAspect="Content" ObjectID="_1455136723" r:id="rId31"/>
        </w:object>
      </w:r>
    </w:p>
    <w:p w:rsidR="0072679D" w:rsidRPr="009C7BF9" w:rsidRDefault="0072679D" w:rsidP="0072679D">
      <w:pPr>
        <w:autoSpaceDE w:val="0"/>
        <w:autoSpaceDN w:val="0"/>
        <w:adjustRightInd w:val="0"/>
        <w:spacing w:after="0" w:line="480" w:lineRule="auto"/>
        <w:jc w:val="both"/>
        <w:rPr>
          <w:rFonts w:ascii="Times New Roman" w:eastAsia="CMR9" w:hAnsi="Times New Roman" w:cs="Times New Roman"/>
          <w:sz w:val="24"/>
          <w:szCs w:val="24"/>
        </w:rPr>
      </w:pPr>
      <w:r w:rsidRPr="009C7BF9">
        <w:rPr>
          <w:rFonts w:ascii="Times New Roman" w:eastAsia="CMR9" w:hAnsi="Times New Roman" w:cs="Times New Roman"/>
          <w:sz w:val="24"/>
          <w:szCs w:val="24"/>
        </w:rPr>
        <w:lastRenderedPageBreak/>
        <w:t>The initial temperature is</w:t>
      </w:r>
      <w:r w:rsidRPr="009C7BF9">
        <w:rPr>
          <w:rFonts w:ascii="Times New Roman" w:eastAsia="Times New Roman" w:hAnsi="Times New Roman" w:cs="Times New Roman"/>
          <w:position w:val="-6"/>
          <w:sz w:val="24"/>
          <w:szCs w:val="24"/>
        </w:rPr>
        <w:object w:dxaOrig="520" w:dyaOrig="300">
          <v:shape id="_x0000_i1038" type="#_x0000_t75" style="width:25.8pt;height:14.95pt" o:ole="">
            <v:imagedata r:id="rId32" o:title=""/>
          </v:shape>
          <o:OLEObject Type="Embed" ProgID="Equation.DSMT4" ShapeID="_x0000_i1038" DrawAspect="Content" ObjectID="_1455136724" r:id="rId33"/>
        </w:object>
      </w:r>
      <w:r w:rsidRPr="009C7BF9">
        <w:rPr>
          <w:rFonts w:ascii="Times New Roman" w:eastAsia="CMR9" w:hAnsi="Times New Roman" w:cs="Times New Roman"/>
          <w:sz w:val="24"/>
          <w:szCs w:val="24"/>
        </w:rPr>
        <w:t>. Boundary condition at the center of the top surface is a fixed temperature at</w:t>
      </w:r>
      <w:r w:rsidRPr="009C7BF9">
        <w:rPr>
          <w:rFonts w:ascii="Times New Roman" w:eastAsia="Times New Roman" w:hAnsi="Times New Roman" w:cs="Times New Roman"/>
          <w:position w:val="-6"/>
          <w:sz w:val="24"/>
          <w:szCs w:val="24"/>
        </w:rPr>
        <w:object w:dxaOrig="600" w:dyaOrig="300">
          <v:shape id="_x0000_i1039" type="#_x0000_t75" style="width:29.9pt;height:14.95pt" o:ole="">
            <v:imagedata r:id="rId34" o:title=""/>
          </v:shape>
          <o:OLEObject Type="Embed" ProgID="Equation.DSMT4" ShapeID="_x0000_i1039" DrawAspect="Content" ObjectID="_1455136725" r:id="rId35"/>
        </w:object>
      </w:r>
      <w:r w:rsidRPr="009C7BF9">
        <w:rPr>
          <w:rFonts w:ascii="Times New Roman" w:eastAsia="CMR9" w:hAnsi="Times New Roman" w:cs="Times New Roman"/>
          <w:sz w:val="24"/>
          <w:szCs w:val="24"/>
        </w:rPr>
        <w:t>.</w:t>
      </w:r>
    </w:p>
    <w:p w:rsidR="0072679D" w:rsidRPr="009C7BF9" w:rsidRDefault="0072679D" w:rsidP="0072679D">
      <w:pPr>
        <w:autoSpaceDE w:val="0"/>
        <w:autoSpaceDN w:val="0"/>
        <w:adjustRightInd w:val="0"/>
        <w:spacing w:after="0" w:line="480" w:lineRule="auto"/>
        <w:jc w:val="both"/>
        <w:rPr>
          <w:rFonts w:ascii="Times New Roman" w:eastAsia="CMR9" w:hAnsi="Times New Roman" w:cs="Times New Roman"/>
          <w:sz w:val="24"/>
          <w:szCs w:val="24"/>
        </w:rPr>
      </w:pPr>
      <w:r w:rsidRPr="009C7BF9">
        <w:rPr>
          <w:rFonts w:ascii="Times New Roman" w:eastAsia="CMR9" w:hAnsi="Times New Roman" w:cs="Times New Roman"/>
          <w:sz w:val="24"/>
          <w:szCs w:val="24"/>
        </w:rPr>
        <w:t xml:space="preserve">The domain of the 3D heat equation </w:t>
      </w:r>
      <w:r w:rsidRPr="009C7BF9">
        <w:rPr>
          <w:rFonts w:ascii="Times New Roman" w:eastAsia="Times New Roman" w:hAnsi="Times New Roman" w:cs="Times New Roman"/>
          <w:position w:val="-4"/>
          <w:sz w:val="24"/>
          <w:szCs w:val="24"/>
        </w:rPr>
        <w:object w:dxaOrig="240" w:dyaOrig="220">
          <v:shape id="_x0000_i1040" type="#_x0000_t75" style="width:12.25pt;height:10.85pt" o:ole="">
            <v:imagedata r:id="rId36" o:title=""/>
          </v:shape>
          <o:OLEObject Type="Embed" ProgID="Equation.DSMT4" ShapeID="_x0000_i1040" DrawAspect="Content" ObjectID="_1455136726" r:id="rId37"/>
        </w:object>
      </w:r>
      <w:r w:rsidRPr="009C7BF9">
        <w:rPr>
          <w:rFonts w:ascii="Times New Roman" w:eastAsia="CMR9" w:hAnsi="Times New Roman" w:cs="Times New Roman"/>
          <w:sz w:val="24"/>
          <w:szCs w:val="24"/>
        </w:rPr>
        <w:t xml:space="preserve"> is the room geometry, </w:t>
      </w:r>
    </w:p>
    <w:p w:rsidR="0072679D" w:rsidRPr="009C7BF9" w:rsidRDefault="0072679D" w:rsidP="0072679D">
      <w:pPr>
        <w:numPr>
          <w:ilvl w:val="0"/>
          <w:numId w:val="2"/>
        </w:numPr>
        <w:autoSpaceDE w:val="0"/>
        <w:autoSpaceDN w:val="0"/>
        <w:adjustRightInd w:val="0"/>
        <w:spacing w:after="0" w:line="480" w:lineRule="auto"/>
        <w:jc w:val="both"/>
        <w:rPr>
          <w:rFonts w:ascii="Times New Roman" w:eastAsia="CMR9" w:hAnsi="Times New Roman" w:cs="Times New Roman"/>
          <w:sz w:val="24"/>
          <w:szCs w:val="24"/>
        </w:rPr>
      </w:pPr>
      <w:r w:rsidRPr="009C7BF9">
        <w:rPr>
          <w:rFonts w:ascii="Times New Roman" w:eastAsia="CMR9" w:hAnsi="Times New Roman" w:cs="Times New Roman"/>
          <w:sz w:val="24"/>
          <w:szCs w:val="24"/>
        </w:rPr>
        <w:t xml:space="preserve">The initial conditions at </w:t>
      </w:r>
      <w:r w:rsidRPr="009C7BF9">
        <w:rPr>
          <w:rFonts w:ascii="Times New Roman" w:eastAsia="Times New Roman" w:hAnsi="Times New Roman" w:cs="Times New Roman"/>
          <w:position w:val="-10"/>
          <w:sz w:val="24"/>
          <w:szCs w:val="24"/>
        </w:rPr>
        <w:object w:dxaOrig="499" w:dyaOrig="300">
          <v:shape id="_x0000_i1041" type="#_x0000_t75" style="width:25.15pt;height:14.95pt" o:ole="">
            <v:imagedata r:id="rId38" o:title=""/>
          </v:shape>
          <o:OLEObject Type="Embed" ProgID="Equation.DSMT4" ShapeID="_x0000_i1041" DrawAspect="Content" ObjectID="_1455136727" r:id="rId39"/>
        </w:object>
      </w:r>
      <w:r w:rsidRPr="009C7BF9">
        <w:rPr>
          <w:rFonts w:ascii="Times New Roman" w:eastAsia="CMR9" w:hAnsi="Times New Roman" w:cs="Times New Roman"/>
          <w:sz w:val="24"/>
          <w:szCs w:val="24"/>
        </w:rPr>
        <w:t>is</w:t>
      </w:r>
    </w:p>
    <w:tbl>
      <w:tblPr>
        <w:tblW w:w="0" w:type="auto"/>
        <w:tblLayout w:type="fixed"/>
        <w:tblLook w:val="04A0" w:firstRow="1" w:lastRow="0" w:firstColumn="1" w:lastColumn="0" w:noHBand="0" w:noVBand="1"/>
      </w:tblPr>
      <w:tblGrid>
        <w:gridCol w:w="3978"/>
        <w:gridCol w:w="738"/>
      </w:tblGrid>
      <w:tr w:rsidR="0072679D" w:rsidRPr="009C7BF9" w:rsidTr="00A62862">
        <w:tc>
          <w:tcPr>
            <w:tcW w:w="3978" w:type="dxa"/>
            <w:vAlign w:val="center"/>
          </w:tcPr>
          <w:p w:rsidR="0072679D" w:rsidRPr="009C7BF9" w:rsidRDefault="0072679D" w:rsidP="00A62862">
            <w:pPr>
              <w:autoSpaceDE w:val="0"/>
              <w:autoSpaceDN w:val="0"/>
              <w:adjustRightInd w:val="0"/>
              <w:spacing w:after="0" w:line="480" w:lineRule="auto"/>
              <w:jc w:val="center"/>
              <w:rPr>
                <w:rFonts w:ascii="Times New Roman" w:eastAsia="CMR10" w:hAnsi="Times New Roman" w:cs="Times New Roman"/>
                <w:sz w:val="24"/>
                <w:szCs w:val="24"/>
              </w:rPr>
            </w:pPr>
            <w:r w:rsidRPr="009C7BF9">
              <w:rPr>
                <w:rFonts w:ascii="Times New Roman" w:eastAsia="Times New Roman" w:hAnsi="Times New Roman" w:cs="Times New Roman"/>
                <w:position w:val="-10"/>
                <w:sz w:val="24"/>
                <w:szCs w:val="24"/>
              </w:rPr>
              <w:object w:dxaOrig="2620" w:dyaOrig="300">
                <v:shape id="_x0000_i1042" type="#_x0000_t75" style="width:131.1pt;height:14.95pt" o:ole="">
                  <v:imagedata r:id="rId40" o:title=""/>
                </v:shape>
                <o:OLEObject Type="Embed" ProgID="Equation.DSMT4" ShapeID="_x0000_i1042" DrawAspect="Content" ObjectID="_1455136728" r:id="rId41"/>
              </w:object>
            </w:r>
            <w:r w:rsidRPr="009C7BF9">
              <w:rPr>
                <w:rFonts w:ascii="Times New Roman" w:eastAsia="Times New Roman" w:hAnsi="Times New Roman" w:cs="Times New Roman"/>
                <w:position w:val="-12"/>
                <w:sz w:val="24"/>
                <w:szCs w:val="24"/>
              </w:rPr>
              <w:t xml:space="preserve"> </w:t>
            </w:r>
          </w:p>
        </w:tc>
        <w:tc>
          <w:tcPr>
            <w:tcW w:w="738" w:type="dxa"/>
            <w:vAlign w:val="center"/>
          </w:tcPr>
          <w:p w:rsidR="0072679D" w:rsidRPr="009C7BF9" w:rsidRDefault="0072679D" w:rsidP="00A62862">
            <w:pPr>
              <w:autoSpaceDE w:val="0"/>
              <w:autoSpaceDN w:val="0"/>
              <w:adjustRightInd w:val="0"/>
              <w:spacing w:after="0" w:line="480" w:lineRule="auto"/>
              <w:jc w:val="right"/>
              <w:rPr>
                <w:rFonts w:ascii="Times New Roman" w:eastAsia="Calibri" w:hAnsi="Times New Roman" w:cs="Times New Roman"/>
                <w:sz w:val="24"/>
                <w:szCs w:val="24"/>
              </w:rPr>
            </w:pPr>
            <w:r w:rsidRPr="009C7BF9">
              <w:rPr>
                <w:rFonts w:ascii="Times New Roman" w:eastAsia="Calibri" w:hAnsi="Times New Roman" w:cs="Times New Roman"/>
                <w:sz w:val="24"/>
                <w:szCs w:val="24"/>
              </w:rPr>
              <w:t>(2.2)</w:t>
            </w:r>
          </w:p>
        </w:tc>
      </w:tr>
    </w:tbl>
    <w:p w:rsidR="0072679D" w:rsidRPr="009C7BF9" w:rsidRDefault="0072679D" w:rsidP="0072679D">
      <w:pPr>
        <w:numPr>
          <w:ilvl w:val="0"/>
          <w:numId w:val="2"/>
        </w:numPr>
        <w:autoSpaceDE w:val="0"/>
        <w:autoSpaceDN w:val="0"/>
        <w:spacing w:after="0" w:line="480" w:lineRule="auto"/>
        <w:jc w:val="both"/>
        <w:rPr>
          <w:rFonts w:ascii="Times New Roman" w:eastAsia="CMR9" w:hAnsi="Times New Roman" w:cs="Times New Roman"/>
          <w:sz w:val="24"/>
          <w:szCs w:val="24"/>
        </w:rPr>
      </w:pPr>
      <w:proofErr w:type="spellStart"/>
      <w:r w:rsidRPr="009C7BF9">
        <w:rPr>
          <w:rFonts w:ascii="Times New Roman" w:eastAsia="CMR9" w:hAnsi="Times New Roman" w:cs="Times New Roman"/>
          <w:sz w:val="24"/>
          <w:szCs w:val="24"/>
        </w:rPr>
        <w:t>Dirichlet</w:t>
      </w:r>
      <w:proofErr w:type="spellEnd"/>
      <w:r w:rsidRPr="009C7BF9">
        <w:rPr>
          <w:rFonts w:ascii="Times New Roman" w:eastAsia="CMR9" w:hAnsi="Times New Roman" w:cs="Times New Roman"/>
          <w:sz w:val="24"/>
          <w:szCs w:val="24"/>
        </w:rPr>
        <w:t xml:space="preserve"> type boundary condition:</w:t>
      </w:r>
    </w:p>
    <w:tbl>
      <w:tblPr>
        <w:tblW w:w="0" w:type="auto"/>
        <w:tblLayout w:type="fixed"/>
        <w:tblLook w:val="04A0" w:firstRow="1" w:lastRow="0" w:firstColumn="1" w:lastColumn="0" w:noHBand="0" w:noVBand="1"/>
      </w:tblPr>
      <w:tblGrid>
        <w:gridCol w:w="3978"/>
        <w:gridCol w:w="738"/>
      </w:tblGrid>
      <w:tr w:rsidR="0072679D" w:rsidRPr="009C7BF9" w:rsidTr="00A62862">
        <w:tc>
          <w:tcPr>
            <w:tcW w:w="3978" w:type="dxa"/>
            <w:vAlign w:val="center"/>
          </w:tcPr>
          <w:p w:rsidR="0072679D" w:rsidRPr="009C7BF9" w:rsidRDefault="0072679D" w:rsidP="00A62862">
            <w:pPr>
              <w:autoSpaceDE w:val="0"/>
              <w:autoSpaceDN w:val="0"/>
              <w:adjustRightInd w:val="0"/>
              <w:spacing w:after="0" w:line="480" w:lineRule="auto"/>
              <w:jc w:val="center"/>
              <w:rPr>
                <w:rFonts w:ascii="Times New Roman" w:eastAsia="CMR10" w:hAnsi="Times New Roman" w:cs="Times New Roman"/>
                <w:sz w:val="24"/>
                <w:szCs w:val="24"/>
              </w:rPr>
            </w:pPr>
            <w:r w:rsidRPr="009C7BF9">
              <w:rPr>
                <w:rFonts w:ascii="Times New Roman" w:eastAsia="Times New Roman" w:hAnsi="Times New Roman" w:cs="Times New Roman"/>
                <w:position w:val="-10"/>
                <w:sz w:val="24"/>
                <w:szCs w:val="24"/>
              </w:rPr>
              <w:object w:dxaOrig="2820" w:dyaOrig="340">
                <v:shape id="_x0000_i1043" type="#_x0000_t75" style="width:141.3pt;height:17pt" o:ole="">
                  <v:imagedata r:id="rId42" o:title=""/>
                </v:shape>
                <o:OLEObject Type="Embed" ProgID="Equation.DSMT4" ShapeID="_x0000_i1043" DrawAspect="Content" ObjectID="_1455136729" r:id="rId43"/>
              </w:object>
            </w:r>
            <w:r w:rsidRPr="009C7BF9">
              <w:rPr>
                <w:rFonts w:ascii="Times New Roman" w:eastAsia="Times New Roman" w:hAnsi="Times New Roman" w:cs="Times New Roman"/>
                <w:position w:val="-12"/>
                <w:sz w:val="24"/>
                <w:szCs w:val="24"/>
              </w:rPr>
              <w:t xml:space="preserve"> </w:t>
            </w:r>
          </w:p>
        </w:tc>
        <w:tc>
          <w:tcPr>
            <w:tcW w:w="738" w:type="dxa"/>
            <w:vAlign w:val="center"/>
          </w:tcPr>
          <w:p w:rsidR="0072679D" w:rsidRPr="009C7BF9" w:rsidRDefault="0072679D" w:rsidP="00A62862">
            <w:pPr>
              <w:autoSpaceDE w:val="0"/>
              <w:autoSpaceDN w:val="0"/>
              <w:adjustRightInd w:val="0"/>
              <w:spacing w:after="0" w:line="480" w:lineRule="auto"/>
              <w:jc w:val="right"/>
              <w:rPr>
                <w:rFonts w:ascii="Times New Roman" w:eastAsia="Calibri" w:hAnsi="Times New Roman" w:cs="Times New Roman"/>
                <w:sz w:val="24"/>
                <w:szCs w:val="24"/>
              </w:rPr>
            </w:pPr>
            <w:r w:rsidRPr="009C7BF9">
              <w:rPr>
                <w:rFonts w:ascii="Times New Roman" w:eastAsia="Calibri" w:hAnsi="Times New Roman" w:cs="Times New Roman"/>
                <w:sz w:val="24"/>
                <w:szCs w:val="24"/>
              </w:rPr>
              <w:t>(2.3)</w:t>
            </w:r>
          </w:p>
        </w:tc>
      </w:tr>
    </w:tbl>
    <w:p w:rsidR="0072679D" w:rsidRPr="009C7BF9" w:rsidRDefault="0072679D" w:rsidP="0072679D">
      <w:pPr>
        <w:numPr>
          <w:ilvl w:val="0"/>
          <w:numId w:val="2"/>
        </w:numPr>
        <w:autoSpaceDE w:val="0"/>
        <w:autoSpaceDN w:val="0"/>
        <w:spacing w:after="0" w:line="480" w:lineRule="auto"/>
        <w:jc w:val="both"/>
        <w:rPr>
          <w:rFonts w:ascii="Times New Roman" w:eastAsia="CMR9" w:hAnsi="Times New Roman" w:cs="Times New Roman"/>
          <w:sz w:val="24"/>
          <w:szCs w:val="24"/>
        </w:rPr>
      </w:pPr>
      <w:r w:rsidRPr="009C7BF9">
        <w:rPr>
          <w:rFonts w:ascii="Times New Roman" w:eastAsia="CMR9" w:hAnsi="Times New Roman" w:cs="Times New Roman"/>
          <w:sz w:val="24"/>
          <w:szCs w:val="24"/>
        </w:rPr>
        <w:t xml:space="preserve">Neumann type boundary condition </w:t>
      </w:r>
    </w:p>
    <w:tbl>
      <w:tblPr>
        <w:tblW w:w="0" w:type="auto"/>
        <w:tblLayout w:type="fixed"/>
        <w:tblLook w:val="04A0" w:firstRow="1" w:lastRow="0" w:firstColumn="1" w:lastColumn="0" w:noHBand="0" w:noVBand="1"/>
      </w:tblPr>
      <w:tblGrid>
        <w:gridCol w:w="3978"/>
        <w:gridCol w:w="738"/>
      </w:tblGrid>
      <w:tr w:rsidR="0072679D" w:rsidRPr="009C7BF9" w:rsidTr="00A62862">
        <w:tc>
          <w:tcPr>
            <w:tcW w:w="3978" w:type="dxa"/>
            <w:vAlign w:val="center"/>
          </w:tcPr>
          <w:p w:rsidR="0072679D" w:rsidRPr="009C7BF9" w:rsidRDefault="0072679D" w:rsidP="00A62862">
            <w:pPr>
              <w:autoSpaceDE w:val="0"/>
              <w:autoSpaceDN w:val="0"/>
              <w:adjustRightInd w:val="0"/>
              <w:spacing w:after="0" w:line="480" w:lineRule="auto"/>
              <w:jc w:val="center"/>
              <w:rPr>
                <w:rFonts w:ascii="Times New Roman" w:eastAsia="CMR10" w:hAnsi="Times New Roman" w:cs="Times New Roman"/>
                <w:sz w:val="24"/>
                <w:szCs w:val="24"/>
              </w:rPr>
            </w:pPr>
            <w:r w:rsidRPr="009C7BF9">
              <w:rPr>
                <w:rFonts w:ascii="Times New Roman" w:eastAsia="Times New Roman" w:hAnsi="Times New Roman" w:cs="Times New Roman"/>
                <w:position w:val="-14"/>
                <w:sz w:val="24"/>
                <w:szCs w:val="24"/>
              </w:rPr>
              <w:object w:dxaOrig="2740" w:dyaOrig="340">
                <v:shape id="_x0000_i1044" type="#_x0000_t75" style="width:137.2pt;height:17pt" o:ole="">
                  <v:imagedata r:id="rId44" o:title=""/>
                </v:shape>
                <o:OLEObject Type="Embed" ProgID="Equation.DSMT4" ShapeID="_x0000_i1044" DrawAspect="Content" ObjectID="_1455136730" r:id="rId45"/>
              </w:object>
            </w:r>
            <w:r w:rsidRPr="009C7BF9">
              <w:rPr>
                <w:rFonts w:ascii="Times New Roman" w:eastAsia="Times New Roman" w:hAnsi="Times New Roman" w:cs="Times New Roman"/>
                <w:position w:val="-12"/>
                <w:sz w:val="24"/>
                <w:szCs w:val="24"/>
              </w:rPr>
              <w:t xml:space="preserve"> </w:t>
            </w:r>
          </w:p>
        </w:tc>
        <w:tc>
          <w:tcPr>
            <w:tcW w:w="738" w:type="dxa"/>
            <w:vAlign w:val="center"/>
          </w:tcPr>
          <w:p w:rsidR="0072679D" w:rsidRPr="009C7BF9" w:rsidRDefault="0072679D" w:rsidP="00A62862">
            <w:pPr>
              <w:autoSpaceDE w:val="0"/>
              <w:autoSpaceDN w:val="0"/>
              <w:adjustRightInd w:val="0"/>
              <w:spacing w:after="0" w:line="480" w:lineRule="auto"/>
              <w:jc w:val="right"/>
              <w:rPr>
                <w:rFonts w:ascii="Times New Roman" w:eastAsia="Calibri" w:hAnsi="Times New Roman" w:cs="Times New Roman"/>
                <w:sz w:val="24"/>
                <w:szCs w:val="24"/>
              </w:rPr>
            </w:pPr>
            <w:r w:rsidRPr="009C7BF9">
              <w:rPr>
                <w:rFonts w:ascii="Times New Roman" w:eastAsia="Calibri" w:hAnsi="Times New Roman" w:cs="Times New Roman"/>
                <w:sz w:val="24"/>
                <w:szCs w:val="24"/>
              </w:rPr>
              <w:t>(2.4)</w:t>
            </w:r>
          </w:p>
        </w:tc>
      </w:tr>
    </w:tbl>
    <w:p w:rsidR="0072679D" w:rsidRPr="009C7BF9" w:rsidRDefault="0072679D" w:rsidP="0072679D">
      <w:pPr>
        <w:autoSpaceDE w:val="0"/>
        <w:autoSpaceDN w:val="0"/>
        <w:adjustRightInd w:val="0"/>
        <w:spacing w:after="0" w:line="480" w:lineRule="auto"/>
        <w:jc w:val="both"/>
        <w:rPr>
          <w:rFonts w:ascii="Times New Roman" w:eastAsia="CMR9" w:hAnsi="Times New Roman" w:cs="Times New Roman"/>
          <w:sz w:val="24"/>
          <w:szCs w:val="24"/>
        </w:rPr>
      </w:pPr>
      <w:proofErr w:type="gramStart"/>
      <w:r w:rsidRPr="009C7BF9">
        <w:rPr>
          <w:rFonts w:ascii="Times New Roman" w:eastAsia="CMR9" w:hAnsi="Times New Roman" w:cs="Times New Roman"/>
          <w:sz w:val="24"/>
          <w:szCs w:val="24"/>
        </w:rPr>
        <w:t>where</w:t>
      </w:r>
      <w:proofErr w:type="gramEnd"/>
      <w:r w:rsidRPr="009C7BF9">
        <w:rPr>
          <w:rFonts w:ascii="Times New Roman" w:eastAsia="CMR9" w:hAnsi="Times New Roman" w:cs="Times New Roman"/>
          <w:sz w:val="24"/>
          <w:szCs w:val="24"/>
        </w:rPr>
        <w:t xml:space="preserve"> </w:t>
      </w:r>
      <w:r w:rsidRPr="009C7BF9">
        <w:rPr>
          <w:rFonts w:ascii="Times New Roman" w:eastAsia="Times New Roman" w:hAnsi="Times New Roman" w:cs="Times New Roman"/>
          <w:position w:val="-10"/>
          <w:sz w:val="24"/>
          <w:szCs w:val="24"/>
        </w:rPr>
        <w:object w:dxaOrig="999" w:dyaOrig="300">
          <v:shape id="_x0000_i1045" type="#_x0000_t75" style="width:50.25pt;height:14.95pt" o:ole="">
            <v:imagedata r:id="rId46" o:title=""/>
          </v:shape>
          <o:OLEObject Type="Embed" ProgID="Equation.DSMT4" ShapeID="_x0000_i1045" DrawAspect="Content" ObjectID="_1455136731" r:id="rId47"/>
        </w:object>
      </w:r>
      <w:r w:rsidRPr="009C7BF9">
        <w:rPr>
          <w:rFonts w:ascii="Times New Roman" w:eastAsia="CMR9" w:hAnsi="Times New Roman" w:cs="Times New Roman"/>
          <w:sz w:val="24"/>
          <w:szCs w:val="24"/>
        </w:rPr>
        <w:t xml:space="preserve"> is the heat flux, </w:t>
      </w:r>
      <w:r w:rsidRPr="009C7BF9">
        <w:rPr>
          <w:rFonts w:ascii="Times New Roman" w:eastAsia="CMR9" w:hAnsi="Times New Roman" w:cs="Times New Roman"/>
          <w:position w:val="-10"/>
          <w:sz w:val="24"/>
          <w:szCs w:val="24"/>
        </w:rPr>
        <w:object w:dxaOrig="440" w:dyaOrig="300">
          <v:shape id="_x0000_i1046" type="#_x0000_t75" style="width:21.75pt;height:14.95pt" o:ole="">
            <v:imagedata r:id="rId48" o:title=""/>
          </v:shape>
          <o:OLEObject Type="Embed" ProgID="Equation.DSMT4" ShapeID="_x0000_i1046" DrawAspect="Content" ObjectID="_1455136732" r:id="rId49"/>
        </w:object>
      </w:r>
      <w:r w:rsidRPr="009C7BF9">
        <w:rPr>
          <w:rFonts w:ascii="Times New Roman" w:eastAsia="CMR9" w:hAnsi="Times New Roman" w:cs="Times New Roman"/>
          <w:sz w:val="24"/>
          <w:szCs w:val="24"/>
        </w:rPr>
        <w:t xml:space="preserve">and </w:t>
      </w:r>
      <w:r w:rsidRPr="009C7BF9">
        <w:rPr>
          <w:rFonts w:ascii="Times New Roman" w:eastAsia="CMR9" w:hAnsi="Times New Roman" w:cs="Times New Roman"/>
          <w:position w:val="-14"/>
          <w:sz w:val="24"/>
          <w:szCs w:val="24"/>
        </w:rPr>
        <w:object w:dxaOrig="420" w:dyaOrig="340">
          <v:shape id="_x0000_i1047" type="#_x0000_t75" style="width:21.05pt;height:17pt" o:ole="">
            <v:imagedata r:id="rId50" o:title=""/>
          </v:shape>
          <o:OLEObject Type="Embed" ProgID="Equation.DSMT4" ShapeID="_x0000_i1047" DrawAspect="Content" ObjectID="_1455136733" r:id="rId51"/>
        </w:object>
      </w:r>
      <w:r w:rsidRPr="009C7BF9">
        <w:rPr>
          <w:rFonts w:ascii="Times New Roman" w:eastAsia="CMR9" w:hAnsi="Times New Roman" w:cs="Times New Roman"/>
          <w:sz w:val="24"/>
          <w:szCs w:val="24"/>
        </w:rPr>
        <w:t xml:space="preserve">are </w:t>
      </w:r>
      <w:proofErr w:type="spellStart"/>
      <w:r w:rsidRPr="009C7BF9">
        <w:rPr>
          <w:rFonts w:ascii="Times New Roman" w:eastAsia="CMR9" w:hAnsi="Times New Roman" w:cs="Times New Roman"/>
          <w:sz w:val="24"/>
          <w:szCs w:val="24"/>
        </w:rPr>
        <w:t>Dirichlet</w:t>
      </w:r>
      <w:proofErr w:type="spellEnd"/>
      <w:r w:rsidRPr="009C7BF9">
        <w:rPr>
          <w:rFonts w:ascii="Times New Roman" w:eastAsia="CMR9" w:hAnsi="Times New Roman" w:cs="Times New Roman"/>
          <w:sz w:val="24"/>
          <w:szCs w:val="24"/>
        </w:rPr>
        <w:t xml:space="preserve"> and Neumann boundaries respectively as shown in Figure 1.1 where </w:t>
      </w:r>
      <w:r w:rsidRPr="009C7BF9">
        <w:rPr>
          <w:rFonts w:ascii="Times New Roman" w:eastAsia="CMR9" w:hAnsi="Times New Roman" w:cs="Times New Roman"/>
          <w:position w:val="-10"/>
          <w:sz w:val="24"/>
          <w:szCs w:val="24"/>
        </w:rPr>
        <w:object w:dxaOrig="1500" w:dyaOrig="300">
          <v:shape id="_x0000_i1048" type="#_x0000_t75" style="width:74.7pt;height:14.95pt" o:ole="">
            <v:imagedata r:id="rId52" o:title=""/>
          </v:shape>
          <o:OLEObject Type="Embed" ProgID="Equation.DSMT4" ShapeID="_x0000_i1048" DrawAspect="Content" ObjectID="_1455136734" r:id="rId53"/>
        </w:object>
      </w:r>
      <w:r w:rsidRPr="009C7BF9">
        <w:rPr>
          <w:rFonts w:ascii="Times New Roman" w:eastAsia="CMR9" w:hAnsi="Times New Roman" w:cs="Times New Roman"/>
          <w:sz w:val="24"/>
          <w:szCs w:val="24"/>
        </w:rPr>
        <w:t>.</w:t>
      </w:r>
    </w:p>
    <w:p w:rsidR="0072679D" w:rsidRPr="009C7BF9" w:rsidRDefault="0072679D" w:rsidP="0072679D">
      <w:pPr>
        <w:autoSpaceDE w:val="0"/>
        <w:autoSpaceDN w:val="0"/>
        <w:adjustRightInd w:val="0"/>
        <w:spacing w:after="0" w:line="480" w:lineRule="auto"/>
        <w:jc w:val="both"/>
        <w:rPr>
          <w:rFonts w:ascii="Times New Roman" w:eastAsia="CMR9" w:hAnsi="Times New Roman" w:cs="Times New Roman"/>
          <w:sz w:val="24"/>
          <w:szCs w:val="24"/>
        </w:rPr>
      </w:pPr>
    </w:p>
    <w:p w:rsidR="0072679D" w:rsidRPr="009C7BF9" w:rsidRDefault="0072679D" w:rsidP="0072679D">
      <w:pPr>
        <w:autoSpaceDE w:val="0"/>
        <w:autoSpaceDN w:val="0"/>
        <w:adjustRightInd w:val="0"/>
        <w:spacing w:after="0" w:line="480" w:lineRule="auto"/>
        <w:ind w:firstLine="202"/>
        <w:jc w:val="both"/>
        <w:rPr>
          <w:rFonts w:ascii="Times New Roman" w:eastAsia="CMR9" w:hAnsi="Times New Roman" w:cs="Times New Roman"/>
          <w:sz w:val="24"/>
          <w:szCs w:val="24"/>
        </w:rPr>
      </w:pPr>
      <w:r w:rsidRPr="009C7BF9">
        <w:rPr>
          <w:rFonts w:ascii="Times New Roman" w:eastAsia="CMR9" w:hAnsi="Times New Roman" w:cs="Times New Roman"/>
          <w:sz w:val="24"/>
          <w:szCs w:val="24"/>
        </w:rPr>
        <w:t xml:space="preserve">The 3D heat equation is multiplied by a basis function </w:t>
      </w:r>
      <w:r w:rsidRPr="009C7BF9">
        <w:rPr>
          <w:rFonts w:ascii="Times New Roman" w:eastAsia="Times New Roman" w:hAnsi="Times New Roman" w:cs="Times New Roman"/>
          <w:position w:val="-6"/>
          <w:sz w:val="24"/>
          <w:szCs w:val="24"/>
        </w:rPr>
        <w:object w:dxaOrig="340" w:dyaOrig="240">
          <v:shape id="_x0000_i1049" type="#_x0000_t75" style="width:17pt;height:12.25pt" o:ole="">
            <v:imagedata r:id="rId54" o:title=""/>
          </v:shape>
          <o:OLEObject Type="Embed" ProgID="Equation.DSMT4" ShapeID="_x0000_i1049" DrawAspect="Content" ObjectID="_1455136735" r:id="rId55"/>
        </w:object>
      </w:r>
      <w:r w:rsidRPr="009C7BF9">
        <w:rPr>
          <w:rFonts w:ascii="Times New Roman" w:eastAsia="CMR9" w:hAnsi="Times New Roman" w:cs="Times New Roman"/>
          <w:sz w:val="24"/>
          <w:szCs w:val="24"/>
        </w:rPr>
        <w:t xml:space="preserve"> and integrated over the domain </w:t>
      </w:r>
      <w:r w:rsidRPr="009C7BF9">
        <w:rPr>
          <w:rFonts w:ascii="Times New Roman" w:eastAsia="Times New Roman" w:hAnsi="Times New Roman" w:cs="Times New Roman"/>
          <w:position w:val="-4"/>
          <w:sz w:val="24"/>
          <w:szCs w:val="24"/>
        </w:rPr>
        <w:object w:dxaOrig="240" w:dyaOrig="220">
          <v:shape id="_x0000_i1050" type="#_x0000_t75" style="width:12.25pt;height:10.85pt" o:ole="">
            <v:imagedata r:id="rId56" o:title=""/>
          </v:shape>
          <o:OLEObject Type="Embed" ProgID="Equation.DSMT4" ShapeID="_x0000_i1050" DrawAspect="Content" ObjectID="_1455136736" r:id="rId57"/>
        </w:object>
      </w:r>
      <w:r w:rsidRPr="009C7BF9">
        <w:rPr>
          <w:rFonts w:ascii="Times New Roman" w:eastAsia="CMR9" w:hAnsi="Times New Roman" w:cs="Times New Roman"/>
          <w:sz w:val="24"/>
          <w:szCs w:val="24"/>
        </w:rPr>
        <w:t xml:space="preserve"> as follows:</w:t>
      </w:r>
    </w:p>
    <w:tbl>
      <w:tblPr>
        <w:tblW w:w="0" w:type="auto"/>
        <w:tblLayout w:type="fixed"/>
        <w:tblLook w:val="04A0" w:firstRow="1" w:lastRow="0" w:firstColumn="1" w:lastColumn="0" w:noHBand="0" w:noVBand="1"/>
      </w:tblPr>
      <w:tblGrid>
        <w:gridCol w:w="3978"/>
        <w:gridCol w:w="738"/>
      </w:tblGrid>
      <w:tr w:rsidR="0072679D" w:rsidRPr="009C7BF9" w:rsidTr="00A62862">
        <w:tc>
          <w:tcPr>
            <w:tcW w:w="3978" w:type="dxa"/>
            <w:vAlign w:val="center"/>
          </w:tcPr>
          <w:p w:rsidR="0072679D" w:rsidRPr="009C7BF9" w:rsidRDefault="0072679D" w:rsidP="00A62862">
            <w:pPr>
              <w:autoSpaceDE w:val="0"/>
              <w:autoSpaceDN w:val="0"/>
              <w:adjustRightInd w:val="0"/>
              <w:spacing w:after="0" w:line="480" w:lineRule="auto"/>
              <w:jc w:val="center"/>
              <w:rPr>
                <w:rFonts w:ascii="Times New Roman" w:eastAsia="CMR10" w:hAnsi="Times New Roman" w:cs="Times New Roman"/>
                <w:sz w:val="24"/>
                <w:szCs w:val="24"/>
              </w:rPr>
            </w:pPr>
            <w:r w:rsidRPr="009C7BF9">
              <w:rPr>
                <w:rFonts w:ascii="Times New Roman" w:eastAsia="Times New Roman" w:hAnsi="Times New Roman" w:cs="Times New Roman"/>
                <w:position w:val="-32"/>
                <w:sz w:val="24"/>
                <w:szCs w:val="24"/>
              </w:rPr>
              <w:object w:dxaOrig="2840" w:dyaOrig="600">
                <v:shape id="_x0000_i1051" type="#_x0000_t75" style="width:141.95pt;height:29.9pt" o:ole="">
                  <v:imagedata r:id="rId58" o:title=""/>
                </v:shape>
                <o:OLEObject Type="Embed" ProgID="Equation.DSMT4" ShapeID="_x0000_i1051" DrawAspect="Content" ObjectID="_1455136737" r:id="rId59"/>
              </w:object>
            </w:r>
            <w:r w:rsidRPr="009C7BF9">
              <w:rPr>
                <w:rFonts w:ascii="Times New Roman" w:eastAsia="Times New Roman" w:hAnsi="Times New Roman" w:cs="Times New Roman"/>
                <w:position w:val="-12"/>
                <w:sz w:val="24"/>
                <w:szCs w:val="24"/>
              </w:rPr>
              <w:t xml:space="preserve"> </w:t>
            </w:r>
          </w:p>
        </w:tc>
        <w:tc>
          <w:tcPr>
            <w:tcW w:w="738" w:type="dxa"/>
            <w:vAlign w:val="center"/>
          </w:tcPr>
          <w:p w:rsidR="0072679D" w:rsidRPr="009C7BF9" w:rsidRDefault="0072679D" w:rsidP="00A62862">
            <w:pPr>
              <w:autoSpaceDE w:val="0"/>
              <w:autoSpaceDN w:val="0"/>
              <w:adjustRightInd w:val="0"/>
              <w:spacing w:after="0" w:line="480" w:lineRule="auto"/>
              <w:jc w:val="right"/>
              <w:rPr>
                <w:rFonts w:ascii="Times New Roman" w:eastAsia="Calibri" w:hAnsi="Times New Roman" w:cs="Times New Roman"/>
                <w:sz w:val="24"/>
                <w:szCs w:val="24"/>
              </w:rPr>
            </w:pPr>
            <w:r w:rsidRPr="009C7BF9">
              <w:rPr>
                <w:rFonts w:ascii="Times New Roman" w:eastAsia="Calibri" w:hAnsi="Times New Roman" w:cs="Times New Roman"/>
                <w:sz w:val="24"/>
                <w:szCs w:val="24"/>
              </w:rPr>
              <w:t>(2.5)</w:t>
            </w:r>
          </w:p>
        </w:tc>
      </w:tr>
    </w:tbl>
    <w:p w:rsidR="0072679D" w:rsidRPr="009C7BF9" w:rsidRDefault="0072679D" w:rsidP="0072679D">
      <w:pPr>
        <w:autoSpaceDE w:val="0"/>
        <w:autoSpaceDN w:val="0"/>
        <w:spacing w:after="0" w:line="480" w:lineRule="auto"/>
        <w:rPr>
          <w:rFonts w:ascii="Times New Roman" w:eastAsia="Times New Roman" w:hAnsi="Times New Roman" w:cs="Times New Roman"/>
          <w:sz w:val="24"/>
          <w:szCs w:val="24"/>
        </w:rPr>
      </w:pPr>
      <w:r w:rsidRPr="009C7BF9">
        <w:rPr>
          <w:rFonts w:ascii="Times New Roman" w:eastAsia="Times New Roman" w:hAnsi="Times New Roman" w:cs="Times New Roman"/>
          <w:sz w:val="24"/>
          <w:szCs w:val="24"/>
        </w:rPr>
        <w:t xml:space="preserve">The basis function </w:t>
      </w:r>
      <w:r w:rsidRPr="009C7BF9">
        <w:rPr>
          <w:rFonts w:ascii="Times New Roman" w:eastAsia="Times New Roman" w:hAnsi="Times New Roman" w:cs="Times New Roman"/>
          <w:position w:val="-6"/>
          <w:sz w:val="24"/>
          <w:szCs w:val="24"/>
        </w:rPr>
        <w:object w:dxaOrig="340" w:dyaOrig="240">
          <v:shape id="_x0000_i1052" type="#_x0000_t75" style="width:17pt;height:12.25pt" o:ole="">
            <v:imagedata r:id="rId60" o:title=""/>
          </v:shape>
          <o:OLEObject Type="Embed" ProgID="Equation.DSMT4" ShapeID="_x0000_i1052" DrawAspect="Content" ObjectID="_1455136738" r:id="rId61"/>
        </w:object>
      </w:r>
      <w:r w:rsidRPr="009C7BF9">
        <w:rPr>
          <w:rFonts w:ascii="Times New Roman" w:eastAsia="Times New Roman" w:hAnsi="Times New Roman" w:cs="Times New Roman"/>
          <w:sz w:val="24"/>
          <w:szCs w:val="24"/>
        </w:rPr>
        <w:t>has the following property:</w:t>
      </w:r>
    </w:p>
    <w:tbl>
      <w:tblPr>
        <w:tblW w:w="0" w:type="auto"/>
        <w:tblLayout w:type="fixed"/>
        <w:tblLook w:val="04A0" w:firstRow="1" w:lastRow="0" w:firstColumn="1" w:lastColumn="0" w:noHBand="0" w:noVBand="1"/>
      </w:tblPr>
      <w:tblGrid>
        <w:gridCol w:w="3978"/>
        <w:gridCol w:w="738"/>
      </w:tblGrid>
      <w:tr w:rsidR="0072679D" w:rsidRPr="009C7BF9" w:rsidTr="00A62862">
        <w:tc>
          <w:tcPr>
            <w:tcW w:w="3978" w:type="dxa"/>
            <w:vAlign w:val="center"/>
          </w:tcPr>
          <w:p w:rsidR="0072679D" w:rsidRPr="009C7BF9" w:rsidRDefault="0072679D" w:rsidP="00A62862">
            <w:pPr>
              <w:autoSpaceDE w:val="0"/>
              <w:autoSpaceDN w:val="0"/>
              <w:adjustRightInd w:val="0"/>
              <w:spacing w:after="0" w:line="480" w:lineRule="auto"/>
              <w:jc w:val="center"/>
              <w:rPr>
                <w:rFonts w:ascii="Times New Roman" w:eastAsia="CMR10" w:hAnsi="Times New Roman" w:cs="Times New Roman"/>
                <w:sz w:val="24"/>
                <w:szCs w:val="24"/>
              </w:rPr>
            </w:pPr>
            <w:r w:rsidRPr="009C7BF9">
              <w:rPr>
                <w:rFonts w:ascii="Times New Roman" w:eastAsia="Times New Roman" w:hAnsi="Times New Roman" w:cs="Times New Roman"/>
                <w:position w:val="-12"/>
                <w:sz w:val="24"/>
                <w:szCs w:val="24"/>
              </w:rPr>
              <w:object w:dxaOrig="1440" w:dyaOrig="360">
                <v:shape id="_x0000_i1053" type="#_x0000_t75" style="width:1in;height:18.35pt" o:ole="">
                  <v:imagedata r:id="rId62" o:title=""/>
                </v:shape>
                <o:OLEObject Type="Embed" ProgID="Equation.DSMT4" ShapeID="_x0000_i1053" DrawAspect="Content" ObjectID="_1455136739" r:id="rId63"/>
              </w:object>
            </w:r>
            <w:r w:rsidRPr="009C7BF9">
              <w:rPr>
                <w:rFonts w:ascii="Times New Roman" w:eastAsia="Times New Roman" w:hAnsi="Times New Roman" w:cs="Times New Roman"/>
                <w:position w:val="-12"/>
                <w:sz w:val="24"/>
                <w:szCs w:val="24"/>
              </w:rPr>
              <w:t xml:space="preserve"> </w:t>
            </w:r>
          </w:p>
        </w:tc>
        <w:tc>
          <w:tcPr>
            <w:tcW w:w="738" w:type="dxa"/>
            <w:vAlign w:val="center"/>
          </w:tcPr>
          <w:p w:rsidR="0072679D" w:rsidRPr="009C7BF9" w:rsidRDefault="0072679D" w:rsidP="00A62862">
            <w:pPr>
              <w:autoSpaceDE w:val="0"/>
              <w:autoSpaceDN w:val="0"/>
              <w:adjustRightInd w:val="0"/>
              <w:spacing w:after="0" w:line="480" w:lineRule="auto"/>
              <w:jc w:val="right"/>
              <w:rPr>
                <w:rFonts w:ascii="Times New Roman" w:eastAsia="Calibri" w:hAnsi="Times New Roman" w:cs="Times New Roman"/>
                <w:sz w:val="24"/>
                <w:szCs w:val="24"/>
              </w:rPr>
            </w:pPr>
            <w:r w:rsidRPr="009C7BF9">
              <w:rPr>
                <w:rFonts w:ascii="Times New Roman" w:eastAsia="Calibri" w:hAnsi="Times New Roman" w:cs="Times New Roman"/>
                <w:sz w:val="24"/>
                <w:szCs w:val="24"/>
              </w:rPr>
              <w:t>(2.6)</w:t>
            </w:r>
          </w:p>
        </w:tc>
      </w:tr>
    </w:tbl>
    <w:p w:rsidR="0072679D" w:rsidRPr="009C7BF9" w:rsidRDefault="0072679D" w:rsidP="0072679D">
      <w:pPr>
        <w:autoSpaceDE w:val="0"/>
        <w:autoSpaceDN w:val="0"/>
        <w:spacing w:after="0" w:line="480" w:lineRule="auto"/>
        <w:rPr>
          <w:rFonts w:ascii="Times New Roman" w:eastAsia="Times New Roman" w:hAnsi="Times New Roman" w:cs="Times New Roman"/>
          <w:sz w:val="24"/>
          <w:szCs w:val="24"/>
        </w:rPr>
      </w:pPr>
      <w:r w:rsidRPr="009C7BF9">
        <w:rPr>
          <w:rFonts w:ascii="Times New Roman" w:eastAsia="Times New Roman" w:hAnsi="Times New Roman" w:cs="Times New Roman"/>
          <w:sz w:val="24"/>
          <w:szCs w:val="24"/>
        </w:rPr>
        <w:t>Using the divergence theorem</w:t>
      </w:r>
    </w:p>
    <w:tbl>
      <w:tblPr>
        <w:tblW w:w="0" w:type="auto"/>
        <w:tblLayout w:type="fixed"/>
        <w:tblLook w:val="04A0" w:firstRow="1" w:lastRow="0" w:firstColumn="1" w:lastColumn="0" w:noHBand="0" w:noVBand="1"/>
      </w:tblPr>
      <w:tblGrid>
        <w:gridCol w:w="3978"/>
        <w:gridCol w:w="738"/>
      </w:tblGrid>
      <w:tr w:rsidR="0072679D" w:rsidRPr="009C7BF9" w:rsidTr="00A62862">
        <w:tc>
          <w:tcPr>
            <w:tcW w:w="3978" w:type="dxa"/>
            <w:vAlign w:val="center"/>
          </w:tcPr>
          <w:p w:rsidR="0072679D" w:rsidRPr="009C7BF9" w:rsidRDefault="0072679D" w:rsidP="00A62862">
            <w:pPr>
              <w:autoSpaceDE w:val="0"/>
              <w:autoSpaceDN w:val="0"/>
              <w:adjustRightInd w:val="0"/>
              <w:spacing w:after="0" w:line="480" w:lineRule="auto"/>
              <w:jc w:val="center"/>
              <w:rPr>
                <w:rFonts w:ascii="Times New Roman" w:eastAsia="CMR10" w:hAnsi="Times New Roman" w:cs="Times New Roman"/>
                <w:sz w:val="24"/>
                <w:szCs w:val="24"/>
              </w:rPr>
            </w:pPr>
            <w:r w:rsidRPr="009C7BF9">
              <w:rPr>
                <w:rFonts w:ascii="Times New Roman" w:eastAsia="Times New Roman" w:hAnsi="Times New Roman" w:cs="Times New Roman"/>
                <w:position w:val="-86"/>
                <w:sz w:val="24"/>
                <w:szCs w:val="24"/>
              </w:rPr>
              <w:object w:dxaOrig="2900" w:dyaOrig="1680">
                <v:shape id="_x0000_i1054" type="#_x0000_t75" style="width:144.7pt;height:84.25pt" o:ole="">
                  <v:imagedata r:id="rId64" o:title=""/>
                </v:shape>
                <o:OLEObject Type="Embed" ProgID="Equation.DSMT4" ShapeID="_x0000_i1054" DrawAspect="Content" ObjectID="_1455136740" r:id="rId65"/>
              </w:object>
            </w:r>
            <w:r w:rsidRPr="009C7BF9">
              <w:rPr>
                <w:rFonts w:ascii="Times New Roman" w:eastAsia="Times New Roman" w:hAnsi="Times New Roman" w:cs="Times New Roman"/>
                <w:position w:val="-12"/>
                <w:sz w:val="24"/>
                <w:szCs w:val="24"/>
              </w:rPr>
              <w:t xml:space="preserve"> </w:t>
            </w:r>
          </w:p>
        </w:tc>
        <w:tc>
          <w:tcPr>
            <w:tcW w:w="738" w:type="dxa"/>
            <w:vAlign w:val="center"/>
          </w:tcPr>
          <w:p w:rsidR="0072679D" w:rsidRPr="009C7BF9" w:rsidRDefault="0072679D" w:rsidP="00A62862">
            <w:pPr>
              <w:autoSpaceDE w:val="0"/>
              <w:autoSpaceDN w:val="0"/>
              <w:adjustRightInd w:val="0"/>
              <w:spacing w:after="0" w:line="480" w:lineRule="auto"/>
              <w:jc w:val="right"/>
              <w:rPr>
                <w:rFonts w:ascii="Times New Roman" w:eastAsia="Calibri" w:hAnsi="Times New Roman" w:cs="Times New Roman"/>
                <w:sz w:val="24"/>
                <w:szCs w:val="24"/>
              </w:rPr>
            </w:pPr>
            <w:r w:rsidRPr="009C7BF9">
              <w:rPr>
                <w:rFonts w:ascii="Times New Roman" w:eastAsia="Calibri" w:hAnsi="Times New Roman" w:cs="Times New Roman"/>
                <w:sz w:val="24"/>
                <w:szCs w:val="24"/>
              </w:rPr>
              <w:t>(2.7)</w:t>
            </w:r>
          </w:p>
        </w:tc>
      </w:tr>
    </w:tbl>
    <w:p w:rsidR="0072679D" w:rsidRPr="009C7BF9" w:rsidRDefault="0072679D" w:rsidP="0072679D">
      <w:pPr>
        <w:autoSpaceDE w:val="0"/>
        <w:autoSpaceDN w:val="0"/>
        <w:spacing w:after="0" w:line="480" w:lineRule="auto"/>
        <w:rPr>
          <w:rFonts w:ascii="Times New Roman" w:eastAsia="Times New Roman" w:hAnsi="Times New Roman" w:cs="Times New Roman"/>
          <w:sz w:val="24"/>
          <w:szCs w:val="24"/>
        </w:rPr>
      </w:pPr>
    </w:p>
    <w:p w:rsidR="0072679D" w:rsidRPr="009C7BF9" w:rsidRDefault="0072679D" w:rsidP="0072679D">
      <w:pPr>
        <w:autoSpaceDE w:val="0"/>
        <w:autoSpaceDN w:val="0"/>
        <w:spacing w:after="0" w:line="480" w:lineRule="auto"/>
        <w:rPr>
          <w:rFonts w:ascii="Times New Roman" w:eastAsia="Times New Roman" w:hAnsi="Times New Roman" w:cs="Times New Roman"/>
          <w:sz w:val="24"/>
          <w:szCs w:val="24"/>
        </w:rPr>
      </w:pPr>
      <w:r w:rsidRPr="009C7BF9">
        <w:rPr>
          <w:rFonts w:ascii="Times New Roman" w:eastAsia="Times New Roman" w:hAnsi="Times New Roman" w:cs="Times New Roman"/>
          <w:sz w:val="24"/>
          <w:szCs w:val="24"/>
        </w:rPr>
        <w:t>Using the Neumann boundary condition (2.4) and the basis function property (2.6) we have:</w:t>
      </w:r>
    </w:p>
    <w:tbl>
      <w:tblPr>
        <w:tblW w:w="0" w:type="auto"/>
        <w:tblLayout w:type="fixed"/>
        <w:tblLook w:val="04A0" w:firstRow="1" w:lastRow="0" w:firstColumn="1" w:lastColumn="0" w:noHBand="0" w:noVBand="1"/>
      </w:tblPr>
      <w:tblGrid>
        <w:gridCol w:w="3978"/>
        <w:gridCol w:w="738"/>
      </w:tblGrid>
      <w:tr w:rsidR="0072679D" w:rsidRPr="009C7BF9" w:rsidTr="00A62862">
        <w:tc>
          <w:tcPr>
            <w:tcW w:w="3978" w:type="dxa"/>
            <w:vAlign w:val="center"/>
          </w:tcPr>
          <w:p w:rsidR="0072679D" w:rsidRPr="009C7BF9" w:rsidRDefault="0072679D" w:rsidP="00A62862">
            <w:pPr>
              <w:autoSpaceDE w:val="0"/>
              <w:autoSpaceDN w:val="0"/>
              <w:adjustRightInd w:val="0"/>
              <w:spacing w:after="0" w:line="480" w:lineRule="auto"/>
              <w:jc w:val="center"/>
              <w:rPr>
                <w:rFonts w:ascii="Times New Roman" w:eastAsia="CMR10" w:hAnsi="Times New Roman" w:cs="Times New Roman"/>
                <w:sz w:val="24"/>
                <w:szCs w:val="24"/>
              </w:rPr>
            </w:pPr>
            <w:r w:rsidRPr="009C7BF9">
              <w:rPr>
                <w:rFonts w:ascii="Times New Roman" w:eastAsia="Times New Roman" w:hAnsi="Times New Roman" w:cs="Times New Roman"/>
                <w:position w:val="-66"/>
                <w:sz w:val="24"/>
                <w:szCs w:val="24"/>
              </w:rPr>
              <w:object w:dxaOrig="2900" w:dyaOrig="1480">
                <v:shape id="_x0000_i1055" type="#_x0000_t75" style="width:139.9pt;height:71.3pt" o:ole="">
                  <v:imagedata r:id="rId66" o:title=""/>
                </v:shape>
                <o:OLEObject Type="Embed" ProgID="Equation.DSMT4" ShapeID="_x0000_i1055" DrawAspect="Content" ObjectID="_1455136741" r:id="rId67"/>
              </w:object>
            </w:r>
          </w:p>
        </w:tc>
        <w:tc>
          <w:tcPr>
            <w:tcW w:w="738" w:type="dxa"/>
            <w:vAlign w:val="center"/>
          </w:tcPr>
          <w:p w:rsidR="0072679D" w:rsidRPr="009C7BF9" w:rsidRDefault="0072679D" w:rsidP="00A62862">
            <w:pPr>
              <w:autoSpaceDE w:val="0"/>
              <w:autoSpaceDN w:val="0"/>
              <w:adjustRightInd w:val="0"/>
              <w:spacing w:after="0" w:line="480" w:lineRule="auto"/>
              <w:jc w:val="right"/>
              <w:rPr>
                <w:rFonts w:ascii="Times New Roman" w:eastAsia="Calibri" w:hAnsi="Times New Roman" w:cs="Times New Roman"/>
                <w:sz w:val="24"/>
                <w:szCs w:val="24"/>
              </w:rPr>
            </w:pPr>
            <w:r w:rsidRPr="009C7BF9">
              <w:rPr>
                <w:rFonts w:ascii="Times New Roman" w:eastAsia="Calibri" w:hAnsi="Times New Roman" w:cs="Times New Roman"/>
                <w:sz w:val="24"/>
                <w:szCs w:val="24"/>
              </w:rPr>
              <w:t>(2.8)</w:t>
            </w:r>
          </w:p>
        </w:tc>
      </w:tr>
    </w:tbl>
    <w:p w:rsidR="0072679D" w:rsidRPr="009C7BF9" w:rsidRDefault="0072679D" w:rsidP="0072679D">
      <w:pPr>
        <w:autoSpaceDE w:val="0"/>
        <w:autoSpaceDN w:val="0"/>
        <w:adjustRightInd w:val="0"/>
        <w:spacing w:after="0" w:line="480" w:lineRule="auto"/>
        <w:jc w:val="both"/>
        <w:rPr>
          <w:rFonts w:ascii="Times New Roman" w:eastAsia="CMR9" w:hAnsi="Times New Roman" w:cs="Times New Roman"/>
          <w:sz w:val="24"/>
          <w:szCs w:val="24"/>
        </w:rPr>
      </w:pPr>
    </w:p>
    <w:p w:rsidR="0072679D" w:rsidRPr="009C7BF9" w:rsidRDefault="0072679D" w:rsidP="0072679D">
      <w:pPr>
        <w:autoSpaceDE w:val="0"/>
        <w:autoSpaceDN w:val="0"/>
        <w:adjustRightInd w:val="0"/>
        <w:spacing w:after="0" w:line="480" w:lineRule="auto"/>
        <w:jc w:val="both"/>
        <w:rPr>
          <w:rFonts w:ascii="Times New Roman" w:eastAsia="CMR9" w:hAnsi="Times New Roman" w:cs="Times New Roman"/>
          <w:sz w:val="24"/>
          <w:szCs w:val="24"/>
        </w:rPr>
      </w:pPr>
      <w:r w:rsidRPr="009C7BF9">
        <w:rPr>
          <w:rFonts w:ascii="Times New Roman" w:eastAsia="CMR9" w:hAnsi="Times New Roman" w:cs="Times New Roman"/>
          <w:sz w:val="24"/>
          <w:szCs w:val="24"/>
        </w:rPr>
        <w:t>Then the weak formulation of the problem follows</w:t>
      </w:r>
    </w:p>
    <w:p w:rsidR="0072679D" w:rsidRPr="009C7BF9" w:rsidRDefault="0072679D" w:rsidP="0072679D">
      <w:pPr>
        <w:autoSpaceDE w:val="0"/>
        <w:autoSpaceDN w:val="0"/>
        <w:adjustRightInd w:val="0"/>
        <w:spacing w:after="0" w:line="480" w:lineRule="auto"/>
        <w:jc w:val="both"/>
        <w:rPr>
          <w:rFonts w:ascii="Times New Roman" w:eastAsia="CMR9" w:hAnsi="Times New Roman" w:cs="Times New Roman"/>
          <w:sz w:val="24"/>
          <w:szCs w:val="24"/>
        </w:rPr>
      </w:pPr>
    </w:p>
    <w:tbl>
      <w:tblPr>
        <w:tblW w:w="0" w:type="auto"/>
        <w:tblLayout w:type="fixed"/>
        <w:tblLook w:val="04A0" w:firstRow="1" w:lastRow="0" w:firstColumn="1" w:lastColumn="0" w:noHBand="0" w:noVBand="1"/>
      </w:tblPr>
      <w:tblGrid>
        <w:gridCol w:w="3978"/>
        <w:gridCol w:w="738"/>
      </w:tblGrid>
      <w:tr w:rsidR="0072679D" w:rsidRPr="009C7BF9" w:rsidTr="00A62862">
        <w:tc>
          <w:tcPr>
            <w:tcW w:w="3978" w:type="dxa"/>
            <w:vAlign w:val="center"/>
          </w:tcPr>
          <w:p w:rsidR="0072679D" w:rsidRPr="009C7BF9" w:rsidRDefault="0072679D" w:rsidP="00A62862">
            <w:pPr>
              <w:autoSpaceDE w:val="0"/>
              <w:autoSpaceDN w:val="0"/>
              <w:adjustRightInd w:val="0"/>
              <w:spacing w:after="0" w:line="480" w:lineRule="auto"/>
              <w:jc w:val="center"/>
              <w:rPr>
                <w:rFonts w:ascii="Times New Roman" w:eastAsia="CMR10" w:hAnsi="Times New Roman" w:cs="Times New Roman"/>
                <w:sz w:val="24"/>
                <w:szCs w:val="24"/>
              </w:rPr>
            </w:pPr>
            <w:r w:rsidRPr="009C7BF9">
              <w:rPr>
                <w:rFonts w:ascii="Times New Roman" w:eastAsia="Times New Roman" w:hAnsi="Times New Roman" w:cs="Times New Roman"/>
                <w:position w:val="-36"/>
                <w:sz w:val="24"/>
                <w:szCs w:val="24"/>
              </w:rPr>
              <w:object w:dxaOrig="2960" w:dyaOrig="620">
                <v:shape id="_x0000_i1056" type="#_x0000_t75" style="width:148.1pt;height:31.25pt" o:ole="">
                  <v:imagedata r:id="rId68" o:title=""/>
                </v:shape>
                <o:OLEObject Type="Embed" ProgID="Equation.DSMT4" ShapeID="_x0000_i1056" DrawAspect="Content" ObjectID="_1455136742" r:id="rId69"/>
              </w:object>
            </w:r>
            <w:r w:rsidRPr="009C7BF9">
              <w:rPr>
                <w:rFonts w:ascii="Times New Roman" w:eastAsia="Times New Roman" w:hAnsi="Times New Roman" w:cs="Times New Roman"/>
                <w:position w:val="-12"/>
                <w:sz w:val="24"/>
                <w:szCs w:val="24"/>
              </w:rPr>
              <w:t xml:space="preserve"> </w:t>
            </w:r>
          </w:p>
        </w:tc>
        <w:tc>
          <w:tcPr>
            <w:tcW w:w="738" w:type="dxa"/>
            <w:vAlign w:val="center"/>
          </w:tcPr>
          <w:p w:rsidR="0072679D" w:rsidRPr="009C7BF9" w:rsidRDefault="0072679D" w:rsidP="00A62862">
            <w:pPr>
              <w:autoSpaceDE w:val="0"/>
              <w:autoSpaceDN w:val="0"/>
              <w:adjustRightInd w:val="0"/>
              <w:spacing w:after="0" w:line="480" w:lineRule="auto"/>
              <w:jc w:val="right"/>
              <w:rPr>
                <w:rFonts w:ascii="Times New Roman" w:eastAsia="Calibri" w:hAnsi="Times New Roman" w:cs="Times New Roman"/>
                <w:sz w:val="24"/>
                <w:szCs w:val="24"/>
              </w:rPr>
            </w:pPr>
            <w:r w:rsidRPr="009C7BF9">
              <w:rPr>
                <w:rFonts w:ascii="Times New Roman" w:eastAsia="Calibri" w:hAnsi="Times New Roman" w:cs="Times New Roman"/>
                <w:sz w:val="24"/>
                <w:szCs w:val="24"/>
              </w:rPr>
              <w:t>(2.9)</w:t>
            </w:r>
          </w:p>
        </w:tc>
      </w:tr>
    </w:tbl>
    <w:p w:rsidR="0072679D" w:rsidRPr="009C7BF9" w:rsidRDefault="0072679D" w:rsidP="0072679D">
      <w:pPr>
        <w:autoSpaceDE w:val="0"/>
        <w:autoSpaceDN w:val="0"/>
        <w:spacing w:after="0" w:line="480" w:lineRule="auto"/>
        <w:jc w:val="both"/>
        <w:rPr>
          <w:rFonts w:ascii="Times New Roman" w:eastAsia="Times New Roman" w:hAnsi="Times New Roman" w:cs="Times New Roman"/>
          <w:sz w:val="24"/>
          <w:szCs w:val="24"/>
        </w:rPr>
      </w:pPr>
    </w:p>
    <w:p w:rsidR="0072679D" w:rsidRPr="009C7BF9" w:rsidRDefault="0072679D" w:rsidP="0072679D">
      <w:pPr>
        <w:autoSpaceDE w:val="0"/>
        <w:autoSpaceDN w:val="0"/>
        <w:spacing w:after="0" w:line="480" w:lineRule="auto"/>
        <w:jc w:val="both"/>
        <w:rPr>
          <w:rFonts w:ascii="Times New Roman" w:eastAsia="Times New Roman" w:hAnsi="Times New Roman" w:cs="Times New Roman"/>
          <w:sz w:val="24"/>
          <w:szCs w:val="24"/>
        </w:rPr>
      </w:pPr>
      <w:r w:rsidRPr="009C7BF9">
        <w:rPr>
          <w:rFonts w:ascii="Times New Roman" w:eastAsia="Times New Roman" w:hAnsi="Times New Roman" w:cs="Times New Roman"/>
          <w:sz w:val="24"/>
          <w:szCs w:val="24"/>
        </w:rPr>
        <w:t xml:space="preserve">The spatial approximation of solution in the domain  </w:t>
      </w:r>
      <w:r w:rsidRPr="009C7BF9">
        <w:rPr>
          <w:rFonts w:ascii="Times New Roman" w:eastAsia="Times New Roman" w:hAnsi="Times New Roman" w:cs="Times New Roman"/>
          <w:position w:val="-4"/>
          <w:sz w:val="24"/>
          <w:szCs w:val="24"/>
        </w:rPr>
        <w:object w:dxaOrig="240" w:dyaOrig="220">
          <v:shape id="_x0000_i1057" type="#_x0000_t75" style="width:12.25pt;height:10.85pt" o:ole="">
            <v:imagedata r:id="rId70" o:title=""/>
          </v:shape>
          <o:OLEObject Type="Embed" ProgID="Equation.DSMT4" ShapeID="_x0000_i1057" DrawAspect="Content" ObjectID="_1455136743" r:id="rId71"/>
        </w:object>
      </w:r>
      <w:r w:rsidRPr="009C7BF9">
        <w:rPr>
          <w:rFonts w:ascii="Times New Roman" w:eastAsia="Times New Roman" w:hAnsi="Times New Roman" w:cs="Times New Roman"/>
          <w:sz w:val="24"/>
          <w:szCs w:val="24"/>
        </w:rPr>
        <w:t xml:space="preserve"> is performed by a linear combination of shape functions</w:t>
      </w:r>
      <w:r w:rsidRPr="009C7BF9">
        <w:rPr>
          <w:rFonts w:ascii="Times New Roman" w:eastAsia="Times New Roman" w:hAnsi="Times New Roman" w:cs="Times New Roman"/>
          <w:position w:val="-10"/>
          <w:sz w:val="24"/>
          <w:szCs w:val="24"/>
        </w:rPr>
        <w:object w:dxaOrig="920" w:dyaOrig="300">
          <v:shape id="_x0000_i1058" type="#_x0000_t75" style="width:46.2pt;height:14.95pt" o:ole="">
            <v:imagedata r:id="rId72" o:title=""/>
          </v:shape>
          <o:OLEObject Type="Embed" ProgID="Equation.DSMT4" ShapeID="_x0000_i1058" DrawAspect="Content" ObjectID="_1455136744" r:id="rId73"/>
        </w:object>
      </w:r>
      <w:r w:rsidRPr="009C7BF9">
        <w:rPr>
          <w:rFonts w:ascii="Times New Roman" w:eastAsia="Times New Roman" w:hAnsi="Times New Roman" w:cs="Times New Roman"/>
          <w:sz w:val="24"/>
          <w:szCs w:val="24"/>
        </w:rPr>
        <w:t>, where</w:t>
      </w:r>
    </w:p>
    <w:p w:rsidR="0072679D" w:rsidRPr="009C7BF9" w:rsidRDefault="0072679D" w:rsidP="0072679D">
      <w:pPr>
        <w:autoSpaceDE w:val="0"/>
        <w:autoSpaceDN w:val="0"/>
        <w:spacing w:after="0" w:line="480" w:lineRule="auto"/>
        <w:jc w:val="both"/>
        <w:rPr>
          <w:rFonts w:ascii="Times New Roman" w:eastAsia="Times New Roman" w:hAnsi="Times New Roman" w:cs="Times New Roman"/>
          <w:sz w:val="24"/>
          <w:szCs w:val="24"/>
        </w:rPr>
      </w:pPr>
    </w:p>
    <w:tbl>
      <w:tblPr>
        <w:tblW w:w="0" w:type="auto"/>
        <w:tblLayout w:type="fixed"/>
        <w:tblLook w:val="04A0" w:firstRow="1" w:lastRow="0" w:firstColumn="1" w:lastColumn="0" w:noHBand="0" w:noVBand="1"/>
      </w:tblPr>
      <w:tblGrid>
        <w:gridCol w:w="3888"/>
        <w:gridCol w:w="828"/>
      </w:tblGrid>
      <w:tr w:rsidR="0072679D" w:rsidRPr="009C7BF9" w:rsidTr="00A62862">
        <w:tc>
          <w:tcPr>
            <w:tcW w:w="3888" w:type="dxa"/>
            <w:vAlign w:val="center"/>
          </w:tcPr>
          <w:p w:rsidR="0072679D" w:rsidRPr="009C7BF9" w:rsidRDefault="0072679D" w:rsidP="00A62862">
            <w:pPr>
              <w:autoSpaceDE w:val="0"/>
              <w:autoSpaceDN w:val="0"/>
              <w:spacing w:after="0" w:line="480" w:lineRule="auto"/>
              <w:jc w:val="center"/>
              <w:rPr>
                <w:rFonts w:ascii="Times New Roman" w:eastAsia="Times New Roman" w:hAnsi="Times New Roman" w:cs="Times New Roman"/>
                <w:sz w:val="24"/>
                <w:szCs w:val="24"/>
              </w:rPr>
            </w:pPr>
            <w:r w:rsidRPr="009C7BF9">
              <w:rPr>
                <w:rFonts w:ascii="Times New Roman" w:eastAsia="Times New Roman" w:hAnsi="Times New Roman" w:cs="Times New Roman"/>
                <w:position w:val="-10"/>
                <w:sz w:val="24"/>
                <w:szCs w:val="24"/>
              </w:rPr>
              <w:object w:dxaOrig="1719" w:dyaOrig="300">
                <v:shape id="_x0000_i1059" type="#_x0000_t75" style="width:86.25pt;height:14.95pt" o:ole="">
                  <v:imagedata r:id="rId74" o:title=""/>
                </v:shape>
                <o:OLEObject Type="Embed" ProgID="Equation.DSMT4" ShapeID="_x0000_i1059" DrawAspect="Content" ObjectID="_1455136745" r:id="rId75"/>
              </w:object>
            </w:r>
            <w:r w:rsidRPr="009C7BF9">
              <w:rPr>
                <w:rFonts w:ascii="Times New Roman" w:eastAsia="Times New Roman" w:hAnsi="Times New Roman" w:cs="Times New Roman"/>
                <w:sz w:val="24"/>
                <w:szCs w:val="24"/>
              </w:rPr>
              <w:t>,</w:t>
            </w:r>
            <w:r w:rsidRPr="009C7BF9">
              <w:rPr>
                <w:rFonts w:ascii="Times New Roman" w:eastAsia="Times New Roman" w:hAnsi="Times New Roman" w:cs="Times New Roman"/>
                <w:sz w:val="24"/>
                <w:szCs w:val="24"/>
              </w:rPr>
              <w:tab/>
              <w:t xml:space="preserve"> </w:t>
            </w:r>
            <w:r w:rsidRPr="009C7BF9">
              <w:rPr>
                <w:rFonts w:ascii="Times New Roman" w:eastAsia="Times New Roman" w:hAnsi="Times New Roman" w:cs="Times New Roman"/>
                <w:position w:val="-10"/>
                <w:sz w:val="24"/>
                <w:szCs w:val="24"/>
              </w:rPr>
              <w:object w:dxaOrig="1060" w:dyaOrig="279">
                <v:shape id="_x0000_i1060" type="#_x0000_t75" style="width:53pt;height:14.25pt" o:ole="">
                  <v:imagedata r:id="rId76" o:title=""/>
                </v:shape>
                <o:OLEObject Type="Embed" ProgID="Equation.DSMT4" ShapeID="_x0000_i1060" DrawAspect="Content" ObjectID="_1455136746" r:id="rId77"/>
              </w:object>
            </w:r>
            <w:r w:rsidRPr="009C7BF9">
              <w:rPr>
                <w:rFonts w:ascii="Times New Roman" w:eastAsia="Times New Roman" w:hAnsi="Times New Roman" w:cs="Times New Roman"/>
                <w:position w:val="-12"/>
                <w:sz w:val="24"/>
                <w:szCs w:val="24"/>
              </w:rPr>
              <w:t xml:space="preserve"> </w:t>
            </w:r>
          </w:p>
        </w:tc>
        <w:tc>
          <w:tcPr>
            <w:tcW w:w="828" w:type="dxa"/>
            <w:vAlign w:val="center"/>
          </w:tcPr>
          <w:p w:rsidR="0072679D" w:rsidRPr="009C7BF9" w:rsidRDefault="0072679D" w:rsidP="00A62862">
            <w:pPr>
              <w:autoSpaceDE w:val="0"/>
              <w:autoSpaceDN w:val="0"/>
              <w:adjustRightInd w:val="0"/>
              <w:spacing w:after="0" w:line="480" w:lineRule="auto"/>
              <w:jc w:val="right"/>
              <w:rPr>
                <w:rFonts w:ascii="Times New Roman" w:eastAsia="Calibri" w:hAnsi="Times New Roman" w:cs="Times New Roman"/>
                <w:sz w:val="24"/>
                <w:szCs w:val="24"/>
              </w:rPr>
            </w:pPr>
            <w:r w:rsidRPr="009C7BF9">
              <w:rPr>
                <w:rFonts w:ascii="Times New Roman" w:eastAsia="Calibri" w:hAnsi="Times New Roman" w:cs="Times New Roman"/>
                <w:sz w:val="24"/>
                <w:szCs w:val="24"/>
              </w:rPr>
              <w:t>(2.10)</w:t>
            </w:r>
          </w:p>
        </w:tc>
      </w:tr>
      <w:tr w:rsidR="0072679D" w:rsidRPr="009C7BF9" w:rsidTr="00A62862">
        <w:tc>
          <w:tcPr>
            <w:tcW w:w="3888" w:type="dxa"/>
            <w:vAlign w:val="center"/>
          </w:tcPr>
          <w:p w:rsidR="0072679D" w:rsidRPr="009C7BF9" w:rsidRDefault="0072679D" w:rsidP="00A62862">
            <w:pPr>
              <w:autoSpaceDE w:val="0"/>
              <w:autoSpaceDN w:val="0"/>
              <w:spacing w:after="0" w:line="480" w:lineRule="auto"/>
              <w:jc w:val="center"/>
              <w:rPr>
                <w:rFonts w:ascii="Times New Roman" w:eastAsia="Times New Roman" w:hAnsi="Times New Roman" w:cs="Times New Roman"/>
                <w:position w:val="-12"/>
                <w:sz w:val="24"/>
                <w:szCs w:val="24"/>
              </w:rPr>
            </w:pPr>
          </w:p>
        </w:tc>
        <w:tc>
          <w:tcPr>
            <w:tcW w:w="828" w:type="dxa"/>
            <w:vAlign w:val="center"/>
          </w:tcPr>
          <w:p w:rsidR="0072679D" w:rsidRPr="009C7BF9" w:rsidRDefault="0072679D" w:rsidP="00A62862">
            <w:pPr>
              <w:autoSpaceDE w:val="0"/>
              <w:autoSpaceDN w:val="0"/>
              <w:adjustRightInd w:val="0"/>
              <w:spacing w:after="0" w:line="480" w:lineRule="auto"/>
              <w:jc w:val="right"/>
              <w:rPr>
                <w:rFonts w:ascii="Times New Roman" w:eastAsia="Calibri" w:hAnsi="Times New Roman" w:cs="Times New Roman"/>
                <w:sz w:val="24"/>
                <w:szCs w:val="24"/>
              </w:rPr>
            </w:pPr>
          </w:p>
        </w:tc>
      </w:tr>
    </w:tbl>
    <w:p w:rsidR="0072679D" w:rsidRPr="009C7BF9" w:rsidRDefault="0072679D" w:rsidP="0072679D">
      <w:pPr>
        <w:autoSpaceDE w:val="0"/>
        <w:autoSpaceDN w:val="0"/>
        <w:spacing w:after="0" w:line="480" w:lineRule="auto"/>
        <w:jc w:val="both"/>
        <w:rPr>
          <w:rFonts w:ascii="Times New Roman" w:eastAsia="Times New Roman" w:hAnsi="Times New Roman" w:cs="Times New Roman"/>
          <w:sz w:val="24"/>
          <w:szCs w:val="24"/>
        </w:rPr>
      </w:pPr>
      <w:proofErr w:type="gramStart"/>
      <w:r w:rsidRPr="009C7BF9">
        <w:rPr>
          <w:rFonts w:ascii="Times New Roman" w:eastAsia="Times New Roman" w:hAnsi="Times New Roman" w:cs="Times New Roman"/>
          <w:sz w:val="24"/>
          <w:szCs w:val="24"/>
        </w:rPr>
        <w:t>where</w:t>
      </w:r>
      <w:proofErr w:type="gramEnd"/>
      <w:r w:rsidRPr="009C7BF9">
        <w:rPr>
          <w:rFonts w:ascii="Times New Roman" w:eastAsia="Times New Roman" w:hAnsi="Times New Roman" w:cs="Times New Roman"/>
          <w:position w:val="-6"/>
          <w:sz w:val="24"/>
          <w:szCs w:val="24"/>
        </w:rPr>
        <w:object w:dxaOrig="279" w:dyaOrig="240">
          <v:shape id="_x0000_i1061" type="#_x0000_t75" style="width:14.25pt;height:12.25pt" o:ole="">
            <v:imagedata r:id="rId78" o:title=""/>
          </v:shape>
          <o:OLEObject Type="Embed" ProgID="Equation.DSMT4" ShapeID="_x0000_i1061" DrawAspect="Content" ObjectID="_1455136747" r:id="rId79"/>
        </w:object>
      </w:r>
      <w:r w:rsidRPr="009C7BF9">
        <w:rPr>
          <w:rFonts w:ascii="Times New Roman" w:eastAsia="Times New Roman" w:hAnsi="Times New Roman" w:cs="Times New Roman"/>
          <w:sz w:val="24"/>
          <w:szCs w:val="24"/>
        </w:rPr>
        <w:t xml:space="preserve">is the total number of solution nodes and </w:t>
      </w:r>
      <w:r w:rsidRPr="009C7BF9">
        <w:rPr>
          <w:rFonts w:ascii="Times New Roman" w:eastAsia="Times New Roman" w:hAnsi="Times New Roman" w:cs="Times New Roman"/>
          <w:position w:val="-10"/>
          <w:sz w:val="24"/>
          <w:szCs w:val="24"/>
        </w:rPr>
        <w:object w:dxaOrig="480" w:dyaOrig="300">
          <v:shape id="_x0000_i1062" type="#_x0000_t75" style="width:23.75pt;height:14.95pt" o:ole="">
            <v:imagedata r:id="rId80" o:title=""/>
          </v:shape>
          <o:OLEObject Type="Embed" ProgID="Equation.DSMT4" ShapeID="_x0000_i1062" DrawAspect="Content" ObjectID="_1455136748" r:id="rId81"/>
        </w:object>
      </w:r>
      <w:r w:rsidRPr="009C7BF9">
        <w:rPr>
          <w:rFonts w:ascii="Times New Roman" w:eastAsia="Times New Roman" w:hAnsi="Times New Roman" w:cs="Times New Roman"/>
          <w:sz w:val="24"/>
          <w:szCs w:val="24"/>
        </w:rPr>
        <w:t xml:space="preserve"> is the time dependent coefficients. The basis function is also approximated:</w:t>
      </w:r>
    </w:p>
    <w:tbl>
      <w:tblPr>
        <w:tblW w:w="0" w:type="auto"/>
        <w:tblLayout w:type="fixed"/>
        <w:tblLook w:val="04A0" w:firstRow="1" w:lastRow="0" w:firstColumn="1" w:lastColumn="0" w:noHBand="0" w:noVBand="1"/>
      </w:tblPr>
      <w:tblGrid>
        <w:gridCol w:w="3888"/>
        <w:gridCol w:w="828"/>
      </w:tblGrid>
      <w:tr w:rsidR="0072679D" w:rsidRPr="009C7BF9" w:rsidTr="00A62862">
        <w:tc>
          <w:tcPr>
            <w:tcW w:w="3888" w:type="dxa"/>
            <w:vAlign w:val="center"/>
          </w:tcPr>
          <w:p w:rsidR="0072679D" w:rsidRPr="009C7BF9" w:rsidRDefault="0072679D" w:rsidP="00A62862">
            <w:pPr>
              <w:autoSpaceDE w:val="0"/>
              <w:autoSpaceDN w:val="0"/>
              <w:adjustRightInd w:val="0"/>
              <w:spacing w:after="0" w:line="480" w:lineRule="auto"/>
              <w:jc w:val="center"/>
              <w:rPr>
                <w:rFonts w:ascii="Times New Roman" w:eastAsia="CMR10" w:hAnsi="Times New Roman" w:cs="Times New Roman"/>
                <w:sz w:val="24"/>
                <w:szCs w:val="24"/>
              </w:rPr>
            </w:pPr>
            <w:r w:rsidRPr="009C7BF9">
              <w:rPr>
                <w:rFonts w:ascii="Times New Roman" w:eastAsia="Times New Roman" w:hAnsi="Times New Roman" w:cs="Times New Roman"/>
                <w:position w:val="-10"/>
                <w:sz w:val="24"/>
                <w:szCs w:val="24"/>
              </w:rPr>
              <w:object w:dxaOrig="1680" w:dyaOrig="300">
                <v:shape id="_x0000_i1063" type="#_x0000_t75" style="width:84.25pt;height:14.95pt" o:ole="">
                  <v:imagedata r:id="rId82" o:title=""/>
                </v:shape>
                <o:OLEObject Type="Embed" ProgID="Equation.DSMT4" ShapeID="_x0000_i1063" DrawAspect="Content" ObjectID="_1455136749" r:id="rId83"/>
              </w:object>
            </w:r>
            <w:r w:rsidRPr="009C7BF9">
              <w:rPr>
                <w:rFonts w:ascii="Times New Roman" w:eastAsia="Times New Roman" w:hAnsi="Times New Roman" w:cs="Times New Roman"/>
                <w:position w:val="-12"/>
                <w:sz w:val="24"/>
                <w:szCs w:val="24"/>
              </w:rPr>
              <w:t xml:space="preserve"> </w:t>
            </w:r>
          </w:p>
        </w:tc>
        <w:tc>
          <w:tcPr>
            <w:tcW w:w="828" w:type="dxa"/>
            <w:vAlign w:val="center"/>
          </w:tcPr>
          <w:p w:rsidR="0072679D" w:rsidRPr="009C7BF9" w:rsidRDefault="0072679D" w:rsidP="00A62862">
            <w:pPr>
              <w:autoSpaceDE w:val="0"/>
              <w:autoSpaceDN w:val="0"/>
              <w:adjustRightInd w:val="0"/>
              <w:spacing w:after="0" w:line="480" w:lineRule="auto"/>
              <w:jc w:val="right"/>
              <w:rPr>
                <w:rFonts w:ascii="Times New Roman" w:eastAsia="Calibri" w:hAnsi="Times New Roman" w:cs="Times New Roman"/>
                <w:sz w:val="24"/>
                <w:szCs w:val="24"/>
              </w:rPr>
            </w:pPr>
            <w:r w:rsidRPr="009C7BF9">
              <w:rPr>
                <w:rFonts w:ascii="Times New Roman" w:eastAsia="Calibri" w:hAnsi="Times New Roman" w:cs="Times New Roman"/>
                <w:sz w:val="24"/>
                <w:szCs w:val="24"/>
              </w:rPr>
              <w:t>(2.11)</w:t>
            </w:r>
          </w:p>
        </w:tc>
      </w:tr>
    </w:tbl>
    <w:p w:rsidR="0072679D" w:rsidRPr="009C7BF9" w:rsidRDefault="0072679D" w:rsidP="0072679D">
      <w:pPr>
        <w:autoSpaceDE w:val="0"/>
        <w:autoSpaceDN w:val="0"/>
        <w:spacing w:after="0" w:line="480" w:lineRule="auto"/>
        <w:jc w:val="both"/>
        <w:rPr>
          <w:rFonts w:ascii="Times New Roman" w:eastAsia="Times New Roman" w:hAnsi="Times New Roman" w:cs="Times New Roman"/>
          <w:sz w:val="24"/>
          <w:szCs w:val="24"/>
        </w:rPr>
      </w:pPr>
      <w:r w:rsidRPr="009C7BF9">
        <w:rPr>
          <w:rFonts w:ascii="Times New Roman" w:eastAsia="Times New Roman" w:hAnsi="Times New Roman" w:cs="Times New Roman"/>
          <w:sz w:val="24"/>
          <w:szCs w:val="24"/>
        </w:rPr>
        <w:t xml:space="preserve">Since the basis function is time independent, </w:t>
      </w:r>
      <w:r w:rsidRPr="009C7BF9">
        <w:rPr>
          <w:rFonts w:ascii="Times New Roman" w:eastAsia="Times New Roman" w:hAnsi="Times New Roman" w:cs="Times New Roman"/>
          <w:position w:val="-10"/>
          <w:sz w:val="24"/>
          <w:szCs w:val="24"/>
        </w:rPr>
        <w:object w:dxaOrig="240" w:dyaOrig="300">
          <v:shape id="_x0000_i1064" type="#_x0000_t75" style="width:12.25pt;height:14.95pt" o:ole="">
            <v:imagedata r:id="rId84" o:title=""/>
          </v:shape>
          <o:OLEObject Type="Embed" ProgID="Equation.DSMT4" ShapeID="_x0000_i1064" DrawAspect="Content" ObjectID="_1455136750" r:id="rId85"/>
        </w:object>
      </w:r>
      <w:r w:rsidRPr="009C7BF9">
        <w:rPr>
          <w:rFonts w:ascii="Times New Roman" w:eastAsia="Times New Roman" w:hAnsi="Times New Roman" w:cs="Times New Roman"/>
          <w:sz w:val="24"/>
          <w:szCs w:val="24"/>
        </w:rPr>
        <w:t>coefficients will only be numbers. Substitute in the weak form (2.8) and after some derivations; we get the system of ordinary differential equations (ODEs) as follows</w:t>
      </w:r>
    </w:p>
    <w:tbl>
      <w:tblPr>
        <w:tblW w:w="0" w:type="auto"/>
        <w:tblLayout w:type="fixed"/>
        <w:tblLook w:val="04A0" w:firstRow="1" w:lastRow="0" w:firstColumn="1" w:lastColumn="0" w:noHBand="0" w:noVBand="1"/>
      </w:tblPr>
      <w:tblGrid>
        <w:gridCol w:w="3888"/>
        <w:gridCol w:w="828"/>
      </w:tblGrid>
      <w:tr w:rsidR="0072679D" w:rsidRPr="009C7BF9" w:rsidTr="00A62862">
        <w:tc>
          <w:tcPr>
            <w:tcW w:w="3888" w:type="dxa"/>
            <w:vAlign w:val="center"/>
          </w:tcPr>
          <w:p w:rsidR="0072679D" w:rsidRPr="009C7BF9" w:rsidRDefault="0072679D" w:rsidP="00A62862">
            <w:pPr>
              <w:autoSpaceDE w:val="0"/>
              <w:autoSpaceDN w:val="0"/>
              <w:adjustRightInd w:val="0"/>
              <w:spacing w:after="0" w:line="480" w:lineRule="auto"/>
              <w:jc w:val="center"/>
              <w:rPr>
                <w:rFonts w:ascii="Times New Roman" w:eastAsia="CMR10" w:hAnsi="Times New Roman" w:cs="Times New Roman"/>
                <w:sz w:val="24"/>
                <w:szCs w:val="24"/>
              </w:rPr>
            </w:pPr>
            <w:r w:rsidRPr="009C7BF9">
              <w:rPr>
                <w:rFonts w:ascii="Times New Roman" w:eastAsia="Times New Roman" w:hAnsi="Times New Roman" w:cs="Times New Roman"/>
                <w:position w:val="-32"/>
                <w:sz w:val="24"/>
                <w:szCs w:val="24"/>
              </w:rPr>
              <w:object w:dxaOrig="1980" w:dyaOrig="600">
                <v:shape id="_x0000_i1065" type="#_x0000_t75" style="width:99.15pt;height:29.9pt" o:ole="">
                  <v:imagedata r:id="rId86" o:title=""/>
                </v:shape>
                <o:OLEObject Type="Embed" ProgID="Equation.DSMT4" ShapeID="_x0000_i1065" DrawAspect="Content" ObjectID="_1455136751" r:id="rId87"/>
              </w:object>
            </w:r>
            <w:r w:rsidRPr="009C7BF9">
              <w:rPr>
                <w:rFonts w:ascii="Times New Roman" w:eastAsia="Times New Roman" w:hAnsi="Times New Roman" w:cs="Times New Roman"/>
                <w:position w:val="-12"/>
                <w:sz w:val="24"/>
                <w:szCs w:val="24"/>
              </w:rPr>
              <w:t xml:space="preserve"> </w:t>
            </w:r>
          </w:p>
        </w:tc>
        <w:tc>
          <w:tcPr>
            <w:tcW w:w="828" w:type="dxa"/>
            <w:vAlign w:val="center"/>
          </w:tcPr>
          <w:p w:rsidR="0072679D" w:rsidRPr="009C7BF9" w:rsidRDefault="0072679D" w:rsidP="00A62862">
            <w:pPr>
              <w:autoSpaceDE w:val="0"/>
              <w:autoSpaceDN w:val="0"/>
              <w:adjustRightInd w:val="0"/>
              <w:spacing w:after="0" w:line="480" w:lineRule="auto"/>
              <w:jc w:val="right"/>
              <w:rPr>
                <w:rFonts w:ascii="Times New Roman" w:eastAsia="Calibri" w:hAnsi="Times New Roman" w:cs="Times New Roman"/>
                <w:sz w:val="24"/>
                <w:szCs w:val="24"/>
              </w:rPr>
            </w:pPr>
            <w:r w:rsidRPr="009C7BF9">
              <w:rPr>
                <w:rFonts w:ascii="Times New Roman" w:eastAsia="Calibri" w:hAnsi="Times New Roman" w:cs="Times New Roman"/>
                <w:sz w:val="24"/>
                <w:szCs w:val="24"/>
              </w:rPr>
              <w:t>(2.12)</w:t>
            </w:r>
          </w:p>
        </w:tc>
      </w:tr>
    </w:tbl>
    <w:p w:rsidR="0072679D" w:rsidRPr="009C7BF9" w:rsidRDefault="0072679D" w:rsidP="0072679D">
      <w:pPr>
        <w:autoSpaceDE w:val="0"/>
        <w:autoSpaceDN w:val="0"/>
        <w:spacing w:after="0" w:line="480" w:lineRule="auto"/>
        <w:jc w:val="both"/>
        <w:rPr>
          <w:rFonts w:ascii="Times New Roman" w:eastAsia="Times New Roman" w:hAnsi="Times New Roman" w:cs="Times New Roman"/>
          <w:sz w:val="24"/>
          <w:szCs w:val="24"/>
        </w:rPr>
      </w:pPr>
      <w:proofErr w:type="gramStart"/>
      <w:r w:rsidRPr="009C7BF9">
        <w:rPr>
          <w:rFonts w:ascii="Times New Roman" w:eastAsia="Times New Roman" w:hAnsi="Times New Roman" w:cs="Times New Roman"/>
          <w:sz w:val="24"/>
          <w:szCs w:val="24"/>
        </w:rPr>
        <w:t>where</w:t>
      </w:r>
      <w:proofErr w:type="gramEnd"/>
    </w:p>
    <w:p w:rsidR="0072679D" w:rsidRPr="009C7BF9" w:rsidRDefault="0072679D" w:rsidP="0072679D">
      <w:pPr>
        <w:autoSpaceDE w:val="0"/>
        <w:autoSpaceDN w:val="0"/>
        <w:spacing w:after="0" w:line="480" w:lineRule="auto"/>
        <w:jc w:val="center"/>
        <w:rPr>
          <w:rFonts w:ascii="Times New Roman" w:eastAsia="Times New Roman" w:hAnsi="Times New Roman" w:cs="Times New Roman"/>
          <w:position w:val="-36"/>
          <w:sz w:val="24"/>
          <w:szCs w:val="24"/>
        </w:rPr>
      </w:pPr>
      <w:r w:rsidRPr="009C7BF9">
        <w:rPr>
          <w:rFonts w:ascii="Times New Roman" w:eastAsia="Times New Roman" w:hAnsi="Times New Roman" w:cs="Times New Roman"/>
          <w:position w:val="-32"/>
          <w:sz w:val="24"/>
          <w:szCs w:val="24"/>
        </w:rPr>
        <w:object w:dxaOrig="2160" w:dyaOrig="600">
          <v:shape id="_x0000_i1066" type="#_x0000_t75" style="width:108pt;height:29.9pt" o:ole="">
            <v:imagedata r:id="rId88" o:title=""/>
          </v:shape>
          <o:OLEObject Type="Embed" ProgID="Equation.DSMT4" ShapeID="_x0000_i1066" DrawAspect="Content" ObjectID="_1455136752" r:id="rId89"/>
        </w:object>
      </w:r>
    </w:p>
    <w:p w:rsidR="0072679D" w:rsidRPr="009C7BF9" w:rsidRDefault="0072679D" w:rsidP="0072679D">
      <w:pPr>
        <w:autoSpaceDE w:val="0"/>
        <w:autoSpaceDN w:val="0"/>
        <w:spacing w:after="0" w:line="480" w:lineRule="auto"/>
        <w:jc w:val="both"/>
        <w:rPr>
          <w:rFonts w:ascii="Times New Roman" w:eastAsia="Times New Roman" w:hAnsi="Times New Roman" w:cs="Times New Roman"/>
          <w:sz w:val="24"/>
          <w:szCs w:val="24"/>
        </w:rPr>
      </w:pPr>
      <w:proofErr w:type="gramStart"/>
      <w:r w:rsidRPr="009C7BF9">
        <w:rPr>
          <w:rFonts w:ascii="Times New Roman" w:eastAsia="Times New Roman" w:hAnsi="Times New Roman" w:cs="Times New Roman"/>
          <w:sz w:val="24"/>
          <w:szCs w:val="24"/>
        </w:rPr>
        <w:t>is</w:t>
      </w:r>
      <w:proofErr w:type="gramEnd"/>
      <w:r w:rsidRPr="009C7BF9">
        <w:rPr>
          <w:rFonts w:ascii="Times New Roman" w:eastAsia="Times New Roman" w:hAnsi="Times New Roman" w:cs="Times New Roman"/>
          <w:sz w:val="24"/>
          <w:szCs w:val="24"/>
        </w:rPr>
        <w:t xml:space="preserve"> the thermal capacity matrix and</w:t>
      </w:r>
    </w:p>
    <w:p w:rsidR="0072679D" w:rsidRPr="009C7BF9" w:rsidRDefault="0072679D" w:rsidP="0072679D">
      <w:pPr>
        <w:autoSpaceDE w:val="0"/>
        <w:autoSpaceDN w:val="0"/>
        <w:adjustRightInd w:val="0"/>
        <w:spacing w:after="0" w:line="480" w:lineRule="auto"/>
        <w:jc w:val="center"/>
        <w:rPr>
          <w:rFonts w:ascii="Times New Roman" w:eastAsia="CMR9" w:hAnsi="Times New Roman" w:cs="Times New Roman"/>
          <w:sz w:val="24"/>
          <w:szCs w:val="24"/>
        </w:rPr>
      </w:pPr>
      <w:r w:rsidRPr="009C7BF9">
        <w:rPr>
          <w:rFonts w:ascii="Times New Roman" w:eastAsia="Times New Roman" w:hAnsi="Times New Roman" w:cs="Times New Roman"/>
          <w:position w:val="-32"/>
          <w:sz w:val="24"/>
          <w:szCs w:val="24"/>
        </w:rPr>
        <w:object w:dxaOrig="3300" w:dyaOrig="600">
          <v:shape id="_x0000_i1067" type="#_x0000_t75" style="width:165.05pt;height:29.9pt" o:ole="">
            <v:imagedata r:id="rId90" o:title=""/>
          </v:shape>
          <o:OLEObject Type="Embed" ProgID="Equation.DSMT4" ShapeID="_x0000_i1067" DrawAspect="Content" ObjectID="_1455136753" r:id="rId91"/>
        </w:object>
      </w:r>
    </w:p>
    <w:p w:rsidR="0072679D" w:rsidRPr="009C7BF9" w:rsidRDefault="0072679D" w:rsidP="0072679D">
      <w:pPr>
        <w:autoSpaceDE w:val="0"/>
        <w:autoSpaceDN w:val="0"/>
        <w:adjustRightInd w:val="0"/>
        <w:spacing w:after="0" w:line="480" w:lineRule="auto"/>
        <w:jc w:val="both"/>
        <w:rPr>
          <w:rFonts w:ascii="Times New Roman" w:eastAsia="CMR10" w:hAnsi="Times New Roman" w:cs="Times New Roman"/>
          <w:sz w:val="24"/>
          <w:szCs w:val="24"/>
        </w:rPr>
      </w:pPr>
      <w:proofErr w:type="gramStart"/>
      <w:r w:rsidRPr="009C7BF9">
        <w:rPr>
          <w:rFonts w:ascii="Times New Roman" w:eastAsia="CMR10" w:hAnsi="Times New Roman" w:cs="Times New Roman"/>
          <w:sz w:val="24"/>
          <w:szCs w:val="24"/>
        </w:rPr>
        <w:t>is</w:t>
      </w:r>
      <w:proofErr w:type="gramEnd"/>
      <w:r w:rsidRPr="009C7BF9">
        <w:rPr>
          <w:rFonts w:ascii="Times New Roman" w:eastAsia="CMR10" w:hAnsi="Times New Roman" w:cs="Times New Roman"/>
          <w:sz w:val="24"/>
          <w:szCs w:val="24"/>
        </w:rPr>
        <w:t xml:space="preserve"> the heat transfer matrix. The system in (2.12) can then be written in state space form as</w:t>
      </w:r>
    </w:p>
    <w:p w:rsidR="0072679D" w:rsidRPr="009C7BF9" w:rsidRDefault="0072679D" w:rsidP="0072679D">
      <w:pPr>
        <w:autoSpaceDE w:val="0"/>
        <w:autoSpaceDN w:val="0"/>
        <w:adjustRightInd w:val="0"/>
        <w:spacing w:after="0" w:line="480" w:lineRule="auto"/>
        <w:jc w:val="both"/>
        <w:rPr>
          <w:rFonts w:ascii="Times New Roman" w:eastAsia="CMR10" w:hAnsi="Times New Roman" w:cs="Times New Roman"/>
          <w:sz w:val="24"/>
          <w:szCs w:val="24"/>
        </w:rPr>
      </w:pPr>
    </w:p>
    <w:tbl>
      <w:tblPr>
        <w:tblW w:w="0" w:type="auto"/>
        <w:tblLayout w:type="fixed"/>
        <w:tblLook w:val="04A0" w:firstRow="1" w:lastRow="0" w:firstColumn="1" w:lastColumn="0" w:noHBand="0" w:noVBand="1"/>
      </w:tblPr>
      <w:tblGrid>
        <w:gridCol w:w="3888"/>
        <w:gridCol w:w="828"/>
      </w:tblGrid>
      <w:tr w:rsidR="0072679D" w:rsidRPr="009C7BF9" w:rsidTr="00A62862">
        <w:tc>
          <w:tcPr>
            <w:tcW w:w="3888" w:type="dxa"/>
            <w:vAlign w:val="center"/>
          </w:tcPr>
          <w:p w:rsidR="0072679D" w:rsidRPr="009C7BF9" w:rsidRDefault="0072679D" w:rsidP="00A62862">
            <w:pPr>
              <w:autoSpaceDE w:val="0"/>
              <w:autoSpaceDN w:val="0"/>
              <w:adjustRightInd w:val="0"/>
              <w:spacing w:after="0" w:line="480" w:lineRule="auto"/>
              <w:jc w:val="center"/>
              <w:rPr>
                <w:rFonts w:ascii="Times New Roman" w:eastAsia="CMR10" w:hAnsi="Times New Roman" w:cs="Times New Roman"/>
                <w:sz w:val="24"/>
                <w:szCs w:val="24"/>
              </w:rPr>
            </w:pPr>
            <w:r w:rsidRPr="009C7BF9">
              <w:rPr>
                <w:rFonts w:ascii="Times New Roman" w:eastAsia="Times New Roman" w:hAnsi="Times New Roman" w:cs="Times New Roman"/>
                <w:position w:val="-6"/>
                <w:sz w:val="24"/>
                <w:szCs w:val="24"/>
              </w:rPr>
              <w:object w:dxaOrig="1140" w:dyaOrig="240">
                <v:shape id="_x0000_i1068" type="#_x0000_t75" style="width:57.05pt;height:12.25pt" o:ole="">
                  <v:imagedata r:id="rId92" o:title=""/>
                </v:shape>
                <o:OLEObject Type="Embed" ProgID="Equation.DSMT4" ShapeID="_x0000_i1068" DrawAspect="Content" ObjectID="_1455136754" r:id="rId93"/>
              </w:object>
            </w:r>
            <w:r w:rsidRPr="009C7BF9">
              <w:rPr>
                <w:rFonts w:ascii="Times New Roman" w:eastAsia="Times New Roman" w:hAnsi="Times New Roman" w:cs="Times New Roman"/>
                <w:position w:val="-12"/>
                <w:sz w:val="24"/>
                <w:szCs w:val="24"/>
              </w:rPr>
              <w:t xml:space="preserve"> </w:t>
            </w:r>
          </w:p>
        </w:tc>
        <w:tc>
          <w:tcPr>
            <w:tcW w:w="828" w:type="dxa"/>
            <w:vAlign w:val="center"/>
          </w:tcPr>
          <w:p w:rsidR="0072679D" w:rsidRPr="009C7BF9" w:rsidRDefault="0072679D" w:rsidP="00A62862">
            <w:pPr>
              <w:autoSpaceDE w:val="0"/>
              <w:autoSpaceDN w:val="0"/>
              <w:adjustRightInd w:val="0"/>
              <w:spacing w:after="0" w:line="480" w:lineRule="auto"/>
              <w:jc w:val="right"/>
              <w:rPr>
                <w:rFonts w:ascii="Times New Roman" w:eastAsia="Calibri" w:hAnsi="Times New Roman" w:cs="Times New Roman"/>
                <w:sz w:val="24"/>
                <w:szCs w:val="24"/>
              </w:rPr>
            </w:pPr>
            <w:r w:rsidRPr="009C7BF9">
              <w:rPr>
                <w:rFonts w:ascii="Times New Roman" w:eastAsia="Calibri" w:hAnsi="Times New Roman" w:cs="Times New Roman"/>
                <w:sz w:val="24"/>
                <w:szCs w:val="24"/>
              </w:rPr>
              <w:t>(2.13)</w:t>
            </w:r>
          </w:p>
        </w:tc>
      </w:tr>
    </w:tbl>
    <w:p w:rsidR="0072679D" w:rsidRPr="009C7BF9" w:rsidRDefault="0072679D" w:rsidP="0072679D">
      <w:pPr>
        <w:autoSpaceDE w:val="0"/>
        <w:autoSpaceDN w:val="0"/>
        <w:spacing w:after="0" w:line="480" w:lineRule="auto"/>
        <w:rPr>
          <w:rFonts w:ascii="Times New Roman" w:eastAsia="Times New Roman" w:hAnsi="Times New Roman" w:cs="Times New Roman"/>
          <w:sz w:val="24"/>
          <w:szCs w:val="24"/>
        </w:rPr>
      </w:pPr>
      <w:proofErr w:type="gramStart"/>
      <w:r w:rsidRPr="009C7BF9">
        <w:rPr>
          <w:rFonts w:ascii="Times New Roman" w:eastAsia="Times New Roman" w:hAnsi="Times New Roman" w:cs="Times New Roman"/>
          <w:sz w:val="24"/>
          <w:szCs w:val="24"/>
        </w:rPr>
        <w:t xml:space="preserve">where </w:t>
      </w:r>
      <w:proofErr w:type="gramEnd"/>
      <w:r w:rsidRPr="009C7BF9">
        <w:rPr>
          <w:rFonts w:ascii="Times New Roman" w:eastAsia="Times New Roman" w:hAnsi="Times New Roman" w:cs="Times New Roman"/>
          <w:position w:val="-10"/>
          <w:sz w:val="24"/>
          <w:szCs w:val="24"/>
        </w:rPr>
        <w:object w:dxaOrig="1120" w:dyaOrig="340">
          <v:shape id="_x0000_i1069" type="#_x0000_t75" style="width:55.7pt;height:17pt" o:ole="">
            <v:imagedata r:id="rId94" o:title=""/>
          </v:shape>
          <o:OLEObject Type="Embed" ProgID="Equation.DSMT4" ShapeID="_x0000_i1069" DrawAspect="Content" ObjectID="_1455136755" r:id="rId95"/>
        </w:object>
      </w:r>
      <w:r w:rsidRPr="009C7BF9">
        <w:rPr>
          <w:rFonts w:ascii="Times New Roman" w:eastAsia="Times New Roman" w:hAnsi="Times New Roman" w:cs="Times New Roman"/>
          <w:sz w:val="24"/>
          <w:szCs w:val="24"/>
        </w:rPr>
        <w:t xml:space="preserve">, </w:t>
      </w:r>
      <w:r w:rsidRPr="009C7BF9">
        <w:rPr>
          <w:rFonts w:ascii="Times New Roman" w:eastAsia="Times New Roman" w:hAnsi="Times New Roman" w:cs="Times New Roman"/>
          <w:position w:val="-10"/>
          <w:sz w:val="24"/>
          <w:szCs w:val="24"/>
        </w:rPr>
        <w:object w:dxaOrig="859" w:dyaOrig="340">
          <v:shape id="_x0000_i1070" type="#_x0000_t75" style="width:42.8pt;height:17pt" o:ole="">
            <v:imagedata r:id="rId96" o:title=""/>
          </v:shape>
          <o:OLEObject Type="Embed" ProgID="Equation.DSMT4" ShapeID="_x0000_i1070" DrawAspect="Content" ObjectID="_1455136756" r:id="rId97"/>
        </w:object>
      </w:r>
      <w:r w:rsidRPr="009C7BF9">
        <w:rPr>
          <w:rFonts w:ascii="Times New Roman" w:eastAsia="Times New Roman" w:hAnsi="Times New Roman" w:cs="Times New Roman"/>
          <w:sz w:val="24"/>
          <w:szCs w:val="24"/>
        </w:rPr>
        <w:t xml:space="preserve"> and </w:t>
      </w:r>
      <w:r w:rsidRPr="009C7BF9">
        <w:rPr>
          <w:rFonts w:ascii="Times New Roman" w:eastAsia="Times New Roman" w:hAnsi="Times New Roman" w:cs="Times New Roman"/>
          <w:position w:val="-10"/>
          <w:sz w:val="24"/>
          <w:szCs w:val="24"/>
        </w:rPr>
        <w:object w:dxaOrig="600" w:dyaOrig="300">
          <v:shape id="_x0000_i1071" type="#_x0000_t75" style="width:29.9pt;height:14.95pt" o:ole="">
            <v:imagedata r:id="rId98" o:title=""/>
          </v:shape>
          <o:OLEObject Type="Embed" ProgID="Equation.DSMT4" ShapeID="_x0000_i1071" DrawAspect="Content" ObjectID="_1455136757" r:id="rId99"/>
        </w:object>
      </w:r>
    </w:p>
    <w:p w:rsidR="0072679D" w:rsidRPr="009C7BF9" w:rsidRDefault="0072679D" w:rsidP="0072679D">
      <w:pPr>
        <w:autoSpaceDE w:val="0"/>
        <w:autoSpaceDN w:val="0"/>
        <w:spacing w:after="0" w:line="480" w:lineRule="auto"/>
        <w:contextualSpacing/>
        <w:jc w:val="both"/>
        <w:rPr>
          <w:rFonts w:ascii="Times New Roman" w:eastAsia="Times New Roman" w:hAnsi="Times New Roman" w:cs="Times New Roman"/>
          <w:sz w:val="24"/>
          <w:szCs w:val="24"/>
        </w:rPr>
      </w:pPr>
    </w:p>
    <w:p w:rsidR="0072679D" w:rsidRPr="009C7BF9" w:rsidRDefault="0072679D" w:rsidP="0072679D">
      <w:pPr>
        <w:autoSpaceDE w:val="0"/>
        <w:autoSpaceDN w:val="0"/>
        <w:spacing w:after="0" w:line="480" w:lineRule="auto"/>
        <w:ind w:firstLine="202"/>
        <w:contextualSpacing/>
        <w:jc w:val="both"/>
        <w:rPr>
          <w:rFonts w:ascii="Times New Roman" w:eastAsia="Times New Roman" w:hAnsi="Times New Roman" w:cs="Times New Roman"/>
          <w:sz w:val="24"/>
          <w:szCs w:val="24"/>
        </w:rPr>
      </w:pPr>
      <w:r w:rsidRPr="009C7BF9">
        <w:rPr>
          <w:rFonts w:ascii="Times New Roman" w:eastAsia="Times New Roman" w:hAnsi="Times New Roman" w:cs="Times New Roman"/>
          <w:sz w:val="24"/>
          <w:szCs w:val="24"/>
        </w:rPr>
        <w:t xml:space="preserve">The plot of one snapshot of the 3D heat diffusion in the room using finite element analysis with the corresponding mesh is shown in Fig 3. One heating/cooling element is assumed to be installed in the room ceiling. </w:t>
      </w:r>
      <w:r w:rsidRPr="009C7BF9">
        <w:rPr>
          <w:rFonts w:ascii="Times New Roman" w:eastAsia="Times New Roman" w:hAnsi="Times New Roman" w:cs="Times New Roman"/>
          <w:bCs/>
          <w:sz w:val="24"/>
          <w:szCs w:val="24"/>
        </w:rPr>
        <w:t>Finite element solution at different times is shown in figures 2.3, 2.4, 2.5 and 2.6.</w:t>
      </w: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sz w:val="24"/>
          <w:szCs w:val="24"/>
        </w:rPr>
      </w:pPr>
      <w:r w:rsidRPr="009C7BF9">
        <w:rPr>
          <w:rFonts w:ascii="Times New Roman" w:eastAsia="Times New Roman" w:hAnsi="Times New Roman" w:cs="Times New Roman"/>
          <w:b/>
          <w:bCs/>
          <w:noProof/>
          <w:sz w:val="24"/>
          <w:szCs w:val="24"/>
        </w:rPr>
        <w:lastRenderedPageBreak/>
        <w:drawing>
          <wp:inline distT="0" distB="0" distL="0" distR="0" wp14:anchorId="23A9688A" wp14:editId="351C4D93">
            <wp:extent cx="5325703" cy="3114135"/>
            <wp:effectExtent l="0" t="0" r="8890" b="0"/>
            <wp:docPr id="28" name="Picture 28" descr="m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8" descr="mesh"/>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325640" cy="3114098"/>
                    </a:xfrm>
                    <a:prstGeom prst="rect">
                      <a:avLst/>
                    </a:prstGeom>
                    <a:noFill/>
                    <a:ln>
                      <a:noFill/>
                    </a:ln>
                  </pic:spPr>
                </pic:pic>
              </a:graphicData>
            </a:graphic>
          </wp:inline>
        </w:drawing>
      </w: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r w:rsidRPr="009C7BF9">
        <w:rPr>
          <w:rFonts w:ascii="Times New Roman" w:eastAsia="Times New Roman" w:hAnsi="Times New Roman" w:cs="Times New Roman"/>
          <w:bCs/>
          <w:sz w:val="24"/>
          <w:szCs w:val="24"/>
        </w:rPr>
        <w:t xml:space="preserve">Figure 2.2: The 3D heat equation with corresponding finite element mesh. Number of mesh nodes = </w:t>
      </w:r>
      <w:r>
        <w:rPr>
          <w:rFonts w:ascii="Times New Roman" w:eastAsia="Times New Roman" w:hAnsi="Times New Roman" w:cs="Times New Roman"/>
          <w:bCs/>
          <w:sz w:val="24"/>
          <w:szCs w:val="24"/>
        </w:rPr>
        <w:t>number of states = 18182 nodes.</w:t>
      </w: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sz w:val="24"/>
          <w:szCs w:val="24"/>
        </w:rPr>
      </w:pPr>
      <w:r w:rsidRPr="009C7BF9">
        <w:rPr>
          <w:rFonts w:ascii="Times New Roman" w:eastAsia="Times New Roman" w:hAnsi="Times New Roman" w:cs="Times New Roman"/>
          <w:noProof/>
          <w:sz w:val="24"/>
          <w:szCs w:val="24"/>
        </w:rPr>
        <w:drawing>
          <wp:inline distT="0" distB="0" distL="0" distR="0" wp14:anchorId="2AE64CFA" wp14:editId="6023DC2C">
            <wp:extent cx="4758332" cy="2898476"/>
            <wp:effectExtent l="0" t="0" r="4445" b="0"/>
            <wp:docPr id="27" name="Picture 27" descr="at z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9" descr="at zero"/>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4760828" cy="2899997"/>
                    </a:xfrm>
                    <a:prstGeom prst="rect">
                      <a:avLst/>
                    </a:prstGeom>
                    <a:noFill/>
                    <a:ln>
                      <a:noFill/>
                    </a:ln>
                  </pic:spPr>
                </pic:pic>
              </a:graphicData>
            </a:graphic>
          </wp:inline>
        </w:drawing>
      </w: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r w:rsidRPr="009C7BF9">
        <w:rPr>
          <w:rFonts w:ascii="Times New Roman" w:eastAsia="Times New Roman" w:hAnsi="Times New Roman" w:cs="Times New Roman"/>
          <w:bCs/>
          <w:sz w:val="24"/>
          <w:szCs w:val="24"/>
        </w:rPr>
        <w:t>Fig. 2.3: Temperature distribution (in F) after 1 minute</w:t>
      </w: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
          <w:bCs/>
          <w:sz w:val="24"/>
          <w:szCs w:val="24"/>
        </w:rPr>
      </w:pPr>
      <w:r w:rsidRPr="009C7BF9">
        <w:rPr>
          <w:rFonts w:ascii="Times New Roman" w:eastAsia="Times New Roman" w:hAnsi="Times New Roman" w:cs="Times New Roman"/>
          <w:b/>
          <w:bCs/>
          <w:noProof/>
          <w:sz w:val="24"/>
          <w:szCs w:val="24"/>
        </w:rPr>
        <w:lastRenderedPageBreak/>
        <w:drawing>
          <wp:inline distT="0" distB="0" distL="0" distR="0" wp14:anchorId="4C66AA1F" wp14:editId="199932A4">
            <wp:extent cx="5021415" cy="2967486"/>
            <wp:effectExtent l="0" t="0" r="8255" b="4445"/>
            <wp:docPr id="26" name="Picture 2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0" descr="20"/>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022971" cy="2968405"/>
                    </a:xfrm>
                    <a:prstGeom prst="rect">
                      <a:avLst/>
                    </a:prstGeom>
                    <a:noFill/>
                    <a:ln>
                      <a:noFill/>
                    </a:ln>
                  </pic:spPr>
                </pic:pic>
              </a:graphicData>
            </a:graphic>
          </wp:inline>
        </w:drawing>
      </w: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r w:rsidRPr="009C7BF9">
        <w:rPr>
          <w:rFonts w:ascii="Times New Roman" w:eastAsia="Times New Roman" w:hAnsi="Times New Roman" w:cs="Times New Roman"/>
          <w:bCs/>
          <w:sz w:val="24"/>
          <w:szCs w:val="24"/>
        </w:rPr>
        <w:t>Fig. 2.4: Temperature distribution (in F) after 20 minutes</w:t>
      </w: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p>
    <w:p w:rsidR="0072679D" w:rsidRPr="009C7BF9" w:rsidRDefault="0072679D" w:rsidP="0072679D">
      <w:pPr>
        <w:keepNext/>
        <w:numPr>
          <w:ilvl w:val="0"/>
          <w:numId w:val="1"/>
        </w:numPr>
        <w:autoSpaceDE w:val="0"/>
        <w:autoSpaceDN w:val="0"/>
        <w:spacing w:after="0" w:line="480" w:lineRule="auto"/>
        <w:jc w:val="center"/>
        <w:outlineLvl w:val="0"/>
        <w:rPr>
          <w:rFonts w:ascii="Times New Roman" w:eastAsia="Times New Roman" w:hAnsi="Times New Roman" w:cs="Times New Roman"/>
          <w:smallCaps/>
          <w:kern w:val="28"/>
          <w:sz w:val="24"/>
          <w:szCs w:val="24"/>
        </w:rPr>
      </w:pPr>
      <w:r w:rsidRPr="009C7BF9">
        <w:rPr>
          <w:rFonts w:ascii="Times New Roman" w:eastAsia="Times New Roman" w:hAnsi="Times New Roman" w:cs="Times New Roman"/>
          <w:smallCaps/>
          <w:kern w:val="28"/>
          <w:sz w:val="24"/>
          <w:szCs w:val="24"/>
        </w:rPr>
        <w:t>Temperature Control</w:t>
      </w:r>
    </w:p>
    <w:p w:rsidR="0072679D" w:rsidRPr="009C7BF9" w:rsidRDefault="0072679D" w:rsidP="0072679D">
      <w:pPr>
        <w:autoSpaceDE w:val="0"/>
        <w:autoSpaceDN w:val="0"/>
        <w:spacing w:after="0" w:line="480" w:lineRule="auto"/>
        <w:ind w:firstLine="202"/>
        <w:jc w:val="both"/>
        <w:rPr>
          <w:rFonts w:ascii="Times New Roman" w:eastAsia="Times New Roman" w:hAnsi="Times New Roman" w:cs="Times New Roman"/>
          <w:sz w:val="24"/>
          <w:szCs w:val="24"/>
        </w:rPr>
      </w:pPr>
      <w:r w:rsidRPr="009C7BF9">
        <w:rPr>
          <w:rFonts w:ascii="Times New Roman" w:eastAsia="Times New Roman" w:hAnsi="Times New Roman" w:cs="Times New Roman"/>
          <w:sz w:val="24"/>
          <w:szCs w:val="24"/>
        </w:rPr>
        <w:t>A linear quadratic regulator (LQR) controller [8] is designed to keep the room temperature at the desired value. The control design is based on the reduced order model and applied to the full order system of the form</w:t>
      </w:r>
    </w:p>
    <w:p w:rsidR="0072679D" w:rsidRDefault="0072679D" w:rsidP="0072679D">
      <w:pPr>
        <w:autoSpaceDE w:val="0"/>
        <w:autoSpaceDN w:val="0"/>
        <w:spacing w:after="0" w:line="480" w:lineRule="auto"/>
        <w:contextualSpacing/>
        <w:jc w:val="center"/>
        <w:rPr>
          <w:rFonts w:ascii="Times New Roman" w:eastAsia="Times New Roman" w:hAnsi="Times New Roman" w:cs="Times New Roman"/>
          <w:sz w:val="24"/>
          <w:szCs w:val="24"/>
        </w:rPr>
      </w:pPr>
      <w:r w:rsidRPr="009C7BF9">
        <w:rPr>
          <w:rFonts w:ascii="Times New Roman" w:eastAsia="Times New Roman" w:hAnsi="Times New Roman" w:cs="Times New Roman"/>
          <w:position w:val="-6"/>
          <w:sz w:val="24"/>
          <w:szCs w:val="24"/>
        </w:rPr>
        <w:object w:dxaOrig="1140" w:dyaOrig="240">
          <v:shape id="_x0000_i1072" type="#_x0000_t75" style="width:57.05pt;height:12.25pt" o:ole="">
            <v:imagedata r:id="rId103" o:title=""/>
          </v:shape>
          <o:OLEObject Type="Embed" ProgID="Equation.DSMT4" ShapeID="_x0000_i1072" DrawAspect="Content" ObjectID="_1455136758" r:id="rId104"/>
        </w:object>
      </w:r>
    </w:p>
    <w:p w:rsidR="0072679D" w:rsidRDefault="0072679D" w:rsidP="0072679D">
      <w:pPr>
        <w:autoSpaceDE w:val="0"/>
        <w:autoSpaceDN w:val="0"/>
        <w:spacing w:after="0" w:line="480" w:lineRule="auto"/>
        <w:contextualSpacing/>
        <w:jc w:val="center"/>
        <w:rPr>
          <w:rFonts w:ascii="Times New Roman" w:eastAsia="Times New Roman" w:hAnsi="Times New Roman" w:cs="Times New Roman"/>
          <w:sz w:val="24"/>
          <w:szCs w:val="24"/>
        </w:rPr>
      </w:pPr>
    </w:p>
    <w:p w:rsidR="0072679D" w:rsidRDefault="0072679D" w:rsidP="0072679D">
      <w:pPr>
        <w:autoSpaceDE w:val="0"/>
        <w:autoSpaceDN w:val="0"/>
        <w:spacing w:after="0" w:line="480" w:lineRule="auto"/>
        <w:contextualSpacing/>
        <w:jc w:val="center"/>
        <w:rPr>
          <w:rFonts w:ascii="Times New Roman" w:eastAsia="Times New Roman" w:hAnsi="Times New Roman" w:cs="Times New Roman"/>
          <w:sz w:val="24"/>
          <w:szCs w:val="24"/>
        </w:rPr>
      </w:pPr>
    </w:p>
    <w:p w:rsidR="0072679D" w:rsidRDefault="0072679D" w:rsidP="0072679D">
      <w:pPr>
        <w:autoSpaceDE w:val="0"/>
        <w:autoSpaceDN w:val="0"/>
        <w:spacing w:after="0" w:line="480" w:lineRule="auto"/>
        <w:contextualSpacing/>
        <w:jc w:val="center"/>
        <w:rPr>
          <w:rFonts w:ascii="Times New Roman" w:eastAsia="Times New Roman" w:hAnsi="Times New Roman" w:cs="Times New Roman"/>
          <w:sz w:val="24"/>
          <w:szCs w:val="24"/>
        </w:rPr>
      </w:pPr>
    </w:p>
    <w:p w:rsidR="0072679D" w:rsidRDefault="0072679D" w:rsidP="0072679D">
      <w:pPr>
        <w:autoSpaceDE w:val="0"/>
        <w:autoSpaceDN w:val="0"/>
        <w:spacing w:after="0" w:line="480" w:lineRule="auto"/>
        <w:contextualSpacing/>
        <w:jc w:val="center"/>
        <w:rPr>
          <w:rFonts w:ascii="Times New Roman" w:eastAsia="Times New Roman" w:hAnsi="Times New Roman" w:cs="Times New Roman"/>
          <w:sz w:val="24"/>
          <w:szCs w:val="24"/>
        </w:rPr>
      </w:pPr>
    </w:p>
    <w:p w:rsidR="0072679D" w:rsidRDefault="0072679D" w:rsidP="0072679D">
      <w:pPr>
        <w:autoSpaceDE w:val="0"/>
        <w:autoSpaceDN w:val="0"/>
        <w:spacing w:after="0" w:line="480" w:lineRule="auto"/>
        <w:contextualSpacing/>
        <w:jc w:val="center"/>
        <w:rPr>
          <w:rFonts w:ascii="Times New Roman" w:eastAsia="Times New Roman" w:hAnsi="Times New Roman" w:cs="Times New Roman"/>
          <w:sz w:val="24"/>
          <w:szCs w:val="24"/>
        </w:rPr>
      </w:pPr>
    </w:p>
    <w:p w:rsidR="0072679D" w:rsidRDefault="0072679D" w:rsidP="0072679D">
      <w:pPr>
        <w:autoSpaceDE w:val="0"/>
        <w:autoSpaceDN w:val="0"/>
        <w:spacing w:after="0" w:line="480" w:lineRule="auto"/>
        <w:contextualSpacing/>
        <w:jc w:val="center"/>
        <w:rPr>
          <w:rFonts w:ascii="Times New Roman" w:eastAsia="Times New Roman" w:hAnsi="Times New Roman" w:cs="Times New Roman"/>
          <w:sz w:val="24"/>
          <w:szCs w:val="24"/>
        </w:rPr>
      </w:pPr>
    </w:p>
    <w:p w:rsidR="0072679D" w:rsidRDefault="0072679D" w:rsidP="0072679D">
      <w:pPr>
        <w:autoSpaceDE w:val="0"/>
        <w:autoSpaceDN w:val="0"/>
        <w:spacing w:after="0" w:line="480" w:lineRule="auto"/>
        <w:contextualSpacing/>
        <w:jc w:val="center"/>
        <w:rPr>
          <w:rFonts w:ascii="Times New Roman" w:eastAsia="Times New Roman" w:hAnsi="Times New Roman" w:cs="Times New Roman"/>
          <w:sz w:val="24"/>
          <w:szCs w:val="24"/>
        </w:rPr>
      </w:pPr>
    </w:p>
    <w:p w:rsidR="0072679D" w:rsidRDefault="0072679D" w:rsidP="0072679D">
      <w:pPr>
        <w:autoSpaceDE w:val="0"/>
        <w:autoSpaceDN w:val="0"/>
        <w:spacing w:after="0" w:line="480" w:lineRule="auto"/>
        <w:contextualSpacing/>
        <w:jc w:val="center"/>
        <w:rPr>
          <w:rFonts w:ascii="Times New Roman" w:eastAsia="Times New Roman" w:hAnsi="Times New Roman" w:cs="Times New Roman"/>
          <w:sz w:val="24"/>
          <w:szCs w:val="24"/>
        </w:rPr>
      </w:pPr>
    </w:p>
    <w:p w:rsidR="0072679D" w:rsidRDefault="0072679D" w:rsidP="0072679D">
      <w:pPr>
        <w:autoSpaceDE w:val="0"/>
        <w:autoSpaceDN w:val="0"/>
        <w:spacing w:after="0" w:line="480" w:lineRule="auto"/>
        <w:contextualSpacing/>
        <w:jc w:val="center"/>
        <w:rPr>
          <w:rFonts w:ascii="Times New Roman" w:eastAsia="Times New Roman" w:hAnsi="Times New Roman" w:cs="Times New Roman"/>
          <w:sz w:val="24"/>
          <w:szCs w:val="24"/>
        </w:rPr>
      </w:pPr>
    </w:p>
    <w:p w:rsidR="0072679D" w:rsidRDefault="0072679D" w:rsidP="0072679D">
      <w:pPr>
        <w:autoSpaceDE w:val="0"/>
        <w:autoSpaceDN w:val="0"/>
        <w:spacing w:after="0" w:line="480" w:lineRule="auto"/>
        <w:contextualSpacing/>
        <w:jc w:val="center"/>
        <w:rPr>
          <w:rFonts w:ascii="Times New Roman" w:eastAsia="Times New Roman" w:hAnsi="Times New Roman" w:cs="Times New Roman"/>
          <w:sz w:val="24"/>
          <w:szCs w:val="24"/>
        </w:rPr>
      </w:pPr>
    </w:p>
    <w:p w:rsidR="0072679D" w:rsidRDefault="0072679D" w:rsidP="0072679D">
      <w:pPr>
        <w:autoSpaceDE w:val="0"/>
        <w:autoSpaceDN w:val="0"/>
        <w:spacing w:after="0" w:line="480" w:lineRule="auto"/>
        <w:contextualSpacing/>
        <w:jc w:val="center"/>
        <w:rPr>
          <w:rFonts w:ascii="Times New Roman" w:eastAsia="Times New Roman" w:hAnsi="Times New Roman" w:cs="Times New Roman"/>
          <w:sz w:val="24"/>
          <w:szCs w:val="24"/>
        </w:rPr>
      </w:pP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
          <w:bCs/>
          <w:sz w:val="24"/>
          <w:szCs w:val="24"/>
        </w:rPr>
      </w:pPr>
      <w:r w:rsidRPr="009C7BF9">
        <w:rPr>
          <w:rFonts w:ascii="Times New Roman" w:eastAsia="Times New Roman" w:hAnsi="Times New Roman" w:cs="Times New Roman"/>
          <w:noProof/>
          <w:sz w:val="24"/>
          <w:szCs w:val="24"/>
        </w:rPr>
        <w:drawing>
          <wp:inline distT="0" distB="0" distL="0" distR="0" wp14:anchorId="3B550029" wp14:editId="46F40746">
            <wp:extent cx="4536094" cy="2674189"/>
            <wp:effectExtent l="0" t="0" r="0" b="0"/>
            <wp:docPr id="25" name="Picture 25" descr="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2" descr="40"/>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4535829" cy="2674033"/>
                    </a:xfrm>
                    <a:prstGeom prst="rect">
                      <a:avLst/>
                    </a:prstGeom>
                    <a:noFill/>
                    <a:ln>
                      <a:noFill/>
                    </a:ln>
                  </pic:spPr>
                </pic:pic>
              </a:graphicData>
            </a:graphic>
          </wp:inline>
        </w:drawing>
      </w: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r w:rsidRPr="009C7BF9">
        <w:rPr>
          <w:rFonts w:ascii="Times New Roman" w:eastAsia="Times New Roman" w:hAnsi="Times New Roman" w:cs="Times New Roman"/>
          <w:bCs/>
          <w:sz w:val="24"/>
          <w:szCs w:val="24"/>
        </w:rPr>
        <w:t>Fig. 2.5: Temperature distr</w:t>
      </w:r>
      <w:r>
        <w:rPr>
          <w:rFonts w:ascii="Times New Roman" w:eastAsia="Times New Roman" w:hAnsi="Times New Roman" w:cs="Times New Roman"/>
          <w:bCs/>
          <w:sz w:val="24"/>
          <w:szCs w:val="24"/>
        </w:rPr>
        <w:t>ibution (in F) after 40 minutes</w:t>
      </w: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r w:rsidRPr="009C7BF9">
        <w:rPr>
          <w:rFonts w:ascii="Times New Roman" w:eastAsia="Times New Roman" w:hAnsi="Times New Roman" w:cs="Times New Roman"/>
          <w:bCs/>
          <w:noProof/>
          <w:sz w:val="24"/>
          <w:szCs w:val="24"/>
        </w:rPr>
        <w:drawing>
          <wp:inline distT="0" distB="0" distL="0" distR="0" wp14:anchorId="0224D240" wp14:editId="59A2A462">
            <wp:extent cx="4710023" cy="2779529"/>
            <wp:effectExtent l="0" t="0" r="0" b="1905"/>
            <wp:docPr id="24" name="Picture 24" descr="h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3" descr="hour"/>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4711575" cy="2780445"/>
                    </a:xfrm>
                    <a:prstGeom prst="rect">
                      <a:avLst/>
                    </a:prstGeom>
                    <a:noFill/>
                    <a:ln>
                      <a:noFill/>
                    </a:ln>
                  </pic:spPr>
                </pic:pic>
              </a:graphicData>
            </a:graphic>
          </wp:inline>
        </w:drawing>
      </w:r>
    </w:p>
    <w:p w:rsidR="0072679D" w:rsidRDefault="0072679D" w:rsidP="0072679D">
      <w:pPr>
        <w:autoSpaceDE w:val="0"/>
        <w:autoSpaceDN w:val="0"/>
        <w:spacing w:after="0" w:line="480" w:lineRule="auto"/>
        <w:contextualSpacing/>
        <w:jc w:val="center"/>
        <w:rPr>
          <w:rFonts w:ascii="Times New Roman" w:eastAsia="SimSun" w:hAnsi="Times New Roman" w:cs="Times New Roman"/>
          <w:spacing w:val="-1"/>
          <w:sz w:val="24"/>
          <w:szCs w:val="24"/>
        </w:rPr>
      </w:pPr>
      <w:r w:rsidRPr="009C7BF9">
        <w:rPr>
          <w:rFonts w:ascii="Times New Roman" w:eastAsia="Times New Roman" w:hAnsi="Times New Roman" w:cs="Times New Roman"/>
          <w:bCs/>
          <w:sz w:val="24"/>
          <w:szCs w:val="24"/>
        </w:rPr>
        <w:t>Fig. 2.6: Temperature distr</w:t>
      </w:r>
      <w:r>
        <w:rPr>
          <w:rFonts w:ascii="Times New Roman" w:eastAsia="Times New Roman" w:hAnsi="Times New Roman" w:cs="Times New Roman"/>
          <w:bCs/>
          <w:sz w:val="24"/>
          <w:szCs w:val="24"/>
        </w:rPr>
        <w:t>ibution (in F) after 60 minutes</w:t>
      </w:r>
      <w:r w:rsidRPr="009C7BF9">
        <w:rPr>
          <w:rFonts w:ascii="Times New Roman" w:eastAsia="SimSun" w:hAnsi="Times New Roman" w:cs="Times New Roman"/>
          <w:spacing w:val="-1"/>
          <w:sz w:val="24"/>
          <w:szCs w:val="24"/>
        </w:rPr>
        <w:t>.</w:t>
      </w:r>
    </w:p>
    <w:p w:rsidR="0072679D" w:rsidRDefault="0072679D" w:rsidP="0072679D">
      <w:pPr>
        <w:autoSpaceDE w:val="0"/>
        <w:autoSpaceDN w:val="0"/>
        <w:spacing w:after="0" w:line="480" w:lineRule="auto"/>
        <w:contextualSpacing/>
        <w:jc w:val="center"/>
        <w:rPr>
          <w:rFonts w:ascii="Times New Roman" w:eastAsia="SimSun" w:hAnsi="Times New Roman" w:cs="Times New Roman"/>
          <w:spacing w:val="-1"/>
          <w:sz w:val="24"/>
          <w:szCs w:val="24"/>
        </w:rPr>
      </w:pPr>
    </w:p>
    <w:p w:rsidR="0072679D" w:rsidRDefault="0072679D" w:rsidP="0072679D">
      <w:pPr>
        <w:autoSpaceDE w:val="0"/>
        <w:autoSpaceDN w:val="0"/>
        <w:spacing w:after="0" w:line="480" w:lineRule="auto"/>
        <w:contextualSpacing/>
        <w:jc w:val="center"/>
        <w:rPr>
          <w:rFonts w:ascii="Times New Roman" w:eastAsia="SimSun" w:hAnsi="Times New Roman" w:cs="Times New Roman"/>
          <w:spacing w:val="-1"/>
          <w:sz w:val="24"/>
          <w:szCs w:val="24"/>
        </w:rPr>
      </w:pPr>
    </w:p>
    <w:p w:rsidR="0072679D" w:rsidRPr="0072679D"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p>
    <w:p w:rsidR="0072679D" w:rsidRPr="009C7BF9" w:rsidRDefault="0072679D" w:rsidP="0072679D">
      <w:pPr>
        <w:autoSpaceDE w:val="0"/>
        <w:autoSpaceDN w:val="0"/>
        <w:spacing w:after="0" w:line="480" w:lineRule="auto"/>
        <w:jc w:val="both"/>
        <w:rPr>
          <w:rFonts w:ascii="Times New Roman" w:eastAsia="Times New Roman" w:hAnsi="Times New Roman" w:cs="Times New Roman"/>
          <w:sz w:val="24"/>
          <w:szCs w:val="24"/>
        </w:rPr>
      </w:pPr>
      <w:proofErr w:type="gramStart"/>
      <w:r w:rsidRPr="009C7BF9">
        <w:rPr>
          <w:rFonts w:ascii="Times New Roman" w:eastAsia="Times New Roman" w:hAnsi="Times New Roman" w:cs="Times New Roman"/>
          <w:sz w:val="24"/>
          <w:szCs w:val="24"/>
        </w:rPr>
        <w:t>where</w:t>
      </w:r>
      <w:proofErr w:type="gramEnd"/>
      <w:r w:rsidRPr="009C7BF9">
        <w:rPr>
          <w:rFonts w:ascii="Times New Roman" w:eastAsia="Times New Roman" w:hAnsi="Times New Roman" w:cs="Times New Roman"/>
          <w:sz w:val="24"/>
          <w:szCs w:val="24"/>
        </w:rPr>
        <w:t xml:space="preserve"> </w:t>
      </w:r>
      <w:r w:rsidRPr="009C7BF9">
        <w:rPr>
          <w:rFonts w:ascii="Times New Roman" w:eastAsia="Times New Roman" w:hAnsi="Times New Roman" w:cs="Times New Roman"/>
          <w:position w:val="-6"/>
          <w:sz w:val="24"/>
          <w:szCs w:val="24"/>
        </w:rPr>
        <w:object w:dxaOrig="200" w:dyaOrig="220">
          <v:shape id="_x0000_i1073" type="#_x0000_t75" style="width:10.2pt;height:10.85pt" o:ole="">
            <v:imagedata r:id="rId107" o:title=""/>
          </v:shape>
          <o:OLEObject Type="Embed" ProgID="Equation.DSMT4" ShapeID="_x0000_i1073" DrawAspect="Content" ObjectID="_1455136759" r:id="rId108"/>
        </w:object>
      </w:r>
      <w:r w:rsidRPr="009C7BF9">
        <w:rPr>
          <w:rFonts w:ascii="Times New Roman" w:eastAsia="Times New Roman" w:hAnsi="Times New Roman" w:cs="Times New Roman"/>
          <w:sz w:val="24"/>
          <w:szCs w:val="24"/>
        </w:rPr>
        <w:t xml:space="preserve">is the states vector that contains </w:t>
      </w:r>
      <w:r w:rsidRPr="009C7BF9">
        <w:rPr>
          <w:rFonts w:ascii="Times New Roman" w:eastAsia="Times New Roman" w:hAnsi="Times New Roman" w:cs="Times New Roman"/>
          <w:bCs/>
          <w:sz w:val="24"/>
          <w:szCs w:val="24"/>
        </w:rPr>
        <w:t xml:space="preserve">18182 </w:t>
      </w:r>
      <w:r w:rsidRPr="009C7BF9">
        <w:rPr>
          <w:rFonts w:ascii="Times New Roman" w:eastAsia="Times New Roman" w:hAnsi="Times New Roman" w:cs="Times New Roman"/>
          <w:sz w:val="24"/>
          <w:szCs w:val="24"/>
        </w:rPr>
        <w:t xml:space="preserve">temperature values at the nodes shown in the mesh figure. The sensor location is chosen at (04, 0, </w:t>
      </w:r>
      <w:proofErr w:type="gramStart"/>
      <w:r w:rsidRPr="009C7BF9">
        <w:rPr>
          <w:rFonts w:ascii="Times New Roman" w:eastAsia="Times New Roman" w:hAnsi="Times New Roman" w:cs="Times New Roman"/>
          <w:sz w:val="24"/>
          <w:szCs w:val="24"/>
        </w:rPr>
        <w:t>0.5</w:t>
      </w:r>
      <w:proofErr w:type="gramEnd"/>
      <w:r w:rsidRPr="009C7BF9">
        <w:rPr>
          <w:rFonts w:ascii="Times New Roman" w:eastAsia="Times New Roman" w:hAnsi="Times New Roman" w:cs="Times New Roman"/>
          <w:sz w:val="24"/>
          <w:szCs w:val="24"/>
        </w:rPr>
        <w:t>), so the measurement equation has the following form:</w:t>
      </w:r>
    </w:p>
    <w:p w:rsidR="0072679D" w:rsidRPr="009C7BF9" w:rsidRDefault="0072679D" w:rsidP="0072679D">
      <w:pPr>
        <w:autoSpaceDE w:val="0"/>
        <w:autoSpaceDN w:val="0"/>
        <w:spacing w:after="0" w:line="480" w:lineRule="auto"/>
        <w:jc w:val="both"/>
        <w:rPr>
          <w:rFonts w:ascii="Times New Roman" w:eastAsia="Times New Roman" w:hAnsi="Times New Roman" w:cs="Times New Roman"/>
          <w:sz w:val="24"/>
          <w:szCs w:val="24"/>
        </w:rPr>
      </w:pPr>
    </w:p>
    <w:p w:rsidR="0072679D" w:rsidRPr="009C7BF9" w:rsidRDefault="0072679D" w:rsidP="0072679D">
      <w:pPr>
        <w:autoSpaceDE w:val="0"/>
        <w:autoSpaceDN w:val="0"/>
        <w:spacing w:after="0" w:line="480" w:lineRule="auto"/>
        <w:jc w:val="center"/>
        <w:rPr>
          <w:rFonts w:ascii="Times New Roman" w:eastAsia="Times New Roman" w:hAnsi="Times New Roman" w:cs="Times New Roman"/>
          <w:sz w:val="24"/>
          <w:szCs w:val="24"/>
        </w:rPr>
      </w:pPr>
      <w:r w:rsidRPr="009C7BF9">
        <w:rPr>
          <w:rFonts w:ascii="Times New Roman" w:eastAsia="Times New Roman" w:hAnsi="Times New Roman" w:cs="Times New Roman"/>
          <w:position w:val="-10"/>
          <w:sz w:val="24"/>
          <w:szCs w:val="24"/>
        </w:rPr>
        <w:object w:dxaOrig="680" w:dyaOrig="279">
          <v:shape id="_x0000_i1074" type="#_x0000_t75" style="width:33.95pt;height:14.25pt" o:ole="">
            <v:imagedata r:id="rId109" o:title=""/>
          </v:shape>
          <o:OLEObject Type="Embed" ProgID="Equation.DSMT4" ShapeID="_x0000_i1074" DrawAspect="Content" ObjectID="_1455136760" r:id="rId110"/>
        </w:object>
      </w:r>
    </w:p>
    <w:p w:rsidR="0072679D" w:rsidRPr="009C7BF9" w:rsidRDefault="0072679D" w:rsidP="0072679D">
      <w:pPr>
        <w:autoSpaceDE w:val="0"/>
        <w:autoSpaceDN w:val="0"/>
        <w:spacing w:after="0" w:line="480" w:lineRule="auto"/>
        <w:jc w:val="both"/>
        <w:rPr>
          <w:rFonts w:ascii="Times New Roman" w:eastAsia="Times New Roman" w:hAnsi="Times New Roman" w:cs="Times New Roman"/>
          <w:sz w:val="24"/>
          <w:szCs w:val="24"/>
        </w:rPr>
      </w:pPr>
      <w:proofErr w:type="gramStart"/>
      <w:r w:rsidRPr="009C7BF9">
        <w:rPr>
          <w:rFonts w:ascii="Times New Roman" w:eastAsia="Times New Roman" w:hAnsi="Times New Roman" w:cs="Times New Roman"/>
          <w:sz w:val="24"/>
          <w:szCs w:val="24"/>
        </w:rPr>
        <w:t>where</w:t>
      </w:r>
      <w:proofErr w:type="gramEnd"/>
      <w:r w:rsidRPr="009C7BF9">
        <w:rPr>
          <w:rFonts w:ascii="Times New Roman" w:eastAsia="Times New Roman" w:hAnsi="Times New Roman" w:cs="Times New Roman"/>
          <w:sz w:val="24"/>
          <w:szCs w:val="24"/>
        </w:rPr>
        <w:t xml:space="preserve"> </w:t>
      </w:r>
      <w:r w:rsidRPr="009C7BF9">
        <w:rPr>
          <w:rFonts w:ascii="Times New Roman" w:eastAsia="Times New Roman" w:hAnsi="Times New Roman" w:cs="Times New Roman"/>
          <w:position w:val="-10"/>
          <w:sz w:val="24"/>
          <w:szCs w:val="24"/>
        </w:rPr>
        <w:object w:dxaOrig="1500" w:dyaOrig="279">
          <v:shape id="_x0000_i1075" type="#_x0000_t75" style="width:74.7pt;height:14.25pt" o:ole="">
            <v:imagedata r:id="rId111" o:title=""/>
          </v:shape>
          <o:OLEObject Type="Embed" ProgID="Equation.DSMT4" ShapeID="_x0000_i1075" DrawAspect="Content" ObjectID="_1455136761" r:id="rId112"/>
        </w:object>
      </w:r>
      <w:r w:rsidRPr="009C7BF9">
        <w:rPr>
          <w:rFonts w:ascii="Times New Roman" w:eastAsia="Times New Roman" w:hAnsi="Times New Roman" w:cs="Times New Roman"/>
          <w:sz w:val="24"/>
          <w:szCs w:val="24"/>
        </w:rPr>
        <w:t xml:space="preserve">  is a vector of </w:t>
      </w:r>
      <w:proofErr w:type="spellStart"/>
      <w:r w:rsidRPr="009C7BF9">
        <w:rPr>
          <w:rFonts w:ascii="Times New Roman" w:eastAsia="Times New Roman" w:hAnsi="Times New Roman" w:cs="Times New Roman"/>
          <w:sz w:val="24"/>
          <w:szCs w:val="24"/>
        </w:rPr>
        <w:t>zeros</w:t>
      </w:r>
      <w:proofErr w:type="spellEnd"/>
      <w:r w:rsidRPr="009C7BF9">
        <w:rPr>
          <w:rFonts w:ascii="Times New Roman" w:eastAsia="Times New Roman" w:hAnsi="Times New Roman" w:cs="Times New Roman"/>
          <w:sz w:val="24"/>
          <w:szCs w:val="24"/>
        </w:rPr>
        <w:t xml:space="preserve"> everywhere except for the sensor location node where the value is 1. Note that we assumed the temperature is measured by only one sensor.</w:t>
      </w:r>
    </w:p>
    <w:p w:rsidR="0072679D" w:rsidRPr="009C7BF9" w:rsidRDefault="0072679D" w:rsidP="0072679D">
      <w:pPr>
        <w:autoSpaceDE w:val="0"/>
        <w:autoSpaceDN w:val="0"/>
        <w:spacing w:after="0" w:line="480" w:lineRule="auto"/>
        <w:jc w:val="both"/>
        <w:rPr>
          <w:rFonts w:ascii="Times New Roman" w:eastAsia="Times New Roman" w:hAnsi="Times New Roman" w:cs="Times New Roman"/>
          <w:sz w:val="24"/>
          <w:szCs w:val="24"/>
        </w:rPr>
      </w:pPr>
    </w:p>
    <w:p w:rsidR="0072679D" w:rsidRPr="009C7BF9" w:rsidRDefault="0072679D" w:rsidP="0072679D">
      <w:pPr>
        <w:autoSpaceDE w:val="0"/>
        <w:autoSpaceDN w:val="0"/>
        <w:spacing w:after="0" w:line="480" w:lineRule="auto"/>
        <w:contextualSpacing/>
        <w:jc w:val="both"/>
        <w:rPr>
          <w:rFonts w:ascii="Times New Roman" w:eastAsia="Times New Roman" w:hAnsi="Times New Roman" w:cs="Times New Roman"/>
          <w:sz w:val="24"/>
          <w:szCs w:val="24"/>
        </w:rPr>
      </w:pPr>
      <w:r w:rsidRPr="009C7BF9">
        <w:rPr>
          <w:rFonts w:ascii="Times New Roman" w:eastAsia="Times New Roman" w:hAnsi="Times New Roman" w:cs="Times New Roman"/>
          <w:sz w:val="24"/>
          <w:szCs w:val="24"/>
        </w:rPr>
        <w:t xml:space="preserve">    One of the main issues arising in automatic control of room temperature is the best location of sensors in order to effectively estimate the temperature, especially in the context of using distributed parameter models. From a general point of view, the problem of optimal sensor location can be viewed as the problem of maximizing the output generated by a given state [11], [12]. In room temperature control it is no possible to sense inside the flow domain and full state estimation is not practical. For such problems, the sensors must be located on the boundary, in our case, somewhere on the room walls. In this paper we rely on a search over the domain boundary </w:t>
      </w:r>
      <w:r w:rsidRPr="009C7BF9">
        <w:rPr>
          <w:rFonts w:ascii="Times New Roman" w:eastAsia="Times New Roman" w:hAnsi="Times New Roman" w:cs="Times New Roman"/>
          <w:position w:val="-6"/>
          <w:sz w:val="24"/>
          <w:szCs w:val="24"/>
        </w:rPr>
        <w:object w:dxaOrig="320" w:dyaOrig="240">
          <v:shape id="_x0000_i1076" type="#_x0000_t75" style="width:16.3pt;height:12.25pt" o:ole="">
            <v:imagedata r:id="rId113" o:title=""/>
          </v:shape>
          <o:OLEObject Type="Embed" ProgID="Equation.DSMT4" ShapeID="_x0000_i1076" DrawAspect="Content" ObjectID="_1455136762" r:id="rId114"/>
        </w:object>
      </w:r>
      <w:r w:rsidRPr="009C7BF9">
        <w:rPr>
          <w:rFonts w:ascii="Times New Roman" w:eastAsia="Times New Roman" w:hAnsi="Times New Roman" w:cs="Times New Roman"/>
          <w:sz w:val="24"/>
          <w:szCs w:val="24"/>
        </w:rPr>
        <w:t xml:space="preserve"> for candidate locations to determine the best sensor position. In our simulation the best sensor locatio</w:t>
      </w:r>
      <w:r>
        <w:rPr>
          <w:rFonts w:ascii="Times New Roman" w:eastAsia="Times New Roman" w:hAnsi="Times New Roman" w:cs="Times New Roman"/>
          <w:sz w:val="24"/>
          <w:szCs w:val="24"/>
        </w:rPr>
        <w:t>n is represented in Figure 3.1.</w:t>
      </w:r>
    </w:p>
    <w:p w:rsidR="0072679D" w:rsidRPr="009C7BF9" w:rsidRDefault="0072679D" w:rsidP="0072679D">
      <w:pPr>
        <w:autoSpaceDE w:val="0"/>
        <w:autoSpaceDN w:val="0"/>
        <w:spacing w:after="0" w:line="480" w:lineRule="auto"/>
        <w:jc w:val="center"/>
        <w:rPr>
          <w:rFonts w:ascii="Times New Roman" w:eastAsia="Times New Roman" w:hAnsi="Times New Roman" w:cs="Times New Roman"/>
          <w:sz w:val="24"/>
          <w:szCs w:val="24"/>
        </w:rPr>
      </w:pPr>
      <w:r w:rsidRPr="009C7BF9">
        <w:rPr>
          <w:rFonts w:ascii="Times New Roman" w:eastAsia="Times New Roman" w:hAnsi="Times New Roman" w:cs="Times New Roman"/>
          <w:noProof/>
          <w:sz w:val="24"/>
          <w:szCs w:val="24"/>
        </w:rPr>
        <w:lastRenderedPageBreak/>
        <w:drawing>
          <wp:inline distT="0" distB="0" distL="0" distR="0" wp14:anchorId="70421757" wp14:editId="3286597F">
            <wp:extent cx="4632385" cy="2800341"/>
            <wp:effectExtent l="0" t="0" r="0" b="635"/>
            <wp:docPr id="23" name="Picture 23" descr="sen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8" descr="sensor"/>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4632257" cy="2800264"/>
                    </a:xfrm>
                    <a:prstGeom prst="rect">
                      <a:avLst/>
                    </a:prstGeom>
                    <a:noFill/>
                    <a:ln>
                      <a:noFill/>
                    </a:ln>
                  </pic:spPr>
                </pic:pic>
              </a:graphicData>
            </a:graphic>
          </wp:inline>
        </w:drawing>
      </w:r>
    </w:p>
    <w:p w:rsidR="0072679D" w:rsidRPr="009C7BF9" w:rsidRDefault="0072679D" w:rsidP="0072679D">
      <w:pPr>
        <w:autoSpaceDE w:val="0"/>
        <w:autoSpaceDN w:val="0"/>
        <w:spacing w:after="0" w:line="480" w:lineRule="auto"/>
        <w:jc w:val="center"/>
        <w:rPr>
          <w:rFonts w:ascii="Times New Roman" w:eastAsia="Times New Roman" w:hAnsi="Times New Roman" w:cs="Times New Roman"/>
          <w:bCs/>
          <w:sz w:val="24"/>
          <w:szCs w:val="24"/>
        </w:rPr>
      </w:pPr>
      <w:proofErr w:type="gramStart"/>
      <w:r w:rsidRPr="009C7BF9">
        <w:rPr>
          <w:rFonts w:ascii="Times New Roman" w:eastAsia="Times New Roman" w:hAnsi="Times New Roman" w:cs="Times New Roman"/>
          <w:bCs/>
          <w:sz w:val="24"/>
          <w:szCs w:val="24"/>
        </w:rPr>
        <w:t>Figure.</w:t>
      </w:r>
      <w:proofErr w:type="gramEnd"/>
      <w:r w:rsidRPr="009C7BF9">
        <w:rPr>
          <w:rFonts w:ascii="Times New Roman" w:eastAsia="Times New Roman" w:hAnsi="Times New Roman" w:cs="Times New Roman"/>
          <w:bCs/>
          <w:sz w:val="24"/>
          <w:szCs w:val="24"/>
        </w:rPr>
        <w:t xml:space="preserve"> 3.1: Sen</w:t>
      </w:r>
      <w:r>
        <w:rPr>
          <w:rFonts w:ascii="Times New Roman" w:eastAsia="Times New Roman" w:hAnsi="Times New Roman" w:cs="Times New Roman"/>
          <w:bCs/>
          <w:sz w:val="24"/>
          <w:szCs w:val="24"/>
        </w:rPr>
        <w:t>s</w:t>
      </w:r>
      <w:r w:rsidRPr="009C7BF9">
        <w:rPr>
          <w:rFonts w:ascii="Times New Roman" w:eastAsia="Times New Roman" w:hAnsi="Times New Roman" w:cs="Times New Roman"/>
          <w:bCs/>
          <w:sz w:val="24"/>
          <w:szCs w:val="24"/>
        </w:rPr>
        <w:t>or Location</w:t>
      </w:r>
    </w:p>
    <w:p w:rsidR="0072679D" w:rsidRPr="009C7BF9" w:rsidRDefault="0072679D" w:rsidP="0072679D">
      <w:pPr>
        <w:autoSpaceDE w:val="0"/>
        <w:autoSpaceDN w:val="0"/>
        <w:spacing w:after="0" w:line="480" w:lineRule="auto"/>
        <w:rPr>
          <w:rFonts w:ascii="Times New Roman" w:eastAsia="Times New Roman" w:hAnsi="Times New Roman" w:cs="Times New Roman"/>
          <w:sz w:val="24"/>
          <w:szCs w:val="24"/>
        </w:rPr>
      </w:pPr>
    </w:p>
    <w:p w:rsidR="0072679D" w:rsidRPr="009C7BF9" w:rsidRDefault="0072679D" w:rsidP="0072679D">
      <w:pPr>
        <w:autoSpaceDE w:val="0"/>
        <w:autoSpaceDN w:val="0"/>
        <w:spacing w:after="0" w:line="480" w:lineRule="auto"/>
        <w:jc w:val="both"/>
        <w:rPr>
          <w:rFonts w:ascii="Times New Roman" w:eastAsia="Times New Roman" w:hAnsi="Times New Roman" w:cs="Times New Roman"/>
          <w:sz w:val="24"/>
          <w:szCs w:val="24"/>
        </w:rPr>
      </w:pPr>
      <w:r w:rsidRPr="009C7BF9">
        <w:rPr>
          <w:rFonts w:ascii="Times New Roman" w:eastAsia="Times New Roman" w:hAnsi="Times New Roman" w:cs="Times New Roman"/>
          <w:sz w:val="24"/>
          <w:szCs w:val="24"/>
        </w:rPr>
        <w:t xml:space="preserve">LQR controller is used as follows: the state-feedback law </w:t>
      </w:r>
      <w:r w:rsidRPr="009C7BF9">
        <w:rPr>
          <w:rFonts w:ascii="Times New Roman" w:eastAsia="Times New Roman" w:hAnsi="Times New Roman" w:cs="Times New Roman"/>
          <w:position w:val="-6"/>
          <w:sz w:val="24"/>
          <w:szCs w:val="24"/>
        </w:rPr>
        <w:object w:dxaOrig="780" w:dyaOrig="240">
          <v:shape id="_x0000_i1077" type="#_x0000_t75" style="width:38.7pt;height:12.25pt" o:ole="">
            <v:imagedata r:id="rId116" o:title=""/>
          </v:shape>
          <o:OLEObject Type="Embed" ProgID="Equation.DSMT4" ShapeID="_x0000_i1077" DrawAspect="Content" ObjectID="_1455136763" r:id="rId117"/>
        </w:object>
      </w:r>
      <w:r w:rsidRPr="009C7BF9">
        <w:rPr>
          <w:rFonts w:ascii="Times New Roman" w:eastAsia="Times New Roman" w:hAnsi="Times New Roman" w:cs="Times New Roman"/>
          <w:sz w:val="24"/>
          <w:szCs w:val="24"/>
        </w:rPr>
        <w:t xml:space="preserve"> minimizes the quadratic cost function:</w:t>
      </w:r>
    </w:p>
    <w:p w:rsidR="0072679D" w:rsidRPr="009C7BF9" w:rsidRDefault="0072679D" w:rsidP="0072679D">
      <w:pPr>
        <w:autoSpaceDE w:val="0"/>
        <w:autoSpaceDN w:val="0"/>
        <w:spacing w:after="0" w:line="480" w:lineRule="auto"/>
        <w:jc w:val="both"/>
        <w:rPr>
          <w:rFonts w:ascii="Times New Roman" w:eastAsia="Times New Roman" w:hAnsi="Times New Roman" w:cs="Times New Roman"/>
          <w:sz w:val="24"/>
          <w:szCs w:val="24"/>
        </w:rPr>
      </w:pPr>
    </w:p>
    <w:tbl>
      <w:tblPr>
        <w:tblW w:w="0" w:type="auto"/>
        <w:tblLayout w:type="fixed"/>
        <w:tblLook w:val="04A0" w:firstRow="1" w:lastRow="0" w:firstColumn="1" w:lastColumn="0" w:noHBand="0" w:noVBand="1"/>
      </w:tblPr>
      <w:tblGrid>
        <w:gridCol w:w="3888"/>
        <w:gridCol w:w="828"/>
      </w:tblGrid>
      <w:tr w:rsidR="0072679D" w:rsidRPr="009C7BF9" w:rsidTr="00A62862">
        <w:tc>
          <w:tcPr>
            <w:tcW w:w="3888" w:type="dxa"/>
            <w:vAlign w:val="center"/>
          </w:tcPr>
          <w:p w:rsidR="0072679D" w:rsidRPr="009C7BF9" w:rsidRDefault="0072679D" w:rsidP="00A62862">
            <w:pPr>
              <w:autoSpaceDE w:val="0"/>
              <w:autoSpaceDN w:val="0"/>
              <w:adjustRightInd w:val="0"/>
              <w:spacing w:after="0" w:line="480" w:lineRule="auto"/>
              <w:jc w:val="center"/>
              <w:rPr>
                <w:rFonts w:ascii="Times New Roman" w:eastAsia="CMR10" w:hAnsi="Times New Roman" w:cs="Times New Roman"/>
                <w:sz w:val="24"/>
                <w:szCs w:val="24"/>
              </w:rPr>
            </w:pPr>
            <w:r w:rsidRPr="009C7BF9">
              <w:rPr>
                <w:rFonts w:ascii="Times New Roman" w:eastAsia="Times New Roman" w:hAnsi="Times New Roman" w:cs="Times New Roman"/>
                <w:position w:val="-18"/>
                <w:sz w:val="24"/>
                <w:szCs w:val="24"/>
              </w:rPr>
              <w:object w:dxaOrig="2280" w:dyaOrig="460">
                <v:shape id="_x0000_i1078" type="#_x0000_t75" style="width:114.1pt;height:23.1pt" o:ole="">
                  <v:imagedata r:id="rId118" o:title=""/>
                </v:shape>
                <o:OLEObject Type="Embed" ProgID="Equation.DSMT4" ShapeID="_x0000_i1078" DrawAspect="Content" ObjectID="_1455136764" r:id="rId119"/>
              </w:object>
            </w:r>
            <w:r w:rsidRPr="009C7BF9">
              <w:rPr>
                <w:rFonts w:ascii="Times New Roman" w:eastAsia="Times New Roman" w:hAnsi="Times New Roman" w:cs="Times New Roman"/>
                <w:position w:val="-12"/>
                <w:sz w:val="24"/>
                <w:szCs w:val="24"/>
              </w:rPr>
              <w:t xml:space="preserve"> </w:t>
            </w:r>
          </w:p>
        </w:tc>
        <w:tc>
          <w:tcPr>
            <w:tcW w:w="828" w:type="dxa"/>
            <w:vAlign w:val="center"/>
          </w:tcPr>
          <w:p w:rsidR="0072679D" w:rsidRPr="009C7BF9" w:rsidRDefault="0072679D" w:rsidP="00A62862">
            <w:pPr>
              <w:autoSpaceDE w:val="0"/>
              <w:autoSpaceDN w:val="0"/>
              <w:adjustRightInd w:val="0"/>
              <w:spacing w:after="0" w:line="480" w:lineRule="auto"/>
              <w:jc w:val="right"/>
              <w:rPr>
                <w:rFonts w:ascii="Times New Roman" w:eastAsia="Calibri" w:hAnsi="Times New Roman" w:cs="Times New Roman"/>
                <w:sz w:val="24"/>
                <w:szCs w:val="24"/>
              </w:rPr>
            </w:pPr>
            <w:r w:rsidRPr="009C7BF9">
              <w:rPr>
                <w:rFonts w:ascii="Times New Roman" w:eastAsia="Calibri" w:hAnsi="Times New Roman" w:cs="Times New Roman"/>
                <w:sz w:val="24"/>
                <w:szCs w:val="24"/>
              </w:rPr>
              <w:t>(3.1)</w:t>
            </w:r>
          </w:p>
        </w:tc>
      </w:tr>
    </w:tbl>
    <w:p w:rsidR="0072679D" w:rsidRPr="009C7BF9" w:rsidRDefault="0072679D" w:rsidP="0072679D">
      <w:pPr>
        <w:autoSpaceDE w:val="0"/>
        <w:autoSpaceDN w:val="0"/>
        <w:adjustRightInd w:val="0"/>
        <w:spacing w:after="0" w:line="480" w:lineRule="auto"/>
        <w:jc w:val="both"/>
        <w:rPr>
          <w:rFonts w:ascii="Times New Roman" w:eastAsia="CMR10" w:hAnsi="Times New Roman" w:cs="Times New Roman"/>
          <w:sz w:val="24"/>
          <w:szCs w:val="24"/>
        </w:rPr>
      </w:pPr>
    </w:p>
    <w:p w:rsidR="0072679D" w:rsidRPr="009C7BF9" w:rsidRDefault="0072679D" w:rsidP="0072679D">
      <w:pPr>
        <w:autoSpaceDE w:val="0"/>
        <w:autoSpaceDN w:val="0"/>
        <w:spacing w:after="0" w:line="480" w:lineRule="auto"/>
        <w:rPr>
          <w:rFonts w:ascii="Times New Roman" w:eastAsia="Times New Roman" w:hAnsi="Times New Roman" w:cs="Times New Roman"/>
          <w:position w:val="-6"/>
          <w:sz w:val="24"/>
          <w:szCs w:val="24"/>
        </w:rPr>
      </w:pPr>
      <w:r w:rsidRPr="009C7BF9">
        <w:rPr>
          <w:rFonts w:ascii="Times New Roman" w:eastAsia="Times New Roman" w:hAnsi="Times New Roman" w:cs="Times New Roman"/>
          <w:sz w:val="24"/>
          <w:szCs w:val="24"/>
        </w:rPr>
        <w:t xml:space="preserve">Subject to the system dynamics </w:t>
      </w:r>
      <w:r w:rsidRPr="009C7BF9">
        <w:rPr>
          <w:rFonts w:ascii="Times New Roman" w:eastAsia="Times New Roman" w:hAnsi="Times New Roman" w:cs="Times New Roman"/>
          <w:position w:val="-6"/>
          <w:sz w:val="24"/>
          <w:szCs w:val="24"/>
        </w:rPr>
        <w:object w:dxaOrig="1140" w:dyaOrig="240">
          <v:shape id="_x0000_i1079" type="#_x0000_t75" style="width:57.05pt;height:12.25pt" o:ole="">
            <v:imagedata r:id="rId120" o:title=""/>
          </v:shape>
          <o:OLEObject Type="Embed" ProgID="Equation.DSMT4" ShapeID="_x0000_i1079" DrawAspect="Content" ObjectID="_1455136765" r:id="rId121"/>
        </w:object>
      </w:r>
    </w:p>
    <w:p w:rsidR="0072679D" w:rsidRPr="009C7BF9" w:rsidRDefault="0072679D" w:rsidP="0072679D">
      <w:pPr>
        <w:autoSpaceDE w:val="0"/>
        <w:autoSpaceDN w:val="0"/>
        <w:spacing w:after="0" w:line="480" w:lineRule="auto"/>
        <w:jc w:val="both"/>
        <w:rPr>
          <w:rFonts w:ascii="Times New Roman" w:eastAsia="Times New Roman" w:hAnsi="Times New Roman" w:cs="Times New Roman"/>
          <w:sz w:val="24"/>
          <w:szCs w:val="24"/>
        </w:rPr>
      </w:pPr>
      <w:r w:rsidRPr="009C7BF9">
        <w:rPr>
          <w:rFonts w:ascii="Times New Roman" w:eastAsia="Times New Roman" w:hAnsi="Times New Roman" w:cs="Times New Roman"/>
          <w:sz w:val="24"/>
          <w:szCs w:val="24"/>
        </w:rPr>
        <w:t>Figure 3.2 shows the step response for two different desired values of 70</w:t>
      </w:r>
      <w:r w:rsidRPr="009C7BF9">
        <w:rPr>
          <w:rFonts w:ascii="Times New Roman" w:eastAsia="Times New Roman" w:hAnsi="Times New Roman" w:cs="Times New Roman"/>
          <w:position w:val="-4"/>
          <w:sz w:val="24"/>
          <w:szCs w:val="24"/>
        </w:rPr>
        <w:object w:dxaOrig="279" w:dyaOrig="279">
          <v:shape id="_x0000_i1080" type="#_x0000_t75" style="width:14.25pt;height:14.25pt" o:ole="">
            <v:imagedata r:id="rId122" o:title=""/>
          </v:shape>
          <o:OLEObject Type="Embed" ProgID="Equation.DSMT4" ShapeID="_x0000_i1080" DrawAspect="Content" ObjectID="_1455136766" r:id="rId123"/>
        </w:object>
      </w:r>
      <w:r w:rsidRPr="009C7BF9">
        <w:rPr>
          <w:rFonts w:ascii="Times New Roman" w:eastAsia="Times New Roman" w:hAnsi="Times New Roman" w:cs="Times New Roman"/>
          <w:sz w:val="24"/>
          <w:szCs w:val="24"/>
        </w:rPr>
        <w:t>and 83</w:t>
      </w:r>
      <w:r w:rsidRPr="009C7BF9">
        <w:rPr>
          <w:rFonts w:ascii="Times New Roman" w:eastAsia="Times New Roman" w:hAnsi="Times New Roman" w:cs="Times New Roman"/>
          <w:position w:val="-4"/>
          <w:sz w:val="24"/>
          <w:szCs w:val="24"/>
        </w:rPr>
        <w:object w:dxaOrig="279" w:dyaOrig="279">
          <v:shape id="_x0000_i1081" type="#_x0000_t75" style="width:14.25pt;height:14.25pt" o:ole="">
            <v:imagedata r:id="rId124" o:title=""/>
          </v:shape>
          <o:OLEObject Type="Embed" ProgID="Equation.DSMT4" ShapeID="_x0000_i1081" DrawAspect="Content" ObjectID="_1455136767" r:id="rId125"/>
        </w:object>
      </w:r>
      <w:r w:rsidRPr="009C7BF9">
        <w:rPr>
          <w:rFonts w:ascii="Times New Roman" w:eastAsia="Times New Roman" w:hAnsi="Times New Roman" w:cs="Times New Roman"/>
          <w:sz w:val="24"/>
          <w:szCs w:val="24"/>
        </w:rPr>
        <w:t>.</w:t>
      </w:r>
    </w:p>
    <w:p w:rsidR="0072679D" w:rsidRPr="009C7BF9" w:rsidRDefault="0072679D" w:rsidP="0072679D">
      <w:pPr>
        <w:autoSpaceDE w:val="0"/>
        <w:autoSpaceDN w:val="0"/>
        <w:spacing w:after="0" w:line="480" w:lineRule="auto"/>
        <w:jc w:val="both"/>
        <w:rPr>
          <w:rFonts w:ascii="Times New Roman" w:eastAsia="Times New Roman" w:hAnsi="Times New Roman" w:cs="Times New Roman"/>
          <w:sz w:val="24"/>
          <w:szCs w:val="24"/>
        </w:rPr>
      </w:pPr>
    </w:p>
    <w:p w:rsidR="0072679D" w:rsidRPr="009C7BF9" w:rsidRDefault="0072679D" w:rsidP="0072679D">
      <w:pPr>
        <w:autoSpaceDE w:val="0"/>
        <w:autoSpaceDN w:val="0"/>
        <w:spacing w:after="0" w:line="480" w:lineRule="auto"/>
        <w:jc w:val="center"/>
        <w:rPr>
          <w:rFonts w:ascii="Times New Roman" w:eastAsia="Times New Roman" w:hAnsi="Times New Roman" w:cs="Times New Roman"/>
          <w:sz w:val="24"/>
          <w:szCs w:val="24"/>
        </w:rPr>
      </w:pPr>
      <w:r w:rsidRPr="009C7BF9">
        <w:rPr>
          <w:rFonts w:ascii="Times New Roman" w:eastAsia="Times New Roman" w:hAnsi="Times New Roman" w:cs="Times New Roman"/>
          <w:noProof/>
          <w:sz w:val="24"/>
          <w:szCs w:val="24"/>
        </w:rPr>
        <w:lastRenderedPageBreak/>
        <w:drawing>
          <wp:inline distT="0" distB="0" distL="0" distR="0" wp14:anchorId="235FDAC3" wp14:editId="2F582CA1">
            <wp:extent cx="5480366" cy="2562045"/>
            <wp:effectExtent l="0" t="0" r="6350" b="0"/>
            <wp:docPr id="22" name="Picture 22" descr="Description: C:\Users\Public\Documents\Comsol\New folder\St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Description: C:\Users\Public\Documents\Comsol\New folder\Step.jp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5480168" cy="2561952"/>
                    </a:xfrm>
                    <a:prstGeom prst="rect">
                      <a:avLst/>
                    </a:prstGeom>
                    <a:noFill/>
                    <a:ln>
                      <a:noFill/>
                    </a:ln>
                  </pic:spPr>
                </pic:pic>
              </a:graphicData>
            </a:graphic>
          </wp:inline>
        </w:drawing>
      </w: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position w:val="-4"/>
          <w:sz w:val="24"/>
          <w:szCs w:val="24"/>
        </w:rPr>
      </w:pPr>
      <w:r w:rsidRPr="009C7BF9">
        <w:rPr>
          <w:rFonts w:ascii="Times New Roman" w:eastAsia="Times New Roman" w:hAnsi="Times New Roman" w:cs="Times New Roman"/>
          <w:bCs/>
          <w:sz w:val="24"/>
          <w:szCs w:val="24"/>
        </w:rPr>
        <w:t>Figure 3.2: Step response for 2 desired set points 70</w:t>
      </w:r>
      <w:r w:rsidRPr="009C7BF9">
        <w:rPr>
          <w:rFonts w:ascii="Times New Roman" w:eastAsia="Times New Roman" w:hAnsi="Times New Roman" w:cs="Times New Roman"/>
          <w:bCs/>
          <w:position w:val="-4"/>
          <w:sz w:val="24"/>
          <w:szCs w:val="24"/>
        </w:rPr>
        <w:object w:dxaOrig="340" w:dyaOrig="360">
          <v:shape id="_x0000_i1082" type="#_x0000_t75" style="width:17pt;height:18.35pt" o:ole="">
            <v:imagedata r:id="rId127" o:title=""/>
          </v:shape>
          <o:OLEObject Type="Embed" ProgID="Equation.DSMT4" ShapeID="_x0000_i1082" DrawAspect="Content" ObjectID="_1455136768" r:id="rId128"/>
        </w:object>
      </w:r>
      <w:r w:rsidRPr="009C7BF9">
        <w:rPr>
          <w:rFonts w:ascii="Times New Roman" w:eastAsia="Times New Roman" w:hAnsi="Times New Roman" w:cs="Times New Roman"/>
          <w:bCs/>
          <w:sz w:val="24"/>
          <w:szCs w:val="24"/>
        </w:rPr>
        <w:t>and 83</w:t>
      </w:r>
      <w:r w:rsidRPr="009C7BF9">
        <w:rPr>
          <w:rFonts w:ascii="Times New Roman" w:eastAsia="Times New Roman" w:hAnsi="Times New Roman" w:cs="Times New Roman"/>
          <w:bCs/>
          <w:position w:val="-4"/>
          <w:sz w:val="24"/>
          <w:szCs w:val="24"/>
        </w:rPr>
        <w:object w:dxaOrig="340" w:dyaOrig="360">
          <v:shape id="_x0000_i1083" type="#_x0000_t75" style="width:17pt;height:18.35pt" o:ole="">
            <v:imagedata r:id="rId129" o:title=""/>
          </v:shape>
          <o:OLEObject Type="Embed" ProgID="Equation.DSMT4" ShapeID="_x0000_i1083" DrawAspect="Content" ObjectID="_1455136769" r:id="rId130"/>
        </w:object>
      </w:r>
    </w:p>
    <w:p w:rsidR="0072679D" w:rsidRPr="009C7BF9" w:rsidRDefault="0072679D" w:rsidP="0072679D">
      <w:pPr>
        <w:autoSpaceDE w:val="0"/>
        <w:autoSpaceDN w:val="0"/>
        <w:adjustRightInd w:val="0"/>
        <w:spacing w:after="0" w:line="480" w:lineRule="auto"/>
        <w:jc w:val="both"/>
        <w:rPr>
          <w:rFonts w:ascii="Times New Roman" w:eastAsia="CMR10" w:hAnsi="Times New Roman" w:cs="Times New Roman"/>
          <w:sz w:val="24"/>
          <w:szCs w:val="24"/>
        </w:rPr>
      </w:pPr>
    </w:p>
    <w:p w:rsidR="0072679D" w:rsidRDefault="0072679D" w:rsidP="0072679D">
      <w:pPr>
        <w:autoSpaceDE w:val="0"/>
        <w:autoSpaceDN w:val="0"/>
        <w:spacing w:after="0" w:line="480" w:lineRule="auto"/>
        <w:ind w:firstLine="202"/>
        <w:contextualSpacing/>
        <w:jc w:val="both"/>
        <w:rPr>
          <w:rFonts w:ascii="Times New Roman" w:eastAsia="Times New Roman" w:hAnsi="Times New Roman" w:cs="Times New Roman"/>
          <w:sz w:val="24"/>
          <w:szCs w:val="24"/>
        </w:rPr>
      </w:pPr>
      <w:r w:rsidRPr="009C7BF9">
        <w:rPr>
          <w:rFonts w:ascii="Times New Roman" w:eastAsia="Times New Roman" w:hAnsi="Times New Roman" w:cs="Times New Roman"/>
          <w:sz w:val="24"/>
          <w:szCs w:val="24"/>
        </w:rPr>
        <w:t>Note that the closed-loop response is stable and tracks the set points.  The corresponding control input is plotted in the Figure 3.3. A constraint for the input signal to be bounded between 40 F and 150 F is added to account for heating/cooling systems’ saturation.</w:t>
      </w:r>
    </w:p>
    <w:p w:rsidR="00B15AF1" w:rsidRDefault="00B15AF1" w:rsidP="0072679D">
      <w:pPr>
        <w:autoSpaceDE w:val="0"/>
        <w:autoSpaceDN w:val="0"/>
        <w:spacing w:after="0" w:line="480" w:lineRule="auto"/>
        <w:ind w:firstLine="202"/>
        <w:contextualSpacing/>
        <w:jc w:val="both"/>
        <w:rPr>
          <w:rFonts w:ascii="Times New Roman" w:eastAsia="Times New Roman" w:hAnsi="Times New Roman" w:cs="Times New Roman"/>
          <w:sz w:val="24"/>
          <w:szCs w:val="24"/>
        </w:rPr>
      </w:pPr>
    </w:p>
    <w:p w:rsidR="00B15AF1" w:rsidRDefault="00B15AF1" w:rsidP="0072679D">
      <w:pPr>
        <w:autoSpaceDE w:val="0"/>
        <w:autoSpaceDN w:val="0"/>
        <w:spacing w:after="0" w:line="480" w:lineRule="auto"/>
        <w:ind w:firstLine="202"/>
        <w:contextualSpacing/>
        <w:jc w:val="both"/>
        <w:rPr>
          <w:rFonts w:ascii="Times New Roman" w:eastAsia="Times New Roman" w:hAnsi="Times New Roman" w:cs="Times New Roman"/>
          <w:sz w:val="24"/>
          <w:szCs w:val="24"/>
        </w:rPr>
      </w:pPr>
    </w:p>
    <w:p w:rsidR="00B15AF1" w:rsidRDefault="00B15AF1" w:rsidP="0072679D">
      <w:pPr>
        <w:autoSpaceDE w:val="0"/>
        <w:autoSpaceDN w:val="0"/>
        <w:spacing w:after="0" w:line="480" w:lineRule="auto"/>
        <w:ind w:firstLine="202"/>
        <w:contextualSpacing/>
        <w:jc w:val="both"/>
        <w:rPr>
          <w:rFonts w:ascii="Times New Roman" w:eastAsia="Times New Roman" w:hAnsi="Times New Roman" w:cs="Times New Roman"/>
          <w:sz w:val="24"/>
          <w:szCs w:val="24"/>
        </w:rPr>
      </w:pPr>
    </w:p>
    <w:p w:rsidR="00B15AF1" w:rsidRDefault="00B15AF1" w:rsidP="0072679D">
      <w:pPr>
        <w:autoSpaceDE w:val="0"/>
        <w:autoSpaceDN w:val="0"/>
        <w:spacing w:after="0" w:line="480" w:lineRule="auto"/>
        <w:ind w:firstLine="202"/>
        <w:contextualSpacing/>
        <w:jc w:val="both"/>
        <w:rPr>
          <w:rFonts w:ascii="Times New Roman" w:eastAsia="Times New Roman" w:hAnsi="Times New Roman" w:cs="Times New Roman"/>
          <w:sz w:val="24"/>
          <w:szCs w:val="24"/>
        </w:rPr>
      </w:pPr>
    </w:p>
    <w:p w:rsidR="00B15AF1" w:rsidRDefault="00B15AF1" w:rsidP="0072679D">
      <w:pPr>
        <w:autoSpaceDE w:val="0"/>
        <w:autoSpaceDN w:val="0"/>
        <w:spacing w:after="0" w:line="480" w:lineRule="auto"/>
        <w:ind w:firstLine="202"/>
        <w:contextualSpacing/>
        <w:jc w:val="both"/>
        <w:rPr>
          <w:rFonts w:ascii="Times New Roman" w:eastAsia="Times New Roman" w:hAnsi="Times New Roman" w:cs="Times New Roman"/>
          <w:sz w:val="24"/>
          <w:szCs w:val="24"/>
        </w:rPr>
      </w:pPr>
    </w:p>
    <w:p w:rsidR="00B15AF1" w:rsidRDefault="00B15AF1" w:rsidP="0072679D">
      <w:pPr>
        <w:autoSpaceDE w:val="0"/>
        <w:autoSpaceDN w:val="0"/>
        <w:spacing w:after="0" w:line="480" w:lineRule="auto"/>
        <w:ind w:firstLine="202"/>
        <w:contextualSpacing/>
        <w:jc w:val="both"/>
        <w:rPr>
          <w:rFonts w:ascii="Times New Roman" w:eastAsia="Times New Roman" w:hAnsi="Times New Roman" w:cs="Times New Roman"/>
          <w:sz w:val="24"/>
          <w:szCs w:val="24"/>
        </w:rPr>
      </w:pPr>
    </w:p>
    <w:p w:rsidR="00B15AF1" w:rsidRDefault="00B15AF1" w:rsidP="0072679D">
      <w:pPr>
        <w:autoSpaceDE w:val="0"/>
        <w:autoSpaceDN w:val="0"/>
        <w:spacing w:after="0" w:line="480" w:lineRule="auto"/>
        <w:ind w:firstLine="202"/>
        <w:contextualSpacing/>
        <w:jc w:val="both"/>
        <w:rPr>
          <w:rFonts w:ascii="Times New Roman" w:eastAsia="Times New Roman" w:hAnsi="Times New Roman" w:cs="Times New Roman"/>
          <w:sz w:val="24"/>
          <w:szCs w:val="24"/>
        </w:rPr>
      </w:pPr>
    </w:p>
    <w:p w:rsidR="00B15AF1" w:rsidRDefault="00B15AF1" w:rsidP="0072679D">
      <w:pPr>
        <w:autoSpaceDE w:val="0"/>
        <w:autoSpaceDN w:val="0"/>
        <w:spacing w:after="0" w:line="480" w:lineRule="auto"/>
        <w:ind w:firstLine="202"/>
        <w:contextualSpacing/>
        <w:jc w:val="both"/>
        <w:rPr>
          <w:rFonts w:ascii="Times New Roman" w:eastAsia="Times New Roman" w:hAnsi="Times New Roman" w:cs="Times New Roman"/>
          <w:sz w:val="24"/>
          <w:szCs w:val="24"/>
        </w:rPr>
      </w:pPr>
    </w:p>
    <w:p w:rsidR="00B15AF1" w:rsidRDefault="00B15AF1" w:rsidP="0072679D">
      <w:pPr>
        <w:autoSpaceDE w:val="0"/>
        <w:autoSpaceDN w:val="0"/>
        <w:spacing w:after="0" w:line="480" w:lineRule="auto"/>
        <w:ind w:firstLine="202"/>
        <w:contextualSpacing/>
        <w:jc w:val="both"/>
        <w:rPr>
          <w:rFonts w:ascii="Times New Roman" w:eastAsia="Times New Roman" w:hAnsi="Times New Roman" w:cs="Times New Roman"/>
          <w:sz w:val="24"/>
          <w:szCs w:val="24"/>
        </w:rPr>
      </w:pPr>
    </w:p>
    <w:p w:rsidR="00B15AF1" w:rsidRDefault="00B15AF1" w:rsidP="0072679D">
      <w:pPr>
        <w:autoSpaceDE w:val="0"/>
        <w:autoSpaceDN w:val="0"/>
        <w:spacing w:after="0" w:line="480" w:lineRule="auto"/>
        <w:ind w:firstLine="202"/>
        <w:contextualSpacing/>
        <w:jc w:val="both"/>
        <w:rPr>
          <w:rFonts w:ascii="Times New Roman" w:eastAsia="Times New Roman" w:hAnsi="Times New Roman" w:cs="Times New Roman"/>
          <w:sz w:val="24"/>
          <w:szCs w:val="24"/>
        </w:rPr>
      </w:pPr>
    </w:p>
    <w:p w:rsidR="00B15AF1" w:rsidRDefault="00B15AF1" w:rsidP="00B15AF1">
      <w:pPr>
        <w:rPr>
          <w:rFonts w:ascii="Times New Roman" w:hAnsi="Times New Roman" w:cs="Times New Roman"/>
          <w:sz w:val="72"/>
          <w:szCs w:val="72"/>
        </w:rPr>
      </w:pPr>
    </w:p>
    <w:p w:rsidR="00B15AF1" w:rsidRDefault="00B15AF1" w:rsidP="00B15AF1">
      <w:pPr>
        <w:rPr>
          <w:rFonts w:ascii="Times New Roman" w:hAnsi="Times New Roman" w:cs="Times New Roman"/>
          <w:sz w:val="72"/>
          <w:szCs w:val="72"/>
        </w:rPr>
      </w:pPr>
    </w:p>
    <w:p w:rsidR="00B15AF1" w:rsidRPr="00B15AF1" w:rsidRDefault="00B15AF1" w:rsidP="00B15AF1">
      <w:pPr>
        <w:rPr>
          <w:rFonts w:ascii="Times New Roman" w:hAnsi="Times New Roman" w:cs="Times New Roman"/>
          <w:sz w:val="72"/>
          <w:szCs w:val="72"/>
        </w:rPr>
      </w:pPr>
      <w:r>
        <w:rPr>
          <w:rFonts w:ascii="Times New Roman" w:hAnsi="Times New Roman" w:cs="Times New Roman"/>
          <w:sz w:val="72"/>
          <w:szCs w:val="72"/>
        </w:rPr>
        <w:t>Chapter 3</w:t>
      </w:r>
    </w:p>
    <w:p w:rsidR="00B15AF1" w:rsidRPr="009C7BF9" w:rsidRDefault="00B15AF1" w:rsidP="0072679D">
      <w:pPr>
        <w:autoSpaceDE w:val="0"/>
        <w:autoSpaceDN w:val="0"/>
        <w:spacing w:after="0" w:line="480" w:lineRule="auto"/>
        <w:ind w:firstLine="202"/>
        <w:contextualSpacing/>
        <w:jc w:val="both"/>
        <w:rPr>
          <w:rFonts w:ascii="Times New Roman" w:eastAsia="Times New Roman" w:hAnsi="Times New Roman" w:cs="Times New Roman"/>
          <w:sz w:val="24"/>
          <w:szCs w:val="24"/>
        </w:rPr>
      </w:pPr>
    </w:p>
    <w:p w:rsidR="0072679D" w:rsidRPr="00B15AF1" w:rsidRDefault="0072679D" w:rsidP="0072679D">
      <w:pPr>
        <w:keepNext/>
        <w:numPr>
          <w:ilvl w:val="0"/>
          <w:numId w:val="1"/>
        </w:numPr>
        <w:autoSpaceDE w:val="0"/>
        <w:autoSpaceDN w:val="0"/>
        <w:spacing w:after="0" w:line="480" w:lineRule="auto"/>
        <w:jc w:val="center"/>
        <w:outlineLvl w:val="0"/>
        <w:rPr>
          <w:rFonts w:ascii="Times New Roman" w:eastAsia="Times New Roman" w:hAnsi="Times New Roman" w:cs="Times New Roman"/>
          <w:smallCaps/>
          <w:kern w:val="28"/>
          <w:sz w:val="36"/>
          <w:szCs w:val="36"/>
        </w:rPr>
      </w:pPr>
      <w:r w:rsidRPr="00B15AF1">
        <w:rPr>
          <w:rFonts w:ascii="Times New Roman" w:eastAsia="Times New Roman" w:hAnsi="Times New Roman" w:cs="Times New Roman"/>
          <w:smallCaps/>
          <w:kern w:val="28"/>
          <w:sz w:val="36"/>
          <w:szCs w:val="36"/>
        </w:rPr>
        <w:t>Reduced Order Model Using Pod</w:t>
      </w:r>
    </w:p>
    <w:p w:rsidR="0072679D" w:rsidRPr="009C7BF9" w:rsidRDefault="0072679D" w:rsidP="0072679D">
      <w:pPr>
        <w:autoSpaceDE w:val="0"/>
        <w:autoSpaceDN w:val="0"/>
        <w:spacing w:after="0" w:line="480" w:lineRule="auto"/>
        <w:ind w:firstLine="202"/>
        <w:contextualSpacing/>
        <w:jc w:val="both"/>
        <w:rPr>
          <w:rFonts w:ascii="Times New Roman" w:eastAsia="Times New Roman" w:hAnsi="Times New Roman" w:cs="Times New Roman"/>
          <w:bCs/>
          <w:sz w:val="24"/>
          <w:szCs w:val="24"/>
        </w:rPr>
      </w:pPr>
      <w:r w:rsidRPr="009C7BF9">
        <w:rPr>
          <w:rFonts w:ascii="Times New Roman" w:eastAsia="Times New Roman" w:hAnsi="Times New Roman" w:cs="Times New Roman"/>
          <w:bCs/>
          <w:sz w:val="24"/>
          <w:szCs w:val="24"/>
        </w:rPr>
        <w:t xml:space="preserve">With </w:t>
      </w:r>
      <w:r w:rsidRPr="009C7BF9">
        <w:rPr>
          <w:rFonts w:ascii="Times New Roman" w:eastAsia="Times New Roman" w:hAnsi="Times New Roman" w:cs="Times New Roman"/>
          <w:bCs/>
          <w:position w:val="-6"/>
          <w:sz w:val="24"/>
          <w:szCs w:val="24"/>
        </w:rPr>
        <w:object w:dxaOrig="279" w:dyaOrig="240">
          <v:shape id="_x0000_i1084" type="#_x0000_t75" style="width:14.25pt;height:12.25pt" o:ole="">
            <v:imagedata r:id="rId131" o:title=""/>
          </v:shape>
          <o:OLEObject Type="Embed" ProgID="Equation.DSMT4" ShapeID="_x0000_i1084" DrawAspect="Content" ObjectID="_1455136770" r:id="rId132"/>
        </w:object>
      </w:r>
      <w:r w:rsidRPr="009C7BF9">
        <w:rPr>
          <w:rFonts w:ascii="Times New Roman" w:eastAsia="Times New Roman" w:hAnsi="Times New Roman" w:cs="Times New Roman"/>
          <w:bCs/>
          <w:sz w:val="24"/>
          <w:szCs w:val="24"/>
        </w:rPr>
        <w:t xml:space="preserve">snapshots in hand the </w:t>
      </w:r>
      <w:r w:rsidRPr="009C7BF9">
        <w:rPr>
          <w:rFonts w:ascii="Times New Roman" w:eastAsia="Times New Roman" w:hAnsi="Times New Roman" w:cs="Times New Roman"/>
          <w:bCs/>
          <w:position w:val="-6"/>
          <w:sz w:val="24"/>
          <w:szCs w:val="24"/>
        </w:rPr>
        <w:object w:dxaOrig="680" w:dyaOrig="260">
          <v:shape id="_x0000_i1085" type="#_x0000_t75" style="width:33.95pt;height:12.9pt" o:ole="">
            <v:imagedata r:id="rId133" o:title=""/>
          </v:shape>
          <o:OLEObject Type="Embed" ProgID="Equation.DSMT4" ShapeID="_x0000_i1085" DrawAspect="Content" ObjectID="_1455136771" r:id="rId134"/>
        </w:object>
      </w:r>
      <w:r w:rsidRPr="009C7BF9">
        <w:rPr>
          <w:rFonts w:ascii="Times New Roman" w:eastAsia="Times New Roman" w:hAnsi="Times New Roman" w:cs="Times New Roman"/>
          <w:bCs/>
          <w:sz w:val="24"/>
          <w:szCs w:val="24"/>
        </w:rPr>
        <w:t xml:space="preserve">correlation matrix </w:t>
      </w:r>
      <w:r w:rsidRPr="009C7BF9">
        <w:rPr>
          <w:rFonts w:ascii="Times New Roman" w:eastAsia="Times New Roman" w:hAnsi="Times New Roman" w:cs="Times New Roman"/>
          <w:bCs/>
          <w:position w:val="-4"/>
          <w:sz w:val="24"/>
          <w:szCs w:val="24"/>
        </w:rPr>
        <w:object w:dxaOrig="220" w:dyaOrig="240">
          <v:shape id="_x0000_i1086" type="#_x0000_t75" style="width:10.85pt;height:12.25pt" o:ole="">
            <v:imagedata r:id="rId135" o:title=""/>
          </v:shape>
          <o:OLEObject Type="Embed" ProgID="Equation.DSMT4" ShapeID="_x0000_i1086" DrawAspect="Content" ObjectID="_1455136772" r:id="rId136"/>
        </w:object>
      </w:r>
      <w:r w:rsidRPr="009C7BF9">
        <w:rPr>
          <w:rFonts w:ascii="Times New Roman" w:eastAsia="Times New Roman" w:hAnsi="Times New Roman" w:cs="Times New Roman"/>
          <w:bCs/>
          <w:sz w:val="24"/>
          <w:szCs w:val="24"/>
        </w:rPr>
        <w:t xml:space="preserve"> is defined by [10]:</w:t>
      </w:r>
    </w:p>
    <w:p w:rsidR="0072679D" w:rsidRPr="009C7BF9" w:rsidRDefault="0072679D" w:rsidP="0072679D">
      <w:pPr>
        <w:autoSpaceDE w:val="0"/>
        <w:autoSpaceDN w:val="0"/>
        <w:spacing w:after="0" w:line="480" w:lineRule="auto"/>
        <w:contextualSpacing/>
        <w:jc w:val="both"/>
        <w:rPr>
          <w:rFonts w:ascii="Times New Roman" w:eastAsia="Times New Roman" w:hAnsi="Times New Roman" w:cs="Times New Roman"/>
          <w:sz w:val="24"/>
          <w:szCs w:val="24"/>
        </w:rPr>
      </w:pP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sz w:val="24"/>
          <w:szCs w:val="24"/>
        </w:rPr>
      </w:pPr>
      <w:r w:rsidRPr="009C7BF9">
        <w:rPr>
          <w:rFonts w:ascii="Times New Roman" w:eastAsia="Times New Roman" w:hAnsi="Times New Roman" w:cs="Times New Roman"/>
          <w:noProof/>
          <w:sz w:val="24"/>
          <w:szCs w:val="24"/>
        </w:rPr>
        <w:drawing>
          <wp:inline distT="0" distB="0" distL="0" distR="0" wp14:anchorId="1482A0C1" wp14:editId="725DC907">
            <wp:extent cx="5730577" cy="2846717"/>
            <wp:effectExtent l="0" t="0" r="3810" b="0"/>
            <wp:docPr id="21" name="Picture 21" descr="Description: C:\Users\Public\Documents\Comsol\New folder\inp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Description: C:\Users\Public\Documents\Comsol\New folder\input.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730577" cy="2846717"/>
                    </a:xfrm>
                    <a:prstGeom prst="rect">
                      <a:avLst/>
                    </a:prstGeom>
                    <a:noFill/>
                    <a:ln>
                      <a:noFill/>
                    </a:ln>
                  </pic:spPr>
                </pic:pic>
              </a:graphicData>
            </a:graphic>
          </wp:inline>
        </w:drawing>
      </w: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r w:rsidRPr="009C7BF9">
        <w:rPr>
          <w:rFonts w:ascii="Times New Roman" w:eastAsia="Times New Roman" w:hAnsi="Times New Roman" w:cs="Times New Roman"/>
          <w:bCs/>
          <w:sz w:val="24"/>
          <w:szCs w:val="24"/>
        </w:rPr>
        <w:t>Figure 3.3: Control input</w:t>
      </w:r>
    </w:p>
    <w:tbl>
      <w:tblPr>
        <w:tblW w:w="0" w:type="auto"/>
        <w:tblLook w:val="04A0" w:firstRow="1" w:lastRow="0" w:firstColumn="1" w:lastColumn="0" w:noHBand="0" w:noVBand="1"/>
      </w:tblPr>
      <w:tblGrid>
        <w:gridCol w:w="3978"/>
        <w:gridCol w:w="738"/>
      </w:tblGrid>
      <w:tr w:rsidR="0072679D" w:rsidRPr="009C7BF9" w:rsidTr="00A62862">
        <w:tc>
          <w:tcPr>
            <w:tcW w:w="3978" w:type="dxa"/>
            <w:vAlign w:val="center"/>
          </w:tcPr>
          <w:p w:rsidR="0072679D" w:rsidRPr="009C7BF9" w:rsidRDefault="0072679D" w:rsidP="00A62862">
            <w:pPr>
              <w:autoSpaceDE w:val="0"/>
              <w:autoSpaceDN w:val="0"/>
              <w:spacing w:after="0" w:line="480" w:lineRule="auto"/>
              <w:contextualSpacing/>
              <w:jc w:val="center"/>
              <w:rPr>
                <w:rFonts w:ascii="Times New Roman" w:eastAsia="Times New Roman" w:hAnsi="Times New Roman" w:cs="Times New Roman"/>
                <w:bCs/>
                <w:sz w:val="24"/>
                <w:szCs w:val="24"/>
              </w:rPr>
            </w:pPr>
            <w:r w:rsidRPr="009C7BF9">
              <w:rPr>
                <w:rFonts w:ascii="Times New Roman" w:eastAsia="Times New Roman" w:hAnsi="Times New Roman" w:cs="Times New Roman"/>
                <w:bCs/>
                <w:position w:val="-14"/>
                <w:sz w:val="24"/>
                <w:szCs w:val="24"/>
              </w:rPr>
              <w:object w:dxaOrig="1280" w:dyaOrig="380">
                <v:shape id="_x0000_i1087" type="#_x0000_t75" style="width:64.55pt;height:19pt" o:ole="">
                  <v:imagedata r:id="rId138" o:title=""/>
                </v:shape>
                <o:OLEObject Type="Embed" ProgID="Equation.DSMT4" ShapeID="_x0000_i1087" DrawAspect="Content" ObjectID="_1455136773" r:id="rId139"/>
              </w:object>
            </w:r>
          </w:p>
        </w:tc>
        <w:tc>
          <w:tcPr>
            <w:tcW w:w="738" w:type="dxa"/>
            <w:vAlign w:val="center"/>
          </w:tcPr>
          <w:p w:rsidR="0072679D" w:rsidRPr="009C7BF9" w:rsidRDefault="0072679D" w:rsidP="00A62862">
            <w:pPr>
              <w:autoSpaceDE w:val="0"/>
              <w:autoSpaceDN w:val="0"/>
              <w:spacing w:after="0" w:line="480" w:lineRule="auto"/>
              <w:contextualSpacing/>
              <w:jc w:val="both"/>
              <w:rPr>
                <w:rFonts w:ascii="Times New Roman" w:eastAsia="Times New Roman" w:hAnsi="Times New Roman" w:cs="Times New Roman"/>
                <w:bCs/>
                <w:sz w:val="24"/>
                <w:szCs w:val="24"/>
              </w:rPr>
            </w:pPr>
            <w:r w:rsidRPr="009C7BF9">
              <w:rPr>
                <w:rFonts w:ascii="Times New Roman" w:eastAsia="Times New Roman" w:hAnsi="Times New Roman" w:cs="Times New Roman"/>
                <w:bCs/>
                <w:sz w:val="24"/>
                <w:szCs w:val="24"/>
              </w:rPr>
              <w:t>(4.1)</w:t>
            </w:r>
          </w:p>
        </w:tc>
      </w:tr>
    </w:tbl>
    <w:p w:rsidR="0072679D" w:rsidRPr="009C7BF9" w:rsidRDefault="0072679D" w:rsidP="0072679D">
      <w:pPr>
        <w:autoSpaceDE w:val="0"/>
        <w:autoSpaceDN w:val="0"/>
        <w:spacing w:after="0" w:line="480" w:lineRule="auto"/>
        <w:contextualSpacing/>
        <w:jc w:val="both"/>
        <w:rPr>
          <w:rFonts w:ascii="Times New Roman" w:eastAsia="Times New Roman" w:hAnsi="Times New Roman" w:cs="Times New Roman"/>
          <w:bCs/>
          <w:sz w:val="24"/>
          <w:szCs w:val="24"/>
        </w:rPr>
      </w:pPr>
    </w:p>
    <w:p w:rsidR="0072679D" w:rsidRPr="009C7BF9" w:rsidRDefault="0072679D" w:rsidP="0072679D">
      <w:pPr>
        <w:autoSpaceDE w:val="0"/>
        <w:autoSpaceDN w:val="0"/>
        <w:spacing w:after="0" w:line="480" w:lineRule="auto"/>
        <w:contextualSpacing/>
        <w:jc w:val="both"/>
        <w:rPr>
          <w:rFonts w:ascii="Times New Roman" w:eastAsia="Times New Roman" w:hAnsi="Times New Roman" w:cs="Times New Roman"/>
          <w:bCs/>
          <w:sz w:val="24"/>
          <w:szCs w:val="24"/>
        </w:rPr>
      </w:pPr>
      <w:proofErr w:type="gramStart"/>
      <w:r w:rsidRPr="009C7BF9">
        <w:rPr>
          <w:rFonts w:ascii="Times New Roman" w:eastAsia="Times New Roman" w:hAnsi="Times New Roman" w:cs="Times New Roman"/>
          <w:bCs/>
          <w:sz w:val="24"/>
          <w:szCs w:val="24"/>
        </w:rPr>
        <w:t>is</w:t>
      </w:r>
      <w:proofErr w:type="gramEnd"/>
      <w:r w:rsidRPr="009C7BF9">
        <w:rPr>
          <w:rFonts w:ascii="Times New Roman" w:eastAsia="Times New Roman" w:hAnsi="Times New Roman" w:cs="Times New Roman"/>
          <w:bCs/>
          <w:sz w:val="24"/>
          <w:szCs w:val="24"/>
        </w:rPr>
        <w:t xml:space="preserve"> constructed, where </w:t>
      </w:r>
      <w:r w:rsidRPr="009C7BF9">
        <w:rPr>
          <w:rFonts w:ascii="Times New Roman" w:eastAsia="Times New Roman" w:hAnsi="Times New Roman" w:cs="Times New Roman"/>
          <w:bCs/>
          <w:position w:val="-12"/>
          <w:sz w:val="24"/>
          <w:szCs w:val="24"/>
        </w:rPr>
        <w:object w:dxaOrig="340" w:dyaOrig="340">
          <v:shape id="_x0000_i1088" type="#_x0000_t75" style="width:17pt;height:17pt" o:ole="">
            <v:imagedata r:id="rId140" o:title=""/>
          </v:shape>
          <o:OLEObject Type="Embed" ProgID="Equation.DSMT4" ShapeID="_x0000_i1088" DrawAspect="Content" ObjectID="_1455136774" r:id="rId141"/>
        </w:object>
      </w:r>
      <w:r w:rsidRPr="009C7BF9">
        <w:rPr>
          <w:rFonts w:ascii="Times New Roman" w:eastAsia="Times New Roman" w:hAnsi="Times New Roman" w:cs="Times New Roman"/>
          <w:bCs/>
          <w:sz w:val="24"/>
          <w:szCs w:val="24"/>
        </w:rPr>
        <w:t xml:space="preserve"> denoted the usual Euclidean inner product of snapshots </w:t>
      </w:r>
      <w:r w:rsidRPr="009C7BF9">
        <w:rPr>
          <w:rFonts w:ascii="Times New Roman" w:eastAsia="Times New Roman" w:hAnsi="Times New Roman" w:cs="Times New Roman"/>
          <w:bCs/>
          <w:position w:val="-6"/>
          <w:sz w:val="24"/>
          <w:szCs w:val="24"/>
        </w:rPr>
        <w:object w:dxaOrig="220" w:dyaOrig="240">
          <v:shape id="_x0000_i1089" type="#_x0000_t75" style="width:10.85pt;height:12.25pt" o:ole="">
            <v:imagedata r:id="rId142" o:title=""/>
          </v:shape>
          <o:OLEObject Type="Embed" ProgID="Equation.DSMT4" ShapeID="_x0000_i1089" DrawAspect="Content" ObjectID="_1455136775" r:id="rId143"/>
        </w:object>
      </w:r>
      <w:r w:rsidRPr="009C7BF9">
        <w:rPr>
          <w:rFonts w:ascii="Times New Roman" w:eastAsia="Times New Roman" w:hAnsi="Times New Roman" w:cs="Times New Roman"/>
          <w:bCs/>
          <w:sz w:val="24"/>
          <w:szCs w:val="24"/>
        </w:rPr>
        <w:t>.</w:t>
      </w:r>
    </w:p>
    <w:p w:rsidR="0072679D" w:rsidRPr="009C7BF9" w:rsidRDefault="0072679D" w:rsidP="0072679D">
      <w:pPr>
        <w:autoSpaceDE w:val="0"/>
        <w:autoSpaceDN w:val="0"/>
        <w:spacing w:after="0" w:line="480" w:lineRule="auto"/>
        <w:contextualSpacing/>
        <w:jc w:val="both"/>
        <w:rPr>
          <w:rFonts w:ascii="Times New Roman" w:eastAsia="Times New Roman" w:hAnsi="Times New Roman" w:cs="Times New Roman"/>
          <w:bCs/>
          <w:sz w:val="24"/>
          <w:szCs w:val="24"/>
        </w:rPr>
      </w:pPr>
      <w:r w:rsidRPr="009C7BF9">
        <w:rPr>
          <w:rFonts w:ascii="Times New Roman" w:eastAsia="Times New Roman" w:hAnsi="Times New Roman" w:cs="Times New Roman"/>
          <w:bCs/>
          <w:sz w:val="24"/>
          <w:szCs w:val="24"/>
        </w:rPr>
        <w:lastRenderedPageBreak/>
        <w:t xml:space="preserve">With </w:t>
      </w:r>
      <w:r w:rsidRPr="009C7BF9">
        <w:rPr>
          <w:rFonts w:ascii="Times New Roman" w:eastAsia="Times New Roman" w:hAnsi="Times New Roman" w:cs="Times New Roman"/>
          <w:bCs/>
          <w:position w:val="-4"/>
          <w:sz w:val="24"/>
          <w:szCs w:val="24"/>
        </w:rPr>
        <w:object w:dxaOrig="320" w:dyaOrig="240">
          <v:shape id="_x0000_i1090" type="#_x0000_t75" style="width:16.3pt;height:12.25pt" o:ole="">
            <v:imagedata r:id="rId144" o:title=""/>
          </v:shape>
          <o:OLEObject Type="Embed" ProgID="Equation.DSMT4" ShapeID="_x0000_i1090" DrawAspect="Content" ObjectID="_1455136776" r:id="rId145"/>
        </w:object>
      </w:r>
      <w:r w:rsidRPr="009C7BF9">
        <w:rPr>
          <w:rFonts w:ascii="Times New Roman" w:eastAsia="Times New Roman" w:hAnsi="Times New Roman" w:cs="Times New Roman"/>
          <w:bCs/>
          <w:sz w:val="24"/>
          <w:szCs w:val="24"/>
        </w:rPr>
        <w:t xml:space="preserve">denoting the number of POD modes to be constructed, the first </w:t>
      </w:r>
      <w:r w:rsidRPr="009C7BF9">
        <w:rPr>
          <w:rFonts w:ascii="Times New Roman" w:eastAsia="Times New Roman" w:hAnsi="Times New Roman" w:cs="Times New Roman"/>
          <w:bCs/>
          <w:position w:val="-4"/>
          <w:sz w:val="24"/>
          <w:szCs w:val="24"/>
        </w:rPr>
        <w:object w:dxaOrig="320" w:dyaOrig="240">
          <v:shape id="_x0000_i1091" type="#_x0000_t75" style="width:16.3pt;height:12.25pt" o:ole="">
            <v:imagedata r:id="rId146" o:title=""/>
          </v:shape>
          <o:OLEObject Type="Embed" ProgID="Equation.DSMT4" ShapeID="_x0000_i1091" DrawAspect="Content" ObjectID="_1455136777" r:id="rId147"/>
        </w:object>
      </w:r>
      <w:r w:rsidRPr="009C7BF9">
        <w:rPr>
          <w:rFonts w:ascii="Times New Roman" w:eastAsia="Times New Roman" w:hAnsi="Times New Roman" w:cs="Times New Roman"/>
          <w:bCs/>
          <w:sz w:val="24"/>
          <w:szCs w:val="24"/>
        </w:rPr>
        <w:t>eigenvalues of largest magnitude</w:t>
      </w:r>
      <w:proofErr w:type="gramStart"/>
      <w:r w:rsidRPr="009C7BF9">
        <w:rPr>
          <w:rFonts w:ascii="Times New Roman" w:eastAsia="Times New Roman" w:hAnsi="Times New Roman" w:cs="Times New Roman"/>
          <w:bCs/>
          <w:sz w:val="24"/>
          <w:szCs w:val="24"/>
        </w:rPr>
        <w:t xml:space="preserve">, </w:t>
      </w:r>
      <w:proofErr w:type="gramEnd"/>
      <w:r w:rsidRPr="009C7BF9">
        <w:rPr>
          <w:rFonts w:ascii="Times New Roman" w:eastAsia="Times New Roman" w:hAnsi="Times New Roman" w:cs="Times New Roman"/>
          <w:bCs/>
          <w:position w:val="-14"/>
          <w:sz w:val="24"/>
          <w:szCs w:val="24"/>
        </w:rPr>
        <w:object w:dxaOrig="660" w:dyaOrig="420">
          <v:shape id="_x0000_i1092" type="#_x0000_t75" style="width:33.3pt;height:21.05pt" o:ole="">
            <v:imagedata r:id="rId148" o:title=""/>
          </v:shape>
          <o:OLEObject Type="Embed" ProgID="Equation.DSMT4" ShapeID="_x0000_i1092" DrawAspect="Content" ObjectID="_1455136778" r:id="rId149"/>
        </w:object>
      </w:r>
      <w:r w:rsidRPr="009C7BF9">
        <w:rPr>
          <w:rFonts w:ascii="Times New Roman" w:eastAsia="Times New Roman" w:hAnsi="Times New Roman" w:cs="Times New Roman"/>
          <w:bCs/>
          <w:sz w:val="24"/>
          <w:szCs w:val="24"/>
        </w:rPr>
        <w:t xml:space="preserve">, of </w:t>
      </w:r>
      <w:r w:rsidRPr="009C7BF9">
        <w:rPr>
          <w:rFonts w:ascii="Times New Roman" w:eastAsia="Times New Roman" w:hAnsi="Times New Roman" w:cs="Times New Roman"/>
          <w:bCs/>
          <w:position w:val="-4"/>
          <w:sz w:val="24"/>
          <w:szCs w:val="24"/>
        </w:rPr>
        <w:object w:dxaOrig="220" w:dyaOrig="240">
          <v:shape id="_x0000_i1093" type="#_x0000_t75" style="width:10.85pt;height:12.25pt" o:ole="">
            <v:imagedata r:id="rId150" o:title=""/>
          </v:shape>
          <o:OLEObject Type="Embed" ProgID="Equation.DSMT4" ShapeID="_x0000_i1093" DrawAspect="Content" ObjectID="_1455136779" r:id="rId151"/>
        </w:object>
      </w:r>
      <w:r w:rsidRPr="009C7BF9">
        <w:rPr>
          <w:rFonts w:ascii="Times New Roman" w:eastAsia="Times New Roman" w:hAnsi="Times New Roman" w:cs="Times New Roman"/>
          <w:bCs/>
          <w:sz w:val="24"/>
          <w:szCs w:val="24"/>
        </w:rPr>
        <w:t xml:space="preserve">are found. They are sorted in descending order, and their corresponding eigenvectors </w:t>
      </w:r>
      <w:r w:rsidRPr="009C7BF9">
        <w:rPr>
          <w:rFonts w:ascii="Times New Roman" w:eastAsia="Times New Roman" w:hAnsi="Times New Roman" w:cs="Times New Roman"/>
          <w:bCs/>
          <w:position w:val="-14"/>
          <w:sz w:val="24"/>
          <w:szCs w:val="24"/>
        </w:rPr>
        <w:object w:dxaOrig="660" w:dyaOrig="420">
          <v:shape id="_x0000_i1094" type="#_x0000_t75" style="width:33.3pt;height:21.05pt" o:ole="">
            <v:imagedata r:id="rId152" o:title=""/>
          </v:shape>
          <o:OLEObject Type="Embed" ProgID="Equation.DSMT4" ShapeID="_x0000_i1094" DrawAspect="Content" ObjectID="_1455136780" r:id="rId153"/>
        </w:object>
      </w:r>
      <w:r w:rsidRPr="009C7BF9">
        <w:rPr>
          <w:rFonts w:ascii="Times New Roman" w:eastAsia="Times New Roman" w:hAnsi="Times New Roman" w:cs="Times New Roman"/>
          <w:bCs/>
          <w:sz w:val="24"/>
          <w:szCs w:val="24"/>
        </w:rPr>
        <w:t>are calculated. Each eigenvector is normalized so that</w:t>
      </w:r>
    </w:p>
    <w:tbl>
      <w:tblPr>
        <w:tblW w:w="0" w:type="auto"/>
        <w:tblLook w:val="04A0" w:firstRow="1" w:lastRow="0" w:firstColumn="1" w:lastColumn="0" w:noHBand="0" w:noVBand="1"/>
      </w:tblPr>
      <w:tblGrid>
        <w:gridCol w:w="4068"/>
        <w:gridCol w:w="780"/>
      </w:tblGrid>
      <w:tr w:rsidR="0072679D" w:rsidRPr="009C7BF9" w:rsidTr="00A62862">
        <w:tc>
          <w:tcPr>
            <w:tcW w:w="4068" w:type="dxa"/>
            <w:vAlign w:val="center"/>
          </w:tcPr>
          <w:p w:rsidR="0072679D" w:rsidRPr="009C7BF9" w:rsidRDefault="0072679D" w:rsidP="00A62862">
            <w:pPr>
              <w:autoSpaceDE w:val="0"/>
              <w:autoSpaceDN w:val="0"/>
              <w:spacing w:after="0" w:line="480" w:lineRule="auto"/>
              <w:contextualSpacing/>
              <w:jc w:val="center"/>
              <w:rPr>
                <w:rFonts w:ascii="Times New Roman" w:eastAsia="Times New Roman" w:hAnsi="Times New Roman" w:cs="Times New Roman"/>
                <w:bCs/>
                <w:sz w:val="24"/>
                <w:szCs w:val="24"/>
              </w:rPr>
            </w:pPr>
            <w:r w:rsidRPr="009C7BF9">
              <w:rPr>
                <w:rFonts w:ascii="Times New Roman" w:eastAsia="Times New Roman" w:hAnsi="Times New Roman" w:cs="Times New Roman"/>
                <w:bCs/>
                <w:position w:val="-26"/>
                <w:sz w:val="24"/>
                <w:szCs w:val="24"/>
              </w:rPr>
              <w:object w:dxaOrig="920" w:dyaOrig="600">
                <v:shape id="_x0000_i1095" type="#_x0000_t75" style="width:46.2pt;height:29.9pt" o:ole="">
                  <v:imagedata r:id="rId154" o:title=""/>
                </v:shape>
                <o:OLEObject Type="Embed" ProgID="Equation.DSMT4" ShapeID="_x0000_i1095" DrawAspect="Content" ObjectID="_1455136781" r:id="rId155"/>
              </w:object>
            </w:r>
          </w:p>
        </w:tc>
        <w:tc>
          <w:tcPr>
            <w:tcW w:w="780" w:type="dxa"/>
            <w:vAlign w:val="center"/>
          </w:tcPr>
          <w:p w:rsidR="0072679D" w:rsidRPr="009C7BF9" w:rsidRDefault="0072679D" w:rsidP="00A62862">
            <w:pPr>
              <w:autoSpaceDE w:val="0"/>
              <w:autoSpaceDN w:val="0"/>
              <w:spacing w:after="0" w:line="480" w:lineRule="auto"/>
              <w:contextualSpacing/>
              <w:jc w:val="both"/>
              <w:rPr>
                <w:rFonts w:ascii="Times New Roman" w:eastAsia="Times New Roman" w:hAnsi="Times New Roman" w:cs="Times New Roman"/>
                <w:bCs/>
                <w:sz w:val="24"/>
                <w:szCs w:val="24"/>
              </w:rPr>
            </w:pPr>
            <w:r w:rsidRPr="009C7BF9">
              <w:rPr>
                <w:rFonts w:ascii="Times New Roman" w:eastAsia="Times New Roman" w:hAnsi="Times New Roman" w:cs="Times New Roman"/>
                <w:bCs/>
                <w:sz w:val="24"/>
                <w:szCs w:val="24"/>
              </w:rPr>
              <w:t>(4.2)</w:t>
            </w:r>
          </w:p>
        </w:tc>
      </w:tr>
    </w:tbl>
    <w:p w:rsidR="0072679D" w:rsidRPr="009C7BF9" w:rsidRDefault="0072679D" w:rsidP="0072679D">
      <w:pPr>
        <w:autoSpaceDE w:val="0"/>
        <w:autoSpaceDN w:val="0"/>
        <w:spacing w:after="0" w:line="480" w:lineRule="auto"/>
        <w:contextualSpacing/>
        <w:jc w:val="both"/>
        <w:rPr>
          <w:rFonts w:ascii="Times New Roman" w:eastAsia="Times New Roman" w:hAnsi="Times New Roman" w:cs="Times New Roman"/>
          <w:bCs/>
          <w:sz w:val="24"/>
          <w:szCs w:val="24"/>
        </w:rPr>
      </w:pPr>
      <w:r w:rsidRPr="009C7BF9">
        <w:rPr>
          <w:rFonts w:ascii="Times New Roman" w:eastAsia="Times New Roman" w:hAnsi="Times New Roman" w:cs="Times New Roman"/>
          <w:bCs/>
          <w:sz w:val="24"/>
          <w:szCs w:val="24"/>
        </w:rPr>
        <w:t>.</w:t>
      </w:r>
    </w:p>
    <w:p w:rsidR="0072679D" w:rsidRPr="009C7BF9" w:rsidRDefault="0072679D" w:rsidP="0072679D">
      <w:pPr>
        <w:autoSpaceDE w:val="0"/>
        <w:autoSpaceDN w:val="0"/>
        <w:spacing w:after="0" w:line="480" w:lineRule="auto"/>
        <w:contextualSpacing/>
        <w:jc w:val="both"/>
        <w:rPr>
          <w:rFonts w:ascii="Times New Roman" w:eastAsia="Times New Roman" w:hAnsi="Times New Roman" w:cs="Times New Roman"/>
          <w:bCs/>
          <w:sz w:val="24"/>
          <w:szCs w:val="24"/>
        </w:rPr>
      </w:pPr>
      <w:r w:rsidRPr="009C7BF9">
        <w:rPr>
          <w:rFonts w:ascii="Times New Roman" w:eastAsia="Times New Roman" w:hAnsi="Times New Roman" w:cs="Times New Roman"/>
          <w:bCs/>
          <w:sz w:val="24"/>
          <w:szCs w:val="24"/>
        </w:rPr>
        <w:t xml:space="preserve">The orthonormal POD basis set </w:t>
      </w:r>
      <w:r w:rsidRPr="009C7BF9">
        <w:rPr>
          <w:rFonts w:ascii="Times New Roman" w:eastAsia="Times New Roman" w:hAnsi="Times New Roman" w:cs="Times New Roman"/>
          <w:bCs/>
          <w:position w:val="-14"/>
          <w:sz w:val="24"/>
          <w:szCs w:val="24"/>
        </w:rPr>
        <w:object w:dxaOrig="639" w:dyaOrig="420">
          <v:shape id="_x0000_i1096" type="#_x0000_t75" style="width:31.9pt;height:21.05pt" o:ole="">
            <v:imagedata r:id="rId156" o:title=""/>
          </v:shape>
          <o:OLEObject Type="Embed" ProgID="Equation.DSMT4" ShapeID="_x0000_i1096" DrawAspect="Content" ObjectID="_1455136782" r:id="rId157"/>
        </w:object>
      </w:r>
      <w:r w:rsidRPr="009C7BF9">
        <w:rPr>
          <w:rFonts w:ascii="Times New Roman" w:eastAsia="Times New Roman" w:hAnsi="Times New Roman" w:cs="Times New Roman"/>
          <w:bCs/>
          <w:sz w:val="24"/>
          <w:szCs w:val="24"/>
        </w:rPr>
        <w:t>is constructed according to [12]:</w:t>
      </w:r>
    </w:p>
    <w:p w:rsidR="0072679D" w:rsidRPr="009C7BF9" w:rsidRDefault="0072679D" w:rsidP="0072679D">
      <w:pPr>
        <w:autoSpaceDE w:val="0"/>
        <w:autoSpaceDN w:val="0"/>
        <w:spacing w:after="0" w:line="480" w:lineRule="auto"/>
        <w:contextualSpacing/>
        <w:jc w:val="both"/>
        <w:rPr>
          <w:rFonts w:ascii="Times New Roman" w:eastAsia="Times New Roman" w:hAnsi="Times New Roman" w:cs="Times New Roman"/>
          <w:bCs/>
          <w:sz w:val="24"/>
          <w:szCs w:val="24"/>
        </w:rPr>
      </w:pPr>
    </w:p>
    <w:tbl>
      <w:tblPr>
        <w:tblW w:w="0" w:type="auto"/>
        <w:tblLook w:val="04A0" w:firstRow="1" w:lastRow="0" w:firstColumn="1" w:lastColumn="0" w:noHBand="0" w:noVBand="1"/>
      </w:tblPr>
      <w:tblGrid>
        <w:gridCol w:w="4068"/>
        <w:gridCol w:w="780"/>
      </w:tblGrid>
      <w:tr w:rsidR="0072679D" w:rsidRPr="009C7BF9" w:rsidTr="00A62862">
        <w:tc>
          <w:tcPr>
            <w:tcW w:w="4068" w:type="dxa"/>
            <w:vAlign w:val="center"/>
          </w:tcPr>
          <w:p w:rsidR="0072679D" w:rsidRPr="009C7BF9" w:rsidRDefault="0072679D" w:rsidP="00A62862">
            <w:pPr>
              <w:autoSpaceDE w:val="0"/>
              <w:autoSpaceDN w:val="0"/>
              <w:spacing w:after="0" w:line="480" w:lineRule="auto"/>
              <w:contextualSpacing/>
              <w:jc w:val="center"/>
              <w:rPr>
                <w:rFonts w:ascii="Times New Roman" w:eastAsia="Times New Roman" w:hAnsi="Times New Roman" w:cs="Times New Roman"/>
                <w:bCs/>
                <w:sz w:val="24"/>
                <w:szCs w:val="24"/>
              </w:rPr>
            </w:pPr>
            <w:r w:rsidRPr="009C7BF9">
              <w:rPr>
                <w:rFonts w:ascii="Times New Roman" w:eastAsia="Times New Roman" w:hAnsi="Times New Roman" w:cs="Times New Roman"/>
                <w:bCs/>
                <w:position w:val="-16"/>
                <w:sz w:val="24"/>
                <w:szCs w:val="24"/>
              </w:rPr>
              <w:object w:dxaOrig="1460" w:dyaOrig="420">
                <v:shape id="_x0000_i1097" type="#_x0000_t75" style="width:73.35pt;height:21.05pt" o:ole="">
                  <v:imagedata r:id="rId158" o:title=""/>
                </v:shape>
                <o:OLEObject Type="Embed" ProgID="Equation.DSMT4" ShapeID="_x0000_i1097" DrawAspect="Content" ObjectID="_1455136783" r:id="rId159"/>
              </w:object>
            </w:r>
          </w:p>
        </w:tc>
        <w:tc>
          <w:tcPr>
            <w:tcW w:w="780" w:type="dxa"/>
            <w:vAlign w:val="center"/>
          </w:tcPr>
          <w:p w:rsidR="0072679D" w:rsidRPr="009C7BF9" w:rsidRDefault="0072679D" w:rsidP="00A62862">
            <w:pPr>
              <w:autoSpaceDE w:val="0"/>
              <w:autoSpaceDN w:val="0"/>
              <w:spacing w:after="0" w:line="480" w:lineRule="auto"/>
              <w:contextualSpacing/>
              <w:jc w:val="both"/>
              <w:rPr>
                <w:rFonts w:ascii="Times New Roman" w:eastAsia="Times New Roman" w:hAnsi="Times New Roman" w:cs="Times New Roman"/>
                <w:bCs/>
                <w:sz w:val="24"/>
                <w:szCs w:val="24"/>
              </w:rPr>
            </w:pPr>
            <w:r w:rsidRPr="009C7BF9">
              <w:rPr>
                <w:rFonts w:ascii="Times New Roman" w:eastAsia="Times New Roman" w:hAnsi="Times New Roman" w:cs="Times New Roman"/>
                <w:bCs/>
                <w:sz w:val="24"/>
                <w:szCs w:val="24"/>
              </w:rPr>
              <w:t>(4.3)</w:t>
            </w:r>
          </w:p>
        </w:tc>
      </w:tr>
    </w:tbl>
    <w:p w:rsidR="0072679D" w:rsidRPr="009C7BF9" w:rsidRDefault="0072679D" w:rsidP="0072679D">
      <w:pPr>
        <w:autoSpaceDE w:val="0"/>
        <w:autoSpaceDN w:val="0"/>
        <w:spacing w:after="0" w:line="480" w:lineRule="auto"/>
        <w:contextualSpacing/>
        <w:jc w:val="both"/>
        <w:rPr>
          <w:rFonts w:ascii="Times New Roman" w:eastAsia="Times New Roman" w:hAnsi="Times New Roman" w:cs="Times New Roman"/>
          <w:bCs/>
          <w:sz w:val="24"/>
          <w:szCs w:val="24"/>
        </w:rPr>
      </w:pPr>
    </w:p>
    <w:p w:rsidR="0072679D" w:rsidRPr="009C7BF9" w:rsidRDefault="0072679D" w:rsidP="0072679D">
      <w:pPr>
        <w:autoSpaceDE w:val="0"/>
        <w:autoSpaceDN w:val="0"/>
        <w:spacing w:after="0" w:line="480" w:lineRule="auto"/>
        <w:contextualSpacing/>
        <w:jc w:val="both"/>
        <w:rPr>
          <w:rFonts w:ascii="Times New Roman" w:eastAsia="Times New Roman" w:hAnsi="Times New Roman" w:cs="Times New Roman"/>
          <w:bCs/>
          <w:sz w:val="24"/>
          <w:szCs w:val="24"/>
        </w:rPr>
      </w:pPr>
      <w:proofErr w:type="gramStart"/>
      <w:r w:rsidRPr="009C7BF9">
        <w:rPr>
          <w:rFonts w:ascii="Times New Roman" w:eastAsia="Times New Roman" w:hAnsi="Times New Roman" w:cs="Times New Roman"/>
          <w:bCs/>
          <w:sz w:val="24"/>
          <w:szCs w:val="24"/>
        </w:rPr>
        <w:t>where</w:t>
      </w:r>
      <w:proofErr w:type="gramEnd"/>
      <w:r w:rsidRPr="009C7BF9">
        <w:rPr>
          <w:rFonts w:ascii="Times New Roman" w:eastAsia="Times New Roman" w:hAnsi="Times New Roman" w:cs="Times New Roman"/>
          <w:bCs/>
          <w:sz w:val="24"/>
          <w:szCs w:val="24"/>
        </w:rPr>
        <w:t xml:space="preserve"> </w:t>
      </w:r>
      <w:r w:rsidRPr="009C7BF9">
        <w:rPr>
          <w:rFonts w:ascii="Times New Roman" w:eastAsia="Times New Roman" w:hAnsi="Times New Roman" w:cs="Times New Roman"/>
          <w:bCs/>
          <w:position w:val="-14"/>
          <w:sz w:val="24"/>
          <w:szCs w:val="24"/>
        </w:rPr>
        <w:object w:dxaOrig="380" w:dyaOrig="360">
          <v:shape id="_x0000_i1098" type="#_x0000_t75" style="width:19pt;height:18.35pt" o:ole="">
            <v:imagedata r:id="rId160" o:title=""/>
          </v:shape>
          <o:OLEObject Type="Embed" ProgID="Equation.DSMT4" ShapeID="_x0000_i1098" DrawAspect="Content" ObjectID="_1455136784" r:id="rId161"/>
        </w:object>
      </w:r>
      <w:r w:rsidRPr="009C7BF9">
        <w:rPr>
          <w:rFonts w:ascii="Times New Roman" w:eastAsia="Times New Roman" w:hAnsi="Times New Roman" w:cs="Times New Roman"/>
          <w:bCs/>
          <w:sz w:val="24"/>
          <w:szCs w:val="24"/>
        </w:rPr>
        <w:t xml:space="preserve">is the </w:t>
      </w:r>
      <w:r w:rsidRPr="009C7BF9">
        <w:rPr>
          <w:rFonts w:ascii="Times New Roman" w:eastAsia="Times New Roman" w:hAnsi="Times New Roman" w:cs="Times New Roman"/>
          <w:bCs/>
          <w:position w:val="-10"/>
          <w:sz w:val="24"/>
          <w:szCs w:val="24"/>
        </w:rPr>
        <w:object w:dxaOrig="340" w:dyaOrig="360">
          <v:shape id="_x0000_i1099" type="#_x0000_t75" style="width:17pt;height:18.35pt" o:ole="">
            <v:imagedata r:id="rId162" o:title=""/>
          </v:shape>
          <o:OLEObject Type="Embed" ProgID="Equation.DSMT4" ShapeID="_x0000_i1099" DrawAspect="Content" ObjectID="_1455136785" r:id="rId163"/>
        </w:object>
      </w:r>
      <w:r w:rsidRPr="009C7BF9">
        <w:rPr>
          <w:rFonts w:ascii="Times New Roman" w:eastAsia="Times New Roman" w:hAnsi="Times New Roman" w:cs="Times New Roman"/>
          <w:bCs/>
          <w:sz w:val="24"/>
          <w:szCs w:val="24"/>
        </w:rPr>
        <w:t xml:space="preserve">component of </w:t>
      </w:r>
      <w:r w:rsidRPr="009C7BF9">
        <w:rPr>
          <w:rFonts w:ascii="Times New Roman" w:eastAsia="Times New Roman" w:hAnsi="Times New Roman" w:cs="Times New Roman"/>
          <w:bCs/>
          <w:position w:val="-10"/>
          <w:sz w:val="24"/>
          <w:szCs w:val="24"/>
        </w:rPr>
        <w:object w:dxaOrig="240" w:dyaOrig="320">
          <v:shape id="_x0000_i1100" type="#_x0000_t75" style="width:12.25pt;height:16.3pt" o:ole="">
            <v:imagedata r:id="rId164" o:title=""/>
          </v:shape>
          <o:OLEObject Type="Embed" ProgID="Equation.DSMT4" ShapeID="_x0000_i1100" DrawAspect="Content" ObjectID="_1455136786" r:id="rId165"/>
        </w:object>
      </w:r>
      <w:r w:rsidRPr="009C7BF9">
        <w:rPr>
          <w:rFonts w:ascii="Times New Roman" w:eastAsia="Times New Roman" w:hAnsi="Times New Roman" w:cs="Times New Roman"/>
          <w:bCs/>
          <w:sz w:val="24"/>
          <w:szCs w:val="24"/>
        </w:rPr>
        <w:t xml:space="preserve">. With a POD basis in hand, the solution </w:t>
      </w:r>
      <w:r w:rsidRPr="009C7BF9">
        <w:rPr>
          <w:rFonts w:ascii="Times New Roman" w:eastAsia="Times New Roman" w:hAnsi="Times New Roman" w:cs="Times New Roman"/>
          <w:bCs/>
          <w:position w:val="-4"/>
          <w:sz w:val="24"/>
          <w:szCs w:val="24"/>
        </w:rPr>
        <w:object w:dxaOrig="240" w:dyaOrig="240">
          <v:shape id="_x0000_i1101" type="#_x0000_t75" style="width:12.25pt;height:12.25pt" o:ole="">
            <v:imagedata r:id="rId166" o:title=""/>
          </v:shape>
          <o:OLEObject Type="Embed" ProgID="Equation.DSMT4" ShapeID="_x0000_i1101" DrawAspect="Content" ObjectID="_1455136787" r:id="rId167"/>
        </w:object>
      </w:r>
      <w:r w:rsidRPr="009C7BF9">
        <w:rPr>
          <w:rFonts w:ascii="Times New Roman" w:eastAsia="Times New Roman" w:hAnsi="Times New Roman" w:cs="Times New Roman"/>
          <w:bCs/>
          <w:sz w:val="24"/>
          <w:szCs w:val="24"/>
        </w:rPr>
        <w:t>of the distributed parameter model is approximated as a linear combination of POD modes, i.e</w:t>
      </w:r>
      <w:proofErr w:type="gramStart"/>
      <w:r w:rsidRPr="009C7BF9">
        <w:rPr>
          <w:rFonts w:ascii="Times New Roman" w:eastAsia="Times New Roman" w:hAnsi="Times New Roman" w:cs="Times New Roman"/>
          <w:bCs/>
          <w:sz w:val="24"/>
          <w:szCs w:val="24"/>
        </w:rPr>
        <w:t>.,</w:t>
      </w:r>
      <w:proofErr w:type="gramEnd"/>
    </w:p>
    <w:p w:rsidR="0072679D" w:rsidRPr="009C7BF9" w:rsidRDefault="0072679D" w:rsidP="0072679D">
      <w:pPr>
        <w:autoSpaceDE w:val="0"/>
        <w:autoSpaceDN w:val="0"/>
        <w:spacing w:after="0" w:line="480" w:lineRule="auto"/>
        <w:contextualSpacing/>
        <w:jc w:val="both"/>
        <w:rPr>
          <w:rFonts w:ascii="Times New Roman" w:eastAsia="Times New Roman" w:hAnsi="Times New Roman" w:cs="Times New Roman"/>
          <w:bCs/>
          <w:sz w:val="24"/>
          <w:szCs w:val="24"/>
        </w:rPr>
      </w:pPr>
    </w:p>
    <w:tbl>
      <w:tblPr>
        <w:tblW w:w="0" w:type="auto"/>
        <w:tblLook w:val="04A0" w:firstRow="1" w:lastRow="0" w:firstColumn="1" w:lastColumn="0" w:noHBand="0" w:noVBand="1"/>
      </w:tblPr>
      <w:tblGrid>
        <w:gridCol w:w="4068"/>
        <w:gridCol w:w="780"/>
      </w:tblGrid>
      <w:tr w:rsidR="0072679D" w:rsidRPr="009C7BF9" w:rsidTr="00A62862">
        <w:tc>
          <w:tcPr>
            <w:tcW w:w="4068" w:type="dxa"/>
            <w:vAlign w:val="center"/>
          </w:tcPr>
          <w:p w:rsidR="0072679D" w:rsidRPr="009C7BF9" w:rsidRDefault="0072679D" w:rsidP="00A62862">
            <w:pPr>
              <w:autoSpaceDE w:val="0"/>
              <w:autoSpaceDN w:val="0"/>
              <w:spacing w:after="0" w:line="480" w:lineRule="auto"/>
              <w:contextualSpacing/>
              <w:jc w:val="center"/>
              <w:rPr>
                <w:rFonts w:ascii="Times New Roman" w:eastAsia="Times New Roman" w:hAnsi="Times New Roman" w:cs="Times New Roman"/>
                <w:bCs/>
                <w:sz w:val="24"/>
                <w:szCs w:val="24"/>
              </w:rPr>
            </w:pPr>
            <w:r w:rsidRPr="009C7BF9">
              <w:rPr>
                <w:rFonts w:ascii="Times New Roman" w:eastAsia="Times New Roman" w:hAnsi="Times New Roman" w:cs="Times New Roman"/>
                <w:bCs/>
                <w:position w:val="-14"/>
                <w:sz w:val="24"/>
                <w:szCs w:val="24"/>
              </w:rPr>
              <w:object w:dxaOrig="1240" w:dyaOrig="400">
                <v:shape id="_x0000_i1102" type="#_x0000_t75" style="width:62.5pt;height:19.7pt" o:ole="">
                  <v:imagedata r:id="rId168" o:title=""/>
                </v:shape>
                <o:OLEObject Type="Embed" ProgID="Equation.DSMT4" ShapeID="_x0000_i1102" DrawAspect="Content" ObjectID="_1455136788" r:id="rId169"/>
              </w:object>
            </w:r>
          </w:p>
        </w:tc>
        <w:tc>
          <w:tcPr>
            <w:tcW w:w="780" w:type="dxa"/>
            <w:vAlign w:val="center"/>
          </w:tcPr>
          <w:p w:rsidR="0072679D" w:rsidRPr="009C7BF9" w:rsidRDefault="0072679D" w:rsidP="00A62862">
            <w:pPr>
              <w:autoSpaceDE w:val="0"/>
              <w:autoSpaceDN w:val="0"/>
              <w:spacing w:after="0" w:line="480" w:lineRule="auto"/>
              <w:contextualSpacing/>
              <w:jc w:val="both"/>
              <w:rPr>
                <w:rFonts w:ascii="Times New Roman" w:eastAsia="Times New Roman" w:hAnsi="Times New Roman" w:cs="Times New Roman"/>
                <w:bCs/>
                <w:sz w:val="24"/>
                <w:szCs w:val="24"/>
              </w:rPr>
            </w:pPr>
            <w:r w:rsidRPr="009C7BF9">
              <w:rPr>
                <w:rFonts w:ascii="Times New Roman" w:eastAsia="Times New Roman" w:hAnsi="Times New Roman" w:cs="Times New Roman"/>
                <w:bCs/>
                <w:sz w:val="24"/>
                <w:szCs w:val="24"/>
              </w:rPr>
              <w:t>(4.4)</w:t>
            </w:r>
          </w:p>
        </w:tc>
      </w:tr>
    </w:tbl>
    <w:p w:rsidR="0072679D" w:rsidRPr="009C7BF9" w:rsidRDefault="0072679D" w:rsidP="0072679D">
      <w:pPr>
        <w:autoSpaceDE w:val="0"/>
        <w:autoSpaceDN w:val="0"/>
        <w:spacing w:after="0" w:line="480" w:lineRule="auto"/>
        <w:contextualSpacing/>
        <w:jc w:val="both"/>
        <w:rPr>
          <w:rFonts w:ascii="Times New Roman" w:eastAsia="Times New Roman" w:hAnsi="Times New Roman" w:cs="Times New Roman"/>
          <w:bCs/>
          <w:sz w:val="24"/>
          <w:szCs w:val="24"/>
        </w:rPr>
      </w:pPr>
    </w:p>
    <w:p w:rsidR="0072679D" w:rsidRPr="009C7BF9" w:rsidRDefault="0072679D" w:rsidP="0072679D">
      <w:pPr>
        <w:autoSpaceDE w:val="0"/>
        <w:autoSpaceDN w:val="0"/>
        <w:spacing w:after="0" w:line="480" w:lineRule="auto"/>
        <w:contextualSpacing/>
        <w:jc w:val="both"/>
        <w:rPr>
          <w:rFonts w:ascii="Times New Roman" w:eastAsia="Times New Roman" w:hAnsi="Times New Roman" w:cs="Times New Roman"/>
          <w:bCs/>
          <w:sz w:val="24"/>
          <w:szCs w:val="24"/>
        </w:rPr>
      </w:pPr>
      <w:r w:rsidRPr="009C7BF9">
        <w:rPr>
          <w:rFonts w:ascii="Times New Roman" w:eastAsia="Times New Roman" w:hAnsi="Times New Roman" w:cs="Times New Roman"/>
          <w:bCs/>
          <w:sz w:val="24"/>
          <w:szCs w:val="24"/>
        </w:rPr>
        <w:t xml:space="preserve">This shows that POD finds a low dimensional embedding of the snapshots that preserve most of the energy as measured in a much higher dimensional solution space. It is found that taking only the largest 50 eigenvalues keeps 98% of the energy of the full order system. Figures 4.1 and 4.2 show the full order model compared to the reduced order model of 50 modes respectively, both after 40 minutes. Figures 4.3 and 4.4 show the full order model compared to the reduced order model of 50 modes respectively, both after 60 minutes.  It is shown from the figures that the </w:t>
      </w:r>
      <w:r w:rsidRPr="009C7BF9">
        <w:rPr>
          <w:rFonts w:ascii="Times New Roman" w:eastAsia="Times New Roman" w:hAnsi="Times New Roman" w:cs="Times New Roman"/>
          <w:bCs/>
          <w:sz w:val="24"/>
          <w:szCs w:val="24"/>
        </w:rPr>
        <w:lastRenderedPageBreak/>
        <w:t>reduced order is so close to the full order which means that working with the reduced order is acceptable and reliable.</w:t>
      </w:r>
    </w:p>
    <w:p w:rsidR="0072679D" w:rsidRPr="009C7BF9" w:rsidRDefault="0072679D" w:rsidP="0072679D">
      <w:pPr>
        <w:autoSpaceDE w:val="0"/>
        <w:autoSpaceDN w:val="0"/>
        <w:spacing w:after="0" w:line="480" w:lineRule="auto"/>
        <w:contextualSpacing/>
        <w:jc w:val="both"/>
        <w:rPr>
          <w:rFonts w:ascii="Times New Roman" w:eastAsia="Times New Roman" w:hAnsi="Times New Roman" w:cs="Times New Roman"/>
          <w:bCs/>
          <w:sz w:val="24"/>
          <w:szCs w:val="24"/>
        </w:rPr>
      </w:pP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r w:rsidRPr="009C7BF9">
        <w:rPr>
          <w:rFonts w:ascii="Times New Roman" w:eastAsia="Times New Roman" w:hAnsi="Times New Roman" w:cs="Times New Roman"/>
          <w:noProof/>
          <w:sz w:val="24"/>
          <w:szCs w:val="24"/>
        </w:rPr>
        <w:drawing>
          <wp:inline distT="0" distB="0" distL="0" distR="0" wp14:anchorId="582162D6" wp14:editId="13D9930D">
            <wp:extent cx="4521460" cy="2665562"/>
            <wp:effectExtent l="0" t="0" r="0" b="1905"/>
            <wp:docPr id="20" name="Picture 20" descr="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7" descr="40"/>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4521195" cy="2665406"/>
                    </a:xfrm>
                    <a:prstGeom prst="rect">
                      <a:avLst/>
                    </a:prstGeom>
                    <a:noFill/>
                    <a:ln>
                      <a:noFill/>
                    </a:ln>
                  </pic:spPr>
                </pic:pic>
              </a:graphicData>
            </a:graphic>
          </wp:inline>
        </w:drawing>
      </w: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r w:rsidRPr="009C7BF9">
        <w:rPr>
          <w:rFonts w:ascii="Times New Roman" w:eastAsia="Times New Roman" w:hAnsi="Times New Roman" w:cs="Times New Roman"/>
          <w:bCs/>
          <w:sz w:val="24"/>
          <w:szCs w:val="24"/>
        </w:rPr>
        <w:t>Figure 4.1: Full order model at t = 40 minutes</w:t>
      </w: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r w:rsidRPr="009C7BF9">
        <w:rPr>
          <w:rFonts w:ascii="Times New Roman" w:eastAsia="Times New Roman" w:hAnsi="Times New Roman" w:cs="Times New Roman"/>
          <w:bCs/>
          <w:noProof/>
          <w:sz w:val="24"/>
          <w:szCs w:val="24"/>
        </w:rPr>
        <w:drawing>
          <wp:inline distT="0" distB="0" distL="0" distR="0" wp14:anchorId="570B9CF8" wp14:editId="7391BC38">
            <wp:extent cx="4537494" cy="2746028"/>
            <wp:effectExtent l="0" t="0" r="0" b="0"/>
            <wp:docPr id="19" name="Picture 19" descr="40 redu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8" descr="40 reduced"/>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4540670" cy="2747950"/>
                    </a:xfrm>
                    <a:prstGeom prst="rect">
                      <a:avLst/>
                    </a:prstGeom>
                    <a:noFill/>
                    <a:ln>
                      <a:noFill/>
                    </a:ln>
                  </pic:spPr>
                </pic:pic>
              </a:graphicData>
            </a:graphic>
          </wp:inline>
        </w:drawing>
      </w: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r w:rsidRPr="009C7BF9">
        <w:rPr>
          <w:rFonts w:ascii="Times New Roman" w:eastAsia="Times New Roman" w:hAnsi="Times New Roman" w:cs="Times New Roman"/>
          <w:bCs/>
          <w:sz w:val="24"/>
          <w:szCs w:val="24"/>
        </w:rPr>
        <w:t>Figure 4.2: Reduced order model at t = 40 minutes</w:t>
      </w: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r w:rsidRPr="009C7BF9">
        <w:rPr>
          <w:rFonts w:ascii="Times New Roman" w:eastAsia="Times New Roman" w:hAnsi="Times New Roman" w:cs="Times New Roman"/>
          <w:bCs/>
          <w:noProof/>
          <w:sz w:val="24"/>
          <w:szCs w:val="24"/>
        </w:rPr>
        <w:lastRenderedPageBreak/>
        <w:drawing>
          <wp:inline distT="0" distB="0" distL="0" distR="0" wp14:anchorId="1104E61E" wp14:editId="03FCD655">
            <wp:extent cx="4604611" cy="2717321"/>
            <wp:effectExtent l="0" t="0" r="5715" b="6985"/>
            <wp:docPr id="18" name="Picture 18" descr="h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9" descr="hour"/>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4605273" cy="2717711"/>
                    </a:xfrm>
                    <a:prstGeom prst="rect">
                      <a:avLst/>
                    </a:prstGeom>
                    <a:noFill/>
                    <a:ln>
                      <a:noFill/>
                    </a:ln>
                  </pic:spPr>
                </pic:pic>
              </a:graphicData>
            </a:graphic>
          </wp:inline>
        </w:drawing>
      </w: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r w:rsidRPr="009C7BF9">
        <w:rPr>
          <w:rFonts w:ascii="Times New Roman" w:eastAsia="Times New Roman" w:hAnsi="Times New Roman" w:cs="Times New Roman"/>
          <w:bCs/>
          <w:sz w:val="24"/>
          <w:szCs w:val="24"/>
        </w:rPr>
        <w:t>Figure 4.3: Full order model at t = 60 minutes</w:t>
      </w: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r w:rsidRPr="009C7BF9">
        <w:rPr>
          <w:rFonts w:ascii="Times New Roman" w:eastAsia="Times New Roman" w:hAnsi="Times New Roman" w:cs="Times New Roman"/>
          <w:bCs/>
          <w:noProof/>
          <w:sz w:val="24"/>
          <w:szCs w:val="24"/>
        </w:rPr>
        <w:drawing>
          <wp:inline distT="0" distB="0" distL="0" distR="0" wp14:anchorId="652A7C30" wp14:editId="29EB2178">
            <wp:extent cx="4660220" cy="2803585"/>
            <wp:effectExtent l="0" t="0" r="7620" b="0"/>
            <wp:docPr id="17" name="Picture 17" descr="hour redu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0" descr="hour reduced"/>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4660237" cy="2803595"/>
                    </a:xfrm>
                    <a:prstGeom prst="rect">
                      <a:avLst/>
                    </a:prstGeom>
                    <a:noFill/>
                    <a:ln>
                      <a:noFill/>
                    </a:ln>
                  </pic:spPr>
                </pic:pic>
              </a:graphicData>
            </a:graphic>
          </wp:inline>
        </w:drawing>
      </w: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r w:rsidRPr="009C7BF9">
        <w:rPr>
          <w:rFonts w:ascii="Times New Roman" w:eastAsia="Times New Roman" w:hAnsi="Times New Roman" w:cs="Times New Roman"/>
          <w:bCs/>
          <w:sz w:val="24"/>
          <w:szCs w:val="24"/>
        </w:rPr>
        <w:t>Figure 4.4: Reduced order model at t = 60 minutes</w:t>
      </w: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p>
    <w:p w:rsidR="0072679D" w:rsidRPr="009C7BF9" w:rsidRDefault="0072679D" w:rsidP="0072679D">
      <w:pPr>
        <w:autoSpaceDE w:val="0"/>
        <w:autoSpaceDN w:val="0"/>
        <w:spacing w:after="0" w:line="480" w:lineRule="auto"/>
        <w:ind w:firstLine="202"/>
        <w:contextualSpacing/>
        <w:jc w:val="both"/>
        <w:rPr>
          <w:rFonts w:ascii="Times New Roman" w:eastAsia="Times New Roman" w:hAnsi="Times New Roman" w:cs="Times New Roman"/>
          <w:bCs/>
          <w:sz w:val="24"/>
          <w:szCs w:val="24"/>
        </w:rPr>
      </w:pPr>
      <w:r w:rsidRPr="009C7BF9">
        <w:rPr>
          <w:rFonts w:ascii="Times New Roman" w:eastAsia="Times New Roman" w:hAnsi="Times New Roman" w:cs="Times New Roman"/>
          <w:bCs/>
          <w:sz w:val="24"/>
          <w:szCs w:val="24"/>
        </w:rPr>
        <w:t xml:space="preserve">Step response for both full and reduced controlled system is shown in figure 4.3. The difference lies between 1 </w:t>
      </w:r>
      <w:proofErr w:type="gramStart"/>
      <w:r w:rsidRPr="009C7BF9">
        <w:rPr>
          <w:rFonts w:ascii="Times New Roman" w:eastAsia="Times New Roman" w:hAnsi="Times New Roman" w:cs="Times New Roman"/>
          <w:bCs/>
          <w:sz w:val="24"/>
          <w:szCs w:val="24"/>
        </w:rPr>
        <w:t>or</w:t>
      </w:r>
      <w:proofErr w:type="gramEnd"/>
      <w:r w:rsidRPr="009C7BF9">
        <w:rPr>
          <w:rFonts w:ascii="Times New Roman" w:eastAsia="Times New Roman" w:hAnsi="Times New Roman" w:cs="Times New Roman"/>
          <w:bCs/>
          <w:sz w:val="24"/>
          <w:szCs w:val="24"/>
        </w:rPr>
        <w:t xml:space="preserve"> 2 F which is very acceptable considering the large reduction ration </w:t>
      </w:r>
      <w:r w:rsidRPr="009C7BF9">
        <w:rPr>
          <w:rFonts w:ascii="Times New Roman" w:eastAsia="Times New Roman" w:hAnsi="Times New Roman" w:cs="Times New Roman"/>
          <w:bCs/>
          <w:sz w:val="24"/>
          <w:szCs w:val="24"/>
        </w:rPr>
        <w:lastRenderedPageBreak/>
        <w:t>from 18182 states to 50. Figure 4.4 shows the input signal for full and reduced order systems. The reduced order controlled input signal leads or lags the full order controlled input signal by 1 or 2 minutes.</w:t>
      </w:r>
    </w:p>
    <w:p w:rsidR="0072679D" w:rsidRPr="009C7BF9" w:rsidRDefault="0072679D" w:rsidP="0072679D">
      <w:pPr>
        <w:keepNext/>
        <w:numPr>
          <w:ilvl w:val="0"/>
          <w:numId w:val="1"/>
        </w:numPr>
        <w:autoSpaceDE w:val="0"/>
        <w:autoSpaceDN w:val="0"/>
        <w:spacing w:after="0" w:line="480" w:lineRule="auto"/>
        <w:jc w:val="center"/>
        <w:outlineLvl w:val="0"/>
        <w:rPr>
          <w:rFonts w:ascii="Times New Roman" w:eastAsia="Times New Roman" w:hAnsi="Times New Roman" w:cs="Times New Roman"/>
          <w:smallCaps/>
          <w:kern w:val="28"/>
          <w:sz w:val="24"/>
          <w:szCs w:val="24"/>
        </w:rPr>
      </w:pPr>
      <w:r w:rsidRPr="009C7BF9">
        <w:rPr>
          <w:rFonts w:ascii="Times New Roman" w:eastAsia="Times New Roman" w:hAnsi="Times New Roman" w:cs="Times New Roman"/>
          <w:smallCaps/>
          <w:kern w:val="28"/>
          <w:sz w:val="24"/>
          <w:szCs w:val="24"/>
        </w:rPr>
        <w:t>Conclusion</w:t>
      </w:r>
    </w:p>
    <w:p w:rsidR="0072679D" w:rsidRPr="009C7BF9" w:rsidRDefault="0072679D" w:rsidP="0072679D">
      <w:pPr>
        <w:autoSpaceDE w:val="0"/>
        <w:autoSpaceDN w:val="0"/>
        <w:spacing w:after="0" w:line="480" w:lineRule="auto"/>
        <w:ind w:firstLine="202"/>
        <w:jc w:val="both"/>
        <w:rPr>
          <w:rFonts w:ascii="Times New Roman" w:eastAsia="Times New Roman" w:hAnsi="Times New Roman" w:cs="Times New Roman"/>
          <w:sz w:val="24"/>
          <w:szCs w:val="24"/>
        </w:rPr>
      </w:pPr>
      <w:r w:rsidRPr="009C7BF9">
        <w:rPr>
          <w:rFonts w:ascii="Times New Roman" w:eastAsia="Times New Roman" w:hAnsi="Times New Roman" w:cs="Times New Roman"/>
          <w:sz w:val="24"/>
          <w:szCs w:val="24"/>
        </w:rPr>
        <w:t>In this paper, we developed a modeling and control approach for room temperature in buildings. The approach is based on a distributed parameter model coupled with high</w:t>
      </w:r>
    </w:p>
    <w:p w:rsidR="0072679D" w:rsidRPr="009C7BF9" w:rsidRDefault="0072679D" w:rsidP="0072679D">
      <w:pPr>
        <w:autoSpaceDE w:val="0"/>
        <w:autoSpaceDN w:val="0"/>
        <w:spacing w:after="0" w:line="480" w:lineRule="auto"/>
        <w:contextualSpacing/>
        <w:jc w:val="both"/>
        <w:rPr>
          <w:rFonts w:ascii="Times New Roman" w:eastAsia="Times New Roman" w:hAnsi="Times New Roman" w:cs="Times New Roman"/>
          <w:bCs/>
          <w:sz w:val="24"/>
          <w:szCs w:val="24"/>
        </w:rPr>
      </w:pPr>
    </w:p>
    <w:p w:rsidR="0072679D" w:rsidRPr="009C7BF9" w:rsidRDefault="0072679D" w:rsidP="0072679D">
      <w:pPr>
        <w:autoSpaceDE w:val="0"/>
        <w:autoSpaceDN w:val="0"/>
        <w:spacing w:after="0" w:line="480" w:lineRule="auto"/>
        <w:contextualSpacing/>
        <w:jc w:val="center"/>
        <w:rPr>
          <w:rFonts w:ascii="Times New Roman" w:eastAsia="Times New Roman" w:hAnsi="Times New Roman" w:cs="Times New Roman"/>
          <w:bCs/>
          <w:sz w:val="24"/>
          <w:szCs w:val="24"/>
        </w:rPr>
      </w:pPr>
      <w:r w:rsidRPr="009C7BF9">
        <w:rPr>
          <w:rFonts w:ascii="Times New Roman" w:eastAsia="Times New Roman" w:hAnsi="Times New Roman" w:cs="Times New Roman"/>
          <w:bCs/>
          <w:noProof/>
          <w:sz w:val="24"/>
          <w:szCs w:val="24"/>
        </w:rPr>
        <w:drawing>
          <wp:inline distT="0" distB="0" distL="0" distR="0" wp14:anchorId="0CCC7B01" wp14:editId="1B9784CC">
            <wp:extent cx="5086812" cy="2820838"/>
            <wp:effectExtent l="0" t="0" r="0" b="0"/>
            <wp:docPr id="16" name="Picture 16" descr="reducedste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1" descr="reducedstep1"/>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5092632" cy="2824065"/>
                    </a:xfrm>
                    <a:prstGeom prst="rect">
                      <a:avLst/>
                    </a:prstGeom>
                    <a:noFill/>
                    <a:ln>
                      <a:noFill/>
                    </a:ln>
                  </pic:spPr>
                </pic:pic>
              </a:graphicData>
            </a:graphic>
          </wp:inline>
        </w:drawing>
      </w:r>
    </w:p>
    <w:p w:rsidR="0072679D" w:rsidRPr="00CF0974" w:rsidRDefault="0072679D" w:rsidP="0072679D">
      <w:pPr>
        <w:autoSpaceDE w:val="0"/>
        <w:autoSpaceDN w:val="0"/>
        <w:spacing w:after="0" w:line="480" w:lineRule="auto"/>
        <w:rPr>
          <w:rFonts w:ascii="Times New Roman" w:eastAsia="Times New Roman" w:hAnsi="Times New Roman" w:cs="Times New Roman"/>
          <w:bCs/>
          <w:sz w:val="24"/>
          <w:szCs w:val="24"/>
        </w:rPr>
      </w:pPr>
      <w:r w:rsidRPr="009C7BF9">
        <w:rPr>
          <w:rFonts w:ascii="Times New Roman" w:eastAsia="Times New Roman" w:hAnsi="Times New Roman" w:cs="Times New Roman"/>
          <w:bCs/>
          <w:sz w:val="24"/>
          <w:szCs w:val="24"/>
        </w:rPr>
        <w:t>Figure 4.3: Step response fo</w:t>
      </w:r>
      <w:r>
        <w:rPr>
          <w:rFonts w:ascii="Times New Roman" w:eastAsia="Times New Roman" w:hAnsi="Times New Roman" w:cs="Times New Roman"/>
          <w:bCs/>
          <w:sz w:val="24"/>
          <w:szCs w:val="24"/>
        </w:rPr>
        <w:t>r full and reduced order models</w:t>
      </w:r>
    </w:p>
    <w:p w:rsidR="0072679D" w:rsidRPr="009C7BF9" w:rsidRDefault="0072679D" w:rsidP="0072679D">
      <w:pPr>
        <w:autoSpaceDE w:val="0"/>
        <w:autoSpaceDN w:val="0"/>
        <w:spacing w:after="0" w:line="480" w:lineRule="auto"/>
        <w:ind w:left="360"/>
        <w:rPr>
          <w:rFonts w:ascii="Times New Roman" w:eastAsia="Times New Roman" w:hAnsi="Times New Roman" w:cs="Times New Roman"/>
          <w:sz w:val="24"/>
          <w:szCs w:val="24"/>
        </w:rPr>
      </w:pPr>
      <w:r w:rsidRPr="009C7BF9">
        <w:rPr>
          <w:rFonts w:ascii="Times New Roman" w:eastAsia="Times New Roman" w:hAnsi="Times New Roman" w:cs="Times New Roman"/>
          <w:noProof/>
          <w:sz w:val="24"/>
          <w:szCs w:val="24"/>
        </w:rPr>
        <w:lastRenderedPageBreak/>
        <w:drawing>
          <wp:inline distT="0" distB="0" distL="0" distR="0" wp14:anchorId="6E26F4D9" wp14:editId="678C194C">
            <wp:extent cx="4729747" cy="2682815"/>
            <wp:effectExtent l="0" t="0" r="0" b="3810"/>
            <wp:docPr id="15" name="Picture 15" descr="unitredu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2" descr="unitreduced"/>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4729367" cy="2682599"/>
                    </a:xfrm>
                    <a:prstGeom prst="rect">
                      <a:avLst/>
                    </a:prstGeom>
                    <a:noFill/>
                    <a:ln>
                      <a:noFill/>
                    </a:ln>
                  </pic:spPr>
                </pic:pic>
              </a:graphicData>
            </a:graphic>
          </wp:inline>
        </w:drawing>
      </w:r>
    </w:p>
    <w:p w:rsidR="0072679D" w:rsidRPr="009C7BF9" w:rsidRDefault="0072679D" w:rsidP="0072679D">
      <w:pPr>
        <w:autoSpaceDE w:val="0"/>
        <w:autoSpaceDN w:val="0"/>
        <w:spacing w:after="0" w:line="480" w:lineRule="auto"/>
        <w:ind w:left="360"/>
        <w:jc w:val="center"/>
        <w:rPr>
          <w:rFonts w:ascii="Times New Roman" w:eastAsia="Times New Roman" w:hAnsi="Times New Roman" w:cs="Times New Roman"/>
          <w:sz w:val="24"/>
          <w:szCs w:val="24"/>
        </w:rPr>
      </w:pPr>
      <w:r w:rsidRPr="009C7BF9">
        <w:rPr>
          <w:rFonts w:ascii="Times New Roman" w:eastAsia="Times New Roman" w:hAnsi="Times New Roman" w:cs="Times New Roman"/>
          <w:sz w:val="24"/>
          <w:szCs w:val="24"/>
        </w:rPr>
        <w:t>Figure 4.4: Controlled input signal for full order and reduced order controlled systems</w:t>
      </w:r>
    </w:p>
    <w:p w:rsidR="0072679D" w:rsidRPr="009C7BF9" w:rsidRDefault="0072679D" w:rsidP="0072679D">
      <w:pPr>
        <w:autoSpaceDE w:val="0"/>
        <w:autoSpaceDN w:val="0"/>
        <w:spacing w:after="0" w:line="480" w:lineRule="auto"/>
        <w:ind w:left="360"/>
        <w:rPr>
          <w:rFonts w:ascii="Times New Roman" w:eastAsia="Times New Roman" w:hAnsi="Times New Roman" w:cs="Times New Roman"/>
          <w:sz w:val="24"/>
          <w:szCs w:val="24"/>
        </w:rPr>
      </w:pPr>
    </w:p>
    <w:p w:rsidR="0072679D" w:rsidRPr="009C7BF9" w:rsidRDefault="0072679D" w:rsidP="0072679D">
      <w:pPr>
        <w:autoSpaceDE w:val="0"/>
        <w:autoSpaceDN w:val="0"/>
        <w:spacing w:after="0" w:line="480" w:lineRule="auto"/>
        <w:ind w:left="360"/>
        <w:rPr>
          <w:rFonts w:ascii="Times New Roman" w:eastAsia="Times New Roman" w:hAnsi="Times New Roman" w:cs="Times New Roman"/>
          <w:sz w:val="24"/>
          <w:szCs w:val="24"/>
        </w:rPr>
      </w:pPr>
    </w:p>
    <w:p w:rsidR="0072679D" w:rsidRPr="009C7BF9" w:rsidRDefault="0072679D" w:rsidP="0072679D">
      <w:pPr>
        <w:spacing w:after="0" w:line="480" w:lineRule="auto"/>
        <w:rPr>
          <w:rFonts w:ascii="Times New Roman" w:eastAsia="Times New Roman" w:hAnsi="Times New Roman" w:cs="Times New Roman"/>
          <w:sz w:val="24"/>
          <w:szCs w:val="24"/>
        </w:rPr>
      </w:pPr>
      <w:proofErr w:type="gramStart"/>
      <w:r w:rsidRPr="009C7BF9">
        <w:rPr>
          <w:rFonts w:ascii="Times New Roman" w:eastAsia="Times New Roman" w:hAnsi="Times New Roman" w:cs="Times New Roman"/>
          <w:sz w:val="24"/>
          <w:szCs w:val="24"/>
        </w:rPr>
        <w:t>performance</w:t>
      </w:r>
      <w:proofErr w:type="gramEnd"/>
      <w:r w:rsidRPr="009C7BF9">
        <w:rPr>
          <w:rFonts w:ascii="Times New Roman" w:eastAsia="Times New Roman" w:hAnsi="Times New Roman" w:cs="Times New Roman"/>
          <w:sz w:val="24"/>
          <w:szCs w:val="24"/>
        </w:rPr>
        <w:t xml:space="preserve"> computing, and modern control theory to regulate room temperature. This theory allows us to study optimal sensor location. The results obtained show excellent performance and are promising for practical implementation. Future research includes coupling the 3D heat equation here with the </w:t>
      </w:r>
      <w:proofErr w:type="spellStart"/>
      <w:r w:rsidRPr="009C7BF9">
        <w:rPr>
          <w:rFonts w:ascii="Times New Roman" w:eastAsia="Times New Roman" w:hAnsi="Times New Roman" w:cs="Times New Roman"/>
          <w:sz w:val="24"/>
          <w:szCs w:val="24"/>
        </w:rPr>
        <w:t>Boussinesq</w:t>
      </w:r>
      <w:proofErr w:type="spellEnd"/>
      <w:r w:rsidRPr="009C7BF9">
        <w:rPr>
          <w:rFonts w:ascii="Times New Roman" w:eastAsia="Times New Roman" w:hAnsi="Times New Roman" w:cs="Times New Roman"/>
          <w:sz w:val="24"/>
          <w:szCs w:val="24"/>
        </w:rPr>
        <w:t xml:space="preserve"> equation to account for room air flow dynamics. A rigorous study of optimal sensor location is also under investigation.</w:t>
      </w:r>
    </w:p>
    <w:p w:rsidR="0072679D" w:rsidRPr="009C7BF9" w:rsidRDefault="0072679D" w:rsidP="0072679D">
      <w:pPr>
        <w:spacing w:after="0" w:line="480" w:lineRule="auto"/>
        <w:rPr>
          <w:rFonts w:ascii="Times New Roman" w:eastAsia="Times New Roman" w:hAnsi="Times New Roman" w:cs="Times New Roman"/>
          <w:sz w:val="24"/>
          <w:szCs w:val="24"/>
        </w:rPr>
      </w:pPr>
    </w:p>
    <w:p w:rsidR="0072679D" w:rsidRPr="009C7BF9" w:rsidRDefault="0072679D" w:rsidP="0072679D">
      <w:pPr>
        <w:spacing w:after="0" w:line="480" w:lineRule="auto"/>
        <w:rPr>
          <w:rFonts w:ascii="Times New Roman" w:eastAsia="Times New Roman" w:hAnsi="Times New Roman" w:cs="Times New Roman"/>
          <w:sz w:val="24"/>
          <w:szCs w:val="24"/>
        </w:rPr>
      </w:pPr>
    </w:p>
    <w:p w:rsidR="0072679D" w:rsidRPr="009C7BF9" w:rsidRDefault="0072679D" w:rsidP="0072679D">
      <w:pPr>
        <w:spacing w:after="0" w:line="480" w:lineRule="auto"/>
        <w:rPr>
          <w:rFonts w:ascii="Times New Roman" w:eastAsia="Times New Roman" w:hAnsi="Times New Roman" w:cs="Times New Roman"/>
          <w:sz w:val="24"/>
          <w:szCs w:val="24"/>
        </w:rPr>
      </w:pPr>
    </w:p>
    <w:p w:rsidR="0072679D" w:rsidRPr="009C7BF9" w:rsidRDefault="0072679D" w:rsidP="0072679D">
      <w:pPr>
        <w:spacing w:after="0" w:line="480" w:lineRule="auto"/>
        <w:rPr>
          <w:rFonts w:ascii="Times New Roman" w:eastAsia="Times New Roman" w:hAnsi="Times New Roman" w:cs="Times New Roman"/>
          <w:sz w:val="24"/>
          <w:szCs w:val="24"/>
        </w:rPr>
      </w:pPr>
    </w:p>
    <w:p w:rsidR="0072679D" w:rsidRPr="009C7BF9" w:rsidRDefault="0072679D" w:rsidP="0072679D">
      <w:pPr>
        <w:spacing w:after="0" w:line="480" w:lineRule="auto"/>
        <w:rPr>
          <w:rFonts w:ascii="Times New Roman" w:eastAsia="Times New Roman" w:hAnsi="Times New Roman" w:cs="Times New Roman"/>
          <w:sz w:val="24"/>
          <w:szCs w:val="24"/>
        </w:rPr>
      </w:pPr>
    </w:p>
    <w:p w:rsidR="0072679D" w:rsidRDefault="0072679D" w:rsidP="0072679D">
      <w:pPr>
        <w:spacing w:after="0" w:line="480" w:lineRule="auto"/>
        <w:rPr>
          <w:rFonts w:ascii="Times New Roman" w:eastAsia="Times New Roman" w:hAnsi="Times New Roman" w:cs="Times New Roman"/>
          <w:sz w:val="24"/>
          <w:szCs w:val="24"/>
        </w:rPr>
      </w:pPr>
    </w:p>
    <w:p w:rsidR="0072679D" w:rsidRDefault="0072679D" w:rsidP="0072679D">
      <w:pPr>
        <w:spacing w:after="0" w:line="480" w:lineRule="auto"/>
        <w:rPr>
          <w:rFonts w:ascii="Times New Roman" w:eastAsia="Times New Roman" w:hAnsi="Times New Roman" w:cs="Times New Roman"/>
          <w:sz w:val="24"/>
          <w:szCs w:val="24"/>
        </w:rPr>
      </w:pPr>
    </w:p>
    <w:p w:rsidR="00B15AF1" w:rsidRDefault="00B15AF1" w:rsidP="00B15AF1">
      <w:pPr>
        <w:rPr>
          <w:rFonts w:ascii="Times New Roman" w:hAnsi="Times New Roman" w:cs="Times New Roman"/>
          <w:sz w:val="72"/>
          <w:szCs w:val="72"/>
        </w:rPr>
      </w:pPr>
    </w:p>
    <w:p w:rsidR="00B15AF1" w:rsidRDefault="00B15AF1" w:rsidP="00B15AF1">
      <w:pPr>
        <w:rPr>
          <w:rFonts w:ascii="Times New Roman" w:hAnsi="Times New Roman" w:cs="Times New Roman"/>
          <w:sz w:val="72"/>
          <w:szCs w:val="72"/>
        </w:rPr>
      </w:pPr>
    </w:p>
    <w:p w:rsidR="00B15AF1" w:rsidRPr="0072679D" w:rsidRDefault="00B15AF1" w:rsidP="00B15AF1">
      <w:pPr>
        <w:rPr>
          <w:rFonts w:ascii="Times New Roman" w:hAnsi="Times New Roman" w:cs="Times New Roman"/>
          <w:sz w:val="72"/>
          <w:szCs w:val="72"/>
        </w:rPr>
      </w:pPr>
      <w:r>
        <w:rPr>
          <w:rFonts w:ascii="Times New Roman" w:hAnsi="Times New Roman" w:cs="Times New Roman"/>
          <w:sz w:val="72"/>
          <w:szCs w:val="72"/>
        </w:rPr>
        <w:t>Chapter 5</w:t>
      </w:r>
    </w:p>
    <w:p w:rsidR="00B15AF1" w:rsidRPr="0072679D" w:rsidRDefault="00B15AF1" w:rsidP="00B15AF1">
      <w:pPr>
        <w:pStyle w:val="Heading1"/>
        <w:spacing w:before="0" w:after="0" w:line="480" w:lineRule="auto"/>
        <w:rPr>
          <w:sz w:val="36"/>
          <w:szCs w:val="36"/>
        </w:rPr>
      </w:pPr>
      <w:r>
        <w:rPr>
          <w:sz w:val="36"/>
          <w:szCs w:val="36"/>
        </w:rPr>
        <w:t xml:space="preserve">Stochastic Linear Quadratic Control of Energy Efficient Buildings: A </w:t>
      </w:r>
      <w:proofErr w:type="spellStart"/>
      <w:r>
        <w:rPr>
          <w:sz w:val="36"/>
          <w:szCs w:val="36"/>
        </w:rPr>
        <w:t>Semidefinite</w:t>
      </w:r>
      <w:proofErr w:type="spellEnd"/>
      <w:r>
        <w:rPr>
          <w:sz w:val="36"/>
          <w:szCs w:val="36"/>
        </w:rPr>
        <w:t xml:space="preserve"> Programming Approach</w:t>
      </w:r>
    </w:p>
    <w:p w:rsidR="0072679D" w:rsidRDefault="0072679D" w:rsidP="0072679D">
      <w:pPr>
        <w:spacing w:after="0" w:line="480" w:lineRule="auto"/>
        <w:rPr>
          <w:rFonts w:ascii="Times New Roman" w:eastAsia="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2 Building Climate Plant</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In this section, we describe the model used in this work and formulate the problem. The system model was proposed in [4] and employed in [5].</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2.1 System Model</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The continuous-time dynamics of the room temperature, interior-wall surface temperature, and exterior-wall core temperature, can be represented as follows:</w:t>
      </w:r>
    </w:p>
    <w:p w:rsidR="0074137D" w:rsidRPr="003F19F2" w:rsidRDefault="0074137D" w:rsidP="0074137D">
      <w:pPr>
        <w:autoSpaceDE w:val="0"/>
        <w:autoSpaceDN w:val="0"/>
        <w:adjustRightInd w:val="0"/>
        <w:spacing w:after="0" w:line="480" w:lineRule="auto"/>
        <w:jc w:val="center"/>
        <w:rPr>
          <w:rFonts w:ascii="Times New Roman" w:eastAsia="CMR10" w:hAnsi="Times New Roman" w:cs="Times New Roman"/>
          <w:sz w:val="24"/>
          <w:szCs w:val="24"/>
        </w:rPr>
      </w:pPr>
      <w:r w:rsidRPr="003F19F2">
        <w:rPr>
          <w:rFonts w:ascii="Times New Roman" w:eastAsia="CMR10" w:hAnsi="Times New Roman" w:cs="Times New Roman"/>
          <w:noProof/>
          <w:sz w:val="24"/>
          <w:szCs w:val="24"/>
        </w:rPr>
        <w:drawing>
          <wp:inline distT="0" distB="0" distL="0" distR="0" wp14:anchorId="28E77F67" wp14:editId="540F4AFD">
            <wp:extent cx="2809875" cy="6477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809875" cy="647700"/>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roofErr w:type="gramStart"/>
      <w:r w:rsidRPr="003F19F2">
        <w:rPr>
          <w:rFonts w:ascii="Times New Roman" w:hAnsi="Times New Roman" w:cs="Times New Roman"/>
          <w:sz w:val="24"/>
          <w:szCs w:val="24"/>
        </w:rPr>
        <w:t>where</w:t>
      </w:r>
      <w:proofErr w:type="gramEnd"/>
      <w:r w:rsidRPr="003F19F2">
        <w:rPr>
          <w:rFonts w:ascii="Times New Roman" w:hAnsi="Times New Roman" w:cs="Times New Roman"/>
          <w:sz w:val="24"/>
          <w:szCs w:val="24"/>
        </w:rPr>
        <w:t xml:space="preserve"> the parameters in the model above are:</w:t>
      </w:r>
    </w:p>
    <w:p w:rsidR="0074137D" w:rsidRPr="003F19F2" w:rsidRDefault="0074137D" w:rsidP="0074137D">
      <w:pPr>
        <w:autoSpaceDE w:val="0"/>
        <w:autoSpaceDN w:val="0"/>
        <w:adjustRightInd w:val="0"/>
        <w:spacing w:after="0" w:line="480" w:lineRule="auto"/>
        <w:jc w:val="center"/>
        <w:rPr>
          <w:rFonts w:ascii="Times New Roman" w:hAnsi="Times New Roman" w:cs="Times New Roman"/>
          <w:i/>
          <w:iCs/>
          <w:sz w:val="24"/>
          <w:szCs w:val="24"/>
        </w:rPr>
      </w:pPr>
      <w:r w:rsidRPr="003F19F2">
        <w:rPr>
          <w:rFonts w:ascii="Times New Roman" w:hAnsi="Times New Roman" w:cs="Times New Roman"/>
          <w:i/>
          <w:iCs/>
          <w:noProof/>
          <w:sz w:val="24"/>
          <w:szCs w:val="24"/>
        </w:rPr>
        <w:lastRenderedPageBreak/>
        <w:drawing>
          <wp:inline distT="0" distB="0" distL="0" distR="0" wp14:anchorId="69BCAB11" wp14:editId="05FB9F3E">
            <wp:extent cx="2847975" cy="1762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847975" cy="1762125"/>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 xml:space="preserve">The system states are the room air temperature </w:t>
      </w:r>
      <w:r w:rsidRPr="003F19F2">
        <w:rPr>
          <w:rFonts w:ascii="Times New Roman" w:hAnsi="Times New Roman" w:cs="Times New Roman"/>
          <w:i/>
          <w:iCs/>
          <w:sz w:val="24"/>
          <w:szCs w:val="24"/>
        </w:rPr>
        <w:t>t</w:t>
      </w:r>
      <w:r w:rsidRPr="003F19F2">
        <w:rPr>
          <w:rFonts w:ascii="Times New Roman" w:hAnsi="Times New Roman" w:cs="Times New Roman"/>
          <w:sz w:val="24"/>
          <w:szCs w:val="24"/>
        </w:rPr>
        <w:t xml:space="preserve">1, interior wall surface temperature </w:t>
      </w:r>
      <w:r w:rsidRPr="003F19F2">
        <w:rPr>
          <w:rFonts w:ascii="Times New Roman" w:hAnsi="Times New Roman" w:cs="Times New Roman"/>
          <w:i/>
          <w:iCs/>
          <w:sz w:val="24"/>
          <w:szCs w:val="24"/>
        </w:rPr>
        <w:t>t</w:t>
      </w:r>
      <w:r w:rsidRPr="003F19F2">
        <w:rPr>
          <w:rFonts w:ascii="Times New Roman" w:hAnsi="Times New Roman" w:cs="Times New Roman"/>
          <w:sz w:val="24"/>
          <w:szCs w:val="24"/>
        </w:rPr>
        <w:t xml:space="preserve">2, and exterior wall core temperature </w:t>
      </w:r>
      <w:r w:rsidRPr="003F19F2">
        <w:rPr>
          <w:rFonts w:ascii="Times New Roman" w:hAnsi="Times New Roman" w:cs="Times New Roman"/>
          <w:i/>
          <w:iCs/>
          <w:sz w:val="24"/>
          <w:szCs w:val="24"/>
        </w:rPr>
        <w:t>t</w:t>
      </w:r>
      <w:r w:rsidRPr="003F19F2">
        <w:rPr>
          <w:rFonts w:ascii="Times New Roman" w:hAnsi="Times New Roman" w:cs="Times New Roman"/>
          <w:sz w:val="24"/>
          <w:szCs w:val="24"/>
        </w:rPr>
        <w:t xml:space="preserve">3. The control signals </w:t>
      </w:r>
      <w:r w:rsidRPr="003F19F2">
        <w:rPr>
          <w:rFonts w:ascii="Times New Roman" w:hAnsi="Times New Roman" w:cs="Times New Roman"/>
          <w:i/>
          <w:iCs/>
          <w:sz w:val="24"/>
          <w:szCs w:val="24"/>
        </w:rPr>
        <w:t xml:space="preserve">uh </w:t>
      </w:r>
      <w:r w:rsidRPr="003F19F2">
        <w:rPr>
          <w:rFonts w:ascii="Times New Roman" w:hAnsi="Times New Roman" w:cs="Times New Roman"/>
          <w:sz w:val="24"/>
          <w:szCs w:val="24"/>
        </w:rPr>
        <w:t xml:space="preserve">and </w:t>
      </w:r>
      <w:proofErr w:type="spellStart"/>
      <w:r w:rsidRPr="003F19F2">
        <w:rPr>
          <w:rFonts w:ascii="Times New Roman" w:hAnsi="Times New Roman" w:cs="Times New Roman"/>
          <w:i/>
          <w:iCs/>
          <w:sz w:val="24"/>
          <w:szCs w:val="24"/>
        </w:rPr>
        <w:t>uc</w:t>
      </w:r>
      <w:proofErr w:type="spellEnd"/>
      <w:r w:rsidRPr="003F19F2">
        <w:rPr>
          <w:rFonts w:ascii="Times New Roman" w:hAnsi="Times New Roman" w:cs="Times New Roman"/>
          <w:i/>
          <w:iCs/>
          <w:sz w:val="24"/>
          <w:szCs w:val="24"/>
        </w:rPr>
        <w:t xml:space="preserve"> </w:t>
      </w:r>
      <w:r w:rsidRPr="003F19F2">
        <w:rPr>
          <w:rFonts w:ascii="Times New Roman" w:hAnsi="Times New Roman" w:cs="Times New Roman"/>
          <w:sz w:val="24"/>
          <w:szCs w:val="24"/>
        </w:rPr>
        <w:t>represent heating and cooling power, and they can be combined as one variable</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i/>
          <w:iCs/>
          <w:sz w:val="24"/>
          <w:szCs w:val="24"/>
        </w:rPr>
        <w:t xml:space="preserve">u </w:t>
      </w:r>
      <w:r w:rsidRPr="003F19F2">
        <w:rPr>
          <w:rFonts w:ascii="Times New Roman" w:eastAsia="CMR10" w:hAnsi="Times New Roman" w:cs="Times New Roman"/>
          <w:sz w:val="24"/>
          <w:szCs w:val="24"/>
        </w:rPr>
        <w:t xml:space="preserve">= </w:t>
      </w:r>
      <w:r w:rsidRPr="003F19F2">
        <w:rPr>
          <w:rFonts w:ascii="Times New Roman" w:hAnsi="Times New Roman" w:cs="Times New Roman"/>
          <w:i/>
          <w:iCs/>
          <w:sz w:val="24"/>
          <w:szCs w:val="24"/>
        </w:rPr>
        <w:t xml:space="preserve">uh </w:t>
      </w:r>
      <w:r w:rsidRPr="003F19F2">
        <w:rPr>
          <w:rFonts w:ascii="Times New Roman" w:eastAsia="CMR10" w:hAnsi="Times New Roman" w:cs="Times New Roman"/>
          <w:sz w:val="24"/>
          <w:szCs w:val="24"/>
        </w:rPr>
        <w:t>+</w:t>
      </w:r>
      <w:proofErr w:type="spellStart"/>
      <w:r w:rsidRPr="003F19F2">
        <w:rPr>
          <w:rFonts w:ascii="Times New Roman" w:hAnsi="Times New Roman" w:cs="Times New Roman"/>
          <w:i/>
          <w:iCs/>
          <w:sz w:val="24"/>
          <w:szCs w:val="24"/>
        </w:rPr>
        <w:t>uc</w:t>
      </w:r>
      <w:proofErr w:type="spellEnd"/>
      <w:r w:rsidRPr="003F19F2">
        <w:rPr>
          <w:rFonts w:ascii="Times New Roman" w:hAnsi="Times New Roman" w:cs="Times New Roman"/>
          <w:i/>
          <w:iCs/>
          <w:sz w:val="24"/>
          <w:szCs w:val="24"/>
        </w:rPr>
        <w:t xml:space="preserve"> </w:t>
      </w:r>
      <w:r w:rsidRPr="003F19F2">
        <w:rPr>
          <w:rFonts w:ascii="Times New Roman" w:hAnsi="Times New Roman" w:cs="Times New Roman"/>
          <w:sz w:val="24"/>
          <w:szCs w:val="24"/>
        </w:rPr>
        <w:t>because heating and cooling are not simultaneous. For more details about this model, please refer to [4, 5].</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 xml:space="preserve">Define the state vector </w:t>
      </w:r>
      <w:r w:rsidRPr="003F19F2">
        <w:rPr>
          <w:rFonts w:ascii="Times New Roman" w:hAnsi="Times New Roman" w:cs="Times New Roman"/>
          <w:i/>
          <w:iCs/>
          <w:sz w:val="24"/>
          <w:szCs w:val="24"/>
        </w:rPr>
        <w:t>x</w:t>
      </w:r>
      <w:r w:rsidRPr="003F19F2">
        <w:rPr>
          <w:rFonts w:ascii="Times New Roman" w:hAnsi="Times New Roman" w:cs="Times New Roman"/>
          <w:sz w:val="24"/>
          <w:szCs w:val="24"/>
        </w:rPr>
        <w:t xml:space="preserve">, the control signal vector </w:t>
      </w:r>
      <w:r w:rsidRPr="003F19F2">
        <w:rPr>
          <w:rFonts w:ascii="Times New Roman" w:hAnsi="Times New Roman" w:cs="Times New Roman"/>
          <w:i/>
          <w:iCs/>
          <w:sz w:val="24"/>
          <w:szCs w:val="24"/>
        </w:rPr>
        <w:t>u</w:t>
      </w:r>
      <w:r w:rsidRPr="003F19F2">
        <w:rPr>
          <w:rFonts w:ascii="Times New Roman" w:hAnsi="Times New Roman" w:cs="Times New Roman"/>
          <w:sz w:val="24"/>
          <w:szCs w:val="24"/>
        </w:rPr>
        <w:t xml:space="preserve">, and the environment stochastic disturbance vector </w:t>
      </w:r>
      <w:r w:rsidRPr="003F19F2">
        <w:rPr>
          <w:rFonts w:ascii="Times New Roman" w:hAnsi="Times New Roman" w:cs="Times New Roman"/>
          <w:i/>
          <w:iCs/>
          <w:sz w:val="24"/>
          <w:szCs w:val="24"/>
        </w:rPr>
        <w:t xml:space="preserve">d </w:t>
      </w:r>
      <w:r w:rsidRPr="003F19F2">
        <w:rPr>
          <w:rFonts w:ascii="Times New Roman" w:hAnsi="Times New Roman" w:cs="Times New Roman"/>
          <w:sz w:val="24"/>
          <w:szCs w:val="24"/>
        </w:rPr>
        <w:t>as:</w:t>
      </w:r>
    </w:p>
    <w:p w:rsidR="0074137D" w:rsidRPr="003F19F2" w:rsidRDefault="0074137D" w:rsidP="0074137D">
      <w:pPr>
        <w:autoSpaceDE w:val="0"/>
        <w:autoSpaceDN w:val="0"/>
        <w:adjustRightInd w:val="0"/>
        <w:spacing w:after="0" w:line="480" w:lineRule="auto"/>
        <w:jc w:val="center"/>
        <w:rPr>
          <w:rFonts w:ascii="Times New Roman" w:hAnsi="Times New Roman" w:cs="Times New Roman"/>
          <w:i/>
          <w:iCs/>
          <w:sz w:val="24"/>
          <w:szCs w:val="24"/>
        </w:rPr>
      </w:pPr>
      <w:r w:rsidRPr="003F19F2">
        <w:rPr>
          <w:rFonts w:ascii="Times New Roman" w:hAnsi="Times New Roman" w:cs="Times New Roman"/>
          <w:i/>
          <w:iCs/>
          <w:noProof/>
          <w:sz w:val="24"/>
          <w:szCs w:val="24"/>
        </w:rPr>
        <w:drawing>
          <wp:inline distT="0" distB="0" distL="0" distR="0" wp14:anchorId="2118CEDD" wp14:editId="4FC4B6BF">
            <wp:extent cx="2847975" cy="533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847975" cy="533400"/>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The state-space model can then be written compactly as:</w:t>
      </w:r>
    </w:p>
    <w:p w:rsidR="0074137D" w:rsidRPr="003F19F2" w:rsidRDefault="0074137D" w:rsidP="0074137D">
      <w:pPr>
        <w:autoSpaceDE w:val="0"/>
        <w:autoSpaceDN w:val="0"/>
        <w:adjustRightInd w:val="0"/>
        <w:spacing w:after="0" w:line="480" w:lineRule="auto"/>
        <w:jc w:val="center"/>
        <w:rPr>
          <w:rFonts w:ascii="Times New Roman" w:hAnsi="Times New Roman" w:cs="Times New Roman"/>
          <w:sz w:val="24"/>
          <w:szCs w:val="24"/>
        </w:rPr>
      </w:pPr>
      <w:r w:rsidRPr="003F19F2">
        <w:rPr>
          <w:rFonts w:ascii="Times New Roman" w:hAnsi="Times New Roman" w:cs="Times New Roman"/>
          <w:noProof/>
          <w:sz w:val="24"/>
          <w:szCs w:val="24"/>
        </w:rPr>
        <w:drawing>
          <wp:inline distT="0" distB="0" distL="0" distR="0" wp14:anchorId="48A39BA5" wp14:editId="4796F61D">
            <wp:extent cx="2657475" cy="1905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657475" cy="190500"/>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roofErr w:type="gramStart"/>
      <w:r w:rsidRPr="003F19F2">
        <w:rPr>
          <w:rFonts w:ascii="Times New Roman" w:hAnsi="Times New Roman" w:cs="Times New Roman"/>
          <w:sz w:val="24"/>
          <w:szCs w:val="24"/>
        </w:rPr>
        <w:t>where</w:t>
      </w:r>
      <w:proofErr w:type="gramEnd"/>
    </w:p>
    <w:p w:rsidR="0074137D" w:rsidRPr="003F19F2" w:rsidRDefault="0074137D" w:rsidP="0074137D">
      <w:pPr>
        <w:autoSpaceDE w:val="0"/>
        <w:autoSpaceDN w:val="0"/>
        <w:adjustRightInd w:val="0"/>
        <w:spacing w:after="0" w:line="480" w:lineRule="auto"/>
        <w:jc w:val="center"/>
        <w:rPr>
          <w:rFonts w:ascii="Times New Roman" w:hAnsi="Times New Roman" w:cs="Times New Roman"/>
          <w:i/>
          <w:iCs/>
          <w:sz w:val="24"/>
          <w:szCs w:val="24"/>
        </w:rPr>
      </w:pPr>
      <w:r w:rsidRPr="003F19F2">
        <w:rPr>
          <w:rFonts w:ascii="Times New Roman" w:hAnsi="Times New Roman" w:cs="Times New Roman"/>
          <w:i/>
          <w:iCs/>
          <w:noProof/>
          <w:sz w:val="24"/>
          <w:szCs w:val="24"/>
        </w:rPr>
        <w:drawing>
          <wp:inline distT="0" distB="0" distL="0" distR="0" wp14:anchorId="056C82F7" wp14:editId="2EE8FBB3">
            <wp:extent cx="3000375" cy="11049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3000375" cy="1104900"/>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The following constraints are imposed on the temperatures during a day to satisfy the requirement:</w:t>
      </w:r>
    </w:p>
    <w:p w:rsidR="0074137D" w:rsidRPr="003F19F2" w:rsidRDefault="0074137D" w:rsidP="0074137D">
      <w:pPr>
        <w:autoSpaceDE w:val="0"/>
        <w:autoSpaceDN w:val="0"/>
        <w:adjustRightInd w:val="0"/>
        <w:spacing w:after="0" w:line="480" w:lineRule="auto"/>
        <w:jc w:val="center"/>
        <w:rPr>
          <w:rFonts w:ascii="Times New Roman" w:hAnsi="Times New Roman" w:cs="Times New Roman"/>
          <w:i/>
          <w:iCs/>
          <w:sz w:val="24"/>
          <w:szCs w:val="24"/>
        </w:rPr>
      </w:pPr>
      <w:r w:rsidRPr="003F19F2">
        <w:rPr>
          <w:rFonts w:ascii="Times New Roman" w:hAnsi="Times New Roman" w:cs="Times New Roman"/>
          <w:i/>
          <w:iCs/>
          <w:noProof/>
          <w:sz w:val="24"/>
          <w:szCs w:val="24"/>
        </w:rPr>
        <w:lastRenderedPageBreak/>
        <w:drawing>
          <wp:inline distT="0" distB="0" distL="0" distR="0" wp14:anchorId="3B0CBDD2" wp14:editId="72DAF92D">
            <wp:extent cx="2657475" cy="9334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657475" cy="933450"/>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i/>
          <w:iCs/>
          <w:sz w:val="24"/>
          <w:szCs w:val="24"/>
        </w:rPr>
      </w:pPr>
      <w:r w:rsidRPr="003F19F2">
        <w:rPr>
          <w:rFonts w:ascii="Times New Roman" w:hAnsi="Times New Roman" w:cs="Times New Roman"/>
          <w:sz w:val="24"/>
          <w:szCs w:val="24"/>
        </w:rPr>
        <w:t xml:space="preserve">Thus, the control constraint can be written in terms of </w:t>
      </w:r>
      <w:r w:rsidRPr="003F19F2">
        <w:rPr>
          <w:rFonts w:ascii="Times New Roman" w:hAnsi="Times New Roman" w:cs="Times New Roman"/>
          <w:i/>
          <w:iCs/>
          <w:sz w:val="24"/>
          <w:szCs w:val="24"/>
        </w:rPr>
        <w:t xml:space="preserve">u </w:t>
      </w:r>
      <w:r w:rsidRPr="003F19F2">
        <w:rPr>
          <w:rFonts w:ascii="Times New Roman" w:hAnsi="Times New Roman" w:cs="Times New Roman"/>
          <w:sz w:val="24"/>
          <w:szCs w:val="24"/>
        </w:rPr>
        <w:t>as:</w:t>
      </w:r>
    </w:p>
    <w:p w:rsidR="0074137D" w:rsidRPr="003F19F2" w:rsidRDefault="0074137D" w:rsidP="0074137D">
      <w:pPr>
        <w:autoSpaceDE w:val="0"/>
        <w:autoSpaceDN w:val="0"/>
        <w:adjustRightInd w:val="0"/>
        <w:spacing w:after="0" w:line="480" w:lineRule="auto"/>
        <w:jc w:val="center"/>
        <w:rPr>
          <w:rFonts w:ascii="Times New Roman" w:eastAsia="CMSY10" w:hAnsi="Times New Roman" w:cs="Times New Roman"/>
          <w:i/>
          <w:iCs/>
          <w:sz w:val="24"/>
          <w:szCs w:val="24"/>
        </w:rPr>
      </w:pPr>
      <w:r w:rsidRPr="003F19F2">
        <w:rPr>
          <w:rFonts w:ascii="Times New Roman" w:eastAsia="CMSY10" w:hAnsi="Times New Roman" w:cs="Times New Roman"/>
          <w:i/>
          <w:iCs/>
          <w:noProof/>
          <w:sz w:val="24"/>
          <w:szCs w:val="24"/>
        </w:rPr>
        <w:drawing>
          <wp:inline distT="0" distB="0" distL="0" distR="0" wp14:anchorId="55963606" wp14:editId="7EA355A0">
            <wp:extent cx="2657475" cy="1714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2657475" cy="171450"/>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From above constraints, we can observe that both the room air temperature and control signal are constrained. In the next section, the control problem is formulated.</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2.2 Problem Formulation</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 xml:space="preserve">We consider the problem where the temperature </w:t>
      </w:r>
      <w:r w:rsidRPr="003F19F2">
        <w:rPr>
          <w:rFonts w:ascii="Times New Roman" w:hAnsi="Times New Roman" w:cs="Times New Roman"/>
          <w:i/>
          <w:iCs/>
          <w:sz w:val="24"/>
          <w:szCs w:val="24"/>
        </w:rPr>
        <w:t>t</w:t>
      </w:r>
      <w:r w:rsidRPr="003F19F2">
        <w:rPr>
          <w:rFonts w:ascii="Times New Roman" w:hAnsi="Times New Roman" w:cs="Times New Roman"/>
          <w:sz w:val="24"/>
          <w:szCs w:val="24"/>
        </w:rPr>
        <w:t xml:space="preserve">1 is required to remain within certain bounds of a constant reference </w:t>
      </w:r>
      <w:proofErr w:type="spellStart"/>
      <w:proofErr w:type="gramStart"/>
      <w:r w:rsidRPr="003F19F2">
        <w:rPr>
          <w:rFonts w:ascii="Times New Roman" w:hAnsi="Times New Roman" w:cs="Times New Roman"/>
          <w:i/>
          <w:iCs/>
          <w:sz w:val="24"/>
          <w:szCs w:val="24"/>
        </w:rPr>
        <w:t>tr</w:t>
      </w:r>
      <w:proofErr w:type="spellEnd"/>
      <w:proofErr w:type="gramEnd"/>
      <w:r w:rsidRPr="003F19F2">
        <w:rPr>
          <w:rFonts w:ascii="Times New Roman" w:hAnsi="Times New Roman" w:cs="Times New Roman"/>
          <w:i/>
          <w:iCs/>
          <w:sz w:val="24"/>
          <w:szCs w:val="24"/>
        </w:rPr>
        <w:t xml:space="preserve"> </w:t>
      </w:r>
      <w:r w:rsidRPr="003F19F2">
        <w:rPr>
          <w:rFonts w:ascii="Times New Roman" w:hAnsi="Times New Roman" w:cs="Times New Roman"/>
          <w:sz w:val="24"/>
          <w:szCs w:val="24"/>
        </w:rPr>
        <w:t xml:space="preserve">in the presence of the disturbance vector </w:t>
      </w:r>
      <w:r w:rsidRPr="003F19F2">
        <w:rPr>
          <w:rFonts w:ascii="Times New Roman" w:hAnsi="Times New Roman" w:cs="Times New Roman"/>
          <w:i/>
          <w:iCs/>
          <w:sz w:val="24"/>
          <w:szCs w:val="24"/>
        </w:rPr>
        <w:t>d</w:t>
      </w:r>
      <w:r w:rsidRPr="003F19F2">
        <w:rPr>
          <w:rFonts w:ascii="Times New Roman" w:hAnsi="Times New Roman" w:cs="Times New Roman"/>
          <w:sz w:val="24"/>
          <w:szCs w:val="24"/>
        </w:rPr>
        <w:t xml:space="preserve">. And we can also assign </w:t>
      </w:r>
      <w:proofErr w:type="spellStart"/>
      <w:r w:rsidRPr="003F19F2">
        <w:rPr>
          <w:rFonts w:ascii="Times New Roman" w:hAnsi="Times New Roman" w:cs="Times New Roman"/>
          <w:sz w:val="24"/>
          <w:szCs w:val="24"/>
        </w:rPr>
        <w:t>setpoints</w:t>
      </w:r>
      <w:proofErr w:type="spellEnd"/>
      <w:r w:rsidRPr="003F19F2">
        <w:rPr>
          <w:rFonts w:ascii="Times New Roman" w:hAnsi="Times New Roman" w:cs="Times New Roman"/>
          <w:sz w:val="24"/>
          <w:szCs w:val="24"/>
        </w:rPr>
        <w:t xml:space="preserve"> for both </w:t>
      </w:r>
      <w:r w:rsidRPr="003F19F2">
        <w:rPr>
          <w:rFonts w:ascii="Times New Roman" w:hAnsi="Times New Roman" w:cs="Times New Roman"/>
          <w:i/>
          <w:iCs/>
          <w:sz w:val="24"/>
          <w:szCs w:val="24"/>
        </w:rPr>
        <w:t>t</w:t>
      </w:r>
      <w:r w:rsidRPr="003F19F2">
        <w:rPr>
          <w:rFonts w:ascii="Times New Roman" w:hAnsi="Times New Roman" w:cs="Times New Roman"/>
          <w:sz w:val="24"/>
          <w:szCs w:val="24"/>
        </w:rPr>
        <w:t xml:space="preserve">2 and </w:t>
      </w:r>
      <w:r w:rsidRPr="003F19F2">
        <w:rPr>
          <w:rFonts w:ascii="Times New Roman" w:hAnsi="Times New Roman" w:cs="Times New Roman"/>
          <w:i/>
          <w:iCs/>
          <w:sz w:val="24"/>
          <w:szCs w:val="24"/>
        </w:rPr>
        <w:t>t</w:t>
      </w:r>
      <w:r w:rsidRPr="003F19F2">
        <w:rPr>
          <w:rFonts w:ascii="Times New Roman" w:hAnsi="Times New Roman" w:cs="Times New Roman"/>
          <w:sz w:val="24"/>
          <w:szCs w:val="24"/>
        </w:rPr>
        <w:t xml:space="preserve">3, but without any other constraint on them. Thus, we can regulate the output error </w:t>
      </w:r>
      <w:proofErr w:type="gramStart"/>
      <w:r w:rsidRPr="003F19F2">
        <w:rPr>
          <w:rFonts w:ascii="Times New Roman" w:hAnsi="Times New Roman" w:cs="Times New Roman"/>
          <w:i/>
          <w:iCs/>
          <w:sz w:val="24"/>
          <w:szCs w:val="24"/>
        </w:rPr>
        <w:t xml:space="preserve">e </w:t>
      </w:r>
      <w:r w:rsidRPr="003F19F2">
        <w:rPr>
          <w:rFonts w:ascii="Times New Roman" w:hAnsi="Times New Roman" w:cs="Times New Roman"/>
          <w:sz w:val="24"/>
          <w:szCs w:val="24"/>
        </w:rPr>
        <w:t>:</w:t>
      </w:r>
      <w:r w:rsidRPr="003F19F2">
        <w:rPr>
          <w:rFonts w:ascii="Times New Roman" w:eastAsia="CMR10" w:hAnsi="Times New Roman" w:cs="Times New Roman"/>
          <w:sz w:val="24"/>
          <w:szCs w:val="24"/>
        </w:rPr>
        <w:t>=</w:t>
      </w:r>
      <w:proofErr w:type="gramEnd"/>
      <w:r w:rsidRPr="003F19F2">
        <w:rPr>
          <w:rFonts w:ascii="Times New Roman" w:eastAsia="CMR10" w:hAnsi="Times New Roman" w:cs="Times New Roman"/>
          <w:sz w:val="24"/>
          <w:szCs w:val="24"/>
        </w:rPr>
        <w:t xml:space="preserve"> </w:t>
      </w:r>
      <w:r w:rsidRPr="003F19F2">
        <w:rPr>
          <w:rFonts w:ascii="Times New Roman" w:hAnsi="Times New Roman" w:cs="Times New Roman"/>
          <w:i/>
          <w:iCs/>
          <w:sz w:val="24"/>
          <w:szCs w:val="24"/>
        </w:rPr>
        <w:t>x</w:t>
      </w:r>
      <w:r w:rsidRPr="003F19F2">
        <w:rPr>
          <w:rFonts w:ascii="Times New Roman" w:eastAsia="CMSY10" w:hAnsi="Times New Roman" w:cs="Times New Roman"/>
          <w:i/>
          <w:iCs/>
          <w:sz w:val="24"/>
          <w:szCs w:val="24"/>
        </w:rPr>
        <w:t>−</w:t>
      </w:r>
      <w:proofErr w:type="spellStart"/>
      <w:r w:rsidRPr="003F19F2">
        <w:rPr>
          <w:rFonts w:ascii="Times New Roman" w:hAnsi="Times New Roman" w:cs="Times New Roman"/>
          <w:i/>
          <w:iCs/>
          <w:sz w:val="24"/>
          <w:szCs w:val="24"/>
        </w:rPr>
        <w:t>xr</w:t>
      </w:r>
      <w:proofErr w:type="spellEnd"/>
      <w:r w:rsidRPr="003F19F2">
        <w:rPr>
          <w:rFonts w:ascii="Times New Roman" w:hAnsi="Times New Roman" w:cs="Times New Roman"/>
          <w:sz w:val="24"/>
          <w:szCs w:val="24"/>
        </w:rPr>
        <w:t xml:space="preserve">, where </w:t>
      </w:r>
      <w:proofErr w:type="spellStart"/>
      <w:r w:rsidRPr="003F19F2">
        <w:rPr>
          <w:rFonts w:ascii="Times New Roman" w:hAnsi="Times New Roman" w:cs="Times New Roman"/>
          <w:i/>
          <w:iCs/>
          <w:sz w:val="24"/>
          <w:szCs w:val="24"/>
        </w:rPr>
        <w:t>xr</w:t>
      </w:r>
      <w:proofErr w:type="spellEnd"/>
      <w:r w:rsidRPr="003F19F2">
        <w:rPr>
          <w:rFonts w:ascii="Times New Roman" w:hAnsi="Times New Roman" w:cs="Times New Roman"/>
          <w:i/>
          <w:iCs/>
          <w:sz w:val="24"/>
          <w:szCs w:val="24"/>
        </w:rPr>
        <w:t xml:space="preserve"> </w:t>
      </w:r>
      <w:r w:rsidRPr="003F19F2">
        <w:rPr>
          <w:rFonts w:ascii="Times New Roman" w:hAnsi="Times New Roman" w:cs="Times New Roman"/>
          <w:sz w:val="24"/>
          <w:szCs w:val="24"/>
        </w:rPr>
        <w:t xml:space="preserve">is the </w:t>
      </w:r>
      <w:proofErr w:type="spellStart"/>
      <w:r w:rsidRPr="003F19F2">
        <w:rPr>
          <w:rFonts w:ascii="Times New Roman" w:hAnsi="Times New Roman" w:cs="Times New Roman"/>
          <w:sz w:val="24"/>
          <w:szCs w:val="24"/>
        </w:rPr>
        <w:t>setpoint</w:t>
      </w:r>
      <w:proofErr w:type="spellEnd"/>
      <w:r w:rsidRPr="003F19F2">
        <w:rPr>
          <w:rFonts w:ascii="Times New Roman" w:hAnsi="Times New Roman" w:cs="Times New Roman"/>
          <w:sz w:val="24"/>
          <w:szCs w:val="24"/>
        </w:rPr>
        <w:t xml:space="preserve"> vector of </w:t>
      </w:r>
      <w:r w:rsidRPr="003F19F2">
        <w:rPr>
          <w:rFonts w:ascii="Times New Roman" w:hAnsi="Times New Roman" w:cs="Times New Roman"/>
          <w:i/>
          <w:iCs/>
          <w:sz w:val="24"/>
          <w:szCs w:val="24"/>
        </w:rPr>
        <w:t>x</w:t>
      </w:r>
      <w:r w:rsidRPr="003F19F2">
        <w:rPr>
          <w:rFonts w:ascii="Times New Roman" w:hAnsi="Times New Roman" w:cs="Times New Roman"/>
          <w:sz w:val="24"/>
          <w:szCs w:val="24"/>
        </w:rPr>
        <w:t>. Our objective is to find for the system (1) discretized, the M-control sequence {</w:t>
      </w:r>
      <w:r w:rsidRPr="003F19F2">
        <w:rPr>
          <w:rFonts w:ascii="Times New Roman" w:hAnsi="Times New Roman" w:cs="Times New Roman"/>
          <w:i/>
          <w:iCs/>
          <w:sz w:val="24"/>
          <w:szCs w:val="24"/>
        </w:rPr>
        <w:t>u</w:t>
      </w:r>
      <w:r w:rsidRPr="003F19F2">
        <w:rPr>
          <w:rFonts w:ascii="Times New Roman" w:hAnsi="Times New Roman" w:cs="Times New Roman"/>
          <w:sz w:val="24"/>
          <w:szCs w:val="24"/>
        </w:rPr>
        <w:t>0</w:t>
      </w:r>
      <w:r w:rsidRPr="003F19F2">
        <w:rPr>
          <w:rFonts w:ascii="Times New Roman" w:hAnsi="Times New Roman" w:cs="Times New Roman"/>
          <w:i/>
          <w:iCs/>
          <w:sz w:val="24"/>
          <w:szCs w:val="24"/>
        </w:rPr>
        <w:t xml:space="preserve">; </w:t>
      </w:r>
      <w:r w:rsidRPr="003F19F2">
        <w:rPr>
          <w:rFonts w:ascii="Times New Roman" w:eastAsia="CMSY10" w:hAnsi="Times New Roman" w:cs="Times New Roman"/>
          <w:i/>
          <w:iCs/>
          <w:sz w:val="24"/>
          <w:szCs w:val="24"/>
        </w:rPr>
        <w:t xml:space="preserve">· · · </w:t>
      </w:r>
      <w:r w:rsidRPr="003F19F2">
        <w:rPr>
          <w:rFonts w:ascii="Times New Roman" w:hAnsi="Times New Roman" w:cs="Times New Roman"/>
          <w:i/>
          <w:iCs/>
          <w:sz w:val="24"/>
          <w:szCs w:val="24"/>
        </w:rPr>
        <w:t>; uM</w:t>
      </w:r>
      <w:r w:rsidRPr="003F19F2">
        <w:rPr>
          <w:rFonts w:ascii="Times New Roman" w:eastAsia="CMSY10" w:hAnsi="Times New Roman" w:cs="Times New Roman"/>
          <w:i/>
          <w:iCs/>
          <w:sz w:val="24"/>
          <w:szCs w:val="24"/>
        </w:rPr>
        <w:t>−</w:t>
      </w:r>
      <w:r w:rsidRPr="003F19F2">
        <w:rPr>
          <w:rFonts w:ascii="Times New Roman" w:hAnsi="Times New Roman" w:cs="Times New Roman"/>
          <w:sz w:val="24"/>
          <w:szCs w:val="24"/>
        </w:rPr>
        <w:t xml:space="preserve">1}, where </w:t>
      </w:r>
      <w:proofErr w:type="spellStart"/>
      <w:r w:rsidRPr="003F19F2">
        <w:rPr>
          <w:rFonts w:ascii="Times New Roman" w:hAnsi="Times New Roman" w:cs="Times New Roman"/>
          <w:i/>
          <w:iCs/>
          <w:sz w:val="24"/>
          <w:szCs w:val="24"/>
        </w:rPr>
        <w:t>ui</w:t>
      </w:r>
      <w:proofErr w:type="spellEnd"/>
      <w:r w:rsidRPr="003F19F2">
        <w:rPr>
          <w:rFonts w:ascii="Times New Roman" w:hAnsi="Times New Roman" w:cs="Times New Roman"/>
          <w:i/>
          <w:iCs/>
          <w:sz w:val="24"/>
          <w:szCs w:val="24"/>
        </w:rPr>
        <w:t xml:space="preserve"> </w:t>
      </w:r>
      <w:r w:rsidRPr="003F19F2">
        <w:rPr>
          <w:rFonts w:ascii="Times New Roman" w:hAnsi="Times New Roman" w:cs="Times New Roman"/>
          <w:sz w:val="24"/>
          <w:szCs w:val="24"/>
        </w:rPr>
        <w:t>:</w:t>
      </w:r>
      <w:r w:rsidRPr="003F19F2">
        <w:rPr>
          <w:rFonts w:ascii="Times New Roman" w:eastAsia="CMR10" w:hAnsi="Times New Roman" w:cs="Times New Roman"/>
          <w:sz w:val="24"/>
          <w:szCs w:val="24"/>
        </w:rPr>
        <w:t xml:space="preserve">= </w:t>
      </w:r>
      <w:r w:rsidRPr="003F19F2">
        <w:rPr>
          <w:rFonts w:ascii="Times New Roman" w:hAnsi="Times New Roman" w:cs="Times New Roman"/>
          <w:i/>
          <w:iCs/>
          <w:sz w:val="24"/>
          <w:szCs w:val="24"/>
        </w:rPr>
        <w:t>u</w:t>
      </w:r>
      <w:r w:rsidRPr="003F19F2">
        <w:rPr>
          <w:rFonts w:ascii="Times New Roman" w:eastAsia="CMR10" w:hAnsi="Times New Roman" w:cs="Times New Roman"/>
          <w:sz w:val="24"/>
          <w:szCs w:val="24"/>
        </w:rPr>
        <w:t>(</w:t>
      </w:r>
      <w:r w:rsidRPr="003F19F2">
        <w:rPr>
          <w:rFonts w:ascii="Times New Roman" w:hAnsi="Times New Roman" w:cs="Times New Roman"/>
          <w:i/>
          <w:iCs/>
          <w:sz w:val="24"/>
          <w:szCs w:val="24"/>
        </w:rPr>
        <w:t>ti</w:t>
      </w:r>
      <w:r w:rsidRPr="003F19F2">
        <w:rPr>
          <w:rFonts w:ascii="Times New Roman" w:eastAsia="CMR10" w:hAnsi="Times New Roman" w:cs="Times New Roman"/>
          <w:sz w:val="24"/>
          <w:szCs w:val="24"/>
        </w:rPr>
        <w:t>)</w:t>
      </w:r>
      <w:r w:rsidRPr="003F19F2">
        <w:rPr>
          <w:rFonts w:ascii="Times New Roman" w:hAnsi="Times New Roman" w:cs="Times New Roman"/>
          <w:sz w:val="24"/>
          <w:szCs w:val="24"/>
        </w:rPr>
        <w:t>,</w:t>
      </w:r>
      <w:proofErr w:type="spellStart"/>
      <w:r w:rsidRPr="003F19F2">
        <w:rPr>
          <w:rFonts w:ascii="Times New Roman" w:hAnsi="Times New Roman" w:cs="Times New Roman"/>
          <w:i/>
          <w:iCs/>
          <w:sz w:val="24"/>
          <w:szCs w:val="24"/>
        </w:rPr>
        <w:t>i</w:t>
      </w:r>
      <w:proofErr w:type="spellEnd"/>
      <w:r w:rsidRPr="003F19F2">
        <w:rPr>
          <w:rFonts w:ascii="Times New Roman" w:hAnsi="Times New Roman" w:cs="Times New Roman"/>
          <w:i/>
          <w:iCs/>
          <w:sz w:val="24"/>
          <w:szCs w:val="24"/>
        </w:rPr>
        <w:t xml:space="preserve"> </w:t>
      </w:r>
      <w:r w:rsidRPr="003F19F2">
        <w:rPr>
          <w:rFonts w:ascii="Times New Roman" w:eastAsia="CMR10" w:hAnsi="Times New Roman" w:cs="Times New Roman"/>
          <w:sz w:val="24"/>
          <w:szCs w:val="24"/>
        </w:rPr>
        <w:t xml:space="preserve">= </w:t>
      </w:r>
      <w:r w:rsidRPr="003F19F2">
        <w:rPr>
          <w:rFonts w:ascii="Times New Roman" w:hAnsi="Times New Roman" w:cs="Times New Roman"/>
          <w:sz w:val="24"/>
          <w:szCs w:val="24"/>
        </w:rPr>
        <w:t>0</w:t>
      </w:r>
      <w:r w:rsidRPr="003F19F2">
        <w:rPr>
          <w:rFonts w:ascii="Times New Roman" w:hAnsi="Times New Roman" w:cs="Times New Roman"/>
          <w:i/>
          <w:iCs/>
          <w:sz w:val="24"/>
          <w:szCs w:val="24"/>
        </w:rPr>
        <w:t xml:space="preserve">; </w:t>
      </w:r>
      <w:r w:rsidRPr="003F19F2">
        <w:rPr>
          <w:rFonts w:ascii="Times New Roman" w:eastAsia="CMSY10" w:hAnsi="Times New Roman" w:cs="Times New Roman"/>
          <w:i/>
          <w:iCs/>
          <w:sz w:val="24"/>
          <w:szCs w:val="24"/>
        </w:rPr>
        <w:t xml:space="preserve">· · · </w:t>
      </w:r>
      <w:r w:rsidRPr="003F19F2">
        <w:rPr>
          <w:rFonts w:ascii="Times New Roman" w:hAnsi="Times New Roman" w:cs="Times New Roman"/>
          <w:i/>
          <w:iCs/>
          <w:sz w:val="24"/>
          <w:szCs w:val="24"/>
        </w:rPr>
        <w:t>; M</w:t>
      </w:r>
      <w:r w:rsidRPr="003F19F2">
        <w:rPr>
          <w:rFonts w:ascii="Times New Roman" w:hAnsi="Times New Roman" w:cs="Times New Roman"/>
          <w:sz w:val="24"/>
          <w:szCs w:val="24"/>
        </w:rPr>
        <w:t xml:space="preserve">; </w:t>
      </w:r>
      <w:r w:rsidRPr="003F19F2">
        <w:rPr>
          <w:rFonts w:ascii="Times New Roman" w:hAnsi="Times New Roman" w:cs="Times New Roman"/>
          <w:i/>
          <w:iCs/>
          <w:sz w:val="24"/>
          <w:szCs w:val="24"/>
        </w:rPr>
        <w:t xml:space="preserve">ti </w:t>
      </w:r>
      <w:r w:rsidRPr="003F19F2">
        <w:rPr>
          <w:rFonts w:ascii="Times New Roman" w:eastAsia="CMR10" w:hAnsi="Times New Roman" w:cs="Times New Roman"/>
          <w:sz w:val="24"/>
          <w:szCs w:val="24"/>
        </w:rPr>
        <w:t xml:space="preserve">= </w:t>
      </w:r>
      <w:proofErr w:type="spellStart"/>
      <w:r w:rsidRPr="003F19F2">
        <w:rPr>
          <w:rFonts w:ascii="Times New Roman" w:hAnsi="Times New Roman" w:cs="Times New Roman"/>
          <w:i/>
          <w:iCs/>
          <w:sz w:val="24"/>
          <w:szCs w:val="24"/>
        </w:rPr>
        <w:t>i</w:t>
      </w:r>
      <w:r w:rsidRPr="003F19F2">
        <w:rPr>
          <w:rFonts w:ascii="Times New Roman" w:hAnsi="Times New Roman" w:cs="Times New Roman"/>
          <w:sz w:val="24"/>
          <w:szCs w:val="24"/>
        </w:rPr>
        <w:t>Δ</w:t>
      </w:r>
      <w:r w:rsidRPr="003F19F2">
        <w:rPr>
          <w:rFonts w:ascii="Times New Roman" w:hAnsi="Times New Roman" w:cs="Times New Roman"/>
          <w:i/>
          <w:iCs/>
          <w:sz w:val="24"/>
          <w:szCs w:val="24"/>
        </w:rPr>
        <w:t>T</w:t>
      </w:r>
      <w:proofErr w:type="spellEnd"/>
      <w:r w:rsidRPr="003F19F2">
        <w:rPr>
          <w:rFonts w:ascii="Times New Roman" w:hAnsi="Times New Roman" w:cs="Times New Roman"/>
          <w:sz w:val="24"/>
          <w:szCs w:val="24"/>
        </w:rPr>
        <w:t xml:space="preserve">, where </w:t>
      </w:r>
      <w:r w:rsidRPr="003F19F2">
        <w:rPr>
          <w:rFonts w:ascii="Cambria Math" w:eastAsia="CMSY10" w:hAnsi="Cambria Math" w:cs="Cambria Math"/>
          <w:i/>
          <w:iCs/>
          <w:sz w:val="24"/>
          <w:szCs w:val="24"/>
        </w:rPr>
        <w:t>△</w:t>
      </w:r>
      <w:r w:rsidRPr="003F19F2">
        <w:rPr>
          <w:rFonts w:ascii="Times New Roman" w:hAnsi="Times New Roman" w:cs="Times New Roman"/>
          <w:i/>
          <w:iCs/>
          <w:sz w:val="24"/>
          <w:szCs w:val="24"/>
        </w:rPr>
        <w:t xml:space="preserve">T </w:t>
      </w:r>
      <w:r w:rsidRPr="003F19F2">
        <w:rPr>
          <w:rFonts w:ascii="Times New Roman" w:hAnsi="Times New Roman" w:cs="Times New Roman"/>
          <w:sz w:val="24"/>
          <w:szCs w:val="24"/>
        </w:rPr>
        <w:t>is the sampling period; and corresponding state sequence {</w:t>
      </w:r>
      <w:r w:rsidRPr="003F19F2">
        <w:rPr>
          <w:rFonts w:ascii="Times New Roman" w:hAnsi="Times New Roman" w:cs="Times New Roman"/>
          <w:i/>
          <w:iCs/>
          <w:sz w:val="24"/>
          <w:szCs w:val="24"/>
        </w:rPr>
        <w:t>x</w:t>
      </w:r>
      <w:r w:rsidRPr="003F19F2">
        <w:rPr>
          <w:rFonts w:ascii="Times New Roman" w:hAnsi="Times New Roman" w:cs="Times New Roman"/>
          <w:sz w:val="24"/>
          <w:szCs w:val="24"/>
        </w:rPr>
        <w:t>0</w:t>
      </w:r>
      <w:r w:rsidRPr="003F19F2">
        <w:rPr>
          <w:rFonts w:ascii="Times New Roman" w:hAnsi="Times New Roman" w:cs="Times New Roman"/>
          <w:i/>
          <w:iCs/>
          <w:sz w:val="24"/>
          <w:szCs w:val="24"/>
        </w:rPr>
        <w:t xml:space="preserve">; </w:t>
      </w:r>
      <w:r w:rsidRPr="003F19F2">
        <w:rPr>
          <w:rFonts w:ascii="Times New Roman" w:eastAsia="CMSY10" w:hAnsi="Times New Roman" w:cs="Times New Roman"/>
          <w:i/>
          <w:iCs/>
          <w:sz w:val="24"/>
          <w:szCs w:val="24"/>
        </w:rPr>
        <w:t xml:space="preserve">· · · </w:t>
      </w:r>
      <w:r w:rsidRPr="003F19F2">
        <w:rPr>
          <w:rFonts w:ascii="Times New Roman" w:hAnsi="Times New Roman" w:cs="Times New Roman"/>
          <w:i/>
          <w:iCs/>
          <w:sz w:val="24"/>
          <w:szCs w:val="24"/>
        </w:rPr>
        <w:t>; xM</w:t>
      </w:r>
      <w:r w:rsidRPr="003F19F2">
        <w:rPr>
          <w:rFonts w:ascii="Times New Roman" w:eastAsia="CMSY10" w:hAnsi="Times New Roman" w:cs="Times New Roman"/>
          <w:i/>
          <w:iCs/>
          <w:sz w:val="24"/>
          <w:szCs w:val="24"/>
        </w:rPr>
        <w:t>−</w:t>
      </w:r>
      <w:r w:rsidRPr="003F19F2">
        <w:rPr>
          <w:rFonts w:ascii="Times New Roman" w:hAnsi="Times New Roman" w:cs="Times New Roman"/>
          <w:sz w:val="24"/>
          <w:szCs w:val="24"/>
        </w:rPr>
        <w:t>1 } and error sequence {</w:t>
      </w:r>
      <w:r w:rsidRPr="003F19F2">
        <w:rPr>
          <w:rFonts w:ascii="Times New Roman" w:hAnsi="Times New Roman" w:cs="Times New Roman"/>
          <w:i/>
          <w:iCs/>
          <w:sz w:val="24"/>
          <w:szCs w:val="24"/>
        </w:rPr>
        <w:t>e</w:t>
      </w:r>
      <w:r w:rsidRPr="003F19F2">
        <w:rPr>
          <w:rFonts w:ascii="Times New Roman" w:hAnsi="Times New Roman" w:cs="Times New Roman"/>
          <w:sz w:val="24"/>
          <w:szCs w:val="24"/>
        </w:rPr>
        <w:t>0</w:t>
      </w:r>
      <w:r w:rsidRPr="003F19F2">
        <w:rPr>
          <w:rFonts w:ascii="Times New Roman" w:hAnsi="Times New Roman" w:cs="Times New Roman"/>
          <w:i/>
          <w:iCs/>
          <w:sz w:val="24"/>
          <w:szCs w:val="24"/>
        </w:rPr>
        <w:t xml:space="preserve">; </w:t>
      </w:r>
      <w:r w:rsidRPr="003F19F2">
        <w:rPr>
          <w:rFonts w:ascii="Times New Roman" w:eastAsia="CMSY10" w:hAnsi="Times New Roman" w:cs="Times New Roman"/>
          <w:i/>
          <w:iCs/>
          <w:sz w:val="24"/>
          <w:szCs w:val="24"/>
        </w:rPr>
        <w:t xml:space="preserve">· · · </w:t>
      </w:r>
      <w:r w:rsidRPr="003F19F2">
        <w:rPr>
          <w:rFonts w:ascii="Times New Roman" w:hAnsi="Times New Roman" w:cs="Times New Roman"/>
          <w:i/>
          <w:iCs/>
          <w:sz w:val="24"/>
          <w:szCs w:val="24"/>
        </w:rPr>
        <w:t>; eM</w:t>
      </w:r>
      <w:r w:rsidRPr="003F19F2">
        <w:rPr>
          <w:rFonts w:ascii="Times New Roman" w:eastAsia="CMSY10" w:hAnsi="Times New Roman" w:cs="Times New Roman"/>
          <w:i/>
          <w:iCs/>
          <w:sz w:val="24"/>
          <w:szCs w:val="24"/>
        </w:rPr>
        <w:t>−</w:t>
      </w:r>
      <w:r w:rsidRPr="003F19F2">
        <w:rPr>
          <w:rFonts w:ascii="Times New Roman" w:hAnsi="Times New Roman" w:cs="Times New Roman"/>
          <w:sz w:val="24"/>
          <w:szCs w:val="24"/>
        </w:rPr>
        <w:t>1}, that minimize the finite horizon objective function:</w:t>
      </w:r>
    </w:p>
    <w:p w:rsidR="0074137D" w:rsidRPr="003F19F2" w:rsidRDefault="0074137D" w:rsidP="0074137D">
      <w:pPr>
        <w:autoSpaceDE w:val="0"/>
        <w:autoSpaceDN w:val="0"/>
        <w:adjustRightInd w:val="0"/>
        <w:spacing w:after="0" w:line="480" w:lineRule="auto"/>
        <w:jc w:val="center"/>
        <w:rPr>
          <w:rFonts w:ascii="Times New Roman" w:hAnsi="Times New Roman" w:cs="Times New Roman"/>
          <w:i/>
          <w:iCs/>
          <w:sz w:val="24"/>
          <w:szCs w:val="24"/>
        </w:rPr>
      </w:pPr>
      <w:r w:rsidRPr="003F19F2">
        <w:rPr>
          <w:rFonts w:ascii="Times New Roman" w:hAnsi="Times New Roman" w:cs="Times New Roman"/>
          <w:i/>
          <w:iCs/>
          <w:noProof/>
          <w:sz w:val="24"/>
          <w:szCs w:val="24"/>
        </w:rPr>
        <w:drawing>
          <wp:inline distT="0" distB="0" distL="0" distR="0" wp14:anchorId="5B18C5F9" wp14:editId="606FBC32">
            <wp:extent cx="2657475" cy="571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2657475" cy="571500"/>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eastAsia="CMSY10" w:hAnsi="Times New Roman" w:cs="Times New Roman"/>
          <w:i/>
          <w:iCs/>
          <w:sz w:val="24"/>
          <w:szCs w:val="24"/>
        </w:rPr>
      </w:pPr>
      <w:proofErr w:type="gramStart"/>
      <w:r w:rsidRPr="003F19F2">
        <w:rPr>
          <w:rFonts w:ascii="Times New Roman" w:hAnsi="Times New Roman" w:cs="Times New Roman"/>
          <w:sz w:val="24"/>
          <w:szCs w:val="24"/>
        </w:rPr>
        <w:t>where</w:t>
      </w:r>
      <w:proofErr w:type="gramEnd"/>
      <w:r w:rsidRPr="003F19F2">
        <w:rPr>
          <w:rFonts w:ascii="Times New Roman" w:hAnsi="Times New Roman" w:cs="Times New Roman"/>
          <w:sz w:val="24"/>
          <w:szCs w:val="24"/>
        </w:rPr>
        <w:t xml:space="preserve"> </w:t>
      </w:r>
      <w:r w:rsidRPr="003F19F2">
        <w:rPr>
          <w:rFonts w:ascii="Times New Roman" w:hAnsi="Times New Roman" w:cs="Times New Roman"/>
          <w:i/>
          <w:iCs/>
          <w:sz w:val="24"/>
          <w:szCs w:val="24"/>
        </w:rPr>
        <w:t>E</w:t>
      </w:r>
      <w:r w:rsidRPr="003F19F2">
        <w:rPr>
          <w:rFonts w:ascii="Times New Roman" w:eastAsia="CMR10" w:hAnsi="Times New Roman" w:cs="Times New Roman"/>
          <w:sz w:val="24"/>
          <w:szCs w:val="24"/>
        </w:rPr>
        <w:t>(</w:t>
      </w:r>
      <w:r w:rsidRPr="003F19F2">
        <w:rPr>
          <w:rFonts w:ascii="Times New Roman" w:eastAsia="CMSY10" w:hAnsi="Times New Roman" w:cs="Times New Roman"/>
          <w:i/>
          <w:iCs/>
          <w:sz w:val="24"/>
          <w:szCs w:val="24"/>
        </w:rPr>
        <w:t>•</w:t>
      </w:r>
      <w:r w:rsidRPr="003F19F2">
        <w:rPr>
          <w:rFonts w:ascii="Times New Roman" w:eastAsia="CMR10" w:hAnsi="Times New Roman" w:cs="Times New Roman"/>
          <w:sz w:val="24"/>
          <w:szCs w:val="24"/>
        </w:rPr>
        <w:t xml:space="preserve">) </w:t>
      </w:r>
      <w:r w:rsidRPr="003F19F2">
        <w:rPr>
          <w:rFonts w:ascii="Times New Roman" w:hAnsi="Times New Roman" w:cs="Times New Roman"/>
          <w:sz w:val="24"/>
          <w:szCs w:val="24"/>
        </w:rPr>
        <w:t xml:space="preserve">denotes the expectation operator, </w:t>
      </w:r>
      <w:r w:rsidRPr="003F19F2">
        <w:rPr>
          <w:rFonts w:ascii="Times New Roman" w:hAnsi="Times New Roman" w:cs="Times New Roman"/>
          <w:i/>
          <w:iCs/>
          <w:sz w:val="24"/>
          <w:szCs w:val="24"/>
        </w:rPr>
        <w:t xml:space="preserve">P </w:t>
      </w:r>
      <w:r w:rsidRPr="003F19F2">
        <w:rPr>
          <w:rFonts w:ascii="Times New Roman" w:eastAsia="CMSY10" w:hAnsi="Times New Roman" w:cs="Times New Roman"/>
          <w:i/>
          <w:iCs/>
          <w:sz w:val="24"/>
          <w:szCs w:val="24"/>
        </w:rPr>
        <w:t xml:space="preserve">≥ </w:t>
      </w:r>
      <w:r w:rsidRPr="003F19F2">
        <w:rPr>
          <w:rFonts w:ascii="Times New Roman" w:hAnsi="Times New Roman" w:cs="Times New Roman"/>
          <w:sz w:val="24"/>
          <w:szCs w:val="24"/>
        </w:rPr>
        <w:t>0</w:t>
      </w:r>
      <w:r w:rsidRPr="003F19F2">
        <w:rPr>
          <w:rFonts w:ascii="Times New Roman" w:hAnsi="Times New Roman" w:cs="Times New Roman"/>
          <w:i/>
          <w:iCs/>
          <w:sz w:val="24"/>
          <w:szCs w:val="24"/>
        </w:rPr>
        <w:t xml:space="preserve">; Q </w:t>
      </w:r>
      <w:r w:rsidRPr="003F19F2">
        <w:rPr>
          <w:rFonts w:ascii="Times New Roman" w:eastAsia="CMSY10" w:hAnsi="Times New Roman" w:cs="Times New Roman"/>
          <w:i/>
          <w:iCs/>
          <w:sz w:val="24"/>
          <w:szCs w:val="24"/>
        </w:rPr>
        <w:t xml:space="preserve">≥ </w:t>
      </w:r>
      <w:r w:rsidRPr="003F19F2">
        <w:rPr>
          <w:rFonts w:ascii="Times New Roman" w:hAnsi="Times New Roman" w:cs="Times New Roman"/>
          <w:sz w:val="24"/>
          <w:szCs w:val="24"/>
        </w:rPr>
        <w:t xml:space="preserve">0 (i.e., semi-definite positive matrices), </w:t>
      </w:r>
      <w:r w:rsidRPr="003F19F2">
        <w:rPr>
          <w:rFonts w:ascii="Times New Roman" w:hAnsi="Times New Roman" w:cs="Times New Roman"/>
          <w:i/>
          <w:iCs/>
          <w:sz w:val="24"/>
          <w:szCs w:val="24"/>
        </w:rPr>
        <w:t xml:space="preserve">R &gt; </w:t>
      </w:r>
      <w:r w:rsidRPr="003F19F2">
        <w:rPr>
          <w:rFonts w:ascii="Times New Roman" w:hAnsi="Times New Roman" w:cs="Times New Roman"/>
          <w:sz w:val="24"/>
          <w:szCs w:val="24"/>
        </w:rPr>
        <w:t>0 (i.e., positive</w:t>
      </w:r>
      <w:r w:rsidRPr="003F19F2">
        <w:rPr>
          <w:rFonts w:ascii="Times New Roman" w:eastAsia="CMSY10" w:hAnsi="Times New Roman" w:cs="Times New Roman"/>
          <w:i/>
          <w:iCs/>
          <w:sz w:val="24"/>
          <w:szCs w:val="24"/>
        </w:rPr>
        <w:t xml:space="preserve"> </w:t>
      </w:r>
      <w:r w:rsidRPr="003F19F2">
        <w:rPr>
          <w:rFonts w:ascii="Times New Roman" w:hAnsi="Times New Roman" w:cs="Times New Roman"/>
          <w:sz w:val="24"/>
          <w:szCs w:val="24"/>
        </w:rPr>
        <w:t xml:space="preserve">definite matrix), </w:t>
      </w:r>
      <w:r w:rsidRPr="003F19F2">
        <w:rPr>
          <w:rFonts w:ascii="Times New Roman" w:hAnsi="Times New Roman" w:cs="Times New Roman"/>
          <w:i/>
          <w:iCs/>
          <w:sz w:val="24"/>
          <w:szCs w:val="24"/>
        </w:rPr>
        <w:t xml:space="preserve">N </w:t>
      </w:r>
      <w:r w:rsidRPr="003F19F2">
        <w:rPr>
          <w:rFonts w:ascii="Times New Roman" w:hAnsi="Times New Roman" w:cs="Times New Roman"/>
          <w:sz w:val="24"/>
          <w:szCs w:val="24"/>
        </w:rPr>
        <w:t xml:space="preserve">is the prediction horizon, </w:t>
      </w:r>
      <w:r w:rsidRPr="003F19F2">
        <w:rPr>
          <w:rFonts w:ascii="Times New Roman" w:hAnsi="Times New Roman" w:cs="Times New Roman"/>
          <w:i/>
          <w:iCs/>
          <w:sz w:val="24"/>
          <w:szCs w:val="24"/>
        </w:rPr>
        <w:t xml:space="preserve">M </w:t>
      </w:r>
      <w:r w:rsidRPr="003F19F2">
        <w:rPr>
          <w:rFonts w:ascii="Times New Roman" w:eastAsia="CMSY10" w:hAnsi="Times New Roman" w:cs="Times New Roman"/>
          <w:i/>
          <w:iCs/>
          <w:sz w:val="24"/>
          <w:szCs w:val="24"/>
        </w:rPr>
        <w:t xml:space="preserve">≤ </w:t>
      </w:r>
      <w:r w:rsidRPr="003F19F2">
        <w:rPr>
          <w:rFonts w:ascii="Times New Roman" w:hAnsi="Times New Roman" w:cs="Times New Roman"/>
          <w:i/>
          <w:iCs/>
          <w:sz w:val="24"/>
          <w:szCs w:val="24"/>
        </w:rPr>
        <w:t xml:space="preserve">N </w:t>
      </w:r>
      <w:r w:rsidRPr="003F19F2">
        <w:rPr>
          <w:rFonts w:ascii="Times New Roman" w:hAnsi="Times New Roman" w:cs="Times New Roman"/>
          <w:sz w:val="24"/>
          <w:szCs w:val="24"/>
        </w:rPr>
        <w:t>is the</w:t>
      </w:r>
      <w:r w:rsidRPr="003F19F2">
        <w:rPr>
          <w:rFonts w:ascii="Times New Roman" w:eastAsia="CMSY10" w:hAnsi="Times New Roman" w:cs="Times New Roman"/>
          <w:i/>
          <w:iCs/>
          <w:sz w:val="24"/>
          <w:szCs w:val="24"/>
        </w:rPr>
        <w:t xml:space="preserve"> </w:t>
      </w:r>
      <w:r w:rsidRPr="003F19F2">
        <w:rPr>
          <w:rFonts w:ascii="Times New Roman" w:hAnsi="Times New Roman" w:cs="Times New Roman"/>
          <w:sz w:val="24"/>
          <w:szCs w:val="24"/>
        </w:rPr>
        <w:t>control horizon, subject to the constraints.</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The cost function in this form can be explained as minimizing the temperature errors as well as saving energy. The first problem is formulated with hard constraints (2) and (3).</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roofErr w:type="gramStart"/>
      <w:r w:rsidRPr="003F19F2">
        <w:rPr>
          <w:rFonts w:ascii="Times New Roman" w:hAnsi="Times New Roman" w:cs="Times New Roman"/>
          <w:sz w:val="24"/>
          <w:szCs w:val="24"/>
        </w:rPr>
        <w:lastRenderedPageBreak/>
        <w:t>PROBLEM 1.</w:t>
      </w:r>
      <w:proofErr w:type="gramEnd"/>
    </w:p>
    <w:p w:rsidR="0074137D" w:rsidRPr="003F19F2" w:rsidRDefault="0074137D" w:rsidP="0074137D">
      <w:pPr>
        <w:autoSpaceDE w:val="0"/>
        <w:autoSpaceDN w:val="0"/>
        <w:adjustRightInd w:val="0"/>
        <w:spacing w:after="0" w:line="480" w:lineRule="auto"/>
        <w:jc w:val="center"/>
        <w:rPr>
          <w:rFonts w:ascii="Times New Roman" w:hAnsi="Times New Roman" w:cs="Times New Roman"/>
          <w:i/>
          <w:iCs/>
          <w:sz w:val="24"/>
          <w:szCs w:val="24"/>
        </w:rPr>
      </w:pPr>
      <w:r w:rsidRPr="003F19F2">
        <w:rPr>
          <w:rFonts w:ascii="Times New Roman" w:hAnsi="Times New Roman" w:cs="Times New Roman"/>
          <w:i/>
          <w:iCs/>
          <w:noProof/>
          <w:sz w:val="24"/>
          <w:szCs w:val="24"/>
        </w:rPr>
        <w:drawing>
          <wp:inline distT="0" distB="0" distL="0" distR="0" wp14:anchorId="3993A2BB" wp14:editId="6FD6AE3B">
            <wp:extent cx="2695575" cy="2190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2695575" cy="219075"/>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i/>
          <w:iCs/>
          <w:sz w:val="24"/>
          <w:szCs w:val="24"/>
        </w:rPr>
      </w:pPr>
      <w:proofErr w:type="gramStart"/>
      <w:r w:rsidRPr="003F19F2">
        <w:rPr>
          <w:rFonts w:ascii="Times New Roman" w:hAnsi="Times New Roman" w:cs="Times New Roman"/>
          <w:i/>
          <w:iCs/>
          <w:sz w:val="24"/>
          <w:szCs w:val="24"/>
        </w:rPr>
        <w:t>subject</w:t>
      </w:r>
      <w:proofErr w:type="gramEnd"/>
      <w:r w:rsidRPr="003F19F2">
        <w:rPr>
          <w:rFonts w:ascii="Times New Roman" w:hAnsi="Times New Roman" w:cs="Times New Roman"/>
          <w:i/>
          <w:iCs/>
          <w:sz w:val="24"/>
          <w:szCs w:val="24"/>
        </w:rPr>
        <w:t xml:space="preserve"> to (2), (3), and discretized version of (1).</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 xml:space="preserve">The second problem is formulated with the constraints under the predefined probability to further reduce the energy consumption as temperature </w:t>
      </w:r>
      <w:proofErr w:type="spellStart"/>
      <w:r w:rsidRPr="003F19F2">
        <w:rPr>
          <w:rFonts w:ascii="Times New Roman" w:hAnsi="Times New Roman" w:cs="Times New Roman"/>
          <w:sz w:val="24"/>
          <w:szCs w:val="24"/>
        </w:rPr>
        <w:t>confort</w:t>
      </w:r>
      <w:proofErr w:type="spellEnd"/>
      <w:r w:rsidRPr="003F19F2">
        <w:rPr>
          <w:rFonts w:ascii="Times New Roman" w:hAnsi="Times New Roman" w:cs="Times New Roman"/>
          <w:sz w:val="24"/>
          <w:szCs w:val="24"/>
        </w:rPr>
        <w:t xml:space="preserve"> is a little relaxed. The constraints with probability can be defined as [5]:</w:t>
      </w:r>
    </w:p>
    <w:p w:rsidR="0074137D" w:rsidRPr="003F19F2" w:rsidRDefault="0074137D" w:rsidP="0074137D">
      <w:pPr>
        <w:autoSpaceDE w:val="0"/>
        <w:autoSpaceDN w:val="0"/>
        <w:adjustRightInd w:val="0"/>
        <w:spacing w:after="0" w:line="480" w:lineRule="auto"/>
        <w:jc w:val="center"/>
        <w:rPr>
          <w:rFonts w:ascii="Times New Roman" w:hAnsi="Times New Roman" w:cs="Times New Roman"/>
          <w:i/>
          <w:iCs/>
          <w:sz w:val="24"/>
          <w:szCs w:val="24"/>
        </w:rPr>
      </w:pPr>
      <w:r w:rsidRPr="003F19F2">
        <w:rPr>
          <w:rFonts w:ascii="Times New Roman" w:hAnsi="Times New Roman" w:cs="Times New Roman"/>
          <w:i/>
          <w:iCs/>
          <w:noProof/>
          <w:sz w:val="24"/>
          <w:szCs w:val="24"/>
        </w:rPr>
        <w:drawing>
          <wp:inline distT="0" distB="0" distL="0" distR="0" wp14:anchorId="19E70685" wp14:editId="4EF1E42C">
            <wp:extent cx="2695575" cy="4191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2695575" cy="419100"/>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roofErr w:type="gramStart"/>
      <w:r w:rsidRPr="003F19F2">
        <w:rPr>
          <w:rFonts w:ascii="Times New Roman" w:hAnsi="Times New Roman" w:cs="Times New Roman"/>
          <w:sz w:val="24"/>
          <w:szCs w:val="24"/>
        </w:rPr>
        <w:t>where</w:t>
      </w:r>
      <w:proofErr w:type="gramEnd"/>
    </w:p>
    <w:p w:rsidR="0074137D" w:rsidRPr="003F19F2" w:rsidRDefault="0074137D" w:rsidP="0074137D">
      <w:pPr>
        <w:autoSpaceDE w:val="0"/>
        <w:autoSpaceDN w:val="0"/>
        <w:adjustRightInd w:val="0"/>
        <w:spacing w:after="0" w:line="480" w:lineRule="auto"/>
        <w:jc w:val="center"/>
        <w:rPr>
          <w:rFonts w:ascii="Times New Roman" w:hAnsi="Times New Roman" w:cs="Times New Roman"/>
          <w:sz w:val="24"/>
          <w:szCs w:val="24"/>
        </w:rPr>
      </w:pPr>
      <w:r w:rsidRPr="003F19F2">
        <w:rPr>
          <w:rFonts w:ascii="Times New Roman" w:hAnsi="Times New Roman" w:cs="Times New Roman"/>
          <w:noProof/>
          <w:sz w:val="24"/>
          <w:szCs w:val="24"/>
        </w:rPr>
        <w:drawing>
          <wp:inline distT="0" distB="0" distL="0" distR="0" wp14:anchorId="30CB4D3E" wp14:editId="025F1486">
            <wp:extent cx="2695575" cy="428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695575" cy="428625"/>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eastAsia="CMSY10" w:hAnsi="Times New Roman" w:cs="Times New Roman"/>
          <w:i/>
          <w:iCs/>
          <w:sz w:val="24"/>
          <w:szCs w:val="24"/>
        </w:rPr>
      </w:pPr>
      <w:proofErr w:type="spellStart"/>
      <w:r w:rsidRPr="003F19F2">
        <w:rPr>
          <w:rFonts w:ascii="Times New Roman" w:hAnsi="Times New Roman" w:cs="Times New Roman"/>
          <w:i/>
          <w:iCs/>
          <w:sz w:val="24"/>
          <w:szCs w:val="24"/>
        </w:rPr>
        <w:t>Gi</w:t>
      </w:r>
      <w:proofErr w:type="gramStart"/>
      <w:r w:rsidRPr="003F19F2">
        <w:rPr>
          <w:rFonts w:ascii="Times New Roman" w:hAnsi="Times New Roman" w:cs="Times New Roman"/>
          <w:i/>
          <w:iCs/>
          <w:sz w:val="24"/>
          <w:szCs w:val="24"/>
        </w:rPr>
        <w:t>;gi</w:t>
      </w:r>
      <w:proofErr w:type="gramEnd"/>
      <w:r w:rsidRPr="003F19F2">
        <w:rPr>
          <w:rFonts w:ascii="Times New Roman" w:hAnsi="Times New Roman" w:cs="Times New Roman"/>
          <w:i/>
          <w:iCs/>
          <w:sz w:val="24"/>
          <w:szCs w:val="24"/>
        </w:rPr>
        <w:t>;Fi</w:t>
      </w:r>
      <w:proofErr w:type="spellEnd"/>
      <w:r w:rsidRPr="003F19F2">
        <w:rPr>
          <w:rFonts w:ascii="Times New Roman" w:hAnsi="Times New Roman" w:cs="Times New Roman"/>
          <w:i/>
          <w:iCs/>
          <w:sz w:val="24"/>
          <w:szCs w:val="24"/>
        </w:rPr>
        <w:t xml:space="preserve">; fi </w:t>
      </w:r>
      <w:r w:rsidRPr="003F19F2">
        <w:rPr>
          <w:rFonts w:ascii="Times New Roman" w:hAnsi="Times New Roman" w:cs="Times New Roman"/>
          <w:sz w:val="24"/>
          <w:szCs w:val="24"/>
        </w:rPr>
        <w:t>are matrices with proper dimensions; and α</w:t>
      </w:r>
      <w:proofErr w:type="spellStart"/>
      <w:r w:rsidRPr="003F19F2">
        <w:rPr>
          <w:rFonts w:ascii="Times New Roman" w:hAnsi="Times New Roman" w:cs="Times New Roman"/>
          <w:i/>
          <w:iCs/>
          <w:sz w:val="24"/>
          <w:szCs w:val="24"/>
        </w:rPr>
        <w:t>i</w:t>
      </w:r>
      <w:proofErr w:type="spellEnd"/>
      <w:r w:rsidRPr="003F19F2">
        <w:rPr>
          <w:rFonts w:ascii="Times New Roman" w:hAnsi="Times New Roman" w:cs="Times New Roman"/>
          <w:i/>
          <w:iCs/>
          <w:sz w:val="24"/>
          <w:szCs w:val="24"/>
        </w:rPr>
        <w:t>;</w:t>
      </w:r>
      <w:r w:rsidRPr="003F19F2">
        <w:rPr>
          <w:rFonts w:ascii="Times New Roman" w:hAnsi="Times New Roman" w:cs="Times New Roman"/>
          <w:sz w:val="24"/>
          <w:szCs w:val="24"/>
        </w:rPr>
        <w:t>β</w:t>
      </w:r>
      <w:proofErr w:type="spellStart"/>
      <w:r w:rsidRPr="003F19F2">
        <w:rPr>
          <w:rFonts w:ascii="Times New Roman" w:hAnsi="Times New Roman" w:cs="Times New Roman"/>
          <w:i/>
          <w:iCs/>
          <w:sz w:val="24"/>
          <w:szCs w:val="24"/>
        </w:rPr>
        <w:t>i</w:t>
      </w:r>
      <w:proofErr w:type="spellEnd"/>
      <w:r w:rsidRPr="003F19F2">
        <w:rPr>
          <w:rFonts w:ascii="Times New Roman" w:hAnsi="Times New Roman" w:cs="Times New Roman"/>
          <w:i/>
          <w:iCs/>
          <w:sz w:val="24"/>
          <w:szCs w:val="24"/>
        </w:rPr>
        <w:t xml:space="preserve"> </w:t>
      </w:r>
      <w:r w:rsidRPr="003F19F2">
        <w:rPr>
          <w:rFonts w:ascii="Cambria Math" w:eastAsia="CMSY10" w:hAnsi="Cambria Math" w:cs="Cambria Math"/>
          <w:i/>
          <w:iCs/>
          <w:sz w:val="24"/>
          <w:szCs w:val="24"/>
        </w:rPr>
        <w:t>∈</w:t>
      </w:r>
      <w:r w:rsidRPr="003F19F2">
        <w:rPr>
          <w:rFonts w:ascii="Times New Roman" w:eastAsia="CMR10" w:hAnsi="Times New Roman" w:cs="Times New Roman"/>
          <w:sz w:val="24"/>
          <w:szCs w:val="24"/>
        </w:rPr>
        <w:t>[</w:t>
      </w:r>
      <w:r w:rsidRPr="003F19F2">
        <w:rPr>
          <w:rFonts w:ascii="Times New Roman" w:hAnsi="Times New Roman" w:cs="Times New Roman"/>
          <w:sz w:val="24"/>
          <w:szCs w:val="24"/>
        </w:rPr>
        <w:t>0</w:t>
      </w:r>
      <w:r w:rsidRPr="003F19F2">
        <w:rPr>
          <w:rFonts w:ascii="Times New Roman" w:hAnsi="Times New Roman" w:cs="Times New Roman"/>
          <w:i/>
          <w:iCs/>
          <w:sz w:val="24"/>
          <w:szCs w:val="24"/>
        </w:rPr>
        <w:t>;</w:t>
      </w:r>
      <w:r w:rsidRPr="003F19F2">
        <w:rPr>
          <w:rFonts w:ascii="Times New Roman" w:hAnsi="Times New Roman" w:cs="Times New Roman"/>
          <w:sz w:val="24"/>
          <w:szCs w:val="24"/>
        </w:rPr>
        <w:t>1</w:t>
      </w:r>
      <w:r w:rsidRPr="003F19F2">
        <w:rPr>
          <w:rFonts w:ascii="Times New Roman" w:eastAsia="CMR10" w:hAnsi="Times New Roman" w:cs="Times New Roman"/>
          <w:sz w:val="24"/>
          <w:szCs w:val="24"/>
        </w:rPr>
        <w:t xml:space="preserve">] </w:t>
      </w:r>
      <w:r w:rsidRPr="003F19F2">
        <w:rPr>
          <w:rFonts w:ascii="Times New Roman" w:hAnsi="Times New Roman" w:cs="Times New Roman"/>
          <w:sz w:val="24"/>
          <w:szCs w:val="24"/>
        </w:rPr>
        <w:t>denote the probability level. Based on this, we can formulate the second problem as:</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roofErr w:type="gramStart"/>
      <w:r w:rsidRPr="003F19F2">
        <w:rPr>
          <w:rFonts w:ascii="Times New Roman" w:hAnsi="Times New Roman" w:cs="Times New Roman"/>
          <w:sz w:val="24"/>
          <w:szCs w:val="24"/>
        </w:rPr>
        <w:t>PROBLEM 2.</w:t>
      </w:r>
      <w:proofErr w:type="gramEnd"/>
    </w:p>
    <w:p w:rsidR="0074137D" w:rsidRPr="003F19F2" w:rsidRDefault="0074137D" w:rsidP="0074137D">
      <w:pPr>
        <w:autoSpaceDE w:val="0"/>
        <w:autoSpaceDN w:val="0"/>
        <w:adjustRightInd w:val="0"/>
        <w:spacing w:after="0" w:line="480" w:lineRule="auto"/>
        <w:jc w:val="center"/>
        <w:rPr>
          <w:rFonts w:ascii="Times New Roman" w:hAnsi="Times New Roman" w:cs="Times New Roman"/>
          <w:i/>
          <w:iCs/>
          <w:sz w:val="24"/>
          <w:szCs w:val="24"/>
        </w:rPr>
      </w:pPr>
      <w:r w:rsidRPr="003F19F2">
        <w:rPr>
          <w:rFonts w:ascii="Times New Roman" w:hAnsi="Times New Roman" w:cs="Times New Roman"/>
          <w:i/>
          <w:iCs/>
          <w:noProof/>
          <w:sz w:val="24"/>
          <w:szCs w:val="24"/>
        </w:rPr>
        <w:drawing>
          <wp:inline distT="0" distB="0" distL="0" distR="0" wp14:anchorId="14A319B8" wp14:editId="501E74CC">
            <wp:extent cx="2695575" cy="1905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695575" cy="190500"/>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i/>
          <w:iCs/>
          <w:sz w:val="24"/>
          <w:szCs w:val="24"/>
        </w:rPr>
      </w:pPr>
      <w:proofErr w:type="gramStart"/>
      <w:r w:rsidRPr="003F19F2">
        <w:rPr>
          <w:rFonts w:ascii="Times New Roman" w:hAnsi="Times New Roman" w:cs="Times New Roman"/>
          <w:i/>
          <w:iCs/>
          <w:sz w:val="24"/>
          <w:szCs w:val="24"/>
        </w:rPr>
        <w:t>subject</w:t>
      </w:r>
      <w:proofErr w:type="gramEnd"/>
      <w:r w:rsidRPr="003F19F2">
        <w:rPr>
          <w:rFonts w:ascii="Times New Roman" w:hAnsi="Times New Roman" w:cs="Times New Roman"/>
          <w:i/>
          <w:iCs/>
          <w:sz w:val="24"/>
          <w:szCs w:val="24"/>
        </w:rPr>
        <w:t xml:space="preserve"> to (5) and discretized version of (1).</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 xml:space="preserve">Problem 1 will be addressed with both LQG and RHC methods, while for Problem </w:t>
      </w:r>
      <w:proofErr w:type="gramStart"/>
      <w:r w:rsidRPr="003F19F2">
        <w:rPr>
          <w:rFonts w:ascii="Times New Roman" w:hAnsi="Times New Roman" w:cs="Times New Roman"/>
          <w:sz w:val="24"/>
          <w:szCs w:val="24"/>
        </w:rPr>
        <w:t>2,</w:t>
      </w:r>
      <w:proofErr w:type="gramEnd"/>
      <w:r w:rsidRPr="003F19F2">
        <w:rPr>
          <w:rFonts w:ascii="Times New Roman" w:hAnsi="Times New Roman" w:cs="Times New Roman"/>
          <w:sz w:val="24"/>
          <w:szCs w:val="24"/>
        </w:rPr>
        <w:t xml:space="preserve"> we will transform it to a convex deterministic second-order cone program (SOCP) and solve it with RHC later.</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Default="0074137D" w:rsidP="0074137D">
      <w:pPr>
        <w:autoSpaceDE w:val="0"/>
        <w:autoSpaceDN w:val="0"/>
        <w:adjustRightInd w:val="0"/>
        <w:spacing w:after="0" w:line="480" w:lineRule="auto"/>
        <w:rPr>
          <w:rFonts w:ascii="Times New Roman" w:hAnsi="Times New Roman" w:cs="Times New Roman"/>
          <w:sz w:val="24"/>
          <w:szCs w:val="24"/>
        </w:rPr>
      </w:pPr>
    </w:p>
    <w:p w:rsidR="00725D24" w:rsidRDefault="00725D24" w:rsidP="0074137D">
      <w:pPr>
        <w:autoSpaceDE w:val="0"/>
        <w:autoSpaceDN w:val="0"/>
        <w:adjustRightInd w:val="0"/>
        <w:spacing w:after="0" w:line="480" w:lineRule="auto"/>
        <w:rPr>
          <w:rFonts w:ascii="Times New Roman" w:hAnsi="Times New Roman" w:cs="Times New Roman"/>
          <w:sz w:val="24"/>
          <w:szCs w:val="24"/>
        </w:rPr>
      </w:pPr>
    </w:p>
    <w:p w:rsidR="00725D24" w:rsidRPr="003F19F2" w:rsidRDefault="00725D24"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lastRenderedPageBreak/>
        <w:t>3 Control Strategies</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 xml:space="preserve">In this section, we will introduce the control techniques used in this work. We assume that the control center of the building has full state information, i.e., reading from sensors or using a </w:t>
      </w:r>
      <w:proofErr w:type="spellStart"/>
      <w:r w:rsidRPr="003F19F2">
        <w:rPr>
          <w:rFonts w:ascii="Times New Roman" w:hAnsi="Times New Roman" w:cs="Times New Roman"/>
          <w:sz w:val="24"/>
          <w:szCs w:val="24"/>
        </w:rPr>
        <w:t>Kalman</w:t>
      </w:r>
      <w:proofErr w:type="spellEnd"/>
      <w:r w:rsidRPr="003F19F2">
        <w:rPr>
          <w:rFonts w:ascii="Times New Roman" w:hAnsi="Times New Roman" w:cs="Times New Roman"/>
          <w:sz w:val="24"/>
          <w:szCs w:val="24"/>
        </w:rPr>
        <w:t xml:space="preserve"> Filter providing the system is observable.</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Then, the control signal will be a function of states.</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3.1 Linear Quadratic Gaussian Regulator (LQG)</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First, the discretized system can be written as follows:</w:t>
      </w:r>
    </w:p>
    <w:p w:rsidR="0074137D" w:rsidRPr="003F19F2" w:rsidRDefault="0074137D" w:rsidP="0074137D">
      <w:pPr>
        <w:autoSpaceDE w:val="0"/>
        <w:autoSpaceDN w:val="0"/>
        <w:adjustRightInd w:val="0"/>
        <w:spacing w:after="0" w:line="480" w:lineRule="auto"/>
        <w:jc w:val="center"/>
        <w:rPr>
          <w:rFonts w:ascii="Times New Roman" w:hAnsi="Times New Roman" w:cs="Times New Roman"/>
          <w:i/>
          <w:iCs/>
          <w:sz w:val="24"/>
          <w:szCs w:val="24"/>
        </w:rPr>
      </w:pPr>
      <w:r w:rsidRPr="003F19F2">
        <w:rPr>
          <w:rFonts w:ascii="Times New Roman" w:hAnsi="Times New Roman" w:cs="Times New Roman"/>
          <w:i/>
          <w:iCs/>
          <w:noProof/>
          <w:sz w:val="24"/>
          <w:szCs w:val="24"/>
        </w:rPr>
        <w:drawing>
          <wp:inline distT="0" distB="0" distL="0" distR="0" wp14:anchorId="3B73957E" wp14:editId="5C3AE561">
            <wp:extent cx="2581275" cy="1809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581275" cy="180975"/>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The LQG controller designed here employs a simple strategy, first compute the LQG control signal which minimizes the cost function, after which the control constraint (3) is applied. That is, if the LQG control signal exceeds the range of the constraint, then it will be cut off from above or below. The discrete-time LQG can be computed as follows [7]:</w:t>
      </w:r>
    </w:p>
    <w:p w:rsidR="0074137D" w:rsidRPr="003F19F2" w:rsidRDefault="0074137D" w:rsidP="0074137D">
      <w:pPr>
        <w:autoSpaceDE w:val="0"/>
        <w:autoSpaceDN w:val="0"/>
        <w:adjustRightInd w:val="0"/>
        <w:spacing w:after="0" w:line="480" w:lineRule="auto"/>
        <w:jc w:val="center"/>
        <w:rPr>
          <w:rFonts w:ascii="Times New Roman" w:hAnsi="Times New Roman" w:cs="Times New Roman"/>
          <w:i/>
          <w:iCs/>
          <w:sz w:val="24"/>
          <w:szCs w:val="24"/>
        </w:rPr>
      </w:pPr>
      <w:r w:rsidRPr="003F19F2">
        <w:rPr>
          <w:rFonts w:ascii="Times New Roman" w:hAnsi="Times New Roman" w:cs="Times New Roman"/>
          <w:i/>
          <w:iCs/>
          <w:noProof/>
          <w:sz w:val="24"/>
          <w:szCs w:val="24"/>
        </w:rPr>
        <w:drawing>
          <wp:inline distT="0" distB="0" distL="0" distR="0" wp14:anchorId="5A7E9593" wp14:editId="453D125A">
            <wp:extent cx="2619375" cy="2190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619375" cy="219075"/>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roofErr w:type="gramStart"/>
      <w:r w:rsidRPr="003F19F2">
        <w:rPr>
          <w:rFonts w:ascii="Times New Roman" w:hAnsi="Times New Roman" w:cs="Times New Roman"/>
          <w:sz w:val="24"/>
          <w:szCs w:val="24"/>
        </w:rPr>
        <w:t>where</w:t>
      </w:r>
      <w:proofErr w:type="gramEnd"/>
    </w:p>
    <w:p w:rsidR="0074137D" w:rsidRPr="003F19F2" w:rsidRDefault="0074137D" w:rsidP="0074137D">
      <w:pPr>
        <w:autoSpaceDE w:val="0"/>
        <w:autoSpaceDN w:val="0"/>
        <w:adjustRightInd w:val="0"/>
        <w:spacing w:after="0" w:line="480" w:lineRule="auto"/>
        <w:jc w:val="center"/>
        <w:rPr>
          <w:rFonts w:ascii="Times New Roman" w:hAnsi="Times New Roman" w:cs="Times New Roman"/>
          <w:i/>
          <w:iCs/>
          <w:sz w:val="24"/>
          <w:szCs w:val="24"/>
        </w:rPr>
      </w:pPr>
      <w:r w:rsidRPr="003F19F2">
        <w:rPr>
          <w:rFonts w:ascii="Times New Roman" w:hAnsi="Times New Roman" w:cs="Times New Roman"/>
          <w:i/>
          <w:iCs/>
          <w:noProof/>
          <w:sz w:val="24"/>
          <w:szCs w:val="24"/>
        </w:rPr>
        <w:drawing>
          <wp:inline distT="0" distB="0" distL="0" distR="0" wp14:anchorId="52F5DA64" wp14:editId="3CC8040C">
            <wp:extent cx="2695575" cy="2190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695575" cy="219075"/>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roofErr w:type="gramStart"/>
      <w:r w:rsidRPr="003F19F2">
        <w:rPr>
          <w:rFonts w:ascii="Times New Roman" w:hAnsi="Times New Roman" w:cs="Times New Roman"/>
          <w:sz w:val="24"/>
          <w:szCs w:val="24"/>
        </w:rPr>
        <w:t>and</w:t>
      </w:r>
      <w:proofErr w:type="gramEnd"/>
      <w:r w:rsidRPr="003F19F2">
        <w:rPr>
          <w:rFonts w:ascii="Times New Roman" w:hAnsi="Times New Roman" w:cs="Times New Roman"/>
          <w:sz w:val="24"/>
          <w:szCs w:val="24"/>
        </w:rPr>
        <w:t xml:space="preserve"> </w:t>
      </w:r>
      <w:proofErr w:type="spellStart"/>
      <w:r w:rsidRPr="003F19F2">
        <w:rPr>
          <w:rFonts w:ascii="Times New Roman" w:hAnsi="Times New Roman" w:cs="Times New Roman"/>
          <w:i/>
          <w:iCs/>
          <w:sz w:val="24"/>
          <w:szCs w:val="24"/>
        </w:rPr>
        <w:t>Pk</w:t>
      </w:r>
      <w:proofErr w:type="spellEnd"/>
      <w:r w:rsidRPr="003F19F2">
        <w:rPr>
          <w:rFonts w:ascii="Times New Roman" w:hAnsi="Times New Roman" w:cs="Times New Roman"/>
          <w:i/>
          <w:iCs/>
          <w:sz w:val="24"/>
          <w:szCs w:val="24"/>
        </w:rPr>
        <w:t xml:space="preserve"> </w:t>
      </w:r>
      <w:r w:rsidRPr="003F19F2">
        <w:rPr>
          <w:rFonts w:ascii="Times New Roman" w:hAnsi="Times New Roman" w:cs="Times New Roman"/>
          <w:sz w:val="24"/>
          <w:szCs w:val="24"/>
        </w:rPr>
        <w:t xml:space="preserve">is calculated iteratively backwards in time by the dynamic </w:t>
      </w:r>
      <w:proofErr w:type="spellStart"/>
      <w:r w:rsidRPr="003F19F2">
        <w:rPr>
          <w:rFonts w:ascii="Times New Roman" w:hAnsi="Times New Roman" w:cs="Times New Roman"/>
          <w:sz w:val="24"/>
          <w:szCs w:val="24"/>
        </w:rPr>
        <w:t>Riccati</w:t>
      </w:r>
      <w:proofErr w:type="spellEnd"/>
      <w:r w:rsidRPr="003F19F2">
        <w:rPr>
          <w:rFonts w:ascii="Times New Roman" w:hAnsi="Times New Roman" w:cs="Times New Roman"/>
          <w:sz w:val="24"/>
          <w:szCs w:val="24"/>
        </w:rPr>
        <w:t xml:space="preserve"> equation:</w:t>
      </w:r>
    </w:p>
    <w:p w:rsidR="0074137D" w:rsidRPr="003F19F2" w:rsidRDefault="0074137D" w:rsidP="0074137D">
      <w:pPr>
        <w:autoSpaceDE w:val="0"/>
        <w:autoSpaceDN w:val="0"/>
        <w:adjustRightInd w:val="0"/>
        <w:spacing w:after="0" w:line="480" w:lineRule="auto"/>
        <w:jc w:val="center"/>
        <w:rPr>
          <w:rFonts w:ascii="Times New Roman" w:hAnsi="Times New Roman" w:cs="Times New Roman"/>
          <w:i/>
          <w:iCs/>
          <w:sz w:val="24"/>
          <w:szCs w:val="24"/>
        </w:rPr>
      </w:pPr>
      <w:r w:rsidRPr="003F19F2">
        <w:rPr>
          <w:rFonts w:ascii="Times New Roman" w:hAnsi="Times New Roman" w:cs="Times New Roman"/>
          <w:i/>
          <w:iCs/>
          <w:noProof/>
          <w:sz w:val="24"/>
          <w:szCs w:val="24"/>
        </w:rPr>
        <w:drawing>
          <wp:inline distT="0" distB="0" distL="0" distR="0" wp14:anchorId="60501267" wp14:editId="7ADEF5A5">
            <wp:extent cx="2733675" cy="1905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733675" cy="190500"/>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roofErr w:type="gramStart"/>
      <w:r w:rsidRPr="003F19F2">
        <w:rPr>
          <w:rFonts w:ascii="Times New Roman" w:hAnsi="Times New Roman" w:cs="Times New Roman"/>
          <w:sz w:val="24"/>
          <w:szCs w:val="24"/>
        </w:rPr>
        <w:t>from</w:t>
      </w:r>
      <w:proofErr w:type="gramEnd"/>
      <w:r w:rsidRPr="003F19F2">
        <w:rPr>
          <w:rFonts w:ascii="Times New Roman" w:hAnsi="Times New Roman" w:cs="Times New Roman"/>
          <w:sz w:val="24"/>
          <w:szCs w:val="24"/>
        </w:rPr>
        <w:t xml:space="preserve"> initial condition </w:t>
      </w:r>
      <w:r w:rsidRPr="003F19F2">
        <w:rPr>
          <w:rFonts w:ascii="Times New Roman" w:hAnsi="Times New Roman" w:cs="Times New Roman"/>
          <w:i/>
          <w:iCs/>
          <w:sz w:val="24"/>
          <w:szCs w:val="24"/>
        </w:rPr>
        <w:t xml:space="preserve">PN </w:t>
      </w:r>
      <w:r w:rsidRPr="003F19F2">
        <w:rPr>
          <w:rFonts w:ascii="Times New Roman" w:eastAsia="CMR10" w:hAnsi="Times New Roman" w:cs="Times New Roman"/>
          <w:sz w:val="24"/>
          <w:szCs w:val="24"/>
        </w:rPr>
        <w:t xml:space="preserve">= </w:t>
      </w:r>
      <w:r w:rsidRPr="003F19F2">
        <w:rPr>
          <w:rFonts w:ascii="Times New Roman" w:hAnsi="Times New Roman" w:cs="Times New Roman"/>
          <w:i/>
          <w:iCs/>
          <w:sz w:val="24"/>
          <w:szCs w:val="24"/>
        </w:rPr>
        <w:t>P</w:t>
      </w:r>
      <w:r w:rsidRPr="003F19F2">
        <w:rPr>
          <w:rFonts w:ascii="Times New Roman" w:hAnsi="Times New Roman" w:cs="Times New Roman"/>
          <w:sz w:val="24"/>
          <w:szCs w:val="24"/>
        </w:rPr>
        <w:t>.</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Then, the constrained control input based on LQG is:</w:t>
      </w:r>
    </w:p>
    <w:p w:rsidR="0074137D" w:rsidRPr="003F19F2" w:rsidRDefault="0074137D" w:rsidP="0074137D">
      <w:pPr>
        <w:autoSpaceDE w:val="0"/>
        <w:autoSpaceDN w:val="0"/>
        <w:adjustRightInd w:val="0"/>
        <w:spacing w:after="0" w:line="480" w:lineRule="auto"/>
        <w:jc w:val="center"/>
        <w:rPr>
          <w:rFonts w:ascii="Times New Roman" w:hAnsi="Times New Roman" w:cs="Times New Roman"/>
          <w:i/>
          <w:iCs/>
          <w:sz w:val="24"/>
          <w:szCs w:val="24"/>
        </w:rPr>
      </w:pPr>
      <w:r w:rsidRPr="003F19F2">
        <w:rPr>
          <w:rFonts w:ascii="Times New Roman" w:hAnsi="Times New Roman" w:cs="Times New Roman"/>
          <w:i/>
          <w:iCs/>
          <w:noProof/>
          <w:sz w:val="24"/>
          <w:szCs w:val="24"/>
        </w:rPr>
        <w:drawing>
          <wp:inline distT="0" distB="0" distL="0" distR="0" wp14:anchorId="5682C149" wp14:editId="713E0195">
            <wp:extent cx="2733675" cy="5238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733675" cy="523875"/>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roofErr w:type="gramStart"/>
      <w:r w:rsidRPr="003F19F2">
        <w:rPr>
          <w:rFonts w:ascii="Times New Roman" w:hAnsi="Times New Roman" w:cs="Times New Roman"/>
          <w:sz w:val="24"/>
          <w:szCs w:val="24"/>
        </w:rPr>
        <w:t>where</w:t>
      </w:r>
      <w:proofErr w:type="gramEnd"/>
      <w:r w:rsidRPr="003F19F2">
        <w:rPr>
          <w:rFonts w:ascii="Times New Roman" w:hAnsi="Times New Roman" w:cs="Times New Roman"/>
          <w:sz w:val="24"/>
          <w:szCs w:val="24"/>
        </w:rPr>
        <w:t xml:space="preserve"> β1</w:t>
      </w:r>
      <w:r w:rsidRPr="003F19F2">
        <w:rPr>
          <w:rFonts w:ascii="Times New Roman" w:hAnsi="Times New Roman" w:cs="Times New Roman"/>
          <w:i/>
          <w:iCs/>
          <w:sz w:val="24"/>
          <w:szCs w:val="24"/>
        </w:rPr>
        <w:t>;</w:t>
      </w:r>
      <w:r w:rsidRPr="003F19F2">
        <w:rPr>
          <w:rFonts w:ascii="Times New Roman" w:hAnsi="Times New Roman" w:cs="Times New Roman"/>
          <w:sz w:val="24"/>
          <w:szCs w:val="24"/>
        </w:rPr>
        <w:t>β2 are the lower and upper bound of the control signal.</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3.2 Receding Horizon Control (RHC)</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 xml:space="preserve">The idea of RHC is to start with a fixed optimization horizon, of length </w:t>
      </w:r>
      <w:r w:rsidRPr="003F19F2">
        <w:rPr>
          <w:rFonts w:ascii="Times New Roman" w:hAnsi="Times New Roman" w:cs="Times New Roman"/>
          <w:i/>
          <w:iCs/>
          <w:sz w:val="24"/>
          <w:szCs w:val="24"/>
        </w:rPr>
        <w:t>N</w:t>
      </w:r>
      <w:r w:rsidRPr="003F19F2">
        <w:rPr>
          <w:rFonts w:ascii="Times New Roman" w:hAnsi="Times New Roman" w:cs="Times New Roman"/>
          <w:sz w:val="24"/>
          <w:szCs w:val="24"/>
        </w:rPr>
        <w:t xml:space="preserve">, with the current state as initial state. The steps of RHC are </w:t>
      </w:r>
      <w:proofErr w:type="spellStart"/>
      <w:r w:rsidRPr="003F19F2">
        <w:rPr>
          <w:rFonts w:ascii="Times New Roman" w:hAnsi="Times New Roman" w:cs="Times New Roman"/>
          <w:sz w:val="24"/>
          <w:szCs w:val="24"/>
        </w:rPr>
        <w:t>summarised</w:t>
      </w:r>
      <w:proofErr w:type="spellEnd"/>
      <w:r w:rsidRPr="003F19F2">
        <w:rPr>
          <w:rFonts w:ascii="Times New Roman" w:hAnsi="Times New Roman" w:cs="Times New Roman"/>
          <w:sz w:val="24"/>
          <w:szCs w:val="24"/>
        </w:rPr>
        <w:t xml:space="preserve"> as follows [8]:</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eastAsia="CMSY10" w:hAnsi="Times New Roman" w:cs="Times New Roman"/>
          <w:i/>
          <w:iCs/>
          <w:sz w:val="24"/>
          <w:szCs w:val="24"/>
        </w:rPr>
        <w:t xml:space="preserve">• </w:t>
      </w:r>
      <w:r w:rsidRPr="003F19F2">
        <w:rPr>
          <w:rFonts w:ascii="Times New Roman" w:hAnsi="Times New Roman" w:cs="Times New Roman"/>
          <w:sz w:val="24"/>
          <w:szCs w:val="24"/>
        </w:rPr>
        <w:t xml:space="preserve">At some time </w:t>
      </w:r>
      <w:r w:rsidRPr="003F19F2">
        <w:rPr>
          <w:rFonts w:ascii="Times New Roman" w:hAnsi="Times New Roman" w:cs="Times New Roman"/>
          <w:i/>
          <w:iCs/>
          <w:sz w:val="24"/>
          <w:szCs w:val="24"/>
        </w:rPr>
        <w:t>k</w:t>
      </w:r>
      <w:r w:rsidRPr="003F19F2">
        <w:rPr>
          <w:rFonts w:ascii="Times New Roman" w:hAnsi="Times New Roman" w:cs="Times New Roman"/>
          <w:sz w:val="24"/>
          <w:szCs w:val="24"/>
        </w:rPr>
        <w:t xml:space="preserve">, with the state </w:t>
      </w:r>
      <w:proofErr w:type="spellStart"/>
      <w:r w:rsidRPr="003F19F2">
        <w:rPr>
          <w:rFonts w:ascii="Times New Roman" w:hAnsi="Times New Roman" w:cs="Times New Roman"/>
          <w:i/>
          <w:iCs/>
          <w:sz w:val="24"/>
          <w:szCs w:val="24"/>
        </w:rPr>
        <w:t>xk</w:t>
      </w:r>
      <w:proofErr w:type="spellEnd"/>
      <w:r w:rsidRPr="003F19F2">
        <w:rPr>
          <w:rFonts w:ascii="Times New Roman" w:hAnsi="Times New Roman" w:cs="Times New Roman"/>
          <w:i/>
          <w:iCs/>
          <w:sz w:val="24"/>
          <w:szCs w:val="24"/>
        </w:rPr>
        <w:t xml:space="preserve"> </w:t>
      </w:r>
      <w:r w:rsidRPr="003F19F2">
        <w:rPr>
          <w:rFonts w:ascii="Times New Roman" w:hAnsi="Times New Roman" w:cs="Times New Roman"/>
          <w:sz w:val="24"/>
          <w:szCs w:val="24"/>
        </w:rPr>
        <w:t xml:space="preserve">as initial state, solve the optimal control problem over a fixed length </w:t>
      </w:r>
      <w:r w:rsidRPr="003F19F2">
        <w:rPr>
          <w:rFonts w:ascii="Times New Roman" w:hAnsi="Times New Roman" w:cs="Times New Roman"/>
          <w:i/>
          <w:iCs/>
          <w:sz w:val="24"/>
          <w:szCs w:val="24"/>
        </w:rPr>
        <w:t>N</w:t>
      </w:r>
      <w:r w:rsidRPr="003F19F2">
        <w:rPr>
          <w:rFonts w:ascii="Times New Roman" w:hAnsi="Times New Roman" w:cs="Times New Roman"/>
          <w:sz w:val="24"/>
          <w:szCs w:val="24"/>
        </w:rPr>
        <w:t xml:space="preserve">, from </w:t>
      </w:r>
      <w:r w:rsidRPr="003F19F2">
        <w:rPr>
          <w:rFonts w:ascii="Times New Roman" w:eastAsia="CMR10" w:hAnsi="Times New Roman" w:cs="Times New Roman"/>
          <w:sz w:val="24"/>
          <w:szCs w:val="24"/>
        </w:rPr>
        <w:t>[</w:t>
      </w:r>
      <w:proofErr w:type="spellStart"/>
      <w:r w:rsidRPr="003F19F2">
        <w:rPr>
          <w:rFonts w:ascii="Times New Roman" w:hAnsi="Times New Roman" w:cs="Times New Roman"/>
          <w:i/>
          <w:iCs/>
          <w:sz w:val="24"/>
          <w:szCs w:val="24"/>
        </w:rPr>
        <w:t>k</w:t>
      </w:r>
      <w:proofErr w:type="gramStart"/>
      <w:r w:rsidRPr="003F19F2">
        <w:rPr>
          <w:rFonts w:ascii="Times New Roman" w:hAnsi="Times New Roman" w:cs="Times New Roman"/>
          <w:i/>
          <w:iCs/>
          <w:sz w:val="24"/>
          <w:szCs w:val="24"/>
        </w:rPr>
        <w:t>;k</w:t>
      </w:r>
      <w:proofErr w:type="gramEnd"/>
      <w:r w:rsidRPr="003F19F2">
        <w:rPr>
          <w:rFonts w:ascii="Times New Roman" w:eastAsia="CMR10" w:hAnsi="Times New Roman" w:cs="Times New Roman"/>
          <w:sz w:val="24"/>
          <w:szCs w:val="24"/>
        </w:rPr>
        <w:t>+</w:t>
      </w:r>
      <w:r w:rsidRPr="003F19F2">
        <w:rPr>
          <w:rFonts w:ascii="Times New Roman" w:hAnsi="Times New Roman" w:cs="Times New Roman"/>
          <w:i/>
          <w:iCs/>
          <w:sz w:val="24"/>
          <w:szCs w:val="24"/>
        </w:rPr>
        <w:t>N</w:t>
      </w:r>
      <w:proofErr w:type="spellEnd"/>
      <w:r w:rsidRPr="003F19F2">
        <w:rPr>
          <w:rFonts w:ascii="Times New Roman" w:hAnsi="Times New Roman" w:cs="Times New Roman"/>
          <w:i/>
          <w:iCs/>
          <w:sz w:val="24"/>
          <w:szCs w:val="24"/>
        </w:rPr>
        <w:t xml:space="preserve"> </w:t>
      </w:r>
      <w:r w:rsidRPr="003F19F2">
        <w:rPr>
          <w:rFonts w:ascii="Times New Roman" w:eastAsia="CMSY10" w:hAnsi="Times New Roman" w:cs="Times New Roman"/>
          <w:i/>
          <w:iCs/>
          <w:sz w:val="24"/>
          <w:szCs w:val="24"/>
        </w:rPr>
        <w:t>−</w:t>
      </w:r>
      <w:r w:rsidRPr="003F19F2">
        <w:rPr>
          <w:rFonts w:ascii="Times New Roman" w:hAnsi="Times New Roman" w:cs="Times New Roman"/>
          <w:sz w:val="24"/>
          <w:szCs w:val="24"/>
        </w:rPr>
        <w:t>1</w:t>
      </w:r>
      <w:r w:rsidRPr="003F19F2">
        <w:rPr>
          <w:rFonts w:ascii="Times New Roman" w:eastAsia="CMR10" w:hAnsi="Times New Roman" w:cs="Times New Roman"/>
          <w:sz w:val="24"/>
          <w:szCs w:val="24"/>
        </w:rPr>
        <w:t>]</w:t>
      </w:r>
      <w:r w:rsidRPr="003F19F2">
        <w:rPr>
          <w:rFonts w:ascii="Times New Roman" w:hAnsi="Times New Roman" w:cs="Times New Roman"/>
          <w:sz w:val="24"/>
          <w:szCs w:val="24"/>
        </w:rPr>
        <w:t>, taking the current and future constraints into account.</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eastAsia="CMSY10" w:hAnsi="Times New Roman" w:cs="Times New Roman"/>
          <w:i/>
          <w:iCs/>
          <w:sz w:val="24"/>
          <w:szCs w:val="24"/>
        </w:rPr>
        <w:t xml:space="preserve">• </w:t>
      </w:r>
      <w:r w:rsidRPr="003F19F2">
        <w:rPr>
          <w:rFonts w:ascii="Times New Roman" w:hAnsi="Times New Roman" w:cs="Times New Roman"/>
          <w:sz w:val="24"/>
          <w:szCs w:val="24"/>
        </w:rPr>
        <w:t xml:space="preserve">Apply the control signal </w:t>
      </w:r>
      <w:proofErr w:type="spellStart"/>
      <w:proofErr w:type="gramStart"/>
      <w:r w:rsidRPr="003F19F2">
        <w:rPr>
          <w:rFonts w:ascii="Times New Roman" w:hAnsi="Times New Roman" w:cs="Times New Roman"/>
          <w:i/>
          <w:iCs/>
          <w:sz w:val="24"/>
          <w:szCs w:val="24"/>
        </w:rPr>
        <w:t>uk</w:t>
      </w:r>
      <w:proofErr w:type="spellEnd"/>
      <w:proofErr w:type="gramEnd"/>
      <w:r w:rsidRPr="003F19F2">
        <w:rPr>
          <w:rFonts w:ascii="Times New Roman" w:hAnsi="Times New Roman" w:cs="Times New Roman"/>
          <w:i/>
          <w:iCs/>
          <w:sz w:val="24"/>
          <w:szCs w:val="24"/>
        </w:rPr>
        <w:t xml:space="preserve"> </w:t>
      </w:r>
      <w:r w:rsidRPr="003F19F2">
        <w:rPr>
          <w:rFonts w:ascii="Times New Roman" w:hAnsi="Times New Roman" w:cs="Times New Roman"/>
          <w:sz w:val="24"/>
          <w:szCs w:val="24"/>
        </w:rPr>
        <w:t xml:space="preserve">corresponding to </w:t>
      </w:r>
      <w:proofErr w:type="spellStart"/>
      <w:r w:rsidRPr="003F19F2">
        <w:rPr>
          <w:rFonts w:ascii="Times New Roman" w:hAnsi="Times New Roman" w:cs="Times New Roman"/>
          <w:i/>
          <w:iCs/>
          <w:sz w:val="24"/>
          <w:szCs w:val="24"/>
        </w:rPr>
        <w:t>xk</w:t>
      </w:r>
      <w:proofErr w:type="spellEnd"/>
      <w:r w:rsidRPr="003F19F2">
        <w:rPr>
          <w:rFonts w:ascii="Times New Roman" w:hAnsi="Times New Roman" w:cs="Times New Roman"/>
          <w:i/>
          <w:iCs/>
          <w:sz w:val="24"/>
          <w:szCs w:val="24"/>
        </w:rPr>
        <w:t xml:space="preserve"> </w:t>
      </w:r>
      <w:r w:rsidRPr="003F19F2">
        <w:rPr>
          <w:rFonts w:ascii="Times New Roman" w:hAnsi="Times New Roman" w:cs="Times New Roman"/>
          <w:sz w:val="24"/>
          <w:szCs w:val="24"/>
        </w:rPr>
        <w:t>to the system.</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eastAsia="CMSY10" w:hAnsi="Times New Roman" w:cs="Times New Roman"/>
          <w:i/>
          <w:iCs/>
          <w:sz w:val="24"/>
          <w:szCs w:val="24"/>
        </w:rPr>
        <w:t xml:space="preserve">• </w:t>
      </w:r>
      <w:r w:rsidRPr="003F19F2">
        <w:rPr>
          <w:rFonts w:ascii="Times New Roman" w:hAnsi="Times New Roman" w:cs="Times New Roman"/>
          <w:sz w:val="24"/>
          <w:szCs w:val="24"/>
        </w:rPr>
        <w:t xml:space="preserve">Compute the state obtained at time </w:t>
      </w:r>
      <w:r w:rsidRPr="003F19F2">
        <w:rPr>
          <w:rFonts w:ascii="Times New Roman" w:hAnsi="Times New Roman" w:cs="Times New Roman"/>
          <w:i/>
          <w:iCs/>
          <w:sz w:val="24"/>
          <w:szCs w:val="24"/>
        </w:rPr>
        <w:t>k</w:t>
      </w:r>
      <w:r w:rsidRPr="003F19F2">
        <w:rPr>
          <w:rFonts w:ascii="Times New Roman" w:eastAsia="CMR10" w:hAnsi="Times New Roman" w:cs="Times New Roman"/>
          <w:sz w:val="24"/>
          <w:szCs w:val="24"/>
        </w:rPr>
        <w:t>+</w:t>
      </w:r>
      <w:r w:rsidRPr="003F19F2">
        <w:rPr>
          <w:rFonts w:ascii="Times New Roman" w:hAnsi="Times New Roman" w:cs="Times New Roman"/>
          <w:sz w:val="24"/>
          <w:szCs w:val="24"/>
        </w:rPr>
        <w:t>1.</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eastAsia="CMSY10" w:hAnsi="Times New Roman" w:cs="Times New Roman"/>
          <w:i/>
          <w:iCs/>
          <w:sz w:val="24"/>
          <w:szCs w:val="24"/>
        </w:rPr>
        <w:t xml:space="preserve">• </w:t>
      </w:r>
      <w:r w:rsidRPr="003F19F2">
        <w:rPr>
          <w:rFonts w:ascii="Times New Roman" w:hAnsi="Times New Roman" w:cs="Times New Roman"/>
          <w:sz w:val="24"/>
          <w:szCs w:val="24"/>
        </w:rPr>
        <w:t xml:space="preserve">Repeat the previous three steps from time </w:t>
      </w:r>
      <w:r w:rsidRPr="003F19F2">
        <w:rPr>
          <w:rFonts w:ascii="Times New Roman" w:hAnsi="Times New Roman" w:cs="Times New Roman"/>
          <w:i/>
          <w:iCs/>
          <w:sz w:val="24"/>
          <w:szCs w:val="24"/>
        </w:rPr>
        <w:t>k</w:t>
      </w:r>
      <w:r w:rsidRPr="003F19F2">
        <w:rPr>
          <w:rFonts w:ascii="Times New Roman" w:eastAsia="CMR10" w:hAnsi="Times New Roman" w:cs="Times New Roman"/>
          <w:sz w:val="24"/>
          <w:szCs w:val="24"/>
        </w:rPr>
        <w:t>+</w:t>
      </w:r>
      <w:r w:rsidRPr="003F19F2">
        <w:rPr>
          <w:rFonts w:ascii="Times New Roman" w:hAnsi="Times New Roman" w:cs="Times New Roman"/>
          <w:sz w:val="24"/>
          <w:szCs w:val="24"/>
        </w:rPr>
        <w:t>1.</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One method to solve the RHC problem is to utilize geometric arguments. The essential idea depends on the nice geometric interpretation in the control-space [8]. The optimal constrained control depends on which partition the state vector lies in. That is, in different partitions, the control is different. Please refer to [8] for more details.</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i/>
          <w:iCs/>
          <w:sz w:val="24"/>
          <w:szCs w:val="24"/>
        </w:rPr>
      </w:pPr>
      <w:proofErr w:type="gramStart"/>
      <w:r w:rsidRPr="003F19F2">
        <w:rPr>
          <w:rFonts w:ascii="Times New Roman" w:hAnsi="Times New Roman" w:cs="Times New Roman"/>
          <w:sz w:val="24"/>
          <w:szCs w:val="24"/>
        </w:rPr>
        <w:t>REMARK 1.</w:t>
      </w:r>
      <w:proofErr w:type="gramEnd"/>
      <w:r w:rsidRPr="003F19F2">
        <w:rPr>
          <w:rFonts w:ascii="Times New Roman" w:hAnsi="Times New Roman" w:cs="Times New Roman"/>
          <w:sz w:val="24"/>
          <w:szCs w:val="24"/>
        </w:rPr>
        <w:t xml:space="preserve"> </w:t>
      </w:r>
      <w:r w:rsidRPr="003F19F2">
        <w:rPr>
          <w:rFonts w:ascii="Times New Roman" w:hAnsi="Times New Roman" w:cs="Times New Roman"/>
          <w:i/>
          <w:iCs/>
          <w:sz w:val="24"/>
          <w:szCs w:val="24"/>
        </w:rPr>
        <w:t>Note that the different between the RHC used</w:t>
      </w:r>
    </w:p>
    <w:p w:rsidR="0074137D" w:rsidRPr="003F19F2" w:rsidRDefault="0074137D" w:rsidP="0074137D">
      <w:pPr>
        <w:autoSpaceDE w:val="0"/>
        <w:autoSpaceDN w:val="0"/>
        <w:adjustRightInd w:val="0"/>
        <w:spacing w:after="0" w:line="480" w:lineRule="auto"/>
        <w:rPr>
          <w:rFonts w:ascii="Times New Roman" w:hAnsi="Times New Roman" w:cs="Times New Roman"/>
          <w:i/>
          <w:iCs/>
          <w:sz w:val="24"/>
          <w:szCs w:val="24"/>
        </w:rPr>
      </w:pPr>
      <w:proofErr w:type="gramStart"/>
      <w:r w:rsidRPr="003F19F2">
        <w:rPr>
          <w:rFonts w:ascii="Times New Roman" w:hAnsi="Times New Roman" w:cs="Times New Roman"/>
          <w:i/>
          <w:iCs/>
          <w:sz w:val="24"/>
          <w:szCs w:val="24"/>
        </w:rPr>
        <w:t>in</w:t>
      </w:r>
      <w:proofErr w:type="gramEnd"/>
      <w:r w:rsidRPr="003F19F2">
        <w:rPr>
          <w:rFonts w:ascii="Times New Roman" w:hAnsi="Times New Roman" w:cs="Times New Roman"/>
          <w:i/>
          <w:iCs/>
          <w:sz w:val="24"/>
          <w:szCs w:val="24"/>
        </w:rPr>
        <w:t xml:space="preserve"> this work and the periodic MPC in [6] is that the latter</w:t>
      </w:r>
    </w:p>
    <w:p w:rsidR="0074137D" w:rsidRPr="003F19F2" w:rsidRDefault="0074137D" w:rsidP="0074137D">
      <w:pPr>
        <w:autoSpaceDE w:val="0"/>
        <w:autoSpaceDN w:val="0"/>
        <w:adjustRightInd w:val="0"/>
        <w:spacing w:after="0" w:line="480" w:lineRule="auto"/>
        <w:rPr>
          <w:rFonts w:ascii="Times New Roman" w:hAnsi="Times New Roman" w:cs="Times New Roman"/>
          <w:i/>
          <w:iCs/>
          <w:sz w:val="24"/>
          <w:szCs w:val="24"/>
        </w:rPr>
      </w:pPr>
      <w:proofErr w:type="gramStart"/>
      <w:r w:rsidRPr="003F19F2">
        <w:rPr>
          <w:rFonts w:ascii="Times New Roman" w:hAnsi="Times New Roman" w:cs="Times New Roman"/>
          <w:i/>
          <w:iCs/>
          <w:sz w:val="24"/>
          <w:szCs w:val="24"/>
        </w:rPr>
        <w:t>requires</w:t>
      </w:r>
      <w:proofErr w:type="gramEnd"/>
      <w:r w:rsidRPr="003F19F2">
        <w:rPr>
          <w:rFonts w:ascii="Times New Roman" w:hAnsi="Times New Roman" w:cs="Times New Roman"/>
          <w:i/>
          <w:iCs/>
          <w:sz w:val="24"/>
          <w:szCs w:val="24"/>
        </w:rPr>
        <w:t xml:space="preserve"> a periodicity of the room temperature, thus only one</w:t>
      </w:r>
    </w:p>
    <w:p w:rsidR="0074137D" w:rsidRPr="003F19F2" w:rsidRDefault="0074137D" w:rsidP="0074137D">
      <w:pPr>
        <w:autoSpaceDE w:val="0"/>
        <w:autoSpaceDN w:val="0"/>
        <w:adjustRightInd w:val="0"/>
        <w:spacing w:after="0" w:line="480" w:lineRule="auto"/>
        <w:rPr>
          <w:rFonts w:ascii="Times New Roman" w:hAnsi="Times New Roman" w:cs="Times New Roman"/>
          <w:i/>
          <w:iCs/>
          <w:sz w:val="24"/>
          <w:szCs w:val="24"/>
        </w:rPr>
      </w:pPr>
      <w:proofErr w:type="gramStart"/>
      <w:r w:rsidRPr="003F19F2">
        <w:rPr>
          <w:rFonts w:ascii="Times New Roman" w:hAnsi="Times New Roman" w:cs="Times New Roman"/>
          <w:i/>
          <w:iCs/>
          <w:sz w:val="24"/>
          <w:szCs w:val="24"/>
        </w:rPr>
        <w:t>day</w:t>
      </w:r>
      <w:proofErr w:type="gramEnd"/>
      <w:r w:rsidRPr="003F19F2">
        <w:rPr>
          <w:rFonts w:ascii="Times New Roman" w:hAnsi="Times New Roman" w:cs="Times New Roman"/>
          <w:i/>
          <w:iCs/>
          <w:sz w:val="24"/>
          <w:szCs w:val="24"/>
        </w:rPr>
        <w:t xml:space="preserve"> (24 hours) needs to be considered; while in this work,</w:t>
      </w:r>
    </w:p>
    <w:p w:rsidR="0074137D" w:rsidRPr="003F19F2" w:rsidRDefault="0074137D" w:rsidP="0074137D">
      <w:pPr>
        <w:autoSpaceDE w:val="0"/>
        <w:autoSpaceDN w:val="0"/>
        <w:adjustRightInd w:val="0"/>
        <w:spacing w:after="0" w:line="480" w:lineRule="auto"/>
        <w:rPr>
          <w:rFonts w:ascii="Times New Roman" w:hAnsi="Times New Roman" w:cs="Times New Roman"/>
          <w:i/>
          <w:iCs/>
          <w:sz w:val="24"/>
          <w:szCs w:val="24"/>
        </w:rPr>
      </w:pPr>
      <w:proofErr w:type="gramStart"/>
      <w:r w:rsidRPr="003F19F2">
        <w:rPr>
          <w:rFonts w:ascii="Times New Roman" w:hAnsi="Times New Roman" w:cs="Times New Roman"/>
          <w:i/>
          <w:iCs/>
          <w:sz w:val="24"/>
          <w:szCs w:val="24"/>
        </w:rPr>
        <w:t>the</w:t>
      </w:r>
      <w:proofErr w:type="gramEnd"/>
      <w:r w:rsidRPr="003F19F2">
        <w:rPr>
          <w:rFonts w:ascii="Times New Roman" w:hAnsi="Times New Roman" w:cs="Times New Roman"/>
          <w:i/>
          <w:iCs/>
          <w:sz w:val="24"/>
          <w:szCs w:val="24"/>
        </w:rPr>
        <w:t xml:space="preserve"> RHC applied mainly focuses minimizing the energy cost</w:t>
      </w:r>
    </w:p>
    <w:p w:rsidR="0074137D" w:rsidRPr="003F19F2" w:rsidRDefault="0074137D" w:rsidP="0074137D">
      <w:pPr>
        <w:autoSpaceDE w:val="0"/>
        <w:autoSpaceDN w:val="0"/>
        <w:adjustRightInd w:val="0"/>
        <w:spacing w:after="0" w:line="480" w:lineRule="auto"/>
        <w:rPr>
          <w:rFonts w:ascii="Times New Roman" w:hAnsi="Times New Roman" w:cs="Times New Roman"/>
          <w:i/>
          <w:iCs/>
          <w:sz w:val="24"/>
          <w:szCs w:val="24"/>
        </w:rPr>
      </w:pPr>
      <w:r w:rsidRPr="003F19F2">
        <w:rPr>
          <w:rFonts w:ascii="Times New Roman" w:hAnsi="Times New Roman" w:cs="Times New Roman"/>
          <w:i/>
          <w:iCs/>
          <w:sz w:val="24"/>
          <w:szCs w:val="24"/>
        </w:rPr>
        <w:t>(</w:t>
      </w:r>
      <w:proofErr w:type="gramStart"/>
      <w:r w:rsidRPr="003F19F2">
        <w:rPr>
          <w:rFonts w:ascii="Times New Roman" w:hAnsi="Times New Roman" w:cs="Times New Roman"/>
          <w:i/>
          <w:iCs/>
          <w:sz w:val="24"/>
          <w:szCs w:val="24"/>
        </w:rPr>
        <w:t>control</w:t>
      </w:r>
      <w:proofErr w:type="gramEnd"/>
      <w:r w:rsidRPr="003F19F2">
        <w:rPr>
          <w:rFonts w:ascii="Times New Roman" w:hAnsi="Times New Roman" w:cs="Times New Roman"/>
          <w:i/>
          <w:iCs/>
          <w:sz w:val="24"/>
          <w:szCs w:val="24"/>
        </w:rPr>
        <w:t xml:space="preserve"> power) and temperature errors (e).</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lastRenderedPageBreak/>
        <w:t xml:space="preserve">In order to solve Problem 2 with RHC, we need to further simplify the problem to a tractable problem. For this purpose, assume the disturbance </w:t>
      </w:r>
      <w:proofErr w:type="spellStart"/>
      <w:r w:rsidRPr="003F19F2">
        <w:rPr>
          <w:rFonts w:ascii="Times New Roman" w:hAnsi="Times New Roman" w:cs="Times New Roman"/>
          <w:i/>
          <w:iCs/>
          <w:sz w:val="24"/>
          <w:szCs w:val="24"/>
        </w:rPr>
        <w:t>dk</w:t>
      </w:r>
      <w:proofErr w:type="spellEnd"/>
      <w:r w:rsidRPr="003F19F2">
        <w:rPr>
          <w:rFonts w:ascii="Times New Roman" w:hAnsi="Times New Roman" w:cs="Times New Roman"/>
          <w:i/>
          <w:iCs/>
          <w:sz w:val="24"/>
          <w:szCs w:val="24"/>
        </w:rPr>
        <w:t xml:space="preserve"> </w:t>
      </w:r>
      <w:r w:rsidRPr="003F19F2">
        <w:rPr>
          <w:rFonts w:ascii="Times New Roman" w:hAnsi="Times New Roman" w:cs="Times New Roman"/>
          <w:sz w:val="24"/>
          <w:szCs w:val="24"/>
        </w:rPr>
        <w:t xml:space="preserve">follows a Gaussian distribution with mean ¯ </w:t>
      </w:r>
      <w:proofErr w:type="spellStart"/>
      <w:r w:rsidRPr="003F19F2">
        <w:rPr>
          <w:rFonts w:ascii="Times New Roman" w:hAnsi="Times New Roman" w:cs="Times New Roman"/>
          <w:i/>
          <w:iCs/>
          <w:sz w:val="24"/>
          <w:szCs w:val="24"/>
        </w:rPr>
        <w:t>dk</w:t>
      </w:r>
      <w:proofErr w:type="spellEnd"/>
      <w:r w:rsidRPr="003F19F2">
        <w:rPr>
          <w:rFonts w:ascii="Times New Roman" w:hAnsi="Times New Roman" w:cs="Times New Roman"/>
          <w:i/>
          <w:iCs/>
          <w:sz w:val="24"/>
          <w:szCs w:val="24"/>
        </w:rPr>
        <w:t xml:space="preserve"> </w:t>
      </w:r>
      <w:r w:rsidRPr="003F19F2">
        <w:rPr>
          <w:rFonts w:ascii="Times New Roman" w:hAnsi="Times New Roman" w:cs="Times New Roman"/>
          <w:sz w:val="24"/>
          <w:szCs w:val="24"/>
        </w:rPr>
        <w:t>and variance σ2</w:t>
      </w:r>
      <w:r w:rsidRPr="003F19F2">
        <w:rPr>
          <w:rFonts w:ascii="Times New Roman" w:hAnsi="Times New Roman" w:cs="Times New Roman"/>
          <w:i/>
          <w:iCs/>
          <w:sz w:val="24"/>
          <w:szCs w:val="24"/>
        </w:rPr>
        <w:t>k</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 xml:space="preserve">and </w:t>
      </w:r>
      <w:proofErr w:type="spellStart"/>
      <w:r w:rsidRPr="003F19F2">
        <w:rPr>
          <w:rFonts w:ascii="Times New Roman" w:hAnsi="Times New Roman" w:cs="Times New Roman"/>
          <w:i/>
          <w:iCs/>
          <w:sz w:val="24"/>
          <w:szCs w:val="24"/>
        </w:rPr>
        <w:t>uk</w:t>
      </w:r>
      <w:proofErr w:type="spellEnd"/>
      <w:r w:rsidRPr="003F19F2">
        <w:rPr>
          <w:rFonts w:ascii="Times New Roman" w:hAnsi="Times New Roman" w:cs="Times New Roman"/>
          <w:i/>
          <w:iCs/>
          <w:sz w:val="24"/>
          <w:szCs w:val="24"/>
        </w:rPr>
        <w:t xml:space="preserve"> </w:t>
      </w:r>
      <w:r w:rsidRPr="003F19F2">
        <w:rPr>
          <w:rFonts w:ascii="Times New Roman" w:eastAsia="CMR10" w:hAnsi="Times New Roman" w:cs="Times New Roman"/>
          <w:sz w:val="24"/>
          <w:szCs w:val="24"/>
        </w:rPr>
        <w:t xml:space="preserve">= </w:t>
      </w:r>
      <w:proofErr w:type="spellStart"/>
      <w:r w:rsidRPr="003F19F2">
        <w:rPr>
          <w:rFonts w:ascii="Times New Roman" w:hAnsi="Times New Roman" w:cs="Times New Roman"/>
          <w:i/>
          <w:iCs/>
          <w:sz w:val="24"/>
          <w:szCs w:val="24"/>
        </w:rPr>
        <w:t>Fkxk</w:t>
      </w:r>
      <w:proofErr w:type="spellEnd"/>
      <w:r w:rsidRPr="003F19F2">
        <w:rPr>
          <w:rFonts w:ascii="Times New Roman" w:hAnsi="Times New Roman" w:cs="Times New Roman"/>
          <w:sz w:val="24"/>
          <w:szCs w:val="24"/>
        </w:rPr>
        <w:t xml:space="preserve">, then by computing iteratively through (8), </w:t>
      </w:r>
      <w:proofErr w:type="spellStart"/>
      <w:r w:rsidRPr="003F19F2">
        <w:rPr>
          <w:rFonts w:ascii="Times New Roman" w:hAnsi="Times New Roman" w:cs="Times New Roman"/>
          <w:i/>
          <w:iCs/>
          <w:sz w:val="24"/>
          <w:szCs w:val="24"/>
        </w:rPr>
        <w:t>uk</w:t>
      </w:r>
      <w:proofErr w:type="spellEnd"/>
      <w:r w:rsidRPr="003F19F2">
        <w:rPr>
          <w:rFonts w:ascii="Times New Roman" w:hAnsi="Times New Roman" w:cs="Times New Roman"/>
          <w:i/>
          <w:iCs/>
          <w:sz w:val="24"/>
          <w:szCs w:val="24"/>
        </w:rPr>
        <w:t xml:space="preserve"> </w:t>
      </w:r>
      <w:r w:rsidRPr="003F19F2">
        <w:rPr>
          <w:rFonts w:ascii="Times New Roman" w:hAnsi="Times New Roman" w:cs="Times New Roman"/>
          <w:sz w:val="24"/>
          <w:szCs w:val="24"/>
        </w:rPr>
        <w:t>can be written in the linear combination of the disturbances, which coincides the idea in [5] which parameterized the control inputs as affine functions of the disturbance sequence.</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Thus, control inputs can be written as [5]:</w:t>
      </w:r>
    </w:p>
    <w:p w:rsidR="0074137D" w:rsidRPr="003F19F2" w:rsidRDefault="0074137D" w:rsidP="0074137D">
      <w:pPr>
        <w:autoSpaceDE w:val="0"/>
        <w:autoSpaceDN w:val="0"/>
        <w:adjustRightInd w:val="0"/>
        <w:spacing w:after="0" w:line="480" w:lineRule="auto"/>
        <w:jc w:val="center"/>
        <w:rPr>
          <w:rFonts w:ascii="Times New Roman" w:hAnsi="Times New Roman" w:cs="Times New Roman"/>
          <w:i/>
          <w:iCs/>
          <w:sz w:val="24"/>
          <w:szCs w:val="24"/>
        </w:rPr>
      </w:pPr>
      <w:r w:rsidRPr="003F19F2">
        <w:rPr>
          <w:rFonts w:ascii="Times New Roman" w:hAnsi="Times New Roman" w:cs="Times New Roman"/>
          <w:i/>
          <w:iCs/>
          <w:noProof/>
          <w:sz w:val="24"/>
          <w:szCs w:val="24"/>
        </w:rPr>
        <w:drawing>
          <wp:inline distT="0" distB="0" distL="0" distR="0" wp14:anchorId="72CF98D4" wp14:editId="2126E5D8">
            <wp:extent cx="2771775" cy="39052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771775" cy="390525"/>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In the matrix form it leads to</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 xml:space="preserve">u </w:t>
      </w:r>
      <w:r w:rsidRPr="003F19F2">
        <w:rPr>
          <w:rFonts w:ascii="Times New Roman" w:eastAsia="CMR10" w:hAnsi="Times New Roman" w:cs="Times New Roman"/>
          <w:sz w:val="24"/>
          <w:szCs w:val="24"/>
        </w:rPr>
        <w:t xml:space="preserve">= </w:t>
      </w:r>
      <w:proofErr w:type="spellStart"/>
      <w:r w:rsidRPr="003F19F2">
        <w:rPr>
          <w:rFonts w:ascii="Times New Roman" w:hAnsi="Times New Roman" w:cs="Times New Roman"/>
          <w:sz w:val="24"/>
          <w:szCs w:val="24"/>
        </w:rPr>
        <w:t>Md</w:t>
      </w:r>
      <w:r w:rsidRPr="003F19F2">
        <w:rPr>
          <w:rFonts w:ascii="Times New Roman" w:eastAsia="CMR10" w:hAnsi="Times New Roman" w:cs="Times New Roman"/>
          <w:sz w:val="24"/>
          <w:szCs w:val="24"/>
        </w:rPr>
        <w:t>+</w:t>
      </w:r>
      <w:r w:rsidRPr="003F19F2">
        <w:rPr>
          <w:rFonts w:ascii="Times New Roman" w:hAnsi="Times New Roman" w:cs="Times New Roman"/>
          <w:sz w:val="24"/>
          <w:szCs w:val="24"/>
        </w:rPr>
        <w:t>h</w:t>
      </w:r>
      <w:proofErr w:type="spellEnd"/>
    </w:p>
    <w:p w:rsidR="0074137D" w:rsidRPr="003F19F2" w:rsidRDefault="0074137D" w:rsidP="0074137D">
      <w:pPr>
        <w:autoSpaceDE w:val="0"/>
        <w:autoSpaceDN w:val="0"/>
        <w:adjustRightInd w:val="0"/>
        <w:spacing w:after="0" w:line="480" w:lineRule="auto"/>
        <w:jc w:val="center"/>
        <w:rPr>
          <w:rFonts w:ascii="Times New Roman" w:hAnsi="Times New Roman" w:cs="Times New Roman"/>
          <w:sz w:val="24"/>
          <w:szCs w:val="24"/>
        </w:rPr>
      </w:pPr>
      <w:r w:rsidRPr="003F19F2">
        <w:rPr>
          <w:rFonts w:ascii="Times New Roman" w:hAnsi="Times New Roman" w:cs="Times New Roman"/>
          <w:noProof/>
          <w:sz w:val="24"/>
          <w:szCs w:val="24"/>
        </w:rPr>
        <w:drawing>
          <wp:inline distT="0" distB="0" distL="0" distR="0" wp14:anchorId="6C4C4770" wp14:editId="455D87D4">
            <wp:extent cx="2619375" cy="112395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619375" cy="1123950"/>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 xml:space="preserve">Also </w:t>
      </w:r>
      <w:proofErr w:type="gramStart"/>
      <w:r w:rsidRPr="003F19F2">
        <w:rPr>
          <w:rFonts w:ascii="Times New Roman" w:hAnsi="Times New Roman" w:cs="Times New Roman"/>
          <w:sz w:val="24"/>
          <w:szCs w:val="24"/>
        </w:rPr>
        <w:t xml:space="preserve">define </w:t>
      </w:r>
      <w:proofErr w:type="gramEnd"/>
      <w:r w:rsidRPr="003F19F2">
        <w:rPr>
          <w:rFonts w:ascii="Times New Roman" w:hAnsi="Times New Roman" w:cs="Times New Roman"/>
          <w:noProof/>
          <w:sz w:val="24"/>
          <w:szCs w:val="24"/>
        </w:rPr>
        <w:drawing>
          <wp:inline distT="0" distB="0" distL="0" distR="0" wp14:anchorId="30309879" wp14:editId="5356263C">
            <wp:extent cx="942975" cy="16192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42975" cy="161925"/>
                    </a:xfrm>
                    <a:prstGeom prst="rect">
                      <a:avLst/>
                    </a:prstGeom>
                    <a:noFill/>
                    <a:ln>
                      <a:noFill/>
                    </a:ln>
                  </pic:spPr>
                </pic:pic>
              </a:graphicData>
            </a:graphic>
          </wp:inline>
        </w:drawing>
      </w:r>
      <w:r w:rsidRPr="003F19F2">
        <w:rPr>
          <w:rFonts w:ascii="Times New Roman" w:hAnsi="Times New Roman" w:cs="Times New Roman"/>
          <w:sz w:val="24"/>
          <w:szCs w:val="24"/>
        </w:rPr>
        <w:t xml:space="preserve">. And write the prediction dynamics in the form: x </w:t>
      </w:r>
      <w:r w:rsidRPr="003F19F2">
        <w:rPr>
          <w:rFonts w:ascii="Times New Roman" w:eastAsia="CMR10" w:hAnsi="Times New Roman" w:cs="Times New Roman"/>
          <w:sz w:val="24"/>
          <w:szCs w:val="24"/>
        </w:rPr>
        <w:t xml:space="preserve">= </w:t>
      </w:r>
      <w:r w:rsidRPr="003F19F2">
        <w:rPr>
          <w:rFonts w:ascii="Times New Roman" w:hAnsi="Times New Roman" w:cs="Times New Roman"/>
          <w:sz w:val="24"/>
          <w:szCs w:val="24"/>
        </w:rPr>
        <w:t>A</w:t>
      </w:r>
      <w:r w:rsidRPr="003F19F2">
        <w:rPr>
          <w:rFonts w:ascii="Times New Roman" w:hAnsi="Times New Roman" w:cs="Times New Roman"/>
          <w:i/>
          <w:iCs/>
          <w:sz w:val="24"/>
          <w:szCs w:val="24"/>
        </w:rPr>
        <w:t>x</w:t>
      </w:r>
      <w:r w:rsidRPr="003F19F2">
        <w:rPr>
          <w:rFonts w:ascii="Times New Roman" w:hAnsi="Times New Roman" w:cs="Times New Roman"/>
          <w:sz w:val="24"/>
          <w:szCs w:val="24"/>
        </w:rPr>
        <w:t>0</w:t>
      </w:r>
      <w:r w:rsidRPr="003F19F2">
        <w:rPr>
          <w:rFonts w:ascii="Times New Roman" w:eastAsia="CMR10" w:hAnsi="Times New Roman" w:cs="Times New Roman"/>
          <w:sz w:val="24"/>
          <w:szCs w:val="24"/>
        </w:rPr>
        <w:t>+</w:t>
      </w:r>
      <w:r w:rsidRPr="003F19F2">
        <w:rPr>
          <w:rFonts w:ascii="Times New Roman" w:hAnsi="Times New Roman" w:cs="Times New Roman"/>
          <w:sz w:val="24"/>
          <w:szCs w:val="24"/>
        </w:rPr>
        <w:t>Bu</w:t>
      </w:r>
      <w:r w:rsidRPr="003F19F2">
        <w:rPr>
          <w:rFonts w:ascii="Times New Roman" w:eastAsia="CMR10" w:hAnsi="Times New Roman" w:cs="Times New Roman"/>
          <w:sz w:val="24"/>
          <w:szCs w:val="24"/>
        </w:rPr>
        <w:t>+</w:t>
      </w:r>
      <w:r w:rsidRPr="003F19F2">
        <w:rPr>
          <w:rFonts w:ascii="Times New Roman" w:hAnsi="Times New Roman" w:cs="Times New Roman"/>
          <w:sz w:val="24"/>
          <w:szCs w:val="24"/>
        </w:rPr>
        <w:t>Dd Thus, follow [5], the constraints with probability can be equivalently formulated as deterministic second order cone constraints. Moreover,</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Problem 2 can be reformulated as a SOCP:</w:t>
      </w:r>
    </w:p>
    <w:p w:rsidR="0074137D" w:rsidRPr="003F19F2" w:rsidRDefault="0074137D" w:rsidP="0074137D">
      <w:pPr>
        <w:autoSpaceDE w:val="0"/>
        <w:autoSpaceDN w:val="0"/>
        <w:adjustRightInd w:val="0"/>
        <w:spacing w:after="0" w:line="480" w:lineRule="auto"/>
        <w:jc w:val="center"/>
        <w:rPr>
          <w:rFonts w:ascii="Times New Roman" w:eastAsia="CMR10" w:hAnsi="Times New Roman" w:cs="Times New Roman"/>
          <w:sz w:val="24"/>
          <w:szCs w:val="24"/>
        </w:rPr>
      </w:pPr>
      <w:r w:rsidRPr="003F19F2">
        <w:rPr>
          <w:rFonts w:ascii="Times New Roman" w:eastAsia="CMR10" w:hAnsi="Times New Roman" w:cs="Times New Roman"/>
          <w:noProof/>
          <w:sz w:val="24"/>
          <w:szCs w:val="24"/>
        </w:rPr>
        <w:drawing>
          <wp:inline distT="0" distB="0" distL="0" distR="0" wp14:anchorId="2B05A231" wp14:editId="122BF5D7">
            <wp:extent cx="2962275" cy="7334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962275" cy="733425"/>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roofErr w:type="gramStart"/>
      <w:r w:rsidRPr="003F19F2">
        <w:rPr>
          <w:rFonts w:ascii="Times New Roman" w:hAnsi="Times New Roman" w:cs="Times New Roman"/>
          <w:sz w:val="24"/>
          <w:szCs w:val="24"/>
        </w:rPr>
        <w:t>subject</w:t>
      </w:r>
      <w:proofErr w:type="gramEnd"/>
      <w:r w:rsidRPr="003F19F2">
        <w:rPr>
          <w:rFonts w:ascii="Times New Roman" w:hAnsi="Times New Roman" w:cs="Times New Roman"/>
          <w:sz w:val="24"/>
          <w:szCs w:val="24"/>
        </w:rPr>
        <w:t xml:space="preserve"> to</w:t>
      </w:r>
    </w:p>
    <w:p w:rsidR="0074137D" w:rsidRPr="003F19F2" w:rsidRDefault="0074137D" w:rsidP="0074137D">
      <w:pPr>
        <w:autoSpaceDE w:val="0"/>
        <w:autoSpaceDN w:val="0"/>
        <w:adjustRightInd w:val="0"/>
        <w:spacing w:after="0" w:line="480" w:lineRule="auto"/>
        <w:jc w:val="center"/>
        <w:rPr>
          <w:rFonts w:ascii="Times New Roman" w:hAnsi="Times New Roman" w:cs="Times New Roman"/>
          <w:sz w:val="24"/>
          <w:szCs w:val="24"/>
        </w:rPr>
      </w:pPr>
      <w:r w:rsidRPr="003F19F2">
        <w:rPr>
          <w:rFonts w:ascii="Times New Roman" w:hAnsi="Times New Roman" w:cs="Times New Roman"/>
          <w:noProof/>
          <w:sz w:val="24"/>
          <w:szCs w:val="24"/>
        </w:rPr>
        <w:drawing>
          <wp:inline distT="0" distB="0" distL="0" distR="0" wp14:anchorId="3B82E9E2" wp14:editId="28536675">
            <wp:extent cx="2733675" cy="38100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733675" cy="381000"/>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roofErr w:type="gramStart"/>
      <w:r w:rsidRPr="003F19F2">
        <w:rPr>
          <w:rFonts w:ascii="Times New Roman" w:hAnsi="Times New Roman" w:cs="Times New Roman"/>
          <w:sz w:val="24"/>
          <w:szCs w:val="24"/>
        </w:rPr>
        <w:lastRenderedPageBreak/>
        <w:t>where</w:t>
      </w:r>
      <w:proofErr w:type="gramEnd"/>
      <w:r w:rsidRPr="003F19F2">
        <w:rPr>
          <w:rFonts w:ascii="Times New Roman" w:hAnsi="Times New Roman" w:cs="Times New Roman"/>
          <w:sz w:val="24"/>
          <w:szCs w:val="24"/>
        </w:rPr>
        <w:t xml:space="preserve"> Φ is the Gaussian cumulative probability corresponding to </w:t>
      </w:r>
      <w:r w:rsidRPr="003F19F2">
        <w:rPr>
          <w:rFonts w:ascii="Times New Roman" w:hAnsi="Times New Roman" w:cs="Times New Roman"/>
          <w:i/>
          <w:iCs/>
          <w:sz w:val="24"/>
          <w:szCs w:val="24"/>
        </w:rPr>
        <w:t>di</w:t>
      </w:r>
      <w:r w:rsidRPr="003F19F2">
        <w:rPr>
          <w:rFonts w:ascii="Times New Roman" w:hAnsi="Times New Roman" w:cs="Times New Roman"/>
          <w:sz w:val="24"/>
          <w:szCs w:val="24"/>
        </w:rPr>
        <w:t>.</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i/>
          <w:iCs/>
          <w:sz w:val="24"/>
          <w:szCs w:val="24"/>
        </w:rPr>
      </w:pPr>
      <w:proofErr w:type="gramStart"/>
      <w:r w:rsidRPr="003F19F2">
        <w:rPr>
          <w:rFonts w:ascii="Times New Roman" w:hAnsi="Times New Roman" w:cs="Times New Roman"/>
          <w:sz w:val="24"/>
          <w:szCs w:val="24"/>
        </w:rPr>
        <w:t>REMARK 2.</w:t>
      </w:r>
      <w:proofErr w:type="gramEnd"/>
      <w:r w:rsidRPr="003F19F2">
        <w:rPr>
          <w:rFonts w:ascii="Times New Roman" w:hAnsi="Times New Roman" w:cs="Times New Roman"/>
          <w:sz w:val="24"/>
          <w:szCs w:val="24"/>
        </w:rPr>
        <w:t xml:space="preserve"> </w:t>
      </w:r>
      <w:r w:rsidRPr="003F19F2">
        <w:rPr>
          <w:rFonts w:ascii="Times New Roman" w:hAnsi="Times New Roman" w:cs="Times New Roman"/>
          <w:i/>
          <w:iCs/>
          <w:sz w:val="24"/>
          <w:szCs w:val="24"/>
        </w:rPr>
        <w:t xml:space="preserve">Note that the cost function considered in this thesis is quadratic function in contrast to the one used in [5] which is a linear function of </w:t>
      </w:r>
      <w:r w:rsidRPr="003F19F2">
        <w:rPr>
          <w:rFonts w:ascii="Times New Roman" w:hAnsi="Times New Roman" w:cs="Times New Roman"/>
          <w:sz w:val="24"/>
          <w:szCs w:val="24"/>
        </w:rPr>
        <w:t>u</w:t>
      </w:r>
      <w:r w:rsidRPr="003F19F2">
        <w:rPr>
          <w:rFonts w:ascii="Times New Roman" w:hAnsi="Times New Roman" w:cs="Times New Roman"/>
          <w:i/>
          <w:iCs/>
          <w:sz w:val="24"/>
          <w:szCs w:val="24"/>
        </w:rPr>
        <w:t>. Moreover, the objective here includes not only minimizing the control power, but also reducing the error between room temperature and the default value.</w:t>
      </w:r>
    </w:p>
    <w:p w:rsidR="0074137D" w:rsidRPr="003F19F2" w:rsidRDefault="0074137D" w:rsidP="0074137D">
      <w:pPr>
        <w:autoSpaceDE w:val="0"/>
        <w:autoSpaceDN w:val="0"/>
        <w:adjustRightInd w:val="0"/>
        <w:spacing w:after="0" w:line="480" w:lineRule="auto"/>
        <w:rPr>
          <w:rFonts w:ascii="Times New Roman" w:hAnsi="Times New Roman" w:cs="Times New Roman"/>
          <w:i/>
          <w:iCs/>
          <w:sz w:val="24"/>
          <w:szCs w:val="24"/>
        </w:rPr>
      </w:pPr>
      <w:proofErr w:type="gramStart"/>
      <w:r w:rsidRPr="003F19F2">
        <w:rPr>
          <w:rFonts w:ascii="Times New Roman" w:hAnsi="Times New Roman" w:cs="Times New Roman"/>
          <w:sz w:val="24"/>
          <w:szCs w:val="24"/>
        </w:rPr>
        <w:t>REMARK 3.</w:t>
      </w:r>
      <w:proofErr w:type="gramEnd"/>
      <w:r w:rsidRPr="003F19F2">
        <w:rPr>
          <w:rFonts w:ascii="Times New Roman" w:hAnsi="Times New Roman" w:cs="Times New Roman"/>
          <w:sz w:val="24"/>
          <w:szCs w:val="24"/>
        </w:rPr>
        <w:t xml:space="preserve"> </w:t>
      </w:r>
      <w:r w:rsidRPr="003F19F2">
        <w:rPr>
          <w:rFonts w:ascii="Times New Roman" w:hAnsi="Times New Roman" w:cs="Times New Roman"/>
          <w:i/>
          <w:iCs/>
          <w:sz w:val="24"/>
          <w:szCs w:val="24"/>
        </w:rPr>
        <w:t>The SOCP problem is a nonlinear convex optimization problem. There are several algorithms that can provide a solution, i.e., Interior point method [9].</w:t>
      </w:r>
    </w:p>
    <w:p w:rsidR="0074137D" w:rsidRPr="003F19F2" w:rsidRDefault="0074137D" w:rsidP="0074137D">
      <w:pPr>
        <w:autoSpaceDE w:val="0"/>
        <w:autoSpaceDN w:val="0"/>
        <w:adjustRightInd w:val="0"/>
        <w:spacing w:after="0" w:line="480" w:lineRule="auto"/>
        <w:rPr>
          <w:rFonts w:ascii="Times New Roman" w:hAnsi="Times New Roman" w:cs="Times New Roman"/>
          <w:i/>
          <w:iCs/>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4 Simulation Results</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 xml:space="preserve">In this section, simulation results are given to illustrate the proposed methods. The parameters of the climate model are given in section 2. The continuous-time system (1) is sampled with a zero-order hold and a sample-period of 10min, resulting 144 samples per day. The initial temperatures are set to be </w:t>
      </w:r>
      <w:r w:rsidRPr="003F19F2">
        <w:rPr>
          <w:rFonts w:ascii="Times New Roman" w:eastAsia="CMR10" w:hAnsi="Times New Roman" w:cs="Times New Roman"/>
          <w:sz w:val="24"/>
          <w:szCs w:val="24"/>
        </w:rPr>
        <w:t>[</w:t>
      </w:r>
      <w:r w:rsidRPr="003F19F2">
        <w:rPr>
          <w:rFonts w:ascii="Times New Roman" w:hAnsi="Times New Roman" w:cs="Times New Roman"/>
          <w:sz w:val="24"/>
          <w:szCs w:val="24"/>
        </w:rPr>
        <w:t>72</w:t>
      </w:r>
      <w:r w:rsidRPr="003F19F2">
        <w:rPr>
          <w:rFonts w:ascii="Times New Roman" w:hAnsi="Times New Roman" w:cs="Times New Roman"/>
          <w:i/>
          <w:iCs/>
          <w:sz w:val="24"/>
          <w:szCs w:val="24"/>
        </w:rPr>
        <w:t>:</w:t>
      </w:r>
      <w:r w:rsidRPr="003F19F2">
        <w:rPr>
          <w:rFonts w:ascii="Times New Roman" w:hAnsi="Times New Roman" w:cs="Times New Roman"/>
          <w:sz w:val="24"/>
          <w:szCs w:val="24"/>
        </w:rPr>
        <w:t>5</w:t>
      </w:r>
      <w:r w:rsidRPr="003F19F2">
        <w:rPr>
          <w:rFonts w:ascii="Times New Roman" w:eastAsia="CMSY10" w:hAnsi="Times New Roman" w:cs="Times New Roman"/>
          <w:i/>
          <w:iCs/>
          <w:sz w:val="24"/>
          <w:szCs w:val="24"/>
        </w:rPr>
        <w:t>◦</w:t>
      </w:r>
      <w:r w:rsidRPr="003F19F2">
        <w:rPr>
          <w:rFonts w:ascii="Times New Roman" w:hAnsi="Times New Roman" w:cs="Times New Roman"/>
          <w:i/>
          <w:iCs/>
          <w:sz w:val="24"/>
          <w:szCs w:val="24"/>
        </w:rPr>
        <w:t>F</w:t>
      </w:r>
      <w:proofErr w:type="gramStart"/>
      <w:r w:rsidRPr="003F19F2">
        <w:rPr>
          <w:rFonts w:ascii="Times New Roman" w:hAnsi="Times New Roman" w:cs="Times New Roman"/>
          <w:i/>
          <w:iCs/>
          <w:sz w:val="24"/>
          <w:szCs w:val="24"/>
        </w:rPr>
        <w:t>;</w:t>
      </w:r>
      <w:r w:rsidRPr="003F19F2">
        <w:rPr>
          <w:rFonts w:ascii="Times New Roman" w:hAnsi="Times New Roman" w:cs="Times New Roman"/>
          <w:sz w:val="24"/>
          <w:szCs w:val="24"/>
        </w:rPr>
        <w:t>69</w:t>
      </w:r>
      <w:r w:rsidRPr="003F19F2">
        <w:rPr>
          <w:rFonts w:ascii="Times New Roman" w:hAnsi="Times New Roman" w:cs="Times New Roman"/>
          <w:i/>
          <w:iCs/>
          <w:sz w:val="24"/>
          <w:szCs w:val="24"/>
        </w:rPr>
        <w:t>:</w:t>
      </w:r>
      <w:r w:rsidRPr="003F19F2">
        <w:rPr>
          <w:rFonts w:ascii="Times New Roman" w:hAnsi="Times New Roman" w:cs="Times New Roman"/>
          <w:sz w:val="24"/>
          <w:szCs w:val="24"/>
        </w:rPr>
        <w:t>8</w:t>
      </w:r>
      <w:proofErr w:type="gramEnd"/>
      <w:r w:rsidRPr="003F19F2">
        <w:rPr>
          <w:rFonts w:ascii="Times New Roman" w:eastAsia="CMSY10" w:hAnsi="Times New Roman" w:cs="Times New Roman"/>
          <w:i/>
          <w:iCs/>
          <w:sz w:val="24"/>
          <w:szCs w:val="24"/>
        </w:rPr>
        <w:t>◦</w:t>
      </w:r>
      <w:r w:rsidRPr="003F19F2">
        <w:rPr>
          <w:rFonts w:ascii="Times New Roman" w:hAnsi="Times New Roman" w:cs="Times New Roman"/>
          <w:i/>
          <w:iCs/>
          <w:sz w:val="24"/>
          <w:szCs w:val="24"/>
        </w:rPr>
        <w:t>F;</w:t>
      </w:r>
      <w:r w:rsidRPr="003F19F2">
        <w:rPr>
          <w:rFonts w:ascii="Times New Roman" w:hAnsi="Times New Roman" w:cs="Times New Roman"/>
          <w:sz w:val="24"/>
          <w:szCs w:val="24"/>
        </w:rPr>
        <w:t>64</w:t>
      </w:r>
      <w:r w:rsidRPr="003F19F2">
        <w:rPr>
          <w:rFonts w:ascii="Times New Roman" w:hAnsi="Times New Roman" w:cs="Times New Roman"/>
          <w:i/>
          <w:iCs/>
          <w:sz w:val="24"/>
          <w:szCs w:val="24"/>
        </w:rPr>
        <w:t>:</w:t>
      </w:r>
      <w:r w:rsidRPr="003F19F2">
        <w:rPr>
          <w:rFonts w:ascii="Times New Roman" w:hAnsi="Times New Roman" w:cs="Times New Roman"/>
          <w:sz w:val="24"/>
          <w:szCs w:val="24"/>
        </w:rPr>
        <w:t>4</w:t>
      </w:r>
      <w:r w:rsidRPr="003F19F2">
        <w:rPr>
          <w:rFonts w:ascii="Times New Roman" w:eastAsia="CMSY10" w:hAnsi="Times New Roman" w:cs="Times New Roman"/>
          <w:i/>
          <w:iCs/>
          <w:sz w:val="24"/>
          <w:szCs w:val="24"/>
        </w:rPr>
        <w:t>◦</w:t>
      </w:r>
      <w:r w:rsidRPr="003F19F2">
        <w:rPr>
          <w:rFonts w:ascii="Times New Roman" w:hAnsi="Times New Roman" w:cs="Times New Roman"/>
          <w:i/>
          <w:iCs/>
          <w:sz w:val="24"/>
          <w:szCs w:val="24"/>
        </w:rPr>
        <w:t>F</w:t>
      </w:r>
      <w:r w:rsidRPr="003F19F2">
        <w:rPr>
          <w:rFonts w:ascii="Times New Roman" w:eastAsia="CMR10" w:hAnsi="Times New Roman" w:cs="Times New Roman"/>
          <w:sz w:val="24"/>
          <w:szCs w:val="24"/>
        </w:rPr>
        <w:t>]</w:t>
      </w:r>
      <w:r w:rsidRPr="003F19F2">
        <w:rPr>
          <w:rFonts w:ascii="Times New Roman" w:hAnsi="Times New Roman" w:cs="Times New Roman"/>
          <w:sz w:val="24"/>
          <w:szCs w:val="24"/>
        </w:rPr>
        <w:t xml:space="preserve">. The temperature reference trajectory is </w:t>
      </w:r>
      <w:proofErr w:type="spellStart"/>
      <w:r w:rsidRPr="003F19F2">
        <w:rPr>
          <w:rFonts w:ascii="Times New Roman" w:hAnsi="Times New Roman" w:cs="Times New Roman"/>
          <w:i/>
          <w:iCs/>
          <w:sz w:val="24"/>
          <w:szCs w:val="24"/>
        </w:rPr>
        <w:t>xr</w:t>
      </w:r>
      <w:proofErr w:type="spellEnd"/>
      <w:r w:rsidRPr="003F19F2">
        <w:rPr>
          <w:rFonts w:ascii="Times New Roman" w:hAnsi="Times New Roman" w:cs="Times New Roman"/>
          <w:i/>
          <w:iCs/>
          <w:sz w:val="24"/>
          <w:szCs w:val="24"/>
        </w:rPr>
        <w:t xml:space="preserve"> </w:t>
      </w:r>
      <w:r w:rsidRPr="003F19F2">
        <w:rPr>
          <w:rFonts w:ascii="Times New Roman" w:eastAsia="CMR10" w:hAnsi="Times New Roman" w:cs="Times New Roman"/>
          <w:sz w:val="24"/>
          <w:szCs w:val="24"/>
        </w:rPr>
        <w:t>= [</w:t>
      </w:r>
      <w:r w:rsidRPr="003F19F2">
        <w:rPr>
          <w:rFonts w:ascii="Times New Roman" w:hAnsi="Times New Roman" w:cs="Times New Roman"/>
          <w:sz w:val="24"/>
          <w:szCs w:val="24"/>
        </w:rPr>
        <w:t>74</w:t>
      </w:r>
      <w:r w:rsidRPr="003F19F2">
        <w:rPr>
          <w:rFonts w:ascii="Times New Roman" w:hAnsi="Times New Roman" w:cs="Times New Roman"/>
          <w:i/>
          <w:iCs/>
          <w:sz w:val="24"/>
          <w:szCs w:val="24"/>
        </w:rPr>
        <w:t>:</w:t>
      </w:r>
      <w:r w:rsidRPr="003F19F2">
        <w:rPr>
          <w:rFonts w:ascii="Times New Roman" w:hAnsi="Times New Roman" w:cs="Times New Roman"/>
          <w:sz w:val="24"/>
          <w:szCs w:val="24"/>
        </w:rPr>
        <w:t>3</w:t>
      </w:r>
      <w:r w:rsidRPr="003F19F2">
        <w:rPr>
          <w:rFonts w:ascii="Times New Roman" w:eastAsia="CMSY10" w:hAnsi="Times New Roman" w:cs="Times New Roman"/>
          <w:i/>
          <w:iCs/>
          <w:sz w:val="24"/>
          <w:szCs w:val="24"/>
        </w:rPr>
        <w:t>◦</w:t>
      </w:r>
      <w:r w:rsidRPr="003F19F2">
        <w:rPr>
          <w:rFonts w:ascii="Times New Roman" w:hAnsi="Times New Roman" w:cs="Times New Roman"/>
          <w:i/>
          <w:iCs/>
          <w:sz w:val="24"/>
          <w:szCs w:val="24"/>
        </w:rPr>
        <w:t>F</w:t>
      </w:r>
      <w:proofErr w:type="gramStart"/>
      <w:r w:rsidRPr="003F19F2">
        <w:rPr>
          <w:rFonts w:ascii="Times New Roman" w:hAnsi="Times New Roman" w:cs="Times New Roman"/>
          <w:i/>
          <w:iCs/>
          <w:sz w:val="24"/>
          <w:szCs w:val="24"/>
        </w:rPr>
        <w:t>;</w:t>
      </w:r>
      <w:r w:rsidRPr="003F19F2">
        <w:rPr>
          <w:rFonts w:ascii="Times New Roman" w:hAnsi="Times New Roman" w:cs="Times New Roman"/>
          <w:sz w:val="24"/>
          <w:szCs w:val="24"/>
        </w:rPr>
        <w:t>74</w:t>
      </w:r>
      <w:r w:rsidRPr="003F19F2">
        <w:rPr>
          <w:rFonts w:ascii="Times New Roman" w:hAnsi="Times New Roman" w:cs="Times New Roman"/>
          <w:i/>
          <w:iCs/>
          <w:sz w:val="24"/>
          <w:szCs w:val="24"/>
        </w:rPr>
        <w:t>:</w:t>
      </w:r>
      <w:r w:rsidRPr="003F19F2">
        <w:rPr>
          <w:rFonts w:ascii="Times New Roman" w:hAnsi="Times New Roman" w:cs="Times New Roman"/>
          <w:sz w:val="24"/>
          <w:szCs w:val="24"/>
        </w:rPr>
        <w:t>3</w:t>
      </w:r>
      <w:proofErr w:type="gramEnd"/>
      <w:r w:rsidRPr="003F19F2">
        <w:rPr>
          <w:rFonts w:ascii="Times New Roman" w:eastAsia="CMSY10" w:hAnsi="Times New Roman" w:cs="Times New Roman"/>
          <w:i/>
          <w:iCs/>
          <w:sz w:val="24"/>
          <w:szCs w:val="24"/>
        </w:rPr>
        <w:t>◦</w:t>
      </w:r>
      <w:r w:rsidRPr="003F19F2">
        <w:rPr>
          <w:rFonts w:ascii="Times New Roman" w:hAnsi="Times New Roman" w:cs="Times New Roman"/>
          <w:i/>
          <w:iCs/>
          <w:sz w:val="24"/>
          <w:szCs w:val="24"/>
        </w:rPr>
        <w:t>F;</w:t>
      </w:r>
      <w:r w:rsidRPr="003F19F2">
        <w:rPr>
          <w:rFonts w:ascii="Times New Roman" w:hAnsi="Times New Roman" w:cs="Times New Roman"/>
          <w:sz w:val="24"/>
          <w:szCs w:val="24"/>
        </w:rPr>
        <w:t>68</w:t>
      </w:r>
      <w:r w:rsidRPr="003F19F2">
        <w:rPr>
          <w:rFonts w:ascii="Times New Roman" w:hAnsi="Times New Roman" w:cs="Times New Roman"/>
          <w:i/>
          <w:iCs/>
          <w:sz w:val="24"/>
          <w:szCs w:val="24"/>
        </w:rPr>
        <w:t>:</w:t>
      </w:r>
      <w:r w:rsidRPr="003F19F2">
        <w:rPr>
          <w:rFonts w:ascii="Times New Roman" w:hAnsi="Times New Roman" w:cs="Times New Roman"/>
          <w:sz w:val="24"/>
          <w:szCs w:val="24"/>
        </w:rPr>
        <w:t>0</w:t>
      </w:r>
      <w:r w:rsidRPr="003F19F2">
        <w:rPr>
          <w:rFonts w:ascii="Times New Roman" w:eastAsia="CMSY10" w:hAnsi="Times New Roman" w:cs="Times New Roman"/>
          <w:i/>
          <w:iCs/>
          <w:sz w:val="24"/>
          <w:szCs w:val="24"/>
        </w:rPr>
        <w:t>◦</w:t>
      </w:r>
      <w:r w:rsidRPr="003F19F2">
        <w:rPr>
          <w:rFonts w:ascii="Times New Roman" w:hAnsi="Times New Roman" w:cs="Times New Roman"/>
          <w:i/>
          <w:iCs/>
          <w:sz w:val="24"/>
          <w:szCs w:val="24"/>
        </w:rPr>
        <w:t>F</w:t>
      </w:r>
      <w:r w:rsidRPr="003F19F2">
        <w:rPr>
          <w:rFonts w:ascii="Times New Roman" w:eastAsia="CMR10" w:hAnsi="Times New Roman" w:cs="Times New Roman"/>
          <w:sz w:val="24"/>
          <w:szCs w:val="24"/>
        </w:rPr>
        <w:t>]</w:t>
      </w:r>
      <w:r w:rsidRPr="003F19F2">
        <w:rPr>
          <w:rFonts w:ascii="Times New Roman" w:hAnsi="Times New Roman" w:cs="Times New Roman"/>
          <w:sz w:val="24"/>
          <w:szCs w:val="24"/>
        </w:rPr>
        <w:t>.</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 xml:space="preserve">The cost matrices </w:t>
      </w:r>
      <w:r w:rsidRPr="003F19F2">
        <w:rPr>
          <w:rFonts w:ascii="Times New Roman" w:hAnsi="Times New Roman" w:cs="Times New Roman"/>
          <w:i/>
          <w:iCs/>
          <w:sz w:val="24"/>
          <w:szCs w:val="24"/>
        </w:rPr>
        <w:t>Q</w:t>
      </w:r>
      <w:proofErr w:type="gramStart"/>
      <w:r w:rsidRPr="003F19F2">
        <w:rPr>
          <w:rFonts w:ascii="Times New Roman" w:hAnsi="Times New Roman" w:cs="Times New Roman"/>
          <w:i/>
          <w:iCs/>
          <w:sz w:val="24"/>
          <w:szCs w:val="24"/>
        </w:rPr>
        <w:t>;R</w:t>
      </w:r>
      <w:proofErr w:type="gramEnd"/>
      <w:r w:rsidRPr="003F19F2">
        <w:rPr>
          <w:rFonts w:ascii="Times New Roman" w:hAnsi="Times New Roman" w:cs="Times New Roman"/>
          <w:i/>
          <w:iCs/>
          <w:sz w:val="24"/>
          <w:szCs w:val="24"/>
        </w:rPr>
        <w:t xml:space="preserve"> </w:t>
      </w:r>
      <w:r w:rsidRPr="003F19F2">
        <w:rPr>
          <w:rFonts w:ascii="Times New Roman" w:hAnsi="Times New Roman" w:cs="Times New Roman"/>
          <w:sz w:val="24"/>
          <w:szCs w:val="24"/>
        </w:rPr>
        <w:t xml:space="preserve">are chosen: </w:t>
      </w:r>
      <w:r w:rsidRPr="003F19F2">
        <w:rPr>
          <w:rFonts w:ascii="Times New Roman" w:hAnsi="Times New Roman" w:cs="Times New Roman"/>
          <w:i/>
          <w:iCs/>
          <w:sz w:val="24"/>
          <w:szCs w:val="24"/>
        </w:rPr>
        <w:t xml:space="preserve">Q </w:t>
      </w:r>
      <w:r w:rsidRPr="003F19F2">
        <w:rPr>
          <w:rFonts w:ascii="Times New Roman" w:eastAsia="CMR10" w:hAnsi="Times New Roman" w:cs="Times New Roman"/>
          <w:sz w:val="24"/>
          <w:szCs w:val="24"/>
        </w:rPr>
        <w:t xml:space="preserve">= </w:t>
      </w:r>
      <w:proofErr w:type="spellStart"/>
      <w:r w:rsidRPr="003F19F2">
        <w:rPr>
          <w:rFonts w:ascii="Times New Roman" w:hAnsi="Times New Roman" w:cs="Times New Roman"/>
          <w:i/>
          <w:iCs/>
          <w:sz w:val="24"/>
          <w:szCs w:val="24"/>
        </w:rPr>
        <w:t>diag</w:t>
      </w:r>
      <w:proofErr w:type="spellEnd"/>
      <w:r w:rsidRPr="003F19F2">
        <w:rPr>
          <w:rFonts w:ascii="Times New Roman" w:eastAsia="CMR10" w:hAnsi="Times New Roman" w:cs="Times New Roman"/>
          <w:sz w:val="24"/>
          <w:szCs w:val="24"/>
        </w:rPr>
        <w:t>(</w:t>
      </w:r>
      <w:r w:rsidRPr="003F19F2">
        <w:rPr>
          <w:rFonts w:ascii="Times New Roman" w:hAnsi="Times New Roman" w:cs="Times New Roman"/>
          <w:sz w:val="24"/>
          <w:szCs w:val="24"/>
        </w:rPr>
        <w:t>1</w:t>
      </w:r>
      <w:r w:rsidRPr="003F19F2">
        <w:rPr>
          <w:rFonts w:ascii="Times New Roman" w:hAnsi="Times New Roman" w:cs="Times New Roman"/>
          <w:i/>
          <w:iCs/>
          <w:sz w:val="24"/>
          <w:szCs w:val="24"/>
        </w:rPr>
        <w:t>;</w:t>
      </w:r>
      <w:r w:rsidRPr="003F19F2">
        <w:rPr>
          <w:rFonts w:ascii="Times New Roman" w:hAnsi="Times New Roman" w:cs="Times New Roman"/>
          <w:sz w:val="24"/>
          <w:szCs w:val="24"/>
        </w:rPr>
        <w:t>0</w:t>
      </w:r>
      <w:r w:rsidRPr="003F19F2">
        <w:rPr>
          <w:rFonts w:ascii="Times New Roman" w:hAnsi="Times New Roman" w:cs="Times New Roman"/>
          <w:i/>
          <w:iCs/>
          <w:sz w:val="24"/>
          <w:szCs w:val="24"/>
        </w:rPr>
        <w:t>;</w:t>
      </w:r>
      <w:r w:rsidRPr="003F19F2">
        <w:rPr>
          <w:rFonts w:ascii="Times New Roman" w:hAnsi="Times New Roman" w:cs="Times New Roman"/>
          <w:sz w:val="24"/>
          <w:szCs w:val="24"/>
        </w:rPr>
        <w:t>0</w:t>
      </w:r>
      <w:r w:rsidRPr="003F19F2">
        <w:rPr>
          <w:rFonts w:ascii="Times New Roman" w:eastAsia="CMR10" w:hAnsi="Times New Roman" w:cs="Times New Roman"/>
          <w:sz w:val="24"/>
          <w:szCs w:val="24"/>
        </w:rPr>
        <w:t xml:space="preserve">) </w:t>
      </w:r>
      <w:r w:rsidRPr="003F19F2">
        <w:rPr>
          <w:rFonts w:ascii="Times New Roman" w:hAnsi="Times New Roman" w:cs="Times New Roman"/>
          <w:sz w:val="24"/>
          <w:szCs w:val="24"/>
        </w:rPr>
        <w:t xml:space="preserve">and </w:t>
      </w:r>
      <w:r w:rsidRPr="003F19F2">
        <w:rPr>
          <w:rFonts w:ascii="Times New Roman" w:hAnsi="Times New Roman" w:cs="Times New Roman"/>
          <w:i/>
          <w:iCs/>
          <w:sz w:val="24"/>
          <w:szCs w:val="24"/>
        </w:rPr>
        <w:t xml:space="preserve">R </w:t>
      </w:r>
      <w:r w:rsidRPr="003F19F2">
        <w:rPr>
          <w:rFonts w:ascii="Times New Roman" w:eastAsia="CMR10" w:hAnsi="Times New Roman" w:cs="Times New Roman"/>
          <w:sz w:val="24"/>
          <w:szCs w:val="24"/>
        </w:rPr>
        <w:t xml:space="preserve">= </w:t>
      </w:r>
      <w:r w:rsidRPr="003F19F2">
        <w:rPr>
          <w:rFonts w:ascii="Times New Roman" w:hAnsi="Times New Roman" w:cs="Times New Roman"/>
          <w:sz w:val="24"/>
          <w:szCs w:val="24"/>
        </w:rPr>
        <w:t>0</w:t>
      </w:r>
      <w:r w:rsidRPr="003F19F2">
        <w:rPr>
          <w:rFonts w:ascii="Times New Roman" w:hAnsi="Times New Roman" w:cs="Times New Roman"/>
          <w:i/>
          <w:iCs/>
          <w:sz w:val="24"/>
          <w:szCs w:val="24"/>
        </w:rPr>
        <w:t>:</w:t>
      </w:r>
      <w:r w:rsidRPr="003F19F2">
        <w:rPr>
          <w:rFonts w:ascii="Times New Roman" w:hAnsi="Times New Roman" w:cs="Times New Roman"/>
          <w:sz w:val="24"/>
          <w:szCs w:val="24"/>
        </w:rPr>
        <w:t xml:space="preserve">00002. Note that the smaller the </w:t>
      </w:r>
      <w:r w:rsidRPr="003F19F2">
        <w:rPr>
          <w:rFonts w:ascii="Times New Roman" w:hAnsi="Times New Roman" w:cs="Times New Roman"/>
          <w:i/>
          <w:iCs/>
          <w:sz w:val="24"/>
          <w:szCs w:val="24"/>
        </w:rPr>
        <w:t xml:space="preserve">R </w:t>
      </w:r>
      <w:r w:rsidRPr="003F19F2">
        <w:rPr>
          <w:rFonts w:ascii="Times New Roman" w:hAnsi="Times New Roman" w:cs="Times New Roman"/>
          <w:sz w:val="24"/>
          <w:szCs w:val="24"/>
        </w:rPr>
        <w:t xml:space="preserve">is, the faster the response will be but with more cost on inputs. The disturbance </w:t>
      </w:r>
      <w:r w:rsidRPr="003F19F2">
        <w:rPr>
          <w:rFonts w:ascii="Times New Roman" w:hAnsi="Times New Roman" w:cs="Times New Roman"/>
          <w:i/>
          <w:iCs/>
          <w:sz w:val="24"/>
          <w:szCs w:val="24"/>
        </w:rPr>
        <w:t xml:space="preserve">d </w:t>
      </w:r>
      <w:r w:rsidRPr="003F19F2">
        <w:rPr>
          <w:rFonts w:ascii="Times New Roman" w:hAnsi="Times New Roman" w:cs="Times New Roman"/>
          <w:sz w:val="24"/>
          <w:szCs w:val="24"/>
        </w:rPr>
        <w:t>in one day (assume it is periodic with period 24 hours) in this example is plotted:</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4.1 LQG Performance</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 xml:space="preserve">First, we apply the constrained LQR controller (12). The temperature </w:t>
      </w:r>
      <w:r w:rsidRPr="003F19F2">
        <w:rPr>
          <w:rFonts w:ascii="Times New Roman" w:hAnsi="Times New Roman" w:cs="Times New Roman"/>
          <w:i/>
          <w:iCs/>
          <w:sz w:val="24"/>
          <w:szCs w:val="24"/>
        </w:rPr>
        <w:t>t</w:t>
      </w:r>
      <w:r w:rsidRPr="003F19F2">
        <w:rPr>
          <w:rFonts w:ascii="Times New Roman" w:hAnsi="Times New Roman" w:cs="Times New Roman"/>
          <w:sz w:val="24"/>
          <w:szCs w:val="24"/>
        </w:rPr>
        <w:t xml:space="preserve">1 and control power in 10 days are plotted in Fig. 2. It is obvious that </w:t>
      </w:r>
      <w:r w:rsidRPr="003F19F2">
        <w:rPr>
          <w:rFonts w:ascii="Times New Roman" w:hAnsi="Times New Roman" w:cs="Times New Roman"/>
          <w:i/>
          <w:iCs/>
          <w:sz w:val="24"/>
          <w:szCs w:val="24"/>
        </w:rPr>
        <w:t>t</w:t>
      </w:r>
      <w:r w:rsidRPr="003F19F2">
        <w:rPr>
          <w:rFonts w:ascii="Times New Roman" w:hAnsi="Times New Roman" w:cs="Times New Roman"/>
          <w:sz w:val="24"/>
          <w:szCs w:val="24"/>
        </w:rPr>
        <w:t xml:space="preserve">1 fluctuates around the set point temperature and in </w:t>
      </w:r>
      <w:r w:rsidRPr="003F19F2">
        <w:rPr>
          <w:rFonts w:ascii="Times New Roman" w:hAnsi="Times New Roman" w:cs="Times New Roman"/>
          <w:sz w:val="24"/>
          <w:szCs w:val="24"/>
        </w:rPr>
        <w:lastRenderedPageBreak/>
        <w:t>the range of constraint. However, some control inputs exceeds the range of the requirement and thus cut off at the boundaries.</w:t>
      </w:r>
    </w:p>
    <w:p w:rsidR="0074137D" w:rsidRPr="003F19F2" w:rsidRDefault="0074137D" w:rsidP="0074137D">
      <w:pPr>
        <w:autoSpaceDE w:val="0"/>
        <w:autoSpaceDN w:val="0"/>
        <w:adjustRightInd w:val="0"/>
        <w:spacing w:after="0" w:line="480" w:lineRule="auto"/>
        <w:jc w:val="center"/>
        <w:rPr>
          <w:rFonts w:ascii="Times New Roman" w:hAnsi="Times New Roman" w:cs="Times New Roman"/>
          <w:sz w:val="24"/>
          <w:szCs w:val="24"/>
        </w:rPr>
      </w:pPr>
      <w:r w:rsidRPr="003F19F2">
        <w:rPr>
          <w:rFonts w:ascii="Times New Roman" w:hAnsi="Times New Roman" w:cs="Times New Roman"/>
          <w:noProof/>
          <w:sz w:val="24"/>
          <w:szCs w:val="24"/>
        </w:rPr>
        <w:drawing>
          <wp:inline distT="0" distB="0" distL="0" distR="0" wp14:anchorId="228E6ACD" wp14:editId="4CA3FB36">
            <wp:extent cx="2695575" cy="219075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695575" cy="2190750"/>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 xml:space="preserve">We perform one more simulation in Fig. 3 which removes the constraint on the control power for comparison. We can observe without the control constraints, </w:t>
      </w:r>
      <w:r w:rsidRPr="003F19F2">
        <w:rPr>
          <w:rFonts w:ascii="Times New Roman" w:hAnsi="Times New Roman" w:cs="Times New Roman"/>
          <w:i/>
          <w:iCs/>
          <w:sz w:val="24"/>
          <w:szCs w:val="24"/>
        </w:rPr>
        <w:t>t</w:t>
      </w:r>
      <w:r w:rsidRPr="003F19F2">
        <w:rPr>
          <w:rFonts w:ascii="Times New Roman" w:hAnsi="Times New Roman" w:cs="Times New Roman"/>
          <w:sz w:val="24"/>
          <w:szCs w:val="24"/>
        </w:rPr>
        <w:t>1 fluctuates around the set point with a smaller fluctuation magnitude compared with Fig. 2, but the price is more power cost.</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4.2 RHC Performance</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The RHC controller can be written in the linear form:</w:t>
      </w:r>
    </w:p>
    <w:p w:rsidR="0074137D" w:rsidRPr="003F19F2" w:rsidRDefault="0074137D" w:rsidP="0074137D">
      <w:pPr>
        <w:autoSpaceDE w:val="0"/>
        <w:autoSpaceDN w:val="0"/>
        <w:adjustRightInd w:val="0"/>
        <w:spacing w:after="0" w:line="480" w:lineRule="auto"/>
        <w:jc w:val="center"/>
        <w:rPr>
          <w:rFonts w:ascii="Times New Roman" w:hAnsi="Times New Roman" w:cs="Times New Roman"/>
          <w:i/>
          <w:iCs/>
          <w:sz w:val="24"/>
          <w:szCs w:val="24"/>
        </w:rPr>
      </w:pPr>
      <w:r w:rsidRPr="003F19F2">
        <w:rPr>
          <w:rFonts w:ascii="Times New Roman" w:hAnsi="Times New Roman" w:cs="Times New Roman"/>
          <w:i/>
          <w:iCs/>
          <w:noProof/>
          <w:sz w:val="24"/>
          <w:szCs w:val="24"/>
        </w:rPr>
        <w:drawing>
          <wp:inline distT="0" distB="0" distL="0" distR="0" wp14:anchorId="49E91E0F" wp14:editId="0F32FE51">
            <wp:extent cx="2543175" cy="20955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543175" cy="209550"/>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roofErr w:type="gramStart"/>
      <w:r w:rsidRPr="003F19F2">
        <w:rPr>
          <w:rFonts w:ascii="Times New Roman" w:hAnsi="Times New Roman" w:cs="Times New Roman"/>
          <w:sz w:val="24"/>
          <w:szCs w:val="24"/>
        </w:rPr>
        <w:t>where</w:t>
      </w:r>
      <w:proofErr w:type="gramEnd"/>
      <w:r w:rsidRPr="003F19F2">
        <w:rPr>
          <w:rFonts w:ascii="Times New Roman" w:hAnsi="Times New Roman" w:cs="Times New Roman"/>
          <w:sz w:val="24"/>
          <w:szCs w:val="24"/>
        </w:rPr>
        <w:t xml:space="preserve"> the </w:t>
      </w:r>
      <w:proofErr w:type="spellStart"/>
      <w:r w:rsidRPr="003F19F2">
        <w:rPr>
          <w:rFonts w:ascii="Times New Roman" w:hAnsi="Times New Roman" w:cs="Times New Roman"/>
          <w:sz w:val="24"/>
          <w:szCs w:val="24"/>
        </w:rPr>
        <w:t>superindex</w:t>
      </w:r>
      <w:proofErr w:type="spellEnd"/>
      <w:r w:rsidRPr="003F19F2">
        <w:rPr>
          <w:rFonts w:ascii="Times New Roman" w:hAnsi="Times New Roman" w:cs="Times New Roman"/>
          <w:sz w:val="24"/>
          <w:szCs w:val="24"/>
        </w:rPr>
        <w:t xml:space="preserve"> </w:t>
      </w:r>
      <w:r w:rsidRPr="003F19F2">
        <w:rPr>
          <w:rFonts w:ascii="Times New Roman" w:hAnsi="Times New Roman" w:cs="Times New Roman"/>
          <w:i/>
          <w:iCs/>
          <w:sz w:val="24"/>
          <w:szCs w:val="24"/>
        </w:rPr>
        <w:t xml:space="preserve">r </w:t>
      </w:r>
      <w:r w:rsidRPr="003F19F2">
        <w:rPr>
          <w:rFonts w:ascii="Times New Roman" w:hAnsi="Times New Roman" w:cs="Times New Roman"/>
          <w:sz w:val="24"/>
          <w:szCs w:val="24"/>
        </w:rPr>
        <w:t xml:space="preserve">denotes the active region, i.e. the region which contains the given state </w:t>
      </w:r>
      <w:proofErr w:type="spellStart"/>
      <w:r w:rsidRPr="003F19F2">
        <w:rPr>
          <w:rFonts w:ascii="Times New Roman" w:hAnsi="Times New Roman" w:cs="Times New Roman"/>
          <w:i/>
          <w:iCs/>
          <w:sz w:val="24"/>
          <w:szCs w:val="24"/>
        </w:rPr>
        <w:t>xk</w:t>
      </w:r>
      <w:proofErr w:type="spellEnd"/>
      <w:r w:rsidRPr="003F19F2">
        <w:rPr>
          <w:rFonts w:ascii="Times New Roman" w:hAnsi="Times New Roman" w:cs="Times New Roman"/>
          <w:sz w:val="24"/>
          <w:szCs w:val="24"/>
        </w:rPr>
        <w:t xml:space="preserve">. To calculate the solution, we employ the Multi-Parametric Toolbox [10]. We increase </w:t>
      </w:r>
      <w:r w:rsidRPr="003F19F2">
        <w:rPr>
          <w:rFonts w:ascii="Times New Roman" w:hAnsi="Times New Roman" w:cs="Times New Roman"/>
          <w:i/>
          <w:iCs/>
          <w:sz w:val="24"/>
          <w:szCs w:val="24"/>
        </w:rPr>
        <w:t xml:space="preserve">R </w:t>
      </w:r>
      <w:r w:rsidRPr="003F19F2">
        <w:rPr>
          <w:rFonts w:ascii="Times New Roman" w:eastAsia="CMR10" w:hAnsi="Times New Roman" w:cs="Times New Roman"/>
          <w:sz w:val="24"/>
          <w:szCs w:val="24"/>
        </w:rPr>
        <w:t xml:space="preserve">= </w:t>
      </w:r>
      <w:r w:rsidRPr="003F19F2">
        <w:rPr>
          <w:rFonts w:ascii="Times New Roman" w:hAnsi="Times New Roman" w:cs="Times New Roman"/>
          <w:sz w:val="24"/>
          <w:szCs w:val="24"/>
        </w:rPr>
        <w:t>0</w:t>
      </w:r>
      <w:r w:rsidRPr="003F19F2">
        <w:rPr>
          <w:rFonts w:ascii="Times New Roman" w:hAnsi="Times New Roman" w:cs="Times New Roman"/>
          <w:i/>
          <w:iCs/>
          <w:sz w:val="24"/>
          <w:szCs w:val="24"/>
        </w:rPr>
        <w:t>:</w:t>
      </w:r>
      <w:r w:rsidRPr="003F19F2">
        <w:rPr>
          <w:rFonts w:ascii="Times New Roman" w:hAnsi="Times New Roman" w:cs="Times New Roman"/>
          <w:sz w:val="24"/>
          <w:szCs w:val="24"/>
        </w:rPr>
        <w:t xml:space="preserve">001, and compute the optimal solution to the finite horizon control problem with </w:t>
      </w:r>
      <w:r w:rsidRPr="003F19F2">
        <w:rPr>
          <w:rFonts w:ascii="Times New Roman" w:hAnsi="Times New Roman" w:cs="Times New Roman"/>
          <w:i/>
          <w:iCs/>
          <w:sz w:val="24"/>
          <w:szCs w:val="24"/>
        </w:rPr>
        <w:t xml:space="preserve">N </w:t>
      </w:r>
      <w:r w:rsidRPr="003F19F2">
        <w:rPr>
          <w:rFonts w:ascii="Times New Roman" w:eastAsia="CMR10" w:hAnsi="Times New Roman" w:cs="Times New Roman"/>
          <w:sz w:val="24"/>
          <w:szCs w:val="24"/>
        </w:rPr>
        <w:t xml:space="preserve">= </w:t>
      </w:r>
      <w:r w:rsidRPr="003F19F2">
        <w:rPr>
          <w:rFonts w:ascii="Times New Roman" w:hAnsi="Times New Roman" w:cs="Times New Roman"/>
          <w:sz w:val="24"/>
          <w:szCs w:val="24"/>
        </w:rPr>
        <w:t>5. The solution consists of 51 regions, and the result is plotted in Fig. 4 which shows that the room temperature stays within the required range with less energy consumption than the preceding control.</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lastRenderedPageBreak/>
        <w:t>4.3 Stochastic RHC for Problem 2</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Next, we focus on Problem 2. The probability levels for the temperature and control power are chosen as: α</w:t>
      </w:r>
      <w:proofErr w:type="spellStart"/>
      <w:r w:rsidRPr="003F19F2">
        <w:rPr>
          <w:rFonts w:ascii="Times New Roman" w:hAnsi="Times New Roman" w:cs="Times New Roman"/>
          <w:i/>
          <w:iCs/>
          <w:sz w:val="24"/>
          <w:szCs w:val="24"/>
        </w:rPr>
        <w:t>i</w:t>
      </w:r>
      <w:proofErr w:type="spellEnd"/>
      <w:r w:rsidRPr="003F19F2">
        <w:rPr>
          <w:rFonts w:ascii="Times New Roman" w:hAnsi="Times New Roman" w:cs="Times New Roman"/>
          <w:i/>
          <w:iCs/>
          <w:sz w:val="24"/>
          <w:szCs w:val="24"/>
        </w:rPr>
        <w:t xml:space="preserve"> </w:t>
      </w:r>
      <w:r w:rsidRPr="003F19F2">
        <w:rPr>
          <w:rFonts w:ascii="Times New Roman" w:eastAsia="CMR10" w:hAnsi="Times New Roman" w:cs="Times New Roman"/>
          <w:sz w:val="24"/>
          <w:szCs w:val="24"/>
        </w:rPr>
        <w:t xml:space="preserve">= </w:t>
      </w:r>
      <w:r w:rsidRPr="003F19F2">
        <w:rPr>
          <w:rFonts w:ascii="Times New Roman" w:hAnsi="Times New Roman" w:cs="Times New Roman"/>
          <w:sz w:val="24"/>
          <w:szCs w:val="24"/>
        </w:rPr>
        <w:t>0</w:t>
      </w:r>
      <w:r w:rsidRPr="003F19F2">
        <w:rPr>
          <w:rFonts w:ascii="Times New Roman" w:hAnsi="Times New Roman" w:cs="Times New Roman"/>
          <w:i/>
          <w:iCs/>
          <w:sz w:val="24"/>
          <w:szCs w:val="24"/>
        </w:rPr>
        <w:t>:</w:t>
      </w:r>
      <w:r w:rsidRPr="003F19F2">
        <w:rPr>
          <w:rFonts w:ascii="Times New Roman" w:hAnsi="Times New Roman" w:cs="Times New Roman"/>
          <w:sz w:val="24"/>
          <w:szCs w:val="24"/>
        </w:rPr>
        <w:t>2 and β</w:t>
      </w:r>
      <w:proofErr w:type="spellStart"/>
      <w:r w:rsidRPr="003F19F2">
        <w:rPr>
          <w:rFonts w:ascii="Times New Roman" w:hAnsi="Times New Roman" w:cs="Times New Roman"/>
          <w:i/>
          <w:iCs/>
          <w:sz w:val="24"/>
          <w:szCs w:val="24"/>
        </w:rPr>
        <w:t>i</w:t>
      </w:r>
      <w:proofErr w:type="spellEnd"/>
      <w:r w:rsidRPr="003F19F2">
        <w:rPr>
          <w:rFonts w:ascii="Times New Roman" w:hAnsi="Times New Roman" w:cs="Times New Roman"/>
          <w:i/>
          <w:iCs/>
          <w:sz w:val="24"/>
          <w:szCs w:val="24"/>
        </w:rPr>
        <w:t xml:space="preserve"> </w:t>
      </w:r>
      <w:r w:rsidRPr="003F19F2">
        <w:rPr>
          <w:rFonts w:ascii="Times New Roman" w:eastAsia="CMR10" w:hAnsi="Times New Roman" w:cs="Times New Roman"/>
          <w:sz w:val="24"/>
          <w:szCs w:val="24"/>
        </w:rPr>
        <w:t xml:space="preserve">= </w:t>
      </w:r>
      <w:r w:rsidRPr="003F19F2">
        <w:rPr>
          <w:rFonts w:ascii="Times New Roman" w:hAnsi="Times New Roman" w:cs="Times New Roman"/>
          <w:sz w:val="24"/>
          <w:szCs w:val="24"/>
        </w:rPr>
        <w:t>0</w:t>
      </w:r>
      <w:r w:rsidRPr="003F19F2">
        <w:rPr>
          <w:rFonts w:ascii="Times New Roman" w:hAnsi="Times New Roman" w:cs="Times New Roman"/>
          <w:i/>
          <w:iCs/>
          <w:sz w:val="24"/>
          <w:szCs w:val="24"/>
        </w:rPr>
        <w:t>:</w:t>
      </w:r>
      <w:r w:rsidRPr="003F19F2">
        <w:rPr>
          <w:rFonts w:ascii="Times New Roman" w:hAnsi="Times New Roman" w:cs="Times New Roman"/>
          <w:sz w:val="24"/>
          <w:szCs w:val="24"/>
        </w:rPr>
        <w:t>2. The disturbances to the system are the same as in Fig. 1, while approximately considered as Gaussian.</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 xml:space="preserve">The optimization problem is solved by interior point method and then applied RHC with finite horizon </w:t>
      </w:r>
      <w:r w:rsidRPr="003F19F2">
        <w:rPr>
          <w:rFonts w:ascii="Times New Roman" w:hAnsi="Times New Roman" w:cs="Times New Roman"/>
          <w:i/>
          <w:iCs/>
          <w:sz w:val="24"/>
          <w:szCs w:val="24"/>
        </w:rPr>
        <w:t xml:space="preserve">N </w:t>
      </w:r>
      <w:r w:rsidRPr="003F19F2">
        <w:rPr>
          <w:rFonts w:ascii="Times New Roman" w:eastAsia="CMR10" w:hAnsi="Times New Roman" w:cs="Times New Roman"/>
          <w:sz w:val="24"/>
          <w:szCs w:val="24"/>
        </w:rPr>
        <w:t xml:space="preserve">= </w:t>
      </w:r>
      <w:r w:rsidRPr="003F19F2">
        <w:rPr>
          <w:rFonts w:ascii="Times New Roman" w:hAnsi="Times New Roman" w:cs="Times New Roman"/>
          <w:sz w:val="24"/>
          <w:szCs w:val="24"/>
        </w:rPr>
        <w:t xml:space="preserve">2 and </w:t>
      </w:r>
      <w:r w:rsidRPr="003F19F2">
        <w:rPr>
          <w:rFonts w:ascii="Times New Roman" w:hAnsi="Times New Roman" w:cs="Times New Roman"/>
          <w:i/>
          <w:iCs/>
          <w:sz w:val="24"/>
          <w:szCs w:val="24"/>
        </w:rPr>
        <w:t xml:space="preserve">R </w:t>
      </w:r>
      <w:r w:rsidRPr="003F19F2">
        <w:rPr>
          <w:rFonts w:ascii="Times New Roman" w:eastAsia="CMR10" w:hAnsi="Times New Roman" w:cs="Times New Roman"/>
          <w:sz w:val="24"/>
          <w:szCs w:val="24"/>
        </w:rPr>
        <w:t>=</w:t>
      </w:r>
      <w:r w:rsidRPr="003F19F2">
        <w:rPr>
          <w:rFonts w:ascii="Times New Roman" w:hAnsi="Times New Roman" w:cs="Times New Roman"/>
          <w:sz w:val="24"/>
          <w:szCs w:val="24"/>
        </w:rPr>
        <w:t xml:space="preserve"> 0</w:t>
      </w:r>
      <w:r w:rsidRPr="003F19F2">
        <w:rPr>
          <w:rFonts w:ascii="Times New Roman" w:hAnsi="Times New Roman" w:cs="Times New Roman"/>
          <w:i/>
          <w:iCs/>
          <w:sz w:val="24"/>
          <w:szCs w:val="24"/>
        </w:rPr>
        <w:t>:</w:t>
      </w:r>
      <w:r w:rsidRPr="003F19F2">
        <w:rPr>
          <w:rFonts w:ascii="Times New Roman" w:hAnsi="Times New Roman" w:cs="Times New Roman"/>
          <w:sz w:val="24"/>
          <w:szCs w:val="24"/>
        </w:rPr>
        <w:t xml:space="preserve">00002. </w:t>
      </w:r>
      <w:proofErr w:type="gramStart"/>
      <w:r w:rsidRPr="003F19F2">
        <w:rPr>
          <w:rFonts w:ascii="Times New Roman" w:hAnsi="Times New Roman" w:cs="Times New Roman"/>
          <w:i/>
          <w:iCs/>
          <w:sz w:val="24"/>
          <w:szCs w:val="24"/>
        </w:rPr>
        <w:t>t</w:t>
      </w:r>
      <w:r w:rsidRPr="003F19F2">
        <w:rPr>
          <w:rFonts w:ascii="Times New Roman" w:hAnsi="Times New Roman" w:cs="Times New Roman"/>
          <w:sz w:val="24"/>
          <w:szCs w:val="24"/>
        </w:rPr>
        <w:t>1</w:t>
      </w:r>
      <w:proofErr w:type="gramEnd"/>
      <w:r w:rsidRPr="003F19F2">
        <w:rPr>
          <w:rFonts w:ascii="Times New Roman" w:hAnsi="Times New Roman" w:cs="Times New Roman"/>
          <w:sz w:val="24"/>
          <w:szCs w:val="24"/>
        </w:rPr>
        <w:t xml:space="preserve"> and u are plotted in Fig. 5 which shows that the room temperature is within the desired range with additional energy savings.</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 xml:space="preserve">5 </w:t>
      </w:r>
      <w:proofErr w:type="gramStart"/>
      <w:r w:rsidRPr="003F19F2">
        <w:rPr>
          <w:rFonts w:ascii="Times New Roman" w:hAnsi="Times New Roman" w:cs="Times New Roman"/>
          <w:sz w:val="24"/>
          <w:szCs w:val="24"/>
        </w:rPr>
        <w:t>Conclusion</w:t>
      </w:r>
      <w:proofErr w:type="gramEnd"/>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In this work, we focused on constrained quadratic control of room temperature on a building climate dynamical model.</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sz w:val="24"/>
          <w:szCs w:val="24"/>
        </w:rPr>
        <w:t>Constrained LQR and RHC are employed to solve stochastic optimization problems, and stochastic RHC is used to solve the problem with chance constraints. Future work will focus on robust control strategy with chance constraints.</w:t>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noProof/>
          <w:sz w:val="24"/>
          <w:szCs w:val="24"/>
        </w:rPr>
        <w:lastRenderedPageBreak/>
        <w:drawing>
          <wp:inline distT="0" distB="0" distL="0" distR="0" wp14:anchorId="32532D3D" wp14:editId="3BFB3F66">
            <wp:extent cx="2847975" cy="235267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847975" cy="2352675"/>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noProof/>
          <w:sz w:val="24"/>
          <w:szCs w:val="24"/>
        </w:rPr>
        <w:drawing>
          <wp:inline distT="0" distB="0" distL="0" distR="0" wp14:anchorId="30BBF569" wp14:editId="35C29051">
            <wp:extent cx="2924175" cy="235267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2924175" cy="2352675"/>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r w:rsidRPr="003F19F2">
        <w:rPr>
          <w:rFonts w:ascii="Times New Roman" w:hAnsi="Times New Roman" w:cs="Times New Roman"/>
          <w:noProof/>
          <w:sz w:val="24"/>
          <w:szCs w:val="24"/>
        </w:rPr>
        <w:drawing>
          <wp:inline distT="0" distB="0" distL="0" distR="0" wp14:anchorId="04273EBC" wp14:editId="709E5476">
            <wp:extent cx="2924175" cy="24003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924175" cy="2400300"/>
                    </a:xfrm>
                    <a:prstGeom prst="rect">
                      <a:avLst/>
                    </a:prstGeom>
                    <a:noFill/>
                    <a:ln>
                      <a:noFill/>
                    </a:ln>
                  </pic:spPr>
                </pic:pic>
              </a:graphicData>
            </a:graphic>
          </wp:inline>
        </w:drawing>
      </w:r>
    </w:p>
    <w:p w:rsidR="0074137D" w:rsidRPr="003F19F2" w:rsidRDefault="0074137D" w:rsidP="0074137D">
      <w:pPr>
        <w:autoSpaceDE w:val="0"/>
        <w:autoSpaceDN w:val="0"/>
        <w:adjustRightInd w:val="0"/>
        <w:spacing w:after="0" w:line="480" w:lineRule="auto"/>
        <w:rPr>
          <w:rFonts w:ascii="Times New Roman" w:hAnsi="Times New Roman" w:cs="Times New Roman"/>
          <w:sz w:val="24"/>
          <w:szCs w:val="24"/>
        </w:rPr>
      </w:pPr>
    </w:p>
    <w:p w:rsidR="0072679D" w:rsidRDefault="0072679D" w:rsidP="0072679D">
      <w:pPr>
        <w:spacing w:after="0" w:line="480" w:lineRule="auto"/>
        <w:rPr>
          <w:rFonts w:ascii="Times New Roman" w:eastAsia="Times New Roman" w:hAnsi="Times New Roman" w:cs="Times New Roman"/>
          <w:sz w:val="24"/>
          <w:szCs w:val="24"/>
        </w:rPr>
      </w:pPr>
    </w:p>
    <w:p w:rsidR="00725D24" w:rsidRDefault="00725D24" w:rsidP="0072679D">
      <w:pPr>
        <w:spacing w:after="0" w:line="480" w:lineRule="auto"/>
        <w:rPr>
          <w:rFonts w:ascii="Times New Roman" w:hAnsi="Times New Roman" w:cs="Times New Roman"/>
          <w:sz w:val="72"/>
          <w:szCs w:val="72"/>
        </w:rPr>
      </w:pPr>
    </w:p>
    <w:p w:rsidR="00725D24" w:rsidRDefault="00725D24" w:rsidP="0072679D">
      <w:pPr>
        <w:spacing w:after="0" w:line="480" w:lineRule="auto"/>
        <w:rPr>
          <w:rFonts w:ascii="Times New Roman" w:hAnsi="Times New Roman" w:cs="Times New Roman"/>
          <w:sz w:val="72"/>
          <w:szCs w:val="72"/>
        </w:rPr>
      </w:pPr>
    </w:p>
    <w:p w:rsidR="00725D24" w:rsidRDefault="00725D24" w:rsidP="0072679D">
      <w:pPr>
        <w:spacing w:after="0" w:line="480" w:lineRule="auto"/>
        <w:rPr>
          <w:rFonts w:ascii="Times New Roman" w:eastAsia="Times New Roman" w:hAnsi="Times New Roman" w:cs="Times New Roman"/>
          <w:sz w:val="24"/>
          <w:szCs w:val="24"/>
        </w:rPr>
      </w:pPr>
      <w:r>
        <w:rPr>
          <w:rFonts w:ascii="Times New Roman" w:hAnsi="Times New Roman" w:cs="Times New Roman"/>
          <w:sz w:val="72"/>
          <w:szCs w:val="72"/>
        </w:rPr>
        <w:t>Conclusion</w:t>
      </w:r>
    </w:p>
    <w:p w:rsidR="0072679D" w:rsidRDefault="0072679D" w:rsidP="0072679D">
      <w:pPr>
        <w:spacing w:after="0" w:line="480" w:lineRule="auto"/>
        <w:rPr>
          <w:rFonts w:ascii="Times New Roman" w:eastAsia="Times New Roman" w:hAnsi="Times New Roman" w:cs="Times New Roman"/>
          <w:sz w:val="24"/>
          <w:szCs w:val="24"/>
        </w:rPr>
      </w:pPr>
    </w:p>
    <w:p w:rsidR="0072679D" w:rsidRDefault="0072679D" w:rsidP="0072679D">
      <w:pPr>
        <w:spacing w:after="0" w:line="480" w:lineRule="auto"/>
        <w:rPr>
          <w:rFonts w:ascii="Times New Roman" w:eastAsia="Times New Roman" w:hAnsi="Times New Roman" w:cs="Times New Roman"/>
          <w:sz w:val="24"/>
          <w:szCs w:val="24"/>
        </w:rPr>
      </w:pPr>
    </w:p>
    <w:p w:rsidR="00725D24" w:rsidRDefault="00725D24" w:rsidP="0072679D">
      <w:pPr>
        <w:spacing w:after="0" w:line="480" w:lineRule="auto"/>
        <w:rPr>
          <w:rFonts w:ascii="Times New Roman" w:eastAsia="Times New Roman" w:hAnsi="Times New Roman" w:cs="Times New Roman"/>
          <w:sz w:val="24"/>
          <w:szCs w:val="24"/>
        </w:rPr>
      </w:pPr>
    </w:p>
    <w:p w:rsidR="00725D24" w:rsidRDefault="00725D24" w:rsidP="0072679D">
      <w:pPr>
        <w:spacing w:after="0" w:line="480" w:lineRule="auto"/>
        <w:rPr>
          <w:rFonts w:ascii="Times New Roman" w:eastAsia="Times New Roman" w:hAnsi="Times New Roman" w:cs="Times New Roman"/>
          <w:sz w:val="24"/>
          <w:szCs w:val="24"/>
        </w:rPr>
      </w:pPr>
    </w:p>
    <w:p w:rsidR="00725D24" w:rsidRDefault="00725D24" w:rsidP="0072679D">
      <w:pPr>
        <w:spacing w:after="0" w:line="480" w:lineRule="auto"/>
        <w:rPr>
          <w:rFonts w:ascii="Times New Roman" w:eastAsia="Times New Roman" w:hAnsi="Times New Roman" w:cs="Times New Roman"/>
          <w:sz w:val="24"/>
          <w:szCs w:val="24"/>
        </w:rPr>
      </w:pPr>
    </w:p>
    <w:p w:rsidR="00725D24" w:rsidRDefault="00725D24" w:rsidP="0072679D">
      <w:pPr>
        <w:spacing w:after="0" w:line="480" w:lineRule="auto"/>
        <w:rPr>
          <w:rFonts w:ascii="Times New Roman" w:eastAsia="Times New Roman" w:hAnsi="Times New Roman" w:cs="Times New Roman"/>
          <w:sz w:val="24"/>
          <w:szCs w:val="24"/>
        </w:rPr>
      </w:pPr>
    </w:p>
    <w:p w:rsidR="00725D24" w:rsidRDefault="00725D24" w:rsidP="0072679D">
      <w:pPr>
        <w:spacing w:after="0" w:line="480" w:lineRule="auto"/>
        <w:rPr>
          <w:rFonts w:ascii="Times New Roman" w:eastAsia="Times New Roman" w:hAnsi="Times New Roman" w:cs="Times New Roman"/>
          <w:sz w:val="24"/>
          <w:szCs w:val="24"/>
        </w:rPr>
      </w:pPr>
    </w:p>
    <w:p w:rsidR="00725D24" w:rsidRDefault="00725D24" w:rsidP="0072679D">
      <w:pPr>
        <w:spacing w:after="0" w:line="480" w:lineRule="auto"/>
        <w:rPr>
          <w:rFonts w:ascii="Times New Roman" w:eastAsia="Times New Roman" w:hAnsi="Times New Roman" w:cs="Times New Roman"/>
          <w:sz w:val="24"/>
          <w:szCs w:val="24"/>
        </w:rPr>
      </w:pPr>
    </w:p>
    <w:p w:rsidR="00725D24" w:rsidRDefault="00725D24" w:rsidP="0072679D">
      <w:pPr>
        <w:spacing w:after="0" w:line="480" w:lineRule="auto"/>
        <w:rPr>
          <w:rFonts w:ascii="Times New Roman" w:eastAsia="Times New Roman" w:hAnsi="Times New Roman" w:cs="Times New Roman"/>
          <w:sz w:val="24"/>
          <w:szCs w:val="24"/>
        </w:rPr>
      </w:pPr>
    </w:p>
    <w:p w:rsidR="00725D24" w:rsidRDefault="00725D24" w:rsidP="0072679D">
      <w:pPr>
        <w:spacing w:after="0" w:line="480" w:lineRule="auto"/>
        <w:rPr>
          <w:rFonts w:ascii="Times New Roman" w:eastAsia="Times New Roman" w:hAnsi="Times New Roman" w:cs="Times New Roman"/>
          <w:sz w:val="24"/>
          <w:szCs w:val="24"/>
        </w:rPr>
      </w:pPr>
    </w:p>
    <w:p w:rsidR="00725D24" w:rsidRDefault="00725D24" w:rsidP="0072679D">
      <w:pPr>
        <w:spacing w:after="0" w:line="480" w:lineRule="auto"/>
        <w:rPr>
          <w:rFonts w:ascii="Times New Roman" w:eastAsia="Times New Roman" w:hAnsi="Times New Roman" w:cs="Times New Roman"/>
          <w:sz w:val="24"/>
          <w:szCs w:val="24"/>
        </w:rPr>
      </w:pPr>
    </w:p>
    <w:p w:rsidR="00725D24" w:rsidRDefault="00725D24" w:rsidP="0072679D">
      <w:pPr>
        <w:spacing w:after="0" w:line="480" w:lineRule="auto"/>
        <w:rPr>
          <w:rFonts w:ascii="Times New Roman" w:eastAsia="Times New Roman" w:hAnsi="Times New Roman" w:cs="Times New Roman"/>
          <w:sz w:val="24"/>
          <w:szCs w:val="24"/>
        </w:rPr>
      </w:pPr>
    </w:p>
    <w:p w:rsidR="00725D24" w:rsidRDefault="00725D24" w:rsidP="0072679D">
      <w:pPr>
        <w:spacing w:after="0" w:line="480" w:lineRule="auto"/>
        <w:rPr>
          <w:rFonts w:ascii="Times New Roman" w:eastAsia="Times New Roman" w:hAnsi="Times New Roman" w:cs="Times New Roman"/>
          <w:sz w:val="24"/>
          <w:szCs w:val="24"/>
        </w:rPr>
      </w:pPr>
    </w:p>
    <w:p w:rsidR="00725D24" w:rsidRDefault="00725D24" w:rsidP="0072679D">
      <w:pPr>
        <w:spacing w:after="0" w:line="480" w:lineRule="auto"/>
        <w:rPr>
          <w:rFonts w:ascii="Times New Roman" w:eastAsia="Times New Roman" w:hAnsi="Times New Roman" w:cs="Times New Roman"/>
          <w:sz w:val="24"/>
          <w:szCs w:val="24"/>
        </w:rPr>
      </w:pPr>
    </w:p>
    <w:p w:rsidR="0072679D" w:rsidRPr="009C7BF9" w:rsidRDefault="0072679D" w:rsidP="0072679D">
      <w:pPr>
        <w:spacing w:after="0" w:line="480" w:lineRule="auto"/>
        <w:rPr>
          <w:rFonts w:ascii="Times New Roman" w:eastAsia="Times New Roman" w:hAnsi="Times New Roman" w:cs="Times New Roman"/>
          <w:sz w:val="24"/>
          <w:szCs w:val="24"/>
        </w:rPr>
      </w:pPr>
    </w:p>
    <w:p w:rsidR="0072679D" w:rsidRPr="009C7BF9" w:rsidRDefault="0072679D" w:rsidP="0072679D">
      <w:pPr>
        <w:pStyle w:val="ReferenceHead"/>
        <w:spacing w:before="0" w:after="0" w:line="480" w:lineRule="auto"/>
        <w:rPr>
          <w:sz w:val="24"/>
          <w:szCs w:val="24"/>
        </w:rPr>
      </w:pPr>
      <w:r w:rsidRPr="009C7BF9">
        <w:rPr>
          <w:sz w:val="24"/>
          <w:szCs w:val="24"/>
        </w:rPr>
        <w:t>References</w:t>
      </w:r>
    </w:p>
    <w:p w:rsidR="0072679D" w:rsidRPr="009C7BF9" w:rsidRDefault="0072679D" w:rsidP="00725D24">
      <w:pPr>
        <w:pStyle w:val="References"/>
        <w:numPr>
          <w:ilvl w:val="0"/>
          <w:numId w:val="4"/>
        </w:numPr>
        <w:rPr>
          <w:sz w:val="24"/>
          <w:szCs w:val="24"/>
        </w:rPr>
      </w:pPr>
      <w:r w:rsidRPr="009C7BF9">
        <w:rPr>
          <w:sz w:val="24"/>
          <w:szCs w:val="24"/>
        </w:rPr>
        <w:t xml:space="preserve">J. </w:t>
      </w:r>
      <w:proofErr w:type="spellStart"/>
      <w:r w:rsidRPr="009C7BF9">
        <w:rPr>
          <w:sz w:val="24"/>
          <w:szCs w:val="24"/>
        </w:rPr>
        <w:t>Borggaard</w:t>
      </w:r>
      <w:proofErr w:type="spellEnd"/>
      <w:r w:rsidRPr="009C7BF9">
        <w:rPr>
          <w:sz w:val="24"/>
          <w:szCs w:val="24"/>
        </w:rPr>
        <w:t xml:space="preserve">, J. A. Burns, A. </w:t>
      </w:r>
      <w:proofErr w:type="spellStart"/>
      <w:r w:rsidRPr="009C7BF9">
        <w:rPr>
          <w:sz w:val="24"/>
          <w:szCs w:val="24"/>
        </w:rPr>
        <w:t>Surana</w:t>
      </w:r>
      <w:proofErr w:type="spellEnd"/>
      <w:r w:rsidRPr="009C7BF9">
        <w:rPr>
          <w:sz w:val="24"/>
          <w:szCs w:val="24"/>
        </w:rPr>
        <w:t xml:space="preserve">, and L. </w:t>
      </w:r>
      <w:proofErr w:type="spellStart"/>
      <w:r w:rsidRPr="009C7BF9">
        <w:rPr>
          <w:sz w:val="24"/>
          <w:szCs w:val="24"/>
        </w:rPr>
        <w:t>Zietsman</w:t>
      </w:r>
      <w:proofErr w:type="spellEnd"/>
      <w:r w:rsidRPr="009C7BF9">
        <w:rPr>
          <w:sz w:val="24"/>
          <w:szCs w:val="24"/>
        </w:rPr>
        <w:t>, Control, Estimation and Optimization of Energy Efficient Buildings, Proceedings of the American Control Conference, St. Louis, MO, USA June 10-12, 2009, pp. 837-841.</w:t>
      </w:r>
    </w:p>
    <w:p w:rsidR="0072679D" w:rsidRPr="009C7BF9" w:rsidRDefault="0072679D" w:rsidP="00725D24">
      <w:pPr>
        <w:pStyle w:val="References"/>
        <w:numPr>
          <w:ilvl w:val="0"/>
          <w:numId w:val="4"/>
        </w:numPr>
        <w:rPr>
          <w:sz w:val="24"/>
          <w:szCs w:val="24"/>
        </w:rPr>
      </w:pPr>
      <w:r w:rsidRPr="009C7BF9">
        <w:rPr>
          <w:sz w:val="24"/>
          <w:szCs w:val="24"/>
        </w:rPr>
        <w:t xml:space="preserve">R.C. </w:t>
      </w:r>
      <w:proofErr w:type="spellStart"/>
      <w:r w:rsidRPr="009C7BF9">
        <w:rPr>
          <w:sz w:val="24"/>
          <w:szCs w:val="24"/>
        </w:rPr>
        <w:t>Camphouse</w:t>
      </w:r>
      <w:proofErr w:type="spellEnd"/>
      <w:r w:rsidRPr="009C7BF9">
        <w:rPr>
          <w:sz w:val="24"/>
          <w:szCs w:val="24"/>
        </w:rPr>
        <w:t xml:space="preserve">,  “Boundary Feedback Control Using Proper Orthogonal Decomposition Models,” Journal of Guidance, Control, and Dynamics, Vol. 28, No. 5, September-October 2005, pp. 931-938. </w:t>
      </w:r>
    </w:p>
    <w:p w:rsidR="0072679D" w:rsidRPr="009C7BF9" w:rsidRDefault="0072679D" w:rsidP="00725D24">
      <w:pPr>
        <w:pStyle w:val="References"/>
        <w:numPr>
          <w:ilvl w:val="0"/>
          <w:numId w:val="4"/>
        </w:numPr>
        <w:rPr>
          <w:sz w:val="24"/>
          <w:szCs w:val="24"/>
        </w:rPr>
      </w:pPr>
      <w:r w:rsidRPr="009C7BF9">
        <w:rPr>
          <w:sz w:val="24"/>
          <w:szCs w:val="24"/>
        </w:rPr>
        <w:t xml:space="preserve">S. </w:t>
      </w:r>
      <w:proofErr w:type="spellStart"/>
      <w:r w:rsidRPr="009C7BF9">
        <w:rPr>
          <w:sz w:val="24"/>
          <w:szCs w:val="24"/>
        </w:rPr>
        <w:t>Sahyoun</w:t>
      </w:r>
      <w:proofErr w:type="spellEnd"/>
      <w:r w:rsidRPr="009C7BF9">
        <w:rPr>
          <w:sz w:val="24"/>
          <w:szCs w:val="24"/>
        </w:rPr>
        <w:t xml:space="preserve"> and S.M. </w:t>
      </w:r>
      <w:proofErr w:type="spellStart"/>
      <w:r w:rsidRPr="009C7BF9">
        <w:rPr>
          <w:sz w:val="24"/>
          <w:szCs w:val="24"/>
        </w:rPr>
        <w:t>Djouadi</w:t>
      </w:r>
      <w:proofErr w:type="spellEnd"/>
      <w:r w:rsidRPr="009C7BF9">
        <w:rPr>
          <w:sz w:val="24"/>
          <w:szCs w:val="24"/>
        </w:rPr>
        <w:t xml:space="preserve">, Nonlinear Model Reduction for Fluid Flows, Proceedings of the American Control Conference, San Francisco, June 28-July 1, 2011. </w:t>
      </w:r>
    </w:p>
    <w:p w:rsidR="0072679D" w:rsidRPr="009C7BF9" w:rsidRDefault="0072679D" w:rsidP="00725D24">
      <w:pPr>
        <w:pStyle w:val="References"/>
        <w:numPr>
          <w:ilvl w:val="0"/>
          <w:numId w:val="4"/>
        </w:numPr>
        <w:rPr>
          <w:sz w:val="24"/>
          <w:szCs w:val="24"/>
        </w:rPr>
      </w:pPr>
      <w:r w:rsidRPr="009C7BF9">
        <w:rPr>
          <w:sz w:val="24"/>
          <w:szCs w:val="24"/>
        </w:rPr>
        <w:t xml:space="preserve">E. Stein (2009), </w:t>
      </w:r>
      <w:proofErr w:type="spellStart"/>
      <w:r w:rsidRPr="009C7BF9">
        <w:rPr>
          <w:sz w:val="24"/>
          <w:szCs w:val="24"/>
        </w:rPr>
        <w:t>Olgierd</w:t>
      </w:r>
      <w:proofErr w:type="spellEnd"/>
      <w:r w:rsidRPr="009C7BF9">
        <w:rPr>
          <w:sz w:val="24"/>
          <w:szCs w:val="24"/>
        </w:rPr>
        <w:t xml:space="preserve"> C. </w:t>
      </w:r>
      <w:proofErr w:type="spellStart"/>
      <w:r w:rsidRPr="009C7BF9">
        <w:rPr>
          <w:sz w:val="24"/>
          <w:szCs w:val="24"/>
        </w:rPr>
        <w:t>Zienkiewicz</w:t>
      </w:r>
      <w:proofErr w:type="spellEnd"/>
      <w:r w:rsidRPr="009C7BF9">
        <w:rPr>
          <w:sz w:val="24"/>
          <w:szCs w:val="24"/>
        </w:rPr>
        <w:t>, a pioneer in the development of the finite element method in engineering science. Steel Construction, 2 (4), 264-272.</w:t>
      </w:r>
    </w:p>
    <w:p w:rsidR="0072679D" w:rsidRPr="009C7BF9" w:rsidRDefault="0072679D" w:rsidP="00725D24">
      <w:pPr>
        <w:pStyle w:val="References"/>
        <w:numPr>
          <w:ilvl w:val="0"/>
          <w:numId w:val="4"/>
        </w:numPr>
        <w:rPr>
          <w:sz w:val="24"/>
          <w:szCs w:val="24"/>
        </w:rPr>
      </w:pPr>
      <w:proofErr w:type="spellStart"/>
      <w:r w:rsidRPr="009C7BF9">
        <w:rPr>
          <w:sz w:val="24"/>
          <w:szCs w:val="24"/>
        </w:rPr>
        <w:t>Strang</w:t>
      </w:r>
      <w:proofErr w:type="spellEnd"/>
      <w:r w:rsidRPr="009C7BF9">
        <w:rPr>
          <w:sz w:val="24"/>
          <w:szCs w:val="24"/>
        </w:rPr>
        <w:t xml:space="preserve">, Gilbert; Fix, George (1973). An Analysis of </w:t>
      </w:r>
      <w:proofErr w:type="gramStart"/>
      <w:r w:rsidRPr="009C7BF9">
        <w:rPr>
          <w:sz w:val="24"/>
          <w:szCs w:val="24"/>
        </w:rPr>
        <w:t>The</w:t>
      </w:r>
      <w:proofErr w:type="gramEnd"/>
      <w:r w:rsidRPr="009C7BF9">
        <w:rPr>
          <w:sz w:val="24"/>
          <w:szCs w:val="24"/>
        </w:rPr>
        <w:t xml:space="preserve"> Finite Element Method. Prentice Hall. ISBN 0130329460. </w:t>
      </w:r>
    </w:p>
    <w:p w:rsidR="0072679D" w:rsidRPr="009C7BF9" w:rsidRDefault="0072679D" w:rsidP="00725D24">
      <w:pPr>
        <w:pStyle w:val="References"/>
        <w:numPr>
          <w:ilvl w:val="0"/>
          <w:numId w:val="4"/>
        </w:numPr>
        <w:rPr>
          <w:sz w:val="24"/>
          <w:szCs w:val="24"/>
        </w:rPr>
      </w:pPr>
      <w:r w:rsidRPr="009C7BF9">
        <w:rPr>
          <w:sz w:val="24"/>
          <w:szCs w:val="24"/>
        </w:rPr>
        <w:t xml:space="preserve">P. </w:t>
      </w:r>
      <w:proofErr w:type="spellStart"/>
      <w:r w:rsidRPr="009C7BF9">
        <w:rPr>
          <w:sz w:val="24"/>
          <w:szCs w:val="24"/>
        </w:rPr>
        <w:t>Solin</w:t>
      </w:r>
      <w:proofErr w:type="spellEnd"/>
      <w:r w:rsidRPr="009C7BF9">
        <w:rPr>
          <w:sz w:val="24"/>
          <w:szCs w:val="24"/>
        </w:rPr>
        <w:t xml:space="preserve">, K. </w:t>
      </w:r>
      <w:proofErr w:type="spellStart"/>
      <w:r w:rsidRPr="009C7BF9">
        <w:rPr>
          <w:sz w:val="24"/>
          <w:szCs w:val="24"/>
        </w:rPr>
        <w:t>Segeth</w:t>
      </w:r>
      <w:proofErr w:type="spellEnd"/>
      <w:r w:rsidRPr="009C7BF9">
        <w:rPr>
          <w:sz w:val="24"/>
          <w:szCs w:val="24"/>
        </w:rPr>
        <w:t xml:space="preserve">, I. </w:t>
      </w:r>
      <w:proofErr w:type="spellStart"/>
      <w:r w:rsidRPr="009C7BF9">
        <w:rPr>
          <w:sz w:val="24"/>
          <w:szCs w:val="24"/>
        </w:rPr>
        <w:t>Dolezel</w:t>
      </w:r>
      <w:proofErr w:type="spellEnd"/>
      <w:r w:rsidRPr="009C7BF9">
        <w:rPr>
          <w:sz w:val="24"/>
          <w:szCs w:val="24"/>
        </w:rPr>
        <w:t xml:space="preserve">: Higher-Order Finite Element Methods, Chapman &amp; Hall/CRC Press, 2003 </w:t>
      </w:r>
    </w:p>
    <w:p w:rsidR="0072679D" w:rsidRPr="009C7BF9" w:rsidRDefault="0072679D" w:rsidP="00725D24">
      <w:pPr>
        <w:pStyle w:val="References"/>
        <w:numPr>
          <w:ilvl w:val="0"/>
          <w:numId w:val="4"/>
        </w:numPr>
        <w:rPr>
          <w:sz w:val="24"/>
          <w:szCs w:val="24"/>
        </w:rPr>
      </w:pPr>
      <w:r w:rsidRPr="009C7BF9">
        <w:rPr>
          <w:sz w:val="24"/>
          <w:szCs w:val="24"/>
        </w:rPr>
        <w:t xml:space="preserve">Crank, J.; Nicolson, P.; </w:t>
      </w:r>
      <w:proofErr w:type="spellStart"/>
      <w:r w:rsidRPr="009C7BF9">
        <w:rPr>
          <w:sz w:val="24"/>
          <w:szCs w:val="24"/>
        </w:rPr>
        <w:t>Hartree</w:t>
      </w:r>
      <w:proofErr w:type="spellEnd"/>
      <w:r w:rsidRPr="009C7BF9">
        <w:rPr>
          <w:sz w:val="24"/>
          <w:szCs w:val="24"/>
        </w:rPr>
        <w:t xml:space="preserve">, D. R. (1947), "A Practical Method for Numerical Evaluation of Solutions of Partial Differential Equations of the Heat-Conduction Type", Proceedings of the Cambridge Philosophical Society 43: 50–67. </w:t>
      </w:r>
    </w:p>
    <w:p w:rsidR="0072679D" w:rsidRPr="009C7BF9" w:rsidRDefault="0072679D" w:rsidP="00725D24">
      <w:pPr>
        <w:pStyle w:val="References"/>
        <w:numPr>
          <w:ilvl w:val="0"/>
          <w:numId w:val="4"/>
        </w:numPr>
        <w:rPr>
          <w:sz w:val="24"/>
          <w:szCs w:val="24"/>
        </w:rPr>
      </w:pPr>
      <w:proofErr w:type="spellStart"/>
      <w:r w:rsidRPr="009C7BF9">
        <w:rPr>
          <w:sz w:val="24"/>
          <w:szCs w:val="24"/>
        </w:rPr>
        <w:t>Kwakernaak</w:t>
      </w:r>
      <w:proofErr w:type="spellEnd"/>
      <w:r w:rsidRPr="009C7BF9">
        <w:rPr>
          <w:sz w:val="24"/>
          <w:szCs w:val="24"/>
        </w:rPr>
        <w:t xml:space="preserve">, </w:t>
      </w:r>
      <w:proofErr w:type="spellStart"/>
      <w:r w:rsidRPr="009C7BF9">
        <w:rPr>
          <w:sz w:val="24"/>
          <w:szCs w:val="24"/>
        </w:rPr>
        <w:t>Huibert</w:t>
      </w:r>
      <w:proofErr w:type="spellEnd"/>
      <w:r w:rsidRPr="009C7BF9">
        <w:rPr>
          <w:sz w:val="24"/>
          <w:szCs w:val="24"/>
        </w:rPr>
        <w:t xml:space="preserve"> and Sivan, Raphael (1972). Linear Optimal Control Systems. First Edition. Wiley-</w:t>
      </w:r>
      <w:proofErr w:type="spellStart"/>
      <w:r w:rsidRPr="009C7BF9">
        <w:rPr>
          <w:sz w:val="24"/>
          <w:szCs w:val="24"/>
        </w:rPr>
        <w:t>Interscience</w:t>
      </w:r>
      <w:proofErr w:type="spellEnd"/>
      <w:r w:rsidRPr="009C7BF9">
        <w:rPr>
          <w:sz w:val="24"/>
          <w:szCs w:val="24"/>
        </w:rPr>
        <w:t>. ISBN 0-471-511102.</w:t>
      </w:r>
    </w:p>
    <w:p w:rsidR="0072679D" w:rsidRPr="009C7BF9" w:rsidRDefault="0072679D" w:rsidP="00725D24">
      <w:pPr>
        <w:pStyle w:val="References"/>
        <w:numPr>
          <w:ilvl w:val="0"/>
          <w:numId w:val="4"/>
        </w:numPr>
        <w:rPr>
          <w:sz w:val="24"/>
          <w:szCs w:val="24"/>
        </w:rPr>
      </w:pPr>
      <w:r w:rsidRPr="009C7BF9">
        <w:rPr>
          <w:sz w:val="24"/>
          <w:szCs w:val="24"/>
        </w:rPr>
        <w:t xml:space="preserve">Holmes, P., Lumley, J. L., &amp; </w:t>
      </w:r>
      <w:proofErr w:type="spellStart"/>
      <w:r w:rsidRPr="009C7BF9">
        <w:rPr>
          <w:sz w:val="24"/>
          <w:szCs w:val="24"/>
        </w:rPr>
        <w:t>Berkooz</w:t>
      </w:r>
      <w:proofErr w:type="spellEnd"/>
      <w:r w:rsidRPr="009C7BF9">
        <w:rPr>
          <w:sz w:val="24"/>
          <w:szCs w:val="24"/>
        </w:rPr>
        <w:t xml:space="preserve">, G. (1996). Turbulence, coherent structures, dynamical systems and symmetry. Cambridge: Cambridge University Press. </w:t>
      </w:r>
    </w:p>
    <w:p w:rsidR="0072679D" w:rsidRPr="009C7BF9" w:rsidRDefault="0072679D" w:rsidP="00725D24">
      <w:pPr>
        <w:pStyle w:val="References"/>
        <w:numPr>
          <w:ilvl w:val="0"/>
          <w:numId w:val="4"/>
        </w:numPr>
        <w:rPr>
          <w:sz w:val="24"/>
          <w:szCs w:val="24"/>
        </w:rPr>
      </w:pPr>
      <w:r w:rsidRPr="009C7BF9">
        <w:rPr>
          <w:sz w:val="24"/>
          <w:szCs w:val="24"/>
        </w:rPr>
        <w:t xml:space="preserve">R.C. </w:t>
      </w:r>
      <w:proofErr w:type="spellStart"/>
      <w:r w:rsidRPr="009C7BF9">
        <w:rPr>
          <w:sz w:val="24"/>
          <w:szCs w:val="24"/>
        </w:rPr>
        <w:t>Camphouse</w:t>
      </w:r>
      <w:proofErr w:type="spellEnd"/>
      <w:r w:rsidRPr="009C7BF9">
        <w:rPr>
          <w:sz w:val="24"/>
          <w:szCs w:val="24"/>
        </w:rPr>
        <w:t xml:space="preserve">,  “Boundary Feedback Control Using Proper Orthogonal Decomposition Models,” Journal of Guidance, Control, and Dynamics, Vol. 28, No. 5, September-October 2005, pp. 931-938. </w:t>
      </w:r>
    </w:p>
    <w:p w:rsidR="0072679D" w:rsidRPr="009C7BF9" w:rsidRDefault="0072679D" w:rsidP="00725D24">
      <w:pPr>
        <w:pStyle w:val="References"/>
        <w:numPr>
          <w:ilvl w:val="0"/>
          <w:numId w:val="4"/>
        </w:numPr>
        <w:rPr>
          <w:sz w:val="24"/>
          <w:szCs w:val="24"/>
        </w:rPr>
      </w:pPr>
      <w:r w:rsidRPr="009C7BF9">
        <w:rPr>
          <w:sz w:val="24"/>
          <w:szCs w:val="24"/>
        </w:rPr>
        <w:t xml:space="preserve">D. Georges, The Use of Observability and Controllability </w:t>
      </w:r>
      <w:proofErr w:type="spellStart"/>
      <w:r w:rsidRPr="009C7BF9">
        <w:rPr>
          <w:sz w:val="24"/>
          <w:szCs w:val="24"/>
        </w:rPr>
        <w:t>Gramians</w:t>
      </w:r>
      <w:proofErr w:type="spellEnd"/>
      <w:r w:rsidRPr="009C7BF9">
        <w:rPr>
          <w:sz w:val="24"/>
          <w:szCs w:val="24"/>
        </w:rPr>
        <w:t xml:space="preserve"> or Functions for Optimal Sensor and Actuator Location in Finite-Dimensional Systems, Proceedings of the 34th Conference on Decision &amp; Control New Orleans, LA - December 1995, pp. 3319-3324. </w:t>
      </w:r>
    </w:p>
    <w:p w:rsidR="0072679D" w:rsidRPr="009C7BF9" w:rsidRDefault="0072679D" w:rsidP="00725D24">
      <w:pPr>
        <w:pStyle w:val="References"/>
        <w:numPr>
          <w:ilvl w:val="0"/>
          <w:numId w:val="4"/>
        </w:numPr>
        <w:rPr>
          <w:sz w:val="24"/>
          <w:szCs w:val="24"/>
        </w:rPr>
      </w:pPr>
      <w:r w:rsidRPr="009C7BF9">
        <w:rPr>
          <w:sz w:val="24"/>
          <w:szCs w:val="24"/>
        </w:rPr>
        <w:t>J.A. Burn and B.B. King, Optimal sensor location for robust control of distributed parameter systems, Proceedings of the 33rd Conference on Decision and Control Lake Buena Vista, FL - December 1994, pp. 3967-3972.</w:t>
      </w:r>
    </w:p>
    <w:p w:rsidR="0072679D" w:rsidRPr="009C7BF9" w:rsidRDefault="0072679D" w:rsidP="00725D24">
      <w:pPr>
        <w:pStyle w:val="References"/>
        <w:numPr>
          <w:ilvl w:val="0"/>
          <w:numId w:val="4"/>
        </w:numPr>
        <w:rPr>
          <w:sz w:val="24"/>
          <w:szCs w:val="24"/>
        </w:rPr>
      </w:pPr>
      <w:r w:rsidRPr="009C7BF9">
        <w:rPr>
          <w:sz w:val="24"/>
          <w:szCs w:val="24"/>
        </w:rPr>
        <w:t>comsol.com</w:t>
      </w:r>
    </w:p>
    <w:p w:rsidR="0074137D" w:rsidRPr="0074137D" w:rsidRDefault="0074137D" w:rsidP="0074137D">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74137D">
        <w:rPr>
          <w:rFonts w:ascii="Times New Roman" w:hAnsi="Times New Roman" w:cs="Times New Roman"/>
          <w:sz w:val="24"/>
          <w:szCs w:val="24"/>
        </w:rPr>
        <w:t xml:space="preserve">[1] J.M. </w:t>
      </w:r>
      <w:proofErr w:type="spellStart"/>
      <w:r w:rsidRPr="0074137D">
        <w:rPr>
          <w:rFonts w:ascii="Times New Roman" w:hAnsi="Times New Roman" w:cs="Times New Roman"/>
          <w:sz w:val="24"/>
          <w:szCs w:val="24"/>
        </w:rPr>
        <w:t>McQuade</w:t>
      </w:r>
      <w:proofErr w:type="spellEnd"/>
      <w:r w:rsidRPr="0074137D">
        <w:rPr>
          <w:rFonts w:ascii="Times New Roman" w:hAnsi="Times New Roman" w:cs="Times New Roman"/>
          <w:sz w:val="24"/>
          <w:szCs w:val="24"/>
        </w:rPr>
        <w:t xml:space="preserve">. ”A system approach to high performance buildings,” </w:t>
      </w:r>
      <w:r w:rsidRPr="0074137D">
        <w:rPr>
          <w:rFonts w:ascii="Times New Roman" w:hAnsi="Times New Roman" w:cs="Times New Roman"/>
          <w:i/>
          <w:iCs/>
          <w:sz w:val="24"/>
          <w:szCs w:val="24"/>
        </w:rPr>
        <w:t>Technical report, United Technologies Corporation</w:t>
      </w:r>
      <w:r w:rsidRPr="0074137D">
        <w:rPr>
          <w:rFonts w:ascii="Times New Roman" w:hAnsi="Times New Roman" w:cs="Times New Roman"/>
          <w:sz w:val="24"/>
          <w:szCs w:val="24"/>
        </w:rPr>
        <w:t>, February 2009.</w:t>
      </w:r>
    </w:p>
    <w:p w:rsidR="0074137D" w:rsidRPr="0074137D" w:rsidRDefault="0074137D" w:rsidP="0074137D">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74137D">
        <w:rPr>
          <w:rFonts w:ascii="Times New Roman" w:hAnsi="Times New Roman" w:cs="Times New Roman"/>
          <w:sz w:val="24"/>
          <w:szCs w:val="24"/>
        </w:rPr>
        <w:t>http://gop.science.house.gov/Media/hearings/energy09/april28/</w:t>
      </w:r>
    </w:p>
    <w:p w:rsidR="0074137D" w:rsidRPr="0074137D" w:rsidRDefault="0074137D" w:rsidP="0074137D">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74137D">
        <w:rPr>
          <w:rFonts w:ascii="Times New Roman" w:hAnsi="Times New Roman" w:cs="Times New Roman"/>
          <w:sz w:val="24"/>
          <w:szCs w:val="24"/>
        </w:rPr>
        <w:t>mcquade.pdf.</w:t>
      </w:r>
    </w:p>
    <w:p w:rsidR="0074137D" w:rsidRPr="0074137D" w:rsidRDefault="0074137D" w:rsidP="0074137D">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74137D">
        <w:rPr>
          <w:rFonts w:ascii="Times New Roman" w:hAnsi="Times New Roman" w:cs="Times New Roman"/>
          <w:sz w:val="24"/>
          <w:szCs w:val="24"/>
        </w:rPr>
        <w:t xml:space="preserve">[2] Y. Ma, F. </w:t>
      </w:r>
      <w:proofErr w:type="spellStart"/>
      <w:r w:rsidRPr="0074137D">
        <w:rPr>
          <w:rFonts w:ascii="Times New Roman" w:hAnsi="Times New Roman" w:cs="Times New Roman"/>
          <w:sz w:val="24"/>
          <w:szCs w:val="24"/>
        </w:rPr>
        <w:t>Borrelli</w:t>
      </w:r>
      <w:proofErr w:type="spellEnd"/>
      <w:r w:rsidRPr="0074137D">
        <w:rPr>
          <w:rFonts w:ascii="Times New Roman" w:hAnsi="Times New Roman" w:cs="Times New Roman"/>
          <w:sz w:val="24"/>
          <w:szCs w:val="24"/>
        </w:rPr>
        <w:t xml:space="preserve">, B. </w:t>
      </w:r>
      <w:proofErr w:type="spellStart"/>
      <w:r w:rsidRPr="0074137D">
        <w:rPr>
          <w:rFonts w:ascii="Times New Roman" w:hAnsi="Times New Roman" w:cs="Times New Roman"/>
          <w:sz w:val="24"/>
          <w:szCs w:val="24"/>
        </w:rPr>
        <w:t>Hencey</w:t>
      </w:r>
      <w:proofErr w:type="spellEnd"/>
      <w:r w:rsidRPr="0074137D">
        <w:rPr>
          <w:rFonts w:ascii="Times New Roman" w:hAnsi="Times New Roman" w:cs="Times New Roman"/>
          <w:sz w:val="24"/>
          <w:szCs w:val="24"/>
        </w:rPr>
        <w:t xml:space="preserve">, A. Packard, and S. </w:t>
      </w:r>
      <w:proofErr w:type="spellStart"/>
      <w:r w:rsidRPr="0074137D">
        <w:rPr>
          <w:rFonts w:ascii="Times New Roman" w:hAnsi="Times New Roman" w:cs="Times New Roman"/>
          <w:sz w:val="24"/>
          <w:szCs w:val="24"/>
        </w:rPr>
        <w:t>Bortoff</w:t>
      </w:r>
      <w:proofErr w:type="spellEnd"/>
      <w:r w:rsidRPr="0074137D">
        <w:rPr>
          <w:rFonts w:ascii="Times New Roman" w:hAnsi="Times New Roman" w:cs="Times New Roman"/>
          <w:sz w:val="24"/>
          <w:szCs w:val="24"/>
        </w:rPr>
        <w:t>, ”Model Predictive Control of Thermal Energy Storage in</w:t>
      </w:r>
    </w:p>
    <w:p w:rsidR="0074137D" w:rsidRPr="0074137D" w:rsidRDefault="0074137D" w:rsidP="0074137D">
      <w:pPr>
        <w:pStyle w:val="ListParagraph"/>
        <w:numPr>
          <w:ilvl w:val="0"/>
          <w:numId w:val="4"/>
        </w:numPr>
        <w:autoSpaceDE w:val="0"/>
        <w:autoSpaceDN w:val="0"/>
        <w:adjustRightInd w:val="0"/>
        <w:spacing w:after="0" w:line="240" w:lineRule="auto"/>
        <w:rPr>
          <w:rFonts w:ascii="Times New Roman" w:hAnsi="Times New Roman" w:cs="Times New Roman"/>
          <w:i/>
          <w:iCs/>
          <w:sz w:val="24"/>
          <w:szCs w:val="24"/>
        </w:rPr>
      </w:pPr>
      <w:r w:rsidRPr="0074137D">
        <w:rPr>
          <w:rFonts w:ascii="Times New Roman" w:hAnsi="Times New Roman" w:cs="Times New Roman"/>
          <w:sz w:val="24"/>
          <w:szCs w:val="24"/>
        </w:rPr>
        <w:t xml:space="preserve">Building Cooling Systems,” </w:t>
      </w:r>
      <w:r w:rsidRPr="0074137D">
        <w:rPr>
          <w:rFonts w:ascii="Times New Roman" w:hAnsi="Times New Roman" w:cs="Times New Roman"/>
          <w:i/>
          <w:iCs/>
          <w:sz w:val="24"/>
          <w:szCs w:val="24"/>
        </w:rPr>
        <w:t>Proceedings of the Joint 48</w:t>
      </w:r>
      <w:r w:rsidRPr="0074137D">
        <w:rPr>
          <w:rFonts w:ascii="Times New Roman" w:hAnsi="Times New Roman" w:cs="Times New Roman"/>
          <w:i/>
          <w:iCs/>
          <w:sz w:val="24"/>
          <w:szCs w:val="24"/>
          <w:vertAlign w:val="superscript"/>
        </w:rPr>
        <w:t>th</w:t>
      </w:r>
      <w:r w:rsidRPr="0074137D">
        <w:rPr>
          <w:rFonts w:ascii="Times New Roman" w:hAnsi="Times New Roman" w:cs="Times New Roman"/>
          <w:i/>
          <w:iCs/>
          <w:sz w:val="24"/>
          <w:szCs w:val="24"/>
        </w:rPr>
        <w:t xml:space="preserve"> Conference on Decision and Control and 28th Chinese Control Conference</w:t>
      </w:r>
      <w:r w:rsidRPr="0074137D">
        <w:rPr>
          <w:rFonts w:ascii="Times New Roman" w:hAnsi="Times New Roman" w:cs="Times New Roman"/>
          <w:sz w:val="24"/>
          <w:szCs w:val="24"/>
        </w:rPr>
        <w:t>, Shanghai, P.R. China, December 16-18,</w:t>
      </w:r>
      <w:r w:rsidRPr="0074137D">
        <w:rPr>
          <w:rFonts w:ascii="Times New Roman" w:hAnsi="Times New Roman" w:cs="Times New Roman"/>
          <w:i/>
          <w:iCs/>
          <w:sz w:val="24"/>
          <w:szCs w:val="24"/>
        </w:rPr>
        <w:t xml:space="preserve"> </w:t>
      </w:r>
      <w:r w:rsidRPr="0074137D">
        <w:rPr>
          <w:rFonts w:ascii="Times New Roman" w:hAnsi="Times New Roman" w:cs="Times New Roman"/>
          <w:sz w:val="24"/>
          <w:szCs w:val="24"/>
        </w:rPr>
        <w:t>2009, pp. 392-397.</w:t>
      </w:r>
    </w:p>
    <w:p w:rsidR="0074137D" w:rsidRPr="0074137D" w:rsidRDefault="0074137D" w:rsidP="0074137D">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74137D">
        <w:rPr>
          <w:rFonts w:ascii="Times New Roman" w:hAnsi="Times New Roman" w:cs="Times New Roman"/>
          <w:sz w:val="24"/>
          <w:szCs w:val="24"/>
        </w:rPr>
        <w:lastRenderedPageBreak/>
        <w:t xml:space="preserve">[3] J. </w:t>
      </w:r>
      <w:proofErr w:type="spellStart"/>
      <w:r w:rsidRPr="0074137D">
        <w:rPr>
          <w:rFonts w:ascii="Times New Roman" w:hAnsi="Times New Roman" w:cs="Times New Roman"/>
          <w:sz w:val="24"/>
          <w:szCs w:val="24"/>
        </w:rPr>
        <w:t>Borggaard</w:t>
      </w:r>
      <w:proofErr w:type="spellEnd"/>
      <w:r w:rsidRPr="0074137D">
        <w:rPr>
          <w:rFonts w:ascii="Times New Roman" w:hAnsi="Times New Roman" w:cs="Times New Roman"/>
          <w:sz w:val="24"/>
          <w:szCs w:val="24"/>
        </w:rPr>
        <w:t xml:space="preserve">, J. A. Burns, A. </w:t>
      </w:r>
      <w:proofErr w:type="spellStart"/>
      <w:r w:rsidRPr="0074137D">
        <w:rPr>
          <w:rFonts w:ascii="Times New Roman" w:hAnsi="Times New Roman" w:cs="Times New Roman"/>
          <w:sz w:val="24"/>
          <w:szCs w:val="24"/>
        </w:rPr>
        <w:t>Surana</w:t>
      </w:r>
      <w:proofErr w:type="spellEnd"/>
      <w:r w:rsidRPr="0074137D">
        <w:rPr>
          <w:rFonts w:ascii="Times New Roman" w:hAnsi="Times New Roman" w:cs="Times New Roman"/>
          <w:sz w:val="24"/>
          <w:szCs w:val="24"/>
        </w:rPr>
        <w:t xml:space="preserve">, and L. </w:t>
      </w:r>
      <w:proofErr w:type="spellStart"/>
      <w:r w:rsidRPr="0074137D">
        <w:rPr>
          <w:rFonts w:ascii="Times New Roman" w:hAnsi="Times New Roman" w:cs="Times New Roman"/>
          <w:sz w:val="24"/>
          <w:szCs w:val="24"/>
        </w:rPr>
        <w:t>Zietsman</w:t>
      </w:r>
      <w:proofErr w:type="spellEnd"/>
      <w:r w:rsidRPr="0074137D">
        <w:rPr>
          <w:rFonts w:ascii="Times New Roman" w:hAnsi="Times New Roman" w:cs="Times New Roman"/>
          <w:sz w:val="24"/>
          <w:szCs w:val="24"/>
        </w:rPr>
        <w:t xml:space="preserve">, ”Control, Estimation and Optimization of Energy Efficient Buildings,” </w:t>
      </w:r>
      <w:proofErr w:type="spellStart"/>
      <w:r w:rsidRPr="0074137D">
        <w:rPr>
          <w:rFonts w:ascii="Times New Roman" w:hAnsi="Times New Roman" w:cs="Times New Roman"/>
          <w:i/>
          <w:iCs/>
          <w:sz w:val="24"/>
          <w:szCs w:val="24"/>
        </w:rPr>
        <w:t>Proccedings</w:t>
      </w:r>
      <w:proofErr w:type="spellEnd"/>
      <w:r w:rsidRPr="0074137D">
        <w:rPr>
          <w:rFonts w:ascii="Times New Roman" w:hAnsi="Times New Roman" w:cs="Times New Roman"/>
          <w:i/>
          <w:iCs/>
          <w:sz w:val="24"/>
          <w:szCs w:val="24"/>
        </w:rPr>
        <w:t xml:space="preserve"> of the American Control Conference</w:t>
      </w:r>
      <w:r w:rsidRPr="0074137D">
        <w:rPr>
          <w:rFonts w:ascii="Times New Roman" w:hAnsi="Times New Roman" w:cs="Times New Roman"/>
          <w:sz w:val="24"/>
          <w:szCs w:val="24"/>
        </w:rPr>
        <w:t>, St. Louis, MO, USA June 10-12, 2009, pp. 837-841.</w:t>
      </w:r>
    </w:p>
    <w:p w:rsidR="0074137D" w:rsidRPr="0074137D" w:rsidRDefault="0074137D" w:rsidP="0074137D">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74137D">
        <w:rPr>
          <w:rFonts w:ascii="Times New Roman" w:hAnsi="Times New Roman" w:cs="Times New Roman"/>
          <w:sz w:val="24"/>
          <w:szCs w:val="24"/>
        </w:rPr>
        <w:t xml:space="preserve">[4] M. </w:t>
      </w:r>
      <w:proofErr w:type="spellStart"/>
      <w:r w:rsidRPr="0074137D">
        <w:rPr>
          <w:rFonts w:ascii="Times New Roman" w:hAnsi="Times New Roman" w:cs="Times New Roman"/>
          <w:sz w:val="24"/>
          <w:szCs w:val="24"/>
        </w:rPr>
        <w:t>Gwerder</w:t>
      </w:r>
      <w:proofErr w:type="spellEnd"/>
      <w:r w:rsidRPr="0074137D">
        <w:rPr>
          <w:rFonts w:ascii="Times New Roman" w:hAnsi="Times New Roman" w:cs="Times New Roman"/>
          <w:sz w:val="24"/>
          <w:szCs w:val="24"/>
        </w:rPr>
        <w:t xml:space="preserve"> and J. </w:t>
      </w:r>
      <w:proofErr w:type="spellStart"/>
      <w:r w:rsidRPr="0074137D">
        <w:rPr>
          <w:rFonts w:ascii="Times New Roman" w:hAnsi="Times New Roman" w:cs="Times New Roman"/>
          <w:sz w:val="24"/>
          <w:szCs w:val="24"/>
        </w:rPr>
        <w:t>Todtli</w:t>
      </w:r>
      <w:proofErr w:type="spellEnd"/>
      <w:proofErr w:type="gramStart"/>
      <w:r w:rsidRPr="0074137D">
        <w:rPr>
          <w:rFonts w:ascii="Times New Roman" w:hAnsi="Times New Roman" w:cs="Times New Roman"/>
          <w:sz w:val="24"/>
          <w:szCs w:val="24"/>
        </w:rPr>
        <w:t>, ”</w:t>
      </w:r>
      <w:proofErr w:type="gramEnd"/>
      <w:r w:rsidRPr="0074137D">
        <w:rPr>
          <w:rFonts w:ascii="Times New Roman" w:hAnsi="Times New Roman" w:cs="Times New Roman"/>
          <w:sz w:val="24"/>
          <w:szCs w:val="24"/>
        </w:rPr>
        <w:t>Predictive Control for Integrated Room Automation,” 8th REHVA World Congress for Building Technologies-CLIMA, Switzerland, 2005.</w:t>
      </w:r>
    </w:p>
    <w:p w:rsidR="0074137D" w:rsidRPr="0074137D" w:rsidRDefault="0074137D" w:rsidP="0074137D">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74137D">
        <w:rPr>
          <w:rFonts w:ascii="Times New Roman" w:hAnsi="Times New Roman" w:cs="Times New Roman"/>
          <w:sz w:val="24"/>
          <w:szCs w:val="24"/>
        </w:rPr>
        <w:t xml:space="preserve">[5] F. </w:t>
      </w:r>
      <w:proofErr w:type="spellStart"/>
      <w:r w:rsidRPr="0074137D">
        <w:rPr>
          <w:rFonts w:ascii="Times New Roman" w:hAnsi="Times New Roman" w:cs="Times New Roman"/>
          <w:sz w:val="24"/>
          <w:szCs w:val="24"/>
        </w:rPr>
        <w:t>Oldewurtel</w:t>
      </w:r>
      <w:proofErr w:type="spellEnd"/>
      <w:r w:rsidRPr="0074137D">
        <w:rPr>
          <w:rFonts w:ascii="Times New Roman" w:hAnsi="Times New Roman" w:cs="Times New Roman"/>
          <w:sz w:val="24"/>
          <w:szCs w:val="24"/>
        </w:rPr>
        <w:t xml:space="preserve">, A. </w:t>
      </w:r>
      <w:proofErr w:type="spellStart"/>
      <w:r w:rsidRPr="0074137D">
        <w:rPr>
          <w:rFonts w:ascii="Times New Roman" w:hAnsi="Times New Roman" w:cs="Times New Roman"/>
          <w:sz w:val="24"/>
          <w:szCs w:val="24"/>
        </w:rPr>
        <w:t>Parisio</w:t>
      </w:r>
      <w:proofErr w:type="spellEnd"/>
      <w:r w:rsidRPr="0074137D">
        <w:rPr>
          <w:rFonts w:ascii="Times New Roman" w:hAnsi="Times New Roman" w:cs="Times New Roman"/>
          <w:sz w:val="24"/>
          <w:szCs w:val="24"/>
        </w:rPr>
        <w:t xml:space="preserve">, C.N. Jones, M. </w:t>
      </w:r>
      <w:proofErr w:type="spellStart"/>
      <w:r w:rsidRPr="0074137D">
        <w:rPr>
          <w:rFonts w:ascii="Times New Roman" w:hAnsi="Times New Roman" w:cs="Times New Roman"/>
          <w:sz w:val="24"/>
          <w:szCs w:val="24"/>
        </w:rPr>
        <w:t>Morari</w:t>
      </w:r>
      <w:proofErr w:type="spellEnd"/>
      <w:r w:rsidRPr="0074137D">
        <w:rPr>
          <w:rFonts w:ascii="Times New Roman" w:hAnsi="Times New Roman" w:cs="Times New Roman"/>
          <w:sz w:val="24"/>
          <w:szCs w:val="24"/>
        </w:rPr>
        <w:t xml:space="preserve">, D. </w:t>
      </w:r>
      <w:proofErr w:type="spellStart"/>
      <w:r w:rsidRPr="0074137D">
        <w:rPr>
          <w:rFonts w:ascii="Times New Roman" w:hAnsi="Times New Roman" w:cs="Times New Roman"/>
          <w:sz w:val="24"/>
          <w:szCs w:val="24"/>
        </w:rPr>
        <w:t>Gyalistras</w:t>
      </w:r>
      <w:proofErr w:type="spellEnd"/>
      <w:r w:rsidRPr="0074137D">
        <w:rPr>
          <w:rFonts w:ascii="Times New Roman" w:hAnsi="Times New Roman" w:cs="Times New Roman"/>
          <w:sz w:val="24"/>
          <w:szCs w:val="24"/>
        </w:rPr>
        <w:t xml:space="preserve">, M. </w:t>
      </w:r>
      <w:proofErr w:type="spellStart"/>
      <w:r w:rsidRPr="0074137D">
        <w:rPr>
          <w:rFonts w:ascii="Times New Roman" w:hAnsi="Times New Roman" w:cs="Times New Roman"/>
          <w:sz w:val="24"/>
          <w:szCs w:val="24"/>
        </w:rPr>
        <w:t>Gwerder</w:t>
      </w:r>
      <w:proofErr w:type="spellEnd"/>
      <w:r w:rsidRPr="0074137D">
        <w:rPr>
          <w:rFonts w:ascii="Times New Roman" w:hAnsi="Times New Roman" w:cs="Times New Roman"/>
          <w:sz w:val="24"/>
          <w:szCs w:val="24"/>
        </w:rPr>
        <w:t xml:space="preserve">, V. </w:t>
      </w:r>
      <w:proofErr w:type="spellStart"/>
      <w:r w:rsidRPr="0074137D">
        <w:rPr>
          <w:rFonts w:ascii="Times New Roman" w:hAnsi="Times New Roman" w:cs="Times New Roman"/>
          <w:sz w:val="24"/>
          <w:szCs w:val="24"/>
        </w:rPr>
        <w:t>Stauch</w:t>
      </w:r>
      <w:proofErr w:type="spellEnd"/>
      <w:r w:rsidRPr="0074137D">
        <w:rPr>
          <w:rFonts w:ascii="Times New Roman" w:hAnsi="Times New Roman" w:cs="Times New Roman"/>
          <w:sz w:val="24"/>
          <w:szCs w:val="24"/>
        </w:rPr>
        <w:t>, B. Lehmann, and K. Wirth,</w:t>
      </w:r>
    </w:p>
    <w:p w:rsidR="0074137D" w:rsidRPr="0074137D" w:rsidRDefault="0074137D" w:rsidP="0074137D">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74137D">
        <w:rPr>
          <w:rFonts w:ascii="Times New Roman" w:hAnsi="Times New Roman" w:cs="Times New Roman"/>
          <w:sz w:val="24"/>
          <w:szCs w:val="24"/>
        </w:rPr>
        <w:t xml:space="preserve">”Energy Efficient Building Climate Control using Stochastic Model Predictive Control </w:t>
      </w:r>
      <w:proofErr w:type="spellStart"/>
      <w:r w:rsidRPr="0074137D">
        <w:rPr>
          <w:rFonts w:ascii="Times New Roman" w:hAnsi="Times New Roman" w:cs="Times New Roman"/>
          <w:sz w:val="24"/>
          <w:szCs w:val="24"/>
        </w:rPr>
        <w:t>andWeather</w:t>
      </w:r>
      <w:proofErr w:type="spellEnd"/>
      <w:r w:rsidRPr="0074137D">
        <w:rPr>
          <w:rFonts w:ascii="Times New Roman" w:hAnsi="Times New Roman" w:cs="Times New Roman"/>
          <w:sz w:val="24"/>
          <w:szCs w:val="24"/>
        </w:rPr>
        <w:t xml:space="preserve"> Predictions,” </w:t>
      </w:r>
      <w:r w:rsidRPr="0074137D">
        <w:rPr>
          <w:rFonts w:ascii="Times New Roman" w:hAnsi="Times New Roman" w:cs="Times New Roman"/>
          <w:i/>
          <w:iCs/>
          <w:sz w:val="24"/>
          <w:szCs w:val="24"/>
        </w:rPr>
        <w:t>Proceedings of the American Control Conference</w:t>
      </w:r>
      <w:r w:rsidRPr="0074137D">
        <w:rPr>
          <w:rFonts w:ascii="Times New Roman" w:hAnsi="Times New Roman" w:cs="Times New Roman"/>
          <w:sz w:val="24"/>
          <w:szCs w:val="24"/>
        </w:rPr>
        <w:t>, Baltimore, MD, USA June 30-July 02, 2010, pp. 5100-5105.</w:t>
      </w:r>
    </w:p>
    <w:p w:rsidR="0074137D" w:rsidRPr="0074137D" w:rsidRDefault="0074137D" w:rsidP="0074137D">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74137D">
        <w:rPr>
          <w:rFonts w:ascii="Times New Roman" w:hAnsi="Times New Roman" w:cs="Times New Roman"/>
          <w:sz w:val="24"/>
          <w:szCs w:val="24"/>
        </w:rPr>
        <w:t xml:space="preserve">[6] R. </w:t>
      </w:r>
      <w:proofErr w:type="spellStart"/>
      <w:r w:rsidRPr="0074137D">
        <w:rPr>
          <w:rFonts w:ascii="Times New Roman" w:hAnsi="Times New Roman" w:cs="Times New Roman"/>
          <w:sz w:val="24"/>
          <w:szCs w:val="24"/>
        </w:rPr>
        <w:t>Gondhalekar</w:t>
      </w:r>
      <w:proofErr w:type="spellEnd"/>
      <w:r w:rsidRPr="0074137D">
        <w:rPr>
          <w:rFonts w:ascii="Times New Roman" w:hAnsi="Times New Roman" w:cs="Times New Roman"/>
          <w:sz w:val="24"/>
          <w:szCs w:val="24"/>
        </w:rPr>
        <w:t xml:space="preserve">, F. </w:t>
      </w:r>
      <w:proofErr w:type="spellStart"/>
      <w:r w:rsidRPr="0074137D">
        <w:rPr>
          <w:rFonts w:ascii="Times New Roman" w:hAnsi="Times New Roman" w:cs="Times New Roman"/>
          <w:sz w:val="24"/>
          <w:szCs w:val="24"/>
        </w:rPr>
        <w:t>Oldewurtel</w:t>
      </w:r>
      <w:proofErr w:type="spellEnd"/>
      <w:r w:rsidRPr="0074137D">
        <w:rPr>
          <w:rFonts w:ascii="Times New Roman" w:hAnsi="Times New Roman" w:cs="Times New Roman"/>
          <w:sz w:val="24"/>
          <w:szCs w:val="24"/>
        </w:rPr>
        <w:t xml:space="preserve">, and C.N. Jones, ”Least-Restrictive Robust MPC of Periodic Affine Systems with Application to Building Climate Control,” </w:t>
      </w:r>
      <w:proofErr w:type="spellStart"/>
      <w:r w:rsidRPr="0074137D">
        <w:rPr>
          <w:rFonts w:ascii="Times New Roman" w:hAnsi="Times New Roman" w:cs="Times New Roman"/>
          <w:i/>
          <w:iCs/>
          <w:sz w:val="24"/>
          <w:szCs w:val="24"/>
        </w:rPr>
        <w:t>Proceeings</w:t>
      </w:r>
      <w:proofErr w:type="spellEnd"/>
      <w:r w:rsidRPr="0074137D">
        <w:rPr>
          <w:rFonts w:ascii="Times New Roman" w:hAnsi="Times New Roman" w:cs="Times New Roman"/>
          <w:i/>
          <w:iCs/>
          <w:sz w:val="24"/>
          <w:szCs w:val="24"/>
        </w:rPr>
        <w:t xml:space="preserve"> of the 49</w:t>
      </w:r>
      <w:r w:rsidRPr="0074137D">
        <w:rPr>
          <w:rFonts w:ascii="Times New Roman" w:hAnsi="Times New Roman" w:cs="Times New Roman"/>
          <w:i/>
          <w:iCs/>
          <w:sz w:val="24"/>
          <w:szCs w:val="24"/>
          <w:vertAlign w:val="superscript"/>
        </w:rPr>
        <w:t>th</w:t>
      </w:r>
      <w:r w:rsidRPr="0074137D">
        <w:rPr>
          <w:rFonts w:ascii="Times New Roman" w:hAnsi="Times New Roman" w:cs="Times New Roman"/>
          <w:sz w:val="24"/>
          <w:szCs w:val="24"/>
        </w:rPr>
        <w:t xml:space="preserve"> </w:t>
      </w:r>
      <w:r w:rsidRPr="0074137D">
        <w:rPr>
          <w:rFonts w:ascii="Times New Roman" w:hAnsi="Times New Roman" w:cs="Times New Roman"/>
          <w:i/>
          <w:iCs/>
          <w:sz w:val="24"/>
          <w:szCs w:val="24"/>
        </w:rPr>
        <w:t>IEEE Conference on Decision and Control</w:t>
      </w:r>
      <w:r w:rsidRPr="0074137D">
        <w:rPr>
          <w:rFonts w:ascii="Times New Roman" w:hAnsi="Times New Roman" w:cs="Times New Roman"/>
          <w:sz w:val="24"/>
          <w:szCs w:val="24"/>
        </w:rPr>
        <w:t>, pp. 5257-5263, December 15-17, 2010.</w:t>
      </w:r>
    </w:p>
    <w:p w:rsidR="0074137D" w:rsidRPr="0074137D" w:rsidRDefault="0074137D" w:rsidP="0074137D">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74137D">
        <w:rPr>
          <w:rFonts w:ascii="Times New Roman" w:hAnsi="Times New Roman" w:cs="Times New Roman"/>
          <w:sz w:val="24"/>
          <w:szCs w:val="24"/>
        </w:rPr>
        <w:t xml:space="preserve">[7] H. </w:t>
      </w:r>
      <w:proofErr w:type="spellStart"/>
      <w:r w:rsidRPr="0074137D">
        <w:rPr>
          <w:rFonts w:ascii="Times New Roman" w:hAnsi="Times New Roman" w:cs="Times New Roman"/>
          <w:sz w:val="24"/>
          <w:szCs w:val="24"/>
        </w:rPr>
        <w:t>Kwakernaak</w:t>
      </w:r>
      <w:proofErr w:type="spellEnd"/>
      <w:r w:rsidRPr="0074137D">
        <w:rPr>
          <w:rFonts w:ascii="Times New Roman" w:hAnsi="Times New Roman" w:cs="Times New Roman"/>
          <w:sz w:val="24"/>
          <w:szCs w:val="24"/>
        </w:rPr>
        <w:t>, and R. Sivan, Linear Optimal Control Systems. First Edition. Wiley-</w:t>
      </w:r>
      <w:proofErr w:type="spellStart"/>
      <w:r w:rsidRPr="0074137D">
        <w:rPr>
          <w:rFonts w:ascii="Times New Roman" w:hAnsi="Times New Roman" w:cs="Times New Roman"/>
          <w:sz w:val="24"/>
          <w:szCs w:val="24"/>
        </w:rPr>
        <w:t>Interscience</w:t>
      </w:r>
      <w:proofErr w:type="spellEnd"/>
      <w:r w:rsidRPr="0074137D">
        <w:rPr>
          <w:rFonts w:ascii="Times New Roman" w:hAnsi="Times New Roman" w:cs="Times New Roman"/>
          <w:sz w:val="24"/>
          <w:szCs w:val="24"/>
        </w:rPr>
        <w:t>, 1972.</w:t>
      </w:r>
    </w:p>
    <w:p w:rsidR="0074137D" w:rsidRPr="0074137D" w:rsidRDefault="0074137D" w:rsidP="0074137D">
      <w:pPr>
        <w:pStyle w:val="ListParagraph"/>
        <w:numPr>
          <w:ilvl w:val="0"/>
          <w:numId w:val="4"/>
        </w:numPr>
        <w:autoSpaceDE w:val="0"/>
        <w:autoSpaceDN w:val="0"/>
        <w:adjustRightInd w:val="0"/>
        <w:spacing w:after="0" w:line="240" w:lineRule="auto"/>
        <w:rPr>
          <w:rFonts w:ascii="Times New Roman" w:hAnsi="Times New Roman" w:cs="Times New Roman"/>
          <w:i/>
          <w:iCs/>
          <w:sz w:val="24"/>
          <w:szCs w:val="24"/>
        </w:rPr>
      </w:pPr>
      <w:r w:rsidRPr="0074137D">
        <w:rPr>
          <w:rFonts w:ascii="Times New Roman" w:hAnsi="Times New Roman" w:cs="Times New Roman"/>
          <w:sz w:val="24"/>
          <w:szCs w:val="24"/>
        </w:rPr>
        <w:t xml:space="preserve">[8] G.G. Goodwin, M.M. </w:t>
      </w:r>
      <w:proofErr w:type="spellStart"/>
      <w:r w:rsidRPr="0074137D">
        <w:rPr>
          <w:rFonts w:ascii="Times New Roman" w:hAnsi="Times New Roman" w:cs="Times New Roman"/>
          <w:sz w:val="24"/>
          <w:szCs w:val="24"/>
        </w:rPr>
        <w:t>Seron</w:t>
      </w:r>
      <w:proofErr w:type="spellEnd"/>
      <w:r w:rsidRPr="0074137D">
        <w:rPr>
          <w:rFonts w:ascii="Times New Roman" w:hAnsi="Times New Roman" w:cs="Times New Roman"/>
          <w:sz w:val="24"/>
          <w:szCs w:val="24"/>
        </w:rPr>
        <w:t xml:space="preserve">, and J.A. De Dona, </w:t>
      </w:r>
      <w:r w:rsidRPr="0074137D">
        <w:rPr>
          <w:rFonts w:ascii="Times New Roman" w:hAnsi="Times New Roman" w:cs="Times New Roman"/>
          <w:i/>
          <w:iCs/>
          <w:sz w:val="24"/>
          <w:szCs w:val="24"/>
        </w:rPr>
        <w:t>Constrained Control and Estimation: An Optimization Approach</w:t>
      </w:r>
      <w:r w:rsidRPr="0074137D">
        <w:rPr>
          <w:rFonts w:ascii="Times New Roman" w:hAnsi="Times New Roman" w:cs="Times New Roman"/>
          <w:sz w:val="24"/>
          <w:szCs w:val="24"/>
        </w:rPr>
        <w:t>,</w:t>
      </w:r>
    </w:p>
    <w:p w:rsidR="0074137D" w:rsidRPr="0074137D" w:rsidRDefault="0074137D" w:rsidP="0074137D">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74137D">
        <w:rPr>
          <w:rFonts w:ascii="Times New Roman" w:hAnsi="Times New Roman" w:cs="Times New Roman"/>
          <w:sz w:val="24"/>
          <w:szCs w:val="24"/>
        </w:rPr>
        <w:t>Springer, 2005.</w:t>
      </w:r>
    </w:p>
    <w:p w:rsidR="0074137D" w:rsidRPr="0074137D" w:rsidRDefault="0074137D" w:rsidP="0074137D">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74137D">
        <w:rPr>
          <w:rFonts w:ascii="Times New Roman" w:hAnsi="Times New Roman" w:cs="Times New Roman"/>
          <w:sz w:val="24"/>
          <w:szCs w:val="24"/>
        </w:rPr>
        <w:t>[9] Margaret H. Wright</w:t>
      </w:r>
      <w:proofErr w:type="gramStart"/>
      <w:r w:rsidRPr="0074137D">
        <w:rPr>
          <w:rFonts w:ascii="Times New Roman" w:hAnsi="Times New Roman" w:cs="Times New Roman"/>
          <w:sz w:val="24"/>
          <w:szCs w:val="24"/>
        </w:rPr>
        <w:t>, ”</w:t>
      </w:r>
      <w:proofErr w:type="gramEnd"/>
      <w:r w:rsidRPr="0074137D">
        <w:rPr>
          <w:rFonts w:ascii="Times New Roman" w:hAnsi="Times New Roman" w:cs="Times New Roman"/>
          <w:sz w:val="24"/>
          <w:szCs w:val="24"/>
        </w:rPr>
        <w:t xml:space="preserve">The interior-point revolution in optimization: history, recent developments, and lasting consequences”. </w:t>
      </w:r>
      <w:r w:rsidRPr="0074137D">
        <w:rPr>
          <w:rFonts w:ascii="Times New Roman" w:hAnsi="Times New Roman" w:cs="Times New Roman"/>
          <w:i/>
          <w:iCs/>
          <w:sz w:val="24"/>
          <w:szCs w:val="24"/>
        </w:rPr>
        <w:t>Bull. Amer. Math. Soc. (N.S)</w:t>
      </w:r>
      <w:r w:rsidRPr="0074137D">
        <w:rPr>
          <w:rFonts w:ascii="Times New Roman" w:hAnsi="Times New Roman" w:cs="Times New Roman"/>
          <w:sz w:val="24"/>
          <w:szCs w:val="24"/>
        </w:rPr>
        <w:t xml:space="preserve">, </w:t>
      </w:r>
      <w:proofErr w:type="spellStart"/>
      <w:r w:rsidRPr="0074137D">
        <w:rPr>
          <w:rFonts w:ascii="Times New Roman" w:hAnsi="Times New Roman" w:cs="Times New Roman"/>
          <w:sz w:val="24"/>
          <w:szCs w:val="24"/>
        </w:rPr>
        <w:t>vol</w:t>
      </w:r>
      <w:proofErr w:type="spellEnd"/>
      <w:r w:rsidRPr="0074137D">
        <w:rPr>
          <w:rFonts w:ascii="Times New Roman" w:hAnsi="Times New Roman" w:cs="Times New Roman"/>
          <w:sz w:val="24"/>
          <w:szCs w:val="24"/>
        </w:rPr>
        <w:t xml:space="preserve"> 42, pp. 39C56,</w:t>
      </w:r>
    </w:p>
    <w:p w:rsidR="0074137D" w:rsidRPr="0074137D" w:rsidRDefault="0074137D" w:rsidP="0074137D">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74137D">
        <w:rPr>
          <w:rFonts w:ascii="Times New Roman" w:hAnsi="Times New Roman" w:cs="Times New Roman"/>
          <w:sz w:val="24"/>
          <w:szCs w:val="24"/>
        </w:rPr>
        <w:t>2005.</w:t>
      </w:r>
    </w:p>
    <w:p w:rsidR="0074137D" w:rsidRPr="0074137D" w:rsidRDefault="0074137D" w:rsidP="0074137D">
      <w:pPr>
        <w:pStyle w:val="ListParagraph"/>
        <w:numPr>
          <w:ilvl w:val="0"/>
          <w:numId w:val="4"/>
        </w:numPr>
        <w:autoSpaceDE w:val="0"/>
        <w:autoSpaceDN w:val="0"/>
        <w:adjustRightInd w:val="0"/>
        <w:spacing w:after="0" w:line="240" w:lineRule="auto"/>
        <w:rPr>
          <w:rFonts w:ascii="Times New Roman" w:hAnsi="Times New Roman" w:cs="Times New Roman"/>
          <w:i/>
          <w:iCs/>
          <w:sz w:val="24"/>
          <w:szCs w:val="24"/>
        </w:rPr>
      </w:pPr>
      <w:r w:rsidRPr="0074137D">
        <w:rPr>
          <w:rFonts w:ascii="Times New Roman" w:hAnsi="Times New Roman" w:cs="Times New Roman"/>
          <w:sz w:val="24"/>
          <w:szCs w:val="24"/>
        </w:rPr>
        <w:t xml:space="preserve">[10] M. </w:t>
      </w:r>
      <w:proofErr w:type="spellStart"/>
      <w:r w:rsidRPr="0074137D">
        <w:rPr>
          <w:rFonts w:ascii="Times New Roman" w:hAnsi="Times New Roman" w:cs="Times New Roman"/>
          <w:sz w:val="24"/>
          <w:szCs w:val="24"/>
        </w:rPr>
        <w:t>Kvasnica</w:t>
      </w:r>
      <w:proofErr w:type="spellEnd"/>
      <w:r w:rsidRPr="0074137D">
        <w:rPr>
          <w:rFonts w:ascii="Times New Roman" w:hAnsi="Times New Roman" w:cs="Times New Roman"/>
          <w:sz w:val="24"/>
          <w:szCs w:val="24"/>
        </w:rPr>
        <w:t xml:space="preserve">, P. </w:t>
      </w:r>
      <w:proofErr w:type="spellStart"/>
      <w:r w:rsidRPr="0074137D">
        <w:rPr>
          <w:rFonts w:ascii="Times New Roman" w:hAnsi="Times New Roman" w:cs="Times New Roman"/>
          <w:sz w:val="24"/>
          <w:szCs w:val="24"/>
        </w:rPr>
        <w:t>Grieder</w:t>
      </w:r>
      <w:proofErr w:type="spellEnd"/>
      <w:r w:rsidRPr="0074137D">
        <w:rPr>
          <w:rFonts w:ascii="Times New Roman" w:hAnsi="Times New Roman" w:cs="Times New Roman"/>
          <w:sz w:val="24"/>
          <w:szCs w:val="24"/>
        </w:rPr>
        <w:t xml:space="preserve">, and M. </w:t>
      </w:r>
      <w:proofErr w:type="spellStart"/>
      <w:r w:rsidRPr="0074137D">
        <w:rPr>
          <w:rFonts w:ascii="Times New Roman" w:hAnsi="Times New Roman" w:cs="Times New Roman"/>
          <w:sz w:val="24"/>
          <w:szCs w:val="24"/>
        </w:rPr>
        <w:t>Baotic</w:t>
      </w:r>
      <w:proofErr w:type="spellEnd"/>
      <w:r w:rsidRPr="0074137D">
        <w:rPr>
          <w:rFonts w:ascii="Times New Roman" w:hAnsi="Times New Roman" w:cs="Times New Roman"/>
          <w:sz w:val="24"/>
          <w:szCs w:val="24"/>
        </w:rPr>
        <w:t xml:space="preserve">, </w:t>
      </w:r>
      <w:r w:rsidRPr="0074137D">
        <w:rPr>
          <w:rFonts w:ascii="Times New Roman" w:hAnsi="Times New Roman" w:cs="Times New Roman"/>
          <w:i/>
          <w:iCs/>
          <w:sz w:val="24"/>
          <w:szCs w:val="24"/>
        </w:rPr>
        <w:t>Multi-Parametric Toolbox (MPT)</w:t>
      </w:r>
      <w:r w:rsidRPr="0074137D">
        <w:rPr>
          <w:rFonts w:ascii="Times New Roman" w:hAnsi="Times New Roman" w:cs="Times New Roman"/>
          <w:sz w:val="24"/>
          <w:szCs w:val="24"/>
        </w:rPr>
        <w:t xml:space="preserve">, http://control.ee.ethz.ch/ </w:t>
      </w:r>
      <w:proofErr w:type="spellStart"/>
      <w:r w:rsidRPr="0074137D">
        <w:rPr>
          <w:rFonts w:ascii="Times New Roman" w:hAnsi="Times New Roman" w:cs="Times New Roman"/>
          <w:sz w:val="24"/>
          <w:szCs w:val="24"/>
        </w:rPr>
        <w:t>mpt</w:t>
      </w:r>
      <w:proofErr w:type="spellEnd"/>
      <w:r w:rsidRPr="0074137D">
        <w:rPr>
          <w:rFonts w:ascii="Times New Roman" w:hAnsi="Times New Roman" w:cs="Times New Roman"/>
          <w:sz w:val="24"/>
          <w:szCs w:val="24"/>
        </w:rPr>
        <w:t>/, 2004.</w:t>
      </w:r>
    </w:p>
    <w:p w:rsidR="0074137D" w:rsidRPr="0074137D" w:rsidRDefault="0074137D" w:rsidP="0074137D">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74137D">
        <w:rPr>
          <w:rFonts w:ascii="Times New Roman" w:hAnsi="Times New Roman" w:cs="Times New Roman"/>
          <w:sz w:val="24"/>
          <w:szCs w:val="24"/>
        </w:rPr>
        <w:t xml:space="preserve">[11] M. </w:t>
      </w:r>
      <w:proofErr w:type="spellStart"/>
      <w:r w:rsidRPr="0074137D">
        <w:rPr>
          <w:rFonts w:ascii="Times New Roman" w:hAnsi="Times New Roman" w:cs="Times New Roman"/>
          <w:sz w:val="24"/>
          <w:szCs w:val="24"/>
        </w:rPr>
        <w:t>Koschenz</w:t>
      </w:r>
      <w:proofErr w:type="spellEnd"/>
      <w:r w:rsidRPr="0074137D">
        <w:rPr>
          <w:rFonts w:ascii="Times New Roman" w:hAnsi="Times New Roman" w:cs="Times New Roman"/>
          <w:sz w:val="24"/>
          <w:szCs w:val="24"/>
        </w:rPr>
        <w:t xml:space="preserve"> and B. Lehmann. ”Development of a thermally activated ceiling panel with </w:t>
      </w:r>
      <w:proofErr w:type="spellStart"/>
      <w:r w:rsidRPr="0074137D">
        <w:rPr>
          <w:rFonts w:ascii="Times New Roman" w:hAnsi="Times New Roman" w:cs="Times New Roman"/>
          <w:sz w:val="24"/>
          <w:szCs w:val="24"/>
        </w:rPr>
        <w:t>pcm</w:t>
      </w:r>
      <w:proofErr w:type="spellEnd"/>
      <w:r w:rsidRPr="0074137D">
        <w:rPr>
          <w:rFonts w:ascii="Times New Roman" w:hAnsi="Times New Roman" w:cs="Times New Roman"/>
          <w:sz w:val="24"/>
          <w:szCs w:val="24"/>
        </w:rPr>
        <w:t xml:space="preserve"> for application in lightweight and retrofitted buildings,” </w:t>
      </w:r>
      <w:r w:rsidRPr="0074137D">
        <w:rPr>
          <w:rFonts w:ascii="Times New Roman" w:hAnsi="Times New Roman" w:cs="Times New Roman"/>
          <w:i/>
          <w:iCs/>
          <w:sz w:val="24"/>
          <w:szCs w:val="24"/>
        </w:rPr>
        <w:t>Energy and Buildings</w:t>
      </w:r>
      <w:r w:rsidRPr="0074137D">
        <w:rPr>
          <w:rFonts w:ascii="Times New Roman" w:hAnsi="Times New Roman" w:cs="Times New Roman"/>
          <w:sz w:val="24"/>
          <w:szCs w:val="24"/>
        </w:rPr>
        <w:t>, vol. 36(6), pp. 567 - 578, 2004.</w:t>
      </w:r>
    </w:p>
    <w:p w:rsidR="0072679D" w:rsidRPr="009C7BF9" w:rsidRDefault="0072679D" w:rsidP="0072679D">
      <w:pPr>
        <w:spacing w:after="0" w:line="480" w:lineRule="auto"/>
        <w:rPr>
          <w:rFonts w:ascii="Times New Roman" w:hAnsi="Times New Roman" w:cs="Times New Roman"/>
          <w:sz w:val="24"/>
          <w:szCs w:val="24"/>
        </w:rPr>
      </w:pPr>
    </w:p>
    <w:p w:rsidR="00A62862" w:rsidRDefault="00A62862"/>
    <w:sectPr w:rsidR="00A628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MR9">
    <w:altName w:val="MS Mincho"/>
    <w:panose1 w:val="00000000000000000000"/>
    <w:charset w:val="80"/>
    <w:family w:val="auto"/>
    <w:notTrueType/>
    <w:pitch w:val="default"/>
    <w:sig w:usb0="00000001" w:usb1="08070000"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MR10">
    <w:altName w:val="MS Mincho"/>
    <w:panose1 w:val="00000000000000000000"/>
    <w:charset w:val="80"/>
    <w:family w:val="auto"/>
    <w:notTrueType/>
    <w:pitch w:val="default"/>
    <w:sig w:usb0="00000003" w:usb1="08070000" w:usb2="00000010" w:usb3="00000000" w:csb0="00020001" w:csb1="00000000"/>
  </w:font>
  <w:font w:name="CMSY10">
    <w:altName w:val="Arial Unicode MS"/>
    <w:panose1 w:val="00000000000000000000"/>
    <w:charset w:val="81"/>
    <w:family w:val="auto"/>
    <w:notTrueType/>
    <w:pitch w:val="default"/>
    <w:sig w:usb0="00000000"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2">
    <w:nsid w:val="6DC3293B"/>
    <w:multiLevelType w:val="singleLevel"/>
    <w:tmpl w:val="3A8EC28E"/>
    <w:lvl w:ilvl="0">
      <w:start w:val="1"/>
      <w:numFmt w:val="decimal"/>
      <w:lvlText w:val="[%1]"/>
      <w:lvlJc w:val="left"/>
      <w:pPr>
        <w:tabs>
          <w:tab w:val="num" w:pos="360"/>
        </w:tabs>
        <w:ind w:left="360" w:hanging="360"/>
      </w:pPr>
    </w:lvl>
  </w:abstractNum>
  <w:abstractNum w:abstractNumId="3">
    <w:nsid w:val="6EBD157F"/>
    <w:multiLevelType w:val="hybridMultilevel"/>
    <w:tmpl w:val="93AA7EBE"/>
    <w:lvl w:ilvl="0" w:tplc="BB869174">
      <w:start w:val="2"/>
      <w:numFmt w:val="bullet"/>
      <w:lvlText w:val=""/>
      <w:lvlJc w:val="left"/>
      <w:pPr>
        <w:ind w:left="720" w:hanging="360"/>
      </w:pPr>
      <w:rPr>
        <w:rFonts w:ascii="Symbol" w:eastAsia="CMR9"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79D"/>
    <w:rsid w:val="00264CA7"/>
    <w:rsid w:val="00362406"/>
    <w:rsid w:val="00363599"/>
    <w:rsid w:val="0039566E"/>
    <w:rsid w:val="004E5961"/>
    <w:rsid w:val="006C6EE2"/>
    <w:rsid w:val="00725D24"/>
    <w:rsid w:val="0072679D"/>
    <w:rsid w:val="0074137D"/>
    <w:rsid w:val="00823920"/>
    <w:rsid w:val="008612C8"/>
    <w:rsid w:val="009228CB"/>
    <w:rsid w:val="00A44093"/>
    <w:rsid w:val="00A62862"/>
    <w:rsid w:val="00A95F9D"/>
    <w:rsid w:val="00B15AF1"/>
    <w:rsid w:val="00D8093A"/>
    <w:rsid w:val="00DB34AD"/>
    <w:rsid w:val="00E91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79D"/>
  </w:style>
  <w:style w:type="paragraph" w:styleId="Heading1">
    <w:name w:val="heading 1"/>
    <w:basedOn w:val="Normal"/>
    <w:next w:val="Normal"/>
    <w:link w:val="Heading1Char"/>
    <w:qFormat/>
    <w:rsid w:val="0072679D"/>
    <w:pPr>
      <w:keepNext/>
      <w:numPr>
        <w:numId w:val="1"/>
      </w:numPr>
      <w:autoSpaceDE w:val="0"/>
      <w:autoSpaceDN w:val="0"/>
      <w:spacing w:before="240" w:after="80" w:line="240" w:lineRule="auto"/>
      <w:jc w:val="center"/>
      <w:outlineLvl w:val="0"/>
    </w:pPr>
    <w:rPr>
      <w:rFonts w:ascii="Times New Roman" w:eastAsia="Times New Roman" w:hAnsi="Times New Roman" w:cs="Times New Roman"/>
      <w:smallCaps/>
      <w:kern w:val="28"/>
      <w:sz w:val="20"/>
      <w:szCs w:val="20"/>
    </w:rPr>
  </w:style>
  <w:style w:type="paragraph" w:styleId="Heading2">
    <w:name w:val="heading 2"/>
    <w:basedOn w:val="Normal"/>
    <w:next w:val="Normal"/>
    <w:link w:val="Heading2Char"/>
    <w:qFormat/>
    <w:rsid w:val="0072679D"/>
    <w:pPr>
      <w:keepNext/>
      <w:numPr>
        <w:ilvl w:val="1"/>
        <w:numId w:val="1"/>
      </w:numPr>
      <w:autoSpaceDE w:val="0"/>
      <w:autoSpaceDN w:val="0"/>
      <w:spacing w:before="120" w:after="60" w:line="240" w:lineRule="auto"/>
      <w:ind w:left="144"/>
      <w:outlineLvl w:val="1"/>
    </w:pPr>
    <w:rPr>
      <w:rFonts w:ascii="Times New Roman" w:eastAsia="Times New Roman" w:hAnsi="Times New Roman" w:cs="Times New Roman"/>
      <w:i/>
      <w:iCs/>
      <w:sz w:val="20"/>
      <w:szCs w:val="20"/>
    </w:rPr>
  </w:style>
  <w:style w:type="paragraph" w:styleId="Heading3">
    <w:name w:val="heading 3"/>
    <w:basedOn w:val="Normal"/>
    <w:next w:val="Normal"/>
    <w:link w:val="Heading3Char"/>
    <w:qFormat/>
    <w:rsid w:val="0072679D"/>
    <w:pPr>
      <w:keepNext/>
      <w:numPr>
        <w:ilvl w:val="2"/>
        <w:numId w:val="1"/>
      </w:numPr>
      <w:autoSpaceDE w:val="0"/>
      <w:autoSpaceDN w:val="0"/>
      <w:spacing w:after="0" w:line="240" w:lineRule="auto"/>
      <w:ind w:left="288"/>
      <w:outlineLvl w:val="2"/>
    </w:pPr>
    <w:rPr>
      <w:rFonts w:ascii="Times New Roman" w:eastAsia="Times New Roman" w:hAnsi="Times New Roman" w:cs="Times New Roman"/>
      <w:i/>
      <w:iCs/>
      <w:sz w:val="20"/>
      <w:szCs w:val="20"/>
    </w:rPr>
  </w:style>
  <w:style w:type="paragraph" w:styleId="Heading4">
    <w:name w:val="heading 4"/>
    <w:basedOn w:val="Normal"/>
    <w:next w:val="Normal"/>
    <w:link w:val="Heading4Char"/>
    <w:qFormat/>
    <w:rsid w:val="0072679D"/>
    <w:pPr>
      <w:keepNext/>
      <w:numPr>
        <w:ilvl w:val="3"/>
        <w:numId w:val="1"/>
      </w:numPr>
      <w:autoSpaceDE w:val="0"/>
      <w:autoSpaceDN w:val="0"/>
      <w:spacing w:before="240" w:after="60" w:line="240" w:lineRule="auto"/>
      <w:outlineLvl w:val="3"/>
    </w:pPr>
    <w:rPr>
      <w:rFonts w:ascii="Times New Roman" w:eastAsia="Times New Roman" w:hAnsi="Times New Roman" w:cs="Times New Roman"/>
      <w:i/>
      <w:iCs/>
      <w:sz w:val="18"/>
      <w:szCs w:val="18"/>
    </w:rPr>
  </w:style>
  <w:style w:type="paragraph" w:styleId="Heading5">
    <w:name w:val="heading 5"/>
    <w:basedOn w:val="Normal"/>
    <w:next w:val="Normal"/>
    <w:link w:val="Heading5Char"/>
    <w:qFormat/>
    <w:rsid w:val="0072679D"/>
    <w:pPr>
      <w:numPr>
        <w:ilvl w:val="4"/>
        <w:numId w:val="1"/>
      </w:numPr>
      <w:autoSpaceDE w:val="0"/>
      <w:autoSpaceDN w:val="0"/>
      <w:spacing w:before="240" w:after="60" w:line="240" w:lineRule="auto"/>
      <w:outlineLvl w:val="4"/>
    </w:pPr>
    <w:rPr>
      <w:rFonts w:ascii="Times New Roman" w:eastAsia="Times New Roman" w:hAnsi="Times New Roman" w:cs="Times New Roman"/>
      <w:sz w:val="18"/>
      <w:szCs w:val="18"/>
    </w:rPr>
  </w:style>
  <w:style w:type="paragraph" w:styleId="Heading6">
    <w:name w:val="heading 6"/>
    <w:basedOn w:val="Normal"/>
    <w:next w:val="Normal"/>
    <w:link w:val="Heading6Char"/>
    <w:qFormat/>
    <w:rsid w:val="0072679D"/>
    <w:pPr>
      <w:numPr>
        <w:ilvl w:val="5"/>
        <w:numId w:val="1"/>
      </w:numPr>
      <w:autoSpaceDE w:val="0"/>
      <w:autoSpaceDN w:val="0"/>
      <w:spacing w:before="240" w:after="60" w:line="240" w:lineRule="auto"/>
      <w:outlineLvl w:val="5"/>
    </w:pPr>
    <w:rPr>
      <w:rFonts w:ascii="Times New Roman" w:eastAsia="Times New Roman" w:hAnsi="Times New Roman" w:cs="Times New Roman"/>
      <w:i/>
      <w:iCs/>
      <w:sz w:val="16"/>
      <w:szCs w:val="16"/>
    </w:rPr>
  </w:style>
  <w:style w:type="paragraph" w:styleId="Heading7">
    <w:name w:val="heading 7"/>
    <w:basedOn w:val="Normal"/>
    <w:next w:val="Normal"/>
    <w:link w:val="Heading7Char"/>
    <w:qFormat/>
    <w:rsid w:val="0072679D"/>
    <w:pPr>
      <w:numPr>
        <w:ilvl w:val="6"/>
        <w:numId w:val="1"/>
      </w:numPr>
      <w:autoSpaceDE w:val="0"/>
      <w:autoSpaceDN w:val="0"/>
      <w:spacing w:before="240" w:after="60" w:line="240" w:lineRule="auto"/>
      <w:outlineLvl w:val="6"/>
    </w:pPr>
    <w:rPr>
      <w:rFonts w:ascii="Times New Roman" w:eastAsia="Times New Roman" w:hAnsi="Times New Roman" w:cs="Times New Roman"/>
      <w:sz w:val="16"/>
      <w:szCs w:val="16"/>
    </w:rPr>
  </w:style>
  <w:style w:type="paragraph" w:styleId="Heading8">
    <w:name w:val="heading 8"/>
    <w:basedOn w:val="Normal"/>
    <w:next w:val="Normal"/>
    <w:link w:val="Heading8Char"/>
    <w:qFormat/>
    <w:rsid w:val="0072679D"/>
    <w:pPr>
      <w:numPr>
        <w:ilvl w:val="7"/>
        <w:numId w:val="1"/>
      </w:numPr>
      <w:autoSpaceDE w:val="0"/>
      <w:autoSpaceDN w:val="0"/>
      <w:spacing w:before="240" w:after="60" w:line="240" w:lineRule="auto"/>
      <w:outlineLvl w:val="7"/>
    </w:pPr>
    <w:rPr>
      <w:rFonts w:ascii="Times New Roman" w:eastAsia="Times New Roman" w:hAnsi="Times New Roman" w:cs="Times New Roman"/>
      <w:i/>
      <w:iCs/>
      <w:sz w:val="16"/>
      <w:szCs w:val="16"/>
    </w:rPr>
  </w:style>
  <w:style w:type="paragraph" w:styleId="Heading9">
    <w:name w:val="heading 9"/>
    <w:basedOn w:val="Normal"/>
    <w:next w:val="Normal"/>
    <w:link w:val="Heading9Char"/>
    <w:qFormat/>
    <w:rsid w:val="0072679D"/>
    <w:pPr>
      <w:numPr>
        <w:ilvl w:val="8"/>
        <w:numId w:val="1"/>
      </w:numPr>
      <w:autoSpaceDE w:val="0"/>
      <w:autoSpaceDN w:val="0"/>
      <w:spacing w:before="240" w:after="60" w:line="240" w:lineRule="auto"/>
      <w:outlineLvl w:val="8"/>
    </w:pPr>
    <w:rPr>
      <w:rFonts w:ascii="Times New Roman" w:eastAsia="Times New Roman" w:hAnsi="Times New Roman" w:cs="Times New Roman"/>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679D"/>
    <w:rPr>
      <w:rFonts w:ascii="Times New Roman" w:eastAsia="Times New Roman" w:hAnsi="Times New Roman" w:cs="Times New Roman"/>
      <w:smallCaps/>
      <w:kern w:val="28"/>
      <w:sz w:val="20"/>
      <w:szCs w:val="20"/>
    </w:rPr>
  </w:style>
  <w:style w:type="character" w:customStyle="1" w:styleId="Heading2Char">
    <w:name w:val="Heading 2 Char"/>
    <w:basedOn w:val="DefaultParagraphFont"/>
    <w:link w:val="Heading2"/>
    <w:rsid w:val="0072679D"/>
    <w:rPr>
      <w:rFonts w:ascii="Times New Roman" w:eastAsia="Times New Roman" w:hAnsi="Times New Roman" w:cs="Times New Roman"/>
      <w:i/>
      <w:iCs/>
      <w:sz w:val="20"/>
      <w:szCs w:val="20"/>
    </w:rPr>
  </w:style>
  <w:style w:type="character" w:customStyle="1" w:styleId="Heading3Char">
    <w:name w:val="Heading 3 Char"/>
    <w:basedOn w:val="DefaultParagraphFont"/>
    <w:link w:val="Heading3"/>
    <w:rsid w:val="0072679D"/>
    <w:rPr>
      <w:rFonts w:ascii="Times New Roman" w:eastAsia="Times New Roman" w:hAnsi="Times New Roman" w:cs="Times New Roman"/>
      <w:i/>
      <w:iCs/>
      <w:sz w:val="20"/>
      <w:szCs w:val="20"/>
    </w:rPr>
  </w:style>
  <w:style w:type="character" w:customStyle="1" w:styleId="Heading4Char">
    <w:name w:val="Heading 4 Char"/>
    <w:basedOn w:val="DefaultParagraphFont"/>
    <w:link w:val="Heading4"/>
    <w:rsid w:val="0072679D"/>
    <w:rPr>
      <w:rFonts w:ascii="Times New Roman" w:eastAsia="Times New Roman" w:hAnsi="Times New Roman" w:cs="Times New Roman"/>
      <w:i/>
      <w:iCs/>
      <w:sz w:val="18"/>
      <w:szCs w:val="18"/>
    </w:rPr>
  </w:style>
  <w:style w:type="character" w:customStyle="1" w:styleId="Heading5Char">
    <w:name w:val="Heading 5 Char"/>
    <w:basedOn w:val="DefaultParagraphFont"/>
    <w:link w:val="Heading5"/>
    <w:rsid w:val="0072679D"/>
    <w:rPr>
      <w:rFonts w:ascii="Times New Roman" w:eastAsia="Times New Roman" w:hAnsi="Times New Roman" w:cs="Times New Roman"/>
      <w:sz w:val="18"/>
      <w:szCs w:val="18"/>
    </w:rPr>
  </w:style>
  <w:style w:type="character" w:customStyle="1" w:styleId="Heading6Char">
    <w:name w:val="Heading 6 Char"/>
    <w:basedOn w:val="DefaultParagraphFont"/>
    <w:link w:val="Heading6"/>
    <w:rsid w:val="0072679D"/>
    <w:rPr>
      <w:rFonts w:ascii="Times New Roman" w:eastAsia="Times New Roman" w:hAnsi="Times New Roman" w:cs="Times New Roman"/>
      <w:i/>
      <w:iCs/>
      <w:sz w:val="16"/>
      <w:szCs w:val="16"/>
    </w:rPr>
  </w:style>
  <w:style w:type="character" w:customStyle="1" w:styleId="Heading7Char">
    <w:name w:val="Heading 7 Char"/>
    <w:basedOn w:val="DefaultParagraphFont"/>
    <w:link w:val="Heading7"/>
    <w:rsid w:val="0072679D"/>
    <w:rPr>
      <w:rFonts w:ascii="Times New Roman" w:eastAsia="Times New Roman" w:hAnsi="Times New Roman" w:cs="Times New Roman"/>
      <w:sz w:val="16"/>
      <w:szCs w:val="16"/>
    </w:rPr>
  </w:style>
  <w:style w:type="character" w:customStyle="1" w:styleId="Heading8Char">
    <w:name w:val="Heading 8 Char"/>
    <w:basedOn w:val="DefaultParagraphFont"/>
    <w:link w:val="Heading8"/>
    <w:rsid w:val="0072679D"/>
    <w:rPr>
      <w:rFonts w:ascii="Times New Roman" w:eastAsia="Times New Roman" w:hAnsi="Times New Roman" w:cs="Times New Roman"/>
      <w:i/>
      <w:iCs/>
      <w:sz w:val="16"/>
      <w:szCs w:val="16"/>
    </w:rPr>
  </w:style>
  <w:style w:type="character" w:customStyle="1" w:styleId="Heading9Char">
    <w:name w:val="Heading 9 Char"/>
    <w:basedOn w:val="DefaultParagraphFont"/>
    <w:link w:val="Heading9"/>
    <w:rsid w:val="0072679D"/>
    <w:rPr>
      <w:rFonts w:ascii="Times New Roman" w:eastAsia="Times New Roman" w:hAnsi="Times New Roman" w:cs="Times New Roman"/>
      <w:sz w:val="16"/>
      <w:szCs w:val="16"/>
    </w:rPr>
  </w:style>
  <w:style w:type="paragraph" w:customStyle="1" w:styleId="Abstract">
    <w:name w:val="Abstract"/>
    <w:basedOn w:val="Normal"/>
    <w:next w:val="Normal"/>
    <w:rsid w:val="0072679D"/>
    <w:pPr>
      <w:autoSpaceDE w:val="0"/>
      <w:autoSpaceDN w:val="0"/>
      <w:spacing w:before="20" w:after="0" w:line="240" w:lineRule="auto"/>
      <w:ind w:firstLine="202"/>
      <w:jc w:val="both"/>
    </w:pPr>
    <w:rPr>
      <w:rFonts w:ascii="Times New Roman" w:eastAsia="Times New Roman" w:hAnsi="Times New Roman" w:cs="Times New Roman"/>
      <w:b/>
      <w:bCs/>
      <w:sz w:val="18"/>
      <w:szCs w:val="18"/>
    </w:rPr>
  </w:style>
  <w:style w:type="paragraph" w:styleId="BodyText">
    <w:name w:val="Body Text"/>
    <w:basedOn w:val="Normal"/>
    <w:link w:val="BodyTextChar"/>
    <w:rsid w:val="0072679D"/>
    <w:pPr>
      <w:spacing w:after="120" w:line="228" w:lineRule="auto"/>
      <w:ind w:firstLine="288"/>
      <w:jc w:val="both"/>
    </w:pPr>
    <w:rPr>
      <w:rFonts w:ascii="Times New Roman" w:eastAsia="SimSun" w:hAnsi="Times New Roman" w:cs="Times New Roman"/>
      <w:spacing w:val="-1"/>
      <w:sz w:val="20"/>
      <w:szCs w:val="20"/>
    </w:rPr>
  </w:style>
  <w:style w:type="character" w:customStyle="1" w:styleId="BodyTextChar">
    <w:name w:val="Body Text Char"/>
    <w:basedOn w:val="DefaultParagraphFont"/>
    <w:link w:val="BodyText"/>
    <w:rsid w:val="0072679D"/>
    <w:rPr>
      <w:rFonts w:ascii="Times New Roman" w:eastAsia="SimSun" w:hAnsi="Times New Roman" w:cs="Times New Roman"/>
      <w:spacing w:val="-1"/>
      <w:sz w:val="20"/>
      <w:szCs w:val="20"/>
    </w:rPr>
  </w:style>
  <w:style w:type="paragraph" w:customStyle="1" w:styleId="References">
    <w:name w:val="References"/>
    <w:basedOn w:val="Normal"/>
    <w:rsid w:val="0072679D"/>
    <w:pPr>
      <w:numPr>
        <w:numId w:val="3"/>
      </w:numPr>
      <w:autoSpaceDE w:val="0"/>
      <w:autoSpaceDN w:val="0"/>
      <w:spacing w:after="0" w:line="240" w:lineRule="auto"/>
      <w:jc w:val="both"/>
    </w:pPr>
    <w:rPr>
      <w:rFonts w:ascii="Times New Roman" w:eastAsia="Times New Roman" w:hAnsi="Times New Roman" w:cs="Times New Roman"/>
      <w:sz w:val="16"/>
      <w:szCs w:val="16"/>
    </w:rPr>
  </w:style>
  <w:style w:type="paragraph" w:customStyle="1" w:styleId="ReferenceHead">
    <w:name w:val="Reference Head"/>
    <w:basedOn w:val="Heading1"/>
    <w:rsid w:val="0072679D"/>
    <w:pPr>
      <w:numPr>
        <w:numId w:val="0"/>
      </w:numPr>
    </w:pPr>
  </w:style>
  <w:style w:type="paragraph" w:styleId="BalloonText">
    <w:name w:val="Balloon Text"/>
    <w:basedOn w:val="Normal"/>
    <w:link w:val="BalloonTextChar"/>
    <w:uiPriority w:val="99"/>
    <w:semiHidden/>
    <w:unhideWhenUsed/>
    <w:rsid w:val="007267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79D"/>
    <w:rPr>
      <w:rFonts w:ascii="Tahoma" w:hAnsi="Tahoma" w:cs="Tahoma"/>
      <w:sz w:val="16"/>
      <w:szCs w:val="16"/>
    </w:rPr>
  </w:style>
  <w:style w:type="paragraph" w:styleId="ListParagraph">
    <w:name w:val="List Paragraph"/>
    <w:basedOn w:val="Normal"/>
    <w:uiPriority w:val="34"/>
    <w:qFormat/>
    <w:rsid w:val="007413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79D"/>
  </w:style>
  <w:style w:type="paragraph" w:styleId="Heading1">
    <w:name w:val="heading 1"/>
    <w:basedOn w:val="Normal"/>
    <w:next w:val="Normal"/>
    <w:link w:val="Heading1Char"/>
    <w:qFormat/>
    <w:rsid w:val="0072679D"/>
    <w:pPr>
      <w:keepNext/>
      <w:numPr>
        <w:numId w:val="1"/>
      </w:numPr>
      <w:autoSpaceDE w:val="0"/>
      <w:autoSpaceDN w:val="0"/>
      <w:spacing w:before="240" w:after="80" w:line="240" w:lineRule="auto"/>
      <w:jc w:val="center"/>
      <w:outlineLvl w:val="0"/>
    </w:pPr>
    <w:rPr>
      <w:rFonts w:ascii="Times New Roman" w:eastAsia="Times New Roman" w:hAnsi="Times New Roman" w:cs="Times New Roman"/>
      <w:smallCaps/>
      <w:kern w:val="28"/>
      <w:sz w:val="20"/>
      <w:szCs w:val="20"/>
    </w:rPr>
  </w:style>
  <w:style w:type="paragraph" w:styleId="Heading2">
    <w:name w:val="heading 2"/>
    <w:basedOn w:val="Normal"/>
    <w:next w:val="Normal"/>
    <w:link w:val="Heading2Char"/>
    <w:qFormat/>
    <w:rsid w:val="0072679D"/>
    <w:pPr>
      <w:keepNext/>
      <w:numPr>
        <w:ilvl w:val="1"/>
        <w:numId w:val="1"/>
      </w:numPr>
      <w:autoSpaceDE w:val="0"/>
      <w:autoSpaceDN w:val="0"/>
      <w:spacing w:before="120" w:after="60" w:line="240" w:lineRule="auto"/>
      <w:ind w:left="144"/>
      <w:outlineLvl w:val="1"/>
    </w:pPr>
    <w:rPr>
      <w:rFonts w:ascii="Times New Roman" w:eastAsia="Times New Roman" w:hAnsi="Times New Roman" w:cs="Times New Roman"/>
      <w:i/>
      <w:iCs/>
      <w:sz w:val="20"/>
      <w:szCs w:val="20"/>
    </w:rPr>
  </w:style>
  <w:style w:type="paragraph" w:styleId="Heading3">
    <w:name w:val="heading 3"/>
    <w:basedOn w:val="Normal"/>
    <w:next w:val="Normal"/>
    <w:link w:val="Heading3Char"/>
    <w:qFormat/>
    <w:rsid w:val="0072679D"/>
    <w:pPr>
      <w:keepNext/>
      <w:numPr>
        <w:ilvl w:val="2"/>
        <w:numId w:val="1"/>
      </w:numPr>
      <w:autoSpaceDE w:val="0"/>
      <w:autoSpaceDN w:val="0"/>
      <w:spacing w:after="0" w:line="240" w:lineRule="auto"/>
      <w:ind w:left="288"/>
      <w:outlineLvl w:val="2"/>
    </w:pPr>
    <w:rPr>
      <w:rFonts w:ascii="Times New Roman" w:eastAsia="Times New Roman" w:hAnsi="Times New Roman" w:cs="Times New Roman"/>
      <w:i/>
      <w:iCs/>
      <w:sz w:val="20"/>
      <w:szCs w:val="20"/>
    </w:rPr>
  </w:style>
  <w:style w:type="paragraph" w:styleId="Heading4">
    <w:name w:val="heading 4"/>
    <w:basedOn w:val="Normal"/>
    <w:next w:val="Normal"/>
    <w:link w:val="Heading4Char"/>
    <w:qFormat/>
    <w:rsid w:val="0072679D"/>
    <w:pPr>
      <w:keepNext/>
      <w:numPr>
        <w:ilvl w:val="3"/>
        <w:numId w:val="1"/>
      </w:numPr>
      <w:autoSpaceDE w:val="0"/>
      <w:autoSpaceDN w:val="0"/>
      <w:spacing w:before="240" w:after="60" w:line="240" w:lineRule="auto"/>
      <w:outlineLvl w:val="3"/>
    </w:pPr>
    <w:rPr>
      <w:rFonts w:ascii="Times New Roman" w:eastAsia="Times New Roman" w:hAnsi="Times New Roman" w:cs="Times New Roman"/>
      <w:i/>
      <w:iCs/>
      <w:sz w:val="18"/>
      <w:szCs w:val="18"/>
    </w:rPr>
  </w:style>
  <w:style w:type="paragraph" w:styleId="Heading5">
    <w:name w:val="heading 5"/>
    <w:basedOn w:val="Normal"/>
    <w:next w:val="Normal"/>
    <w:link w:val="Heading5Char"/>
    <w:qFormat/>
    <w:rsid w:val="0072679D"/>
    <w:pPr>
      <w:numPr>
        <w:ilvl w:val="4"/>
        <w:numId w:val="1"/>
      </w:numPr>
      <w:autoSpaceDE w:val="0"/>
      <w:autoSpaceDN w:val="0"/>
      <w:spacing w:before="240" w:after="60" w:line="240" w:lineRule="auto"/>
      <w:outlineLvl w:val="4"/>
    </w:pPr>
    <w:rPr>
      <w:rFonts w:ascii="Times New Roman" w:eastAsia="Times New Roman" w:hAnsi="Times New Roman" w:cs="Times New Roman"/>
      <w:sz w:val="18"/>
      <w:szCs w:val="18"/>
    </w:rPr>
  </w:style>
  <w:style w:type="paragraph" w:styleId="Heading6">
    <w:name w:val="heading 6"/>
    <w:basedOn w:val="Normal"/>
    <w:next w:val="Normal"/>
    <w:link w:val="Heading6Char"/>
    <w:qFormat/>
    <w:rsid w:val="0072679D"/>
    <w:pPr>
      <w:numPr>
        <w:ilvl w:val="5"/>
        <w:numId w:val="1"/>
      </w:numPr>
      <w:autoSpaceDE w:val="0"/>
      <w:autoSpaceDN w:val="0"/>
      <w:spacing w:before="240" w:after="60" w:line="240" w:lineRule="auto"/>
      <w:outlineLvl w:val="5"/>
    </w:pPr>
    <w:rPr>
      <w:rFonts w:ascii="Times New Roman" w:eastAsia="Times New Roman" w:hAnsi="Times New Roman" w:cs="Times New Roman"/>
      <w:i/>
      <w:iCs/>
      <w:sz w:val="16"/>
      <w:szCs w:val="16"/>
    </w:rPr>
  </w:style>
  <w:style w:type="paragraph" w:styleId="Heading7">
    <w:name w:val="heading 7"/>
    <w:basedOn w:val="Normal"/>
    <w:next w:val="Normal"/>
    <w:link w:val="Heading7Char"/>
    <w:qFormat/>
    <w:rsid w:val="0072679D"/>
    <w:pPr>
      <w:numPr>
        <w:ilvl w:val="6"/>
        <w:numId w:val="1"/>
      </w:numPr>
      <w:autoSpaceDE w:val="0"/>
      <w:autoSpaceDN w:val="0"/>
      <w:spacing w:before="240" w:after="60" w:line="240" w:lineRule="auto"/>
      <w:outlineLvl w:val="6"/>
    </w:pPr>
    <w:rPr>
      <w:rFonts w:ascii="Times New Roman" w:eastAsia="Times New Roman" w:hAnsi="Times New Roman" w:cs="Times New Roman"/>
      <w:sz w:val="16"/>
      <w:szCs w:val="16"/>
    </w:rPr>
  </w:style>
  <w:style w:type="paragraph" w:styleId="Heading8">
    <w:name w:val="heading 8"/>
    <w:basedOn w:val="Normal"/>
    <w:next w:val="Normal"/>
    <w:link w:val="Heading8Char"/>
    <w:qFormat/>
    <w:rsid w:val="0072679D"/>
    <w:pPr>
      <w:numPr>
        <w:ilvl w:val="7"/>
        <w:numId w:val="1"/>
      </w:numPr>
      <w:autoSpaceDE w:val="0"/>
      <w:autoSpaceDN w:val="0"/>
      <w:spacing w:before="240" w:after="60" w:line="240" w:lineRule="auto"/>
      <w:outlineLvl w:val="7"/>
    </w:pPr>
    <w:rPr>
      <w:rFonts w:ascii="Times New Roman" w:eastAsia="Times New Roman" w:hAnsi="Times New Roman" w:cs="Times New Roman"/>
      <w:i/>
      <w:iCs/>
      <w:sz w:val="16"/>
      <w:szCs w:val="16"/>
    </w:rPr>
  </w:style>
  <w:style w:type="paragraph" w:styleId="Heading9">
    <w:name w:val="heading 9"/>
    <w:basedOn w:val="Normal"/>
    <w:next w:val="Normal"/>
    <w:link w:val="Heading9Char"/>
    <w:qFormat/>
    <w:rsid w:val="0072679D"/>
    <w:pPr>
      <w:numPr>
        <w:ilvl w:val="8"/>
        <w:numId w:val="1"/>
      </w:numPr>
      <w:autoSpaceDE w:val="0"/>
      <w:autoSpaceDN w:val="0"/>
      <w:spacing w:before="240" w:after="60" w:line="240" w:lineRule="auto"/>
      <w:outlineLvl w:val="8"/>
    </w:pPr>
    <w:rPr>
      <w:rFonts w:ascii="Times New Roman" w:eastAsia="Times New Roman" w:hAnsi="Times New Roman" w:cs="Times New Roman"/>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679D"/>
    <w:rPr>
      <w:rFonts w:ascii="Times New Roman" w:eastAsia="Times New Roman" w:hAnsi="Times New Roman" w:cs="Times New Roman"/>
      <w:smallCaps/>
      <w:kern w:val="28"/>
      <w:sz w:val="20"/>
      <w:szCs w:val="20"/>
    </w:rPr>
  </w:style>
  <w:style w:type="character" w:customStyle="1" w:styleId="Heading2Char">
    <w:name w:val="Heading 2 Char"/>
    <w:basedOn w:val="DefaultParagraphFont"/>
    <w:link w:val="Heading2"/>
    <w:rsid w:val="0072679D"/>
    <w:rPr>
      <w:rFonts w:ascii="Times New Roman" w:eastAsia="Times New Roman" w:hAnsi="Times New Roman" w:cs="Times New Roman"/>
      <w:i/>
      <w:iCs/>
      <w:sz w:val="20"/>
      <w:szCs w:val="20"/>
    </w:rPr>
  </w:style>
  <w:style w:type="character" w:customStyle="1" w:styleId="Heading3Char">
    <w:name w:val="Heading 3 Char"/>
    <w:basedOn w:val="DefaultParagraphFont"/>
    <w:link w:val="Heading3"/>
    <w:rsid w:val="0072679D"/>
    <w:rPr>
      <w:rFonts w:ascii="Times New Roman" w:eastAsia="Times New Roman" w:hAnsi="Times New Roman" w:cs="Times New Roman"/>
      <w:i/>
      <w:iCs/>
      <w:sz w:val="20"/>
      <w:szCs w:val="20"/>
    </w:rPr>
  </w:style>
  <w:style w:type="character" w:customStyle="1" w:styleId="Heading4Char">
    <w:name w:val="Heading 4 Char"/>
    <w:basedOn w:val="DefaultParagraphFont"/>
    <w:link w:val="Heading4"/>
    <w:rsid w:val="0072679D"/>
    <w:rPr>
      <w:rFonts w:ascii="Times New Roman" w:eastAsia="Times New Roman" w:hAnsi="Times New Roman" w:cs="Times New Roman"/>
      <w:i/>
      <w:iCs/>
      <w:sz w:val="18"/>
      <w:szCs w:val="18"/>
    </w:rPr>
  </w:style>
  <w:style w:type="character" w:customStyle="1" w:styleId="Heading5Char">
    <w:name w:val="Heading 5 Char"/>
    <w:basedOn w:val="DefaultParagraphFont"/>
    <w:link w:val="Heading5"/>
    <w:rsid w:val="0072679D"/>
    <w:rPr>
      <w:rFonts w:ascii="Times New Roman" w:eastAsia="Times New Roman" w:hAnsi="Times New Roman" w:cs="Times New Roman"/>
      <w:sz w:val="18"/>
      <w:szCs w:val="18"/>
    </w:rPr>
  </w:style>
  <w:style w:type="character" w:customStyle="1" w:styleId="Heading6Char">
    <w:name w:val="Heading 6 Char"/>
    <w:basedOn w:val="DefaultParagraphFont"/>
    <w:link w:val="Heading6"/>
    <w:rsid w:val="0072679D"/>
    <w:rPr>
      <w:rFonts w:ascii="Times New Roman" w:eastAsia="Times New Roman" w:hAnsi="Times New Roman" w:cs="Times New Roman"/>
      <w:i/>
      <w:iCs/>
      <w:sz w:val="16"/>
      <w:szCs w:val="16"/>
    </w:rPr>
  </w:style>
  <w:style w:type="character" w:customStyle="1" w:styleId="Heading7Char">
    <w:name w:val="Heading 7 Char"/>
    <w:basedOn w:val="DefaultParagraphFont"/>
    <w:link w:val="Heading7"/>
    <w:rsid w:val="0072679D"/>
    <w:rPr>
      <w:rFonts w:ascii="Times New Roman" w:eastAsia="Times New Roman" w:hAnsi="Times New Roman" w:cs="Times New Roman"/>
      <w:sz w:val="16"/>
      <w:szCs w:val="16"/>
    </w:rPr>
  </w:style>
  <w:style w:type="character" w:customStyle="1" w:styleId="Heading8Char">
    <w:name w:val="Heading 8 Char"/>
    <w:basedOn w:val="DefaultParagraphFont"/>
    <w:link w:val="Heading8"/>
    <w:rsid w:val="0072679D"/>
    <w:rPr>
      <w:rFonts w:ascii="Times New Roman" w:eastAsia="Times New Roman" w:hAnsi="Times New Roman" w:cs="Times New Roman"/>
      <w:i/>
      <w:iCs/>
      <w:sz w:val="16"/>
      <w:szCs w:val="16"/>
    </w:rPr>
  </w:style>
  <w:style w:type="character" w:customStyle="1" w:styleId="Heading9Char">
    <w:name w:val="Heading 9 Char"/>
    <w:basedOn w:val="DefaultParagraphFont"/>
    <w:link w:val="Heading9"/>
    <w:rsid w:val="0072679D"/>
    <w:rPr>
      <w:rFonts w:ascii="Times New Roman" w:eastAsia="Times New Roman" w:hAnsi="Times New Roman" w:cs="Times New Roman"/>
      <w:sz w:val="16"/>
      <w:szCs w:val="16"/>
    </w:rPr>
  </w:style>
  <w:style w:type="paragraph" w:customStyle="1" w:styleId="Abstract">
    <w:name w:val="Abstract"/>
    <w:basedOn w:val="Normal"/>
    <w:next w:val="Normal"/>
    <w:rsid w:val="0072679D"/>
    <w:pPr>
      <w:autoSpaceDE w:val="0"/>
      <w:autoSpaceDN w:val="0"/>
      <w:spacing w:before="20" w:after="0" w:line="240" w:lineRule="auto"/>
      <w:ind w:firstLine="202"/>
      <w:jc w:val="both"/>
    </w:pPr>
    <w:rPr>
      <w:rFonts w:ascii="Times New Roman" w:eastAsia="Times New Roman" w:hAnsi="Times New Roman" w:cs="Times New Roman"/>
      <w:b/>
      <w:bCs/>
      <w:sz w:val="18"/>
      <w:szCs w:val="18"/>
    </w:rPr>
  </w:style>
  <w:style w:type="paragraph" w:styleId="BodyText">
    <w:name w:val="Body Text"/>
    <w:basedOn w:val="Normal"/>
    <w:link w:val="BodyTextChar"/>
    <w:rsid w:val="0072679D"/>
    <w:pPr>
      <w:spacing w:after="120" w:line="228" w:lineRule="auto"/>
      <w:ind w:firstLine="288"/>
      <w:jc w:val="both"/>
    </w:pPr>
    <w:rPr>
      <w:rFonts w:ascii="Times New Roman" w:eastAsia="SimSun" w:hAnsi="Times New Roman" w:cs="Times New Roman"/>
      <w:spacing w:val="-1"/>
      <w:sz w:val="20"/>
      <w:szCs w:val="20"/>
    </w:rPr>
  </w:style>
  <w:style w:type="character" w:customStyle="1" w:styleId="BodyTextChar">
    <w:name w:val="Body Text Char"/>
    <w:basedOn w:val="DefaultParagraphFont"/>
    <w:link w:val="BodyText"/>
    <w:rsid w:val="0072679D"/>
    <w:rPr>
      <w:rFonts w:ascii="Times New Roman" w:eastAsia="SimSun" w:hAnsi="Times New Roman" w:cs="Times New Roman"/>
      <w:spacing w:val="-1"/>
      <w:sz w:val="20"/>
      <w:szCs w:val="20"/>
    </w:rPr>
  </w:style>
  <w:style w:type="paragraph" w:customStyle="1" w:styleId="References">
    <w:name w:val="References"/>
    <w:basedOn w:val="Normal"/>
    <w:rsid w:val="0072679D"/>
    <w:pPr>
      <w:numPr>
        <w:numId w:val="3"/>
      </w:numPr>
      <w:autoSpaceDE w:val="0"/>
      <w:autoSpaceDN w:val="0"/>
      <w:spacing w:after="0" w:line="240" w:lineRule="auto"/>
      <w:jc w:val="both"/>
    </w:pPr>
    <w:rPr>
      <w:rFonts w:ascii="Times New Roman" w:eastAsia="Times New Roman" w:hAnsi="Times New Roman" w:cs="Times New Roman"/>
      <w:sz w:val="16"/>
      <w:szCs w:val="16"/>
    </w:rPr>
  </w:style>
  <w:style w:type="paragraph" w:customStyle="1" w:styleId="ReferenceHead">
    <w:name w:val="Reference Head"/>
    <w:basedOn w:val="Heading1"/>
    <w:rsid w:val="0072679D"/>
    <w:pPr>
      <w:numPr>
        <w:numId w:val="0"/>
      </w:numPr>
    </w:pPr>
  </w:style>
  <w:style w:type="paragraph" w:styleId="BalloonText">
    <w:name w:val="Balloon Text"/>
    <w:basedOn w:val="Normal"/>
    <w:link w:val="BalloonTextChar"/>
    <w:uiPriority w:val="99"/>
    <w:semiHidden/>
    <w:unhideWhenUsed/>
    <w:rsid w:val="007267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79D"/>
    <w:rPr>
      <w:rFonts w:ascii="Tahoma" w:hAnsi="Tahoma" w:cs="Tahoma"/>
      <w:sz w:val="16"/>
      <w:szCs w:val="16"/>
    </w:rPr>
  </w:style>
  <w:style w:type="paragraph" w:styleId="ListParagraph">
    <w:name w:val="List Paragraph"/>
    <w:basedOn w:val="Normal"/>
    <w:uiPriority w:val="34"/>
    <w:qFormat/>
    <w:rsid w:val="007413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1" Type="http://schemas.openxmlformats.org/officeDocument/2006/relationships/oleObject" Target="embeddings/oleObject8.bin"/><Relationship Id="rId42" Type="http://schemas.openxmlformats.org/officeDocument/2006/relationships/image" Target="media/image19.wmf"/><Relationship Id="rId63" Type="http://schemas.openxmlformats.org/officeDocument/2006/relationships/oleObject" Target="embeddings/oleObject29.bin"/><Relationship Id="rId84" Type="http://schemas.openxmlformats.org/officeDocument/2006/relationships/image" Target="media/image40.wmf"/><Relationship Id="rId138" Type="http://schemas.openxmlformats.org/officeDocument/2006/relationships/image" Target="media/image71.wmf"/><Relationship Id="rId159" Type="http://schemas.openxmlformats.org/officeDocument/2006/relationships/oleObject" Target="embeddings/oleObject73.bin"/><Relationship Id="rId170" Type="http://schemas.openxmlformats.org/officeDocument/2006/relationships/image" Target="media/image87.png"/><Relationship Id="rId191" Type="http://schemas.openxmlformats.org/officeDocument/2006/relationships/image" Target="media/image108.emf"/><Relationship Id="rId196" Type="http://schemas.openxmlformats.org/officeDocument/2006/relationships/image" Target="media/image113.emf"/><Relationship Id="rId200" Type="http://schemas.openxmlformats.org/officeDocument/2006/relationships/image" Target="media/image117.emf"/><Relationship Id="rId16" Type="http://schemas.openxmlformats.org/officeDocument/2006/relationships/image" Target="media/image6.wmf"/><Relationship Id="rId107" Type="http://schemas.openxmlformats.org/officeDocument/2006/relationships/image" Target="media/image54.wmf"/><Relationship Id="rId11" Type="http://schemas.openxmlformats.org/officeDocument/2006/relationships/oleObject" Target="embeddings/oleObject3.bin"/><Relationship Id="rId32" Type="http://schemas.openxmlformats.org/officeDocument/2006/relationships/image" Target="media/image14.wmf"/><Relationship Id="rId37" Type="http://schemas.openxmlformats.org/officeDocument/2006/relationships/oleObject" Target="embeddings/oleObject16.bin"/><Relationship Id="rId53" Type="http://schemas.openxmlformats.org/officeDocument/2006/relationships/oleObject" Target="embeddings/oleObject24.bin"/><Relationship Id="rId58" Type="http://schemas.openxmlformats.org/officeDocument/2006/relationships/image" Target="media/image27.wmf"/><Relationship Id="rId74" Type="http://schemas.openxmlformats.org/officeDocument/2006/relationships/image" Target="media/image35.wmf"/><Relationship Id="rId79" Type="http://schemas.openxmlformats.org/officeDocument/2006/relationships/oleObject" Target="embeddings/oleObject37.bin"/><Relationship Id="rId102" Type="http://schemas.openxmlformats.org/officeDocument/2006/relationships/image" Target="media/image50.png"/><Relationship Id="rId123" Type="http://schemas.openxmlformats.org/officeDocument/2006/relationships/oleObject" Target="embeddings/oleObject56.bin"/><Relationship Id="rId128" Type="http://schemas.openxmlformats.org/officeDocument/2006/relationships/oleObject" Target="embeddings/oleObject58.bin"/><Relationship Id="rId144" Type="http://schemas.openxmlformats.org/officeDocument/2006/relationships/image" Target="media/image74.wmf"/><Relationship Id="rId149" Type="http://schemas.openxmlformats.org/officeDocument/2006/relationships/oleObject" Target="embeddings/oleObject68.bin"/><Relationship Id="rId5" Type="http://schemas.openxmlformats.org/officeDocument/2006/relationships/webSettings" Target="webSettings.xml"/><Relationship Id="rId90" Type="http://schemas.openxmlformats.org/officeDocument/2006/relationships/image" Target="media/image43.wmf"/><Relationship Id="rId95" Type="http://schemas.openxmlformats.org/officeDocument/2006/relationships/oleObject" Target="embeddings/oleObject45.bin"/><Relationship Id="rId160" Type="http://schemas.openxmlformats.org/officeDocument/2006/relationships/image" Target="media/image82.wmf"/><Relationship Id="rId165" Type="http://schemas.openxmlformats.org/officeDocument/2006/relationships/oleObject" Target="embeddings/oleObject76.bin"/><Relationship Id="rId181" Type="http://schemas.openxmlformats.org/officeDocument/2006/relationships/image" Target="media/image98.emf"/><Relationship Id="rId186" Type="http://schemas.openxmlformats.org/officeDocument/2006/relationships/image" Target="media/image103.emf"/><Relationship Id="rId22" Type="http://schemas.openxmlformats.org/officeDocument/2006/relationships/image" Target="media/image9.wmf"/><Relationship Id="rId27" Type="http://schemas.openxmlformats.org/officeDocument/2006/relationships/oleObject" Target="embeddings/oleObject11.bin"/><Relationship Id="rId43" Type="http://schemas.openxmlformats.org/officeDocument/2006/relationships/oleObject" Target="embeddings/oleObject19.bin"/><Relationship Id="rId48" Type="http://schemas.openxmlformats.org/officeDocument/2006/relationships/image" Target="media/image22.wmf"/><Relationship Id="rId64" Type="http://schemas.openxmlformats.org/officeDocument/2006/relationships/image" Target="media/image30.wmf"/><Relationship Id="rId69" Type="http://schemas.openxmlformats.org/officeDocument/2006/relationships/oleObject" Target="embeddings/oleObject32.bin"/><Relationship Id="rId113" Type="http://schemas.openxmlformats.org/officeDocument/2006/relationships/image" Target="media/image57.wmf"/><Relationship Id="rId118" Type="http://schemas.openxmlformats.org/officeDocument/2006/relationships/image" Target="media/image60.wmf"/><Relationship Id="rId134" Type="http://schemas.openxmlformats.org/officeDocument/2006/relationships/oleObject" Target="embeddings/oleObject61.bin"/><Relationship Id="rId139" Type="http://schemas.openxmlformats.org/officeDocument/2006/relationships/oleObject" Target="embeddings/oleObject63.bin"/><Relationship Id="rId80" Type="http://schemas.openxmlformats.org/officeDocument/2006/relationships/image" Target="media/image38.wmf"/><Relationship Id="rId85" Type="http://schemas.openxmlformats.org/officeDocument/2006/relationships/oleObject" Target="embeddings/oleObject40.bin"/><Relationship Id="rId150" Type="http://schemas.openxmlformats.org/officeDocument/2006/relationships/image" Target="media/image77.wmf"/><Relationship Id="rId155" Type="http://schemas.openxmlformats.org/officeDocument/2006/relationships/oleObject" Target="embeddings/oleObject71.bin"/><Relationship Id="rId171" Type="http://schemas.openxmlformats.org/officeDocument/2006/relationships/image" Target="media/image88.png"/><Relationship Id="rId176" Type="http://schemas.openxmlformats.org/officeDocument/2006/relationships/image" Target="media/image93.emf"/><Relationship Id="rId192" Type="http://schemas.openxmlformats.org/officeDocument/2006/relationships/image" Target="media/image109.emf"/><Relationship Id="rId197" Type="http://schemas.openxmlformats.org/officeDocument/2006/relationships/image" Target="media/image114.emf"/><Relationship Id="rId201" Type="http://schemas.openxmlformats.org/officeDocument/2006/relationships/fontTable" Target="fontTable.xml"/><Relationship Id="rId12" Type="http://schemas.openxmlformats.org/officeDocument/2006/relationships/image" Target="media/image4.wmf"/><Relationship Id="rId17" Type="http://schemas.openxmlformats.org/officeDocument/2006/relationships/oleObject" Target="embeddings/oleObject6.bin"/><Relationship Id="rId33" Type="http://schemas.openxmlformats.org/officeDocument/2006/relationships/oleObject" Target="embeddings/oleObject14.bin"/><Relationship Id="rId38" Type="http://schemas.openxmlformats.org/officeDocument/2006/relationships/image" Target="media/image17.wmf"/><Relationship Id="rId59" Type="http://schemas.openxmlformats.org/officeDocument/2006/relationships/oleObject" Target="embeddings/oleObject27.bin"/><Relationship Id="rId103" Type="http://schemas.openxmlformats.org/officeDocument/2006/relationships/image" Target="media/image51.wmf"/><Relationship Id="rId108" Type="http://schemas.openxmlformats.org/officeDocument/2006/relationships/oleObject" Target="embeddings/oleObject49.bin"/><Relationship Id="rId124" Type="http://schemas.openxmlformats.org/officeDocument/2006/relationships/image" Target="media/image63.wmf"/><Relationship Id="rId129" Type="http://schemas.openxmlformats.org/officeDocument/2006/relationships/image" Target="media/image66.wmf"/><Relationship Id="rId54" Type="http://schemas.openxmlformats.org/officeDocument/2006/relationships/image" Target="media/image25.wmf"/><Relationship Id="rId70" Type="http://schemas.openxmlformats.org/officeDocument/2006/relationships/image" Target="media/image33.wmf"/><Relationship Id="rId75" Type="http://schemas.openxmlformats.org/officeDocument/2006/relationships/oleObject" Target="embeddings/oleObject35.bin"/><Relationship Id="rId91" Type="http://schemas.openxmlformats.org/officeDocument/2006/relationships/oleObject" Target="embeddings/oleObject43.bin"/><Relationship Id="rId96" Type="http://schemas.openxmlformats.org/officeDocument/2006/relationships/image" Target="media/image46.wmf"/><Relationship Id="rId140" Type="http://schemas.openxmlformats.org/officeDocument/2006/relationships/image" Target="media/image72.wmf"/><Relationship Id="rId145" Type="http://schemas.openxmlformats.org/officeDocument/2006/relationships/oleObject" Target="embeddings/oleObject66.bin"/><Relationship Id="rId161" Type="http://schemas.openxmlformats.org/officeDocument/2006/relationships/oleObject" Target="embeddings/oleObject74.bin"/><Relationship Id="rId166" Type="http://schemas.openxmlformats.org/officeDocument/2006/relationships/image" Target="media/image85.wmf"/><Relationship Id="rId182" Type="http://schemas.openxmlformats.org/officeDocument/2006/relationships/image" Target="media/image99.emf"/><Relationship Id="rId187" Type="http://schemas.openxmlformats.org/officeDocument/2006/relationships/image" Target="media/image104.emf"/><Relationship Id="rId1" Type="http://schemas.openxmlformats.org/officeDocument/2006/relationships/numbering" Target="numbering.xml"/><Relationship Id="rId6" Type="http://schemas.openxmlformats.org/officeDocument/2006/relationships/image" Target="media/image1.wmf"/><Relationship Id="rId23" Type="http://schemas.openxmlformats.org/officeDocument/2006/relationships/oleObject" Target="embeddings/oleObject9.bin"/><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oleObject" Target="embeddings/oleObject52.bin"/><Relationship Id="rId119" Type="http://schemas.openxmlformats.org/officeDocument/2006/relationships/oleObject" Target="embeddings/oleObject54.bin"/><Relationship Id="rId44" Type="http://schemas.openxmlformats.org/officeDocument/2006/relationships/image" Target="media/image20.wmf"/><Relationship Id="rId60" Type="http://schemas.openxmlformats.org/officeDocument/2006/relationships/image" Target="media/image28.wmf"/><Relationship Id="rId65" Type="http://schemas.openxmlformats.org/officeDocument/2006/relationships/oleObject" Target="embeddings/oleObject30.bin"/><Relationship Id="rId81" Type="http://schemas.openxmlformats.org/officeDocument/2006/relationships/oleObject" Target="embeddings/oleObject38.bin"/><Relationship Id="rId86" Type="http://schemas.openxmlformats.org/officeDocument/2006/relationships/image" Target="media/image41.wmf"/><Relationship Id="rId130" Type="http://schemas.openxmlformats.org/officeDocument/2006/relationships/oleObject" Target="embeddings/oleObject59.bin"/><Relationship Id="rId135" Type="http://schemas.openxmlformats.org/officeDocument/2006/relationships/image" Target="media/image69.wmf"/><Relationship Id="rId151" Type="http://schemas.openxmlformats.org/officeDocument/2006/relationships/oleObject" Target="embeddings/oleObject69.bin"/><Relationship Id="rId156" Type="http://schemas.openxmlformats.org/officeDocument/2006/relationships/image" Target="media/image80.wmf"/><Relationship Id="rId177" Type="http://schemas.openxmlformats.org/officeDocument/2006/relationships/image" Target="media/image94.emf"/><Relationship Id="rId198" Type="http://schemas.openxmlformats.org/officeDocument/2006/relationships/image" Target="media/image115.emf"/><Relationship Id="rId172" Type="http://schemas.openxmlformats.org/officeDocument/2006/relationships/image" Target="media/image89.png"/><Relationship Id="rId193" Type="http://schemas.openxmlformats.org/officeDocument/2006/relationships/image" Target="media/image110.emf"/><Relationship Id="rId202" Type="http://schemas.openxmlformats.org/officeDocument/2006/relationships/theme" Target="theme/theme1.xml"/><Relationship Id="rId13" Type="http://schemas.openxmlformats.org/officeDocument/2006/relationships/oleObject" Target="embeddings/oleObject4.bin"/><Relationship Id="rId18" Type="http://schemas.openxmlformats.org/officeDocument/2006/relationships/image" Target="media/image7.wmf"/><Relationship Id="rId39" Type="http://schemas.openxmlformats.org/officeDocument/2006/relationships/oleObject" Target="embeddings/oleObject17.bin"/><Relationship Id="rId109" Type="http://schemas.openxmlformats.org/officeDocument/2006/relationships/image" Target="media/image55.wmf"/><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oleObject" Target="embeddings/oleObject25.bin"/><Relationship Id="rId76" Type="http://schemas.openxmlformats.org/officeDocument/2006/relationships/image" Target="media/image36.wmf"/><Relationship Id="rId97" Type="http://schemas.openxmlformats.org/officeDocument/2006/relationships/oleObject" Target="embeddings/oleObject46.bin"/><Relationship Id="rId104" Type="http://schemas.openxmlformats.org/officeDocument/2006/relationships/oleObject" Target="embeddings/oleObject48.bin"/><Relationship Id="rId120" Type="http://schemas.openxmlformats.org/officeDocument/2006/relationships/image" Target="media/image61.wmf"/><Relationship Id="rId125" Type="http://schemas.openxmlformats.org/officeDocument/2006/relationships/oleObject" Target="embeddings/oleObject57.bin"/><Relationship Id="rId141" Type="http://schemas.openxmlformats.org/officeDocument/2006/relationships/oleObject" Target="embeddings/oleObject64.bin"/><Relationship Id="rId146" Type="http://schemas.openxmlformats.org/officeDocument/2006/relationships/image" Target="media/image75.wmf"/><Relationship Id="rId167" Type="http://schemas.openxmlformats.org/officeDocument/2006/relationships/oleObject" Target="embeddings/oleObject77.bin"/><Relationship Id="rId188" Type="http://schemas.openxmlformats.org/officeDocument/2006/relationships/image" Target="media/image105.emf"/><Relationship Id="rId7" Type="http://schemas.openxmlformats.org/officeDocument/2006/relationships/oleObject" Target="embeddings/oleObject1.bin"/><Relationship Id="rId71" Type="http://schemas.openxmlformats.org/officeDocument/2006/relationships/oleObject" Target="embeddings/oleObject33.bin"/><Relationship Id="rId92" Type="http://schemas.openxmlformats.org/officeDocument/2006/relationships/image" Target="media/image44.wmf"/><Relationship Id="rId162" Type="http://schemas.openxmlformats.org/officeDocument/2006/relationships/image" Target="media/image83.wmf"/><Relationship Id="rId183" Type="http://schemas.openxmlformats.org/officeDocument/2006/relationships/image" Target="media/image100.emf"/><Relationship Id="rId2" Type="http://schemas.openxmlformats.org/officeDocument/2006/relationships/styles" Target="styles.xml"/><Relationship Id="rId29" Type="http://schemas.openxmlformats.org/officeDocument/2006/relationships/oleObject" Target="embeddings/oleObject12.bin"/><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oleObject" Target="embeddings/oleObject20.bin"/><Relationship Id="rId66" Type="http://schemas.openxmlformats.org/officeDocument/2006/relationships/image" Target="media/image31.wmf"/><Relationship Id="rId87" Type="http://schemas.openxmlformats.org/officeDocument/2006/relationships/oleObject" Target="embeddings/oleObject41.bin"/><Relationship Id="rId110" Type="http://schemas.openxmlformats.org/officeDocument/2006/relationships/oleObject" Target="embeddings/oleObject50.bin"/><Relationship Id="rId115" Type="http://schemas.openxmlformats.org/officeDocument/2006/relationships/image" Target="media/image58.png"/><Relationship Id="rId131" Type="http://schemas.openxmlformats.org/officeDocument/2006/relationships/image" Target="media/image67.wmf"/><Relationship Id="rId136" Type="http://schemas.openxmlformats.org/officeDocument/2006/relationships/oleObject" Target="embeddings/oleObject62.bin"/><Relationship Id="rId157" Type="http://schemas.openxmlformats.org/officeDocument/2006/relationships/oleObject" Target="embeddings/oleObject72.bin"/><Relationship Id="rId178" Type="http://schemas.openxmlformats.org/officeDocument/2006/relationships/image" Target="media/image95.emf"/><Relationship Id="rId61" Type="http://schemas.openxmlformats.org/officeDocument/2006/relationships/oleObject" Target="embeddings/oleObject28.bin"/><Relationship Id="rId82" Type="http://schemas.openxmlformats.org/officeDocument/2006/relationships/image" Target="media/image39.wmf"/><Relationship Id="rId152" Type="http://schemas.openxmlformats.org/officeDocument/2006/relationships/image" Target="media/image78.wmf"/><Relationship Id="rId173" Type="http://schemas.openxmlformats.org/officeDocument/2006/relationships/image" Target="media/image90.png"/><Relationship Id="rId194" Type="http://schemas.openxmlformats.org/officeDocument/2006/relationships/image" Target="media/image111.emf"/><Relationship Id="rId199" Type="http://schemas.openxmlformats.org/officeDocument/2006/relationships/image" Target="media/image116.emf"/><Relationship Id="rId19" Type="http://schemas.openxmlformats.org/officeDocument/2006/relationships/oleObject" Target="embeddings/oleObject7.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5.bin"/><Relationship Id="rId56" Type="http://schemas.openxmlformats.org/officeDocument/2006/relationships/image" Target="media/image26.wmf"/><Relationship Id="rId77" Type="http://schemas.openxmlformats.org/officeDocument/2006/relationships/oleObject" Target="embeddings/oleObject36.bin"/><Relationship Id="rId100" Type="http://schemas.openxmlformats.org/officeDocument/2006/relationships/image" Target="media/image48.png"/><Relationship Id="rId105" Type="http://schemas.openxmlformats.org/officeDocument/2006/relationships/image" Target="media/image52.png"/><Relationship Id="rId126" Type="http://schemas.openxmlformats.org/officeDocument/2006/relationships/image" Target="media/image64.jpeg"/><Relationship Id="rId147" Type="http://schemas.openxmlformats.org/officeDocument/2006/relationships/oleObject" Target="embeddings/oleObject67.bin"/><Relationship Id="rId168" Type="http://schemas.openxmlformats.org/officeDocument/2006/relationships/image" Target="media/image86.wmf"/><Relationship Id="rId8" Type="http://schemas.openxmlformats.org/officeDocument/2006/relationships/image" Target="media/image2.wmf"/><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oleObject" Target="embeddings/oleObject44.bin"/><Relationship Id="rId98" Type="http://schemas.openxmlformats.org/officeDocument/2006/relationships/image" Target="media/image47.wmf"/><Relationship Id="rId121" Type="http://schemas.openxmlformats.org/officeDocument/2006/relationships/oleObject" Target="embeddings/oleObject55.bin"/><Relationship Id="rId142" Type="http://schemas.openxmlformats.org/officeDocument/2006/relationships/image" Target="media/image73.wmf"/><Relationship Id="rId163" Type="http://schemas.openxmlformats.org/officeDocument/2006/relationships/oleObject" Target="embeddings/oleObject75.bin"/><Relationship Id="rId184" Type="http://schemas.openxmlformats.org/officeDocument/2006/relationships/image" Target="media/image101.emf"/><Relationship Id="rId189" Type="http://schemas.openxmlformats.org/officeDocument/2006/relationships/image" Target="media/image106.emf"/><Relationship Id="rId3" Type="http://schemas.microsoft.com/office/2007/relationships/stylesWithEffects" Target="stylesWithEffects.xml"/><Relationship Id="rId25" Type="http://schemas.openxmlformats.org/officeDocument/2006/relationships/oleObject" Target="embeddings/oleObject10.bin"/><Relationship Id="rId46" Type="http://schemas.openxmlformats.org/officeDocument/2006/relationships/image" Target="media/image21.wmf"/><Relationship Id="rId67" Type="http://schemas.openxmlformats.org/officeDocument/2006/relationships/oleObject" Target="embeddings/oleObject31.bin"/><Relationship Id="rId116" Type="http://schemas.openxmlformats.org/officeDocument/2006/relationships/image" Target="media/image59.wmf"/><Relationship Id="rId137" Type="http://schemas.openxmlformats.org/officeDocument/2006/relationships/image" Target="media/image70.jpeg"/><Relationship Id="rId158" Type="http://schemas.openxmlformats.org/officeDocument/2006/relationships/image" Target="media/image81.wmf"/><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image" Target="media/image29.wmf"/><Relationship Id="rId83" Type="http://schemas.openxmlformats.org/officeDocument/2006/relationships/oleObject" Target="embeddings/oleObject39.bin"/><Relationship Id="rId88" Type="http://schemas.openxmlformats.org/officeDocument/2006/relationships/image" Target="media/image42.wmf"/><Relationship Id="rId111" Type="http://schemas.openxmlformats.org/officeDocument/2006/relationships/image" Target="media/image56.wmf"/><Relationship Id="rId132" Type="http://schemas.openxmlformats.org/officeDocument/2006/relationships/oleObject" Target="embeddings/oleObject60.bin"/><Relationship Id="rId153" Type="http://schemas.openxmlformats.org/officeDocument/2006/relationships/oleObject" Target="embeddings/oleObject70.bin"/><Relationship Id="rId174" Type="http://schemas.openxmlformats.org/officeDocument/2006/relationships/image" Target="media/image91.emf"/><Relationship Id="rId179" Type="http://schemas.openxmlformats.org/officeDocument/2006/relationships/image" Target="media/image96.emf"/><Relationship Id="rId195" Type="http://schemas.openxmlformats.org/officeDocument/2006/relationships/image" Target="media/image112.emf"/><Relationship Id="rId190" Type="http://schemas.openxmlformats.org/officeDocument/2006/relationships/image" Target="media/image107.emf"/><Relationship Id="rId15" Type="http://schemas.openxmlformats.org/officeDocument/2006/relationships/oleObject" Target="embeddings/oleObject5.bin"/><Relationship Id="rId36" Type="http://schemas.openxmlformats.org/officeDocument/2006/relationships/image" Target="media/image16.wmf"/><Relationship Id="rId57" Type="http://schemas.openxmlformats.org/officeDocument/2006/relationships/oleObject" Target="embeddings/oleObject26.bin"/><Relationship Id="rId106" Type="http://schemas.openxmlformats.org/officeDocument/2006/relationships/image" Target="media/image53.png"/><Relationship Id="rId127" Type="http://schemas.openxmlformats.org/officeDocument/2006/relationships/image" Target="media/image65.wmf"/><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image" Target="media/image24.wmf"/><Relationship Id="rId73" Type="http://schemas.openxmlformats.org/officeDocument/2006/relationships/oleObject" Target="embeddings/oleObject34.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oleObject" Target="embeddings/oleObject47.bin"/><Relationship Id="rId101" Type="http://schemas.openxmlformats.org/officeDocument/2006/relationships/image" Target="media/image49.png"/><Relationship Id="rId122" Type="http://schemas.openxmlformats.org/officeDocument/2006/relationships/image" Target="media/image62.wmf"/><Relationship Id="rId143" Type="http://schemas.openxmlformats.org/officeDocument/2006/relationships/oleObject" Target="embeddings/oleObject65.bin"/><Relationship Id="rId148" Type="http://schemas.openxmlformats.org/officeDocument/2006/relationships/image" Target="media/image76.wmf"/><Relationship Id="rId164" Type="http://schemas.openxmlformats.org/officeDocument/2006/relationships/image" Target="media/image84.wmf"/><Relationship Id="rId169" Type="http://schemas.openxmlformats.org/officeDocument/2006/relationships/oleObject" Target="embeddings/oleObject78.bin"/><Relationship Id="rId185" Type="http://schemas.openxmlformats.org/officeDocument/2006/relationships/image" Target="media/image102.emf"/><Relationship Id="rId4" Type="http://schemas.openxmlformats.org/officeDocument/2006/relationships/settings" Target="settings.xml"/><Relationship Id="rId9" Type="http://schemas.openxmlformats.org/officeDocument/2006/relationships/oleObject" Target="embeddings/oleObject2.bin"/><Relationship Id="rId180" Type="http://schemas.openxmlformats.org/officeDocument/2006/relationships/image" Target="media/image97.emf"/><Relationship Id="rId26" Type="http://schemas.openxmlformats.org/officeDocument/2006/relationships/image" Target="media/image11.wmf"/><Relationship Id="rId47" Type="http://schemas.openxmlformats.org/officeDocument/2006/relationships/oleObject" Target="embeddings/oleObject21.bin"/><Relationship Id="rId68" Type="http://schemas.openxmlformats.org/officeDocument/2006/relationships/image" Target="media/image32.wmf"/><Relationship Id="rId89" Type="http://schemas.openxmlformats.org/officeDocument/2006/relationships/oleObject" Target="embeddings/oleObject42.bin"/><Relationship Id="rId112" Type="http://schemas.openxmlformats.org/officeDocument/2006/relationships/oleObject" Target="embeddings/oleObject51.bin"/><Relationship Id="rId133" Type="http://schemas.openxmlformats.org/officeDocument/2006/relationships/image" Target="media/image68.wmf"/><Relationship Id="rId154" Type="http://schemas.openxmlformats.org/officeDocument/2006/relationships/image" Target="media/image79.wmf"/><Relationship Id="rId175" Type="http://schemas.openxmlformats.org/officeDocument/2006/relationships/image" Target="media/image9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Pages>
  <Words>4671</Words>
  <Characters>26628</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Cale</dc:creator>
  <cp:lastModifiedBy>Cale</cp:lastModifiedBy>
  <cp:revision>2</cp:revision>
  <dcterms:created xsi:type="dcterms:W3CDTF">2014-03-01T04:47:00Z</dcterms:created>
  <dcterms:modified xsi:type="dcterms:W3CDTF">2014-03-01T04:47:00Z</dcterms:modified>
</cp:coreProperties>
</file>