
<file path=[Content_Types].xml><?xml version="1.0" encoding="utf-8"?>
<Types xmlns="http://schemas.openxmlformats.org/package/2006/content-types">
  <Default Extension="xml" ContentType="application/xml"/>
  <Default Extension="jpeg" ContentType="image/jpeg"/>
  <Default Extension="JPG" ContentType="image/jpeg"/>
  <Default Extension="emf" ContentType="image/x-emf"/>
  <Default Extension="rels" ContentType="application/vnd.openxmlformats-package.relationships+xml"/>
  <Default Extension="wdp" ContentType="image/vnd.ms-photo"/>
  <Default Extension="gif" ContentType="image/gif"/>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467C9C" w14:textId="77777777" w:rsidR="00A87D1C" w:rsidRPr="007D118C" w:rsidRDefault="00A87D1C" w:rsidP="00A87D1C">
      <w:pPr>
        <w:spacing w:line="480" w:lineRule="auto"/>
        <w:jc w:val="center"/>
        <w:rPr>
          <w:b/>
          <w:sz w:val="36"/>
        </w:rPr>
      </w:pPr>
      <w:r w:rsidRPr="007D118C">
        <w:rPr>
          <w:b/>
          <w:sz w:val="36"/>
        </w:rPr>
        <w:t>Essential Neo-Riemannian Theory for Today’s Musician</w:t>
      </w:r>
    </w:p>
    <w:p w14:paraId="3B273FFE" w14:textId="77777777" w:rsidR="00236E6D" w:rsidRPr="007D118C" w:rsidRDefault="00236E6D" w:rsidP="00A87D1C">
      <w:pPr>
        <w:rPr>
          <w:rFonts w:cs="Arial"/>
          <w:sz w:val="36"/>
          <w:szCs w:val="36"/>
        </w:rPr>
      </w:pPr>
    </w:p>
    <w:p w14:paraId="6BCECC83" w14:textId="77777777" w:rsidR="00236E6D" w:rsidRPr="007D118C" w:rsidRDefault="00236E6D">
      <w:pPr>
        <w:jc w:val="center"/>
        <w:rPr>
          <w:rFonts w:cs="Arial"/>
          <w:sz w:val="36"/>
          <w:szCs w:val="36"/>
        </w:rPr>
      </w:pPr>
    </w:p>
    <w:p w14:paraId="7788A43D" w14:textId="77777777" w:rsidR="00236E6D" w:rsidRPr="007D118C" w:rsidRDefault="00236E6D">
      <w:pPr>
        <w:jc w:val="center"/>
        <w:rPr>
          <w:rFonts w:cs="Arial"/>
          <w:sz w:val="36"/>
          <w:szCs w:val="36"/>
        </w:rPr>
      </w:pPr>
    </w:p>
    <w:p w14:paraId="5011B2AB" w14:textId="77777777" w:rsidR="00236E6D" w:rsidRPr="007D118C" w:rsidRDefault="00236E6D">
      <w:pPr>
        <w:jc w:val="center"/>
        <w:rPr>
          <w:rFonts w:cs="Arial"/>
          <w:sz w:val="36"/>
          <w:szCs w:val="36"/>
        </w:rPr>
      </w:pPr>
    </w:p>
    <w:p w14:paraId="5200235C" w14:textId="77777777" w:rsidR="00236E6D" w:rsidRPr="007D118C" w:rsidRDefault="00236E6D">
      <w:pPr>
        <w:jc w:val="center"/>
        <w:rPr>
          <w:rFonts w:cs="Arial"/>
          <w:sz w:val="36"/>
          <w:szCs w:val="36"/>
        </w:rPr>
      </w:pPr>
    </w:p>
    <w:p w14:paraId="6A596712" w14:textId="77777777" w:rsidR="00236E6D" w:rsidRPr="007D118C" w:rsidRDefault="00236E6D">
      <w:pPr>
        <w:jc w:val="center"/>
        <w:rPr>
          <w:rFonts w:cs="Arial"/>
          <w:sz w:val="36"/>
          <w:szCs w:val="36"/>
        </w:rPr>
      </w:pPr>
    </w:p>
    <w:p w14:paraId="02D417E7" w14:textId="77777777" w:rsidR="00236E6D" w:rsidRPr="007D118C" w:rsidRDefault="00236E6D">
      <w:pPr>
        <w:jc w:val="center"/>
        <w:rPr>
          <w:rFonts w:cs="Arial"/>
          <w:sz w:val="36"/>
          <w:szCs w:val="36"/>
        </w:rPr>
      </w:pPr>
    </w:p>
    <w:p w14:paraId="1DA59DC9" w14:textId="77777777" w:rsidR="00236E6D" w:rsidRPr="007D118C" w:rsidRDefault="00236E6D">
      <w:pPr>
        <w:jc w:val="center"/>
        <w:rPr>
          <w:rFonts w:cs="Arial"/>
          <w:sz w:val="36"/>
          <w:szCs w:val="36"/>
        </w:rPr>
      </w:pPr>
    </w:p>
    <w:p w14:paraId="75A2E995" w14:textId="77777777" w:rsidR="00236E6D" w:rsidRPr="007D118C" w:rsidRDefault="00236E6D">
      <w:pPr>
        <w:jc w:val="center"/>
        <w:rPr>
          <w:rFonts w:cs="Arial"/>
          <w:sz w:val="36"/>
          <w:szCs w:val="36"/>
        </w:rPr>
      </w:pPr>
    </w:p>
    <w:p w14:paraId="05E7E781" w14:textId="77777777" w:rsidR="00236E6D" w:rsidRPr="007D118C" w:rsidRDefault="009C755C">
      <w:pPr>
        <w:jc w:val="center"/>
        <w:rPr>
          <w:rFonts w:cs="Arial"/>
          <w:sz w:val="36"/>
          <w:szCs w:val="36"/>
        </w:rPr>
      </w:pPr>
      <w:r w:rsidRPr="007D118C">
        <w:rPr>
          <w:rFonts w:cs="Arial"/>
          <w:sz w:val="36"/>
          <w:szCs w:val="36"/>
        </w:rPr>
        <w:t>A Thesis Presented for</w:t>
      </w:r>
      <w:r w:rsidR="008865B6" w:rsidRPr="007D118C">
        <w:rPr>
          <w:rFonts w:cs="Arial"/>
          <w:sz w:val="36"/>
          <w:szCs w:val="36"/>
        </w:rPr>
        <w:t xml:space="preserve"> the</w:t>
      </w:r>
    </w:p>
    <w:p w14:paraId="2CA8E268" w14:textId="77777777" w:rsidR="009C755C" w:rsidRPr="007D118C" w:rsidRDefault="00A87D1C">
      <w:pPr>
        <w:jc w:val="center"/>
        <w:rPr>
          <w:rFonts w:cs="Arial"/>
          <w:sz w:val="36"/>
          <w:szCs w:val="36"/>
        </w:rPr>
      </w:pPr>
      <w:r w:rsidRPr="007D118C">
        <w:rPr>
          <w:rFonts w:cs="Arial"/>
          <w:sz w:val="36"/>
          <w:szCs w:val="36"/>
        </w:rPr>
        <w:t>Master of Music</w:t>
      </w:r>
    </w:p>
    <w:p w14:paraId="66027F81" w14:textId="77777777" w:rsidR="009C755C" w:rsidRPr="007D118C" w:rsidRDefault="009C755C">
      <w:pPr>
        <w:jc w:val="center"/>
        <w:rPr>
          <w:rFonts w:cs="Arial"/>
          <w:sz w:val="36"/>
          <w:szCs w:val="36"/>
        </w:rPr>
      </w:pPr>
      <w:r w:rsidRPr="007D118C">
        <w:rPr>
          <w:rFonts w:cs="Arial"/>
          <w:sz w:val="36"/>
          <w:szCs w:val="36"/>
        </w:rPr>
        <w:t>Degree</w:t>
      </w:r>
    </w:p>
    <w:p w14:paraId="08E25BE5" w14:textId="77777777" w:rsidR="009C755C" w:rsidRPr="007D118C" w:rsidRDefault="009C755C">
      <w:pPr>
        <w:jc w:val="center"/>
        <w:rPr>
          <w:rFonts w:cs="Arial"/>
          <w:sz w:val="36"/>
          <w:szCs w:val="36"/>
        </w:rPr>
      </w:pPr>
      <w:r w:rsidRPr="007D118C">
        <w:rPr>
          <w:rFonts w:cs="Arial"/>
          <w:sz w:val="36"/>
          <w:szCs w:val="36"/>
        </w:rPr>
        <w:t>The University of Tennessee, Knoxville</w:t>
      </w:r>
    </w:p>
    <w:p w14:paraId="6EEC2679" w14:textId="77777777" w:rsidR="00236E6D" w:rsidRPr="007D118C" w:rsidRDefault="00236E6D">
      <w:pPr>
        <w:jc w:val="center"/>
        <w:rPr>
          <w:rFonts w:cs="Arial"/>
          <w:sz w:val="36"/>
          <w:szCs w:val="36"/>
        </w:rPr>
      </w:pPr>
    </w:p>
    <w:p w14:paraId="748CD854" w14:textId="77777777" w:rsidR="00236E6D" w:rsidRPr="007D118C" w:rsidRDefault="00236E6D">
      <w:pPr>
        <w:jc w:val="center"/>
        <w:rPr>
          <w:rFonts w:cs="Arial"/>
          <w:sz w:val="36"/>
          <w:szCs w:val="36"/>
        </w:rPr>
      </w:pPr>
    </w:p>
    <w:p w14:paraId="5A540FC4" w14:textId="77777777" w:rsidR="00236E6D" w:rsidRPr="007D118C" w:rsidRDefault="00236E6D">
      <w:pPr>
        <w:jc w:val="center"/>
        <w:rPr>
          <w:rFonts w:cs="Arial"/>
          <w:sz w:val="36"/>
          <w:szCs w:val="36"/>
        </w:rPr>
      </w:pPr>
    </w:p>
    <w:p w14:paraId="65EDB8C7" w14:textId="77777777" w:rsidR="00236E6D" w:rsidRPr="007D118C" w:rsidRDefault="00236E6D">
      <w:pPr>
        <w:jc w:val="center"/>
        <w:rPr>
          <w:rFonts w:cs="Arial"/>
          <w:sz w:val="36"/>
          <w:szCs w:val="36"/>
        </w:rPr>
      </w:pPr>
    </w:p>
    <w:p w14:paraId="6BD69DAE" w14:textId="77777777" w:rsidR="00236E6D" w:rsidRPr="007D118C" w:rsidRDefault="00236E6D">
      <w:pPr>
        <w:jc w:val="center"/>
        <w:rPr>
          <w:rFonts w:cs="Arial"/>
          <w:sz w:val="36"/>
          <w:szCs w:val="36"/>
        </w:rPr>
      </w:pPr>
    </w:p>
    <w:p w14:paraId="236C11ED" w14:textId="77777777" w:rsidR="00236E6D" w:rsidRPr="007D118C" w:rsidRDefault="00236E6D">
      <w:pPr>
        <w:jc w:val="center"/>
        <w:rPr>
          <w:rFonts w:cs="Arial"/>
          <w:sz w:val="36"/>
          <w:szCs w:val="36"/>
        </w:rPr>
      </w:pPr>
    </w:p>
    <w:p w14:paraId="03F8725D" w14:textId="77777777" w:rsidR="00236E6D" w:rsidRPr="007D118C" w:rsidRDefault="00236E6D">
      <w:pPr>
        <w:jc w:val="center"/>
        <w:rPr>
          <w:rFonts w:cs="Arial"/>
          <w:sz w:val="36"/>
          <w:szCs w:val="36"/>
        </w:rPr>
      </w:pPr>
    </w:p>
    <w:p w14:paraId="6D481547" w14:textId="77777777" w:rsidR="00236E6D" w:rsidRPr="007D118C" w:rsidRDefault="00236E6D">
      <w:pPr>
        <w:jc w:val="center"/>
        <w:rPr>
          <w:rFonts w:cs="Arial"/>
          <w:sz w:val="36"/>
          <w:szCs w:val="36"/>
        </w:rPr>
      </w:pPr>
    </w:p>
    <w:p w14:paraId="0165272E" w14:textId="77777777" w:rsidR="00236E6D" w:rsidRPr="007D118C" w:rsidRDefault="00236E6D">
      <w:pPr>
        <w:jc w:val="center"/>
        <w:rPr>
          <w:rFonts w:cs="Arial"/>
          <w:sz w:val="36"/>
          <w:szCs w:val="36"/>
        </w:rPr>
      </w:pPr>
    </w:p>
    <w:p w14:paraId="209CAFDC" w14:textId="77777777" w:rsidR="00236E6D" w:rsidRPr="007D118C" w:rsidRDefault="00236E6D">
      <w:pPr>
        <w:jc w:val="center"/>
        <w:rPr>
          <w:rFonts w:cs="Arial"/>
          <w:sz w:val="36"/>
          <w:szCs w:val="36"/>
        </w:rPr>
      </w:pPr>
    </w:p>
    <w:p w14:paraId="36133B7A" w14:textId="77777777" w:rsidR="00236E6D" w:rsidRPr="007D118C" w:rsidRDefault="00236E6D" w:rsidP="00A87D1C">
      <w:pPr>
        <w:rPr>
          <w:rFonts w:cs="Arial"/>
          <w:sz w:val="36"/>
          <w:szCs w:val="36"/>
        </w:rPr>
      </w:pPr>
    </w:p>
    <w:p w14:paraId="1ADD9146" w14:textId="77777777" w:rsidR="00236E6D" w:rsidRPr="007D118C" w:rsidRDefault="00A87D1C">
      <w:pPr>
        <w:jc w:val="center"/>
        <w:rPr>
          <w:rFonts w:cs="Arial"/>
          <w:sz w:val="36"/>
          <w:szCs w:val="36"/>
        </w:rPr>
      </w:pPr>
      <w:r w:rsidRPr="007D118C">
        <w:rPr>
          <w:rFonts w:cs="Arial"/>
          <w:sz w:val="36"/>
          <w:szCs w:val="36"/>
        </w:rPr>
        <w:t>Laura Felicity Mason</w:t>
      </w:r>
    </w:p>
    <w:p w14:paraId="411AF369" w14:textId="77777777" w:rsidR="009C755C" w:rsidRPr="007D118C" w:rsidRDefault="00A87D1C">
      <w:pPr>
        <w:jc w:val="center"/>
        <w:rPr>
          <w:rFonts w:cs="Arial"/>
          <w:sz w:val="36"/>
          <w:szCs w:val="36"/>
        </w:rPr>
      </w:pPr>
      <w:r w:rsidRPr="007D118C">
        <w:rPr>
          <w:rFonts w:cs="Arial"/>
          <w:sz w:val="36"/>
          <w:szCs w:val="36"/>
        </w:rPr>
        <w:t>May 2013</w:t>
      </w:r>
    </w:p>
    <w:p w14:paraId="41F8D9D6" w14:textId="77777777" w:rsidR="00A87D1C" w:rsidRPr="007D118C" w:rsidRDefault="00A87D1C" w:rsidP="00A87D1C">
      <w:pPr>
        <w:spacing w:line="480" w:lineRule="auto"/>
        <w:jc w:val="center"/>
      </w:pPr>
    </w:p>
    <w:p w14:paraId="02C9C6A8" w14:textId="77777777" w:rsidR="00A87D1C" w:rsidRPr="007D118C" w:rsidRDefault="00A87D1C" w:rsidP="00A87D1C">
      <w:pPr>
        <w:spacing w:line="480" w:lineRule="auto"/>
        <w:jc w:val="center"/>
      </w:pPr>
    </w:p>
    <w:p w14:paraId="11D6BB54" w14:textId="77777777" w:rsidR="00A87D1C" w:rsidRPr="007D118C" w:rsidRDefault="00A87D1C" w:rsidP="00A87D1C">
      <w:pPr>
        <w:spacing w:line="480" w:lineRule="auto"/>
        <w:jc w:val="center"/>
      </w:pPr>
    </w:p>
    <w:p w14:paraId="75DD4401" w14:textId="77777777" w:rsidR="00A87D1C" w:rsidRPr="007D118C" w:rsidRDefault="00A87D1C" w:rsidP="00A87D1C">
      <w:pPr>
        <w:spacing w:line="480" w:lineRule="auto"/>
        <w:jc w:val="center"/>
      </w:pPr>
    </w:p>
    <w:p w14:paraId="4486DDF0" w14:textId="77777777" w:rsidR="00A87D1C" w:rsidRPr="007D118C" w:rsidRDefault="00A87D1C" w:rsidP="00A87D1C">
      <w:pPr>
        <w:spacing w:line="480" w:lineRule="auto"/>
        <w:jc w:val="center"/>
      </w:pPr>
    </w:p>
    <w:p w14:paraId="04FD1888" w14:textId="77777777" w:rsidR="00A87D1C" w:rsidRPr="007D118C" w:rsidRDefault="00A87D1C" w:rsidP="00A87D1C">
      <w:pPr>
        <w:spacing w:line="480" w:lineRule="auto"/>
        <w:jc w:val="center"/>
      </w:pPr>
    </w:p>
    <w:p w14:paraId="7CA2D2CC" w14:textId="77777777" w:rsidR="00A87D1C" w:rsidRPr="007D118C" w:rsidRDefault="00A87D1C" w:rsidP="00A87D1C">
      <w:pPr>
        <w:spacing w:line="480" w:lineRule="auto"/>
        <w:jc w:val="center"/>
      </w:pPr>
    </w:p>
    <w:p w14:paraId="0D7DE18F" w14:textId="77777777" w:rsidR="00A87D1C" w:rsidRPr="007D118C" w:rsidRDefault="00A87D1C" w:rsidP="00C46C83">
      <w:pPr>
        <w:tabs>
          <w:tab w:val="left" w:pos="5253"/>
        </w:tabs>
        <w:spacing w:line="480" w:lineRule="auto"/>
      </w:pPr>
    </w:p>
    <w:p w14:paraId="3142F1C2" w14:textId="77777777" w:rsidR="00A87D1C" w:rsidRPr="007D118C" w:rsidRDefault="00A87D1C" w:rsidP="00A87D1C">
      <w:pPr>
        <w:spacing w:line="480" w:lineRule="auto"/>
        <w:jc w:val="center"/>
      </w:pPr>
    </w:p>
    <w:p w14:paraId="70416BE7" w14:textId="77777777" w:rsidR="00A87D1C" w:rsidRPr="007D118C" w:rsidRDefault="00A87D1C" w:rsidP="00A87D1C">
      <w:pPr>
        <w:spacing w:line="480" w:lineRule="auto"/>
        <w:jc w:val="center"/>
      </w:pPr>
    </w:p>
    <w:p w14:paraId="18D56140" w14:textId="77777777" w:rsidR="00A87D1C" w:rsidRPr="007D118C" w:rsidRDefault="00A87D1C" w:rsidP="00A87D1C">
      <w:pPr>
        <w:spacing w:line="480" w:lineRule="auto"/>
        <w:jc w:val="center"/>
      </w:pPr>
      <w:r w:rsidRPr="007D118C">
        <w:t>Copyright © 2013 by Laura Felicity Mason</w:t>
      </w:r>
    </w:p>
    <w:p w14:paraId="4D00901E" w14:textId="77777777" w:rsidR="00236E6D" w:rsidRPr="007D118C" w:rsidRDefault="00236E6D" w:rsidP="00D91C27">
      <w:pPr>
        <w:jc w:val="center"/>
        <w:rPr>
          <w:rFonts w:cs="Arial"/>
        </w:rPr>
      </w:pPr>
    </w:p>
    <w:p w14:paraId="29A5ADC2" w14:textId="77777777" w:rsidR="00236E6D" w:rsidRPr="007D118C" w:rsidRDefault="00236E6D">
      <w:pPr>
        <w:jc w:val="center"/>
        <w:rPr>
          <w:rFonts w:cs="Arial"/>
        </w:rPr>
      </w:pPr>
      <w:r w:rsidRPr="007D118C">
        <w:rPr>
          <w:rFonts w:cs="Arial"/>
        </w:rPr>
        <w:t>All rights reserved.</w:t>
      </w:r>
    </w:p>
    <w:p w14:paraId="5407C3AB" w14:textId="77777777" w:rsidR="00236E6D" w:rsidRPr="007D118C" w:rsidRDefault="00236E6D">
      <w:pPr>
        <w:jc w:val="center"/>
        <w:rPr>
          <w:rFonts w:cs="Arial"/>
        </w:rPr>
      </w:pPr>
    </w:p>
    <w:p w14:paraId="48EA48F1" w14:textId="77777777" w:rsidR="00236E6D" w:rsidRPr="007D118C" w:rsidRDefault="00236E6D">
      <w:pPr>
        <w:jc w:val="center"/>
        <w:rPr>
          <w:rFonts w:cs="Arial"/>
        </w:rPr>
      </w:pPr>
    </w:p>
    <w:p w14:paraId="5EFD2CE0" w14:textId="77777777" w:rsidR="00236E6D" w:rsidRPr="007D118C" w:rsidRDefault="00236E6D">
      <w:pPr>
        <w:jc w:val="center"/>
        <w:rPr>
          <w:rFonts w:cs="Arial"/>
        </w:rPr>
      </w:pPr>
    </w:p>
    <w:p w14:paraId="31AF79B9" w14:textId="77777777" w:rsidR="00236E6D" w:rsidRPr="007D118C" w:rsidRDefault="00236E6D">
      <w:pPr>
        <w:jc w:val="center"/>
        <w:rPr>
          <w:rFonts w:cs="Arial"/>
        </w:rPr>
      </w:pPr>
    </w:p>
    <w:p w14:paraId="33DD7AB6" w14:textId="77777777" w:rsidR="00236E6D" w:rsidRPr="007D118C" w:rsidRDefault="00236E6D">
      <w:pPr>
        <w:jc w:val="center"/>
        <w:rPr>
          <w:rFonts w:cs="Arial"/>
        </w:rPr>
      </w:pPr>
    </w:p>
    <w:p w14:paraId="52B95D0D" w14:textId="77777777" w:rsidR="00236E6D" w:rsidRPr="007D118C" w:rsidRDefault="00236E6D">
      <w:pPr>
        <w:jc w:val="center"/>
        <w:rPr>
          <w:rFonts w:cs="Arial"/>
        </w:rPr>
      </w:pPr>
    </w:p>
    <w:p w14:paraId="2C3399C2" w14:textId="77777777" w:rsidR="00236E6D" w:rsidRPr="007D118C" w:rsidRDefault="00236E6D">
      <w:pPr>
        <w:jc w:val="center"/>
        <w:rPr>
          <w:rFonts w:cs="Arial"/>
        </w:rPr>
      </w:pPr>
    </w:p>
    <w:p w14:paraId="529E7FBE" w14:textId="77777777" w:rsidR="00236E6D" w:rsidRPr="007D118C" w:rsidRDefault="00236E6D">
      <w:pPr>
        <w:jc w:val="center"/>
        <w:rPr>
          <w:rFonts w:cs="Arial"/>
        </w:rPr>
      </w:pPr>
    </w:p>
    <w:p w14:paraId="259774D1" w14:textId="77777777" w:rsidR="00236E6D" w:rsidRPr="007D118C" w:rsidRDefault="00236E6D">
      <w:pPr>
        <w:jc w:val="center"/>
        <w:rPr>
          <w:rFonts w:cs="Arial"/>
        </w:rPr>
      </w:pPr>
    </w:p>
    <w:p w14:paraId="3E6932C5" w14:textId="77777777" w:rsidR="00236E6D" w:rsidRPr="007D118C" w:rsidRDefault="00236E6D">
      <w:pPr>
        <w:jc w:val="center"/>
        <w:rPr>
          <w:rFonts w:cs="Arial"/>
        </w:rPr>
      </w:pPr>
    </w:p>
    <w:p w14:paraId="64CD75EC" w14:textId="77777777" w:rsidR="00236E6D" w:rsidRPr="007D118C" w:rsidRDefault="00236E6D">
      <w:pPr>
        <w:jc w:val="center"/>
        <w:rPr>
          <w:rFonts w:cs="Arial"/>
        </w:rPr>
      </w:pPr>
    </w:p>
    <w:p w14:paraId="3931CE14" w14:textId="77777777" w:rsidR="00236E6D" w:rsidRPr="007D118C" w:rsidRDefault="00236E6D">
      <w:pPr>
        <w:jc w:val="center"/>
        <w:rPr>
          <w:rFonts w:cs="Arial"/>
        </w:rPr>
      </w:pPr>
    </w:p>
    <w:p w14:paraId="46BBABF5" w14:textId="77777777" w:rsidR="00236E6D" w:rsidRPr="007D118C" w:rsidRDefault="00236E6D" w:rsidP="007D118C">
      <w:pPr>
        <w:rPr>
          <w:rFonts w:cs="Arial"/>
        </w:rPr>
      </w:pPr>
    </w:p>
    <w:p w14:paraId="28C0B5EA" w14:textId="77777777" w:rsidR="00A87D1C" w:rsidRPr="007D118C" w:rsidRDefault="00236E6D" w:rsidP="00A87D1C">
      <w:pPr>
        <w:spacing w:line="480" w:lineRule="auto"/>
        <w:jc w:val="center"/>
        <w:rPr>
          <w:rFonts w:cs="Arial"/>
          <w:sz w:val="36"/>
          <w:szCs w:val="36"/>
        </w:rPr>
      </w:pPr>
      <w:r w:rsidRPr="007D118C">
        <w:rPr>
          <w:rFonts w:cs="Arial"/>
          <w:sz w:val="36"/>
          <w:szCs w:val="36"/>
        </w:rPr>
        <w:br w:type="page"/>
      </w:r>
    </w:p>
    <w:p w14:paraId="040F98AB" w14:textId="77777777" w:rsidR="00A87D1C" w:rsidRPr="007D118C" w:rsidRDefault="00A87D1C" w:rsidP="00A87D1C">
      <w:pPr>
        <w:spacing w:line="480" w:lineRule="auto"/>
        <w:jc w:val="center"/>
        <w:rPr>
          <w:rFonts w:cs="Arial"/>
          <w:sz w:val="36"/>
          <w:szCs w:val="36"/>
        </w:rPr>
      </w:pPr>
    </w:p>
    <w:p w14:paraId="6560969C" w14:textId="77777777" w:rsidR="00A87D1C" w:rsidRPr="007D118C" w:rsidRDefault="00A87D1C" w:rsidP="00A87D1C">
      <w:pPr>
        <w:spacing w:line="480" w:lineRule="auto"/>
        <w:jc w:val="center"/>
        <w:rPr>
          <w:rFonts w:cs="Arial"/>
          <w:sz w:val="36"/>
          <w:szCs w:val="36"/>
        </w:rPr>
      </w:pPr>
    </w:p>
    <w:p w14:paraId="457ECB3E" w14:textId="77777777" w:rsidR="00A87D1C" w:rsidRPr="007D118C" w:rsidRDefault="00A87D1C" w:rsidP="00A87D1C">
      <w:pPr>
        <w:spacing w:line="480" w:lineRule="auto"/>
        <w:jc w:val="center"/>
        <w:rPr>
          <w:rFonts w:cs="Arial"/>
          <w:sz w:val="36"/>
          <w:szCs w:val="36"/>
        </w:rPr>
      </w:pPr>
    </w:p>
    <w:p w14:paraId="2C47EAEF" w14:textId="77777777" w:rsidR="00A87D1C" w:rsidRPr="007D118C" w:rsidRDefault="00A87D1C" w:rsidP="00A87D1C">
      <w:pPr>
        <w:spacing w:line="480" w:lineRule="auto"/>
        <w:jc w:val="center"/>
        <w:rPr>
          <w:rFonts w:cs="Arial"/>
          <w:sz w:val="36"/>
          <w:szCs w:val="36"/>
        </w:rPr>
      </w:pPr>
    </w:p>
    <w:p w14:paraId="5E0C8B65" w14:textId="77777777" w:rsidR="00A87D1C" w:rsidRPr="007D118C" w:rsidRDefault="00A87D1C" w:rsidP="00A87D1C">
      <w:pPr>
        <w:spacing w:line="480" w:lineRule="auto"/>
        <w:jc w:val="center"/>
        <w:rPr>
          <w:rFonts w:cs="Arial"/>
        </w:rPr>
      </w:pPr>
      <w:r w:rsidRPr="007D118C">
        <w:rPr>
          <w:rFonts w:cs="Arial"/>
        </w:rPr>
        <w:t>To my parents</w:t>
      </w:r>
    </w:p>
    <w:p w14:paraId="224C80DA" w14:textId="77777777" w:rsidR="00A87D1C" w:rsidRPr="007D118C" w:rsidRDefault="00A87D1C" w:rsidP="00A87D1C">
      <w:pPr>
        <w:spacing w:line="480" w:lineRule="auto"/>
        <w:jc w:val="center"/>
        <w:rPr>
          <w:rFonts w:cs="Arial"/>
          <w:i/>
        </w:rPr>
      </w:pPr>
      <w:r w:rsidRPr="007D118C">
        <w:rPr>
          <w:rFonts w:cs="Arial"/>
          <w:i/>
        </w:rPr>
        <w:t>Mark and Terry Mason</w:t>
      </w:r>
    </w:p>
    <w:p w14:paraId="6BF7F8E5" w14:textId="77777777" w:rsidR="00A87D1C" w:rsidRPr="007D118C" w:rsidRDefault="00A87D1C" w:rsidP="00A87D1C">
      <w:pPr>
        <w:spacing w:line="480" w:lineRule="auto"/>
        <w:jc w:val="center"/>
        <w:rPr>
          <w:rFonts w:cs="Arial"/>
          <w:i/>
        </w:rPr>
      </w:pPr>
    </w:p>
    <w:p w14:paraId="231450E5" w14:textId="77777777" w:rsidR="00A87D1C" w:rsidRPr="007D118C" w:rsidRDefault="00A87D1C" w:rsidP="00A87D1C">
      <w:pPr>
        <w:spacing w:line="480" w:lineRule="auto"/>
        <w:jc w:val="center"/>
        <w:rPr>
          <w:rFonts w:cs="Arial"/>
        </w:rPr>
      </w:pPr>
      <w:proofErr w:type="gramStart"/>
      <w:r w:rsidRPr="007D118C">
        <w:rPr>
          <w:rFonts w:cs="Arial"/>
        </w:rPr>
        <w:t>and</w:t>
      </w:r>
      <w:proofErr w:type="gramEnd"/>
      <w:r w:rsidRPr="007D118C">
        <w:rPr>
          <w:rFonts w:cs="Arial"/>
        </w:rPr>
        <w:t xml:space="preserve"> my siblings</w:t>
      </w:r>
    </w:p>
    <w:p w14:paraId="5D7023A7" w14:textId="77777777" w:rsidR="00A87D1C" w:rsidRPr="007D118C" w:rsidRDefault="00A87D1C" w:rsidP="00A87D1C">
      <w:pPr>
        <w:spacing w:line="480" w:lineRule="auto"/>
        <w:jc w:val="center"/>
        <w:rPr>
          <w:rFonts w:cs="Arial"/>
          <w:i/>
        </w:rPr>
      </w:pPr>
      <w:r w:rsidRPr="007D118C">
        <w:rPr>
          <w:rFonts w:cs="Arial"/>
          <w:i/>
        </w:rPr>
        <w:t>Samuel, Alyssa, and Beverly</w:t>
      </w:r>
    </w:p>
    <w:p w14:paraId="32149BEE" w14:textId="77777777" w:rsidR="00A87D1C" w:rsidRPr="007D118C" w:rsidRDefault="00A87D1C" w:rsidP="00A87D1C">
      <w:pPr>
        <w:spacing w:line="480" w:lineRule="auto"/>
        <w:jc w:val="center"/>
        <w:rPr>
          <w:rFonts w:cs="Arial"/>
        </w:rPr>
      </w:pPr>
    </w:p>
    <w:p w14:paraId="5BAEC044" w14:textId="77777777" w:rsidR="00A87D1C" w:rsidRPr="007D118C" w:rsidRDefault="00A87D1C" w:rsidP="00A87D1C">
      <w:pPr>
        <w:spacing w:line="480" w:lineRule="auto"/>
        <w:jc w:val="center"/>
        <w:rPr>
          <w:rFonts w:cs="Arial"/>
        </w:rPr>
      </w:pPr>
      <w:proofErr w:type="gramStart"/>
      <w:r w:rsidRPr="007D118C">
        <w:rPr>
          <w:rFonts w:cs="Arial"/>
        </w:rPr>
        <w:t>for</w:t>
      </w:r>
      <w:proofErr w:type="gramEnd"/>
      <w:r w:rsidRPr="007D118C">
        <w:rPr>
          <w:rFonts w:cs="Arial"/>
        </w:rPr>
        <w:t xml:space="preserve"> all of their love and support</w:t>
      </w:r>
    </w:p>
    <w:p w14:paraId="5A12E37E" w14:textId="77777777" w:rsidR="00CD73A9" w:rsidRPr="007D118C" w:rsidRDefault="006F5AA4" w:rsidP="00A87D1C">
      <w:pPr>
        <w:jc w:val="center"/>
        <w:rPr>
          <w:rFonts w:cs="Arial"/>
          <w:b/>
          <w:sz w:val="28"/>
          <w:szCs w:val="28"/>
        </w:rPr>
      </w:pPr>
      <w:r w:rsidRPr="007D118C">
        <w:rPr>
          <w:rFonts w:cs="Arial"/>
          <w:sz w:val="36"/>
          <w:szCs w:val="36"/>
        </w:rPr>
        <w:br w:type="page"/>
      </w:r>
      <w:r w:rsidR="00CD73A9" w:rsidRPr="007D118C">
        <w:rPr>
          <w:rFonts w:cs="Arial"/>
          <w:b/>
          <w:sz w:val="28"/>
          <w:szCs w:val="28"/>
        </w:rPr>
        <w:lastRenderedPageBreak/>
        <w:t>ACKNOWLEDGEMENTS</w:t>
      </w:r>
    </w:p>
    <w:p w14:paraId="21AE3D1B" w14:textId="77777777" w:rsidR="00CD73A9" w:rsidRPr="007D118C" w:rsidRDefault="00CD73A9">
      <w:pPr>
        <w:jc w:val="center"/>
        <w:rPr>
          <w:rFonts w:cs="Arial"/>
        </w:rPr>
      </w:pPr>
    </w:p>
    <w:p w14:paraId="346AF09A" w14:textId="77777777" w:rsidR="009D794C" w:rsidRPr="007D118C" w:rsidRDefault="009D794C">
      <w:pPr>
        <w:jc w:val="center"/>
        <w:rPr>
          <w:rFonts w:cs="Arial"/>
        </w:rPr>
      </w:pPr>
    </w:p>
    <w:p w14:paraId="059D1BD7" w14:textId="77777777" w:rsidR="00A87D1C" w:rsidRPr="007D118C" w:rsidRDefault="00A87D1C" w:rsidP="00A87D1C">
      <w:pPr>
        <w:spacing w:line="480" w:lineRule="auto"/>
        <w:ind w:firstLine="720"/>
        <w:rPr>
          <w:rFonts w:cs="Arial"/>
        </w:rPr>
      </w:pPr>
      <w:r w:rsidRPr="007D118C">
        <w:rPr>
          <w:rFonts w:cs="Arial"/>
        </w:rPr>
        <w:t xml:space="preserve">I must first thank my family for their love and continuous support.  Without them, this would have been impossible.  I would also like to thank Mark and Barb </w:t>
      </w:r>
      <w:proofErr w:type="spellStart"/>
      <w:r w:rsidRPr="007D118C">
        <w:rPr>
          <w:rFonts w:cs="Arial"/>
        </w:rPr>
        <w:t>Dittig</w:t>
      </w:r>
      <w:proofErr w:type="spellEnd"/>
      <w:r w:rsidRPr="007D118C">
        <w:rPr>
          <w:rFonts w:cs="Arial"/>
        </w:rPr>
        <w:t>, who have supported me during</w:t>
      </w:r>
      <w:r w:rsidR="0047345F">
        <w:rPr>
          <w:rFonts w:cs="Arial"/>
        </w:rPr>
        <w:t xml:space="preserve"> the</w:t>
      </w:r>
      <w:r w:rsidRPr="007D118C">
        <w:rPr>
          <w:rFonts w:cs="Arial"/>
        </w:rPr>
        <w:t xml:space="preserve"> pursuit of my Master’s degree.   </w:t>
      </w:r>
    </w:p>
    <w:p w14:paraId="7741BD0D" w14:textId="77777777" w:rsidR="00A87D1C" w:rsidRPr="007D118C" w:rsidRDefault="00A87D1C" w:rsidP="00A87D1C">
      <w:pPr>
        <w:spacing w:line="480" w:lineRule="auto"/>
        <w:rPr>
          <w:rFonts w:cs="Arial"/>
        </w:rPr>
      </w:pPr>
      <w:r w:rsidRPr="007D118C">
        <w:rPr>
          <w:rFonts w:cs="Arial"/>
        </w:rPr>
        <w:tab/>
      </w:r>
      <w:r w:rsidR="00D154E9">
        <w:rPr>
          <w:rFonts w:cs="Arial"/>
        </w:rPr>
        <w:t>I must extend m</w:t>
      </w:r>
      <w:r w:rsidRPr="007D118C">
        <w:rPr>
          <w:rFonts w:cs="Arial"/>
        </w:rPr>
        <w:t xml:space="preserve">any special </w:t>
      </w:r>
      <w:r w:rsidR="00A140D7">
        <w:rPr>
          <w:rFonts w:cs="Arial"/>
        </w:rPr>
        <w:t>thanks to my piano teachers:</w:t>
      </w:r>
      <w:r w:rsidRPr="007D118C">
        <w:rPr>
          <w:rFonts w:cs="Arial"/>
        </w:rPr>
        <w:t xml:space="preserve"> </w:t>
      </w:r>
      <w:r w:rsidR="00A140D7">
        <w:rPr>
          <w:rFonts w:cs="Arial"/>
        </w:rPr>
        <w:t>f</w:t>
      </w:r>
      <w:r w:rsidRPr="007D118C">
        <w:rPr>
          <w:rFonts w:cs="Arial"/>
        </w:rPr>
        <w:t xml:space="preserve">irst of all, to Dr. Eugene </w:t>
      </w:r>
      <w:proofErr w:type="spellStart"/>
      <w:r w:rsidRPr="007D118C">
        <w:rPr>
          <w:rFonts w:cs="Arial"/>
        </w:rPr>
        <w:t>Flemm</w:t>
      </w:r>
      <w:proofErr w:type="spellEnd"/>
      <w:r w:rsidRPr="007D118C">
        <w:rPr>
          <w:rFonts w:cs="Arial"/>
        </w:rPr>
        <w:t>, who was patient with me throughout my undergraduate career an</w:t>
      </w:r>
      <w:r w:rsidR="00A140D7">
        <w:rPr>
          <w:rFonts w:cs="Arial"/>
        </w:rPr>
        <w:t>d has always been a dear friend; t</w:t>
      </w:r>
      <w:r w:rsidRPr="007D118C">
        <w:rPr>
          <w:rFonts w:cs="Arial"/>
        </w:rPr>
        <w:t xml:space="preserve">o Mrs. Teresa-Falk, </w:t>
      </w:r>
      <w:r w:rsidR="00CF75B4">
        <w:rPr>
          <w:rFonts w:cs="Arial"/>
        </w:rPr>
        <w:t>who</w:t>
      </w:r>
      <w:r w:rsidRPr="007D118C">
        <w:rPr>
          <w:rFonts w:cs="Arial"/>
        </w:rPr>
        <w:t xml:space="preserve"> </w:t>
      </w:r>
      <w:r w:rsidR="00CF75B4" w:rsidRPr="007D118C">
        <w:rPr>
          <w:rFonts w:cs="Arial"/>
        </w:rPr>
        <w:t>encouraged</w:t>
      </w:r>
      <w:r w:rsidRPr="007D118C">
        <w:rPr>
          <w:rFonts w:cs="Arial"/>
        </w:rPr>
        <w:t xml:space="preserve"> and motivated me to continue my musical journey and whose musicality has always inspired me</w:t>
      </w:r>
      <w:r w:rsidR="00D154E9">
        <w:rPr>
          <w:rFonts w:cs="Arial"/>
        </w:rPr>
        <w:t>; a</w:t>
      </w:r>
      <w:r w:rsidRPr="007D118C">
        <w:rPr>
          <w:rFonts w:cs="Arial"/>
        </w:rPr>
        <w:t>nd</w:t>
      </w:r>
      <w:r w:rsidR="00D154E9">
        <w:rPr>
          <w:rFonts w:cs="Arial"/>
        </w:rPr>
        <w:t xml:space="preserve"> finally</w:t>
      </w:r>
      <w:r w:rsidRPr="007D118C">
        <w:rPr>
          <w:rFonts w:cs="Arial"/>
        </w:rPr>
        <w:t xml:space="preserve"> to Dr. David </w:t>
      </w:r>
      <w:proofErr w:type="spellStart"/>
      <w:r w:rsidRPr="007D118C">
        <w:rPr>
          <w:rFonts w:cs="Arial"/>
        </w:rPr>
        <w:t>Northington</w:t>
      </w:r>
      <w:proofErr w:type="spellEnd"/>
      <w:r w:rsidRPr="007D118C">
        <w:rPr>
          <w:rFonts w:cs="Arial"/>
        </w:rPr>
        <w:t xml:space="preserve">, who believed in me when I did not believe in myself.  </w:t>
      </w:r>
      <w:r w:rsidR="00AE7731">
        <w:rPr>
          <w:rFonts w:cs="Arial"/>
        </w:rPr>
        <w:t xml:space="preserve">To each of them, I extend my sincere gratitude and admiration.  </w:t>
      </w:r>
      <w:r w:rsidRPr="007D118C">
        <w:rPr>
          <w:rFonts w:cs="Arial"/>
        </w:rPr>
        <w:t xml:space="preserve">Without </w:t>
      </w:r>
      <w:r w:rsidR="00FA664D">
        <w:rPr>
          <w:rFonts w:cs="Arial"/>
        </w:rPr>
        <w:t>their</w:t>
      </w:r>
      <w:r w:rsidRPr="007D118C">
        <w:rPr>
          <w:rFonts w:cs="Arial"/>
        </w:rPr>
        <w:t xml:space="preserve"> guidance, instruction, and </w:t>
      </w:r>
      <w:r w:rsidR="00CF75B4">
        <w:rPr>
          <w:rFonts w:cs="Arial"/>
        </w:rPr>
        <w:t>edification</w:t>
      </w:r>
      <w:r w:rsidRPr="007D118C">
        <w:rPr>
          <w:rFonts w:cs="Arial"/>
        </w:rPr>
        <w:t>, this would not have been possible.</w:t>
      </w:r>
      <w:r w:rsidR="00D154E9">
        <w:rPr>
          <w:rFonts w:cs="Arial"/>
        </w:rPr>
        <w:t xml:space="preserve">  </w:t>
      </w:r>
    </w:p>
    <w:p w14:paraId="2FFE9389" w14:textId="77777777" w:rsidR="00A87D1C" w:rsidRPr="007D118C" w:rsidRDefault="00A140D7" w:rsidP="00A87D1C">
      <w:pPr>
        <w:spacing w:line="480" w:lineRule="auto"/>
        <w:rPr>
          <w:rFonts w:cs="Arial"/>
        </w:rPr>
      </w:pPr>
      <w:r>
        <w:rPr>
          <w:rFonts w:cs="Arial"/>
        </w:rPr>
        <w:tab/>
        <w:t>I would also like to tha</w:t>
      </w:r>
      <w:r w:rsidR="00A87D1C" w:rsidRPr="007D118C">
        <w:rPr>
          <w:rFonts w:cs="Arial"/>
        </w:rPr>
        <w:t xml:space="preserve">nk my friends, professors, and colleagues for their continuous support in this process.  Some brought me coffee; some </w:t>
      </w:r>
      <w:r w:rsidR="00EF3407">
        <w:rPr>
          <w:rFonts w:cs="Arial"/>
        </w:rPr>
        <w:t>critiqued my</w:t>
      </w:r>
      <w:r w:rsidR="00A87D1C" w:rsidRPr="007D118C">
        <w:rPr>
          <w:rFonts w:cs="Arial"/>
        </w:rPr>
        <w:t xml:space="preserve"> ideas and </w:t>
      </w:r>
      <w:r w:rsidR="00EF3407">
        <w:rPr>
          <w:rFonts w:cs="Arial"/>
        </w:rPr>
        <w:t>provided invaluable feedback</w:t>
      </w:r>
      <w:r w:rsidR="00A87D1C" w:rsidRPr="007D118C">
        <w:rPr>
          <w:rFonts w:cs="Arial"/>
        </w:rPr>
        <w:t xml:space="preserve">.  All contributed to my work, and I am thankful for each contribution.  Of those, I would especially like to thank Glenn </w:t>
      </w:r>
      <w:proofErr w:type="spellStart"/>
      <w:r w:rsidR="00A87D1C" w:rsidRPr="007D118C">
        <w:rPr>
          <w:rFonts w:cs="Arial"/>
        </w:rPr>
        <w:t>Kahler</w:t>
      </w:r>
      <w:proofErr w:type="spellEnd"/>
      <w:r w:rsidR="00A87D1C" w:rsidRPr="007D118C">
        <w:rPr>
          <w:rFonts w:cs="Arial"/>
        </w:rPr>
        <w:t xml:space="preserve"> and Nick Powell for being my sounding boards.</w:t>
      </w:r>
    </w:p>
    <w:p w14:paraId="546EB354" w14:textId="77777777" w:rsidR="00A87D1C" w:rsidRPr="007D118C" w:rsidRDefault="00A87D1C" w:rsidP="00A87D1C">
      <w:pPr>
        <w:spacing w:line="480" w:lineRule="auto"/>
        <w:rPr>
          <w:rFonts w:cs="Arial"/>
        </w:rPr>
      </w:pPr>
      <w:r w:rsidRPr="007D118C">
        <w:rPr>
          <w:rFonts w:cs="Arial"/>
        </w:rPr>
        <w:tab/>
        <w:t xml:space="preserve">Finally, I would like express my deep gratitude to Dr. Brendan </w:t>
      </w:r>
      <w:proofErr w:type="spellStart"/>
      <w:r w:rsidRPr="007D118C">
        <w:rPr>
          <w:rFonts w:cs="Arial"/>
        </w:rPr>
        <w:t>McConville</w:t>
      </w:r>
      <w:proofErr w:type="spellEnd"/>
      <w:r w:rsidRPr="007D118C">
        <w:rPr>
          <w:rFonts w:cs="Arial"/>
        </w:rPr>
        <w:t>, my thesis advisor, who tactfully guided me through this process</w:t>
      </w:r>
      <w:r w:rsidR="004D2243">
        <w:rPr>
          <w:rFonts w:cs="Arial"/>
        </w:rPr>
        <w:t>. The careful consideration</w:t>
      </w:r>
      <w:r w:rsidRPr="007D118C">
        <w:rPr>
          <w:rFonts w:cs="Arial"/>
        </w:rPr>
        <w:t xml:space="preserve"> </w:t>
      </w:r>
      <w:r w:rsidR="004D2243">
        <w:rPr>
          <w:rFonts w:cs="Arial"/>
        </w:rPr>
        <w:t>of</w:t>
      </w:r>
      <w:r w:rsidRPr="007D118C">
        <w:rPr>
          <w:rFonts w:cs="Arial"/>
        </w:rPr>
        <w:t xml:space="preserve"> my ideas</w:t>
      </w:r>
      <w:r w:rsidR="004D2243">
        <w:rPr>
          <w:rFonts w:cs="Arial"/>
        </w:rPr>
        <w:t>,</w:t>
      </w:r>
      <w:r w:rsidRPr="007D118C">
        <w:rPr>
          <w:rFonts w:cs="Arial"/>
        </w:rPr>
        <w:t xml:space="preserve"> </w:t>
      </w:r>
      <w:r w:rsidR="004D2243">
        <w:rPr>
          <w:rFonts w:cs="Arial"/>
        </w:rPr>
        <w:t>guidance and direction</w:t>
      </w:r>
      <w:r w:rsidR="000855A6">
        <w:rPr>
          <w:rFonts w:cs="Arial"/>
        </w:rPr>
        <w:t xml:space="preserve"> he</w:t>
      </w:r>
      <w:r w:rsidR="004D2243">
        <w:rPr>
          <w:rFonts w:cs="Arial"/>
        </w:rPr>
        <w:t xml:space="preserve"> provided have</w:t>
      </w:r>
      <w:r w:rsidRPr="007D118C">
        <w:rPr>
          <w:rFonts w:cs="Arial"/>
        </w:rPr>
        <w:t xml:space="preserve"> been indispensable.  </w:t>
      </w:r>
    </w:p>
    <w:p w14:paraId="35E27F13" w14:textId="77777777" w:rsidR="0085757D" w:rsidRPr="007D118C" w:rsidRDefault="0085757D" w:rsidP="008F60C3">
      <w:pPr>
        <w:jc w:val="center"/>
        <w:rPr>
          <w:rFonts w:cs="Arial"/>
        </w:rPr>
      </w:pPr>
    </w:p>
    <w:p w14:paraId="4D31C269" w14:textId="77777777" w:rsidR="00236E6D" w:rsidRPr="007D118C" w:rsidRDefault="0085757D" w:rsidP="0085757D">
      <w:pPr>
        <w:jc w:val="center"/>
        <w:rPr>
          <w:rFonts w:cs="Arial"/>
        </w:rPr>
      </w:pPr>
      <w:r w:rsidRPr="007D118C">
        <w:rPr>
          <w:rFonts w:cs="Arial"/>
        </w:rPr>
        <w:br w:type="page"/>
      </w:r>
      <w:r w:rsidR="00236E6D" w:rsidRPr="007D118C">
        <w:rPr>
          <w:rFonts w:cs="Arial"/>
          <w:b/>
          <w:bCs/>
          <w:sz w:val="28"/>
          <w:szCs w:val="28"/>
        </w:rPr>
        <w:lastRenderedPageBreak/>
        <w:t>ABSTRACT</w:t>
      </w:r>
    </w:p>
    <w:p w14:paraId="08FC0D11" w14:textId="77777777" w:rsidR="009D794C" w:rsidRPr="007D118C" w:rsidRDefault="009D794C" w:rsidP="009D794C">
      <w:pPr>
        <w:rPr>
          <w:rFonts w:cs="Arial"/>
        </w:rPr>
      </w:pPr>
    </w:p>
    <w:p w14:paraId="488DED43" w14:textId="77777777" w:rsidR="009D794C" w:rsidRPr="007D118C" w:rsidRDefault="009D794C" w:rsidP="009D794C">
      <w:pPr>
        <w:rPr>
          <w:rFonts w:cs="Arial"/>
        </w:rPr>
      </w:pPr>
    </w:p>
    <w:p w14:paraId="07D40400" w14:textId="77777777" w:rsidR="007D118C" w:rsidRPr="007D118C" w:rsidRDefault="007D118C" w:rsidP="007D118C">
      <w:pPr>
        <w:spacing w:line="480" w:lineRule="auto"/>
        <w:ind w:firstLine="720"/>
      </w:pPr>
      <w:r w:rsidRPr="007D118C">
        <w:t xml:space="preserve">This thesis will build upon the foundation set by </w:t>
      </w:r>
      <w:proofErr w:type="spellStart"/>
      <w:r w:rsidRPr="007D118C">
        <w:t>Engebretsen</w:t>
      </w:r>
      <w:proofErr w:type="spellEnd"/>
      <w:r w:rsidRPr="007D118C">
        <w:t xml:space="preserve"> and Broman in </w:t>
      </w:r>
      <w:r w:rsidRPr="007D118C">
        <w:rPr>
          <w:i/>
        </w:rPr>
        <w:t xml:space="preserve">Transformational Theory in the Undergraduate Curriculum:  A Case for Teaching the Neo-Riemannian Approach  </w:t>
      </w:r>
      <w:r w:rsidRPr="007D118C">
        <w:t>(</w:t>
      </w:r>
      <w:r w:rsidRPr="007D118C">
        <w:rPr>
          <w:i/>
        </w:rPr>
        <w:t>Journal of Music Theory Pedagogy 21</w:t>
      </w:r>
      <w:r w:rsidRPr="007D118C">
        <w:t>)</w:t>
      </w:r>
      <w:r w:rsidRPr="007D118C">
        <w:rPr>
          <w:i/>
        </w:rPr>
        <w:t xml:space="preserve"> </w:t>
      </w:r>
      <w:r w:rsidRPr="007D118C">
        <w:t xml:space="preserve">and </w:t>
      </w:r>
      <w:proofErr w:type="spellStart"/>
      <w:r w:rsidRPr="007D118C">
        <w:t>Roig-Francoli’s</w:t>
      </w:r>
      <w:proofErr w:type="spellEnd"/>
      <w:r w:rsidRPr="007D118C">
        <w:t xml:space="preserve"> </w:t>
      </w:r>
      <w:r w:rsidRPr="007D118C">
        <w:rPr>
          <w:i/>
        </w:rPr>
        <w:t xml:space="preserve">Harmony in Context </w:t>
      </w:r>
      <w:r w:rsidRPr="007D118C">
        <w:t xml:space="preserve">(McGraw-Hill) by justifying the inclusion of Neo-Riemannian Theory (NRT) in the undergraduate music theory curricula and creating a text for use by undergraduates to supplement a typical theory curriculum.  While </w:t>
      </w:r>
      <w:proofErr w:type="spellStart"/>
      <w:r w:rsidRPr="007D118C">
        <w:t>Engebretsen</w:t>
      </w:r>
      <w:proofErr w:type="spellEnd"/>
      <w:r w:rsidRPr="007D118C">
        <w:t xml:space="preserve"> and Broman introduce the notion of NRT inclusion, and </w:t>
      </w:r>
      <w:proofErr w:type="spellStart"/>
      <w:r w:rsidRPr="007D118C">
        <w:t>Roig-Francolí</w:t>
      </w:r>
      <w:proofErr w:type="spellEnd"/>
      <w:r w:rsidRPr="007D118C">
        <w:t xml:space="preserve"> dedicates several pages in </w:t>
      </w:r>
      <w:r w:rsidRPr="007D118C">
        <w:rPr>
          <w:i/>
        </w:rPr>
        <w:t>Harmony</w:t>
      </w:r>
      <w:r w:rsidRPr="007D118C">
        <w:t xml:space="preserve"> to its discussion, NRT remains uncommon in an undergraduate curriculum.  NRT, an emerging and relevant analytical system, lends itself to bridging the transition from the chromatic harmony of the nineteenth century to the varied techniques of the twentieth century.  NRT’s flexibility assists comprehension of passages from various genres of music, old and new.  In an effort to communicate the concepts of NRT to as many undergraduates as possible, examples and assignments should feature musical works of the Common Practice Period, such as those of Beethoven and Liszt, as well as those drawn from the Rock-Pop Era from artists such as </w:t>
      </w:r>
      <w:proofErr w:type="spellStart"/>
      <w:r w:rsidRPr="007D118C">
        <w:t>Ozzy</w:t>
      </w:r>
      <w:proofErr w:type="spellEnd"/>
      <w:r w:rsidRPr="007D118C">
        <w:t xml:space="preserve"> </w:t>
      </w:r>
      <w:proofErr w:type="spellStart"/>
      <w:r w:rsidRPr="007D118C">
        <w:t>Osbourne</w:t>
      </w:r>
      <w:proofErr w:type="spellEnd"/>
      <w:r w:rsidRPr="007D118C">
        <w:t xml:space="preserve"> and The Beatles.  This thesis addresses the application of NRT through various written, aural, and keyboard assignments that can be easily utilized in most undergraduate curricula.  Through the use of written assignments, including examples for analysis as well as composition-exercises, students will achieve an understanding of NRT at the Analytical and Synthesis levels of Bloom’s Taxonomy. </w:t>
      </w:r>
    </w:p>
    <w:p w14:paraId="6BAA339D" w14:textId="77777777" w:rsidR="007D118C" w:rsidRPr="007D118C" w:rsidRDefault="007D118C" w:rsidP="007D118C">
      <w:pPr>
        <w:spacing w:line="480" w:lineRule="auto"/>
        <w:ind w:firstLine="720"/>
      </w:pPr>
      <w:r w:rsidRPr="007D118C">
        <w:lastRenderedPageBreak/>
        <w:t>Because this thesis serves two purposes, master’s thesis and introductory text, the reader will find more scholarly quotes in this thesis than would be found in the traditional undergraduate text.</w:t>
      </w:r>
    </w:p>
    <w:p w14:paraId="7B8AF00A" w14:textId="77777777" w:rsidR="00236E6D" w:rsidRPr="00C46C83" w:rsidRDefault="00236E6D" w:rsidP="00C46C83">
      <w:pPr>
        <w:pStyle w:val="Heading1"/>
        <w:rPr>
          <w:rFonts w:asciiTheme="majorHAnsi" w:hAnsiTheme="majorHAnsi"/>
        </w:rPr>
      </w:pPr>
      <w:r w:rsidRPr="007D118C">
        <w:rPr>
          <w:rFonts w:asciiTheme="minorHAnsi" w:hAnsiTheme="minorHAnsi"/>
        </w:rPr>
        <w:br w:type="page"/>
      </w:r>
      <w:bookmarkStart w:id="0" w:name="_Toc351959322"/>
      <w:r w:rsidRPr="00C46C83">
        <w:rPr>
          <w:rFonts w:asciiTheme="majorHAnsi" w:hAnsiTheme="majorHAnsi"/>
        </w:rPr>
        <w:lastRenderedPageBreak/>
        <w:t>PREFACE</w:t>
      </w:r>
      <w:bookmarkEnd w:id="0"/>
    </w:p>
    <w:p w14:paraId="1C279FF4" w14:textId="77777777" w:rsidR="00236E6D" w:rsidRPr="007D118C" w:rsidRDefault="00236E6D">
      <w:pPr>
        <w:rPr>
          <w:rFonts w:cs="Arial"/>
        </w:rPr>
      </w:pPr>
    </w:p>
    <w:p w14:paraId="373011E8" w14:textId="77777777" w:rsidR="00A34F5F" w:rsidRPr="007D118C" w:rsidRDefault="00A34F5F" w:rsidP="00A34F5F"/>
    <w:p w14:paraId="4A2BC8F2" w14:textId="77777777" w:rsidR="007D118C" w:rsidRPr="007D118C" w:rsidRDefault="007D118C" w:rsidP="007D118C">
      <w:pPr>
        <w:spacing w:line="480" w:lineRule="auto"/>
        <w:rPr>
          <w:i/>
        </w:rPr>
      </w:pPr>
      <w:r w:rsidRPr="007D118C">
        <w:rPr>
          <w:i/>
        </w:rPr>
        <w:t xml:space="preserve">To the Teacher </w:t>
      </w:r>
    </w:p>
    <w:p w14:paraId="0CC8D9B0" w14:textId="77777777" w:rsidR="007D118C" w:rsidRPr="007D118C" w:rsidRDefault="007D118C" w:rsidP="007D118C">
      <w:pPr>
        <w:spacing w:line="480" w:lineRule="auto"/>
        <w:ind w:firstLine="720"/>
      </w:pPr>
      <w:r w:rsidRPr="007D118C">
        <w:t>Music is constantly evolving.  As music changes, music theory must evolve to define and catalog each adaptation with accuracy.  To produce responsible theorists and musicians in general, the pedagogy and curriculum must be constantly updated to reflect the changes made in music.</w:t>
      </w:r>
    </w:p>
    <w:p w14:paraId="1053EC63" w14:textId="77777777" w:rsidR="007D118C" w:rsidRPr="007D118C" w:rsidRDefault="007D118C" w:rsidP="007D118C">
      <w:pPr>
        <w:spacing w:line="480" w:lineRule="auto"/>
        <w:ind w:firstLine="720"/>
      </w:pPr>
      <w:r w:rsidRPr="007D118C">
        <w:t>While the traditional written tonal music theory curriculum, including aspects of harmony, counterpoint</w:t>
      </w:r>
      <w:r w:rsidRPr="007D118C">
        <w:fldChar w:fldCharType="begin"/>
      </w:r>
      <w:r w:rsidRPr="007D118C">
        <w:instrText xml:space="preserve"> XE "counterpoint" </w:instrText>
      </w:r>
      <w:r w:rsidRPr="007D118C">
        <w:fldChar w:fldCharType="end"/>
      </w:r>
      <w:r w:rsidRPr="007D118C">
        <w:t>, part-writing, form, etc., is indispensable, the well-rounded musician cannot limit himself/herself to these practices alone.  With this in mind, many music theory curricula include twentieth century analytical techniques into the last semester of undergraduate study.   This semester generally covers topics such as pitch class analysis</w:t>
      </w:r>
      <w:r w:rsidRPr="007D118C">
        <w:fldChar w:fldCharType="begin"/>
      </w:r>
      <w:r w:rsidRPr="007D118C">
        <w:instrText xml:space="preserve"> XE "pitch class analysis" </w:instrText>
      </w:r>
      <w:r w:rsidRPr="007D118C">
        <w:fldChar w:fldCharType="end"/>
      </w:r>
      <w:r w:rsidRPr="007D118C">
        <w:t>, twelve tone</w:t>
      </w:r>
      <w:r w:rsidRPr="007D118C">
        <w:fldChar w:fldCharType="begin"/>
      </w:r>
      <w:r w:rsidRPr="007D118C">
        <w:instrText xml:space="preserve"> XE "twelve tone" </w:instrText>
      </w:r>
      <w:r w:rsidRPr="007D118C">
        <w:fldChar w:fldCharType="end"/>
      </w:r>
      <w:r w:rsidRPr="007D118C">
        <w:t xml:space="preserve"> methodology, serialism</w:t>
      </w:r>
      <w:r w:rsidRPr="007D118C">
        <w:fldChar w:fldCharType="begin"/>
      </w:r>
      <w:r w:rsidRPr="007D118C">
        <w:instrText xml:space="preserve"> XE "serialism" </w:instrText>
      </w:r>
      <w:r w:rsidRPr="007D118C">
        <w:fldChar w:fldCharType="end"/>
      </w:r>
      <w:r w:rsidRPr="007D118C">
        <w:t xml:space="preserve">, and </w:t>
      </w:r>
      <w:proofErr w:type="spellStart"/>
      <w:r w:rsidRPr="007D118C">
        <w:t>aleatoric</w:t>
      </w:r>
      <w:proofErr w:type="spellEnd"/>
      <w:r w:rsidRPr="007D118C">
        <w:fldChar w:fldCharType="begin"/>
      </w:r>
      <w:r w:rsidRPr="007D118C">
        <w:instrText xml:space="preserve"> XE "aleatoric" </w:instrText>
      </w:r>
      <w:r w:rsidRPr="007D118C">
        <w:fldChar w:fldCharType="end"/>
      </w:r>
      <w:r w:rsidRPr="007D118C">
        <w:t xml:space="preserve"> music. Generally, textbooks covering twentieth century analysis do not dedicate substantial time to new theories of tonal analysis, such as neo-Riemannian theory</w:t>
      </w:r>
      <w:r w:rsidRPr="007D118C">
        <w:fldChar w:fldCharType="begin"/>
      </w:r>
      <w:r w:rsidRPr="007D118C">
        <w:instrText xml:space="preserve"> XE "neo-Riemannian theory (NRT)" </w:instrText>
      </w:r>
      <w:r w:rsidRPr="007D118C">
        <w:fldChar w:fldCharType="end"/>
      </w:r>
      <w:r w:rsidRPr="007D118C">
        <w:t>.</w:t>
      </w:r>
      <w:r w:rsidRPr="007D118C">
        <w:rPr>
          <w:rStyle w:val="FootnoteReference"/>
        </w:rPr>
        <w:footnoteReference w:id="1"/>
      </w:r>
    </w:p>
    <w:p w14:paraId="7EA05552" w14:textId="77777777" w:rsidR="007D118C" w:rsidRPr="007D118C" w:rsidRDefault="007D118C" w:rsidP="007D118C">
      <w:pPr>
        <w:spacing w:line="480" w:lineRule="auto"/>
        <w:ind w:firstLine="720"/>
      </w:pPr>
      <w:r w:rsidRPr="007D118C">
        <w:t>The introduction of neo-Riemannian theory</w:t>
      </w:r>
      <w:r w:rsidRPr="007D118C">
        <w:fldChar w:fldCharType="begin"/>
      </w:r>
      <w:r w:rsidRPr="007D118C">
        <w:instrText xml:space="preserve"> XE "neo-Riemannian theory (NRT)" </w:instrText>
      </w:r>
      <w:r w:rsidRPr="007D118C">
        <w:fldChar w:fldCharType="end"/>
      </w:r>
      <w:r w:rsidRPr="007D118C">
        <w:t xml:space="preserve"> to an undergraduate curriculum following a basic study of pitch class analysis</w:t>
      </w:r>
      <w:r w:rsidRPr="007D118C">
        <w:fldChar w:fldCharType="begin"/>
      </w:r>
      <w:r w:rsidRPr="007D118C">
        <w:instrText xml:space="preserve"> XE "pitch class analysis" </w:instrText>
      </w:r>
      <w:r w:rsidRPr="007D118C">
        <w:fldChar w:fldCharType="end"/>
      </w:r>
      <w:r w:rsidRPr="007D118C">
        <w:t xml:space="preserve"> will offer reinforcement to concepts learned and will introduce another explanatory system into each musician’s supply of analytical tools.  Therefore, the purpose of this text is two-fold.  First, this supplement (to a standard theory sequence text) will introduce basic NRT</w:t>
      </w:r>
      <w:r w:rsidRPr="007D118C">
        <w:fldChar w:fldCharType="begin"/>
      </w:r>
      <w:r w:rsidRPr="007D118C">
        <w:instrText xml:space="preserve"> XE "neo-Riemannian theory (NRT)" </w:instrText>
      </w:r>
      <w:r w:rsidRPr="007D118C">
        <w:fldChar w:fldCharType="end"/>
      </w:r>
      <w:r w:rsidRPr="007D118C">
        <w:t xml:space="preserve"> (also referred to as </w:t>
      </w:r>
      <w:r w:rsidRPr="007D118C">
        <w:lastRenderedPageBreak/>
        <w:t>transformational theory</w:t>
      </w:r>
      <w:r w:rsidRPr="007D118C">
        <w:fldChar w:fldCharType="begin"/>
      </w:r>
      <w:r w:rsidRPr="007D118C">
        <w:instrText xml:space="preserve"> XE "transformational theory" </w:instrText>
      </w:r>
      <w:r w:rsidRPr="007D118C">
        <w:fldChar w:fldCharType="end"/>
      </w:r>
      <w:r w:rsidRPr="007D118C">
        <w:t xml:space="preserve"> of which it is a faction</w:t>
      </w:r>
      <w:r w:rsidRPr="007D118C">
        <w:fldChar w:fldCharType="begin"/>
      </w:r>
      <w:r w:rsidRPr="007D118C">
        <w:instrText xml:space="preserve"> XE "transformational theory" </w:instrText>
      </w:r>
      <w:r w:rsidRPr="007D118C">
        <w:fldChar w:fldCharType="end"/>
      </w:r>
      <w:r w:rsidRPr="007D118C">
        <w:t>) to the undergraduate curriculum, reinforcing concepts already learned in a twentieth century theoretical techniques course.  Second, this text is meant to be a useful analytical tool for undergraduate students studying music of the Neo-Romantic</w:t>
      </w:r>
      <w:r w:rsidRPr="007D118C">
        <w:fldChar w:fldCharType="begin"/>
      </w:r>
      <w:r w:rsidRPr="007D118C">
        <w:instrText xml:space="preserve"> XE "Neo-Romantic" </w:instrText>
      </w:r>
      <w:r w:rsidRPr="007D118C">
        <w:fldChar w:fldCharType="end"/>
      </w:r>
      <w:r w:rsidRPr="007D118C">
        <w:t>, Minimalist</w:t>
      </w:r>
      <w:r w:rsidRPr="007D118C">
        <w:fldChar w:fldCharType="begin"/>
      </w:r>
      <w:r w:rsidRPr="007D118C">
        <w:instrText xml:space="preserve"> XE "Minimalist" </w:instrText>
      </w:r>
      <w:r w:rsidRPr="007D118C">
        <w:fldChar w:fldCharType="end"/>
      </w:r>
      <w:r w:rsidRPr="007D118C">
        <w:t>, and Pop-Rock</w:t>
      </w:r>
      <w:r w:rsidRPr="007D118C">
        <w:fldChar w:fldCharType="begin"/>
      </w:r>
      <w:r w:rsidRPr="007D118C">
        <w:instrText xml:space="preserve"> XE "Pop-Rock" </w:instrText>
      </w:r>
      <w:r w:rsidRPr="007D118C">
        <w:fldChar w:fldCharType="end"/>
      </w:r>
      <w:r w:rsidRPr="007D118C">
        <w:t xml:space="preserve"> genres, which have largely diatonic yet not classically-functioning progressions.</w:t>
      </w:r>
      <w:r w:rsidRPr="007D118C">
        <w:rPr>
          <w:rStyle w:val="FootnoteReference"/>
        </w:rPr>
        <w:footnoteReference w:id="2"/>
      </w:r>
      <w:r w:rsidRPr="007D118C">
        <w:t xml:space="preserve">  Theorist Richard Cohn</w:t>
      </w:r>
      <w:r w:rsidRPr="007D118C">
        <w:fldChar w:fldCharType="begin"/>
      </w:r>
      <w:r w:rsidRPr="007D118C">
        <w:instrText xml:space="preserve"> XE "Cohn, Richard" </w:instrText>
      </w:r>
      <w:r w:rsidRPr="007D118C">
        <w:fldChar w:fldCharType="end"/>
      </w:r>
      <w:r w:rsidRPr="007D118C">
        <w:t xml:space="preserve"> states, “Neo-Riemannian theory</w:t>
      </w:r>
      <w:r w:rsidRPr="007D118C">
        <w:fldChar w:fldCharType="begin"/>
      </w:r>
      <w:r w:rsidRPr="007D118C">
        <w:instrText xml:space="preserve"> XE "neo-Riemannian theory (NRT)" </w:instrText>
      </w:r>
      <w:r w:rsidRPr="007D118C">
        <w:fldChar w:fldCharType="end"/>
      </w:r>
      <w:r w:rsidRPr="007D118C">
        <w:t xml:space="preserve"> strips these concepts [triadic transformations, common-tone maximization</w:t>
      </w:r>
      <w:r w:rsidRPr="007D118C">
        <w:fldChar w:fldCharType="begin"/>
      </w:r>
      <w:r w:rsidRPr="007D118C">
        <w:instrText xml:space="preserve"> XE "common-tone maximization" </w:instrText>
      </w:r>
      <w:r w:rsidRPr="007D118C">
        <w:fldChar w:fldCharType="end"/>
      </w:r>
      <w:r w:rsidRPr="007D118C">
        <w:t>, voice-leading parsimony</w:t>
      </w:r>
      <w:r w:rsidRPr="007D118C">
        <w:fldChar w:fldCharType="begin"/>
      </w:r>
      <w:r w:rsidRPr="007D118C">
        <w:instrText xml:space="preserve"> XE "voice-leading parsimony" </w:instrText>
      </w:r>
      <w:r w:rsidRPr="007D118C">
        <w:fldChar w:fldCharType="end"/>
      </w:r>
      <w:r w:rsidRPr="007D118C">
        <w:t>, dual inversion, enharmonic equivalence</w:t>
      </w:r>
      <w:r w:rsidRPr="007D118C">
        <w:fldChar w:fldCharType="begin"/>
      </w:r>
      <w:r w:rsidRPr="007D118C">
        <w:instrText xml:space="preserve"> XE "enharmonic equivalence" </w:instrText>
      </w:r>
      <w:r w:rsidRPr="007D118C">
        <w:fldChar w:fldCharType="end"/>
      </w:r>
      <w:r w:rsidRPr="007D118C">
        <w:t>, and the ‘Table of Tonal Relations’</w:t>
      </w:r>
      <w:r w:rsidRPr="007D118C">
        <w:fldChar w:fldCharType="begin"/>
      </w:r>
      <w:r w:rsidRPr="007D118C">
        <w:instrText xml:space="preserve"> XE "Table of Tonal Relations" </w:instrText>
      </w:r>
      <w:r w:rsidRPr="007D118C">
        <w:fldChar w:fldCharType="end"/>
      </w:r>
      <w:r w:rsidRPr="007D118C">
        <w:t>’] of their tonally centric and dualistic residues, integrates them, and binds them within a framework already erected for the study of the atonal repertories of our own century.”</w:t>
      </w:r>
      <w:r w:rsidRPr="007D118C">
        <w:rPr>
          <w:rStyle w:val="FootnoteReference"/>
        </w:rPr>
        <w:footnoteReference w:id="3"/>
      </w:r>
      <w:r w:rsidRPr="007D118C">
        <w:t xml:space="preserve">  Therefore, introducing NRT</w:t>
      </w:r>
      <w:r w:rsidRPr="007D118C">
        <w:fldChar w:fldCharType="begin"/>
      </w:r>
      <w:r w:rsidRPr="007D118C">
        <w:instrText xml:space="preserve"> XE "neo-Riemannian theory (NRT)" </w:instrText>
      </w:r>
      <w:r w:rsidRPr="007D118C">
        <w:fldChar w:fldCharType="end"/>
      </w:r>
      <w:r w:rsidRPr="007D118C">
        <w:t xml:space="preserve"> in undergraduate courses provides a much-needed update to today’s curriculum.</w:t>
      </w:r>
    </w:p>
    <w:p w14:paraId="67F6364E" w14:textId="77777777" w:rsidR="007D118C" w:rsidRPr="007D118C" w:rsidRDefault="007D118C" w:rsidP="007D118C">
      <w:pPr>
        <w:spacing w:line="480" w:lineRule="auto"/>
      </w:pPr>
      <w:r w:rsidRPr="007D118C">
        <w:tab/>
        <w:t>The material of this text should be introduced after a basic study of pitch class analysis</w:t>
      </w:r>
      <w:r w:rsidRPr="007D118C">
        <w:fldChar w:fldCharType="begin"/>
      </w:r>
      <w:r w:rsidRPr="007D118C">
        <w:instrText xml:space="preserve"> XE "pitch class analysis" </w:instrText>
      </w:r>
      <w:r w:rsidRPr="007D118C">
        <w:fldChar w:fldCharType="end"/>
      </w:r>
      <w:r w:rsidRPr="007D118C">
        <w:t xml:space="preserve">.  For instance, the author recommends introducing this material after completing Chapter 4 of Miguel </w:t>
      </w:r>
      <w:proofErr w:type="spellStart"/>
      <w:r w:rsidRPr="007D118C">
        <w:t>Roig-Francolí’s</w:t>
      </w:r>
      <w:proofErr w:type="spellEnd"/>
      <w:r w:rsidRPr="007D118C">
        <w:fldChar w:fldCharType="begin"/>
      </w:r>
      <w:r w:rsidRPr="007D118C">
        <w:instrText xml:space="preserve"> XE "Roig-Francolí, Miguel" </w:instrText>
      </w:r>
      <w:r w:rsidRPr="007D118C">
        <w:fldChar w:fldCharType="end"/>
      </w:r>
      <w:r w:rsidRPr="007D118C">
        <w:t xml:space="preserve"> </w:t>
      </w:r>
      <w:r w:rsidRPr="007D118C">
        <w:rPr>
          <w:i/>
        </w:rPr>
        <w:t>Understanding Post-Tonal Music</w:t>
      </w:r>
      <w:r w:rsidRPr="007D118C">
        <w:rPr>
          <w:i/>
        </w:rPr>
        <w:fldChar w:fldCharType="begin"/>
      </w:r>
      <w:r w:rsidRPr="007D118C">
        <w:instrText xml:space="preserve"> XE "</w:instrText>
      </w:r>
      <w:r w:rsidRPr="007D118C">
        <w:rPr>
          <w:i/>
        </w:rPr>
        <w:instrText>Understanding Post-Tonal Music</w:instrText>
      </w:r>
      <w:r w:rsidRPr="007D118C">
        <w:instrText xml:space="preserve">" </w:instrText>
      </w:r>
      <w:r w:rsidRPr="007D118C">
        <w:rPr>
          <w:i/>
        </w:rPr>
        <w:fldChar w:fldCharType="end"/>
      </w:r>
      <w:r w:rsidRPr="007D118C">
        <w:rPr>
          <w:i/>
        </w:rPr>
        <w:t xml:space="preserve">, </w:t>
      </w:r>
      <w:r w:rsidRPr="007D118C">
        <w:t xml:space="preserve">Chapter 5 of Stefan </w:t>
      </w:r>
      <w:proofErr w:type="spellStart"/>
      <w:r w:rsidRPr="007D118C">
        <w:t>Kostka</w:t>
      </w:r>
      <w:r w:rsidRPr="007D118C">
        <w:fldChar w:fldCharType="begin"/>
      </w:r>
      <w:r w:rsidRPr="007D118C">
        <w:instrText xml:space="preserve"> XE "Kostka, Stefan" </w:instrText>
      </w:r>
      <w:r w:rsidRPr="007D118C">
        <w:fldChar w:fldCharType="end"/>
      </w:r>
      <w:r w:rsidRPr="007D118C">
        <w:t>’s</w:t>
      </w:r>
      <w:proofErr w:type="spellEnd"/>
      <w:r w:rsidRPr="007D118C">
        <w:t xml:space="preserve"> </w:t>
      </w:r>
      <w:r w:rsidRPr="007D118C">
        <w:rPr>
          <w:i/>
        </w:rPr>
        <w:t>Materials and Techniques of Post-Tonal Music</w:t>
      </w:r>
      <w:r w:rsidRPr="007D118C">
        <w:rPr>
          <w:i/>
        </w:rPr>
        <w:fldChar w:fldCharType="begin"/>
      </w:r>
      <w:r w:rsidRPr="007D118C">
        <w:instrText xml:space="preserve"> XE "</w:instrText>
      </w:r>
      <w:r w:rsidRPr="007D118C">
        <w:rPr>
          <w:i/>
        </w:rPr>
        <w:instrText>Materials and Techniques of Post-Tonal Music</w:instrText>
      </w:r>
      <w:r w:rsidRPr="007D118C">
        <w:instrText xml:space="preserve">" </w:instrText>
      </w:r>
      <w:r w:rsidRPr="007D118C">
        <w:rPr>
          <w:i/>
        </w:rPr>
        <w:fldChar w:fldCharType="end"/>
      </w:r>
      <w:r w:rsidRPr="007D118C">
        <w:rPr>
          <w:i/>
        </w:rPr>
        <w:t>, 4</w:t>
      </w:r>
      <w:r w:rsidRPr="007D118C">
        <w:rPr>
          <w:i/>
          <w:vertAlign w:val="superscript"/>
        </w:rPr>
        <w:t>th</w:t>
      </w:r>
      <w:r w:rsidRPr="007D118C">
        <w:rPr>
          <w:i/>
        </w:rPr>
        <w:t xml:space="preserve"> ed., </w:t>
      </w:r>
      <w:r w:rsidRPr="007D118C">
        <w:t>or as a supplement to Chapter 4 of Joseph  Straus’s</w:t>
      </w:r>
      <w:r w:rsidRPr="007D118C">
        <w:fldChar w:fldCharType="begin"/>
      </w:r>
      <w:r w:rsidRPr="007D118C">
        <w:instrText xml:space="preserve"> XE "Straus, Joseph" </w:instrText>
      </w:r>
      <w:r w:rsidRPr="007D118C">
        <w:fldChar w:fldCharType="end"/>
      </w:r>
      <w:r w:rsidRPr="007D118C">
        <w:t xml:space="preserve"> </w:t>
      </w:r>
      <w:r w:rsidRPr="007D118C">
        <w:rPr>
          <w:i/>
        </w:rPr>
        <w:t>Introduction to Post-Tonal Theory</w:t>
      </w:r>
      <w:r w:rsidRPr="007D118C">
        <w:rPr>
          <w:i/>
        </w:rPr>
        <w:fldChar w:fldCharType="begin"/>
      </w:r>
      <w:r w:rsidRPr="007D118C">
        <w:instrText xml:space="preserve"> XE "</w:instrText>
      </w:r>
      <w:r w:rsidRPr="007D118C">
        <w:rPr>
          <w:i/>
        </w:rPr>
        <w:instrText>Introduction to Post-Tonal Theory</w:instrText>
      </w:r>
      <w:r w:rsidRPr="007D118C">
        <w:instrText xml:space="preserve">" </w:instrText>
      </w:r>
      <w:r w:rsidRPr="007D118C">
        <w:rPr>
          <w:i/>
        </w:rPr>
        <w:fldChar w:fldCharType="end"/>
      </w:r>
      <w:r w:rsidRPr="007D118C">
        <w:rPr>
          <w:i/>
        </w:rPr>
        <w:t>, 3</w:t>
      </w:r>
      <w:r w:rsidRPr="007D118C">
        <w:rPr>
          <w:i/>
          <w:vertAlign w:val="superscript"/>
        </w:rPr>
        <w:t>rd</w:t>
      </w:r>
      <w:r w:rsidRPr="007D118C">
        <w:rPr>
          <w:i/>
        </w:rPr>
        <w:t xml:space="preserve"> ed.</w:t>
      </w:r>
    </w:p>
    <w:p w14:paraId="6B8E3091" w14:textId="77777777" w:rsidR="00F846E0" w:rsidRPr="00A140D7" w:rsidRDefault="00236E6D" w:rsidP="00F710F9">
      <w:pPr>
        <w:numPr>
          <w:ilvl w:val="12"/>
          <w:numId w:val="0"/>
        </w:numPr>
        <w:jc w:val="center"/>
        <w:rPr>
          <w:rFonts w:asciiTheme="majorHAnsi" w:hAnsiTheme="majorHAnsi" w:cs="Arial"/>
        </w:rPr>
      </w:pPr>
      <w:r w:rsidRPr="007D118C">
        <w:rPr>
          <w:rFonts w:cs="Arial"/>
        </w:rPr>
        <w:br w:type="page"/>
      </w:r>
    </w:p>
    <w:bookmarkStart w:id="1" w:name="_Toc351941674" w:displacedByCustomXml="next"/>
    <w:bookmarkStart w:id="2" w:name="_Toc351942557" w:displacedByCustomXml="next"/>
    <w:bookmarkStart w:id="3" w:name="_Toc351959323" w:displacedByCustomXml="next"/>
    <w:sdt>
      <w:sdtPr>
        <w:rPr>
          <w:rFonts w:asciiTheme="majorHAnsi" w:hAnsiTheme="majorHAnsi"/>
          <w:b w:val="0"/>
          <w:bCs w:val="0"/>
          <w:caps w:val="0"/>
          <w:sz w:val="24"/>
        </w:rPr>
        <w:id w:val="-389262996"/>
        <w:docPartObj>
          <w:docPartGallery w:val="Table of Contents"/>
          <w:docPartUnique/>
        </w:docPartObj>
      </w:sdtPr>
      <w:sdtEndPr>
        <w:rPr>
          <w:rFonts w:asciiTheme="minorHAnsi" w:hAnsiTheme="minorHAnsi"/>
          <w:noProof/>
        </w:rPr>
      </w:sdtEndPr>
      <w:sdtContent>
        <w:p w14:paraId="48EA0989" w14:textId="77777777" w:rsidR="00F846E0" w:rsidRPr="003D4E16" w:rsidRDefault="00F846E0" w:rsidP="00F846E0">
          <w:pPr>
            <w:pStyle w:val="Heading1"/>
            <w:rPr>
              <w:rFonts w:asciiTheme="minorHAnsi" w:hAnsiTheme="minorHAnsi"/>
            </w:rPr>
          </w:pPr>
          <w:r w:rsidRPr="003D4E16">
            <w:rPr>
              <w:rFonts w:asciiTheme="minorHAnsi" w:hAnsiTheme="minorHAnsi"/>
            </w:rPr>
            <w:t>Table of Contents</w:t>
          </w:r>
          <w:bookmarkEnd w:id="3"/>
          <w:bookmarkEnd w:id="2"/>
          <w:bookmarkEnd w:id="1"/>
        </w:p>
        <w:p w14:paraId="557CA51C" w14:textId="77777777" w:rsidR="00F846E0" w:rsidRPr="00F846E0" w:rsidRDefault="00F846E0" w:rsidP="00F846E0"/>
        <w:p w14:paraId="29D702EF" w14:textId="77777777" w:rsidR="00D025A2" w:rsidRDefault="00F846E0">
          <w:pPr>
            <w:pStyle w:val="TOC1"/>
            <w:tabs>
              <w:tab w:val="right" w:pos="8630"/>
            </w:tabs>
            <w:rPr>
              <w:rFonts w:eastAsiaTheme="minorEastAsia" w:cstheme="minorBidi"/>
              <w:noProof/>
              <w:sz w:val="22"/>
              <w:szCs w:val="22"/>
            </w:rPr>
          </w:pPr>
          <w:r w:rsidRPr="003D4E16">
            <w:fldChar w:fldCharType="begin"/>
          </w:r>
          <w:r w:rsidRPr="003D4E16">
            <w:instrText xml:space="preserve"> TOC \o "1-3" \h \z \u </w:instrText>
          </w:r>
          <w:r w:rsidRPr="003D4E16">
            <w:fldChar w:fldCharType="separate"/>
          </w:r>
          <w:hyperlink w:anchor="_Toc351959322" w:history="1">
            <w:r w:rsidR="00D025A2" w:rsidRPr="00045F00">
              <w:rPr>
                <w:rStyle w:val="Hyperlink"/>
                <w:rFonts w:asciiTheme="majorHAnsi" w:hAnsiTheme="majorHAnsi"/>
                <w:noProof/>
              </w:rPr>
              <w:t>PREFACE</w:t>
            </w:r>
            <w:r w:rsidR="00D025A2">
              <w:rPr>
                <w:noProof/>
                <w:webHidden/>
              </w:rPr>
              <w:tab/>
            </w:r>
            <w:r w:rsidR="00D025A2">
              <w:rPr>
                <w:noProof/>
                <w:webHidden/>
              </w:rPr>
              <w:fldChar w:fldCharType="begin"/>
            </w:r>
            <w:r w:rsidR="00D025A2">
              <w:rPr>
                <w:noProof/>
                <w:webHidden/>
              </w:rPr>
              <w:instrText xml:space="preserve"> PAGEREF _Toc351959322 \h </w:instrText>
            </w:r>
            <w:r w:rsidR="00D025A2">
              <w:rPr>
                <w:noProof/>
                <w:webHidden/>
              </w:rPr>
            </w:r>
            <w:r w:rsidR="00D025A2">
              <w:rPr>
                <w:noProof/>
                <w:webHidden/>
              </w:rPr>
              <w:fldChar w:fldCharType="separate"/>
            </w:r>
            <w:r w:rsidR="00107766">
              <w:rPr>
                <w:noProof/>
                <w:webHidden/>
              </w:rPr>
              <w:t>vii</w:t>
            </w:r>
            <w:r w:rsidR="00D025A2">
              <w:rPr>
                <w:noProof/>
                <w:webHidden/>
              </w:rPr>
              <w:fldChar w:fldCharType="end"/>
            </w:r>
          </w:hyperlink>
        </w:p>
        <w:p w14:paraId="3898438C" w14:textId="77777777" w:rsidR="00D025A2" w:rsidRDefault="009E58B0">
          <w:pPr>
            <w:pStyle w:val="TOC1"/>
            <w:tabs>
              <w:tab w:val="right" w:pos="8630"/>
            </w:tabs>
            <w:rPr>
              <w:rFonts w:eastAsiaTheme="minorEastAsia" w:cstheme="minorBidi"/>
              <w:noProof/>
              <w:sz w:val="22"/>
              <w:szCs w:val="22"/>
            </w:rPr>
          </w:pPr>
          <w:hyperlink w:anchor="_Toc351959323" w:history="1">
            <w:r w:rsidR="00D025A2" w:rsidRPr="00045F00">
              <w:rPr>
                <w:rStyle w:val="Hyperlink"/>
                <w:noProof/>
              </w:rPr>
              <w:t>Table of Contents</w:t>
            </w:r>
            <w:r w:rsidR="00D025A2">
              <w:rPr>
                <w:noProof/>
                <w:webHidden/>
              </w:rPr>
              <w:tab/>
            </w:r>
            <w:r w:rsidR="00D025A2">
              <w:rPr>
                <w:noProof/>
                <w:webHidden/>
              </w:rPr>
              <w:fldChar w:fldCharType="begin"/>
            </w:r>
            <w:r w:rsidR="00D025A2">
              <w:rPr>
                <w:noProof/>
                <w:webHidden/>
              </w:rPr>
              <w:instrText xml:space="preserve"> PAGEREF _Toc351959323 \h </w:instrText>
            </w:r>
            <w:r w:rsidR="00D025A2">
              <w:rPr>
                <w:noProof/>
                <w:webHidden/>
              </w:rPr>
            </w:r>
            <w:r w:rsidR="00D025A2">
              <w:rPr>
                <w:noProof/>
                <w:webHidden/>
              </w:rPr>
              <w:fldChar w:fldCharType="separate"/>
            </w:r>
            <w:r w:rsidR="00107766">
              <w:rPr>
                <w:noProof/>
                <w:webHidden/>
              </w:rPr>
              <w:t>ix</w:t>
            </w:r>
            <w:r w:rsidR="00D025A2">
              <w:rPr>
                <w:noProof/>
                <w:webHidden/>
              </w:rPr>
              <w:fldChar w:fldCharType="end"/>
            </w:r>
          </w:hyperlink>
        </w:p>
        <w:p w14:paraId="44641897" w14:textId="77777777" w:rsidR="00D025A2" w:rsidRDefault="009E58B0">
          <w:pPr>
            <w:pStyle w:val="TOC1"/>
            <w:tabs>
              <w:tab w:val="right" w:pos="8630"/>
            </w:tabs>
            <w:rPr>
              <w:rFonts w:eastAsiaTheme="minorEastAsia" w:cstheme="minorBidi"/>
              <w:noProof/>
              <w:sz w:val="22"/>
              <w:szCs w:val="22"/>
            </w:rPr>
          </w:pPr>
          <w:hyperlink w:anchor="_Toc351959324" w:history="1">
            <w:r w:rsidR="00D025A2" w:rsidRPr="00045F00">
              <w:rPr>
                <w:rStyle w:val="Hyperlink"/>
                <w:rFonts w:asciiTheme="majorHAnsi" w:hAnsiTheme="majorHAnsi"/>
                <w:noProof/>
              </w:rPr>
              <w:t>LIST OF TABLES</w:t>
            </w:r>
            <w:r w:rsidR="00D025A2">
              <w:rPr>
                <w:noProof/>
                <w:webHidden/>
              </w:rPr>
              <w:tab/>
            </w:r>
            <w:r w:rsidR="00D025A2">
              <w:rPr>
                <w:noProof/>
                <w:webHidden/>
              </w:rPr>
              <w:fldChar w:fldCharType="begin"/>
            </w:r>
            <w:r w:rsidR="00D025A2">
              <w:rPr>
                <w:noProof/>
                <w:webHidden/>
              </w:rPr>
              <w:instrText xml:space="preserve"> PAGEREF _Toc351959324 \h </w:instrText>
            </w:r>
            <w:r w:rsidR="00D025A2">
              <w:rPr>
                <w:noProof/>
                <w:webHidden/>
              </w:rPr>
            </w:r>
            <w:r w:rsidR="00D025A2">
              <w:rPr>
                <w:noProof/>
                <w:webHidden/>
              </w:rPr>
              <w:fldChar w:fldCharType="separate"/>
            </w:r>
            <w:r w:rsidR="00107766">
              <w:rPr>
                <w:noProof/>
                <w:webHidden/>
              </w:rPr>
              <w:t>x</w:t>
            </w:r>
            <w:r w:rsidR="00D025A2">
              <w:rPr>
                <w:noProof/>
                <w:webHidden/>
              </w:rPr>
              <w:fldChar w:fldCharType="end"/>
            </w:r>
          </w:hyperlink>
        </w:p>
        <w:p w14:paraId="4F1044AD" w14:textId="77777777" w:rsidR="00D025A2" w:rsidRDefault="009E58B0">
          <w:pPr>
            <w:pStyle w:val="TOC1"/>
            <w:tabs>
              <w:tab w:val="right" w:pos="8630"/>
            </w:tabs>
            <w:rPr>
              <w:rFonts w:eastAsiaTheme="minorEastAsia" w:cstheme="minorBidi"/>
              <w:noProof/>
              <w:sz w:val="22"/>
              <w:szCs w:val="22"/>
            </w:rPr>
          </w:pPr>
          <w:hyperlink w:anchor="_Toc351959325" w:history="1">
            <w:r w:rsidR="00D025A2" w:rsidRPr="00045F00">
              <w:rPr>
                <w:rStyle w:val="Hyperlink"/>
                <w:rFonts w:asciiTheme="majorHAnsi" w:hAnsiTheme="majorHAnsi" w:cs="Arial"/>
                <w:noProof/>
              </w:rPr>
              <w:t>List of Figures</w:t>
            </w:r>
            <w:r w:rsidR="00D025A2">
              <w:rPr>
                <w:noProof/>
                <w:webHidden/>
              </w:rPr>
              <w:tab/>
            </w:r>
            <w:r w:rsidR="00D025A2">
              <w:rPr>
                <w:noProof/>
                <w:webHidden/>
              </w:rPr>
              <w:fldChar w:fldCharType="begin"/>
            </w:r>
            <w:r w:rsidR="00D025A2">
              <w:rPr>
                <w:noProof/>
                <w:webHidden/>
              </w:rPr>
              <w:instrText xml:space="preserve"> PAGEREF _Toc351959325 \h </w:instrText>
            </w:r>
            <w:r w:rsidR="00D025A2">
              <w:rPr>
                <w:noProof/>
                <w:webHidden/>
              </w:rPr>
            </w:r>
            <w:r w:rsidR="00D025A2">
              <w:rPr>
                <w:noProof/>
                <w:webHidden/>
              </w:rPr>
              <w:fldChar w:fldCharType="separate"/>
            </w:r>
            <w:r w:rsidR="00107766">
              <w:rPr>
                <w:noProof/>
                <w:webHidden/>
              </w:rPr>
              <w:t>xi</w:t>
            </w:r>
            <w:r w:rsidR="00D025A2">
              <w:rPr>
                <w:noProof/>
                <w:webHidden/>
              </w:rPr>
              <w:fldChar w:fldCharType="end"/>
            </w:r>
          </w:hyperlink>
        </w:p>
        <w:p w14:paraId="3E27894C" w14:textId="77777777" w:rsidR="00D025A2" w:rsidRDefault="009E58B0">
          <w:pPr>
            <w:pStyle w:val="TOC1"/>
            <w:tabs>
              <w:tab w:val="right" w:pos="8630"/>
            </w:tabs>
            <w:rPr>
              <w:rFonts w:eastAsiaTheme="minorEastAsia" w:cstheme="minorBidi"/>
              <w:noProof/>
              <w:sz w:val="22"/>
              <w:szCs w:val="22"/>
            </w:rPr>
          </w:pPr>
          <w:hyperlink w:anchor="_Toc351959326" w:history="1">
            <w:r w:rsidR="00D025A2" w:rsidRPr="00045F00">
              <w:rPr>
                <w:rStyle w:val="Hyperlink"/>
                <w:rFonts w:asciiTheme="majorHAnsi" w:hAnsiTheme="majorHAnsi"/>
                <w:noProof/>
              </w:rPr>
              <w:t>Terms for Review</w:t>
            </w:r>
            <w:r w:rsidR="00D025A2">
              <w:rPr>
                <w:noProof/>
                <w:webHidden/>
              </w:rPr>
              <w:tab/>
            </w:r>
            <w:r w:rsidR="00D025A2">
              <w:rPr>
                <w:noProof/>
                <w:webHidden/>
              </w:rPr>
              <w:fldChar w:fldCharType="begin"/>
            </w:r>
            <w:r w:rsidR="00D025A2">
              <w:rPr>
                <w:noProof/>
                <w:webHidden/>
              </w:rPr>
              <w:instrText xml:space="preserve"> PAGEREF _Toc351959326 \h </w:instrText>
            </w:r>
            <w:r w:rsidR="00D025A2">
              <w:rPr>
                <w:noProof/>
                <w:webHidden/>
              </w:rPr>
            </w:r>
            <w:r w:rsidR="00D025A2">
              <w:rPr>
                <w:noProof/>
                <w:webHidden/>
              </w:rPr>
              <w:fldChar w:fldCharType="separate"/>
            </w:r>
            <w:r w:rsidR="00107766">
              <w:rPr>
                <w:noProof/>
                <w:webHidden/>
              </w:rPr>
              <w:t>1</w:t>
            </w:r>
            <w:r w:rsidR="00D025A2">
              <w:rPr>
                <w:noProof/>
                <w:webHidden/>
              </w:rPr>
              <w:fldChar w:fldCharType="end"/>
            </w:r>
          </w:hyperlink>
        </w:p>
        <w:p w14:paraId="0DCB0A65" w14:textId="77777777" w:rsidR="00D025A2" w:rsidRDefault="009E58B0">
          <w:pPr>
            <w:pStyle w:val="TOC1"/>
            <w:tabs>
              <w:tab w:val="right" w:pos="8630"/>
            </w:tabs>
            <w:rPr>
              <w:rFonts w:eastAsiaTheme="minorEastAsia" w:cstheme="minorBidi"/>
              <w:noProof/>
              <w:sz w:val="22"/>
              <w:szCs w:val="22"/>
            </w:rPr>
          </w:pPr>
          <w:hyperlink w:anchor="_Toc351959327" w:history="1">
            <w:r w:rsidR="00D025A2" w:rsidRPr="00045F00">
              <w:rPr>
                <w:rStyle w:val="Hyperlink"/>
                <w:rFonts w:asciiTheme="majorHAnsi" w:hAnsiTheme="majorHAnsi"/>
                <w:noProof/>
              </w:rPr>
              <w:t>Chapter One: History and Introduction</w:t>
            </w:r>
            <w:r w:rsidR="00D025A2">
              <w:rPr>
                <w:noProof/>
                <w:webHidden/>
              </w:rPr>
              <w:tab/>
            </w:r>
            <w:r w:rsidR="00D025A2">
              <w:rPr>
                <w:noProof/>
                <w:webHidden/>
              </w:rPr>
              <w:fldChar w:fldCharType="begin"/>
            </w:r>
            <w:r w:rsidR="00D025A2">
              <w:rPr>
                <w:noProof/>
                <w:webHidden/>
              </w:rPr>
              <w:instrText xml:space="preserve"> PAGEREF _Toc351959327 \h </w:instrText>
            </w:r>
            <w:r w:rsidR="00D025A2">
              <w:rPr>
                <w:noProof/>
                <w:webHidden/>
              </w:rPr>
            </w:r>
            <w:r w:rsidR="00D025A2">
              <w:rPr>
                <w:noProof/>
                <w:webHidden/>
              </w:rPr>
              <w:fldChar w:fldCharType="separate"/>
            </w:r>
            <w:r w:rsidR="00107766">
              <w:rPr>
                <w:noProof/>
                <w:webHidden/>
              </w:rPr>
              <w:t>4</w:t>
            </w:r>
            <w:r w:rsidR="00D025A2">
              <w:rPr>
                <w:noProof/>
                <w:webHidden/>
              </w:rPr>
              <w:fldChar w:fldCharType="end"/>
            </w:r>
          </w:hyperlink>
        </w:p>
        <w:p w14:paraId="415A79BE" w14:textId="77777777" w:rsidR="00D025A2" w:rsidRDefault="009E58B0">
          <w:pPr>
            <w:pStyle w:val="TOC2"/>
            <w:tabs>
              <w:tab w:val="right" w:pos="8630"/>
            </w:tabs>
            <w:rPr>
              <w:rFonts w:eastAsiaTheme="minorEastAsia" w:cstheme="minorBidi"/>
              <w:noProof/>
              <w:sz w:val="22"/>
              <w:szCs w:val="22"/>
            </w:rPr>
          </w:pPr>
          <w:hyperlink w:anchor="_Toc351959328" w:history="1">
            <w:r w:rsidR="00D025A2" w:rsidRPr="00045F00">
              <w:rPr>
                <w:rStyle w:val="Hyperlink"/>
                <w:rFonts w:asciiTheme="majorHAnsi" w:hAnsiTheme="majorHAnsi"/>
                <w:noProof/>
              </w:rPr>
              <w:t>Why Study Neo-Riemannian Theory?</w:t>
            </w:r>
            <w:r w:rsidR="00D025A2">
              <w:rPr>
                <w:noProof/>
                <w:webHidden/>
              </w:rPr>
              <w:tab/>
            </w:r>
            <w:r w:rsidR="00D025A2">
              <w:rPr>
                <w:noProof/>
                <w:webHidden/>
              </w:rPr>
              <w:fldChar w:fldCharType="begin"/>
            </w:r>
            <w:r w:rsidR="00D025A2">
              <w:rPr>
                <w:noProof/>
                <w:webHidden/>
              </w:rPr>
              <w:instrText xml:space="preserve"> PAGEREF _Toc351959328 \h </w:instrText>
            </w:r>
            <w:r w:rsidR="00D025A2">
              <w:rPr>
                <w:noProof/>
                <w:webHidden/>
              </w:rPr>
            </w:r>
            <w:r w:rsidR="00D025A2">
              <w:rPr>
                <w:noProof/>
                <w:webHidden/>
              </w:rPr>
              <w:fldChar w:fldCharType="separate"/>
            </w:r>
            <w:r w:rsidR="00107766">
              <w:rPr>
                <w:noProof/>
                <w:webHidden/>
              </w:rPr>
              <w:t>4</w:t>
            </w:r>
            <w:r w:rsidR="00D025A2">
              <w:rPr>
                <w:noProof/>
                <w:webHidden/>
              </w:rPr>
              <w:fldChar w:fldCharType="end"/>
            </w:r>
          </w:hyperlink>
        </w:p>
        <w:p w14:paraId="46FD3894" w14:textId="77777777" w:rsidR="00D025A2" w:rsidRDefault="009E58B0">
          <w:pPr>
            <w:pStyle w:val="TOC2"/>
            <w:tabs>
              <w:tab w:val="right" w:pos="8630"/>
            </w:tabs>
            <w:rPr>
              <w:rFonts w:eastAsiaTheme="minorEastAsia" w:cstheme="minorBidi"/>
              <w:noProof/>
              <w:sz w:val="22"/>
              <w:szCs w:val="22"/>
            </w:rPr>
          </w:pPr>
          <w:hyperlink w:anchor="_Toc351959329" w:history="1">
            <w:r w:rsidR="00D025A2" w:rsidRPr="00045F00">
              <w:rPr>
                <w:rStyle w:val="Hyperlink"/>
                <w:rFonts w:asciiTheme="majorHAnsi" w:hAnsiTheme="majorHAnsi"/>
                <w:noProof/>
              </w:rPr>
              <w:t>General Background</w:t>
            </w:r>
            <w:r w:rsidR="00D025A2">
              <w:rPr>
                <w:noProof/>
                <w:webHidden/>
              </w:rPr>
              <w:tab/>
            </w:r>
            <w:r w:rsidR="00D025A2">
              <w:rPr>
                <w:noProof/>
                <w:webHidden/>
              </w:rPr>
              <w:fldChar w:fldCharType="begin"/>
            </w:r>
            <w:r w:rsidR="00D025A2">
              <w:rPr>
                <w:noProof/>
                <w:webHidden/>
              </w:rPr>
              <w:instrText xml:space="preserve"> PAGEREF _Toc351959329 \h </w:instrText>
            </w:r>
            <w:r w:rsidR="00D025A2">
              <w:rPr>
                <w:noProof/>
                <w:webHidden/>
              </w:rPr>
            </w:r>
            <w:r w:rsidR="00D025A2">
              <w:rPr>
                <w:noProof/>
                <w:webHidden/>
              </w:rPr>
              <w:fldChar w:fldCharType="separate"/>
            </w:r>
            <w:r w:rsidR="00107766">
              <w:rPr>
                <w:noProof/>
                <w:webHidden/>
              </w:rPr>
              <w:t>6</w:t>
            </w:r>
            <w:r w:rsidR="00D025A2">
              <w:rPr>
                <w:noProof/>
                <w:webHidden/>
              </w:rPr>
              <w:fldChar w:fldCharType="end"/>
            </w:r>
          </w:hyperlink>
        </w:p>
        <w:p w14:paraId="7B705556" w14:textId="77777777" w:rsidR="00D025A2" w:rsidRDefault="009E58B0">
          <w:pPr>
            <w:pStyle w:val="TOC2"/>
            <w:tabs>
              <w:tab w:val="right" w:pos="8630"/>
            </w:tabs>
            <w:rPr>
              <w:rFonts w:eastAsiaTheme="minorEastAsia" w:cstheme="minorBidi"/>
              <w:noProof/>
              <w:sz w:val="22"/>
              <w:szCs w:val="22"/>
            </w:rPr>
          </w:pPr>
          <w:hyperlink w:anchor="_Toc351959330" w:history="1">
            <w:r w:rsidR="00D025A2" w:rsidRPr="00045F00">
              <w:rPr>
                <w:rStyle w:val="Hyperlink"/>
                <w:rFonts w:asciiTheme="majorHAnsi" w:hAnsiTheme="majorHAnsi"/>
                <w:noProof/>
              </w:rPr>
              <w:t>Terminology and Initial Transformations</w:t>
            </w:r>
            <w:r w:rsidR="00D025A2">
              <w:rPr>
                <w:noProof/>
                <w:webHidden/>
              </w:rPr>
              <w:tab/>
            </w:r>
            <w:r w:rsidR="00D025A2">
              <w:rPr>
                <w:noProof/>
                <w:webHidden/>
              </w:rPr>
              <w:fldChar w:fldCharType="begin"/>
            </w:r>
            <w:r w:rsidR="00D025A2">
              <w:rPr>
                <w:noProof/>
                <w:webHidden/>
              </w:rPr>
              <w:instrText xml:space="preserve"> PAGEREF _Toc351959330 \h </w:instrText>
            </w:r>
            <w:r w:rsidR="00D025A2">
              <w:rPr>
                <w:noProof/>
                <w:webHidden/>
              </w:rPr>
            </w:r>
            <w:r w:rsidR="00D025A2">
              <w:rPr>
                <w:noProof/>
                <w:webHidden/>
              </w:rPr>
              <w:fldChar w:fldCharType="separate"/>
            </w:r>
            <w:r w:rsidR="00107766">
              <w:rPr>
                <w:noProof/>
                <w:webHidden/>
              </w:rPr>
              <w:t>8</w:t>
            </w:r>
            <w:r w:rsidR="00D025A2">
              <w:rPr>
                <w:noProof/>
                <w:webHidden/>
              </w:rPr>
              <w:fldChar w:fldCharType="end"/>
            </w:r>
          </w:hyperlink>
        </w:p>
        <w:p w14:paraId="1F86C0B3" w14:textId="77777777" w:rsidR="00D025A2" w:rsidRDefault="009E58B0">
          <w:pPr>
            <w:pStyle w:val="TOC2"/>
            <w:tabs>
              <w:tab w:val="right" w:pos="8630"/>
            </w:tabs>
            <w:rPr>
              <w:rFonts w:eastAsiaTheme="minorEastAsia" w:cstheme="minorBidi"/>
              <w:noProof/>
              <w:sz w:val="22"/>
              <w:szCs w:val="22"/>
            </w:rPr>
          </w:pPr>
          <w:hyperlink w:anchor="_Toc351959331" w:history="1">
            <w:r w:rsidR="00D025A2" w:rsidRPr="00045F00">
              <w:rPr>
                <w:rStyle w:val="Hyperlink"/>
                <w:noProof/>
              </w:rPr>
              <w:t>Basic NRT Transformations</w:t>
            </w:r>
            <w:r w:rsidR="00D025A2">
              <w:rPr>
                <w:noProof/>
                <w:webHidden/>
              </w:rPr>
              <w:tab/>
            </w:r>
            <w:r w:rsidR="00D025A2">
              <w:rPr>
                <w:noProof/>
                <w:webHidden/>
              </w:rPr>
              <w:fldChar w:fldCharType="begin"/>
            </w:r>
            <w:r w:rsidR="00D025A2">
              <w:rPr>
                <w:noProof/>
                <w:webHidden/>
              </w:rPr>
              <w:instrText xml:space="preserve"> PAGEREF _Toc351959331 \h </w:instrText>
            </w:r>
            <w:r w:rsidR="00D025A2">
              <w:rPr>
                <w:noProof/>
                <w:webHidden/>
              </w:rPr>
            </w:r>
            <w:r w:rsidR="00D025A2">
              <w:rPr>
                <w:noProof/>
                <w:webHidden/>
              </w:rPr>
              <w:fldChar w:fldCharType="separate"/>
            </w:r>
            <w:r w:rsidR="00107766">
              <w:rPr>
                <w:noProof/>
                <w:webHidden/>
              </w:rPr>
              <w:t>12</w:t>
            </w:r>
            <w:r w:rsidR="00D025A2">
              <w:rPr>
                <w:noProof/>
                <w:webHidden/>
              </w:rPr>
              <w:fldChar w:fldCharType="end"/>
            </w:r>
          </w:hyperlink>
        </w:p>
        <w:p w14:paraId="0F9B61A1" w14:textId="77777777" w:rsidR="00D025A2" w:rsidRDefault="009E58B0">
          <w:pPr>
            <w:pStyle w:val="TOC2"/>
            <w:tabs>
              <w:tab w:val="right" w:pos="8630"/>
            </w:tabs>
            <w:rPr>
              <w:rFonts w:eastAsiaTheme="minorEastAsia" w:cstheme="minorBidi"/>
              <w:noProof/>
              <w:sz w:val="22"/>
              <w:szCs w:val="22"/>
            </w:rPr>
          </w:pPr>
          <w:hyperlink w:anchor="_Toc351959332" w:history="1">
            <w:r w:rsidR="00D025A2" w:rsidRPr="00045F00">
              <w:rPr>
                <w:rStyle w:val="Hyperlink"/>
                <w:noProof/>
              </w:rPr>
              <w:t>The Tonnetz</w:t>
            </w:r>
            <w:r w:rsidR="00D025A2">
              <w:rPr>
                <w:noProof/>
                <w:webHidden/>
              </w:rPr>
              <w:tab/>
            </w:r>
            <w:r w:rsidR="00D025A2">
              <w:rPr>
                <w:noProof/>
                <w:webHidden/>
              </w:rPr>
              <w:fldChar w:fldCharType="begin"/>
            </w:r>
            <w:r w:rsidR="00D025A2">
              <w:rPr>
                <w:noProof/>
                <w:webHidden/>
              </w:rPr>
              <w:instrText xml:space="preserve"> PAGEREF _Toc351959332 \h </w:instrText>
            </w:r>
            <w:r w:rsidR="00D025A2">
              <w:rPr>
                <w:noProof/>
                <w:webHidden/>
              </w:rPr>
            </w:r>
            <w:r w:rsidR="00D025A2">
              <w:rPr>
                <w:noProof/>
                <w:webHidden/>
              </w:rPr>
              <w:fldChar w:fldCharType="separate"/>
            </w:r>
            <w:r w:rsidR="00107766">
              <w:rPr>
                <w:noProof/>
                <w:webHidden/>
              </w:rPr>
              <w:t>15</w:t>
            </w:r>
            <w:r w:rsidR="00D025A2">
              <w:rPr>
                <w:noProof/>
                <w:webHidden/>
              </w:rPr>
              <w:fldChar w:fldCharType="end"/>
            </w:r>
          </w:hyperlink>
        </w:p>
        <w:p w14:paraId="56FD25B8" w14:textId="77777777" w:rsidR="00D025A2" w:rsidRDefault="009E58B0">
          <w:pPr>
            <w:pStyle w:val="TOC2"/>
            <w:tabs>
              <w:tab w:val="right" w:pos="8630"/>
            </w:tabs>
            <w:rPr>
              <w:rFonts w:eastAsiaTheme="minorEastAsia" w:cstheme="minorBidi"/>
              <w:noProof/>
              <w:sz w:val="22"/>
              <w:szCs w:val="22"/>
            </w:rPr>
          </w:pPr>
          <w:hyperlink w:anchor="_Toc351959333" w:history="1">
            <w:r w:rsidR="00D025A2" w:rsidRPr="00045F00">
              <w:rPr>
                <w:rStyle w:val="Hyperlink"/>
                <w:rFonts w:asciiTheme="majorHAnsi" w:hAnsiTheme="majorHAnsi"/>
                <w:noProof/>
              </w:rPr>
              <w:t>Navigating the Tonnetz</w:t>
            </w:r>
            <w:r w:rsidR="00D025A2">
              <w:rPr>
                <w:noProof/>
                <w:webHidden/>
              </w:rPr>
              <w:tab/>
            </w:r>
            <w:r w:rsidR="00D025A2">
              <w:rPr>
                <w:noProof/>
                <w:webHidden/>
              </w:rPr>
              <w:fldChar w:fldCharType="begin"/>
            </w:r>
            <w:r w:rsidR="00D025A2">
              <w:rPr>
                <w:noProof/>
                <w:webHidden/>
              </w:rPr>
              <w:instrText xml:space="preserve"> PAGEREF _Toc351959333 \h </w:instrText>
            </w:r>
            <w:r w:rsidR="00D025A2">
              <w:rPr>
                <w:noProof/>
                <w:webHidden/>
              </w:rPr>
            </w:r>
            <w:r w:rsidR="00D025A2">
              <w:rPr>
                <w:noProof/>
                <w:webHidden/>
              </w:rPr>
              <w:fldChar w:fldCharType="separate"/>
            </w:r>
            <w:r w:rsidR="00107766">
              <w:rPr>
                <w:noProof/>
                <w:webHidden/>
              </w:rPr>
              <w:t>19</w:t>
            </w:r>
            <w:r w:rsidR="00D025A2">
              <w:rPr>
                <w:noProof/>
                <w:webHidden/>
              </w:rPr>
              <w:fldChar w:fldCharType="end"/>
            </w:r>
          </w:hyperlink>
        </w:p>
        <w:p w14:paraId="489CE194" w14:textId="77777777" w:rsidR="00D025A2" w:rsidRDefault="009E58B0">
          <w:pPr>
            <w:pStyle w:val="TOC3"/>
            <w:tabs>
              <w:tab w:val="right" w:pos="8630"/>
            </w:tabs>
            <w:rPr>
              <w:rFonts w:eastAsiaTheme="minorEastAsia" w:cstheme="minorBidi"/>
              <w:noProof/>
              <w:sz w:val="22"/>
              <w:szCs w:val="22"/>
            </w:rPr>
          </w:pPr>
          <w:hyperlink w:anchor="_Toc351959334" w:history="1">
            <w:r w:rsidR="00D025A2" w:rsidRPr="00045F00">
              <w:rPr>
                <w:rStyle w:val="Hyperlink"/>
                <w:rFonts w:asciiTheme="majorHAnsi" w:hAnsiTheme="majorHAnsi"/>
                <w:noProof/>
              </w:rPr>
              <w:t>Terms to Know</w:t>
            </w:r>
            <w:r w:rsidR="00D025A2">
              <w:rPr>
                <w:noProof/>
                <w:webHidden/>
              </w:rPr>
              <w:tab/>
            </w:r>
            <w:r w:rsidR="00D025A2">
              <w:rPr>
                <w:noProof/>
                <w:webHidden/>
              </w:rPr>
              <w:fldChar w:fldCharType="begin"/>
            </w:r>
            <w:r w:rsidR="00D025A2">
              <w:rPr>
                <w:noProof/>
                <w:webHidden/>
              </w:rPr>
              <w:instrText xml:space="preserve"> PAGEREF _Toc351959334 \h </w:instrText>
            </w:r>
            <w:r w:rsidR="00D025A2">
              <w:rPr>
                <w:noProof/>
                <w:webHidden/>
              </w:rPr>
            </w:r>
            <w:r w:rsidR="00D025A2">
              <w:rPr>
                <w:noProof/>
                <w:webHidden/>
              </w:rPr>
              <w:fldChar w:fldCharType="separate"/>
            </w:r>
            <w:r w:rsidR="00107766">
              <w:rPr>
                <w:noProof/>
                <w:webHidden/>
              </w:rPr>
              <w:t>25</w:t>
            </w:r>
            <w:r w:rsidR="00D025A2">
              <w:rPr>
                <w:noProof/>
                <w:webHidden/>
              </w:rPr>
              <w:fldChar w:fldCharType="end"/>
            </w:r>
          </w:hyperlink>
        </w:p>
        <w:p w14:paraId="4586CD85" w14:textId="77777777" w:rsidR="00D025A2" w:rsidRDefault="009E58B0">
          <w:pPr>
            <w:pStyle w:val="TOC3"/>
            <w:tabs>
              <w:tab w:val="right" w:pos="8630"/>
            </w:tabs>
            <w:rPr>
              <w:rFonts w:eastAsiaTheme="minorEastAsia" w:cstheme="minorBidi"/>
              <w:noProof/>
              <w:sz w:val="22"/>
              <w:szCs w:val="22"/>
            </w:rPr>
          </w:pPr>
          <w:hyperlink w:anchor="_Toc351959335" w:history="1">
            <w:r w:rsidR="00D025A2" w:rsidRPr="00045F00">
              <w:rPr>
                <w:rStyle w:val="Hyperlink"/>
                <w:rFonts w:asciiTheme="majorHAnsi" w:hAnsiTheme="majorHAnsi"/>
                <w:noProof/>
              </w:rPr>
              <w:t>Further Reading on Neo-Riemannian Theory</w:t>
            </w:r>
            <w:r w:rsidR="00D025A2">
              <w:rPr>
                <w:noProof/>
                <w:webHidden/>
              </w:rPr>
              <w:tab/>
            </w:r>
            <w:r w:rsidR="00D025A2">
              <w:rPr>
                <w:noProof/>
                <w:webHidden/>
              </w:rPr>
              <w:fldChar w:fldCharType="begin"/>
            </w:r>
            <w:r w:rsidR="00D025A2">
              <w:rPr>
                <w:noProof/>
                <w:webHidden/>
              </w:rPr>
              <w:instrText xml:space="preserve"> PAGEREF _Toc351959335 \h </w:instrText>
            </w:r>
            <w:r w:rsidR="00D025A2">
              <w:rPr>
                <w:noProof/>
                <w:webHidden/>
              </w:rPr>
            </w:r>
            <w:r w:rsidR="00D025A2">
              <w:rPr>
                <w:noProof/>
                <w:webHidden/>
              </w:rPr>
              <w:fldChar w:fldCharType="separate"/>
            </w:r>
            <w:r w:rsidR="00107766">
              <w:rPr>
                <w:noProof/>
                <w:webHidden/>
              </w:rPr>
              <w:t>25</w:t>
            </w:r>
            <w:r w:rsidR="00D025A2">
              <w:rPr>
                <w:noProof/>
                <w:webHidden/>
              </w:rPr>
              <w:fldChar w:fldCharType="end"/>
            </w:r>
          </w:hyperlink>
        </w:p>
        <w:p w14:paraId="5F875097" w14:textId="77777777" w:rsidR="00D025A2" w:rsidRDefault="009E58B0">
          <w:pPr>
            <w:pStyle w:val="TOC3"/>
            <w:tabs>
              <w:tab w:val="right" w:pos="8630"/>
            </w:tabs>
            <w:rPr>
              <w:rFonts w:eastAsiaTheme="minorEastAsia" w:cstheme="minorBidi"/>
              <w:noProof/>
              <w:sz w:val="22"/>
              <w:szCs w:val="22"/>
            </w:rPr>
          </w:pPr>
          <w:hyperlink w:anchor="_Toc351959336" w:history="1">
            <w:r w:rsidR="00D025A2" w:rsidRPr="00045F00">
              <w:rPr>
                <w:rStyle w:val="Hyperlink"/>
                <w:rFonts w:asciiTheme="majorHAnsi" w:hAnsiTheme="majorHAnsi"/>
                <w:noProof/>
              </w:rPr>
              <w:t>Further Reading on Pitch Classes and Pitch Class Sets</w:t>
            </w:r>
            <w:r w:rsidR="00D025A2">
              <w:rPr>
                <w:noProof/>
                <w:webHidden/>
              </w:rPr>
              <w:tab/>
            </w:r>
            <w:r w:rsidR="00D025A2">
              <w:rPr>
                <w:noProof/>
                <w:webHidden/>
              </w:rPr>
              <w:fldChar w:fldCharType="begin"/>
            </w:r>
            <w:r w:rsidR="00D025A2">
              <w:rPr>
                <w:noProof/>
                <w:webHidden/>
              </w:rPr>
              <w:instrText xml:space="preserve"> PAGEREF _Toc351959336 \h </w:instrText>
            </w:r>
            <w:r w:rsidR="00D025A2">
              <w:rPr>
                <w:noProof/>
                <w:webHidden/>
              </w:rPr>
            </w:r>
            <w:r w:rsidR="00D025A2">
              <w:rPr>
                <w:noProof/>
                <w:webHidden/>
              </w:rPr>
              <w:fldChar w:fldCharType="separate"/>
            </w:r>
            <w:r w:rsidR="00107766">
              <w:rPr>
                <w:noProof/>
                <w:webHidden/>
              </w:rPr>
              <w:t>29</w:t>
            </w:r>
            <w:r w:rsidR="00D025A2">
              <w:rPr>
                <w:noProof/>
                <w:webHidden/>
              </w:rPr>
              <w:fldChar w:fldCharType="end"/>
            </w:r>
          </w:hyperlink>
        </w:p>
        <w:p w14:paraId="652B928F" w14:textId="77777777" w:rsidR="00D025A2" w:rsidRDefault="009E58B0">
          <w:pPr>
            <w:pStyle w:val="TOC1"/>
            <w:tabs>
              <w:tab w:val="right" w:pos="8630"/>
            </w:tabs>
            <w:rPr>
              <w:rFonts w:eastAsiaTheme="minorEastAsia" w:cstheme="minorBidi"/>
              <w:noProof/>
              <w:sz w:val="22"/>
              <w:szCs w:val="22"/>
            </w:rPr>
          </w:pPr>
          <w:hyperlink w:anchor="_Toc351959337" w:history="1">
            <w:r w:rsidR="00D025A2" w:rsidRPr="00045F00">
              <w:rPr>
                <w:rStyle w:val="Hyperlink"/>
                <w:rFonts w:asciiTheme="majorHAnsi" w:hAnsiTheme="majorHAnsi"/>
                <w:noProof/>
              </w:rPr>
              <w:t>Chapter Two: Cycles and Compound Transformations</w:t>
            </w:r>
            <w:r w:rsidR="00D025A2">
              <w:rPr>
                <w:noProof/>
                <w:webHidden/>
              </w:rPr>
              <w:tab/>
            </w:r>
            <w:r w:rsidR="00D025A2">
              <w:rPr>
                <w:noProof/>
                <w:webHidden/>
              </w:rPr>
              <w:fldChar w:fldCharType="begin"/>
            </w:r>
            <w:r w:rsidR="00D025A2">
              <w:rPr>
                <w:noProof/>
                <w:webHidden/>
              </w:rPr>
              <w:instrText xml:space="preserve"> PAGEREF _Toc351959337 \h </w:instrText>
            </w:r>
            <w:r w:rsidR="00D025A2">
              <w:rPr>
                <w:noProof/>
                <w:webHidden/>
              </w:rPr>
            </w:r>
            <w:r w:rsidR="00D025A2">
              <w:rPr>
                <w:noProof/>
                <w:webHidden/>
              </w:rPr>
              <w:fldChar w:fldCharType="separate"/>
            </w:r>
            <w:r w:rsidR="00107766">
              <w:rPr>
                <w:noProof/>
                <w:webHidden/>
              </w:rPr>
              <w:t>37</w:t>
            </w:r>
            <w:r w:rsidR="00D025A2">
              <w:rPr>
                <w:noProof/>
                <w:webHidden/>
              </w:rPr>
              <w:fldChar w:fldCharType="end"/>
            </w:r>
          </w:hyperlink>
        </w:p>
        <w:p w14:paraId="53A272C1" w14:textId="77777777" w:rsidR="00D025A2" w:rsidRDefault="009E58B0">
          <w:pPr>
            <w:pStyle w:val="TOC2"/>
            <w:tabs>
              <w:tab w:val="right" w:pos="8630"/>
            </w:tabs>
            <w:rPr>
              <w:rFonts w:eastAsiaTheme="minorEastAsia" w:cstheme="minorBidi"/>
              <w:noProof/>
              <w:sz w:val="22"/>
              <w:szCs w:val="22"/>
            </w:rPr>
          </w:pPr>
          <w:hyperlink w:anchor="_Toc351959338" w:history="1">
            <w:r w:rsidR="00D025A2" w:rsidRPr="00045F00">
              <w:rPr>
                <w:rStyle w:val="Hyperlink"/>
                <w:rFonts w:asciiTheme="majorHAnsi" w:hAnsiTheme="majorHAnsi"/>
                <w:noProof/>
              </w:rPr>
              <w:t>The Cyclic Nature of the NRT Transformations</w:t>
            </w:r>
            <w:r w:rsidR="00D025A2">
              <w:rPr>
                <w:noProof/>
                <w:webHidden/>
              </w:rPr>
              <w:tab/>
            </w:r>
            <w:r w:rsidR="00D025A2">
              <w:rPr>
                <w:noProof/>
                <w:webHidden/>
              </w:rPr>
              <w:fldChar w:fldCharType="begin"/>
            </w:r>
            <w:r w:rsidR="00D025A2">
              <w:rPr>
                <w:noProof/>
                <w:webHidden/>
              </w:rPr>
              <w:instrText xml:space="preserve"> PAGEREF _Toc351959338 \h </w:instrText>
            </w:r>
            <w:r w:rsidR="00D025A2">
              <w:rPr>
                <w:noProof/>
                <w:webHidden/>
              </w:rPr>
            </w:r>
            <w:r w:rsidR="00D025A2">
              <w:rPr>
                <w:noProof/>
                <w:webHidden/>
              </w:rPr>
              <w:fldChar w:fldCharType="separate"/>
            </w:r>
            <w:r w:rsidR="00107766">
              <w:rPr>
                <w:noProof/>
                <w:webHidden/>
              </w:rPr>
              <w:t>37</w:t>
            </w:r>
            <w:r w:rsidR="00D025A2">
              <w:rPr>
                <w:noProof/>
                <w:webHidden/>
              </w:rPr>
              <w:fldChar w:fldCharType="end"/>
            </w:r>
          </w:hyperlink>
        </w:p>
        <w:p w14:paraId="1A194B27" w14:textId="77777777" w:rsidR="00D025A2" w:rsidRDefault="009E58B0">
          <w:pPr>
            <w:pStyle w:val="TOC3"/>
            <w:tabs>
              <w:tab w:val="right" w:pos="8630"/>
            </w:tabs>
            <w:rPr>
              <w:rFonts w:eastAsiaTheme="minorEastAsia" w:cstheme="minorBidi"/>
              <w:noProof/>
              <w:sz w:val="22"/>
              <w:szCs w:val="22"/>
            </w:rPr>
          </w:pPr>
          <w:hyperlink w:anchor="_Toc351959339" w:history="1">
            <w:r w:rsidR="00D025A2" w:rsidRPr="00045F00">
              <w:rPr>
                <w:rStyle w:val="Hyperlink"/>
                <w:noProof/>
              </w:rPr>
              <w:t>The LP/PL Cycle</w:t>
            </w:r>
            <w:r w:rsidR="00D025A2">
              <w:rPr>
                <w:noProof/>
                <w:webHidden/>
              </w:rPr>
              <w:tab/>
            </w:r>
            <w:r w:rsidR="00D025A2">
              <w:rPr>
                <w:noProof/>
                <w:webHidden/>
              </w:rPr>
              <w:fldChar w:fldCharType="begin"/>
            </w:r>
            <w:r w:rsidR="00D025A2">
              <w:rPr>
                <w:noProof/>
                <w:webHidden/>
              </w:rPr>
              <w:instrText xml:space="preserve"> PAGEREF _Toc351959339 \h </w:instrText>
            </w:r>
            <w:r w:rsidR="00D025A2">
              <w:rPr>
                <w:noProof/>
                <w:webHidden/>
              </w:rPr>
            </w:r>
            <w:r w:rsidR="00D025A2">
              <w:rPr>
                <w:noProof/>
                <w:webHidden/>
              </w:rPr>
              <w:fldChar w:fldCharType="separate"/>
            </w:r>
            <w:r w:rsidR="00107766">
              <w:rPr>
                <w:noProof/>
                <w:webHidden/>
              </w:rPr>
              <w:t>38</w:t>
            </w:r>
            <w:r w:rsidR="00D025A2">
              <w:rPr>
                <w:noProof/>
                <w:webHidden/>
              </w:rPr>
              <w:fldChar w:fldCharType="end"/>
            </w:r>
          </w:hyperlink>
        </w:p>
        <w:p w14:paraId="5764E65E" w14:textId="77777777" w:rsidR="00D025A2" w:rsidRDefault="009E58B0">
          <w:pPr>
            <w:pStyle w:val="TOC3"/>
            <w:tabs>
              <w:tab w:val="right" w:pos="8630"/>
            </w:tabs>
            <w:rPr>
              <w:rFonts w:eastAsiaTheme="minorEastAsia" w:cstheme="minorBidi"/>
              <w:noProof/>
              <w:sz w:val="22"/>
              <w:szCs w:val="22"/>
            </w:rPr>
          </w:pPr>
          <w:hyperlink w:anchor="_Toc351959340" w:history="1">
            <w:r w:rsidR="00D025A2" w:rsidRPr="00045F00">
              <w:rPr>
                <w:rStyle w:val="Hyperlink"/>
                <w:rFonts w:asciiTheme="majorHAnsi" w:hAnsiTheme="majorHAnsi"/>
                <w:noProof/>
              </w:rPr>
              <w:t>The PR/RP Cycle</w:t>
            </w:r>
            <w:r w:rsidR="00D025A2">
              <w:rPr>
                <w:noProof/>
                <w:webHidden/>
              </w:rPr>
              <w:tab/>
            </w:r>
            <w:r w:rsidR="00D025A2">
              <w:rPr>
                <w:noProof/>
                <w:webHidden/>
              </w:rPr>
              <w:fldChar w:fldCharType="begin"/>
            </w:r>
            <w:r w:rsidR="00D025A2">
              <w:rPr>
                <w:noProof/>
                <w:webHidden/>
              </w:rPr>
              <w:instrText xml:space="preserve"> PAGEREF _Toc351959340 \h </w:instrText>
            </w:r>
            <w:r w:rsidR="00D025A2">
              <w:rPr>
                <w:noProof/>
                <w:webHidden/>
              </w:rPr>
            </w:r>
            <w:r w:rsidR="00D025A2">
              <w:rPr>
                <w:noProof/>
                <w:webHidden/>
              </w:rPr>
              <w:fldChar w:fldCharType="separate"/>
            </w:r>
            <w:r w:rsidR="00107766">
              <w:rPr>
                <w:noProof/>
                <w:webHidden/>
              </w:rPr>
              <w:t>43</w:t>
            </w:r>
            <w:r w:rsidR="00D025A2">
              <w:rPr>
                <w:noProof/>
                <w:webHidden/>
              </w:rPr>
              <w:fldChar w:fldCharType="end"/>
            </w:r>
          </w:hyperlink>
        </w:p>
        <w:p w14:paraId="54E67DC3" w14:textId="77777777" w:rsidR="00D025A2" w:rsidRDefault="009E58B0">
          <w:pPr>
            <w:pStyle w:val="TOC3"/>
            <w:tabs>
              <w:tab w:val="right" w:pos="8630"/>
            </w:tabs>
            <w:rPr>
              <w:rFonts w:eastAsiaTheme="minorEastAsia" w:cstheme="minorBidi"/>
              <w:noProof/>
              <w:sz w:val="22"/>
              <w:szCs w:val="22"/>
            </w:rPr>
          </w:pPr>
          <w:hyperlink w:anchor="_Toc351959341" w:history="1">
            <w:r w:rsidR="00D025A2" w:rsidRPr="00045F00">
              <w:rPr>
                <w:rStyle w:val="Hyperlink"/>
                <w:rFonts w:eastAsia="Calibri"/>
                <w:noProof/>
              </w:rPr>
              <w:t>The LR/RL Cycle</w:t>
            </w:r>
            <w:r w:rsidR="00D025A2">
              <w:rPr>
                <w:noProof/>
                <w:webHidden/>
              </w:rPr>
              <w:tab/>
            </w:r>
            <w:r w:rsidR="00D025A2">
              <w:rPr>
                <w:noProof/>
                <w:webHidden/>
              </w:rPr>
              <w:fldChar w:fldCharType="begin"/>
            </w:r>
            <w:r w:rsidR="00D025A2">
              <w:rPr>
                <w:noProof/>
                <w:webHidden/>
              </w:rPr>
              <w:instrText xml:space="preserve"> PAGEREF _Toc351959341 \h </w:instrText>
            </w:r>
            <w:r w:rsidR="00D025A2">
              <w:rPr>
                <w:noProof/>
                <w:webHidden/>
              </w:rPr>
            </w:r>
            <w:r w:rsidR="00D025A2">
              <w:rPr>
                <w:noProof/>
                <w:webHidden/>
              </w:rPr>
              <w:fldChar w:fldCharType="separate"/>
            </w:r>
            <w:r w:rsidR="00107766">
              <w:rPr>
                <w:noProof/>
                <w:webHidden/>
              </w:rPr>
              <w:t>44</w:t>
            </w:r>
            <w:r w:rsidR="00D025A2">
              <w:rPr>
                <w:noProof/>
                <w:webHidden/>
              </w:rPr>
              <w:fldChar w:fldCharType="end"/>
            </w:r>
          </w:hyperlink>
        </w:p>
        <w:p w14:paraId="297384F9" w14:textId="77777777" w:rsidR="00D025A2" w:rsidRDefault="009E58B0">
          <w:pPr>
            <w:pStyle w:val="TOC2"/>
            <w:tabs>
              <w:tab w:val="right" w:pos="8630"/>
            </w:tabs>
            <w:rPr>
              <w:rFonts w:eastAsiaTheme="minorEastAsia" w:cstheme="minorBidi"/>
              <w:noProof/>
              <w:sz w:val="22"/>
              <w:szCs w:val="22"/>
            </w:rPr>
          </w:pPr>
          <w:hyperlink w:anchor="_Toc351959342" w:history="1">
            <w:r w:rsidR="00D025A2" w:rsidRPr="00045F00">
              <w:rPr>
                <w:rStyle w:val="Hyperlink"/>
                <w:rFonts w:asciiTheme="majorHAnsi" w:hAnsiTheme="majorHAnsi"/>
                <w:noProof/>
              </w:rPr>
              <w:t>Compound Transformations</w:t>
            </w:r>
            <w:r w:rsidR="00D025A2">
              <w:rPr>
                <w:noProof/>
                <w:webHidden/>
              </w:rPr>
              <w:tab/>
            </w:r>
            <w:r w:rsidR="00D025A2">
              <w:rPr>
                <w:noProof/>
                <w:webHidden/>
              </w:rPr>
              <w:fldChar w:fldCharType="begin"/>
            </w:r>
            <w:r w:rsidR="00D025A2">
              <w:rPr>
                <w:noProof/>
                <w:webHidden/>
              </w:rPr>
              <w:instrText xml:space="preserve"> PAGEREF _Toc351959342 \h </w:instrText>
            </w:r>
            <w:r w:rsidR="00D025A2">
              <w:rPr>
                <w:noProof/>
                <w:webHidden/>
              </w:rPr>
            </w:r>
            <w:r w:rsidR="00D025A2">
              <w:rPr>
                <w:noProof/>
                <w:webHidden/>
              </w:rPr>
              <w:fldChar w:fldCharType="separate"/>
            </w:r>
            <w:r w:rsidR="00107766">
              <w:rPr>
                <w:noProof/>
                <w:webHidden/>
              </w:rPr>
              <w:t>50</w:t>
            </w:r>
            <w:r w:rsidR="00D025A2">
              <w:rPr>
                <w:noProof/>
                <w:webHidden/>
              </w:rPr>
              <w:fldChar w:fldCharType="end"/>
            </w:r>
          </w:hyperlink>
        </w:p>
        <w:p w14:paraId="4FC103D9" w14:textId="77777777" w:rsidR="00D025A2" w:rsidRDefault="009E58B0">
          <w:pPr>
            <w:pStyle w:val="TOC3"/>
            <w:tabs>
              <w:tab w:val="right" w:pos="8630"/>
            </w:tabs>
            <w:rPr>
              <w:rFonts w:eastAsiaTheme="minorEastAsia" w:cstheme="minorBidi"/>
              <w:noProof/>
              <w:sz w:val="22"/>
              <w:szCs w:val="22"/>
            </w:rPr>
          </w:pPr>
          <w:hyperlink w:anchor="_Toc351959343" w:history="1">
            <w:r w:rsidR="00D025A2" w:rsidRPr="00045F00">
              <w:rPr>
                <w:rStyle w:val="Hyperlink"/>
                <w:rFonts w:asciiTheme="majorHAnsi" w:hAnsiTheme="majorHAnsi"/>
                <w:noProof/>
              </w:rPr>
              <w:t>Performing Compound Transformations</w:t>
            </w:r>
            <w:r w:rsidR="00D025A2">
              <w:rPr>
                <w:noProof/>
                <w:webHidden/>
              </w:rPr>
              <w:tab/>
            </w:r>
            <w:r w:rsidR="00D025A2">
              <w:rPr>
                <w:noProof/>
                <w:webHidden/>
              </w:rPr>
              <w:fldChar w:fldCharType="begin"/>
            </w:r>
            <w:r w:rsidR="00D025A2">
              <w:rPr>
                <w:noProof/>
                <w:webHidden/>
              </w:rPr>
              <w:instrText xml:space="preserve"> PAGEREF _Toc351959343 \h </w:instrText>
            </w:r>
            <w:r w:rsidR="00D025A2">
              <w:rPr>
                <w:noProof/>
                <w:webHidden/>
              </w:rPr>
            </w:r>
            <w:r w:rsidR="00D025A2">
              <w:rPr>
                <w:noProof/>
                <w:webHidden/>
              </w:rPr>
              <w:fldChar w:fldCharType="separate"/>
            </w:r>
            <w:r w:rsidR="00107766">
              <w:rPr>
                <w:noProof/>
                <w:webHidden/>
              </w:rPr>
              <w:t>50</w:t>
            </w:r>
            <w:r w:rsidR="00D025A2">
              <w:rPr>
                <w:noProof/>
                <w:webHidden/>
              </w:rPr>
              <w:fldChar w:fldCharType="end"/>
            </w:r>
          </w:hyperlink>
        </w:p>
        <w:p w14:paraId="3ABD68EF" w14:textId="77777777" w:rsidR="00D025A2" w:rsidRDefault="009E58B0">
          <w:pPr>
            <w:pStyle w:val="TOC3"/>
            <w:tabs>
              <w:tab w:val="right" w:pos="8630"/>
            </w:tabs>
            <w:rPr>
              <w:rFonts w:eastAsiaTheme="minorEastAsia" w:cstheme="minorBidi"/>
              <w:noProof/>
              <w:sz w:val="22"/>
              <w:szCs w:val="22"/>
            </w:rPr>
          </w:pPr>
          <w:hyperlink w:anchor="_Toc351959344" w:history="1">
            <w:r w:rsidR="00D025A2" w:rsidRPr="00045F00">
              <w:rPr>
                <w:rStyle w:val="Hyperlink"/>
                <w:rFonts w:asciiTheme="majorHAnsi" w:hAnsiTheme="majorHAnsi"/>
                <w:noProof/>
              </w:rPr>
              <w:t>An Example Compound: PRL</w:t>
            </w:r>
            <w:r w:rsidR="00D025A2">
              <w:rPr>
                <w:noProof/>
                <w:webHidden/>
              </w:rPr>
              <w:tab/>
            </w:r>
            <w:r w:rsidR="00D025A2">
              <w:rPr>
                <w:noProof/>
                <w:webHidden/>
              </w:rPr>
              <w:fldChar w:fldCharType="begin"/>
            </w:r>
            <w:r w:rsidR="00D025A2">
              <w:rPr>
                <w:noProof/>
                <w:webHidden/>
              </w:rPr>
              <w:instrText xml:space="preserve"> PAGEREF _Toc351959344 \h </w:instrText>
            </w:r>
            <w:r w:rsidR="00D025A2">
              <w:rPr>
                <w:noProof/>
                <w:webHidden/>
              </w:rPr>
            </w:r>
            <w:r w:rsidR="00D025A2">
              <w:rPr>
                <w:noProof/>
                <w:webHidden/>
              </w:rPr>
              <w:fldChar w:fldCharType="separate"/>
            </w:r>
            <w:r w:rsidR="00107766">
              <w:rPr>
                <w:noProof/>
                <w:webHidden/>
              </w:rPr>
              <w:t>55</w:t>
            </w:r>
            <w:r w:rsidR="00D025A2">
              <w:rPr>
                <w:noProof/>
                <w:webHidden/>
              </w:rPr>
              <w:fldChar w:fldCharType="end"/>
            </w:r>
          </w:hyperlink>
        </w:p>
        <w:p w14:paraId="0F6F6F25" w14:textId="77777777" w:rsidR="00D025A2" w:rsidRDefault="009E58B0">
          <w:pPr>
            <w:pStyle w:val="TOC3"/>
            <w:tabs>
              <w:tab w:val="right" w:pos="8630"/>
            </w:tabs>
            <w:rPr>
              <w:rFonts w:eastAsiaTheme="minorEastAsia" w:cstheme="minorBidi"/>
              <w:noProof/>
              <w:sz w:val="22"/>
              <w:szCs w:val="22"/>
            </w:rPr>
          </w:pPr>
          <w:hyperlink w:anchor="_Toc351959345" w:history="1">
            <w:r w:rsidR="00D025A2" w:rsidRPr="00045F00">
              <w:rPr>
                <w:rStyle w:val="Hyperlink"/>
                <w:rFonts w:asciiTheme="majorHAnsi" w:hAnsiTheme="majorHAnsi"/>
                <w:noProof/>
              </w:rPr>
              <w:t>Lewin’s DOM Transformation</w:t>
            </w:r>
            <w:r w:rsidR="00D025A2">
              <w:rPr>
                <w:noProof/>
                <w:webHidden/>
              </w:rPr>
              <w:tab/>
            </w:r>
            <w:r w:rsidR="00D025A2">
              <w:rPr>
                <w:noProof/>
                <w:webHidden/>
              </w:rPr>
              <w:fldChar w:fldCharType="begin"/>
            </w:r>
            <w:r w:rsidR="00D025A2">
              <w:rPr>
                <w:noProof/>
                <w:webHidden/>
              </w:rPr>
              <w:instrText xml:space="preserve"> PAGEREF _Toc351959345 \h </w:instrText>
            </w:r>
            <w:r w:rsidR="00D025A2">
              <w:rPr>
                <w:noProof/>
                <w:webHidden/>
              </w:rPr>
            </w:r>
            <w:r w:rsidR="00D025A2">
              <w:rPr>
                <w:noProof/>
                <w:webHidden/>
              </w:rPr>
              <w:fldChar w:fldCharType="separate"/>
            </w:r>
            <w:r w:rsidR="00107766">
              <w:rPr>
                <w:noProof/>
                <w:webHidden/>
              </w:rPr>
              <w:t>57</w:t>
            </w:r>
            <w:r w:rsidR="00D025A2">
              <w:rPr>
                <w:noProof/>
                <w:webHidden/>
              </w:rPr>
              <w:fldChar w:fldCharType="end"/>
            </w:r>
          </w:hyperlink>
        </w:p>
        <w:p w14:paraId="41079B82" w14:textId="77777777" w:rsidR="00D025A2" w:rsidRDefault="009E58B0">
          <w:pPr>
            <w:pStyle w:val="TOC3"/>
            <w:tabs>
              <w:tab w:val="right" w:pos="8630"/>
            </w:tabs>
            <w:rPr>
              <w:rFonts w:eastAsiaTheme="minorEastAsia" w:cstheme="minorBidi"/>
              <w:noProof/>
              <w:sz w:val="22"/>
              <w:szCs w:val="22"/>
            </w:rPr>
          </w:pPr>
          <w:hyperlink w:anchor="_Toc351959346" w:history="1">
            <w:r w:rsidR="00D025A2" w:rsidRPr="00045F00">
              <w:rPr>
                <w:rStyle w:val="Hyperlink"/>
                <w:noProof/>
              </w:rPr>
              <w:t>Terms to Know</w:t>
            </w:r>
            <w:r w:rsidR="00D025A2">
              <w:rPr>
                <w:noProof/>
                <w:webHidden/>
              </w:rPr>
              <w:tab/>
            </w:r>
            <w:r w:rsidR="00D025A2">
              <w:rPr>
                <w:noProof/>
                <w:webHidden/>
              </w:rPr>
              <w:fldChar w:fldCharType="begin"/>
            </w:r>
            <w:r w:rsidR="00D025A2">
              <w:rPr>
                <w:noProof/>
                <w:webHidden/>
              </w:rPr>
              <w:instrText xml:space="preserve"> PAGEREF _Toc351959346 \h </w:instrText>
            </w:r>
            <w:r w:rsidR="00D025A2">
              <w:rPr>
                <w:noProof/>
                <w:webHidden/>
              </w:rPr>
            </w:r>
            <w:r w:rsidR="00D025A2">
              <w:rPr>
                <w:noProof/>
                <w:webHidden/>
              </w:rPr>
              <w:fldChar w:fldCharType="separate"/>
            </w:r>
            <w:r w:rsidR="00107766">
              <w:rPr>
                <w:noProof/>
                <w:webHidden/>
              </w:rPr>
              <w:t>60</w:t>
            </w:r>
            <w:r w:rsidR="00D025A2">
              <w:rPr>
                <w:noProof/>
                <w:webHidden/>
              </w:rPr>
              <w:fldChar w:fldCharType="end"/>
            </w:r>
          </w:hyperlink>
        </w:p>
        <w:p w14:paraId="5BE5A57D" w14:textId="77777777" w:rsidR="00D025A2" w:rsidRDefault="009E58B0">
          <w:pPr>
            <w:pStyle w:val="TOC3"/>
            <w:tabs>
              <w:tab w:val="right" w:pos="8630"/>
            </w:tabs>
            <w:rPr>
              <w:rFonts w:eastAsiaTheme="minorEastAsia" w:cstheme="minorBidi"/>
              <w:noProof/>
              <w:sz w:val="22"/>
              <w:szCs w:val="22"/>
            </w:rPr>
          </w:pPr>
          <w:hyperlink w:anchor="_Toc351959347" w:history="1">
            <w:r w:rsidR="00D025A2" w:rsidRPr="00045F00">
              <w:rPr>
                <w:rStyle w:val="Hyperlink"/>
                <w:noProof/>
              </w:rPr>
              <w:t>Further Reading</w:t>
            </w:r>
            <w:r w:rsidR="00D025A2" w:rsidRPr="00045F00">
              <w:rPr>
                <w:rStyle w:val="Hyperlink"/>
                <w:rFonts w:cstheme="minorHAnsi"/>
                <w:noProof/>
              </w:rPr>
              <w:t xml:space="preserve"> on NRT Cycles</w:t>
            </w:r>
            <w:r w:rsidR="00D025A2">
              <w:rPr>
                <w:noProof/>
                <w:webHidden/>
              </w:rPr>
              <w:tab/>
            </w:r>
            <w:r w:rsidR="00D025A2">
              <w:rPr>
                <w:noProof/>
                <w:webHidden/>
              </w:rPr>
              <w:fldChar w:fldCharType="begin"/>
            </w:r>
            <w:r w:rsidR="00D025A2">
              <w:rPr>
                <w:noProof/>
                <w:webHidden/>
              </w:rPr>
              <w:instrText xml:space="preserve"> PAGEREF _Toc351959347 \h </w:instrText>
            </w:r>
            <w:r w:rsidR="00D025A2">
              <w:rPr>
                <w:noProof/>
                <w:webHidden/>
              </w:rPr>
            </w:r>
            <w:r w:rsidR="00D025A2">
              <w:rPr>
                <w:noProof/>
                <w:webHidden/>
              </w:rPr>
              <w:fldChar w:fldCharType="separate"/>
            </w:r>
            <w:r w:rsidR="00107766">
              <w:rPr>
                <w:noProof/>
                <w:webHidden/>
              </w:rPr>
              <w:t>60</w:t>
            </w:r>
            <w:r w:rsidR="00D025A2">
              <w:rPr>
                <w:noProof/>
                <w:webHidden/>
              </w:rPr>
              <w:fldChar w:fldCharType="end"/>
            </w:r>
          </w:hyperlink>
        </w:p>
        <w:p w14:paraId="140A8F65" w14:textId="77777777" w:rsidR="00D025A2" w:rsidRDefault="009E58B0">
          <w:pPr>
            <w:pStyle w:val="TOC3"/>
            <w:tabs>
              <w:tab w:val="right" w:pos="8630"/>
            </w:tabs>
            <w:rPr>
              <w:rFonts w:eastAsiaTheme="minorEastAsia" w:cstheme="minorBidi"/>
              <w:noProof/>
              <w:sz w:val="22"/>
              <w:szCs w:val="22"/>
            </w:rPr>
          </w:pPr>
          <w:hyperlink w:anchor="_Toc351959348" w:history="1">
            <w:r w:rsidR="00D025A2" w:rsidRPr="00045F00">
              <w:rPr>
                <w:rStyle w:val="Hyperlink"/>
                <w:rFonts w:eastAsia="Calibri"/>
                <w:noProof/>
              </w:rPr>
              <w:t>Further Reading on Compound Transformations</w:t>
            </w:r>
            <w:r w:rsidR="00D025A2">
              <w:rPr>
                <w:noProof/>
                <w:webHidden/>
              </w:rPr>
              <w:tab/>
            </w:r>
            <w:r w:rsidR="00D025A2">
              <w:rPr>
                <w:noProof/>
                <w:webHidden/>
              </w:rPr>
              <w:fldChar w:fldCharType="begin"/>
            </w:r>
            <w:r w:rsidR="00D025A2">
              <w:rPr>
                <w:noProof/>
                <w:webHidden/>
              </w:rPr>
              <w:instrText xml:space="preserve"> PAGEREF _Toc351959348 \h </w:instrText>
            </w:r>
            <w:r w:rsidR="00D025A2">
              <w:rPr>
                <w:noProof/>
                <w:webHidden/>
              </w:rPr>
            </w:r>
            <w:r w:rsidR="00D025A2">
              <w:rPr>
                <w:noProof/>
                <w:webHidden/>
              </w:rPr>
              <w:fldChar w:fldCharType="separate"/>
            </w:r>
            <w:r w:rsidR="00107766">
              <w:rPr>
                <w:noProof/>
                <w:webHidden/>
              </w:rPr>
              <w:t>60</w:t>
            </w:r>
            <w:r w:rsidR="00D025A2">
              <w:rPr>
                <w:noProof/>
                <w:webHidden/>
              </w:rPr>
              <w:fldChar w:fldCharType="end"/>
            </w:r>
          </w:hyperlink>
        </w:p>
        <w:p w14:paraId="742BC724" w14:textId="77777777" w:rsidR="00D025A2" w:rsidRDefault="009E58B0">
          <w:pPr>
            <w:pStyle w:val="TOC1"/>
            <w:tabs>
              <w:tab w:val="right" w:pos="8630"/>
            </w:tabs>
            <w:rPr>
              <w:rFonts w:eastAsiaTheme="minorEastAsia" w:cstheme="minorBidi"/>
              <w:noProof/>
              <w:sz w:val="22"/>
              <w:szCs w:val="22"/>
            </w:rPr>
          </w:pPr>
          <w:hyperlink w:anchor="_Toc351959349" w:history="1">
            <w:r w:rsidR="00D025A2" w:rsidRPr="00045F00">
              <w:rPr>
                <w:rStyle w:val="Hyperlink"/>
                <w:rFonts w:asciiTheme="majorHAnsi" w:eastAsia="Calibri" w:hAnsiTheme="majorHAnsi"/>
                <w:noProof/>
              </w:rPr>
              <w:t>In Conclusion: Transformational Theory</w:t>
            </w:r>
            <w:r w:rsidR="00D025A2">
              <w:rPr>
                <w:noProof/>
                <w:webHidden/>
              </w:rPr>
              <w:tab/>
            </w:r>
            <w:r w:rsidR="00D025A2">
              <w:rPr>
                <w:noProof/>
                <w:webHidden/>
              </w:rPr>
              <w:fldChar w:fldCharType="begin"/>
            </w:r>
            <w:r w:rsidR="00D025A2">
              <w:rPr>
                <w:noProof/>
                <w:webHidden/>
              </w:rPr>
              <w:instrText xml:space="preserve"> PAGEREF _Toc351959349 \h </w:instrText>
            </w:r>
            <w:r w:rsidR="00D025A2">
              <w:rPr>
                <w:noProof/>
                <w:webHidden/>
              </w:rPr>
            </w:r>
            <w:r w:rsidR="00D025A2">
              <w:rPr>
                <w:noProof/>
                <w:webHidden/>
              </w:rPr>
              <w:fldChar w:fldCharType="separate"/>
            </w:r>
            <w:r w:rsidR="00107766">
              <w:rPr>
                <w:noProof/>
                <w:webHidden/>
              </w:rPr>
              <w:t>73</w:t>
            </w:r>
            <w:r w:rsidR="00D025A2">
              <w:rPr>
                <w:noProof/>
                <w:webHidden/>
              </w:rPr>
              <w:fldChar w:fldCharType="end"/>
            </w:r>
          </w:hyperlink>
        </w:p>
        <w:p w14:paraId="4E83ABC9" w14:textId="77777777" w:rsidR="00D025A2" w:rsidRDefault="009E58B0">
          <w:pPr>
            <w:pStyle w:val="TOC3"/>
            <w:tabs>
              <w:tab w:val="right" w:pos="8630"/>
            </w:tabs>
            <w:rPr>
              <w:rFonts w:eastAsiaTheme="minorEastAsia" w:cstheme="minorBidi"/>
              <w:noProof/>
              <w:sz w:val="22"/>
              <w:szCs w:val="22"/>
            </w:rPr>
          </w:pPr>
          <w:hyperlink w:anchor="_Toc351959350" w:history="1">
            <w:r w:rsidR="00D025A2" w:rsidRPr="00045F00">
              <w:rPr>
                <w:rStyle w:val="Hyperlink"/>
                <w:rFonts w:asciiTheme="majorHAnsi" w:eastAsia="Calibri" w:hAnsiTheme="majorHAnsi"/>
                <w:noProof/>
              </w:rPr>
              <w:t>Further Reading</w:t>
            </w:r>
            <w:r w:rsidR="00D025A2">
              <w:rPr>
                <w:noProof/>
                <w:webHidden/>
              </w:rPr>
              <w:tab/>
            </w:r>
            <w:r w:rsidR="00D025A2">
              <w:rPr>
                <w:noProof/>
                <w:webHidden/>
              </w:rPr>
              <w:fldChar w:fldCharType="begin"/>
            </w:r>
            <w:r w:rsidR="00D025A2">
              <w:rPr>
                <w:noProof/>
                <w:webHidden/>
              </w:rPr>
              <w:instrText xml:space="preserve"> PAGEREF _Toc351959350 \h </w:instrText>
            </w:r>
            <w:r w:rsidR="00D025A2">
              <w:rPr>
                <w:noProof/>
                <w:webHidden/>
              </w:rPr>
            </w:r>
            <w:r w:rsidR="00D025A2">
              <w:rPr>
                <w:noProof/>
                <w:webHidden/>
              </w:rPr>
              <w:fldChar w:fldCharType="separate"/>
            </w:r>
            <w:r w:rsidR="00107766">
              <w:rPr>
                <w:noProof/>
                <w:webHidden/>
              </w:rPr>
              <w:t>74</w:t>
            </w:r>
            <w:r w:rsidR="00D025A2">
              <w:rPr>
                <w:noProof/>
                <w:webHidden/>
              </w:rPr>
              <w:fldChar w:fldCharType="end"/>
            </w:r>
          </w:hyperlink>
        </w:p>
        <w:p w14:paraId="2C6213AA" w14:textId="77777777" w:rsidR="00D025A2" w:rsidRPr="00D025A2" w:rsidRDefault="009E58B0">
          <w:pPr>
            <w:pStyle w:val="TOC1"/>
            <w:tabs>
              <w:tab w:val="right" w:pos="8630"/>
            </w:tabs>
            <w:rPr>
              <w:rFonts w:asciiTheme="majorHAnsi" w:hAnsiTheme="majorHAnsi"/>
              <w:noProof/>
              <w:color w:val="0000FF"/>
              <w:u w:val="single"/>
            </w:rPr>
          </w:pPr>
          <w:hyperlink w:anchor="_Toc351959351" w:history="1">
            <w:r w:rsidR="00D025A2">
              <w:rPr>
                <w:rStyle w:val="Hyperlink"/>
                <w:rFonts w:asciiTheme="majorHAnsi" w:hAnsiTheme="majorHAnsi"/>
                <w:noProof/>
              </w:rPr>
              <w:t>Index</w:t>
            </w:r>
            <w:r w:rsidR="00D025A2">
              <w:rPr>
                <w:noProof/>
                <w:webHidden/>
              </w:rPr>
              <w:tab/>
            </w:r>
            <w:r w:rsidR="00D025A2">
              <w:rPr>
                <w:noProof/>
                <w:webHidden/>
              </w:rPr>
              <w:fldChar w:fldCharType="begin"/>
            </w:r>
            <w:r w:rsidR="00D025A2">
              <w:rPr>
                <w:noProof/>
                <w:webHidden/>
              </w:rPr>
              <w:instrText xml:space="preserve"> PAGEREF _Toc351959351 \h </w:instrText>
            </w:r>
            <w:r w:rsidR="00D025A2">
              <w:rPr>
                <w:noProof/>
                <w:webHidden/>
              </w:rPr>
            </w:r>
            <w:r w:rsidR="00D025A2">
              <w:rPr>
                <w:noProof/>
                <w:webHidden/>
              </w:rPr>
              <w:fldChar w:fldCharType="separate"/>
            </w:r>
            <w:r w:rsidR="00107766">
              <w:rPr>
                <w:noProof/>
                <w:webHidden/>
              </w:rPr>
              <w:t>75</w:t>
            </w:r>
            <w:r w:rsidR="00D025A2">
              <w:rPr>
                <w:noProof/>
                <w:webHidden/>
              </w:rPr>
              <w:fldChar w:fldCharType="end"/>
            </w:r>
          </w:hyperlink>
        </w:p>
        <w:p w14:paraId="49992BD6" w14:textId="77777777" w:rsidR="00D025A2" w:rsidRDefault="009E58B0">
          <w:pPr>
            <w:pStyle w:val="TOC1"/>
            <w:tabs>
              <w:tab w:val="right" w:pos="8630"/>
            </w:tabs>
            <w:rPr>
              <w:rFonts w:eastAsiaTheme="minorEastAsia" w:cstheme="minorBidi"/>
              <w:noProof/>
              <w:sz w:val="22"/>
              <w:szCs w:val="22"/>
            </w:rPr>
          </w:pPr>
          <w:hyperlink w:anchor="_Toc351959352" w:history="1">
            <w:r w:rsidR="00D025A2" w:rsidRPr="00045F00">
              <w:rPr>
                <w:rStyle w:val="Hyperlink"/>
                <w:rFonts w:asciiTheme="majorHAnsi" w:hAnsiTheme="majorHAnsi"/>
                <w:noProof/>
              </w:rPr>
              <w:t>Bibliography</w:t>
            </w:r>
            <w:r w:rsidR="00D025A2">
              <w:rPr>
                <w:noProof/>
                <w:webHidden/>
              </w:rPr>
              <w:tab/>
            </w:r>
            <w:r w:rsidR="00D025A2">
              <w:rPr>
                <w:noProof/>
                <w:webHidden/>
              </w:rPr>
              <w:fldChar w:fldCharType="begin"/>
            </w:r>
            <w:r w:rsidR="00D025A2">
              <w:rPr>
                <w:noProof/>
                <w:webHidden/>
              </w:rPr>
              <w:instrText xml:space="preserve"> PAGEREF _Toc351959352 \h </w:instrText>
            </w:r>
            <w:r w:rsidR="00D025A2">
              <w:rPr>
                <w:noProof/>
                <w:webHidden/>
              </w:rPr>
            </w:r>
            <w:r w:rsidR="00D025A2">
              <w:rPr>
                <w:noProof/>
                <w:webHidden/>
              </w:rPr>
              <w:fldChar w:fldCharType="separate"/>
            </w:r>
            <w:r w:rsidR="00107766">
              <w:rPr>
                <w:noProof/>
                <w:webHidden/>
              </w:rPr>
              <w:t>79</w:t>
            </w:r>
            <w:r w:rsidR="00D025A2">
              <w:rPr>
                <w:noProof/>
                <w:webHidden/>
              </w:rPr>
              <w:fldChar w:fldCharType="end"/>
            </w:r>
          </w:hyperlink>
        </w:p>
        <w:p w14:paraId="14338ABC" w14:textId="77777777" w:rsidR="00D025A2" w:rsidRDefault="009E58B0">
          <w:pPr>
            <w:pStyle w:val="TOC1"/>
            <w:tabs>
              <w:tab w:val="right" w:pos="8630"/>
            </w:tabs>
            <w:rPr>
              <w:rFonts w:eastAsiaTheme="minorEastAsia" w:cstheme="minorBidi"/>
              <w:noProof/>
              <w:sz w:val="22"/>
              <w:szCs w:val="22"/>
            </w:rPr>
          </w:pPr>
          <w:hyperlink w:anchor="_Toc351959353" w:history="1">
            <w:r w:rsidR="00D025A2" w:rsidRPr="00045F00">
              <w:rPr>
                <w:rStyle w:val="Hyperlink"/>
                <w:noProof/>
              </w:rPr>
              <w:t>Vita</w:t>
            </w:r>
            <w:r w:rsidR="00D025A2">
              <w:rPr>
                <w:noProof/>
                <w:webHidden/>
              </w:rPr>
              <w:tab/>
            </w:r>
            <w:r w:rsidR="00D025A2">
              <w:rPr>
                <w:noProof/>
                <w:webHidden/>
              </w:rPr>
              <w:fldChar w:fldCharType="begin"/>
            </w:r>
            <w:r w:rsidR="00D025A2">
              <w:rPr>
                <w:noProof/>
                <w:webHidden/>
              </w:rPr>
              <w:instrText xml:space="preserve"> PAGEREF _Toc351959353 \h </w:instrText>
            </w:r>
            <w:r w:rsidR="00D025A2">
              <w:rPr>
                <w:noProof/>
                <w:webHidden/>
              </w:rPr>
            </w:r>
            <w:r w:rsidR="00D025A2">
              <w:rPr>
                <w:noProof/>
                <w:webHidden/>
              </w:rPr>
              <w:fldChar w:fldCharType="separate"/>
            </w:r>
            <w:r w:rsidR="00107766">
              <w:rPr>
                <w:noProof/>
                <w:webHidden/>
              </w:rPr>
              <w:t>87</w:t>
            </w:r>
            <w:r w:rsidR="00D025A2">
              <w:rPr>
                <w:noProof/>
                <w:webHidden/>
              </w:rPr>
              <w:fldChar w:fldCharType="end"/>
            </w:r>
          </w:hyperlink>
        </w:p>
        <w:p w14:paraId="185E078B" w14:textId="77777777" w:rsidR="00F846E0" w:rsidRDefault="00F846E0">
          <w:r w:rsidRPr="003D4E16">
            <w:rPr>
              <w:b/>
              <w:bCs/>
              <w:noProof/>
            </w:rPr>
            <w:fldChar w:fldCharType="end"/>
          </w:r>
        </w:p>
      </w:sdtContent>
    </w:sdt>
    <w:p w14:paraId="6A5430A4" w14:textId="77777777" w:rsidR="00236E6D" w:rsidRPr="007D118C" w:rsidRDefault="00236E6D">
      <w:pPr>
        <w:numPr>
          <w:ilvl w:val="12"/>
          <w:numId w:val="0"/>
        </w:numPr>
        <w:jc w:val="center"/>
        <w:rPr>
          <w:rFonts w:cs="Arial"/>
          <w:b/>
          <w:bCs/>
          <w:sz w:val="28"/>
          <w:szCs w:val="28"/>
        </w:rPr>
      </w:pPr>
    </w:p>
    <w:p w14:paraId="3ADAF8EB" w14:textId="77777777" w:rsidR="00236E6D" w:rsidRPr="00C46C83" w:rsidRDefault="009C755C" w:rsidP="00C46C83">
      <w:pPr>
        <w:pStyle w:val="Heading1"/>
        <w:rPr>
          <w:rFonts w:asciiTheme="majorHAnsi" w:hAnsiTheme="majorHAnsi"/>
        </w:rPr>
      </w:pPr>
      <w:r w:rsidRPr="007D118C">
        <w:rPr>
          <w:rFonts w:asciiTheme="minorHAnsi" w:hAnsiTheme="minorHAnsi"/>
        </w:rPr>
        <w:br w:type="page"/>
      </w:r>
      <w:bookmarkStart w:id="4" w:name="_Toc351959324"/>
      <w:r w:rsidR="00236E6D" w:rsidRPr="00C46C83">
        <w:rPr>
          <w:rFonts w:asciiTheme="majorHAnsi" w:hAnsiTheme="majorHAnsi"/>
        </w:rPr>
        <w:lastRenderedPageBreak/>
        <w:t>LIST OF TABLES</w:t>
      </w:r>
      <w:bookmarkEnd w:id="4"/>
    </w:p>
    <w:p w14:paraId="7D8C1414" w14:textId="77777777" w:rsidR="00236E6D" w:rsidRPr="007D118C" w:rsidRDefault="00236E6D">
      <w:pPr>
        <w:numPr>
          <w:ilvl w:val="12"/>
          <w:numId w:val="0"/>
        </w:numPr>
        <w:jc w:val="center"/>
        <w:rPr>
          <w:rFonts w:cs="Arial"/>
        </w:rPr>
      </w:pPr>
    </w:p>
    <w:p w14:paraId="01EB32C3" w14:textId="77777777" w:rsidR="00236E6D" w:rsidRPr="00C46C83" w:rsidRDefault="00C46C8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rsidRPr="00C46C83">
        <w:t>Table 1: Terms for Review</w:t>
      </w:r>
      <w:r w:rsidRPr="00C46C83">
        <w:tab/>
      </w:r>
      <w:r w:rsidRPr="00C46C83">
        <w:tab/>
      </w:r>
      <w:r w:rsidRPr="00C46C83">
        <w:tab/>
      </w:r>
      <w:r w:rsidRPr="00C46C83">
        <w:tab/>
      </w:r>
      <w:r w:rsidRPr="00C46C83">
        <w:tab/>
      </w:r>
      <w:r w:rsidRPr="00C46C83">
        <w:tab/>
      </w:r>
      <w:r w:rsidRPr="00C46C83">
        <w:tab/>
      </w:r>
      <w:r w:rsidRPr="00C46C83">
        <w:tab/>
        <w:t>1</w:t>
      </w:r>
    </w:p>
    <w:p w14:paraId="3707211B" w14:textId="77777777" w:rsidR="00C46C83" w:rsidRPr="00C46C83" w:rsidRDefault="00C46C83" w:rsidP="00C46C83">
      <w:pPr>
        <w:numPr>
          <w:ilvl w:val="12"/>
          <w:numId w:val="0"/>
        </w:numPr>
        <w:tabs>
          <w:tab w:val="left" w:pos="0"/>
          <w:tab w:val="left" w:pos="720"/>
          <w:tab w:val="left" w:pos="1440"/>
          <w:tab w:val="left" w:pos="2160"/>
          <w:tab w:val="left" w:pos="2880"/>
          <w:tab w:val="left" w:pos="3600"/>
          <w:tab w:val="left" w:pos="4320"/>
          <w:tab w:val="left" w:pos="4770"/>
          <w:tab w:val="left" w:pos="5040"/>
          <w:tab w:val="left" w:pos="5760"/>
          <w:tab w:val="left" w:pos="7200"/>
          <w:tab w:val="left" w:pos="7920"/>
        </w:tabs>
        <w:ind w:left="900" w:hanging="900"/>
        <w:rPr>
          <w:rFonts w:cs="Arial"/>
        </w:rPr>
      </w:pPr>
      <w:r w:rsidRPr="00C46C83">
        <w:t>Table 2: The Standard PC Integer Notation</w:t>
      </w:r>
      <w:r w:rsidRPr="00C46C83">
        <w:fldChar w:fldCharType="begin"/>
      </w:r>
      <w:r w:rsidRPr="00C46C83">
        <w:instrText xml:space="preserve"> XE "PC Integer Notation" </w:instrText>
      </w:r>
      <w:r w:rsidRPr="00C46C83">
        <w:fldChar w:fldCharType="end"/>
      </w:r>
      <w:r w:rsidRPr="00C46C83">
        <w:t xml:space="preserve"> System Utilized in This Text</w:t>
      </w:r>
      <w:r>
        <w:tab/>
      </w:r>
      <w:r>
        <w:tab/>
        <w:t>3</w:t>
      </w:r>
    </w:p>
    <w:p w14:paraId="278DE07B" w14:textId="77777777" w:rsidR="00236E6D" w:rsidRPr="00C46C83" w:rsidRDefault="00236E6D">
      <w:pPr>
        <w:spacing w:line="2" w:lineRule="exact"/>
        <w:rPr>
          <w:rFonts w:cs="Arial"/>
        </w:rPr>
      </w:pPr>
    </w:p>
    <w:p w14:paraId="08E986BC" w14:textId="77777777" w:rsidR="00236E6D" w:rsidRPr="00C46C83" w:rsidRDefault="00236E6D">
      <w:pPr>
        <w:spacing w:line="2" w:lineRule="exact"/>
        <w:rPr>
          <w:rFonts w:cs="Arial"/>
        </w:rPr>
      </w:pPr>
    </w:p>
    <w:p w14:paraId="01E288AE" w14:textId="77777777" w:rsidR="00236E6D" w:rsidRPr="00C46C83" w:rsidRDefault="00236E6D">
      <w:pPr>
        <w:pStyle w:val="Level1"/>
        <w:tabs>
          <w:tab w:val="right" w:leader="dot" w:pos="8228"/>
        </w:tabs>
        <w:ind w:left="0"/>
        <w:rPr>
          <w:rFonts w:asciiTheme="minorHAnsi" w:hAnsiTheme="minorHAnsi" w:cs="Arial"/>
          <w:b/>
          <w:bCs/>
          <w:sz w:val="28"/>
          <w:szCs w:val="28"/>
        </w:rPr>
      </w:pPr>
    </w:p>
    <w:p w14:paraId="6AA23F65" w14:textId="77777777" w:rsidR="0085757D" w:rsidRPr="007D118C" w:rsidRDefault="0085757D">
      <w:pPr>
        <w:pStyle w:val="Level1"/>
        <w:tabs>
          <w:tab w:val="right" w:leader="dot" w:pos="8228"/>
        </w:tabs>
        <w:ind w:left="0"/>
        <w:rPr>
          <w:rFonts w:asciiTheme="minorHAnsi" w:hAnsiTheme="minorHAnsi" w:cs="Arial"/>
          <w:b/>
          <w:bCs/>
          <w:sz w:val="28"/>
          <w:szCs w:val="28"/>
        </w:rPr>
      </w:pPr>
    </w:p>
    <w:p w14:paraId="6D66EAC5" w14:textId="77777777" w:rsidR="0085757D" w:rsidRPr="007D118C" w:rsidRDefault="0085757D">
      <w:pPr>
        <w:pStyle w:val="Level1"/>
        <w:tabs>
          <w:tab w:val="right" w:leader="dot" w:pos="8228"/>
        </w:tabs>
        <w:ind w:left="0"/>
        <w:rPr>
          <w:rFonts w:asciiTheme="minorHAnsi" w:hAnsiTheme="minorHAnsi" w:cs="Arial"/>
          <w:b/>
          <w:bCs/>
          <w:sz w:val="28"/>
          <w:szCs w:val="28"/>
        </w:rPr>
      </w:pPr>
    </w:p>
    <w:p w14:paraId="204979AF" w14:textId="77777777" w:rsidR="0085757D" w:rsidRPr="007D118C" w:rsidRDefault="0085757D">
      <w:pPr>
        <w:pStyle w:val="Level1"/>
        <w:tabs>
          <w:tab w:val="right" w:leader="dot" w:pos="8228"/>
        </w:tabs>
        <w:ind w:left="0"/>
        <w:rPr>
          <w:rFonts w:asciiTheme="minorHAnsi" w:hAnsiTheme="minorHAnsi" w:cs="Arial"/>
          <w:b/>
          <w:bCs/>
          <w:sz w:val="28"/>
          <w:szCs w:val="28"/>
        </w:rPr>
      </w:pPr>
    </w:p>
    <w:p w14:paraId="3DCDFAA0" w14:textId="77777777" w:rsidR="0085757D" w:rsidRPr="007D118C" w:rsidRDefault="0085757D">
      <w:pPr>
        <w:pStyle w:val="Level1"/>
        <w:tabs>
          <w:tab w:val="right" w:leader="dot" w:pos="8228"/>
        </w:tabs>
        <w:ind w:left="0"/>
        <w:rPr>
          <w:rFonts w:asciiTheme="minorHAnsi" w:hAnsiTheme="minorHAnsi" w:cs="Arial"/>
          <w:b/>
          <w:bCs/>
          <w:sz w:val="28"/>
          <w:szCs w:val="28"/>
        </w:rPr>
      </w:pPr>
    </w:p>
    <w:p w14:paraId="2214B3FA" w14:textId="77777777" w:rsidR="0085757D" w:rsidRPr="007D118C" w:rsidRDefault="0085757D">
      <w:pPr>
        <w:pStyle w:val="Level1"/>
        <w:tabs>
          <w:tab w:val="right" w:leader="dot" w:pos="8228"/>
        </w:tabs>
        <w:ind w:left="0"/>
        <w:rPr>
          <w:rFonts w:asciiTheme="minorHAnsi" w:hAnsiTheme="minorHAnsi" w:cs="Arial"/>
          <w:b/>
          <w:bCs/>
          <w:sz w:val="28"/>
          <w:szCs w:val="28"/>
        </w:rPr>
      </w:pPr>
    </w:p>
    <w:p w14:paraId="0F494E39" w14:textId="77777777" w:rsidR="00D5572B" w:rsidRDefault="00236E6D" w:rsidP="00B65854">
      <w:pPr>
        <w:pStyle w:val="Heading1"/>
        <w:rPr>
          <w:noProof/>
        </w:rPr>
      </w:pPr>
      <w:r w:rsidRPr="007D118C">
        <w:rPr>
          <w:rFonts w:asciiTheme="minorHAnsi" w:hAnsiTheme="minorHAnsi"/>
        </w:rPr>
        <w:br w:type="page"/>
      </w:r>
      <w:r w:rsidR="00B65854" w:rsidRPr="00327C32">
        <w:rPr>
          <w:rFonts w:asciiTheme="majorHAnsi" w:hAnsiTheme="majorHAnsi" w:cs="Arial"/>
        </w:rPr>
        <w:lastRenderedPageBreak/>
        <w:t xml:space="preserve"> </w:t>
      </w:r>
      <w:bookmarkStart w:id="5" w:name="_Toc351959325"/>
      <w:r w:rsidR="00327C32" w:rsidRPr="00327C32">
        <w:rPr>
          <w:rFonts w:asciiTheme="majorHAnsi" w:hAnsiTheme="majorHAnsi" w:cs="Arial"/>
        </w:rPr>
        <w:t>List of Figures</w:t>
      </w:r>
      <w:bookmarkEnd w:id="5"/>
      <w:r w:rsidR="00327C32">
        <w:rPr>
          <w:rFonts w:asciiTheme="majorHAnsi" w:hAnsiTheme="majorHAnsi" w:cs="Arial"/>
        </w:rPr>
        <w:fldChar w:fldCharType="begin"/>
      </w:r>
      <w:r w:rsidR="00327C32" w:rsidRPr="00327C32">
        <w:rPr>
          <w:rFonts w:asciiTheme="majorHAnsi" w:hAnsiTheme="majorHAnsi" w:cs="Arial"/>
        </w:rPr>
        <w:instrText xml:space="preserve"> TOC \c "Figure" </w:instrText>
      </w:r>
      <w:r w:rsidR="00327C32">
        <w:rPr>
          <w:rFonts w:asciiTheme="majorHAnsi" w:hAnsiTheme="majorHAnsi" w:cs="Arial"/>
        </w:rPr>
        <w:fldChar w:fldCharType="separate"/>
      </w:r>
    </w:p>
    <w:p w14:paraId="0A4A905D" w14:textId="77777777" w:rsidR="00D5572B" w:rsidRDefault="00D5572B">
      <w:pPr>
        <w:pStyle w:val="TableofFigures"/>
        <w:tabs>
          <w:tab w:val="right" w:leader="dot" w:pos="8630"/>
        </w:tabs>
        <w:rPr>
          <w:rFonts w:eastAsiaTheme="minorEastAsia" w:cstheme="minorBidi"/>
          <w:noProof/>
          <w:sz w:val="22"/>
          <w:szCs w:val="22"/>
        </w:rPr>
      </w:pPr>
      <w:r>
        <w:rPr>
          <w:noProof/>
        </w:rPr>
        <w:t>Figure 1: The Circle of Fifths illustrates the DOM transformation</w:t>
      </w:r>
      <w:r>
        <w:rPr>
          <w:noProof/>
        </w:rPr>
        <w:tab/>
      </w:r>
      <w:r>
        <w:rPr>
          <w:noProof/>
        </w:rPr>
        <w:fldChar w:fldCharType="begin"/>
      </w:r>
      <w:r>
        <w:rPr>
          <w:noProof/>
        </w:rPr>
        <w:instrText xml:space="preserve"> PAGEREF _Toc351958866 \h </w:instrText>
      </w:r>
      <w:r>
        <w:rPr>
          <w:noProof/>
        </w:rPr>
      </w:r>
      <w:r>
        <w:rPr>
          <w:noProof/>
        </w:rPr>
        <w:fldChar w:fldCharType="separate"/>
      </w:r>
      <w:r w:rsidR="00107766">
        <w:rPr>
          <w:noProof/>
        </w:rPr>
        <w:t>10</w:t>
      </w:r>
      <w:r>
        <w:rPr>
          <w:noProof/>
        </w:rPr>
        <w:fldChar w:fldCharType="end"/>
      </w:r>
    </w:p>
    <w:p w14:paraId="69910757" w14:textId="77777777" w:rsidR="00D5572B" w:rsidRDefault="00D5572B">
      <w:pPr>
        <w:pStyle w:val="TableofFigures"/>
        <w:tabs>
          <w:tab w:val="right" w:leader="dot" w:pos="8630"/>
        </w:tabs>
        <w:rPr>
          <w:rFonts w:eastAsiaTheme="minorEastAsia" w:cstheme="minorBidi"/>
          <w:noProof/>
          <w:sz w:val="22"/>
          <w:szCs w:val="22"/>
        </w:rPr>
      </w:pPr>
      <w:r>
        <w:rPr>
          <w:noProof/>
        </w:rPr>
        <w:t>Figure 2: Lewin’s chart demonstrating DOM and MED transformations</w:t>
      </w:r>
      <w:r>
        <w:rPr>
          <w:noProof/>
        </w:rPr>
        <w:tab/>
      </w:r>
      <w:r>
        <w:rPr>
          <w:noProof/>
        </w:rPr>
        <w:fldChar w:fldCharType="begin"/>
      </w:r>
      <w:r>
        <w:rPr>
          <w:noProof/>
        </w:rPr>
        <w:instrText xml:space="preserve"> PAGEREF _Toc351958867 \h </w:instrText>
      </w:r>
      <w:r>
        <w:rPr>
          <w:noProof/>
        </w:rPr>
      </w:r>
      <w:r>
        <w:rPr>
          <w:noProof/>
        </w:rPr>
        <w:fldChar w:fldCharType="separate"/>
      </w:r>
      <w:r w:rsidR="00107766">
        <w:rPr>
          <w:noProof/>
        </w:rPr>
        <w:t>10</w:t>
      </w:r>
      <w:r>
        <w:rPr>
          <w:noProof/>
        </w:rPr>
        <w:fldChar w:fldCharType="end"/>
      </w:r>
    </w:p>
    <w:p w14:paraId="7BD38059" w14:textId="77777777" w:rsidR="00D5572B" w:rsidRDefault="00D5572B">
      <w:pPr>
        <w:pStyle w:val="TableofFigures"/>
        <w:tabs>
          <w:tab w:val="right" w:leader="dot" w:pos="8630"/>
        </w:tabs>
        <w:rPr>
          <w:rFonts w:eastAsiaTheme="minorEastAsia" w:cstheme="minorBidi"/>
          <w:noProof/>
          <w:sz w:val="22"/>
          <w:szCs w:val="22"/>
        </w:rPr>
      </w:pPr>
      <w:r>
        <w:rPr>
          <w:noProof/>
        </w:rPr>
        <w:t>Figure 3: MED and MED’ transformations and the NRT REL transformation</w:t>
      </w:r>
      <w:r>
        <w:rPr>
          <w:noProof/>
        </w:rPr>
        <w:tab/>
      </w:r>
      <w:r>
        <w:rPr>
          <w:noProof/>
        </w:rPr>
        <w:fldChar w:fldCharType="begin"/>
      </w:r>
      <w:r>
        <w:rPr>
          <w:noProof/>
        </w:rPr>
        <w:instrText xml:space="preserve"> PAGEREF _Toc351958868 \h </w:instrText>
      </w:r>
      <w:r>
        <w:rPr>
          <w:noProof/>
        </w:rPr>
      </w:r>
      <w:r>
        <w:rPr>
          <w:noProof/>
        </w:rPr>
        <w:fldChar w:fldCharType="separate"/>
      </w:r>
      <w:r w:rsidR="00107766">
        <w:rPr>
          <w:noProof/>
        </w:rPr>
        <w:t>11</w:t>
      </w:r>
      <w:r>
        <w:rPr>
          <w:noProof/>
        </w:rPr>
        <w:fldChar w:fldCharType="end"/>
      </w:r>
    </w:p>
    <w:p w14:paraId="7BEFDE2C" w14:textId="77777777" w:rsidR="00D5572B" w:rsidRDefault="00D5572B">
      <w:pPr>
        <w:pStyle w:val="TableofFigures"/>
        <w:tabs>
          <w:tab w:val="right" w:leader="dot" w:pos="8630"/>
        </w:tabs>
        <w:rPr>
          <w:rFonts w:eastAsiaTheme="minorEastAsia" w:cstheme="minorBidi"/>
          <w:noProof/>
          <w:sz w:val="22"/>
          <w:szCs w:val="22"/>
        </w:rPr>
      </w:pPr>
      <w:r>
        <w:rPr>
          <w:noProof/>
        </w:rPr>
        <w:t>Figure 4</w:t>
      </w:r>
      <w:r w:rsidRPr="00B15478">
        <w:rPr>
          <w:rFonts w:cstheme="minorHAnsi"/>
          <w:noProof/>
        </w:rPr>
        <w:t>:</w:t>
      </w:r>
      <w:r>
        <w:rPr>
          <w:noProof/>
        </w:rPr>
        <w:t xml:space="preserve"> Richard Cohn’s reduction of Brahms’ Concerto for Violin and ‘Cello, first movement, mm.268-79</w:t>
      </w:r>
      <w:r>
        <w:rPr>
          <w:noProof/>
        </w:rPr>
        <w:tab/>
      </w:r>
      <w:r>
        <w:rPr>
          <w:noProof/>
        </w:rPr>
        <w:fldChar w:fldCharType="begin"/>
      </w:r>
      <w:r>
        <w:rPr>
          <w:noProof/>
        </w:rPr>
        <w:instrText xml:space="preserve"> PAGEREF _Toc351958869 \h </w:instrText>
      </w:r>
      <w:r>
        <w:rPr>
          <w:noProof/>
        </w:rPr>
      </w:r>
      <w:r>
        <w:rPr>
          <w:noProof/>
        </w:rPr>
        <w:fldChar w:fldCharType="separate"/>
      </w:r>
      <w:r w:rsidR="00107766">
        <w:rPr>
          <w:noProof/>
        </w:rPr>
        <w:t>11</w:t>
      </w:r>
      <w:r>
        <w:rPr>
          <w:noProof/>
        </w:rPr>
        <w:fldChar w:fldCharType="end"/>
      </w:r>
    </w:p>
    <w:p w14:paraId="3C2B4A53" w14:textId="77777777" w:rsidR="00D5572B" w:rsidRDefault="00D5572B">
      <w:pPr>
        <w:pStyle w:val="TableofFigures"/>
        <w:tabs>
          <w:tab w:val="right" w:leader="dot" w:pos="8630"/>
        </w:tabs>
        <w:rPr>
          <w:rFonts w:eastAsiaTheme="minorEastAsia" w:cstheme="minorBidi"/>
          <w:noProof/>
          <w:sz w:val="22"/>
          <w:szCs w:val="22"/>
        </w:rPr>
      </w:pPr>
      <w:r>
        <w:rPr>
          <w:noProof/>
        </w:rPr>
        <w:t xml:space="preserve">Figure 5: Richard Plotkin’s </w:t>
      </w:r>
      <w:r w:rsidRPr="00B15478">
        <w:rPr>
          <w:i/>
          <w:noProof/>
        </w:rPr>
        <w:t>Possible Stepwise Transformations in a Triad</w:t>
      </w:r>
      <w:r>
        <w:rPr>
          <w:noProof/>
        </w:rPr>
        <w:tab/>
      </w:r>
      <w:r>
        <w:rPr>
          <w:noProof/>
        </w:rPr>
        <w:fldChar w:fldCharType="begin"/>
      </w:r>
      <w:r>
        <w:rPr>
          <w:noProof/>
        </w:rPr>
        <w:instrText xml:space="preserve"> PAGEREF _Toc351958870 \h </w:instrText>
      </w:r>
      <w:r>
        <w:rPr>
          <w:noProof/>
        </w:rPr>
      </w:r>
      <w:r>
        <w:rPr>
          <w:noProof/>
        </w:rPr>
        <w:fldChar w:fldCharType="separate"/>
      </w:r>
      <w:r w:rsidR="00107766">
        <w:rPr>
          <w:noProof/>
        </w:rPr>
        <w:t>12</w:t>
      </w:r>
      <w:r>
        <w:rPr>
          <w:noProof/>
        </w:rPr>
        <w:fldChar w:fldCharType="end"/>
      </w:r>
    </w:p>
    <w:p w14:paraId="63CF343B" w14:textId="77777777" w:rsidR="00D5572B" w:rsidRDefault="00D5572B">
      <w:pPr>
        <w:pStyle w:val="TableofFigures"/>
        <w:tabs>
          <w:tab w:val="right" w:leader="dot" w:pos="8630"/>
        </w:tabs>
        <w:rPr>
          <w:rFonts w:eastAsiaTheme="minorEastAsia" w:cstheme="minorBidi"/>
          <w:noProof/>
          <w:sz w:val="22"/>
          <w:szCs w:val="22"/>
        </w:rPr>
      </w:pPr>
      <w:r>
        <w:rPr>
          <w:noProof/>
        </w:rPr>
        <w:t>Figure 6: NRT transformations performed on a C major triad. Note each transformation is an involution</w:t>
      </w:r>
      <w:r>
        <w:rPr>
          <w:noProof/>
        </w:rPr>
        <w:tab/>
      </w:r>
      <w:r>
        <w:rPr>
          <w:noProof/>
        </w:rPr>
        <w:fldChar w:fldCharType="begin"/>
      </w:r>
      <w:r>
        <w:rPr>
          <w:noProof/>
        </w:rPr>
        <w:instrText xml:space="preserve"> PAGEREF _Toc351958871 \h </w:instrText>
      </w:r>
      <w:r>
        <w:rPr>
          <w:noProof/>
        </w:rPr>
      </w:r>
      <w:r>
        <w:rPr>
          <w:noProof/>
        </w:rPr>
        <w:fldChar w:fldCharType="separate"/>
      </w:r>
      <w:r w:rsidR="00107766">
        <w:rPr>
          <w:noProof/>
        </w:rPr>
        <w:t>14</w:t>
      </w:r>
      <w:r>
        <w:rPr>
          <w:noProof/>
        </w:rPr>
        <w:fldChar w:fldCharType="end"/>
      </w:r>
    </w:p>
    <w:p w14:paraId="1F13B2B9" w14:textId="77777777" w:rsidR="00D5572B" w:rsidRDefault="00D5572B">
      <w:pPr>
        <w:pStyle w:val="TableofFigures"/>
        <w:tabs>
          <w:tab w:val="right" w:leader="dot" w:pos="8630"/>
        </w:tabs>
        <w:rPr>
          <w:rFonts w:eastAsiaTheme="minorEastAsia" w:cstheme="minorBidi"/>
          <w:noProof/>
          <w:sz w:val="22"/>
          <w:szCs w:val="22"/>
        </w:rPr>
      </w:pPr>
      <w:r>
        <w:rPr>
          <w:noProof/>
        </w:rPr>
        <w:t>Figure 7: The Pitch Name Tonnetz</w:t>
      </w:r>
      <w:r>
        <w:rPr>
          <w:noProof/>
        </w:rPr>
        <w:tab/>
      </w:r>
      <w:r>
        <w:rPr>
          <w:noProof/>
        </w:rPr>
        <w:fldChar w:fldCharType="begin"/>
      </w:r>
      <w:r>
        <w:rPr>
          <w:noProof/>
        </w:rPr>
        <w:instrText xml:space="preserve"> PAGEREF _Toc351958872 \h </w:instrText>
      </w:r>
      <w:r>
        <w:rPr>
          <w:noProof/>
        </w:rPr>
      </w:r>
      <w:r>
        <w:rPr>
          <w:noProof/>
        </w:rPr>
        <w:fldChar w:fldCharType="separate"/>
      </w:r>
      <w:r w:rsidR="00107766">
        <w:rPr>
          <w:noProof/>
        </w:rPr>
        <w:t>15</w:t>
      </w:r>
      <w:r>
        <w:rPr>
          <w:noProof/>
        </w:rPr>
        <w:fldChar w:fldCharType="end"/>
      </w:r>
    </w:p>
    <w:p w14:paraId="51BC1D47" w14:textId="77777777" w:rsidR="00D5572B" w:rsidRDefault="00D5572B">
      <w:pPr>
        <w:pStyle w:val="TableofFigures"/>
        <w:tabs>
          <w:tab w:val="right" w:leader="dot" w:pos="8630"/>
        </w:tabs>
        <w:rPr>
          <w:rFonts w:eastAsiaTheme="minorEastAsia" w:cstheme="minorBidi"/>
          <w:noProof/>
          <w:sz w:val="22"/>
          <w:szCs w:val="22"/>
        </w:rPr>
      </w:pPr>
      <w:r>
        <w:rPr>
          <w:noProof/>
        </w:rPr>
        <w:t>Figure 8: Euler’s Tonnetz</w:t>
      </w:r>
      <w:r>
        <w:rPr>
          <w:noProof/>
        </w:rPr>
        <w:tab/>
      </w:r>
      <w:r>
        <w:rPr>
          <w:noProof/>
        </w:rPr>
        <w:fldChar w:fldCharType="begin"/>
      </w:r>
      <w:r>
        <w:rPr>
          <w:noProof/>
        </w:rPr>
        <w:instrText xml:space="preserve"> PAGEREF _Toc351958873 \h </w:instrText>
      </w:r>
      <w:r>
        <w:rPr>
          <w:noProof/>
        </w:rPr>
      </w:r>
      <w:r>
        <w:rPr>
          <w:noProof/>
        </w:rPr>
        <w:fldChar w:fldCharType="separate"/>
      </w:r>
      <w:r w:rsidR="00107766">
        <w:rPr>
          <w:noProof/>
        </w:rPr>
        <w:t>16</w:t>
      </w:r>
      <w:r>
        <w:rPr>
          <w:noProof/>
        </w:rPr>
        <w:fldChar w:fldCharType="end"/>
      </w:r>
    </w:p>
    <w:p w14:paraId="38BBFDDE" w14:textId="77777777" w:rsidR="00D5572B" w:rsidRDefault="00D5572B">
      <w:pPr>
        <w:pStyle w:val="TableofFigures"/>
        <w:tabs>
          <w:tab w:val="right" w:leader="dot" w:pos="8630"/>
        </w:tabs>
        <w:rPr>
          <w:rFonts w:eastAsiaTheme="minorEastAsia" w:cstheme="minorBidi"/>
          <w:noProof/>
          <w:sz w:val="22"/>
          <w:szCs w:val="22"/>
        </w:rPr>
      </w:pPr>
      <w:r>
        <w:rPr>
          <w:noProof/>
        </w:rPr>
        <w:t>Figure 9: Riemann’s Tonnetz</w:t>
      </w:r>
      <w:r>
        <w:rPr>
          <w:noProof/>
        </w:rPr>
        <w:tab/>
      </w:r>
      <w:r>
        <w:rPr>
          <w:noProof/>
        </w:rPr>
        <w:fldChar w:fldCharType="begin"/>
      </w:r>
      <w:r>
        <w:rPr>
          <w:noProof/>
        </w:rPr>
        <w:instrText xml:space="preserve"> PAGEREF _Toc351958874 \h </w:instrText>
      </w:r>
      <w:r>
        <w:rPr>
          <w:noProof/>
        </w:rPr>
      </w:r>
      <w:r>
        <w:rPr>
          <w:noProof/>
        </w:rPr>
        <w:fldChar w:fldCharType="separate"/>
      </w:r>
      <w:r w:rsidR="00107766">
        <w:rPr>
          <w:noProof/>
        </w:rPr>
        <w:t>17</w:t>
      </w:r>
      <w:r>
        <w:rPr>
          <w:noProof/>
        </w:rPr>
        <w:fldChar w:fldCharType="end"/>
      </w:r>
    </w:p>
    <w:p w14:paraId="1F06F5A8" w14:textId="77777777" w:rsidR="00D5572B" w:rsidRDefault="00D5572B">
      <w:pPr>
        <w:pStyle w:val="TableofFigures"/>
        <w:tabs>
          <w:tab w:val="right" w:leader="dot" w:pos="8630"/>
        </w:tabs>
        <w:rPr>
          <w:rFonts w:eastAsiaTheme="minorEastAsia" w:cstheme="minorBidi"/>
          <w:noProof/>
          <w:sz w:val="22"/>
          <w:szCs w:val="22"/>
        </w:rPr>
      </w:pPr>
      <w:r>
        <w:rPr>
          <w:noProof/>
        </w:rPr>
        <w:t>Figure 10: The Pitch Class Set Tonnetz</w:t>
      </w:r>
      <w:r>
        <w:rPr>
          <w:noProof/>
        </w:rPr>
        <w:tab/>
      </w:r>
      <w:r>
        <w:rPr>
          <w:noProof/>
        </w:rPr>
        <w:fldChar w:fldCharType="begin"/>
      </w:r>
      <w:r>
        <w:rPr>
          <w:noProof/>
        </w:rPr>
        <w:instrText xml:space="preserve"> PAGEREF _Toc351958875 \h </w:instrText>
      </w:r>
      <w:r>
        <w:rPr>
          <w:noProof/>
        </w:rPr>
      </w:r>
      <w:r>
        <w:rPr>
          <w:noProof/>
        </w:rPr>
        <w:fldChar w:fldCharType="separate"/>
      </w:r>
      <w:r w:rsidR="00107766">
        <w:rPr>
          <w:noProof/>
        </w:rPr>
        <w:t>17</w:t>
      </w:r>
      <w:r>
        <w:rPr>
          <w:noProof/>
        </w:rPr>
        <w:fldChar w:fldCharType="end"/>
      </w:r>
    </w:p>
    <w:p w14:paraId="690AF6DC" w14:textId="77777777" w:rsidR="00D5572B" w:rsidRDefault="00D5572B">
      <w:pPr>
        <w:pStyle w:val="TableofFigures"/>
        <w:tabs>
          <w:tab w:val="right" w:leader="dot" w:pos="8630"/>
        </w:tabs>
        <w:rPr>
          <w:rFonts w:eastAsiaTheme="minorEastAsia" w:cstheme="minorBidi"/>
          <w:noProof/>
          <w:sz w:val="22"/>
          <w:szCs w:val="22"/>
        </w:rPr>
      </w:pPr>
      <w:r>
        <w:rPr>
          <w:noProof/>
        </w:rPr>
        <w:t>Figure 11: the chickenwire Tonnetz</w:t>
      </w:r>
      <w:r>
        <w:rPr>
          <w:noProof/>
        </w:rPr>
        <w:tab/>
      </w:r>
      <w:r>
        <w:rPr>
          <w:noProof/>
        </w:rPr>
        <w:fldChar w:fldCharType="begin"/>
      </w:r>
      <w:r>
        <w:rPr>
          <w:noProof/>
        </w:rPr>
        <w:instrText xml:space="preserve"> PAGEREF _Toc351958876 \h </w:instrText>
      </w:r>
      <w:r>
        <w:rPr>
          <w:noProof/>
        </w:rPr>
      </w:r>
      <w:r>
        <w:rPr>
          <w:noProof/>
        </w:rPr>
        <w:fldChar w:fldCharType="separate"/>
      </w:r>
      <w:r w:rsidR="00107766">
        <w:rPr>
          <w:noProof/>
        </w:rPr>
        <w:t>18</w:t>
      </w:r>
      <w:r>
        <w:rPr>
          <w:noProof/>
        </w:rPr>
        <w:fldChar w:fldCharType="end"/>
      </w:r>
    </w:p>
    <w:p w14:paraId="64AD450A" w14:textId="77777777" w:rsidR="00D5572B" w:rsidRDefault="00D5572B">
      <w:pPr>
        <w:pStyle w:val="TableofFigures"/>
        <w:tabs>
          <w:tab w:val="right" w:leader="dot" w:pos="8630"/>
        </w:tabs>
        <w:rPr>
          <w:rFonts w:eastAsiaTheme="minorEastAsia" w:cstheme="minorBidi"/>
          <w:noProof/>
          <w:sz w:val="22"/>
          <w:szCs w:val="22"/>
        </w:rPr>
      </w:pPr>
      <w:r>
        <w:rPr>
          <w:noProof/>
        </w:rPr>
        <w:t>Figure 12: a region of Edward Gollin’s 3D Tonnetz</w:t>
      </w:r>
      <w:r>
        <w:rPr>
          <w:noProof/>
        </w:rPr>
        <w:tab/>
      </w:r>
      <w:r>
        <w:rPr>
          <w:noProof/>
        </w:rPr>
        <w:fldChar w:fldCharType="begin"/>
      </w:r>
      <w:r>
        <w:rPr>
          <w:noProof/>
        </w:rPr>
        <w:instrText xml:space="preserve"> PAGEREF _Toc351958877 \h </w:instrText>
      </w:r>
      <w:r>
        <w:rPr>
          <w:noProof/>
        </w:rPr>
      </w:r>
      <w:r>
        <w:rPr>
          <w:noProof/>
        </w:rPr>
        <w:fldChar w:fldCharType="separate"/>
      </w:r>
      <w:r w:rsidR="00107766">
        <w:rPr>
          <w:noProof/>
        </w:rPr>
        <w:t>19</w:t>
      </w:r>
      <w:r>
        <w:rPr>
          <w:noProof/>
        </w:rPr>
        <w:fldChar w:fldCharType="end"/>
      </w:r>
    </w:p>
    <w:p w14:paraId="663E78C8" w14:textId="77777777" w:rsidR="00D5572B" w:rsidRDefault="00D5572B">
      <w:pPr>
        <w:pStyle w:val="TableofFigures"/>
        <w:tabs>
          <w:tab w:val="right" w:leader="dot" w:pos="8630"/>
        </w:tabs>
        <w:rPr>
          <w:rFonts w:eastAsiaTheme="minorEastAsia" w:cstheme="minorBidi"/>
          <w:noProof/>
          <w:sz w:val="22"/>
          <w:szCs w:val="22"/>
        </w:rPr>
      </w:pPr>
      <w:r>
        <w:rPr>
          <w:noProof/>
        </w:rPr>
        <w:t>Figure 13: The basic transformations</w:t>
      </w:r>
      <w:r>
        <w:rPr>
          <w:noProof/>
        </w:rPr>
        <w:tab/>
      </w:r>
      <w:r>
        <w:rPr>
          <w:noProof/>
        </w:rPr>
        <w:fldChar w:fldCharType="begin"/>
      </w:r>
      <w:r>
        <w:rPr>
          <w:noProof/>
        </w:rPr>
        <w:instrText xml:space="preserve"> PAGEREF _Toc351958878 \h </w:instrText>
      </w:r>
      <w:r>
        <w:rPr>
          <w:noProof/>
        </w:rPr>
      </w:r>
      <w:r>
        <w:rPr>
          <w:noProof/>
        </w:rPr>
        <w:fldChar w:fldCharType="separate"/>
      </w:r>
      <w:r w:rsidR="00107766">
        <w:rPr>
          <w:noProof/>
        </w:rPr>
        <w:t>20</w:t>
      </w:r>
      <w:r>
        <w:rPr>
          <w:noProof/>
        </w:rPr>
        <w:fldChar w:fldCharType="end"/>
      </w:r>
    </w:p>
    <w:p w14:paraId="05AC7CEE" w14:textId="77777777" w:rsidR="00D5572B" w:rsidRDefault="00D5572B">
      <w:pPr>
        <w:pStyle w:val="TableofFigures"/>
        <w:tabs>
          <w:tab w:val="right" w:leader="dot" w:pos="8630"/>
        </w:tabs>
        <w:rPr>
          <w:rFonts w:eastAsiaTheme="minorEastAsia" w:cstheme="minorBidi"/>
          <w:noProof/>
          <w:sz w:val="22"/>
          <w:szCs w:val="22"/>
        </w:rPr>
      </w:pPr>
      <w:r>
        <w:rPr>
          <w:noProof/>
        </w:rPr>
        <w:t>Figure 14: Transformations of triads and their involutions</w:t>
      </w:r>
      <w:r>
        <w:rPr>
          <w:noProof/>
        </w:rPr>
        <w:tab/>
      </w:r>
      <w:r>
        <w:rPr>
          <w:noProof/>
        </w:rPr>
        <w:fldChar w:fldCharType="begin"/>
      </w:r>
      <w:r>
        <w:rPr>
          <w:noProof/>
        </w:rPr>
        <w:instrText xml:space="preserve"> PAGEREF _Toc351958879 \h </w:instrText>
      </w:r>
      <w:r>
        <w:rPr>
          <w:noProof/>
        </w:rPr>
      </w:r>
      <w:r>
        <w:rPr>
          <w:noProof/>
        </w:rPr>
        <w:fldChar w:fldCharType="separate"/>
      </w:r>
      <w:r w:rsidR="00107766">
        <w:rPr>
          <w:noProof/>
        </w:rPr>
        <w:t>20</w:t>
      </w:r>
      <w:r>
        <w:rPr>
          <w:noProof/>
        </w:rPr>
        <w:fldChar w:fldCharType="end"/>
      </w:r>
    </w:p>
    <w:p w14:paraId="45417BFF" w14:textId="77777777" w:rsidR="00D5572B" w:rsidRDefault="00D5572B">
      <w:pPr>
        <w:pStyle w:val="TableofFigures"/>
        <w:tabs>
          <w:tab w:val="right" w:leader="dot" w:pos="8630"/>
        </w:tabs>
        <w:rPr>
          <w:rFonts w:eastAsiaTheme="minorEastAsia" w:cstheme="minorBidi"/>
          <w:noProof/>
          <w:sz w:val="22"/>
          <w:szCs w:val="22"/>
        </w:rPr>
      </w:pPr>
      <w:r>
        <w:rPr>
          <w:noProof/>
        </w:rPr>
        <w:t xml:space="preserve">Figure 15: Prokofiev, </w:t>
      </w:r>
      <w:r w:rsidRPr="00B15478">
        <w:rPr>
          <w:i/>
          <w:noProof/>
        </w:rPr>
        <w:t xml:space="preserve">Fugitive Visions, Op. 22, No. 4, </w:t>
      </w:r>
      <w:r>
        <w:rPr>
          <w:noProof/>
        </w:rPr>
        <w:t>mm. 40-49</w:t>
      </w:r>
      <w:r>
        <w:rPr>
          <w:noProof/>
        </w:rPr>
        <w:tab/>
      </w:r>
      <w:r>
        <w:rPr>
          <w:noProof/>
        </w:rPr>
        <w:fldChar w:fldCharType="begin"/>
      </w:r>
      <w:r>
        <w:rPr>
          <w:noProof/>
        </w:rPr>
        <w:instrText xml:space="preserve"> PAGEREF _Toc351958880 \h </w:instrText>
      </w:r>
      <w:r>
        <w:rPr>
          <w:noProof/>
        </w:rPr>
      </w:r>
      <w:r>
        <w:rPr>
          <w:noProof/>
        </w:rPr>
        <w:fldChar w:fldCharType="separate"/>
      </w:r>
      <w:r w:rsidR="00107766">
        <w:rPr>
          <w:noProof/>
        </w:rPr>
        <w:t>21</w:t>
      </w:r>
      <w:r>
        <w:rPr>
          <w:noProof/>
        </w:rPr>
        <w:fldChar w:fldCharType="end"/>
      </w:r>
    </w:p>
    <w:p w14:paraId="7C3EAEB0" w14:textId="77777777" w:rsidR="00D5572B" w:rsidRDefault="00D5572B">
      <w:pPr>
        <w:pStyle w:val="TableofFigures"/>
        <w:tabs>
          <w:tab w:val="right" w:leader="dot" w:pos="8630"/>
        </w:tabs>
        <w:rPr>
          <w:rFonts w:eastAsiaTheme="minorEastAsia" w:cstheme="minorBidi"/>
          <w:noProof/>
          <w:sz w:val="22"/>
          <w:szCs w:val="22"/>
        </w:rPr>
      </w:pPr>
      <w:r>
        <w:rPr>
          <w:noProof/>
        </w:rPr>
        <w:t xml:space="preserve">Figure 16: The Tonnetz representation of Prokofiev, </w:t>
      </w:r>
      <w:r w:rsidRPr="00B15478">
        <w:rPr>
          <w:i/>
          <w:noProof/>
        </w:rPr>
        <w:t xml:space="preserve">Fugitive Visions, Op. 22, No. 4, </w:t>
      </w:r>
      <w:r>
        <w:rPr>
          <w:noProof/>
        </w:rPr>
        <w:t>mm. 40-49</w:t>
      </w:r>
      <w:r>
        <w:rPr>
          <w:noProof/>
        </w:rPr>
        <w:tab/>
      </w:r>
      <w:r>
        <w:rPr>
          <w:noProof/>
        </w:rPr>
        <w:fldChar w:fldCharType="begin"/>
      </w:r>
      <w:r>
        <w:rPr>
          <w:noProof/>
        </w:rPr>
        <w:instrText xml:space="preserve"> PAGEREF _Toc351958881 \h </w:instrText>
      </w:r>
      <w:r>
        <w:rPr>
          <w:noProof/>
        </w:rPr>
      </w:r>
      <w:r>
        <w:rPr>
          <w:noProof/>
        </w:rPr>
        <w:fldChar w:fldCharType="separate"/>
      </w:r>
      <w:r w:rsidR="00107766">
        <w:rPr>
          <w:noProof/>
        </w:rPr>
        <w:t>22</w:t>
      </w:r>
      <w:r>
        <w:rPr>
          <w:noProof/>
        </w:rPr>
        <w:fldChar w:fldCharType="end"/>
      </w:r>
    </w:p>
    <w:p w14:paraId="0BC099F7" w14:textId="77777777" w:rsidR="00D5572B" w:rsidRDefault="00D5572B">
      <w:pPr>
        <w:pStyle w:val="TableofFigures"/>
        <w:tabs>
          <w:tab w:val="right" w:leader="dot" w:pos="8630"/>
        </w:tabs>
        <w:rPr>
          <w:rFonts w:eastAsiaTheme="minorEastAsia" w:cstheme="minorBidi"/>
          <w:noProof/>
          <w:sz w:val="22"/>
          <w:szCs w:val="22"/>
        </w:rPr>
      </w:pPr>
      <w:r>
        <w:rPr>
          <w:noProof/>
        </w:rPr>
        <w:t>Figure 17: The sample progression charted</w:t>
      </w:r>
      <w:r>
        <w:rPr>
          <w:noProof/>
        </w:rPr>
        <w:tab/>
      </w:r>
      <w:r>
        <w:rPr>
          <w:noProof/>
        </w:rPr>
        <w:fldChar w:fldCharType="begin"/>
      </w:r>
      <w:r>
        <w:rPr>
          <w:noProof/>
        </w:rPr>
        <w:instrText xml:space="preserve"> PAGEREF _Toc351958882 \h </w:instrText>
      </w:r>
      <w:r>
        <w:rPr>
          <w:noProof/>
        </w:rPr>
      </w:r>
      <w:r>
        <w:rPr>
          <w:noProof/>
        </w:rPr>
        <w:fldChar w:fldCharType="separate"/>
      </w:r>
      <w:r w:rsidR="00107766">
        <w:rPr>
          <w:noProof/>
        </w:rPr>
        <w:t>23</w:t>
      </w:r>
      <w:r>
        <w:rPr>
          <w:noProof/>
        </w:rPr>
        <w:fldChar w:fldCharType="end"/>
      </w:r>
    </w:p>
    <w:p w14:paraId="76DF4E4D" w14:textId="77777777" w:rsidR="00D5572B" w:rsidRDefault="00D5572B">
      <w:pPr>
        <w:pStyle w:val="TableofFigures"/>
        <w:tabs>
          <w:tab w:val="right" w:leader="dot" w:pos="8630"/>
        </w:tabs>
        <w:rPr>
          <w:rFonts w:eastAsiaTheme="minorEastAsia" w:cstheme="minorBidi"/>
          <w:noProof/>
          <w:sz w:val="22"/>
          <w:szCs w:val="22"/>
        </w:rPr>
      </w:pPr>
      <w:r>
        <w:rPr>
          <w:noProof/>
        </w:rPr>
        <w:t xml:space="preserve">Figure 18: mm. 1-8 of Christian Sinding’s </w:t>
      </w:r>
      <w:r w:rsidRPr="00B15478">
        <w:rPr>
          <w:i/>
          <w:noProof/>
        </w:rPr>
        <w:t>Rustle of Spring, Op. 32, No. 3</w:t>
      </w:r>
      <w:r>
        <w:rPr>
          <w:noProof/>
        </w:rPr>
        <w:tab/>
      </w:r>
      <w:r>
        <w:rPr>
          <w:noProof/>
        </w:rPr>
        <w:fldChar w:fldCharType="begin"/>
      </w:r>
      <w:r>
        <w:rPr>
          <w:noProof/>
        </w:rPr>
        <w:instrText xml:space="preserve"> PAGEREF _Toc351958883 \h </w:instrText>
      </w:r>
      <w:r>
        <w:rPr>
          <w:noProof/>
        </w:rPr>
      </w:r>
      <w:r>
        <w:rPr>
          <w:noProof/>
        </w:rPr>
        <w:fldChar w:fldCharType="separate"/>
      </w:r>
      <w:r w:rsidR="00107766">
        <w:rPr>
          <w:noProof/>
        </w:rPr>
        <w:t>34</w:t>
      </w:r>
      <w:r>
        <w:rPr>
          <w:noProof/>
        </w:rPr>
        <w:fldChar w:fldCharType="end"/>
      </w:r>
    </w:p>
    <w:p w14:paraId="6FCBDB4D" w14:textId="77777777" w:rsidR="00D5572B" w:rsidRDefault="00D5572B">
      <w:pPr>
        <w:pStyle w:val="TableofFigures"/>
        <w:tabs>
          <w:tab w:val="right" w:leader="dot" w:pos="8630"/>
        </w:tabs>
        <w:rPr>
          <w:rFonts w:eastAsiaTheme="minorEastAsia" w:cstheme="minorBidi"/>
          <w:noProof/>
          <w:sz w:val="22"/>
          <w:szCs w:val="22"/>
        </w:rPr>
      </w:pPr>
      <w:r>
        <w:rPr>
          <w:noProof/>
        </w:rPr>
        <w:t xml:space="preserve">Figure 19: mm. 4-8 of Erik Satie’s </w:t>
      </w:r>
      <w:r w:rsidRPr="00B15478">
        <w:rPr>
          <w:i/>
          <w:noProof/>
        </w:rPr>
        <w:t>Le Piccadilly</w:t>
      </w:r>
      <w:r>
        <w:rPr>
          <w:noProof/>
        </w:rPr>
        <w:tab/>
      </w:r>
      <w:r>
        <w:rPr>
          <w:noProof/>
        </w:rPr>
        <w:fldChar w:fldCharType="begin"/>
      </w:r>
      <w:r>
        <w:rPr>
          <w:noProof/>
        </w:rPr>
        <w:instrText xml:space="preserve"> PAGEREF _Toc351958884 \h </w:instrText>
      </w:r>
      <w:r>
        <w:rPr>
          <w:noProof/>
        </w:rPr>
      </w:r>
      <w:r>
        <w:rPr>
          <w:noProof/>
        </w:rPr>
        <w:fldChar w:fldCharType="separate"/>
      </w:r>
      <w:r w:rsidR="00107766">
        <w:rPr>
          <w:noProof/>
        </w:rPr>
        <w:t>35</w:t>
      </w:r>
      <w:r>
        <w:rPr>
          <w:noProof/>
        </w:rPr>
        <w:fldChar w:fldCharType="end"/>
      </w:r>
    </w:p>
    <w:p w14:paraId="7AA91893" w14:textId="77777777" w:rsidR="00D5572B" w:rsidRDefault="00D5572B">
      <w:pPr>
        <w:pStyle w:val="TableofFigures"/>
        <w:tabs>
          <w:tab w:val="right" w:leader="dot" w:pos="8630"/>
        </w:tabs>
        <w:rPr>
          <w:rFonts w:eastAsiaTheme="minorEastAsia" w:cstheme="minorBidi"/>
          <w:noProof/>
          <w:sz w:val="22"/>
          <w:szCs w:val="22"/>
        </w:rPr>
      </w:pPr>
      <w:r>
        <w:rPr>
          <w:noProof/>
        </w:rPr>
        <w:t>Figure 20: Cohn’s reduction of Brahms’ Concerto for Violin and ‘Cello, first movement, mm.268-79</w:t>
      </w:r>
      <w:r>
        <w:rPr>
          <w:noProof/>
        </w:rPr>
        <w:tab/>
      </w:r>
      <w:r>
        <w:rPr>
          <w:noProof/>
        </w:rPr>
        <w:fldChar w:fldCharType="begin"/>
      </w:r>
      <w:r>
        <w:rPr>
          <w:noProof/>
        </w:rPr>
        <w:instrText xml:space="preserve"> PAGEREF _Toc351958885 \h </w:instrText>
      </w:r>
      <w:r>
        <w:rPr>
          <w:noProof/>
        </w:rPr>
      </w:r>
      <w:r>
        <w:rPr>
          <w:noProof/>
        </w:rPr>
        <w:fldChar w:fldCharType="separate"/>
      </w:r>
      <w:r w:rsidR="00107766">
        <w:rPr>
          <w:noProof/>
        </w:rPr>
        <w:t>38</w:t>
      </w:r>
      <w:r>
        <w:rPr>
          <w:noProof/>
        </w:rPr>
        <w:fldChar w:fldCharType="end"/>
      </w:r>
    </w:p>
    <w:p w14:paraId="4420A621" w14:textId="77777777" w:rsidR="00D5572B" w:rsidRDefault="00D5572B">
      <w:pPr>
        <w:pStyle w:val="TableofFigures"/>
        <w:tabs>
          <w:tab w:val="right" w:leader="dot" w:pos="8630"/>
        </w:tabs>
        <w:rPr>
          <w:rFonts w:eastAsiaTheme="minorEastAsia" w:cstheme="minorBidi"/>
          <w:noProof/>
          <w:sz w:val="22"/>
          <w:szCs w:val="22"/>
        </w:rPr>
      </w:pPr>
      <w:r w:rsidRPr="00D5572B">
        <w:rPr>
          <w:noProof/>
        </w:rPr>
        <w:t>Figure 21: The charted Tonnetz for Brahms’ Concerto for Violin and ‘Cello, first movement</w:t>
      </w:r>
      <w:r>
        <w:rPr>
          <w:noProof/>
        </w:rPr>
        <w:t>.</w:t>
      </w:r>
      <w:r>
        <w:rPr>
          <w:noProof/>
        </w:rPr>
        <w:tab/>
      </w:r>
      <w:r>
        <w:rPr>
          <w:noProof/>
        </w:rPr>
        <w:fldChar w:fldCharType="begin"/>
      </w:r>
      <w:r>
        <w:rPr>
          <w:noProof/>
        </w:rPr>
        <w:instrText xml:space="preserve"> PAGEREF _Toc351958886 \h </w:instrText>
      </w:r>
      <w:r>
        <w:rPr>
          <w:noProof/>
        </w:rPr>
      </w:r>
      <w:r>
        <w:rPr>
          <w:noProof/>
        </w:rPr>
        <w:fldChar w:fldCharType="separate"/>
      </w:r>
      <w:r w:rsidR="00107766">
        <w:rPr>
          <w:noProof/>
        </w:rPr>
        <w:t>38</w:t>
      </w:r>
      <w:r>
        <w:rPr>
          <w:noProof/>
        </w:rPr>
        <w:fldChar w:fldCharType="end"/>
      </w:r>
    </w:p>
    <w:p w14:paraId="33921B07" w14:textId="77777777" w:rsidR="00D5572B" w:rsidRDefault="00D5572B">
      <w:pPr>
        <w:pStyle w:val="TableofFigures"/>
        <w:tabs>
          <w:tab w:val="right" w:leader="dot" w:pos="8630"/>
        </w:tabs>
        <w:rPr>
          <w:rFonts w:eastAsiaTheme="minorEastAsia" w:cstheme="minorBidi"/>
          <w:noProof/>
          <w:sz w:val="22"/>
          <w:szCs w:val="22"/>
        </w:rPr>
      </w:pPr>
      <w:r>
        <w:rPr>
          <w:noProof/>
        </w:rPr>
        <w:t>Figure 22:The PL cycles</w:t>
      </w:r>
      <w:r>
        <w:rPr>
          <w:noProof/>
        </w:rPr>
        <w:tab/>
      </w:r>
      <w:r>
        <w:rPr>
          <w:noProof/>
        </w:rPr>
        <w:fldChar w:fldCharType="begin"/>
      </w:r>
      <w:r>
        <w:rPr>
          <w:noProof/>
        </w:rPr>
        <w:instrText xml:space="preserve"> PAGEREF _Toc351958887 \h </w:instrText>
      </w:r>
      <w:r>
        <w:rPr>
          <w:noProof/>
        </w:rPr>
      </w:r>
      <w:r>
        <w:rPr>
          <w:noProof/>
        </w:rPr>
        <w:fldChar w:fldCharType="separate"/>
      </w:r>
      <w:r w:rsidR="00107766">
        <w:rPr>
          <w:noProof/>
        </w:rPr>
        <w:t>40</w:t>
      </w:r>
      <w:r>
        <w:rPr>
          <w:noProof/>
        </w:rPr>
        <w:fldChar w:fldCharType="end"/>
      </w:r>
    </w:p>
    <w:p w14:paraId="0723A99F" w14:textId="77777777" w:rsidR="00D5572B" w:rsidRDefault="00D5572B">
      <w:pPr>
        <w:pStyle w:val="TableofFigures"/>
        <w:tabs>
          <w:tab w:val="right" w:leader="dot" w:pos="8630"/>
        </w:tabs>
        <w:rPr>
          <w:rFonts w:eastAsiaTheme="minorEastAsia" w:cstheme="minorBidi"/>
          <w:noProof/>
          <w:sz w:val="22"/>
          <w:szCs w:val="22"/>
        </w:rPr>
      </w:pPr>
      <w:r>
        <w:rPr>
          <w:noProof/>
        </w:rPr>
        <w:t>Figure 23: Richard Cohn’s Illustration of The Hyper-hexatonic System</w:t>
      </w:r>
      <w:r>
        <w:rPr>
          <w:noProof/>
        </w:rPr>
        <w:tab/>
      </w:r>
      <w:r>
        <w:rPr>
          <w:noProof/>
        </w:rPr>
        <w:fldChar w:fldCharType="begin"/>
      </w:r>
      <w:r>
        <w:rPr>
          <w:noProof/>
        </w:rPr>
        <w:instrText xml:space="preserve"> PAGEREF _Toc351958888 \h </w:instrText>
      </w:r>
      <w:r>
        <w:rPr>
          <w:noProof/>
        </w:rPr>
      </w:r>
      <w:r>
        <w:rPr>
          <w:noProof/>
        </w:rPr>
        <w:fldChar w:fldCharType="separate"/>
      </w:r>
      <w:r w:rsidR="00107766">
        <w:rPr>
          <w:noProof/>
        </w:rPr>
        <w:t>42</w:t>
      </w:r>
      <w:r>
        <w:rPr>
          <w:noProof/>
        </w:rPr>
        <w:fldChar w:fldCharType="end"/>
      </w:r>
    </w:p>
    <w:p w14:paraId="7E2EF693" w14:textId="77777777" w:rsidR="00D5572B" w:rsidRDefault="00D5572B">
      <w:pPr>
        <w:pStyle w:val="TableofFigures"/>
        <w:tabs>
          <w:tab w:val="right" w:leader="dot" w:pos="8630"/>
        </w:tabs>
        <w:rPr>
          <w:rFonts w:eastAsiaTheme="minorEastAsia" w:cstheme="minorBidi"/>
          <w:noProof/>
          <w:sz w:val="22"/>
          <w:szCs w:val="22"/>
        </w:rPr>
      </w:pPr>
      <w:r>
        <w:rPr>
          <w:noProof/>
        </w:rPr>
        <w:t>Figure 24: Adjacent LP transformations of Forte class 3-11 on the Tonnetz</w:t>
      </w:r>
      <w:r>
        <w:rPr>
          <w:noProof/>
        </w:rPr>
        <w:tab/>
      </w:r>
      <w:r>
        <w:rPr>
          <w:noProof/>
        </w:rPr>
        <w:fldChar w:fldCharType="begin"/>
      </w:r>
      <w:r>
        <w:rPr>
          <w:noProof/>
        </w:rPr>
        <w:instrText xml:space="preserve"> PAGEREF _Toc351958889 \h </w:instrText>
      </w:r>
      <w:r>
        <w:rPr>
          <w:noProof/>
        </w:rPr>
      </w:r>
      <w:r>
        <w:rPr>
          <w:noProof/>
        </w:rPr>
        <w:fldChar w:fldCharType="separate"/>
      </w:r>
      <w:r w:rsidR="00107766">
        <w:rPr>
          <w:noProof/>
        </w:rPr>
        <w:t>43</w:t>
      </w:r>
      <w:r>
        <w:rPr>
          <w:noProof/>
        </w:rPr>
        <w:fldChar w:fldCharType="end"/>
      </w:r>
    </w:p>
    <w:p w14:paraId="6AB65FFC" w14:textId="77777777" w:rsidR="00D5572B" w:rsidRDefault="00D5572B">
      <w:pPr>
        <w:pStyle w:val="TableofFigures"/>
        <w:tabs>
          <w:tab w:val="right" w:leader="dot" w:pos="8630"/>
        </w:tabs>
        <w:rPr>
          <w:rFonts w:eastAsiaTheme="minorEastAsia" w:cstheme="minorBidi"/>
          <w:noProof/>
          <w:sz w:val="22"/>
          <w:szCs w:val="22"/>
        </w:rPr>
      </w:pPr>
      <w:r>
        <w:rPr>
          <w:noProof/>
        </w:rPr>
        <w:t>Figure 25: The PR cycles</w:t>
      </w:r>
      <w:r>
        <w:rPr>
          <w:noProof/>
        </w:rPr>
        <w:tab/>
      </w:r>
      <w:r>
        <w:rPr>
          <w:noProof/>
        </w:rPr>
        <w:fldChar w:fldCharType="begin"/>
      </w:r>
      <w:r>
        <w:rPr>
          <w:noProof/>
        </w:rPr>
        <w:instrText xml:space="preserve"> PAGEREF _Toc351958890 \h </w:instrText>
      </w:r>
      <w:r>
        <w:rPr>
          <w:noProof/>
        </w:rPr>
      </w:r>
      <w:r>
        <w:rPr>
          <w:noProof/>
        </w:rPr>
        <w:fldChar w:fldCharType="separate"/>
      </w:r>
      <w:r w:rsidR="00107766">
        <w:rPr>
          <w:noProof/>
        </w:rPr>
        <w:t>44</w:t>
      </w:r>
      <w:r>
        <w:rPr>
          <w:noProof/>
        </w:rPr>
        <w:fldChar w:fldCharType="end"/>
      </w:r>
    </w:p>
    <w:p w14:paraId="718D26AD" w14:textId="77777777" w:rsidR="00D5572B" w:rsidRDefault="00D5572B">
      <w:pPr>
        <w:pStyle w:val="TableofFigures"/>
        <w:tabs>
          <w:tab w:val="right" w:leader="dot" w:pos="8630"/>
        </w:tabs>
        <w:rPr>
          <w:rFonts w:eastAsiaTheme="minorEastAsia" w:cstheme="minorBidi"/>
          <w:noProof/>
          <w:sz w:val="22"/>
          <w:szCs w:val="22"/>
        </w:rPr>
      </w:pPr>
      <w:r>
        <w:rPr>
          <w:noProof/>
        </w:rPr>
        <w:t>Figure 26: Sample RP cycle</w:t>
      </w:r>
      <w:r>
        <w:rPr>
          <w:noProof/>
        </w:rPr>
        <w:tab/>
      </w:r>
      <w:r>
        <w:rPr>
          <w:noProof/>
        </w:rPr>
        <w:fldChar w:fldCharType="begin"/>
      </w:r>
      <w:r>
        <w:rPr>
          <w:noProof/>
        </w:rPr>
        <w:instrText xml:space="preserve"> PAGEREF _Toc351958891 \h </w:instrText>
      </w:r>
      <w:r>
        <w:rPr>
          <w:noProof/>
        </w:rPr>
      </w:r>
      <w:r>
        <w:rPr>
          <w:noProof/>
        </w:rPr>
        <w:fldChar w:fldCharType="separate"/>
      </w:r>
      <w:r w:rsidR="00107766">
        <w:rPr>
          <w:noProof/>
        </w:rPr>
        <w:t>44</w:t>
      </w:r>
      <w:r>
        <w:rPr>
          <w:noProof/>
        </w:rPr>
        <w:fldChar w:fldCharType="end"/>
      </w:r>
    </w:p>
    <w:p w14:paraId="4F11BCC6" w14:textId="77777777" w:rsidR="00D5572B" w:rsidRDefault="00D5572B">
      <w:pPr>
        <w:pStyle w:val="TableofFigures"/>
        <w:tabs>
          <w:tab w:val="right" w:leader="dot" w:pos="8630"/>
        </w:tabs>
        <w:rPr>
          <w:rFonts w:eastAsiaTheme="minorEastAsia" w:cstheme="minorBidi"/>
          <w:noProof/>
          <w:sz w:val="22"/>
          <w:szCs w:val="22"/>
        </w:rPr>
      </w:pPr>
      <w:r>
        <w:rPr>
          <w:noProof/>
        </w:rPr>
        <w:t>Figure 27:</w:t>
      </w:r>
      <w:r w:rsidRPr="00B15478">
        <w:rPr>
          <w:rFonts w:eastAsia="Calibri"/>
          <w:noProof/>
        </w:rPr>
        <w:t xml:space="preserve"> The RL cycle</w:t>
      </w:r>
      <w:r>
        <w:rPr>
          <w:noProof/>
        </w:rPr>
        <w:tab/>
      </w:r>
      <w:r>
        <w:rPr>
          <w:noProof/>
        </w:rPr>
        <w:fldChar w:fldCharType="begin"/>
      </w:r>
      <w:r>
        <w:rPr>
          <w:noProof/>
        </w:rPr>
        <w:instrText xml:space="preserve"> PAGEREF _Toc351958892 \h </w:instrText>
      </w:r>
      <w:r>
        <w:rPr>
          <w:noProof/>
        </w:rPr>
      </w:r>
      <w:r>
        <w:rPr>
          <w:noProof/>
        </w:rPr>
        <w:fldChar w:fldCharType="separate"/>
      </w:r>
      <w:r w:rsidR="00107766">
        <w:rPr>
          <w:noProof/>
        </w:rPr>
        <w:t>45</w:t>
      </w:r>
      <w:r>
        <w:rPr>
          <w:noProof/>
        </w:rPr>
        <w:fldChar w:fldCharType="end"/>
      </w:r>
    </w:p>
    <w:p w14:paraId="7683D091" w14:textId="77777777" w:rsidR="00D5572B" w:rsidRDefault="00D5572B">
      <w:pPr>
        <w:pStyle w:val="TableofFigures"/>
        <w:tabs>
          <w:tab w:val="right" w:leader="dot" w:pos="8630"/>
        </w:tabs>
        <w:rPr>
          <w:rFonts w:eastAsiaTheme="minorEastAsia" w:cstheme="minorBidi"/>
          <w:noProof/>
          <w:sz w:val="22"/>
          <w:szCs w:val="22"/>
        </w:rPr>
      </w:pPr>
      <w:r>
        <w:rPr>
          <w:noProof/>
        </w:rPr>
        <w:t>Figure 28:</w:t>
      </w:r>
      <w:r w:rsidRPr="00B15478">
        <w:rPr>
          <w:rFonts w:eastAsia="Calibri"/>
          <w:noProof/>
        </w:rPr>
        <w:t xml:space="preserve"> Wagner’s </w:t>
      </w:r>
      <w:r w:rsidRPr="00B15478">
        <w:rPr>
          <w:rFonts w:eastAsia="Calibri"/>
          <w:i/>
          <w:noProof/>
        </w:rPr>
        <w:t>Parsifal</w:t>
      </w:r>
      <w:r w:rsidRPr="00B15478">
        <w:rPr>
          <w:rFonts w:eastAsia="Calibri"/>
          <w:noProof/>
        </w:rPr>
        <w:t>, Act I, mm. 39-41</w:t>
      </w:r>
      <w:r>
        <w:rPr>
          <w:noProof/>
        </w:rPr>
        <w:tab/>
      </w:r>
      <w:r>
        <w:rPr>
          <w:noProof/>
        </w:rPr>
        <w:fldChar w:fldCharType="begin"/>
      </w:r>
      <w:r>
        <w:rPr>
          <w:noProof/>
        </w:rPr>
        <w:instrText xml:space="preserve"> PAGEREF _Toc351958893 \h </w:instrText>
      </w:r>
      <w:r>
        <w:rPr>
          <w:noProof/>
        </w:rPr>
      </w:r>
      <w:r>
        <w:rPr>
          <w:noProof/>
        </w:rPr>
        <w:fldChar w:fldCharType="separate"/>
      </w:r>
      <w:r w:rsidR="00107766">
        <w:rPr>
          <w:noProof/>
        </w:rPr>
        <w:t>45</w:t>
      </w:r>
      <w:r>
        <w:rPr>
          <w:noProof/>
        </w:rPr>
        <w:fldChar w:fldCharType="end"/>
      </w:r>
    </w:p>
    <w:p w14:paraId="39E5464F" w14:textId="77777777" w:rsidR="00D5572B" w:rsidRDefault="00D5572B">
      <w:pPr>
        <w:pStyle w:val="TableofFigures"/>
        <w:tabs>
          <w:tab w:val="right" w:leader="dot" w:pos="8630"/>
        </w:tabs>
        <w:rPr>
          <w:rFonts w:eastAsiaTheme="minorEastAsia" w:cstheme="minorBidi"/>
          <w:noProof/>
          <w:sz w:val="22"/>
          <w:szCs w:val="22"/>
        </w:rPr>
      </w:pPr>
      <w:r>
        <w:rPr>
          <w:noProof/>
        </w:rPr>
        <w:t>Figure 29:</w:t>
      </w:r>
      <w:r w:rsidRPr="00B15478">
        <w:rPr>
          <w:rFonts w:eastAsia="Calibri"/>
          <w:noProof/>
        </w:rPr>
        <w:t xml:space="preserve"> Beethoven’s </w:t>
      </w:r>
      <w:r w:rsidRPr="00B15478">
        <w:rPr>
          <w:rFonts w:eastAsia="Calibri"/>
          <w:i/>
          <w:noProof/>
        </w:rPr>
        <w:t>Ninth Symphony</w:t>
      </w:r>
      <w:r>
        <w:rPr>
          <w:noProof/>
        </w:rPr>
        <w:tab/>
      </w:r>
      <w:r>
        <w:rPr>
          <w:noProof/>
        </w:rPr>
        <w:fldChar w:fldCharType="begin"/>
      </w:r>
      <w:r>
        <w:rPr>
          <w:noProof/>
        </w:rPr>
        <w:instrText xml:space="preserve"> PAGEREF _Toc351958894 \h </w:instrText>
      </w:r>
      <w:r>
        <w:rPr>
          <w:noProof/>
        </w:rPr>
      </w:r>
      <w:r>
        <w:rPr>
          <w:noProof/>
        </w:rPr>
        <w:fldChar w:fldCharType="separate"/>
      </w:r>
      <w:r w:rsidR="00107766">
        <w:rPr>
          <w:noProof/>
        </w:rPr>
        <w:t>47</w:t>
      </w:r>
      <w:r>
        <w:rPr>
          <w:noProof/>
        </w:rPr>
        <w:fldChar w:fldCharType="end"/>
      </w:r>
    </w:p>
    <w:p w14:paraId="2BC71373" w14:textId="77777777" w:rsidR="00D5572B" w:rsidRDefault="00D5572B">
      <w:pPr>
        <w:pStyle w:val="TableofFigures"/>
        <w:tabs>
          <w:tab w:val="right" w:leader="dot" w:pos="8630"/>
        </w:tabs>
        <w:rPr>
          <w:rFonts w:eastAsiaTheme="minorEastAsia" w:cstheme="minorBidi"/>
          <w:noProof/>
          <w:sz w:val="22"/>
          <w:szCs w:val="22"/>
        </w:rPr>
      </w:pPr>
      <w:r>
        <w:rPr>
          <w:noProof/>
        </w:rPr>
        <w:t>Figure 30:</w:t>
      </w:r>
      <w:r w:rsidRPr="00B15478">
        <w:rPr>
          <w:rFonts w:eastAsia="Calibri"/>
          <w:noProof/>
        </w:rPr>
        <w:t xml:space="preserve">Roig-Francolí’s reduction of Beethoven’s </w:t>
      </w:r>
      <w:r w:rsidRPr="00B15478">
        <w:rPr>
          <w:rFonts w:eastAsia="Calibri"/>
          <w:i/>
          <w:noProof/>
        </w:rPr>
        <w:t>Ninth Symphony</w:t>
      </w:r>
      <w:r>
        <w:rPr>
          <w:noProof/>
        </w:rPr>
        <w:tab/>
      </w:r>
      <w:r>
        <w:rPr>
          <w:noProof/>
        </w:rPr>
        <w:fldChar w:fldCharType="begin"/>
      </w:r>
      <w:r>
        <w:rPr>
          <w:noProof/>
        </w:rPr>
        <w:instrText xml:space="preserve"> PAGEREF _Toc351958895 \h </w:instrText>
      </w:r>
      <w:r>
        <w:rPr>
          <w:noProof/>
        </w:rPr>
      </w:r>
      <w:r>
        <w:rPr>
          <w:noProof/>
        </w:rPr>
        <w:fldChar w:fldCharType="separate"/>
      </w:r>
      <w:r w:rsidR="00107766">
        <w:rPr>
          <w:noProof/>
        </w:rPr>
        <w:t>48</w:t>
      </w:r>
      <w:r>
        <w:rPr>
          <w:noProof/>
        </w:rPr>
        <w:fldChar w:fldCharType="end"/>
      </w:r>
    </w:p>
    <w:p w14:paraId="0F41F8F3" w14:textId="77777777" w:rsidR="00D5572B" w:rsidRDefault="00D5572B">
      <w:pPr>
        <w:pStyle w:val="TableofFigures"/>
        <w:tabs>
          <w:tab w:val="right" w:leader="dot" w:pos="8630"/>
        </w:tabs>
        <w:rPr>
          <w:rFonts w:eastAsiaTheme="minorEastAsia" w:cstheme="minorBidi"/>
          <w:noProof/>
          <w:sz w:val="22"/>
          <w:szCs w:val="22"/>
        </w:rPr>
      </w:pPr>
      <w:r>
        <w:rPr>
          <w:noProof/>
        </w:rPr>
        <w:t>Figure 31:</w:t>
      </w:r>
      <w:r w:rsidRPr="00B15478">
        <w:rPr>
          <w:rFonts w:eastAsia="Calibri"/>
          <w:noProof/>
        </w:rPr>
        <w:t xml:space="preserve"> Roig-Francolí’s diagram of Beethoven’s </w:t>
      </w:r>
      <w:r w:rsidRPr="00B15478">
        <w:rPr>
          <w:rFonts w:eastAsia="Calibri"/>
          <w:i/>
          <w:noProof/>
        </w:rPr>
        <w:t>Ninth Symphony</w:t>
      </w:r>
      <w:r>
        <w:rPr>
          <w:noProof/>
        </w:rPr>
        <w:tab/>
      </w:r>
      <w:r>
        <w:rPr>
          <w:noProof/>
        </w:rPr>
        <w:fldChar w:fldCharType="begin"/>
      </w:r>
      <w:r>
        <w:rPr>
          <w:noProof/>
        </w:rPr>
        <w:instrText xml:space="preserve"> PAGEREF _Toc351958896 \h </w:instrText>
      </w:r>
      <w:r>
        <w:rPr>
          <w:noProof/>
        </w:rPr>
      </w:r>
      <w:r>
        <w:rPr>
          <w:noProof/>
        </w:rPr>
        <w:fldChar w:fldCharType="separate"/>
      </w:r>
      <w:r w:rsidR="00107766">
        <w:rPr>
          <w:noProof/>
        </w:rPr>
        <w:t>48</w:t>
      </w:r>
      <w:r>
        <w:rPr>
          <w:noProof/>
        </w:rPr>
        <w:fldChar w:fldCharType="end"/>
      </w:r>
    </w:p>
    <w:p w14:paraId="70F83168" w14:textId="77777777" w:rsidR="00D5572B" w:rsidRDefault="00D5572B">
      <w:pPr>
        <w:pStyle w:val="TableofFigures"/>
        <w:tabs>
          <w:tab w:val="right" w:leader="dot" w:pos="8630"/>
        </w:tabs>
        <w:rPr>
          <w:rFonts w:eastAsiaTheme="minorEastAsia" w:cstheme="minorBidi"/>
          <w:noProof/>
          <w:sz w:val="22"/>
          <w:szCs w:val="22"/>
        </w:rPr>
      </w:pPr>
      <w:r>
        <w:rPr>
          <w:noProof/>
        </w:rPr>
        <w:t>Figure 32:</w:t>
      </w:r>
      <w:r w:rsidRPr="00B15478">
        <w:rPr>
          <w:rFonts w:eastAsia="Calibri"/>
          <w:noProof/>
        </w:rPr>
        <w:t xml:space="preserve"> Roig-Francolí’s reduction of Beethoven’s </w:t>
      </w:r>
      <w:r w:rsidRPr="00B15478">
        <w:rPr>
          <w:rFonts w:eastAsia="Calibri"/>
          <w:i/>
          <w:noProof/>
        </w:rPr>
        <w:t>Ninth Symphony</w:t>
      </w:r>
      <w:r>
        <w:rPr>
          <w:noProof/>
        </w:rPr>
        <w:tab/>
      </w:r>
      <w:r>
        <w:rPr>
          <w:noProof/>
        </w:rPr>
        <w:fldChar w:fldCharType="begin"/>
      </w:r>
      <w:r>
        <w:rPr>
          <w:noProof/>
        </w:rPr>
        <w:instrText xml:space="preserve"> PAGEREF _Toc351958897 \h </w:instrText>
      </w:r>
      <w:r>
        <w:rPr>
          <w:noProof/>
        </w:rPr>
      </w:r>
      <w:r>
        <w:rPr>
          <w:noProof/>
        </w:rPr>
        <w:fldChar w:fldCharType="separate"/>
      </w:r>
      <w:r w:rsidR="00107766">
        <w:rPr>
          <w:noProof/>
        </w:rPr>
        <w:t>48</w:t>
      </w:r>
      <w:r>
        <w:rPr>
          <w:noProof/>
        </w:rPr>
        <w:fldChar w:fldCharType="end"/>
      </w:r>
    </w:p>
    <w:p w14:paraId="7C8C4648" w14:textId="77777777" w:rsidR="00D5572B" w:rsidRDefault="00D5572B">
      <w:pPr>
        <w:pStyle w:val="TableofFigures"/>
        <w:tabs>
          <w:tab w:val="right" w:leader="dot" w:pos="8630"/>
        </w:tabs>
        <w:rPr>
          <w:rFonts w:eastAsiaTheme="minorEastAsia" w:cstheme="minorBidi"/>
          <w:noProof/>
          <w:sz w:val="22"/>
          <w:szCs w:val="22"/>
        </w:rPr>
      </w:pPr>
      <w:r>
        <w:rPr>
          <w:noProof/>
        </w:rPr>
        <w:t>Figure 33:</w:t>
      </w:r>
      <w:r w:rsidRPr="00B15478">
        <w:rPr>
          <w:rFonts w:eastAsia="Calibri"/>
          <w:noProof/>
        </w:rPr>
        <w:t xml:space="preserve"> Capuzzo Analysis of Schubert, </w:t>
      </w:r>
      <w:r w:rsidRPr="00B15478">
        <w:rPr>
          <w:rFonts w:eastAsia="Calibri"/>
          <w:i/>
          <w:noProof/>
        </w:rPr>
        <w:t xml:space="preserve">Sonata in B-flat Major </w:t>
      </w:r>
      <w:r w:rsidRPr="00B15478">
        <w:rPr>
          <w:rFonts w:eastAsia="Calibri"/>
          <w:noProof/>
        </w:rPr>
        <w:t>(1828), IV, mm. 119-130</w:t>
      </w:r>
      <w:r>
        <w:rPr>
          <w:noProof/>
        </w:rPr>
        <w:tab/>
      </w:r>
      <w:r>
        <w:rPr>
          <w:noProof/>
        </w:rPr>
        <w:fldChar w:fldCharType="begin"/>
      </w:r>
      <w:r>
        <w:rPr>
          <w:noProof/>
        </w:rPr>
        <w:instrText xml:space="preserve"> PAGEREF _Toc351958898 \h </w:instrText>
      </w:r>
      <w:r>
        <w:rPr>
          <w:noProof/>
        </w:rPr>
      </w:r>
      <w:r>
        <w:rPr>
          <w:noProof/>
        </w:rPr>
        <w:fldChar w:fldCharType="separate"/>
      </w:r>
      <w:r w:rsidR="00107766">
        <w:rPr>
          <w:noProof/>
        </w:rPr>
        <w:t>49</w:t>
      </w:r>
      <w:r>
        <w:rPr>
          <w:noProof/>
        </w:rPr>
        <w:fldChar w:fldCharType="end"/>
      </w:r>
    </w:p>
    <w:p w14:paraId="2C7140C1" w14:textId="77777777" w:rsidR="00D5572B" w:rsidRDefault="00D5572B">
      <w:pPr>
        <w:pStyle w:val="TableofFigures"/>
        <w:tabs>
          <w:tab w:val="right" w:leader="dot" w:pos="8630"/>
        </w:tabs>
        <w:rPr>
          <w:rFonts w:eastAsiaTheme="minorEastAsia" w:cstheme="minorBidi"/>
          <w:noProof/>
          <w:sz w:val="22"/>
          <w:szCs w:val="22"/>
        </w:rPr>
      </w:pPr>
      <w:r>
        <w:rPr>
          <w:noProof/>
        </w:rPr>
        <w:t>Figure 34:</w:t>
      </w:r>
      <w:r w:rsidRPr="00B15478">
        <w:rPr>
          <w:rFonts w:eastAsia="Calibri"/>
          <w:noProof/>
        </w:rPr>
        <w:t xml:space="preserve"> Capuzzo Reduction of Schubert, </w:t>
      </w:r>
      <w:r w:rsidRPr="00B15478">
        <w:rPr>
          <w:rFonts w:eastAsia="Calibri"/>
          <w:i/>
          <w:noProof/>
        </w:rPr>
        <w:t xml:space="preserve">Sonata in B-flat Major </w:t>
      </w:r>
      <w:r w:rsidRPr="00B15478">
        <w:rPr>
          <w:rFonts w:eastAsia="Calibri"/>
          <w:noProof/>
        </w:rPr>
        <w:t>with parsimonious voice-leading</w:t>
      </w:r>
      <w:r>
        <w:rPr>
          <w:noProof/>
        </w:rPr>
        <w:tab/>
      </w:r>
      <w:r>
        <w:rPr>
          <w:noProof/>
        </w:rPr>
        <w:fldChar w:fldCharType="begin"/>
      </w:r>
      <w:r>
        <w:rPr>
          <w:noProof/>
        </w:rPr>
        <w:instrText xml:space="preserve"> PAGEREF _Toc351958899 \h </w:instrText>
      </w:r>
      <w:r>
        <w:rPr>
          <w:noProof/>
        </w:rPr>
      </w:r>
      <w:r>
        <w:rPr>
          <w:noProof/>
        </w:rPr>
        <w:fldChar w:fldCharType="separate"/>
      </w:r>
      <w:r w:rsidR="00107766">
        <w:rPr>
          <w:noProof/>
        </w:rPr>
        <w:t>49</w:t>
      </w:r>
      <w:r>
        <w:rPr>
          <w:noProof/>
        </w:rPr>
        <w:fldChar w:fldCharType="end"/>
      </w:r>
    </w:p>
    <w:p w14:paraId="0FCDE4B0" w14:textId="77777777" w:rsidR="00D5572B" w:rsidRDefault="00D5572B">
      <w:pPr>
        <w:pStyle w:val="TableofFigures"/>
        <w:tabs>
          <w:tab w:val="right" w:leader="dot" w:pos="8630"/>
        </w:tabs>
        <w:rPr>
          <w:rFonts w:eastAsiaTheme="minorEastAsia" w:cstheme="minorBidi"/>
          <w:noProof/>
          <w:sz w:val="22"/>
          <w:szCs w:val="22"/>
        </w:rPr>
      </w:pPr>
      <w:r>
        <w:rPr>
          <w:noProof/>
        </w:rPr>
        <w:lastRenderedPageBreak/>
        <w:t xml:space="preserve">Figure 35: John Lennon and Paul McCartney’s </w:t>
      </w:r>
      <w:r w:rsidRPr="00B15478">
        <w:rPr>
          <w:i/>
          <w:noProof/>
        </w:rPr>
        <w:t xml:space="preserve">All My Loving </w:t>
      </w:r>
      <w:r>
        <w:rPr>
          <w:noProof/>
        </w:rPr>
        <w:t xml:space="preserve">from the album </w:t>
      </w:r>
      <w:r w:rsidRPr="00B15478">
        <w:rPr>
          <w:i/>
          <w:noProof/>
        </w:rPr>
        <w:t>With the Beatles</w:t>
      </w:r>
      <w:r>
        <w:rPr>
          <w:noProof/>
        </w:rPr>
        <w:tab/>
      </w:r>
      <w:r>
        <w:rPr>
          <w:noProof/>
        </w:rPr>
        <w:fldChar w:fldCharType="begin"/>
      </w:r>
      <w:r>
        <w:rPr>
          <w:noProof/>
        </w:rPr>
        <w:instrText xml:space="preserve"> PAGEREF _Toc351958900 \h </w:instrText>
      </w:r>
      <w:r>
        <w:rPr>
          <w:noProof/>
        </w:rPr>
      </w:r>
      <w:r>
        <w:rPr>
          <w:noProof/>
        </w:rPr>
        <w:fldChar w:fldCharType="separate"/>
      </w:r>
      <w:r w:rsidR="00107766">
        <w:rPr>
          <w:noProof/>
        </w:rPr>
        <w:t>50</w:t>
      </w:r>
      <w:r>
        <w:rPr>
          <w:noProof/>
        </w:rPr>
        <w:fldChar w:fldCharType="end"/>
      </w:r>
    </w:p>
    <w:p w14:paraId="68CAECBB" w14:textId="77777777" w:rsidR="00D5572B" w:rsidRDefault="00D5572B">
      <w:pPr>
        <w:pStyle w:val="TableofFigures"/>
        <w:tabs>
          <w:tab w:val="right" w:leader="dot" w:pos="8630"/>
        </w:tabs>
        <w:rPr>
          <w:rFonts w:eastAsiaTheme="minorEastAsia" w:cstheme="minorBidi"/>
          <w:noProof/>
          <w:sz w:val="22"/>
          <w:szCs w:val="22"/>
        </w:rPr>
      </w:pPr>
      <w:r>
        <w:rPr>
          <w:noProof/>
        </w:rPr>
        <w:t xml:space="preserve">Figure 36: John Lennon and Paul McCartney’s </w:t>
      </w:r>
      <w:r w:rsidRPr="00B15478">
        <w:rPr>
          <w:i/>
          <w:noProof/>
        </w:rPr>
        <w:t xml:space="preserve">All My Loving </w:t>
      </w:r>
      <w:r>
        <w:rPr>
          <w:noProof/>
        </w:rPr>
        <w:t xml:space="preserve">from the album </w:t>
      </w:r>
      <w:r w:rsidRPr="00B15478">
        <w:rPr>
          <w:i/>
          <w:noProof/>
        </w:rPr>
        <w:t>With the Beatles</w:t>
      </w:r>
      <w:r>
        <w:rPr>
          <w:noProof/>
        </w:rPr>
        <w:tab/>
      </w:r>
      <w:r>
        <w:rPr>
          <w:noProof/>
        </w:rPr>
        <w:fldChar w:fldCharType="begin"/>
      </w:r>
      <w:r>
        <w:rPr>
          <w:noProof/>
        </w:rPr>
        <w:instrText xml:space="preserve"> PAGEREF _Toc351958901 \h </w:instrText>
      </w:r>
      <w:r>
        <w:rPr>
          <w:noProof/>
        </w:rPr>
      </w:r>
      <w:r>
        <w:rPr>
          <w:noProof/>
        </w:rPr>
        <w:fldChar w:fldCharType="separate"/>
      </w:r>
      <w:r w:rsidR="00107766">
        <w:rPr>
          <w:noProof/>
        </w:rPr>
        <w:t>51</w:t>
      </w:r>
      <w:r>
        <w:rPr>
          <w:noProof/>
        </w:rPr>
        <w:fldChar w:fldCharType="end"/>
      </w:r>
    </w:p>
    <w:p w14:paraId="4BE8B5FF" w14:textId="77777777" w:rsidR="00D5572B" w:rsidRDefault="00D5572B">
      <w:pPr>
        <w:pStyle w:val="TableofFigures"/>
        <w:tabs>
          <w:tab w:val="right" w:leader="dot" w:pos="8630"/>
        </w:tabs>
        <w:rPr>
          <w:rFonts w:eastAsiaTheme="minorEastAsia" w:cstheme="minorBidi"/>
          <w:noProof/>
          <w:sz w:val="22"/>
          <w:szCs w:val="22"/>
        </w:rPr>
      </w:pPr>
      <w:r>
        <w:rPr>
          <w:noProof/>
        </w:rPr>
        <w:t>Figure 37: The RP transformation is not an involution</w:t>
      </w:r>
      <w:r>
        <w:rPr>
          <w:noProof/>
        </w:rPr>
        <w:tab/>
      </w:r>
      <w:r>
        <w:rPr>
          <w:noProof/>
        </w:rPr>
        <w:fldChar w:fldCharType="begin"/>
      </w:r>
      <w:r>
        <w:rPr>
          <w:noProof/>
        </w:rPr>
        <w:instrText xml:space="preserve"> PAGEREF _Toc351958902 \h </w:instrText>
      </w:r>
      <w:r>
        <w:rPr>
          <w:noProof/>
        </w:rPr>
      </w:r>
      <w:r>
        <w:rPr>
          <w:noProof/>
        </w:rPr>
        <w:fldChar w:fldCharType="separate"/>
      </w:r>
      <w:r w:rsidR="00107766">
        <w:rPr>
          <w:noProof/>
        </w:rPr>
        <w:t>52</w:t>
      </w:r>
      <w:r>
        <w:rPr>
          <w:noProof/>
        </w:rPr>
        <w:fldChar w:fldCharType="end"/>
      </w:r>
    </w:p>
    <w:p w14:paraId="399ADF57" w14:textId="77777777" w:rsidR="00D5572B" w:rsidRDefault="00D5572B">
      <w:pPr>
        <w:pStyle w:val="TableofFigures"/>
        <w:tabs>
          <w:tab w:val="right" w:leader="dot" w:pos="8630"/>
        </w:tabs>
        <w:rPr>
          <w:rFonts w:eastAsiaTheme="minorEastAsia" w:cstheme="minorBidi"/>
          <w:noProof/>
          <w:sz w:val="22"/>
          <w:szCs w:val="22"/>
        </w:rPr>
      </w:pPr>
      <w:r>
        <w:rPr>
          <w:noProof/>
        </w:rPr>
        <w:t>Figure 38: Capuzzo’s analysis and reduction of Ozzy Osbourne’s “Flying High Again”</w:t>
      </w:r>
      <w:r>
        <w:rPr>
          <w:noProof/>
        </w:rPr>
        <w:tab/>
      </w:r>
      <w:r>
        <w:rPr>
          <w:noProof/>
        </w:rPr>
        <w:fldChar w:fldCharType="begin"/>
      </w:r>
      <w:r>
        <w:rPr>
          <w:noProof/>
        </w:rPr>
        <w:instrText xml:space="preserve"> PAGEREF _Toc351958903 \h </w:instrText>
      </w:r>
      <w:r>
        <w:rPr>
          <w:noProof/>
        </w:rPr>
      </w:r>
      <w:r>
        <w:rPr>
          <w:noProof/>
        </w:rPr>
        <w:fldChar w:fldCharType="separate"/>
      </w:r>
      <w:r w:rsidR="00107766">
        <w:rPr>
          <w:noProof/>
        </w:rPr>
        <w:t>53</w:t>
      </w:r>
      <w:r>
        <w:rPr>
          <w:noProof/>
        </w:rPr>
        <w:fldChar w:fldCharType="end"/>
      </w:r>
    </w:p>
    <w:p w14:paraId="0576CF12" w14:textId="77777777" w:rsidR="00D5572B" w:rsidRDefault="00D5572B">
      <w:pPr>
        <w:pStyle w:val="TableofFigures"/>
        <w:tabs>
          <w:tab w:val="right" w:leader="dot" w:pos="8630"/>
        </w:tabs>
        <w:rPr>
          <w:rFonts w:eastAsiaTheme="minorEastAsia" w:cstheme="minorBidi"/>
          <w:noProof/>
          <w:sz w:val="22"/>
          <w:szCs w:val="22"/>
        </w:rPr>
      </w:pPr>
      <w:r>
        <w:rPr>
          <w:noProof/>
        </w:rPr>
        <w:t>Figure 39: Capuzzo’s analysis and reduction of Ozzy Osbourne’s “Flying High Again”</w:t>
      </w:r>
      <w:r>
        <w:rPr>
          <w:noProof/>
        </w:rPr>
        <w:tab/>
      </w:r>
      <w:r>
        <w:rPr>
          <w:noProof/>
        </w:rPr>
        <w:fldChar w:fldCharType="begin"/>
      </w:r>
      <w:r>
        <w:rPr>
          <w:noProof/>
        </w:rPr>
        <w:instrText xml:space="preserve"> PAGEREF _Toc351958904 \h </w:instrText>
      </w:r>
      <w:r>
        <w:rPr>
          <w:noProof/>
        </w:rPr>
      </w:r>
      <w:r>
        <w:rPr>
          <w:noProof/>
        </w:rPr>
        <w:fldChar w:fldCharType="separate"/>
      </w:r>
      <w:r w:rsidR="00107766">
        <w:rPr>
          <w:noProof/>
        </w:rPr>
        <w:t>53</w:t>
      </w:r>
      <w:r>
        <w:rPr>
          <w:noProof/>
        </w:rPr>
        <w:fldChar w:fldCharType="end"/>
      </w:r>
    </w:p>
    <w:p w14:paraId="39F29D70" w14:textId="77777777" w:rsidR="00D5572B" w:rsidRDefault="00D5572B">
      <w:pPr>
        <w:pStyle w:val="TableofFigures"/>
        <w:tabs>
          <w:tab w:val="right" w:leader="dot" w:pos="8630"/>
        </w:tabs>
        <w:rPr>
          <w:rFonts w:eastAsiaTheme="minorEastAsia" w:cstheme="minorBidi"/>
          <w:noProof/>
          <w:sz w:val="22"/>
          <w:szCs w:val="22"/>
        </w:rPr>
      </w:pPr>
      <w:r>
        <w:rPr>
          <w:noProof/>
        </w:rPr>
        <w:t>Figure 40: Capuzzo’s analysis and reduction of Ozzy Osbourne’s “Flying High Again”</w:t>
      </w:r>
      <w:r>
        <w:rPr>
          <w:noProof/>
        </w:rPr>
        <w:tab/>
      </w:r>
      <w:r>
        <w:rPr>
          <w:noProof/>
        </w:rPr>
        <w:fldChar w:fldCharType="begin"/>
      </w:r>
      <w:r>
        <w:rPr>
          <w:noProof/>
        </w:rPr>
        <w:instrText xml:space="preserve"> PAGEREF _Toc351958905 \h </w:instrText>
      </w:r>
      <w:r>
        <w:rPr>
          <w:noProof/>
        </w:rPr>
      </w:r>
      <w:r>
        <w:rPr>
          <w:noProof/>
        </w:rPr>
        <w:fldChar w:fldCharType="separate"/>
      </w:r>
      <w:r w:rsidR="00107766">
        <w:rPr>
          <w:noProof/>
        </w:rPr>
        <w:t>53</w:t>
      </w:r>
      <w:r>
        <w:rPr>
          <w:noProof/>
        </w:rPr>
        <w:fldChar w:fldCharType="end"/>
      </w:r>
    </w:p>
    <w:p w14:paraId="2B8E987F" w14:textId="77777777" w:rsidR="00D5572B" w:rsidRDefault="00D5572B">
      <w:pPr>
        <w:pStyle w:val="TableofFigures"/>
        <w:tabs>
          <w:tab w:val="right" w:leader="dot" w:pos="8630"/>
        </w:tabs>
        <w:rPr>
          <w:rFonts w:eastAsiaTheme="minorEastAsia" w:cstheme="minorBidi"/>
          <w:noProof/>
          <w:sz w:val="22"/>
          <w:szCs w:val="22"/>
        </w:rPr>
      </w:pPr>
      <w:r>
        <w:rPr>
          <w:noProof/>
        </w:rPr>
        <w:t xml:space="preserve">Figure 41: The progression from Bob Dylan’s “Lay, Lady, Lay” </w:t>
      </w:r>
      <w:r>
        <w:rPr>
          <w:noProof/>
        </w:rPr>
        <w:tab/>
      </w:r>
      <w:r>
        <w:rPr>
          <w:noProof/>
        </w:rPr>
        <w:fldChar w:fldCharType="begin"/>
      </w:r>
      <w:r>
        <w:rPr>
          <w:noProof/>
        </w:rPr>
        <w:instrText xml:space="preserve"> PAGEREF _Toc351958906 \h </w:instrText>
      </w:r>
      <w:r>
        <w:rPr>
          <w:noProof/>
        </w:rPr>
      </w:r>
      <w:r>
        <w:rPr>
          <w:noProof/>
        </w:rPr>
        <w:fldChar w:fldCharType="separate"/>
      </w:r>
      <w:r w:rsidR="00107766">
        <w:rPr>
          <w:noProof/>
        </w:rPr>
        <w:t>54</w:t>
      </w:r>
      <w:r>
        <w:rPr>
          <w:noProof/>
        </w:rPr>
        <w:fldChar w:fldCharType="end"/>
      </w:r>
    </w:p>
    <w:p w14:paraId="187D0C91" w14:textId="77777777" w:rsidR="00D5572B" w:rsidRDefault="00D5572B">
      <w:pPr>
        <w:pStyle w:val="TableofFigures"/>
        <w:tabs>
          <w:tab w:val="right" w:leader="dot" w:pos="8630"/>
        </w:tabs>
        <w:rPr>
          <w:rFonts w:eastAsiaTheme="minorEastAsia" w:cstheme="minorBidi"/>
          <w:noProof/>
          <w:sz w:val="22"/>
          <w:szCs w:val="22"/>
        </w:rPr>
      </w:pPr>
      <w:r>
        <w:rPr>
          <w:noProof/>
        </w:rPr>
        <w:t xml:space="preserve">Figure 42: The charted progression from Bob Dylan’s “Lay, Lady, Lay” </w:t>
      </w:r>
      <w:r>
        <w:rPr>
          <w:noProof/>
        </w:rPr>
        <w:tab/>
      </w:r>
      <w:r>
        <w:rPr>
          <w:noProof/>
        </w:rPr>
        <w:fldChar w:fldCharType="begin"/>
      </w:r>
      <w:r>
        <w:rPr>
          <w:noProof/>
        </w:rPr>
        <w:instrText xml:space="preserve"> PAGEREF _Toc351958907 \h </w:instrText>
      </w:r>
      <w:r>
        <w:rPr>
          <w:noProof/>
        </w:rPr>
      </w:r>
      <w:r>
        <w:rPr>
          <w:noProof/>
        </w:rPr>
        <w:fldChar w:fldCharType="separate"/>
      </w:r>
      <w:r w:rsidR="00107766">
        <w:rPr>
          <w:noProof/>
        </w:rPr>
        <w:t>54</w:t>
      </w:r>
      <w:r>
        <w:rPr>
          <w:noProof/>
        </w:rPr>
        <w:fldChar w:fldCharType="end"/>
      </w:r>
    </w:p>
    <w:p w14:paraId="1057D4A5" w14:textId="77777777" w:rsidR="00D5572B" w:rsidRDefault="00D5572B">
      <w:pPr>
        <w:pStyle w:val="TableofFigures"/>
        <w:tabs>
          <w:tab w:val="right" w:leader="dot" w:pos="8630"/>
        </w:tabs>
        <w:rPr>
          <w:rFonts w:eastAsiaTheme="minorEastAsia" w:cstheme="minorBidi"/>
          <w:noProof/>
          <w:sz w:val="22"/>
          <w:szCs w:val="22"/>
        </w:rPr>
      </w:pPr>
      <w:r>
        <w:rPr>
          <w:noProof/>
        </w:rPr>
        <w:t>Figure 43: The compound transformation of (C,+) to (G,-).</w:t>
      </w:r>
      <w:r>
        <w:rPr>
          <w:noProof/>
        </w:rPr>
        <w:tab/>
      </w:r>
      <w:r>
        <w:rPr>
          <w:noProof/>
        </w:rPr>
        <w:fldChar w:fldCharType="begin"/>
      </w:r>
      <w:r>
        <w:rPr>
          <w:noProof/>
        </w:rPr>
        <w:instrText xml:space="preserve"> PAGEREF _Toc351958908 \h </w:instrText>
      </w:r>
      <w:r>
        <w:rPr>
          <w:noProof/>
        </w:rPr>
      </w:r>
      <w:r>
        <w:rPr>
          <w:noProof/>
        </w:rPr>
        <w:fldChar w:fldCharType="separate"/>
      </w:r>
      <w:r w:rsidR="00107766">
        <w:rPr>
          <w:noProof/>
        </w:rPr>
        <w:t>55</w:t>
      </w:r>
      <w:r>
        <w:rPr>
          <w:noProof/>
        </w:rPr>
        <w:fldChar w:fldCharType="end"/>
      </w:r>
    </w:p>
    <w:p w14:paraId="148579BD" w14:textId="77777777" w:rsidR="00D5572B" w:rsidRDefault="00D5572B">
      <w:pPr>
        <w:pStyle w:val="TableofFigures"/>
        <w:tabs>
          <w:tab w:val="right" w:leader="dot" w:pos="8630"/>
        </w:tabs>
        <w:rPr>
          <w:rFonts w:eastAsiaTheme="minorEastAsia" w:cstheme="minorBidi"/>
          <w:noProof/>
          <w:sz w:val="22"/>
          <w:szCs w:val="22"/>
        </w:rPr>
      </w:pPr>
      <w:r>
        <w:rPr>
          <w:noProof/>
        </w:rPr>
        <w:t>Figure 44: The LRP transformation of (C,+) to (G,-)</w:t>
      </w:r>
      <w:r>
        <w:rPr>
          <w:noProof/>
        </w:rPr>
        <w:tab/>
      </w:r>
      <w:r>
        <w:rPr>
          <w:noProof/>
        </w:rPr>
        <w:fldChar w:fldCharType="begin"/>
      </w:r>
      <w:r>
        <w:rPr>
          <w:noProof/>
        </w:rPr>
        <w:instrText xml:space="preserve"> PAGEREF _Toc351958909 \h </w:instrText>
      </w:r>
      <w:r>
        <w:rPr>
          <w:noProof/>
        </w:rPr>
      </w:r>
      <w:r>
        <w:rPr>
          <w:noProof/>
        </w:rPr>
        <w:fldChar w:fldCharType="separate"/>
      </w:r>
      <w:r w:rsidR="00107766">
        <w:rPr>
          <w:noProof/>
        </w:rPr>
        <w:t>56</w:t>
      </w:r>
      <w:r>
        <w:rPr>
          <w:noProof/>
        </w:rPr>
        <w:fldChar w:fldCharType="end"/>
      </w:r>
    </w:p>
    <w:p w14:paraId="5F9BF930" w14:textId="77777777" w:rsidR="00D5572B" w:rsidRDefault="00D5572B">
      <w:pPr>
        <w:pStyle w:val="TableofFigures"/>
        <w:tabs>
          <w:tab w:val="right" w:leader="dot" w:pos="8630"/>
        </w:tabs>
        <w:rPr>
          <w:rFonts w:eastAsiaTheme="minorEastAsia" w:cstheme="minorBidi"/>
          <w:noProof/>
          <w:sz w:val="22"/>
          <w:szCs w:val="22"/>
        </w:rPr>
      </w:pPr>
      <w:r>
        <w:rPr>
          <w:noProof/>
        </w:rPr>
        <w:t>Figure 45: The Involution of the PRL compound transformation</w:t>
      </w:r>
      <w:r>
        <w:rPr>
          <w:noProof/>
        </w:rPr>
        <w:tab/>
      </w:r>
      <w:r>
        <w:rPr>
          <w:noProof/>
        </w:rPr>
        <w:fldChar w:fldCharType="begin"/>
      </w:r>
      <w:r>
        <w:rPr>
          <w:noProof/>
        </w:rPr>
        <w:instrText xml:space="preserve"> PAGEREF _Toc351958910 \h </w:instrText>
      </w:r>
      <w:r>
        <w:rPr>
          <w:noProof/>
        </w:rPr>
      </w:r>
      <w:r>
        <w:rPr>
          <w:noProof/>
        </w:rPr>
        <w:fldChar w:fldCharType="separate"/>
      </w:r>
      <w:r w:rsidR="00107766">
        <w:rPr>
          <w:noProof/>
        </w:rPr>
        <w:t>57</w:t>
      </w:r>
      <w:r>
        <w:rPr>
          <w:noProof/>
        </w:rPr>
        <w:fldChar w:fldCharType="end"/>
      </w:r>
    </w:p>
    <w:p w14:paraId="7DB382BF" w14:textId="77777777" w:rsidR="00D5572B" w:rsidRDefault="00D5572B">
      <w:pPr>
        <w:pStyle w:val="TableofFigures"/>
        <w:tabs>
          <w:tab w:val="right" w:leader="dot" w:pos="8630"/>
        </w:tabs>
        <w:rPr>
          <w:rFonts w:eastAsiaTheme="minorEastAsia" w:cstheme="minorBidi"/>
          <w:noProof/>
          <w:sz w:val="22"/>
          <w:szCs w:val="22"/>
        </w:rPr>
      </w:pPr>
      <w:r>
        <w:rPr>
          <w:noProof/>
        </w:rPr>
        <w:t>Figure 46: The DOM and DOM’ transformations shown as compound transformations</w:t>
      </w:r>
      <w:r>
        <w:rPr>
          <w:noProof/>
        </w:rPr>
        <w:tab/>
      </w:r>
      <w:r>
        <w:rPr>
          <w:noProof/>
        </w:rPr>
        <w:fldChar w:fldCharType="begin"/>
      </w:r>
      <w:r>
        <w:rPr>
          <w:noProof/>
        </w:rPr>
        <w:instrText xml:space="preserve"> PAGEREF _Toc351958911 \h </w:instrText>
      </w:r>
      <w:r>
        <w:rPr>
          <w:noProof/>
        </w:rPr>
      </w:r>
      <w:r>
        <w:rPr>
          <w:noProof/>
        </w:rPr>
        <w:fldChar w:fldCharType="separate"/>
      </w:r>
      <w:r w:rsidR="00107766">
        <w:rPr>
          <w:noProof/>
        </w:rPr>
        <w:t>58</w:t>
      </w:r>
      <w:r>
        <w:rPr>
          <w:noProof/>
        </w:rPr>
        <w:fldChar w:fldCharType="end"/>
      </w:r>
    </w:p>
    <w:p w14:paraId="6AABD132" w14:textId="77777777" w:rsidR="00D5572B" w:rsidRDefault="00D5572B">
      <w:pPr>
        <w:pStyle w:val="TableofFigures"/>
        <w:tabs>
          <w:tab w:val="right" w:leader="dot" w:pos="8630"/>
        </w:tabs>
        <w:rPr>
          <w:rFonts w:eastAsiaTheme="minorEastAsia" w:cstheme="minorBidi"/>
          <w:noProof/>
          <w:sz w:val="22"/>
          <w:szCs w:val="22"/>
        </w:rPr>
      </w:pPr>
      <w:r>
        <w:rPr>
          <w:noProof/>
        </w:rPr>
        <w:t xml:space="preserve">Figure 47: Sergei Rachmaninoff’s </w:t>
      </w:r>
      <w:r w:rsidRPr="00B15478">
        <w:rPr>
          <w:i/>
          <w:noProof/>
        </w:rPr>
        <w:t xml:space="preserve">Prelude Op. 32, No. 4, </w:t>
      </w:r>
      <w:r>
        <w:rPr>
          <w:noProof/>
        </w:rPr>
        <w:t>mm. 37-43</w:t>
      </w:r>
      <w:r>
        <w:rPr>
          <w:noProof/>
        </w:rPr>
        <w:tab/>
      </w:r>
      <w:r>
        <w:rPr>
          <w:noProof/>
        </w:rPr>
        <w:fldChar w:fldCharType="begin"/>
      </w:r>
      <w:r>
        <w:rPr>
          <w:noProof/>
        </w:rPr>
        <w:instrText xml:space="preserve"> PAGEREF _Toc351958912 \h </w:instrText>
      </w:r>
      <w:r>
        <w:rPr>
          <w:noProof/>
        </w:rPr>
      </w:r>
      <w:r>
        <w:rPr>
          <w:noProof/>
        </w:rPr>
        <w:fldChar w:fldCharType="separate"/>
      </w:r>
      <w:r w:rsidR="00107766">
        <w:rPr>
          <w:noProof/>
        </w:rPr>
        <w:t>58</w:t>
      </w:r>
      <w:r>
        <w:rPr>
          <w:noProof/>
        </w:rPr>
        <w:fldChar w:fldCharType="end"/>
      </w:r>
    </w:p>
    <w:p w14:paraId="5C855616" w14:textId="77777777" w:rsidR="00D5572B" w:rsidRDefault="00D5572B">
      <w:pPr>
        <w:pStyle w:val="TableofFigures"/>
        <w:tabs>
          <w:tab w:val="right" w:leader="dot" w:pos="8630"/>
        </w:tabs>
        <w:rPr>
          <w:rFonts w:eastAsiaTheme="minorEastAsia" w:cstheme="minorBidi"/>
          <w:noProof/>
          <w:sz w:val="22"/>
          <w:szCs w:val="22"/>
        </w:rPr>
      </w:pPr>
      <w:r>
        <w:rPr>
          <w:noProof/>
        </w:rPr>
        <w:t xml:space="preserve">Figure 48: Rachmaninoff’s </w:t>
      </w:r>
      <w:r w:rsidRPr="00B15478">
        <w:rPr>
          <w:i/>
          <w:noProof/>
        </w:rPr>
        <w:t xml:space="preserve">Prelude Op. 32, No. 4, </w:t>
      </w:r>
      <w:r>
        <w:rPr>
          <w:noProof/>
        </w:rPr>
        <w:t>mm. 37-43 shown on the Tonnetz</w:t>
      </w:r>
      <w:r>
        <w:rPr>
          <w:noProof/>
        </w:rPr>
        <w:tab/>
      </w:r>
      <w:r>
        <w:rPr>
          <w:noProof/>
        </w:rPr>
        <w:fldChar w:fldCharType="begin"/>
      </w:r>
      <w:r>
        <w:rPr>
          <w:noProof/>
        </w:rPr>
        <w:instrText xml:space="preserve"> PAGEREF _Toc351958913 \h </w:instrText>
      </w:r>
      <w:r>
        <w:rPr>
          <w:noProof/>
        </w:rPr>
      </w:r>
      <w:r>
        <w:rPr>
          <w:noProof/>
        </w:rPr>
        <w:fldChar w:fldCharType="separate"/>
      </w:r>
      <w:r w:rsidR="00107766">
        <w:rPr>
          <w:noProof/>
        </w:rPr>
        <w:t>59</w:t>
      </w:r>
      <w:r>
        <w:rPr>
          <w:noProof/>
        </w:rPr>
        <w:fldChar w:fldCharType="end"/>
      </w:r>
    </w:p>
    <w:p w14:paraId="02446B8E" w14:textId="77777777" w:rsidR="00D5572B" w:rsidRDefault="00D5572B">
      <w:pPr>
        <w:pStyle w:val="TableofFigures"/>
        <w:tabs>
          <w:tab w:val="right" w:leader="dot" w:pos="8630"/>
        </w:tabs>
        <w:rPr>
          <w:rFonts w:eastAsiaTheme="minorEastAsia" w:cstheme="minorBidi"/>
          <w:noProof/>
          <w:sz w:val="22"/>
          <w:szCs w:val="22"/>
        </w:rPr>
      </w:pPr>
      <w:r>
        <w:rPr>
          <w:noProof/>
        </w:rPr>
        <w:t xml:space="preserve">Figure 49: mm. 1-3 of </w:t>
      </w:r>
      <w:r w:rsidRPr="00B15478">
        <w:rPr>
          <w:i/>
          <w:noProof/>
        </w:rPr>
        <w:t>Charlie Rutlage</w:t>
      </w:r>
      <w:r>
        <w:rPr>
          <w:noProof/>
        </w:rPr>
        <w:t xml:space="preserve"> by Charles Ives</w:t>
      </w:r>
      <w:r>
        <w:rPr>
          <w:noProof/>
        </w:rPr>
        <w:tab/>
      </w:r>
      <w:r>
        <w:rPr>
          <w:noProof/>
        </w:rPr>
        <w:fldChar w:fldCharType="begin"/>
      </w:r>
      <w:r>
        <w:rPr>
          <w:noProof/>
        </w:rPr>
        <w:instrText xml:space="preserve"> PAGEREF _Toc351958914 \h </w:instrText>
      </w:r>
      <w:r>
        <w:rPr>
          <w:noProof/>
        </w:rPr>
      </w:r>
      <w:r>
        <w:rPr>
          <w:noProof/>
        </w:rPr>
        <w:fldChar w:fldCharType="separate"/>
      </w:r>
      <w:r w:rsidR="00107766">
        <w:rPr>
          <w:noProof/>
        </w:rPr>
        <w:t>62</w:t>
      </w:r>
      <w:r>
        <w:rPr>
          <w:noProof/>
        </w:rPr>
        <w:fldChar w:fldCharType="end"/>
      </w:r>
    </w:p>
    <w:p w14:paraId="15DEC6BC" w14:textId="77777777" w:rsidR="00D5572B" w:rsidRDefault="00D5572B">
      <w:pPr>
        <w:pStyle w:val="TableofFigures"/>
        <w:tabs>
          <w:tab w:val="right" w:leader="dot" w:pos="8630"/>
        </w:tabs>
        <w:rPr>
          <w:rFonts w:eastAsiaTheme="minorEastAsia" w:cstheme="minorBidi"/>
          <w:noProof/>
          <w:sz w:val="22"/>
          <w:szCs w:val="22"/>
        </w:rPr>
      </w:pPr>
      <w:r>
        <w:rPr>
          <w:noProof/>
        </w:rPr>
        <w:t xml:space="preserve">Figure 50: Schubert’s Overture to </w:t>
      </w:r>
      <w:r w:rsidRPr="00B15478">
        <w:rPr>
          <w:i/>
          <w:noProof/>
        </w:rPr>
        <w:t>Die Zauberharfe</w:t>
      </w:r>
      <w:r>
        <w:rPr>
          <w:noProof/>
        </w:rPr>
        <w:t xml:space="preserve">, opening </w:t>
      </w:r>
      <w:r w:rsidRPr="00B15478">
        <w:rPr>
          <w:i/>
          <w:noProof/>
        </w:rPr>
        <w:t xml:space="preserve">Andante </w:t>
      </w:r>
      <w:r>
        <w:rPr>
          <w:noProof/>
        </w:rPr>
        <w:t>(as reduced by Richard Cohn).</w:t>
      </w:r>
      <w:r>
        <w:rPr>
          <w:noProof/>
        </w:rPr>
        <w:tab/>
      </w:r>
      <w:r>
        <w:rPr>
          <w:noProof/>
        </w:rPr>
        <w:fldChar w:fldCharType="begin"/>
      </w:r>
      <w:r>
        <w:rPr>
          <w:noProof/>
        </w:rPr>
        <w:instrText xml:space="preserve"> PAGEREF _Toc351958915 \h </w:instrText>
      </w:r>
      <w:r>
        <w:rPr>
          <w:noProof/>
        </w:rPr>
      </w:r>
      <w:r>
        <w:rPr>
          <w:noProof/>
        </w:rPr>
        <w:fldChar w:fldCharType="separate"/>
      </w:r>
      <w:r w:rsidR="00107766">
        <w:rPr>
          <w:noProof/>
        </w:rPr>
        <w:t>64</w:t>
      </w:r>
      <w:r>
        <w:rPr>
          <w:noProof/>
        </w:rPr>
        <w:fldChar w:fldCharType="end"/>
      </w:r>
    </w:p>
    <w:p w14:paraId="1E7ACADB" w14:textId="77777777" w:rsidR="00D5572B" w:rsidRDefault="00D5572B">
      <w:pPr>
        <w:pStyle w:val="TableofFigures"/>
        <w:tabs>
          <w:tab w:val="right" w:leader="dot" w:pos="8630"/>
        </w:tabs>
        <w:rPr>
          <w:rFonts w:eastAsiaTheme="minorEastAsia" w:cstheme="minorBidi"/>
          <w:noProof/>
          <w:sz w:val="22"/>
          <w:szCs w:val="22"/>
        </w:rPr>
      </w:pPr>
      <w:r>
        <w:rPr>
          <w:noProof/>
        </w:rPr>
        <w:t xml:space="preserve">Figure 51: mm. 34-38 of Ernest Bloch’s </w:t>
      </w:r>
      <w:r w:rsidRPr="00B15478">
        <w:rPr>
          <w:i/>
          <w:noProof/>
        </w:rPr>
        <w:t xml:space="preserve">Poems of the </w:t>
      </w:r>
      <w:r>
        <w:rPr>
          <w:noProof/>
        </w:rPr>
        <w:t>Sea, II. Chanty</w:t>
      </w:r>
      <w:r>
        <w:rPr>
          <w:noProof/>
        </w:rPr>
        <w:tab/>
      </w:r>
      <w:r>
        <w:rPr>
          <w:noProof/>
        </w:rPr>
        <w:fldChar w:fldCharType="begin"/>
      </w:r>
      <w:r>
        <w:rPr>
          <w:noProof/>
        </w:rPr>
        <w:instrText xml:space="preserve"> PAGEREF _Toc351958916 \h </w:instrText>
      </w:r>
      <w:r>
        <w:rPr>
          <w:noProof/>
        </w:rPr>
      </w:r>
      <w:r>
        <w:rPr>
          <w:noProof/>
        </w:rPr>
        <w:fldChar w:fldCharType="separate"/>
      </w:r>
      <w:r w:rsidR="00107766">
        <w:rPr>
          <w:noProof/>
        </w:rPr>
        <w:t>69</w:t>
      </w:r>
      <w:r>
        <w:rPr>
          <w:noProof/>
        </w:rPr>
        <w:fldChar w:fldCharType="end"/>
      </w:r>
    </w:p>
    <w:p w14:paraId="67C4F2A5" w14:textId="77777777" w:rsidR="00D5572B" w:rsidRDefault="00D5572B">
      <w:pPr>
        <w:pStyle w:val="TableofFigures"/>
        <w:tabs>
          <w:tab w:val="right" w:leader="dot" w:pos="8630"/>
        </w:tabs>
        <w:rPr>
          <w:rFonts w:eastAsiaTheme="minorEastAsia" w:cstheme="minorBidi"/>
          <w:noProof/>
          <w:sz w:val="22"/>
          <w:szCs w:val="22"/>
        </w:rPr>
      </w:pPr>
      <w:r>
        <w:rPr>
          <w:noProof/>
        </w:rPr>
        <w:t>Figure 52:</w:t>
      </w:r>
      <w:r w:rsidRPr="00B15478">
        <w:rPr>
          <w:rFonts w:eastAsiaTheme="minorEastAsia"/>
          <w:noProof/>
        </w:rPr>
        <w:t xml:space="preserve"> Erik Satie’s </w:t>
      </w:r>
      <w:r w:rsidRPr="00B15478">
        <w:rPr>
          <w:rFonts w:eastAsiaTheme="minorEastAsia"/>
          <w:i/>
          <w:noProof/>
        </w:rPr>
        <w:t>Gnossienne No. 4</w:t>
      </w:r>
      <w:r>
        <w:rPr>
          <w:noProof/>
        </w:rPr>
        <w:tab/>
      </w:r>
      <w:r>
        <w:rPr>
          <w:noProof/>
        </w:rPr>
        <w:fldChar w:fldCharType="begin"/>
      </w:r>
      <w:r>
        <w:rPr>
          <w:noProof/>
        </w:rPr>
        <w:instrText xml:space="preserve"> PAGEREF _Toc351958917 \h </w:instrText>
      </w:r>
      <w:r>
        <w:rPr>
          <w:noProof/>
        </w:rPr>
      </w:r>
      <w:r>
        <w:rPr>
          <w:noProof/>
        </w:rPr>
        <w:fldChar w:fldCharType="separate"/>
      </w:r>
      <w:r w:rsidR="00107766">
        <w:rPr>
          <w:noProof/>
        </w:rPr>
        <w:t>70</w:t>
      </w:r>
      <w:r>
        <w:rPr>
          <w:noProof/>
        </w:rPr>
        <w:fldChar w:fldCharType="end"/>
      </w:r>
    </w:p>
    <w:p w14:paraId="099DA1E6" w14:textId="77777777" w:rsidR="00D5572B" w:rsidRDefault="00D5572B">
      <w:pPr>
        <w:pStyle w:val="TableofFigures"/>
        <w:tabs>
          <w:tab w:val="right" w:leader="dot" w:pos="8630"/>
        </w:tabs>
        <w:rPr>
          <w:rFonts w:eastAsiaTheme="minorEastAsia" w:cstheme="minorBidi"/>
          <w:noProof/>
          <w:sz w:val="22"/>
          <w:szCs w:val="22"/>
        </w:rPr>
      </w:pPr>
      <w:r>
        <w:rPr>
          <w:noProof/>
        </w:rPr>
        <w:t>Figure 53:</w:t>
      </w:r>
      <w:r w:rsidRPr="00B15478">
        <w:rPr>
          <w:rFonts w:eastAsiaTheme="minorEastAsia"/>
          <w:noProof/>
        </w:rPr>
        <w:t xml:space="preserve"> mm. 64-68 of Dmitri Kabalevsky’s </w:t>
      </w:r>
      <w:r w:rsidRPr="00B15478">
        <w:rPr>
          <w:rFonts w:eastAsiaTheme="minorEastAsia"/>
          <w:i/>
          <w:noProof/>
        </w:rPr>
        <w:t>Sonatina in C Major, Op.13, No.1</w:t>
      </w:r>
      <w:r>
        <w:rPr>
          <w:noProof/>
        </w:rPr>
        <w:tab/>
      </w:r>
      <w:r>
        <w:rPr>
          <w:noProof/>
        </w:rPr>
        <w:fldChar w:fldCharType="begin"/>
      </w:r>
      <w:r>
        <w:rPr>
          <w:noProof/>
        </w:rPr>
        <w:instrText xml:space="preserve"> PAGEREF _Toc351958918 \h </w:instrText>
      </w:r>
      <w:r>
        <w:rPr>
          <w:noProof/>
        </w:rPr>
      </w:r>
      <w:r>
        <w:rPr>
          <w:noProof/>
        </w:rPr>
        <w:fldChar w:fldCharType="separate"/>
      </w:r>
      <w:r w:rsidR="00107766">
        <w:rPr>
          <w:noProof/>
        </w:rPr>
        <w:t>71</w:t>
      </w:r>
      <w:r>
        <w:rPr>
          <w:noProof/>
        </w:rPr>
        <w:fldChar w:fldCharType="end"/>
      </w:r>
    </w:p>
    <w:p w14:paraId="7F58B4FD" w14:textId="77777777" w:rsidR="00B65854" w:rsidRPr="007D118C" w:rsidRDefault="00327C32" w:rsidP="00265C62">
      <w:pPr>
        <w:pStyle w:val="Heading1"/>
        <w:rPr>
          <w:rFonts w:asciiTheme="minorHAnsi" w:hAnsiTheme="minorHAnsi" w:cs="Arial"/>
        </w:rPr>
      </w:pPr>
      <w:r>
        <w:rPr>
          <w:rFonts w:asciiTheme="minorHAnsi" w:hAnsiTheme="minorHAnsi" w:cs="Arial"/>
        </w:rPr>
        <w:fldChar w:fldCharType="end"/>
      </w:r>
      <w:r w:rsidR="00265C62">
        <w:rPr>
          <w:rFonts w:asciiTheme="minorHAnsi" w:hAnsiTheme="minorHAnsi" w:cs="Arial"/>
        </w:rPr>
        <w:br w:type="page"/>
      </w:r>
    </w:p>
    <w:p w14:paraId="09245635" w14:textId="77777777" w:rsidR="0085757D" w:rsidRPr="007D118C" w:rsidRDefault="0085757D">
      <w:pPr>
        <w:numPr>
          <w:ilvl w:val="12"/>
          <w:numId w:val="0"/>
        </w:numPr>
        <w:rPr>
          <w:rFonts w:cs="Arial"/>
        </w:rPr>
        <w:sectPr w:rsidR="0085757D" w:rsidRPr="007D118C" w:rsidSect="001D4908">
          <w:headerReference w:type="even" r:id="rId9"/>
          <w:headerReference w:type="default" r:id="rId10"/>
          <w:footerReference w:type="default" r:id="rId11"/>
          <w:pgSz w:w="12240" w:h="15840" w:code="1"/>
          <w:pgMar w:top="1440" w:right="1800" w:bottom="1872" w:left="1800" w:header="720" w:footer="1440" w:gutter="0"/>
          <w:pgNumType w:fmt="lowerRoman" w:start="1"/>
          <w:cols w:space="720"/>
          <w:noEndnote/>
          <w:titlePg/>
        </w:sectPr>
      </w:pPr>
    </w:p>
    <w:p w14:paraId="520BF250" w14:textId="77777777" w:rsidR="005A511C" w:rsidRPr="00C46C83" w:rsidRDefault="005A511C" w:rsidP="00C46C83">
      <w:pPr>
        <w:pStyle w:val="Heading1"/>
        <w:rPr>
          <w:rFonts w:asciiTheme="majorHAnsi" w:hAnsiTheme="majorHAnsi"/>
        </w:rPr>
      </w:pPr>
      <w:bookmarkStart w:id="6" w:name="_Toc351959326"/>
      <w:bookmarkStart w:id="7" w:name="_Toc286145897"/>
      <w:r w:rsidRPr="00C46C83">
        <w:rPr>
          <w:rFonts w:asciiTheme="majorHAnsi" w:hAnsiTheme="majorHAnsi"/>
        </w:rPr>
        <w:lastRenderedPageBreak/>
        <w:t>Terms for Review</w:t>
      </w:r>
      <w:bookmarkEnd w:id="6"/>
    </w:p>
    <w:p w14:paraId="2F5BD6B5" w14:textId="77777777" w:rsidR="005A511C" w:rsidRPr="00A55E84" w:rsidRDefault="00E459DC" w:rsidP="005A511C">
      <w:pPr>
        <w:pStyle w:val="StyleHeading1Centered"/>
        <w:rPr>
          <w:sz w:val="24"/>
          <w:szCs w:val="24"/>
          <w:u w:val="single"/>
        </w:rPr>
      </w:pPr>
      <w:r w:rsidRPr="007D118C">
        <w:rPr>
          <w:rFonts w:asciiTheme="minorHAnsi" w:hAnsiTheme="minorHAnsi"/>
        </w:rPr>
        <w:br/>
      </w:r>
      <w:bookmarkEnd w:id="7"/>
    </w:p>
    <w:p w14:paraId="7148A9F4" w14:textId="77777777" w:rsidR="005A511C" w:rsidRPr="00A55E84" w:rsidRDefault="005A511C" w:rsidP="005A511C">
      <w:pPr>
        <w:spacing w:line="480" w:lineRule="auto"/>
      </w:pPr>
      <w:r w:rsidRPr="00A55E84">
        <w:t>Students should review the following terms before beginning Chapter One.</w:t>
      </w:r>
    </w:p>
    <w:p w14:paraId="0BACEB6E" w14:textId="77777777" w:rsidR="005A511C" w:rsidRPr="00A55E84" w:rsidRDefault="005A511C" w:rsidP="005A511C">
      <w:pPr>
        <w:spacing w:line="480" w:lineRule="auto"/>
      </w:pPr>
    </w:p>
    <w:tbl>
      <w:tblPr>
        <w:tblStyle w:val="TableGrid"/>
        <w:tblW w:w="9648" w:type="dxa"/>
        <w:tblLook w:val="04A0" w:firstRow="1" w:lastRow="0" w:firstColumn="1" w:lastColumn="0" w:noHBand="0" w:noVBand="1"/>
      </w:tblPr>
      <w:tblGrid>
        <w:gridCol w:w="3645"/>
        <w:gridCol w:w="6003"/>
      </w:tblGrid>
      <w:tr w:rsidR="005A511C" w:rsidRPr="00A55E84" w14:paraId="760E8CAA" w14:textId="77777777" w:rsidTr="00033DD5">
        <w:trPr>
          <w:trHeight w:hRule="exact" w:val="288"/>
        </w:trPr>
        <w:tc>
          <w:tcPr>
            <w:tcW w:w="9648" w:type="dxa"/>
            <w:gridSpan w:val="2"/>
            <w:tcBorders>
              <w:top w:val="nil"/>
              <w:left w:val="nil"/>
              <w:bottom w:val="nil"/>
              <w:right w:val="nil"/>
            </w:tcBorders>
          </w:tcPr>
          <w:p w14:paraId="03D0A31F" w14:textId="77777777" w:rsidR="005A511C" w:rsidRPr="00593C76" w:rsidRDefault="007F514A" w:rsidP="007D5D18">
            <w:pPr>
              <w:rPr>
                <w:b/>
              </w:rPr>
            </w:pPr>
            <w:r w:rsidRPr="00593C76">
              <w:rPr>
                <w:b/>
              </w:rPr>
              <w:t xml:space="preserve">Table 1: </w:t>
            </w:r>
            <w:r w:rsidR="005A511C" w:rsidRPr="00593C76">
              <w:rPr>
                <w:b/>
              </w:rPr>
              <w:t>Terms for Review</w:t>
            </w:r>
          </w:p>
        </w:tc>
      </w:tr>
      <w:tr w:rsidR="007F514A" w:rsidRPr="00A55E84" w14:paraId="0D1DFBD4" w14:textId="77777777" w:rsidTr="00033DD5">
        <w:trPr>
          <w:trHeight w:hRule="exact" w:val="288"/>
        </w:trPr>
        <w:tc>
          <w:tcPr>
            <w:tcW w:w="9648" w:type="dxa"/>
            <w:gridSpan w:val="2"/>
            <w:tcBorders>
              <w:top w:val="nil"/>
              <w:left w:val="nil"/>
              <w:right w:val="nil"/>
            </w:tcBorders>
          </w:tcPr>
          <w:p w14:paraId="27373CA3" w14:textId="77777777" w:rsidR="007F514A" w:rsidRPr="00593C76" w:rsidRDefault="007F514A" w:rsidP="00B65854">
            <w:pPr>
              <w:jc w:val="center"/>
              <w:rPr>
                <w:b/>
              </w:rPr>
            </w:pPr>
          </w:p>
        </w:tc>
      </w:tr>
      <w:tr w:rsidR="005A511C" w:rsidRPr="00A55E84" w14:paraId="74C76C03" w14:textId="77777777" w:rsidTr="00B65854">
        <w:trPr>
          <w:trHeight w:val="9"/>
        </w:trPr>
        <w:tc>
          <w:tcPr>
            <w:tcW w:w="3645" w:type="dxa"/>
          </w:tcPr>
          <w:p w14:paraId="5252B9D9" w14:textId="77777777" w:rsidR="005A511C" w:rsidRPr="00A55E84" w:rsidRDefault="005A511C" w:rsidP="00B65854">
            <w:pPr>
              <w:spacing w:line="480" w:lineRule="auto"/>
              <w:ind w:firstLine="720"/>
            </w:pPr>
            <w:r w:rsidRPr="00A55E84">
              <w:t>Term</w:t>
            </w:r>
          </w:p>
        </w:tc>
        <w:tc>
          <w:tcPr>
            <w:tcW w:w="6003" w:type="dxa"/>
          </w:tcPr>
          <w:p w14:paraId="4AB09EC3" w14:textId="77777777" w:rsidR="005A511C" w:rsidRPr="00A55E84" w:rsidRDefault="005A511C" w:rsidP="00B65854">
            <w:pPr>
              <w:jc w:val="center"/>
            </w:pPr>
            <w:r w:rsidRPr="00A55E84">
              <w:t>Definition</w:t>
            </w:r>
          </w:p>
        </w:tc>
      </w:tr>
      <w:tr w:rsidR="005A511C" w:rsidRPr="00A55E84" w14:paraId="03941349" w14:textId="77777777" w:rsidTr="00B65854">
        <w:trPr>
          <w:trHeight w:val="67"/>
        </w:trPr>
        <w:tc>
          <w:tcPr>
            <w:tcW w:w="3645" w:type="dxa"/>
          </w:tcPr>
          <w:p w14:paraId="2187B2BE" w14:textId="77777777" w:rsidR="005A511C" w:rsidRPr="007C40FC" w:rsidRDefault="005A511C" w:rsidP="00B65854">
            <w:pPr>
              <w:spacing w:line="480" w:lineRule="auto"/>
            </w:pPr>
            <w:r w:rsidRPr="007C40FC">
              <w:t>enharmonic</w:t>
            </w:r>
            <w:r w:rsidRPr="007C40FC">
              <w:fldChar w:fldCharType="begin"/>
            </w:r>
            <w:r w:rsidRPr="00A55E84">
              <w:instrText xml:space="preserve"> XE "</w:instrText>
            </w:r>
            <w:r w:rsidRPr="007C40FC">
              <w:instrText>enharmonic</w:instrText>
            </w:r>
            <w:r w:rsidRPr="00A55E84">
              <w:instrText xml:space="preserve">" </w:instrText>
            </w:r>
            <w:r w:rsidRPr="007C40FC">
              <w:fldChar w:fldCharType="end"/>
            </w:r>
          </w:p>
          <w:p w14:paraId="6DE0DC0B" w14:textId="77777777" w:rsidR="005A511C" w:rsidRPr="00A55E84" w:rsidRDefault="005A511C" w:rsidP="00B65854">
            <w:pPr>
              <w:spacing w:line="480" w:lineRule="auto"/>
            </w:pPr>
          </w:p>
        </w:tc>
        <w:tc>
          <w:tcPr>
            <w:tcW w:w="6003" w:type="dxa"/>
          </w:tcPr>
          <w:p w14:paraId="6666749A" w14:textId="77777777" w:rsidR="005A511C" w:rsidRPr="00A55E84" w:rsidRDefault="005A511C" w:rsidP="00B65854">
            <w:pPr>
              <w:spacing w:after="200" w:line="480" w:lineRule="auto"/>
            </w:pPr>
            <w:r w:rsidRPr="00A55E84">
              <w:rPr>
                <w:rStyle w:val="definition"/>
              </w:rPr>
              <w:t xml:space="preserve">In modern tuning, </w:t>
            </w:r>
            <w:r w:rsidRPr="00A55E84">
              <w:t xml:space="preserve">notes are considered enharmonic if </w:t>
            </w:r>
            <w:r w:rsidRPr="00A55E84">
              <w:rPr>
                <w:rStyle w:val="definition"/>
              </w:rPr>
              <w:t>they are the same pitch although notated with different note names (e.g. A sharp and B flat or E and F flat).</w:t>
            </w:r>
          </w:p>
        </w:tc>
      </w:tr>
      <w:tr w:rsidR="005A511C" w:rsidRPr="00A55E84" w14:paraId="6C97E094" w14:textId="77777777" w:rsidTr="00B65854">
        <w:trPr>
          <w:trHeight w:val="67"/>
        </w:trPr>
        <w:tc>
          <w:tcPr>
            <w:tcW w:w="3645" w:type="dxa"/>
          </w:tcPr>
          <w:p w14:paraId="62B49B1A" w14:textId="77777777" w:rsidR="005A511C" w:rsidRPr="007C40FC" w:rsidRDefault="005A511C" w:rsidP="00B65854">
            <w:pPr>
              <w:spacing w:line="480" w:lineRule="auto"/>
            </w:pPr>
            <w:r w:rsidRPr="007C40FC">
              <w:t>Forte class</w:t>
            </w:r>
          </w:p>
        </w:tc>
        <w:tc>
          <w:tcPr>
            <w:tcW w:w="6003" w:type="dxa"/>
          </w:tcPr>
          <w:p w14:paraId="45AF2E81" w14:textId="77777777" w:rsidR="005A511C" w:rsidRPr="007C40FC" w:rsidRDefault="005A511C" w:rsidP="00B65854">
            <w:pPr>
              <w:spacing w:line="480" w:lineRule="auto"/>
            </w:pPr>
            <w:r w:rsidRPr="00A55E84">
              <w:t>The classification given to a pitch class (pc) set</w:t>
            </w:r>
            <w:r w:rsidRPr="007C40FC">
              <w:fldChar w:fldCharType="begin"/>
            </w:r>
            <w:r w:rsidRPr="00A55E84">
              <w:instrText xml:space="preserve"> XE "</w:instrText>
            </w:r>
            <w:r w:rsidRPr="007C40FC">
              <w:instrText xml:space="preserve">pitch </w:instrText>
            </w:r>
            <w:r w:rsidRPr="00A55E84">
              <w:instrText xml:space="preserve">class (pc) set" </w:instrText>
            </w:r>
            <w:r w:rsidRPr="007C40FC">
              <w:fldChar w:fldCharType="end"/>
            </w:r>
            <w:r w:rsidRPr="007C40FC">
              <w:t xml:space="preserve"> by</w:t>
            </w:r>
            <w:r w:rsidRPr="00A55E84">
              <w:t xml:space="preserve"> Allen Forte</w:t>
            </w:r>
            <w:r w:rsidRPr="007C40FC">
              <w:fldChar w:fldCharType="begin"/>
            </w:r>
            <w:r w:rsidRPr="00A55E84">
              <w:instrText xml:space="preserve"> XE "</w:instrText>
            </w:r>
            <w:r w:rsidRPr="007C40FC">
              <w:instrText>Forte, Allen</w:instrText>
            </w:r>
            <w:r w:rsidRPr="00A55E84">
              <w:instrText xml:space="preserve">" </w:instrText>
            </w:r>
            <w:r w:rsidRPr="007C40FC">
              <w:fldChar w:fldCharType="end"/>
            </w:r>
            <w:r w:rsidRPr="007C40FC">
              <w:t>.  The first number indicates the cardinality and the second the ordinal position in Forte’s list.  See Further reading for locations of Allen Forte</w:t>
            </w:r>
            <w:r w:rsidRPr="007C40FC">
              <w:fldChar w:fldCharType="begin"/>
            </w:r>
            <w:r w:rsidRPr="00A55E84">
              <w:instrText xml:space="preserve"> XE "</w:instrText>
            </w:r>
            <w:r w:rsidRPr="007C40FC">
              <w:instrText>Forte, Allen</w:instrText>
            </w:r>
            <w:r w:rsidRPr="00A55E84">
              <w:instrText xml:space="preserve">" </w:instrText>
            </w:r>
            <w:r w:rsidRPr="007C40FC">
              <w:fldChar w:fldCharType="end"/>
            </w:r>
            <w:r w:rsidRPr="007C40FC">
              <w:t>’s set class</w:t>
            </w:r>
            <w:r w:rsidRPr="007C40FC">
              <w:fldChar w:fldCharType="begin"/>
            </w:r>
            <w:r w:rsidRPr="00A55E84">
              <w:instrText xml:space="preserve"> XE "</w:instrText>
            </w:r>
            <w:r w:rsidRPr="007C40FC">
              <w:instrText>set class</w:instrText>
            </w:r>
            <w:r w:rsidRPr="00A55E84">
              <w:instrText xml:space="preserve">" </w:instrText>
            </w:r>
            <w:r w:rsidRPr="007C40FC">
              <w:fldChar w:fldCharType="end"/>
            </w:r>
            <w:r w:rsidRPr="007C40FC">
              <w:t xml:space="preserve"> listing.</w:t>
            </w:r>
          </w:p>
        </w:tc>
      </w:tr>
      <w:tr w:rsidR="005A511C" w:rsidRPr="00A55E84" w14:paraId="5ACAF7D5" w14:textId="77777777" w:rsidTr="00B65854">
        <w:trPr>
          <w:trHeight w:val="67"/>
        </w:trPr>
        <w:tc>
          <w:tcPr>
            <w:tcW w:w="3645" w:type="dxa"/>
          </w:tcPr>
          <w:p w14:paraId="198F862E" w14:textId="77777777" w:rsidR="005A511C" w:rsidRPr="007C40FC" w:rsidRDefault="005A511C" w:rsidP="00B65854">
            <w:pPr>
              <w:spacing w:line="480" w:lineRule="auto"/>
            </w:pPr>
            <w:r w:rsidRPr="00A55E84">
              <w:t>hexachord</w:t>
            </w:r>
            <w:r w:rsidRPr="007C40FC">
              <w:fldChar w:fldCharType="begin"/>
            </w:r>
            <w:r w:rsidRPr="00A55E84">
              <w:instrText xml:space="preserve"> XE "</w:instrText>
            </w:r>
            <w:r w:rsidRPr="007C40FC">
              <w:instrText>hexachord</w:instrText>
            </w:r>
            <w:r w:rsidRPr="00A55E84">
              <w:instrText xml:space="preserve">" </w:instrText>
            </w:r>
            <w:r w:rsidRPr="007C40FC">
              <w:fldChar w:fldCharType="end"/>
            </w:r>
          </w:p>
        </w:tc>
        <w:tc>
          <w:tcPr>
            <w:tcW w:w="6003" w:type="dxa"/>
          </w:tcPr>
          <w:p w14:paraId="321B424B" w14:textId="77777777" w:rsidR="005A511C" w:rsidRPr="00A55E84" w:rsidRDefault="005A511C" w:rsidP="00B65854">
            <w:pPr>
              <w:spacing w:line="480" w:lineRule="auto"/>
            </w:pPr>
            <w:r w:rsidRPr="00A55E84">
              <w:t>A general collection of six pitches.</w:t>
            </w:r>
          </w:p>
        </w:tc>
      </w:tr>
      <w:tr w:rsidR="005A511C" w:rsidRPr="00A55E84" w14:paraId="072A2CB4" w14:textId="77777777" w:rsidTr="00B65854">
        <w:trPr>
          <w:trHeight w:val="67"/>
        </w:trPr>
        <w:tc>
          <w:tcPr>
            <w:tcW w:w="3645" w:type="dxa"/>
          </w:tcPr>
          <w:p w14:paraId="3792963F" w14:textId="77777777" w:rsidR="005A511C" w:rsidRPr="007C40FC" w:rsidRDefault="005A511C" w:rsidP="00B65854">
            <w:pPr>
              <w:spacing w:line="480" w:lineRule="auto"/>
            </w:pPr>
            <w:proofErr w:type="spellStart"/>
            <w:r w:rsidRPr="007C40FC">
              <w:t>hexatonic</w:t>
            </w:r>
            <w:proofErr w:type="spellEnd"/>
            <w:r w:rsidRPr="007C40FC">
              <w:fldChar w:fldCharType="begin"/>
            </w:r>
            <w:r w:rsidRPr="00A55E84">
              <w:instrText xml:space="preserve"> XE "</w:instrText>
            </w:r>
            <w:r w:rsidRPr="007C40FC">
              <w:instrText>hexatonic</w:instrText>
            </w:r>
            <w:r w:rsidRPr="00A55E84">
              <w:instrText xml:space="preserve">" </w:instrText>
            </w:r>
            <w:r w:rsidRPr="007C40FC">
              <w:fldChar w:fldCharType="end"/>
            </w:r>
          </w:p>
        </w:tc>
        <w:tc>
          <w:tcPr>
            <w:tcW w:w="6003" w:type="dxa"/>
          </w:tcPr>
          <w:p w14:paraId="0D9ACFFF" w14:textId="77777777" w:rsidR="005A511C" w:rsidRPr="00A55E84" w:rsidRDefault="005A511C" w:rsidP="00B65854">
            <w:pPr>
              <w:spacing w:line="480" w:lineRule="auto"/>
            </w:pPr>
            <w:r w:rsidRPr="00A55E84">
              <w:t>A scalar arrangement of six pitches within the same octave.  A common example is the whole tone scale.</w:t>
            </w:r>
          </w:p>
        </w:tc>
      </w:tr>
      <w:tr w:rsidR="005A511C" w:rsidRPr="00A55E84" w14:paraId="69A69F6A" w14:textId="77777777" w:rsidTr="00033DD5">
        <w:trPr>
          <w:trHeight w:val="67"/>
        </w:trPr>
        <w:tc>
          <w:tcPr>
            <w:tcW w:w="3645" w:type="dxa"/>
            <w:tcBorders>
              <w:bottom w:val="single" w:sz="4" w:space="0" w:color="auto"/>
            </w:tcBorders>
          </w:tcPr>
          <w:p w14:paraId="7801984E" w14:textId="77777777" w:rsidR="005A511C" w:rsidRPr="00A55E84" w:rsidRDefault="005A511C" w:rsidP="00B65854">
            <w:pPr>
              <w:spacing w:line="480" w:lineRule="auto"/>
            </w:pPr>
            <w:r w:rsidRPr="007C40FC">
              <w:t>normal form</w:t>
            </w:r>
          </w:p>
        </w:tc>
        <w:tc>
          <w:tcPr>
            <w:tcW w:w="6003" w:type="dxa"/>
            <w:tcBorders>
              <w:bottom w:val="single" w:sz="4" w:space="0" w:color="auto"/>
            </w:tcBorders>
          </w:tcPr>
          <w:p w14:paraId="703CDAE6" w14:textId="77777777" w:rsidR="005A511C" w:rsidRPr="00A55E84" w:rsidRDefault="005A511C" w:rsidP="00B65854">
            <w:pPr>
              <w:spacing w:line="480" w:lineRule="auto"/>
            </w:pPr>
            <w:r w:rsidRPr="00A55E84">
              <w:t xml:space="preserve">The unordered pitch class set, notated by [ ] in this text.  </w:t>
            </w:r>
          </w:p>
        </w:tc>
      </w:tr>
      <w:tr w:rsidR="009A0062" w:rsidRPr="00A55E84" w14:paraId="298A2B5D" w14:textId="77777777" w:rsidTr="00C00411">
        <w:trPr>
          <w:trHeight w:val="67"/>
        </w:trPr>
        <w:tc>
          <w:tcPr>
            <w:tcW w:w="3645" w:type="dxa"/>
            <w:tcBorders>
              <w:bottom w:val="single" w:sz="4" w:space="0" w:color="auto"/>
            </w:tcBorders>
          </w:tcPr>
          <w:p w14:paraId="383E9B12" w14:textId="77777777" w:rsidR="009A0062" w:rsidRPr="00A55E84" w:rsidRDefault="009A0062" w:rsidP="00C00411">
            <w:pPr>
              <w:spacing w:line="480" w:lineRule="auto"/>
            </w:pPr>
            <w:r w:rsidRPr="007C40FC">
              <w:t>pitch class (pc)</w:t>
            </w:r>
          </w:p>
          <w:p w14:paraId="54CFDB27" w14:textId="77777777" w:rsidR="009A0062" w:rsidRPr="007C40FC" w:rsidRDefault="009A0062" w:rsidP="00C00411">
            <w:pPr>
              <w:spacing w:line="480" w:lineRule="auto"/>
            </w:pPr>
            <w:r w:rsidRPr="00A55E84">
              <w:t>Pl: pitch classes (pcs)</w:t>
            </w:r>
            <w:r w:rsidRPr="007C40FC">
              <w:fldChar w:fldCharType="begin"/>
            </w:r>
            <w:r w:rsidRPr="00A55E84">
              <w:instrText xml:space="preserve"> XE "</w:instrText>
            </w:r>
            <w:r w:rsidRPr="007C40FC">
              <w:instrText>pitch class (pc)</w:instrText>
            </w:r>
            <w:r w:rsidRPr="00A55E84">
              <w:instrText xml:space="preserve">" </w:instrText>
            </w:r>
            <w:r w:rsidRPr="007C40FC">
              <w:fldChar w:fldCharType="end"/>
            </w:r>
          </w:p>
        </w:tc>
        <w:tc>
          <w:tcPr>
            <w:tcW w:w="6003" w:type="dxa"/>
            <w:tcBorders>
              <w:bottom w:val="single" w:sz="4" w:space="0" w:color="auto"/>
            </w:tcBorders>
          </w:tcPr>
          <w:p w14:paraId="45174A4C" w14:textId="77777777" w:rsidR="009A0062" w:rsidRPr="00A55E84" w:rsidRDefault="009A0062" w:rsidP="00C00411">
            <w:pPr>
              <w:spacing w:after="200" w:line="480" w:lineRule="auto"/>
            </w:pPr>
            <w:r w:rsidRPr="00A55E84">
              <w:t xml:space="preserve">Any group of pitches with the same name, which may occur in any octave, which are generally indicated by an integer (as seen in Figure X).  </w:t>
            </w:r>
          </w:p>
        </w:tc>
      </w:tr>
      <w:tr w:rsidR="007F514A" w:rsidRPr="00A55E84" w14:paraId="2007E9C9" w14:textId="77777777" w:rsidTr="009A0062">
        <w:trPr>
          <w:trHeight w:hRule="exact" w:val="432"/>
        </w:trPr>
        <w:tc>
          <w:tcPr>
            <w:tcW w:w="9648" w:type="dxa"/>
            <w:gridSpan w:val="2"/>
            <w:tcBorders>
              <w:left w:val="nil"/>
              <w:bottom w:val="nil"/>
              <w:right w:val="nil"/>
            </w:tcBorders>
          </w:tcPr>
          <w:p w14:paraId="34AE5BE3" w14:textId="77777777" w:rsidR="007F514A" w:rsidRPr="00A55E84" w:rsidRDefault="007F514A" w:rsidP="00B65854">
            <w:pPr>
              <w:spacing w:after="200" w:line="480" w:lineRule="auto"/>
            </w:pPr>
          </w:p>
        </w:tc>
      </w:tr>
      <w:tr w:rsidR="007F514A" w:rsidRPr="00A55E84" w14:paraId="2A850442" w14:textId="77777777" w:rsidTr="00033DD5">
        <w:trPr>
          <w:trHeight w:hRule="exact" w:val="288"/>
        </w:trPr>
        <w:tc>
          <w:tcPr>
            <w:tcW w:w="9648" w:type="dxa"/>
            <w:gridSpan w:val="2"/>
            <w:tcBorders>
              <w:top w:val="nil"/>
              <w:left w:val="nil"/>
              <w:bottom w:val="nil"/>
              <w:right w:val="nil"/>
            </w:tcBorders>
          </w:tcPr>
          <w:p w14:paraId="6AA08115" w14:textId="77777777" w:rsidR="007D5D18" w:rsidRPr="00593C76" w:rsidRDefault="007F514A" w:rsidP="007D5D18">
            <w:pPr>
              <w:spacing w:after="200" w:line="480" w:lineRule="auto"/>
              <w:rPr>
                <w:b/>
              </w:rPr>
            </w:pPr>
            <w:r w:rsidRPr="00593C76">
              <w:rPr>
                <w:b/>
              </w:rPr>
              <w:lastRenderedPageBreak/>
              <w:t>Table 1 Continued: Terms for Review</w:t>
            </w:r>
          </w:p>
        </w:tc>
      </w:tr>
      <w:tr w:rsidR="007F514A" w:rsidRPr="00A55E84" w14:paraId="607FE308" w14:textId="77777777" w:rsidTr="00033DD5">
        <w:trPr>
          <w:trHeight w:hRule="exact" w:val="288"/>
        </w:trPr>
        <w:tc>
          <w:tcPr>
            <w:tcW w:w="9648" w:type="dxa"/>
            <w:gridSpan w:val="2"/>
            <w:tcBorders>
              <w:top w:val="nil"/>
              <w:left w:val="nil"/>
              <w:bottom w:val="single" w:sz="4" w:space="0" w:color="auto"/>
              <w:right w:val="nil"/>
            </w:tcBorders>
          </w:tcPr>
          <w:p w14:paraId="4C011498" w14:textId="77777777" w:rsidR="007F514A" w:rsidRPr="00A55E84" w:rsidRDefault="007F514A" w:rsidP="007D5D18">
            <w:pPr>
              <w:spacing w:after="200" w:line="480" w:lineRule="auto"/>
            </w:pPr>
          </w:p>
        </w:tc>
      </w:tr>
      <w:tr w:rsidR="005A511C" w:rsidRPr="00A55E84" w14:paraId="7C62F96A" w14:textId="77777777" w:rsidTr="00B65854">
        <w:trPr>
          <w:trHeight w:val="2231"/>
        </w:trPr>
        <w:tc>
          <w:tcPr>
            <w:tcW w:w="3645" w:type="dxa"/>
            <w:tcBorders>
              <w:bottom w:val="single" w:sz="4" w:space="0" w:color="auto"/>
            </w:tcBorders>
          </w:tcPr>
          <w:p w14:paraId="2535A59D" w14:textId="77777777" w:rsidR="005A511C" w:rsidRPr="00A55E84" w:rsidRDefault="005A511C" w:rsidP="00B65854">
            <w:pPr>
              <w:spacing w:line="480" w:lineRule="auto"/>
            </w:pPr>
            <w:r w:rsidRPr="007C40FC">
              <w:t>pitch class set (pc set)</w:t>
            </w:r>
          </w:p>
          <w:p w14:paraId="161F4D9B" w14:textId="77777777" w:rsidR="005A511C" w:rsidRPr="00A55E84" w:rsidRDefault="005A511C" w:rsidP="00B65854">
            <w:pPr>
              <w:spacing w:line="480" w:lineRule="auto"/>
            </w:pPr>
            <w:r w:rsidRPr="00A55E84">
              <w:t>Pl: pitch class sets (pc sets)</w:t>
            </w:r>
          </w:p>
          <w:p w14:paraId="49F0F76B" w14:textId="77777777" w:rsidR="005A511C" w:rsidRPr="007C40FC" w:rsidRDefault="005A511C" w:rsidP="00B65854">
            <w:pPr>
              <w:spacing w:line="480" w:lineRule="auto"/>
            </w:pPr>
            <w:r w:rsidRPr="007C40FC">
              <w:fldChar w:fldCharType="begin"/>
            </w:r>
            <w:r w:rsidRPr="00A55E84">
              <w:instrText xml:space="preserve"> XE "</w:instrText>
            </w:r>
            <w:r w:rsidRPr="007C40FC">
              <w:instrText>pitch class set (pc set)</w:instrText>
            </w:r>
            <w:r w:rsidRPr="00A55E84">
              <w:instrText xml:space="preserve">" </w:instrText>
            </w:r>
            <w:r w:rsidRPr="007C40FC">
              <w:fldChar w:fldCharType="end"/>
            </w:r>
          </w:p>
        </w:tc>
        <w:tc>
          <w:tcPr>
            <w:tcW w:w="6003" w:type="dxa"/>
            <w:tcBorders>
              <w:bottom w:val="single" w:sz="4" w:space="0" w:color="auto"/>
            </w:tcBorders>
          </w:tcPr>
          <w:p w14:paraId="3C50A1FB" w14:textId="77777777" w:rsidR="005A511C" w:rsidRPr="007C40FC" w:rsidRDefault="005A511C" w:rsidP="00B65854">
            <w:pPr>
              <w:spacing w:line="480" w:lineRule="auto"/>
            </w:pPr>
            <w:r w:rsidRPr="00A55E84">
              <w:rPr>
                <w:i/>
              </w:rPr>
              <w:t>Any unordered amalgamation of pitch classes.</w:t>
            </w:r>
            <w:r w:rsidRPr="00A55E84">
              <w:t xml:space="preserve">  For instance, in a tonal work we may find the pitches C (0), E (4), and G (7) together.  This creates the common pc set [047].</w:t>
            </w:r>
          </w:p>
        </w:tc>
      </w:tr>
      <w:tr w:rsidR="005A511C" w:rsidRPr="00A55E84" w14:paraId="4AD837D1" w14:textId="77777777" w:rsidTr="00B65854">
        <w:trPr>
          <w:trHeight w:val="67"/>
        </w:trPr>
        <w:tc>
          <w:tcPr>
            <w:tcW w:w="3645" w:type="dxa"/>
            <w:tcBorders>
              <w:bottom w:val="single" w:sz="4" w:space="0" w:color="auto"/>
            </w:tcBorders>
          </w:tcPr>
          <w:p w14:paraId="7C075289" w14:textId="77777777" w:rsidR="005A511C" w:rsidRPr="007C40FC" w:rsidRDefault="005A511C" w:rsidP="00B65854">
            <w:pPr>
              <w:spacing w:line="480" w:lineRule="auto"/>
            </w:pPr>
            <w:r w:rsidRPr="00A55E84">
              <w:t>prime form</w:t>
            </w:r>
            <w:r w:rsidRPr="007C40FC">
              <w:fldChar w:fldCharType="begin"/>
            </w:r>
            <w:r w:rsidRPr="00A55E84">
              <w:instrText xml:space="preserve"> XE "</w:instrText>
            </w:r>
            <w:r w:rsidRPr="007C40FC">
              <w:instrText>prime form</w:instrText>
            </w:r>
            <w:r w:rsidRPr="00A55E84">
              <w:instrText xml:space="preserve">" </w:instrText>
            </w:r>
            <w:r w:rsidRPr="007C40FC">
              <w:fldChar w:fldCharType="end"/>
            </w:r>
          </w:p>
        </w:tc>
        <w:tc>
          <w:tcPr>
            <w:tcW w:w="6003" w:type="dxa"/>
            <w:tcBorders>
              <w:bottom w:val="single" w:sz="4" w:space="0" w:color="auto"/>
            </w:tcBorders>
          </w:tcPr>
          <w:p w14:paraId="3FF65BDD" w14:textId="77777777" w:rsidR="005A511C" w:rsidRPr="00A55E84" w:rsidRDefault="005A511C" w:rsidP="00B65854">
            <w:pPr>
              <w:spacing w:line="480" w:lineRule="auto"/>
            </w:pPr>
            <w:r w:rsidRPr="00A55E84">
              <w:t>The numerical representation of a set class</w:t>
            </w:r>
            <w:r w:rsidRPr="007C40FC">
              <w:fldChar w:fldCharType="begin"/>
            </w:r>
            <w:r w:rsidRPr="00A55E84">
              <w:instrText xml:space="preserve"> XE "</w:instrText>
            </w:r>
            <w:r w:rsidRPr="007C40FC">
              <w:instrText>set class</w:instrText>
            </w:r>
            <w:r w:rsidRPr="00A55E84">
              <w:instrText xml:space="preserve">" </w:instrText>
            </w:r>
            <w:r w:rsidRPr="007C40FC">
              <w:fldChar w:fldCharType="end"/>
            </w:r>
            <w:r w:rsidRPr="007C40FC">
              <w:t>, notated with</w:t>
            </w:r>
            <w:r w:rsidRPr="00A55E84">
              <w:t xml:space="preserve"> </w:t>
            </w:r>
          </w:p>
          <w:p w14:paraId="692EFE21" w14:textId="77777777" w:rsidR="005A511C" w:rsidRPr="00A55E84" w:rsidRDefault="005A511C" w:rsidP="00B65854">
            <w:pPr>
              <w:spacing w:line="480" w:lineRule="auto"/>
            </w:pPr>
            <w:r w:rsidRPr="00A55E84">
              <w:t>( ) in this text.</w:t>
            </w:r>
          </w:p>
        </w:tc>
      </w:tr>
      <w:tr w:rsidR="005A511C" w:rsidRPr="00A55E84" w14:paraId="44320B8B" w14:textId="77777777" w:rsidTr="00B65854">
        <w:trPr>
          <w:trHeight w:val="67"/>
        </w:trPr>
        <w:tc>
          <w:tcPr>
            <w:tcW w:w="3645" w:type="dxa"/>
            <w:tcBorders>
              <w:bottom w:val="single" w:sz="4" w:space="0" w:color="auto"/>
            </w:tcBorders>
          </w:tcPr>
          <w:p w14:paraId="63E2221E" w14:textId="77777777" w:rsidR="005A511C" w:rsidRPr="007C40FC" w:rsidRDefault="005A511C" w:rsidP="00B65854">
            <w:pPr>
              <w:spacing w:line="480" w:lineRule="auto"/>
            </w:pPr>
            <w:r w:rsidRPr="007C40FC">
              <w:t>octave equivalency</w:t>
            </w:r>
            <w:r w:rsidRPr="007C40FC">
              <w:fldChar w:fldCharType="begin"/>
            </w:r>
            <w:r w:rsidRPr="00A55E84">
              <w:instrText xml:space="preserve"> XE "</w:instrText>
            </w:r>
            <w:r w:rsidRPr="007C40FC">
              <w:instrText>octave equivalency</w:instrText>
            </w:r>
            <w:r w:rsidRPr="00A55E84">
              <w:instrText xml:space="preserve">" </w:instrText>
            </w:r>
            <w:r w:rsidRPr="007C40FC">
              <w:fldChar w:fldCharType="end"/>
            </w:r>
          </w:p>
        </w:tc>
        <w:tc>
          <w:tcPr>
            <w:tcW w:w="6003" w:type="dxa"/>
            <w:tcBorders>
              <w:bottom w:val="single" w:sz="4" w:space="0" w:color="auto"/>
            </w:tcBorders>
          </w:tcPr>
          <w:p w14:paraId="7543C6E4" w14:textId="77777777" w:rsidR="005A511C" w:rsidRPr="00A55E84" w:rsidRDefault="005A511C" w:rsidP="00B65854">
            <w:pPr>
              <w:spacing w:line="480" w:lineRule="auto"/>
            </w:pPr>
            <w:r w:rsidRPr="00A55E84">
              <w:t>Two pitches of the same name are considered one pc regardless of the octave in which the pitch occurs, reducing the number of pitches to twelve (0-11, notated 0-B).</w:t>
            </w:r>
          </w:p>
        </w:tc>
      </w:tr>
      <w:tr w:rsidR="005A511C" w:rsidRPr="00A55E84" w14:paraId="6CEBFE26" w14:textId="77777777" w:rsidTr="00B65854">
        <w:trPr>
          <w:trHeight w:val="980"/>
        </w:trPr>
        <w:tc>
          <w:tcPr>
            <w:tcW w:w="3645" w:type="dxa"/>
          </w:tcPr>
          <w:p w14:paraId="4EF1B0EE" w14:textId="77777777" w:rsidR="005A511C" w:rsidRPr="007C40FC" w:rsidRDefault="005A511C" w:rsidP="00B65854">
            <w:pPr>
              <w:spacing w:line="480" w:lineRule="auto"/>
            </w:pPr>
            <w:r w:rsidRPr="007C40FC">
              <w:t>modulo 12 (mod-12) arit</w:t>
            </w:r>
            <w:r w:rsidRPr="00A55E84">
              <w:t>hmetic</w:t>
            </w:r>
            <w:r w:rsidRPr="007C40FC">
              <w:fldChar w:fldCharType="begin"/>
            </w:r>
            <w:r w:rsidRPr="00A55E84">
              <w:instrText xml:space="preserve"> XE "</w:instrText>
            </w:r>
            <w:r w:rsidRPr="007C40FC">
              <w:instrText>modulo 12</w:instrText>
            </w:r>
            <w:r w:rsidRPr="00A55E84">
              <w:instrText xml:space="preserve"> arithmetic" </w:instrText>
            </w:r>
            <w:r w:rsidRPr="007C40FC">
              <w:fldChar w:fldCharType="end"/>
            </w:r>
          </w:p>
        </w:tc>
        <w:tc>
          <w:tcPr>
            <w:tcW w:w="6003" w:type="dxa"/>
          </w:tcPr>
          <w:p w14:paraId="291D87B5" w14:textId="77777777" w:rsidR="005A511C" w:rsidRPr="007C40FC" w:rsidRDefault="005A511C" w:rsidP="00B65854">
            <w:pPr>
              <w:spacing w:line="480" w:lineRule="auto"/>
            </w:pPr>
            <w:r w:rsidRPr="00A55E84">
              <w:t>Any integer larger than 11 is reduced to its equivalent within 0-11.</w:t>
            </w:r>
            <w:r w:rsidRPr="007C40FC">
              <w:rPr>
                <w:rStyle w:val="FootnoteReference"/>
              </w:rPr>
              <w:footnoteReference w:id="4"/>
            </w:r>
            <w:r w:rsidRPr="007C40FC">
              <w:t xml:space="preserve"> </w:t>
            </w:r>
          </w:p>
        </w:tc>
      </w:tr>
      <w:tr w:rsidR="005A511C" w:rsidRPr="00A55E84" w14:paraId="28052122" w14:textId="77777777" w:rsidTr="00033DD5">
        <w:trPr>
          <w:trHeight w:val="980"/>
        </w:trPr>
        <w:tc>
          <w:tcPr>
            <w:tcW w:w="3645" w:type="dxa"/>
            <w:tcBorders>
              <w:bottom w:val="single" w:sz="4" w:space="0" w:color="auto"/>
            </w:tcBorders>
          </w:tcPr>
          <w:p w14:paraId="3481D803" w14:textId="77777777" w:rsidR="005A511C" w:rsidRPr="007C40FC" w:rsidRDefault="005A511C" w:rsidP="00B65854">
            <w:pPr>
              <w:spacing w:line="480" w:lineRule="auto"/>
            </w:pPr>
            <w:r w:rsidRPr="007C40FC">
              <w:t>Set class</w:t>
            </w:r>
            <w:r w:rsidRPr="007C40FC">
              <w:fldChar w:fldCharType="begin"/>
            </w:r>
            <w:r w:rsidRPr="00A55E84">
              <w:instrText xml:space="preserve"> XE "</w:instrText>
            </w:r>
            <w:r w:rsidRPr="007C40FC">
              <w:instrText>set class</w:instrText>
            </w:r>
            <w:r w:rsidRPr="00A55E84">
              <w:instrText xml:space="preserve">" </w:instrText>
            </w:r>
            <w:r w:rsidRPr="007C40FC">
              <w:fldChar w:fldCharType="end"/>
            </w:r>
          </w:p>
        </w:tc>
        <w:tc>
          <w:tcPr>
            <w:tcW w:w="6003" w:type="dxa"/>
            <w:tcBorders>
              <w:bottom w:val="single" w:sz="4" w:space="0" w:color="auto"/>
            </w:tcBorders>
          </w:tcPr>
          <w:p w14:paraId="7448CD9E" w14:textId="77777777" w:rsidR="005A511C" w:rsidRPr="00A55E84" w:rsidRDefault="005A511C" w:rsidP="00B65854">
            <w:pPr>
              <w:spacing w:line="480" w:lineRule="auto"/>
            </w:pPr>
            <w:r w:rsidRPr="007C40FC">
              <w:t xml:space="preserve">The collection of equivalent </w:t>
            </w:r>
            <w:r w:rsidRPr="00A55E84">
              <w:t>normal form</w:t>
            </w:r>
            <w:r w:rsidRPr="007C40FC">
              <w:fldChar w:fldCharType="begin"/>
            </w:r>
            <w:r w:rsidRPr="00A55E84">
              <w:instrText xml:space="preserve"> XE "</w:instrText>
            </w:r>
            <w:r w:rsidRPr="007C40FC">
              <w:instrText>normal form</w:instrText>
            </w:r>
            <w:r w:rsidRPr="00A55E84">
              <w:instrText xml:space="preserve">" </w:instrText>
            </w:r>
            <w:r w:rsidRPr="007C40FC">
              <w:fldChar w:fldCharType="end"/>
            </w:r>
            <w:r w:rsidRPr="007C40FC">
              <w:t xml:space="preserve"> forms, through </w:t>
            </w:r>
            <w:proofErr w:type="spellStart"/>
            <w:r w:rsidRPr="007C40FC">
              <w:t>T</w:t>
            </w:r>
            <w:r w:rsidRPr="007C40FC">
              <w:rPr>
                <w:vertAlign w:val="subscript"/>
              </w:rPr>
              <w:t>n</w:t>
            </w:r>
            <w:proofErr w:type="spellEnd"/>
            <w:r w:rsidRPr="00A55E84">
              <w:t>/</w:t>
            </w:r>
            <w:proofErr w:type="spellStart"/>
            <w:r w:rsidRPr="00A55E84">
              <w:t>T</w:t>
            </w:r>
            <w:r w:rsidRPr="00A55E84">
              <w:rPr>
                <w:vertAlign w:val="subscript"/>
              </w:rPr>
              <w:t>n</w:t>
            </w:r>
            <w:r w:rsidRPr="00A55E84">
              <w:t>I</w:t>
            </w:r>
            <w:proofErr w:type="spellEnd"/>
            <w:r w:rsidRPr="00A55E84">
              <w:t xml:space="preserve"> is called a set class</w:t>
            </w:r>
          </w:p>
        </w:tc>
      </w:tr>
      <w:tr w:rsidR="009A0062" w:rsidRPr="00A55E84" w14:paraId="19274197" w14:textId="77777777" w:rsidTr="00C00411">
        <w:trPr>
          <w:trHeight w:val="980"/>
        </w:trPr>
        <w:tc>
          <w:tcPr>
            <w:tcW w:w="3645" w:type="dxa"/>
          </w:tcPr>
          <w:p w14:paraId="67D4DD35" w14:textId="77777777" w:rsidR="009A0062" w:rsidRPr="007C40FC" w:rsidRDefault="009A0062" w:rsidP="00C00411">
            <w:pPr>
              <w:spacing w:line="480" w:lineRule="auto"/>
              <w:rPr>
                <w:vertAlign w:val="subscript"/>
              </w:rPr>
            </w:pPr>
            <w:proofErr w:type="spellStart"/>
            <w:r w:rsidRPr="007C40FC">
              <w:t>T</w:t>
            </w:r>
            <w:r w:rsidRPr="007C40FC">
              <w:rPr>
                <w:vertAlign w:val="subscript"/>
              </w:rPr>
              <w:t>n</w:t>
            </w:r>
            <w:proofErr w:type="spellEnd"/>
            <w:r w:rsidRPr="007C40FC">
              <w:rPr>
                <w:vertAlign w:val="subscript"/>
              </w:rPr>
              <w:fldChar w:fldCharType="begin"/>
            </w:r>
            <w:r w:rsidRPr="00A55E84">
              <w:instrText xml:space="preserve"> XE "</w:instrText>
            </w:r>
            <w:r w:rsidRPr="007C40FC">
              <w:instrText>T</w:instrText>
            </w:r>
            <w:r w:rsidRPr="007C40FC">
              <w:rPr>
                <w:vertAlign w:val="subscript"/>
              </w:rPr>
              <w:instrText>n</w:instrText>
            </w:r>
            <w:r w:rsidRPr="00A55E84">
              <w:instrText xml:space="preserve">" </w:instrText>
            </w:r>
            <w:r w:rsidRPr="007C40FC">
              <w:rPr>
                <w:vertAlign w:val="subscript"/>
              </w:rPr>
              <w:fldChar w:fldCharType="end"/>
            </w:r>
          </w:p>
        </w:tc>
        <w:tc>
          <w:tcPr>
            <w:tcW w:w="6003" w:type="dxa"/>
          </w:tcPr>
          <w:p w14:paraId="6C371B82" w14:textId="77777777" w:rsidR="009A0062" w:rsidRPr="00A55E84" w:rsidRDefault="009A0062" w:rsidP="00C00411">
            <w:pPr>
              <w:spacing w:line="480" w:lineRule="auto"/>
            </w:pPr>
            <w:r w:rsidRPr="00A55E84">
              <w:t xml:space="preserve">Transposition, where n represents the number of ascending half steps </w:t>
            </w:r>
          </w:p>
        </w:tc>
      </w:tr>
      <w:tr w:rsidR="009A0062" w:rsidRPr="00A55E84" w14:paraId="6FDB11B6" w14:textId="77777777" w:rsidTr="00D952B3">
        <w:trPr>
          <w:trHeight w:val="980"/>
        </w:trPr>
        <w:tc>
          <w:tcPr>
            <w:tcW w:w="3645" w:type="dxa"/>
            <w:tcBorders>
              <w:bottom w:val="single" w:sz="4" w:space="0" w:color="auto"/>
            </w:tcBorders>
          </w:tcPr>
          <w:p w14:paraId="120BFEF9" w14:textId="77777777" w:rsidR="009A0062" w:rsidRPr="007C40FC" w:rsidRDefault="009A0062" w:rsidP="00C00411">
            <w:pPr>
              <w:spacing w:line="480" w:lineRule="auto"/>
            </w:pPr>
            <w:proofErr w:type="spellStart"/>
            <w:r w:rsidRPr="007C40FC">
              <w:t>T</w:t>
            </w:r>
            <w:r w:rsidRPr="007C40FC">
              <w:rPr>
                <w:vertAlign w:val="subscript"/>
              </w:rPr>
              <w:t>n</w:t>
            </w:r>
            <w:r w:rsidRPr="00A55E84">
              <w:t>I</w:t>
            </w:r>
            <w:proofErr w:type="spellEnd"/>
            <w:r w:rsidRPr="007C40FC">
              <w:fldChar w:fldCharType="begin"/>
            </w:r>
            <w:r w:rsidRPr="00A55E84">
              <w:instrText xml:space="preserve"> XE "</w:instrText>
            </w:r>
            <w:r w:rsidRPr="007C40FC">
              <w:instrText>T</w:instrText>
            </w:r>
            <w:r w:rsidRPr="007C40FC">
              <w:rPr>
                <w:vertAlign w:val="subscript"/>
              </w:rPr>
              <w:instrText>n</w:instrText>
            </w:r>
            <w:r w:rsidRPr="00A55E84">
              <w:instrText xml:space="preserve">I" </w:instrText>
            </w:r>
            <w:r w:rsidRPr="007C40FC">
              <w:fldChar w:fldCharType="end"/>
            </w:r>
          </w:p>
        </w:tc>
        <w:tc>
          <w:tcPr>
            <w:tcW w:w="6003" w:type="dxa"/>
            <w:tcBorders>
              <w:bottom w:val="single" w:sz="4" w:space="0" w:color="auto"/>
            </w:tcBorders>
          </w:tcPr>
          <w:p w14:paraId="71414403" w14:textId="77777777" w:rsidR="009A0062" w:rsidRPr="007C40FC" w:rsidRDefault="009A0062" w:rsidP="00C00411">
            <w:pPr>
              <w:spacing w:line="480" w:lineRule="auto"/>
            </w:pPr>
            <w:r w:rsidRPr="00A55E84">
              <w:rPr>
                <w:rFonts w:cs="Garamond"/>
              </w:rPr>
              <w:t xml:space="preserve">T represents transposition by half steps n, and I </w:t>
            </w:r>
            <w:proofErr w:type="gramStart"/>
            <w:r w:rsidRPr="00A55E84">
              <w:rPr>
                <w:rFonts w:cs="Garamond"/>
              </w:rPr>
              <w:t>represents</w:t>
            </w:r>
            <w:proofErr w:type="gramEnd"/>
            <w:r w:rsidRPr="00A55E84">
              <w:rPr>
                <w:rFonts w:cs="Garamond"/>
              </w:rPr>
              <w:t xml:space="preserve"> Inversion, or a pc set’s mod-12</w:t>
            </w:r>
            <w:r w:rsidRPr="00A55E84">
              <w:rPr>
                <w:rFonts w:cs="Garamond"/>
              </w:rPr>
              <w:fldChar w:fldCharType="begin"/>
            </w:r>
            <w:r w:rsidRPr="00A55E84">
              <w:instrText xml:space="preserve"> XE "</w:instrText>
            </w:r>
            <w:r w:rsidRPr="00A55E84">
              <w:rPr>
                <w:rFonts w:cs="Garamond"/>
              </w:rPr>
              <w:instrText>modulo 12 arithmetic</w:instrText>
            </w:r>
            <w:r w:rsidRPr="00A55E84">
              <w:instrText xml:space="preserve">" </w:instrText>
            </w:r>
            <w:r w:rsidRPr="00A55E84">
              <w:rPr>
                <w:rFonts w:cs="Garamond"/>
              </w:rPr>
              <w:fldChar w:fldCharType="end"/>
            </w:r>
            <w:r w:rsidRPr="00A55E84">
              <w:rPr>
                <w:rFonts w:cs="Garamond"/>
              </w:rPr>
              <w:t xml:space="preserve"> complement. </w:t>
            </w:r>
          </w:p>
        </w:tc>
      </w:tr>
    </w:tbl>
    <w:p w14:paraId="42435F3D" w14:textId="77777777" w:rsidR="005A511C" w:rsidRPr="00A55E84" w:rsidRDefault="005A511C" w:rsidP="005A511C">
      <w:pPr>
        <w:spacing w:line="480" w:lineRule="auto"/>
      </w:pPr>
    </w:p>
    <w:tbl>
      <w:tblPr>
        <w:tblStyle w:val="TableGrid"/>
        <w:tblW w:w="6196" w:type="dxa"/>
        <w:jc w:val="center"/>
        <w:tblLayout w:type="fixed"/>
        <w:tblLook w:val="04A0" w:firstRow="1" w:lastRow="0" w:firstColumn="1" w:lastColumn="0" w:noHBand="0" w:noVBand="1"/>
      </w:tblPr>
      <w:tblGrid>
        <w:gridCol w:w="2890"/>
        <w:gridCol w:w="3306"/>
      </w:tblGrid>
      <w:tr w:rsidR="00825CB8" w:rsidRPr="00A55E84" w14:paraId="5B67A76E" w14:textId="77777777" w:rsidTr="00825CB8">
        <w:trPr>
          <w:cantSplit/>
          <w:trHeight w:val="309"/>
          <w:jc w:val="center"/>
        </w:trPr>
        <w:tc>
          <w:tcPr>
            <w:tcW w:w="6196" w:type="dxa"/>
            <w:gridSpan w:val="2"/>
            <w:vAlign w:val="center"/>
          </w:tcPr>
          <w:p w14:paraId="2DA98532" w14:textId="77777777" w:rsidR="00825CB8" w:rsidRPr="00593C76" w:rsidRDefault="00825CB8" w:rsidP="00825CB8">
            <w:pPr>
              <w:spacing w:line="480" w:lineRule="auto"/>
              <w:jc w:val="center"/>
              <w:rPr>
                <w:b/>
              </w:rPr>
            </w:pPr>
            <w:r w:rsidRPr="00593C76">
              <w:rPr>
                <w:b/>
              </w:rPr>
              <w:lastRenderedPageBreak/>
              <w:t>Table 2: The Standard PC Integer Notation</w:t>
            </w:r>
            <w:r w:rsidRPr="00593C76">
              <w:rPr>
                <w:b/>
              </w:rPr>
              <w:fldChar w:fldCharType="begin"/>
            </w:r>
            <w:r w:rsidRPr="00593C76">
              <w:rPr>
                <w:b/>
              </w:rPr>
              <w:instrText xml:space="preserve"> XE "PC Integer Notation" </w:instrText>
            </w:r>
            <w:r w:rsidRPr="00593C76">
              <w:rPr>
                <w:b/>
              </w:rPr>
              <w:fldChar w:fldCharType="end"/>
            </w:r>
            <w:r w:rsidRPr="00593C76">
              <w:rPr>
                <w:b/>
              </w:rPr>
              <w:t xml:space="preserve"> System Utilized in This Text </w:t>
            </w:r>
          </w:p>
        </w:tc>
      </w:tr>
      <w:tr w:rsidR="00825CB8" w:rsidRPr="00A55E84" w14:paraId="32F64BF5" w14:textId="77777777" w:rsidTr="00825CB8">
        <w:trPr>
          <w:cantSplit/>
          <w:trHeight w:val="309"/>
          <w:jc w:val="center"/>
        </w:trPr>
        <w:tc>
          <w:tcPr>
            <w:tcW w:w="6196" w:type="dxa"/>
            <w:gridSpan w:val="2"/>
            <w:vAlign w:val="center"/>
          </w:tcPr>
          <w:p w14:paraId="328EFFC1" w14:textId="77777777" w:rsidR="00825CB8" w:rsidRPr="00A55E84" w:rsidRDefault="00825CB8" w:rsidP="00B65854">
            <w:pPr>
              <w:jc w:val="center"/>
            </w:pPr>
          </w:p>
        </w:tc>
      </w:tr>
      <w:tr w:rsidR="005A511C" w:rsidRPr="00A55E84" w14:paraId="4BBAA9E5" w14:textId="77777777" w:rsidTr="00825CB8">
        <w:trPr>
          <w:cantSplit/>
          <w:trHeight w:val="309"/>
          <w:jc w:val="center"/>
        </w:trPr>
        <w:tc>
          <w:tcPr>
            <w:tcW w:w="2890" w:type="dxa"/>
            <w:vAlign w:val="center"/>
          </w:tcPr>
          <w:p w14:paraId="2DCCBC5D" w14:textId="77777777" w:rsidR="005A511C" w:rsidRPr="00A55E84" w:rsidRDefault="005A511C" w:rsidP="00B65854">
            <w:pPr>
              <w:jc w:val="center"/>
            </w:pPr>
            <w:r w:rsidRPr="00A55E84">
              <w:t>Pitch Name</w:t>
            </w:r>
          </w:p>
        </w:tc>
        <w:tc>
          <w:tcPr>
            <w:tcW w:w="3306" w:type="dxa"/>
            <w:vAlign w:val="center"/>
          </w:tcPr>
          <w:p w14:paraId="226304C4" w14:textId="77777777" w:rsidR="005A511C" w:rsidRPr="00A55E84" w:rsidRDefault="005A511C" w:rsidP="00B65854">
            <w:pPr>
              <w:jc w:val="center"/>
            </w:pPr>
            <w:r w:rsidRPr="00A55E84">
              <w:t>Pitch Class</w:t>
            </w:r>
            <w:r w:rsidRPr="00A55E84" w:rsidDel="00FB54FC">
              <w:t xml:space="preserve"> </w:t>
            </w:r>
          </w:p>
        </w:tc>
      </w:tr>
      <w:tr w:rsidR="005A511C" w:rsidRPr="00A55E84" w14:paraId="418F0C4D" w14:textId="77777777" w:rsidTr="00825CB8">
        <w:trPr>
          <w:cantSplit/>
          <w:trHeight w:val="309"/>
          <w:jc w:val="center"/>
        </w:trPr>
        <w:tc>
          <w:tcPr>
            <w:tcW w:w="2890" w:type="dxa"/>
            <w:vAlign w:val="center"/>
          </w:tcPr>
          <w:p w14:paraId="53149619" w14:textId="77777777" w:rsidR="005A511C" w:rsidRPr="007C40FC" w:rsidRDefault="005A511C" w:rsidP="00B65854">
            <w:pPr>
              <w:jc w:val="center"/>
            </w:pPr>
            <w:r w:rsidRPr="007C40FC">
              <w:t>C</w:t>
            </w:r>
          </w:p>
        </w:tc>
        <w:tc>
          <w:tcPr>
            <w:tcW w:w="3306" w:type="dxa"/>
            <w:vAlign w:val="center"/>
          </w:tcPr>
          <w:p w14:paraId="57CF2A1A" w14:textId="77777777" w:rsidR="005A511C" w:rsidRPr="00A55E84" w:rsidRDefault="005A511C" w:rsidP="00B65854">
            <w:pPr>
              <w:jc w:val="center"/>
            </w:pPr>
            <w:r w:rsidRPr="00A55E84">
              <w:t>0</w:t>
            </w:r>
          </w:p>
        </w:tc>
      </w:tr>
      <w:tr w:rsidR="005A511C" w:rsidRPr="00A55E84" w14:paraId="36F657D5" w14:textId="77777777" w:rsidTr="00825CB8">
        <w:trPr>
          <w:cantSplit/>
          <w:trHeight w:val="309"/>
          <w:jc w:val="center"/>
        </w:trPr>
        <w:tc>
          <w:tcPr>
            <w:tcW w:w="2890" w:type="dxa"/>
            <w:vAlign w:val="center"/>
          </w:tcPr>
          <w:p w14:paraId="27D7AC2F" w14:textId="77777777" w:rsidR="005A511C" w:rsidRPr="007C40FC" w:rsidRDefault="005A511C" w:rsidP="00B65854">
            <w:pPr>
              <w:jc w:val="center"/>
            </w:pPr>
            <w:r w:rsidRPr="007C40FC">
              <w:t>C#/</w:t>
            </w:r>
            <w:proofErr w:type="spellStart"/>
            <w:r w:rsidRPr="007C40FC">
              <w:t>Db</w:t>
            </w:r>
            <w:proofErr w:type="spellEnd"/>
          </w:p>
        </w:tc>
        <w:tc>
          <w:tcPr>
            <w:tcW w:w="3306" w:type="dxa"/>
            <w:vAlign w:val="center"/>
          </w:tcPr>
          <w:p w14:paraId="17F5421F" w14:textId="77777777" w:rsidR="005A511C" w:rsidRPr="00A55E84" w:rsidRDefault="005A511C" w:rsidP="00B65854">
            <w:pPr>
              <w:jc w:val="center"/>
            </w:pPr>
            <w:r w:rsidRPr="00A55E84">
              <w:t>1</w:t>
            </w:r>
          </w:p>
        </w:tc>
      </w:tr>
      <w:tr w:rsidR="005A511C" w:rsidRPr="00A55E84" w14:paraId="47ACCF14" w14:textId="77777777" w:rsidTr="00825CB8">
        <w:trPr>
          <w:cantSplit/>
          <w:trHeight w:val="309"/>
          <w:jc w:val="center"/>
        </w:trPr>
        <w:tc>
          <w:tcPr>
            <w:tcW w:w="2890" w:type="dxa"/>
            <w:vAlign w:val="center"/>
          </w:tcPr>
          <w:p w14:paraId="2394658A" w14:textId="77777777" w:rsidR="005A511C" w:rsidRPr="007C40FC" w:rsidRDefault="005A511C" w:rsidP="00B65854">
            <w:pPr>
              <w:jc w:val="center"/>
            </w:pPr>
            <w:r w:rsidRPr="007C40FC">
              <w:t>D</w:t>
            </w:r>
          </w:p>
        </w:tc>
        <w:tc>
          <w:tcPr>
            <w:tcW w:w="3306" w:type="dxa"/>
            <w:vAlign w:val="center"/>
          </w:tcPr>
          <w:p w14:paraId="0F082CD6" w14:textId="77777777" w:rsidR="005A511C" w:rsidRPr="00A55E84" w:rsidRDefault="005A511C" w:rsidP="00B65854">
            <w:pPr>
              <w:jc w:val="center"/>
            </w:pPr>
            <w:r w:rsidRPr="00A55E84">
              <w:t>2</w:t>
            </w:r>
          </w:p>
        </w:tc>
      </w:tr>
      <w:tr w:rsidR="005A511C" w:rsidRPr="00A55E84" w14:paraId="76CEB734" w14:textId="77777777" w:rsidTr="00825CB8">
        <w:trPr>
          <w:cantSplit/>
          <w:trHeight w:val="309"/>
          <w:jc w:val="center"/>
        </w:trPr>
        <w:tc>
          <w:tcPr>
            <w:tcW w:w="2890" w:type="dxa"/>
            <w:vAlign w:val="center"/>
          </w:tcPr>
          <w:p w14:paraId="4B911B17" w14:textId="77777777" w:rsidR="005A511C" w:rsidRPr="007C40FC" w:rsidRDefault="005A511C" w:rsidP="00B65854">
            <w:pPr>
              <w:jc w:val="center"/>
            </w:pPr>
            <w:r w:rsidRPr="007C40FC">
              <w:t>D#/</w:t>
            </w:r>
            <w:proofErr w:type="spellStart"/>
            <w:r w:rsidRPr="007C40FC">
              <w:t>Eb</w:t>
            </w:r>
            <w:proofErr w:type="spellEnd"/>
          </w:p>
        </w:tc>
        <w:tc>
          <w:tcPr>
            <w:tcW w:w="3306" w:type="dxa"/>
            <w:vAlign w:val="center"/>
          </w:tcPr>
          <w:p w14:paraId="18C91F9E" w14:textId="77777777" w:rsidR="005A511C" w:rsidRPr="00A55E84" w:rsidRDefault="005A511C" w:rsidP="00B65854">
            <w:pPr>
              <w:jc w:val="center"/>
            </w:pPr>
            <w:r w:rsidRPr="00A55E84">
              <w:t>3</w:t>
            </w:r>
          </w:p>
        </w:tc>
      </w:tr>
      <w:tr w:rsidR="005A511C" w:rsidRPr="00A55E84" w14:paraId="7CC6435C" w14:textId="77777777" w:rsidTr="00825CB8">
        <w:trPr>
          <w:cantSplit/>
          <w:trHeight w:val="309"/>
          <w:jc w:val="center"/>
        </w:trPr>
        <w:tc>
          <w:tcPr>
            <w:tcW w:w="2890" w:type="dxa"/>
            <w:vAlign w:val="center"/>
          </w:tcPr>
          <w:p w14:paraId="735738AE" w14:textId="77777777" w:rsidR="005A511C" w:rsidRPr="007C40FC" w:rsidRDefault="005A511C" w:rsidP="00B65854">
            <w:pPr>
              <w:jc w:val="center"/>
            </w:pPr>
            <w:r w:rsidRPr="007C40FC">
              <w:t>E/</w:t>
            </w:r>
            <w:proofErr w:type="spellStart"/>
            <w:r w:rsidRPr="007C40FC">
              <w:t>Fb</w:t>
            </w:r>
            <w:proofErr w:type="spellEnd"/>
          </w:p>
        </w:tc>
        <w:tc>
          <w:tcPr>
            <w:tcW w:w="3306" w:type="dxa"/>
            <w:vAlign w:val="center"/>
          </w:tcPr>
          <w:p w14:paraId="74264F89" w14:textId="77777777" w:rsidR="005A511C" w:rsidRPr="00A55E84" w:rsidRDefault="005A511C" w:rsidP="00B65854">
            <w:pPr>
              <w:jc w:val="center"/>
            </w:pPr>
            <w:r w:rsidRPr="00A55E84">
              <w:t>4</w:t>
            </w:r>
          </w:p>
        </w:tc>
      </w:tr>
      <w:tr w:rsidR="005A511C" w:rsidRPr="00A55E84" w14:paraId="4B064AEF" w14:textId="77777777" w:rsidTr="00825CB8">
        <w:trPr>
          <w:cantSplit/>
          <w:trHeight w:val="309"/>
          <w:jc w:val="center"/>
        </w:trPr>
        <w:tc>
          <w:tcPr>
            <w:tcW w:w="2890" w:type="dxa"/>
            <w:vAlign w:val="center"/>
          </w:tcPr>
          <w:p w14:paraId="5D1325B8" w14:textId="77777777" w:rsidR="005A511C" w:rsidRPr="007C40FC" w:rsidRDefault="005A511C" w:rsidP="00B65854">
            <w:pPr>
              <w:jc w:val="center"/>
            </w:pPr>
            <w:r w:rsidRPr="007C40FC">
              <w:t>F</w:t>
            </w:r>
          </w:p>
        </w:tc>
        <w:tc>
          <w:tcPr>
            <w:tcW w:w="3306" w:type="dxa"/>
            <w:vAlign w:val="center"/>
          </w:tcPr>
          <w:p w14:paraId="429AE314" w14:textId="77777777" w:rsidR="005A511C" w:rsidRPr="00A55E84" w:rsidRDefault="005A511C" w:rsidP="00B65854">
            <w:pPr>
              <w:jc w:val="center"/>
            </w:pPr>
            <w:r w:rsidRPr="00A55E84">
              <w:t>5</w:t>
            </w:r>
          </w:p>
        </w:tc>
      </w:tr>
      <w:tr w:rsidR="005A511C" w:rsidRPr="00A55E84" w14:paraId="22914624" w14:textId="77777777" w:rsidTr="00825CB8">
        <w:trPr>
          <w:cantSplit/>
          <w:trHeight w:val="309"/>
          <w:jc w:val="center"/>
        </w:trPr>
        <w:tc>
          <w:tcPr>
            <w:tcW w:w="2890" w:type="dxa"/>
            <w:vAlign w:val="center"/>
          </w:tcPr>
          <w:p w14:paraId="4B759667" w14:textId="77777777" w:rsidR="005A511C" w:rsidRPr="007C40FC" w:rsidRDefault="005A511C" w:rsidP="00B65854">
            <w:pPr>
              <w:jc w:val="center"/>
            </w:pPr>
            <w:r w:rsidRPr="007C40FC">
              <w:t>F#/Gb</w:t>
            </w:r>
          </w:p>
        </w:tc>
        <w:tc>
          <w:tcPr>
            <w:tcW w:w="3306" w:type="dxa"/>
            <w:vAlign w:val="center"/>
          </w:tcPr>
          <w:p w14:paraId="7917D69D" w14:textId="77777777" w:rsidR="005A511C" w:rsidRPr="00A55E84" w:rsidRDefault="005A511C" w:rsidP="00B65854">
            <w:pPr>
              <w:jc w:val="center"/>
            </w:pPr>
            <w:r w:rsidRPr="00A55E84">
              <w:t>6</w:t>
            </w:r>
          </w:p>
        </w:tc>
      </w:tr>
      <w:tr w:rsidR="005A511C" w:rsidRPr="00A55E84" w14:paraId="043C6A1F" w14:textId="77777777" w:rsidTr="00825CB8">
        <w:trPr>
          <w:cantSplit/>
          <w:trHeight w:val="309"/>
          <w:jc w:val="center"/>
        </w:trPr>
        <w:tc>
          <w:tcPr>
            <w:tcW w:w="2890" w:type="dxa"/>
            <w:vAlign w:val="center"/>
          </w:tcPr>
          <w:p w14:paraId="3A3C855B" w14:textId="77777777" w:rsidR="005A511C" w:rsidRPr="007C40FC" w:rsidRDefault="005A511C" w:rsidP="00B65854">
            <w:pPr>
              <w:jc w:val="center"/>
            </w:pPr>
            <w:r w:rsidRPr="007C40FC">
              <w:t>G</w:t>
            </w:r>
          </w:p>
        </w:tc>
        <w:tc>
          <w:tcPr>
            <w:tcW w:w="3306" w:type="dxa"/>
            <w:vAlign w:val="center"/>
          </w:tcPr>
          <w:p w14:paraId="3ED4C954" w14:textId="77777777" w:rsidR="005A511C" w:rsidRPr="00A55E84" w:rsidRDefault="005A511C" w:rsidP="00B65854">
            <w:pPr>
              <w:jc w:val="center"/>
            </w:pPr>
            <w:r w:rsidRPr="00A55E84">
              <w:t>7</w:t>
            </w:r>
          </w:p>
        </w:tc>
      </w:tr>
      <w:tr w:rsidR="005A511C" w:rsidRPr="00A55E84" w14:paraId="36549FF7" w14:textId="77777777" w:rsidTr="00825CB8">
        <w:trPr>
          <w:cantSplit/>
          <w:trHeight w:val="309"/>
          <w:jc w:val="center"/>
        </w:trPr>
        <w:tc>
          <w:tcPr>
            <w:tcW w:w="2890" w:type="dxa"/>
            <w:vAlign w:val="center"/>
          </w:tcPr>
          <w:p w14:paraId="1CBFC922" w14:textId="77777777" w:rsidR="005A511C" w:rsidRPr="007C40FC" w:rsidRDefault="005A511C" w:rsidP="00B65854">
            <w:pPr>
              <w:jc w:val="center"/>
            </w:pPr>
            <w:r w:rsidRPr="007C40FC">
              <w:t>G#/</w:t>
            </w:r>
            <w:proofErr w:type="spellStart"/>
            <w:r w:rsidRPr="007C40FC">
              <w:t>Ab</w:t>
            </w:r>
            <w:proofErr w:type="spellEnd"/>
          </w:p>
        </w:tc>
        <w:tc>
          <w:tcPr>
            <w:tcW w:w="3306" w:type="dxa"/>
            <w:vAlign w:val="center"/>
          </w:tcPr>
          <w:p w14:paraId="0493D4BA" w14:textId="77777777" w:rsidR="005A511C" w:rsidRPr="00A55E84" w:rsidRDefault="005A511C" w:rsidP="00B65854">
            <w:pPr>
              <w:jc w:val="center"/>
            </w:pPr>
            <w:r w:rsidRPr="00A55E84">
              <w:t>8</w:t>
            </w:r>
          </w:p>
        </w:tc>
      </w:tr>
      <w:tr w:rsidR="005A511C" w:rsidRPr="00A55E84" w14:paraId="1332D6F7" w14:textId="77777777" w:rsidTr="00825CB8">
        <w:trPr>
          <w:cantSplit/>
          <w:trHeight w:val="309"/>
          <w:jc w:val="center"/>
        </w:trPr>
        <w:tc>
          <w:tcPr>
            <w:tcW w:w="2890" w:type="dxa"/>
            <w:vAlign w:val="center"/>
          </w:tcPr>
          <w:p w14:paraId="678989A4" w14:textId="77777777" w:rsidR="005A511C" w:rsidRPr="007C40FC" w:rsidRDefault="005A511C" w:rsidP="00B65854">
            <w:pPr>
              <w:jc w:val="center"/>
            </w:pPr>
            <w:r w:rsidRPr="007C40FC">
              <w:t>A</w:t>
            </w:r>
          </w:p>
        </w:tc>
        <w:tc>
          <w:tcPr>
            <w:tcW w:w="3306" w:type="dxa"/>
            <w:vAlign w:val="center"/>
          </w:tcPr>
          <w:p w14:paraId="22723A49" w14:textId="77777777" w:rsidR="005A511C" w:rsidRPr="00A55E84" w:rsidRDefault="005A511C" w:rsidP="00B65854">
            <w:pPr>
              <w:jc w:val="center"/>
            </w:pPr>
            <w:r w:rsidRPr="00A55E84">
              <w:t>9</w:t>
            </w:r>
          </w:p>
        </w:tc>
      </w:tr>
      <w:tr w:rsidR="005A511C" w:rsidRPr="00A55E84" w14:paraId="3FC6A73D" w14:textId="77777777" w:rsidTr="00825CB8">
        <w:trPr>
          <w:cantSplit/>
          <w:trHeight w:val="309"/>
          <w:jc w:val="center"/>
        </w:trPr>
        <w:tc>
          <w:tcPr>
            <w:tcW w:w="2890" w:type="dxa"/>
            <w:vAlign w:val="center"/>
          </w:tcPr>
          <w:p w14:paraId="206D9068" w14:textId="77777777" w:rsidR="005A511C" w:rsidRPr="007C40FC" w:rsidRDefault="005A511C" w:rsidP="00B65854">
            <w:pPr>
              <w:jc w:val="center"/>
            </w:pPr>
            <w:r w:rsidRPr="007C40FC">
              <w:t>A#/Bb</w:t>
            </w:r>
          </w:p>
        </w:tc>
        <w:tc>
          <w:tcPr>
            <w:tcW w:w="3306" w:type="dxa"/>
            <w:vAlign w:val="center"/>
          </w:tcPr>
          <w:p w14:paraId="2649B4FB" w14:textId="77777777" w:rsidR="005A511C" w:rsidRPr="00A55E84" w:rsidRDefault="005A511C" w:rsidP="00B65854">
            <w:pPr>
              <w:jc w:val="center"/>
            </w:pPr>
            <w:r w:rsidRPr="00A55E84">
              <w:t>A</w:t>
            </w:r>
          </w:p>
          <w:p w14:paraId="74B0DACC" w14:textId="77777777" w:rsidR="005A511C" w:rsidRPr="00A55E84" w:rsidRDefault="005A511C" w:rsidP="00B65854">
            <w:pPr>
              <w:jc w:val="center"/>
            </w:pPr>
            <w:r w:rsidRPr="00A55E84">
              <w:t>(or T for Ten)</w:t>
            </w:r>
          </w:p>
        </w:tc>
      </w:tr>
      <w:tr w:rsidR="005A511C" w:rsidRPr="00A55E84" w14:paraId="541CA90B" w14:textId="77777777" w:rsidTr="00825CB8">
        <w:trPr>
          <w:cantSplit/>
          <w:trHeight w:val="309"/>
          <w:jc w:val="center"/>
        </w:trPr>
        <w:tc>
          <w:tcPr>
            <w:tcW w:w="2890" w:type="dxa"/>
            <w:vAlign w:val="center"/>
          </w:tcPr>
          <w:p w14:paraId="430AB4FD" w14:textId="77777777" w:rsidR="005A511C" w:rsidRPr="007C40FC" w:rsidRDefault="005A511C" w:rsidP="00B65854">
            <w:pPr>
              <w:jc w:val="center"/>
            </w:pPr>
            <w:r w:rsidRPr="007C40FC">
              <w:t>B</w:t>
            </w:r>
          </w:p>
        </w:tc>
        <w:tc>
          <w:tcPr>
            <w:tcW w:w="3306" w:type="dxa"/>
            <w:vAlign w:val="center"/>
          </w:tcPr>
          <w:p w14:paraId="0CCE21FC" w14:textId="77777777" w:rsidR="005A511C" w:rsidRPr="00A55E84" w:rsidRDefault="005A511C" w:rsidP="00B65854">
            <w:pPr>
              <w:jc w:val="center"/>
            </w:pPr>
            <w:r w:rsidRPr="00A55E84">
              <w:t>B</w:t>
            </w:r>
          </w:p>
          <w:p w14:paraId="5AFA6C61" w14:textId="77777777" w:rsidR="005A511C" w:rsidRPr="00A55E84" w:rsidRDefault="005A511C" w:rsidP="00B65854">
            <w:pPr>
              <w:jc w:val="center"/>
            </w:pPr>
            <w:r w:rsidRPr="00A55E84">
              <w:t>(or E for Eleven)</w:t>
            </w:r>
          </w:p>
        </w:tc>
      </w:tr>
      <w:tr w:rsidR="00825CB8" w:rsidRPr="00A55E84" w14:paraId="60403B09" w14:textId="77777777" w:rsidTr="00825CB8">
        <w:trPr>
          <w:cantSplit/>
          <w:trHeight w:val="309"/>
          <w:jc w:val="center"/>
        </w:trPr>
        <w:tc>
          <w:tcPr>
            <w:tcW w:w="6196" w:type="dxa"/>
            <w:gridSpan w:val="2"/>
            <w:vAlign w:val="center"/>
          </w:tcPr>
          <w:p w14:paraId="6A8DE2BC" w14:textId="77777777" w:rsidR="00825CB8" w:rsidRPr="00A55E84" w:rsidRDefault="00825CB8" w:rsidP="00B65854">
            <w:pPr>
              <w:jc w:val="center"/>
            </w:pPr>
          </w:p>
        </w:tc>
      </w:tr>
    </w:tbl>
    <w:p w14:paraId="1B25A1F6" w14:textId="77777777" w:rsidR="005A511C" w:rsidRPr="00A55E84" w:rsidRDefault="005A511C" w:rsidP="005A511C">
      <w:pPr>
        <w:spacing w:line="480" w:lineRule="auto"/>
        <w:rPr>
          <w:u w:val="single"/>
        </w:rPr>
      </w:pPr>
    </w:p>
    <w:p w14:paraId="0DC31E1B" w14:textId="77777777" w:rsidR="003D07F7" w:rsidRPr="007D118C" w:rsidRDefault="00DD00DE" w:rsidP="003D07F7">
      <w:pPr>
        <w:numPr>
          <w:ilvl w:val="12"/>
          <w:numId w:val="0"/>
        </w:numPr>
      </w:pPr>
      <w:r w:rsidRPr="007D118C">
        <w:rPr>
          <w:rFonts w:cs="Arial"/>
        </w:rPr>
        <w:br w:type="page"/>
      </w:r>
    </w:p>
    <w:p w14:paraId="1166AD14" w14:textId="77777777" w:rsidR="006561D7" w:rsidRPr="00A140D7" w:rsidRDefault="006561D7" w:rsidP="00A140D7">
      <w:pPr>
        <w:pStyle w:val="Heading1"/>
        <w:rPr>
          <w:rFonts w:asciiTheme="majorHAnsi" w:hAnsiTheme="majorHAnsi"/>
        </w:rPr>
      </w:pPr>
      <w:bookmarkStart w:id="8" w:name="_Toc351959327"/>
      <w:bookmarkStart w:id="9" w:name="_Toc286145903"/>
      <w:r w:rsidRPr="00A140D7">
        <w:rPr>
          <w:rFonts w:asciiTheme="majorHAnsi" w:hAnsiTheme="majorHAnsi"/>
        </w:rPr>
        <w:lastRenderedPageBreak/>
        <w:t>Chapter One: History and Introduction</w:t>
      </w:r>
      <w:bookmarkEnd w:id="8"/>
    </w:p>
    <w:p w14:paraId="2B0AA5BE" w14:textId="77777777" w:rsidR="006561D7" w:rsidRPr="00A140D7" w:rsidRDefault="00E459DC" w:rsidP="00A140D7">
      <w:pPr>
        <w:pStyle w:val="Heading2"/>
        <w:rPr>
          <w:rFonts w:asciiTheme="majorHAnsi" w:hAnsiTheme="majorHAnsi"/>
        </w:rPr>
      </w:pPr>
      <w:r w:rsidRPr="00A140D7">
        <w:rPr>
          <w:rFonts w:asciiTheme="majorHAnsi" w:hAnsiTheme="majorHAnsi"/>
        </w:rPr>
        <w:br/>
      </w:r>
      <w:bookmarkStart w:id="10" w:name="_Toc351959328"/>
      <w:bookmarkEnd w:id="9"/>
      <w:r w:rsidR="006561D7" w:rsidRPr="00A140D7">
        <w:rPr>
          <w:rFonts w:asciiTheme="majorHAnsi" w:hAnsiTheme="majorHAnsi"/>
        </w:rPr>
        <w:t>Why Study Neo-Riemannian Theory</w:t>
      </w:r>
      <w:r w:rsidR="006561D7" w:rsidRPr="00A140D7">
        <w:rPr>
          <w:rFonts w:asciiTheme="majorHAnsi" w:hAnsiTheme="majorHAnsi"/>
        </w:rPr>
        <w:fldChar w:fldCharType="begin"/>
      </w:r>
      <w:r w:rsidR="006561D7" w:rsidRPr="00A140D7">
        <w:rPr>
          <w:rFonts w:asciiTheme="majorHAnsi" w:hAnsiTheme="majorHAnsi"/>
        </w:rPr>
        <w:instrText xml:space="preserve"> XE "neo-Riemannian Theory" </w:instrText>
      </w:r>
      <w:r w:rsidR="006561D7" w:rsidRPr="00A140D7">
        <w:rPr>
          <w:rFonts w:asciiTheme="majorHAnsi" w:hAnsiTheme="majorHAnsi"/>
        </w:rPr>
        <w:fldChar w:fldCharType="end"/>
      </w:r>
      <w:r w:rsidR="006561D7" w:rsidRPr="00A140D7">
        <w:rPr>
          <w:rFonts w:asciiTheme="majorHAnsi" w:hAnsiTheme="majorHAnsi"/>
        </w:rPr>
        <w:t>?</w:t>
      </w:r>
      <w:bookmarkEnd w:id="10"/>
    </w:p>
    <w:p w14:paraId="52853CD2" w14:textId="77777777" w:rsidR="00236E6D" w:rsidRPr="00A140D7" w:rsidRDefault="00236E6D" w:rsidP="00D41205">
      <w:pPr>
        <w:pStyle w:val="Heading1"/>
        <w:rPr>
          <w:rFonts w:asciiTheme="majorHAnsi" w:hAnsiTheme="majorHAnsi"/>
          <w:sz w:val="32"/>
          <w:szCs w:val="32"/>
        </w:rPr>
      </w:pPr>
    </w:p>
    <w:p w14:paraId="5C7B131D" w14:textId="77777777" w:rsidR="00E459DC" w:rsidRPr="00A93288" w:rsidRDefault="00E459DC">
      <w:pPr>
        <w:numPr>
          <w:ilvl w:val="12"/>
          <w:numId w:val="0"/>
        </w:numPr>
        <w:rPr>
          <w:rFonts w:cs="Arial"/>
        </w:rPr>
      </w:pPr>
    </w:p>
    <w:p w14:paraId="78991CAB" w14:textId="77777777" w:rsidR="007809F9" w:rsidRPr="00A93288" w:rsidRDefault="007809F9" w:rsidP="007809F9">
      <w:pPr>
        <w:spacing w:line="480" w:lineRule="auto"/>
        <w:ind w:firstLine="720"/>
      </w:pPr>
      <w:r w:rsidRPr="00A93288">
        <w:t xml:space="preserve">The mid to late nineteenth century gave rise to chromatic progressions heralded by passing motion and triadic progressions that divided the octave by thirds.  “. . . These changes were frequently expressed by means of bold modulations, innovative chord progressions, dissonance and resolutions and, in general, much less preparation for abrupt changes.  These radical transformations gave rise, in music, to </w:t>
      </w:r>
      <w:proofErr w:type="spellStart"/>
      <w:r w:rsidRPr="00A93288">
        <w:t>postromanticism</w:t>
      </w:r>
      <w:proofErr w:type="spellEnd"/>
      <w:r w:rsidRPr="00A93288">
        <w:t xml:space="preserve"> and, finally, to atonality.”</w:t>
      </w:r>
      <w:r w:rsidRPr="00A93288">
        <w:rPr>
          <w:rStyle w:val="FootnoteReference"/>
        </w:rPr>
        <w:footnoteReference w:id="5"/>
      </w:r>
      <w:r w:rsidRPr="00A93288">
        <w:t xml:space="preserve">  While this music is aurally aesthetic, it is non-functional according to traditional tonal harmony.  The best way to describe these chords using traditional harmony is to say that they are “coloristic” chords or that they are modally borrowed.  The traditional system of </w:t>
      </w:r>
      <w:proofErr w:type="gramStart"/>
      <w:r w:rsidRPr="00A93288">
        <w:t>roman</w:t>
      </w:r>
      <w:proofErr w:type="gramEnd"/>
      <w:r w:rsidRPr="00A93288">
        <w:t xml:space="preserve"> numeral analysis does not adequately contextualize the transformation</w:t>
      </w:r>
      <w:r w:rsidRPr="00A93288">
        <w:fldChar w:fldCharType="begin"/>
      </w:r>
      <w:r w:rsidRPr="00A93288">
        <w:instrText xml:space="preserve"> XE "transformation" </w:instrText>
      </w:r>
      <w:r w:rsidRPr="00A93288">
        <w:fldChar w:fldCharType="end"/>
      </w:r>
      <w:r w:rsidRPr="00A93288">
        <w:t>s from one harmony to the next.  Theorist Richard Cohn</w:t>
      </w:r>
      <w:r w:rsidRPr="00A93288">
        <w:fldChar w:fldCharType="begin"/>
      </w:r>
      <w:r w:rsidRPr="00A93288">
        <w:instrText xml:space="preserve"> XE "Cohn, Richard" </w:instrText>
      </w:r>
      <w:r w:rsidRPr="00A93288">
        <w:fldChar w:fldCharType="end"/>
      </w:r>
      <w:r w:rsidRPr="00A93288">
        <w:t xml:space="preserve"> states the problem this way: “. . . The diatonic indeterminacy of triadic progression in late Romantic music often limits the efficacy of these diatonically based models.  These limitations leap most rapidly into view in the familiar case of triadic progressions whose roots divide the octave into equal parts.”</w:t>
      </w:r>
      <w:r w:rsidRPr="00A93288">
        <w:rPr>
          <w:rStyle w:val="FootnoteReference"/>
        </w:rPr>
        <w:footnoteReference w:id="6"/>
      </w:r>
      <w:r w:rsidRPr="00A93288">
        <w:t xml:space="preserve">  </w:t>
      </w:r>
    </w:p>
    <w:p w14:paraId="24EDC3DC" w14:textId="77777777" w:rsidR="007809F9" w:rsidRPr="00A93288" w:rsidRDefault="007809F9" w:rsidP="007809F9">
      <w:pPr>
        <w:spacing w:line="480" w:lineRule="auto"/>
        <w:ind w:firstLine="720"/>
      </w:pPr>
      <w:r w:rsidRPr="00A93288">
        <w:lastRenderedPageBreak/>
        <w:t>Transformational Theory</w:t>
      </w:r>
      <w:r w:rsidRPr="00A93288">
        <w:fldChar w:fldCharType="begin"/>
      </w:r>
      <w:r w:rsidRPr="00A93288">
        <w:instrText xml:space="preserve"> XE "transformational theory" </w:instrText>
      </w:r>
      <w:r w:rsidRPr="00A93288">
        <w:fldChar w:fldCharType="end"/>
      </w:r>
      <w:r w:rsidRPr="00A93288">
        <w:t xml:space="preserve"> addresses these chord successions through mathematical group theory.  “Group Theory</w:t>
      </w:r>
      <w:r w:rsidRPr="00A93288">
        <w:fldChar w:fldCharType="begin"/>
      </w:r>
      <w:r w:rsidRPr="00A93288">
        <w:instrText xml:space="preserve"> XE "group theory" </w:instrText>
      </w:r>
      <w:r w:rsidRPr="00A93288">
        <w:fldChar w:fldCharType="end"/>
      </w:r>
      <w:r w:rsidRPr="00A93288">
        <w:t xml:space="preserve"> extracts the essential characteristics of diverse situations in which some type of </w:t>
      </w:r>
      <w:r w:rsidRPr="00A93288">
        <w:rPr>
          <w:i/>
        </w:rPr>
        <w:t>symmetry</w:t>
      </w:r>
      <w:r w:rsidRPr="00A93288">
        <w:t xml:space="preserve"> or </w:t>
      </w:r>
      <w:r w:rsidRPr="00A93288">
        <w:rPr>
          <w:i/>
        </w:rPr>
        <w:t>transformation</w:t>
      </w:r>
      <w:r w:rsidRPr="00A93288">
        <w:rPr>
          <w:i/>
        </w:rPr>
        <w:fldChar w:fldCharType="begin"/>
      </w:r>
      <w:r w:rsidRPr="00A93288">
        <w:instrText xml:space="preserve"> XE "transformation" </w:instrText>
      </w:r>
      <w:r w:rsidRPr="00A93288">
        <w:rPr>
          <w:i/>
        </w:rPr>
        <w:fldChar w:fldCharType="end"/>
      </w:r>
      <w:r w:rsidRPr="00A93288">
        <w:rPr>
          <w:i/>
        </w:rPr>
        <w:t xml:space="preserve"> </w:t>
      </w:r>
      <w:r w:rsidRPr="00A93288">
        <w:t>appears.  Given a non-empty set, a binary operation is defined on it such that certain axioms hold, that is, it possesses a structure (the group structure).”</w:t>
      </w:r>
      <w:r w:rsidRPr="00A93288">
        <w:rPr>
          <w:rStyle w:val="FootnoteReference"/>
        </w:rPr>
        <w:footnoteReference w:id="7"/>
      </w:r>
      <w:r w:rsidRPr="00A93288">
        <w:t xml:space="preserve"> More generally, theorist David </w:t>
      </w:r>
      <w:proofErr w:type="spellStart"/>
      <w:r w:rsidRPr="00A93288">
        <w:t>Lewin’s</w:t>
      </w:r>
      <w:proofErr w:type="spellEnd"/>
      <w:r w:rsidRPr="00A93288">
        <w:fldChar w:fldCharType="begin"/>
      </w:r>
      <w:r w:rsidRPr="00A93288">
        <w:instrText xml:space="preserve"> XE "Lewin, David" </w:instrText>
      </w:r>
      <w:r w:rsidRPr="00A93288">
        <w:fldChar w:fldCharType="end"/>
      </w:r>
      <w:r w:rsidRPr="00A93288">
        <w:t xml:space="preserve"> work on transformational theory</w:t>
      </w:r>
      <w:r w:rsidRPr="00A93288">
        <w:fldChar w:fldCharType="begin"/>
      </w:r>
      <w:r w:rsidRPr="00A93288">
        <w:instrText xml:space="preserve"> XE "transformational theory" </w:instrText>
      </w:r>
      <w:r w:rsidRPr="00A93288">
        <w:fldChar w:fldCharType="end"/>
      </w:r>
      <w:r w:rsidRPr="00A93288">
        <w:t xml:space="preserve"> continues the tradition of Milton Babbitt</w:t>
      </w:r>
      <w:r w:rsidRPr="00A93288">
        <w:fldChar w:fldCharType="begin"/>
      </w:r>
      <w:r w:rsidRPr="00A93288">
        <w:instrText xml:space="preserve"> XE "Babbitt, Milton" </w:instrText>
      </w:r>
      <w:r w:rsidRPr="00A93288">
        <w:fldChar w:fldCharType="end"/>
      </w:r>
      <w:r w:rsidRPr="00A93288">
        <w:t xml:space="preserve"> and Allen Forte</w:t>
      </w:r>
      <w:r w:rsidRPr="00A93288">
        <w:fldChar w:fldCharType="begin"/>
      </w:r>
      <w:r w:rsidRPr="00A93288">
        <w:instrText xml:space="preserve"> XE "Forte, Allen" </w:instrText>
      </w:r>
      <w:r w:rsidRPr="00A93288">
        <w:fldChar w:fldCharType="end"/>
      </w:r>
      <w:r w:rsidRPr="00A93288">
        <w:t xml:space="preserve"> by using mathematical discipline to show the relationship between the </w:t>
      </w:r>
      <w:proofErr w:type="gramStart"/>
      <w:r w:rsidRPr="00A93288">
        <w:t>structure</w:t>
      </w:r>
      <w:proofErr w:type="gramEnd"/>
      <w:r w:rsidRPr="00A93288">
        <w:t xml:space="preserve"> of intervals.  </w:t>
      </w:r>
      <w:proofErr w:type="spellStart"/>
      <w:r w:rsidRPr="00A93288">
        <w:t>Lewin</w:t>
      </w:r>
      <w:proofErr w:type="spellEnd"/>
      <w:r w:rsidRPr="00A93288">
        <w:fldChar w:fldCharType="begin"/>
      </w:r>
      <w:r w:rsidRPr="00A93288">
        <w:instrText xml:space="preserve"> XE "Lewin, David" </w:instrText>
      </w:r>
      <w:r w:rsidRPr="00A93288">
        <w:fldChar w:fldCharType="end"/>
      </w:r>
      <w:r w:rsidRPr="00A93288">
        <w:t xml:space="preserve"> demonstrates the relationship of musical elements through geometrical means from the perspective of various orientations.  By performing group transformation</w:t>
      </w:r>
      <w:r w:rsidRPr="00A93288">
        <w:fldChar w:fldCharType="begin"/>
      </w:r>
      <w:r w:rsidRPr="00A93288">
        <w:instrText xml:space="preserve"> XE "transformation" </w:instrText>
      </w:r>
      <w:r w:rsidRPr="00A93288">
        <w:fldChar w:fldCharType="end"/>
      </w:r>
      <w:r w:rsidRPr="00A93288">
        <w:t>s, the musician can see meaningful relationships within these triadic progressions, just as prime forms</w:t>
      </w:r>
      <w:r w:rsidRPr="00A93288">
        <w:fldChar w:fldCharType="begin"/>
      </w:r>
      <w:r w:rsidRPr="00A93288">
        <w:instrText xml:space="preserve"> XE "prime form" </w:instrText>
      </w:r>
      <w:r w:rsidRPr="00A93288">
        <w:fldChar w:fldCharType="end"/>
      </w:r>
      <w:r w:rsidRPr="00A93288">
        <w:t xml:space="preserve"> of sets show us meaningful information about various sets.  </w:t>
      </w:r>
    </w:p>
    <w:p w14:paraId="507F8C96" w14:textId="77777777" w:rsidR="007809F9" w:rsidRPr="00A93288" w:rsidRDefault="007809F9" w:rsidP="007809F9">
      <w:pPr>
        <w:spacing w:line="480" w:lineRule="auto"/>
        <w:ind w:firstLine="720"/>
      </w:pPr>
      <w:r w:rsidRPr="00A93288">
        <w:t>Neo-Riemannian theory (NRT)</w:t>
      </w:r>
      <w:r w:rsidRPr="00A93288">
        <w:fldChar w:fldCharType="begin"/>
      </w:r>
      <w:r w:rsidRPr="00A93288">
        <w:instrText xml:space="preserve"> XE "neo-Riemannian theory (NRT)" </w:instrText>
      </w:r>
      <w:r w:rsidRPr="00A93288">
        <w:fldChar w:fldCharType="end"/>
      </w:r>
      <w:r w:rsidRPr="00A93288">
        <w:t xml:space="preserve"> is a segment of Transformational Theory</w:t>
      </w:r>
      <w:r w:rsidRPr="00A93288">
        <w:fldChar w:fldCharType="begin"/>
      </w:r>
      <w:r w:rsidRPr="00A93288">
        <w:instrText xml:space="preserve"> XE "transformational theory" </w:instrText>
      </w:r>
      <w:r w:rsidRPr="00A93288">
        <w:fldChar w:fldCharType="end"/>
      </w:r>
      <w:r w:rsidRPr="00A93288">
        <w:t xml:space="preserve">. Nora </w:t>
      </w:r>
      <w:proofErr w:type="spellStart"/>
      <w:r w:rsidRPr="00A93288">
        <w:t>Engebretsen</w:t>
      </w:r>
      <w:proofErr w:type="spellEnd"/>
      <w:r w:rsidRPr="00A93288">
        <w:fldChar w:fldCharType="begin"/>
      </w:r>
      <w:r w:rsidRPr="00A93288">
        <w:instrText xml:space="preserve"> XE "Engebretsen, Nora" </w:instrText>
      </w:r>
      <w:r w:rsidRPr="00A93288">
        <w:fldChar w:fldCharType="end"/>
      </w:r>
      <w:r w:rsidRPr="00A93288">
        <w:t xml:space="preserve"> states, “Neo-Riemannian</w:t>
      </w:r>
      <w:r w:rsidRPr="00A93288">
        <w:fldChar w:fldCharType="begin"/>
      </w:r>
      <w:r w:rsidRPr="00A93288">
        <w:instrText xml:space="preserve"> XE "neo-Riemannian theory (NRT)" </w:instrText>
      </w:r>
      <w:r w:rsidRPr="00A93288">
        <w:fldChar w:fldCharType="end"/>
      </w:r>
      <w:r w:rsidRPr="00A93288">
        <w:t xml:space="preserve"> analyses aim to reveal underlying order by showing how these structural relationships are drawn into configurations specific to the works or passages being examined.”</w:t>
      </w:r>
      <w:r w:rsidRPr="00A93288">
        <w:rPr>
          <w:rStyle w:val="FootnoteReference"/>
        </w:rPr>
        <w:footnoteReference w:id="8"/>
      </w:r>
      <w:r w:rsidRPr="00A93288">
        <w:t xml:space="preserve">  Joe </w:t>
      </w:r>
      <w:proofErr w:type="spellStart"/>
      <w:r w:rsidRPr="00A93288">
        <w:t>Agentino</w:t>
      </w:r>
      <w:proofErr w:type="spellEnd"/>
      <w:r w:rsidRPr="00A93288">
        <w:fldChar w:fldCharType="begin"/>
      </w:r>
      <w:r w:rsidRPr="00A93288">
        <w:instrText xml:space="preserve"> XE "Agentino, Joe" </w:instrText>
      </w:r>
      <w:r w:rsidRPr="00A93288">
        <w:fldChar w:fldCharType="end"/>
      </w:r>
      <w:r w:rsidRPr="00A93288">
        <w:t xml:space="preserve"> parallels </w:t>
      </w:r>
      <w:proofErr w:type="spellStart"/>
      <w:r w:rsidRPr="00A93288">
        <w:t>Engebretsen</w:t>
      </w:r>
      <w:r w:rsidRPr="00A93288">
        <w:fldChar w:fldCharType="begin"/>
      </w:r>
      <w:r w:rsidRPr="00A93288">
        <w:instrText xml:space="preserve"> XE "Engebretsen, Nora" </w:instrText>
      </w:r>
      <w:r w:rsidRPr="00A93288">
        <w:fldChar w:fldCharType="end"/>
      </w:r>
      <w:r w:rsidRPr="00A93288">
        <w:t>’s</w:t>
      </w:r>
      <w:proofErr w:type="spellEnd"/>
      <w:r w:rsidRPr="00A93288">
        <w:t xml:space="preserve"> quote by saying, “The development of neo-Riemannian theory</w:t>
      </w:r>
      <w:r w:rsidRPr="00A93288">
        <w:fldChar w:fldCharType="begin"/>
      </w:r>
      <w:r w:rsidRPr="00A93288">
        <w:instrText xml:space="preserve"> XE "neo-Riemannian theory" </w:instrText>
      </w:r>
      <w:r w:rsidRPr="00A93288">
        <w:fldChar w:fldCharType="end"/>
      </w:r>
      <w:r w:rsidRPr="00A93288">
        <w:t xml:space="preserve"> arose in order to address particular types of triadic chromatic passages often associated with late nineteenth-</w:t>
      </w:r>
      <w:r w:rsidRPr="00A93288">
        <w:lastRenderedPageBreak/>
        <w:t>century compositions that are not altogether tonally unified.”</w:t>
      </w:r>
      <w:r w:rsidRPr="00A93288">
        <w:rPr>
          <w:rStyle w:val="FootnoteReference"/>
        </w:rPr>
        <w:footnoteReference w:id="9"/>
      </w:r>
      <w:r w:rsidRPr="00A93288">
        <w:t xml:space="preserve">  Thus, NRT</w:t>
      </w:r>
      <w:r w:rsidRPr="00A93288">
        <w:fldChar w:fldCharType="begin"/>
      </w:r>
      <w:r w:rsidRPr="00A93288">
        <w:instrText xml:space="preserve"> XE "neo-Riemannian theory (NRT)" </w:instrText>
      </w:r>
      <w:r w:rsidRPr="00A93288">
        <w:fldChar w:fldCharType="end"/>
      </w:r>
      <w:r w:rsidRPr="00A93288">
        <w:t xml:space="preserve"> seeks to address triadic progressions in a meaningful way through the use of transformational theory</w:t>
      </w:r>
      <w:r w:rsidRPr="00A93288">
        <w:fldChar w:fldCharType="begin"/>
      </w:r>
      <w:r w:rsidRPr="00A93288">
        <w:instrText xml:space="preserve"> XE "transformational theory" </w:instrText>
      </w:r>
      <w:r w:rsidRPr="00A93288">
        <w:fldChar w:fldCharType="end"/>
      </w:r>
      <w:r w:rsidRPr="00A93288">
        <w:t>, which is inspired by the general principles of group theory</w:t>
      </w:r>
      <w:r w:rsidRPr="00A93288">
        <w:fldChar w:fldCharType="begin"/>
      </w:r>
      <w:r w:rsidRPr="00A93288">
        <w:instrText xml:space="preserve"> XE "group theory" </w:instrText>
      </w:r>
      <w:r w:rsidRPr="00A93288">
        <w:fldChar w:fldCharType="end"/>
      </w:r>
      <w:r w:rsidRPr="00A93288">
        <w:t>.</w:t>
      </w:r>
    </w:p>
    <w:p w14:paraId="48414323" w14:textId="77777777" w:rsidR="00236E6D" w:rsidRPr="00A93288" w:rsidRDefault="00236E6D">
      <w:pPr>
        <w:numPr>
          <w:ilvl w:val="12"/>
          <w:numId w:val="0"/>
        </w:numPr>
        <w:rPr>
          <w:rFonts w:cs="Arial"/>
        </w:rPr>
      </w:pPr>
    </w:p>
    <w:p w14:paraId="0AB97E18" w14:textId="77777777" w:rsidR="007A14E7" w:rsidRPr="007A14E7" w:rsidRDefault="007A14E7" w:rsidP="007A14E7">
      <w:pPr>
        <w:pStyle w:val="Heading2"/>
        <w:rPr>
          <w:rFonts w:asciiTheme="majorHAnsi" w:hAnsiTheme="majorHAnsi"/>
        </w:rPr>
      </w:pPr>
      <w:bookmarkStart w:id="11" w:name="_Toc351959329"/>
      <w:r w:rsidRPr="007A14E7">
        <w:rPr>
          <w:rFonts w:asciiTheme="majorHAnsi" w:hAnsiTheme="majorHAnsi"/>
        </w:rPr>
        <w:t>General Background</w:t>
      </w:r>
      <w:bookmarkEnd w:id="11"/>
    </w:p>
    <w:p w14:paraId="0927132C" w14:textId="77777777" w:rsidR="00236E6D" w:rsidRPr="007D118C" w:rsidRDefault="00236E6D" w:rsidP="007A14E7">
      <w:pPr>
        <w:numPr>
          <w:ilvl w:val="12"/>
          <w:numId w:val="0"/>
        </w:numPr>
        <w:rPr>
          <w:rFonts w:cs="Arial"/>
        </w:rPr>
      </w:pPr>
    </w:p>
    <w:p w14:paraId="3B173828" w14:textId="77777777" w:rsidR="007A14E7" w:rsidRPr="007A14E7" w:rsidRDefault="007A14E7" w:rsidP="007A14E7">
      <w:pPr>
        <w:spacing w:line="480" w:lineRule="auto"/>
        <w:ind w:firstLine="720"/>
        <w:rPr>
          <w:i/>
        </w:rPr>
      </w:pPr>
      <w:r w:rsidRPr="007A14E7">
        <w:t>Hugo Riemann</w:t>
      </w:r>
      <w:r w:rsidRPr="007A14E7">
        <w:fldChar w:fldCharType="begin"/>
      </w:r>
      <w:r w:rsidRPr="007A14E7">
        <w:instrText xml:space="preserve"> XE "Riemann, Hugo" </w:instrText>
      </w:r>
      <w:r w:rsidRPr="007A14E7">
        <w:fldChar w:fldCharType="end"/>
      </w:r>
      <w:r w:rsidRPr="007A14E7">
        <w:t xml:space="preserve"> (</w:t>
      </w:r>
      <w:r w:rsidRPr="007A14E7">
        <w:rPr>
          <w:rStyle w:val="st"/>
        </w:rPr>
        <w:t>1849-1919)</w:t>
      </w:r>
      <w:r w:rsidRPr="007A14E7">
        <w:t>, music theorist and musicologist, is considered the founder</w:t>
      </w:r>
      <w:r>
        <w:rPr>
          <w:i/>
        </w:rPr>
        <w:t xml:space="preserve"> </w:t>
      </w:r>
      <w:r w:rsidRPr="007A14E7">
        <w:t>of modern music theory thought.</w:t>
      </w:r>
      <w:r w:rsidRPr="007A14E7">
        <w:rPr>
          <w:rStyle w:val="FootnoteReference"/>
        </w:rPr>
        <w:footnoteReference w:id="10"/>
      </w:r>
      <w:r w:rsidRPr="007A14E7">
        <w:t xml:space="preserve">  He wrote the treatise </w:t>
      </w:r>
      <w:proofErr w:type="spellStart"/>
      <w:r w:rsidRPr="007A14E7">
        <w:rPr>
          <w:rStyle w:val="st"/>
          <w:i/>
        </w:rPr>
        <w:t>Handbuch</w:t>
      </w:r>
      <w:proofErr w:type="spellEnd"/>
      <w:r w:rsidRPr="007A14E7">
        <w:rPr>
          <w:rStyle w:val="st"/>
          <w:i/>
        </w:rPr>
        <w:t xml:space="preserve"> der </w:t>
      </w:r>
      <w:proofErr w:type="spellStart"/>
      <w:r w:rsidRPr="007A14E7">
        <w:rPr>
          <w:rStyle w:val="st"/>
          <w:i/>
        </w:rPr>
        <w:t>Harmonielehre</w:t>
      </w:r>
      <w:proofErr w:type="spellEnd"/>
      <w:r w:rsidRPr="007A14E7">
        <w:rPr>
          <w:rStyle w:val="st"/>
          <w:i/>
        </w:rPr>
        <w:fldChar w:fldCharType="begin"/>
      </w:r>
      <w:r w:rsidRPr="007A14E7">
        <w:instrText xml:space="preserve"> XE "</w:instrText>
      </w:r>
      <w:r w:rsidRPr="007A14E7">
        <w:rPr>
          <w:rStyle w:val="st"/>
          <w:i/>
        </w:rPr>
        <w:instrText>Handbuch der Harmonielehre</w:instrText>
      </w:r>
      <w:r w:rsidRPr="007A14E7">
        <w:instrText xml:space="preserve">" </w:instrText>
      </w:r>
      <w:r w:rsidRPr="007A14E7">
        <w:rPr>
          <w:rStyle w:val="st"/>
          <w:i/>
        </w:rPr>
        <w:fldChar w:fldCharType="end"/>
      </w:r>
      <w:r w:rsidRPr="007A14E7">
        <w:rPr>
          <w:rStyle w:val="st"/>
        </w:rPr>
        <w:t xml:space="preserve"> </w:t>
      </w:r>
      <w:r w:rsidRPr="007A14E7">
        <w:t>outlining harmonic function defined by root-interval structures rather than the scalar-based structures of the Common Practice Period</w:t>
      </w:r>
      <w:r w:rsidRPr="007A14E7">
        <w:fldChar w:fldCharType="begin"/>
      </w:r>
      <w:r w:rsidRPr="007A14E7">
        <w:instrText xml:space="preserve"> XE "Common Practice Period" </w:instrText>
      </w:r>
      <w:r w:rsidRPr="007A14E7">
        <w:fldChar w:fldCharType="end"/>
      </w:r>
      <w:r w:rsidRPr="007A14E7">
        <w:t xml:space="preserve"> to which we have become accustomed.  In 1987, </w:t>
      </w:r>
      <w:proofErr w:type="spellStart"/>
      <w:r w:rsidRPr="007A14E7">
        <w:t>Lewin</w:t>
      </w:r>
      <w:proofErr w:type="spellEnd"/>
      <w:r w:rsidRPr="007A14E7">
        <w:fldChar w:fldCharType="begin"/>
      </w:r>
      <w:r w:rsidRPr="007A14E7">
        <w:instrText xml:space="preserve"> XE "Lewin, David" </w:instrText>
      </w:r>
      <w:r w:rsidRPr="007A14E7">
        <w:fldChar w:fldCharType="end"/>
      </w:r>
      <w:r w:rsidRPr="007A14E7">
        <w:t xml:space="preserve"> introduced Riemann</w:t>
      </w:r>
      <w:r w:rsidRPr="007A14E7">
        <w:fldChar w:fldCharType="begin"/>
      </w:r>
      <w:r w:rsidRPr="007A14E7">
        <w:instrText xml:space="preserve"> XE "Riemann, Hugo" </w:instrText>
      </w:r>
      <w:r w:rsidRPr="007A14E7">
        <w:fldChar w:fldCharType="end"/>
      </w:r>
      <w:r w:rsidRPr="007A14E7">
        <w:t>’s diatonic functions in a way in which they functioned outside of a diatonic key structure.</w:t>
      </w:r>
      <w:r w:rsidRPr="007A14E7">
        <w:rPr>
          <w:rStyle w:val="FootnoteReference"/>
        </w:rPr>
        <w:footnoteReference w:id="11"/>
      </w:r>
      <w:r w:rsidRPr="007A14E7">
        <w:t xml:space="preserve">  </w:t>
      </w:r>
      <w:proofErr w:type="spellStart"/>
      <w:r w:rsidRPr="007A14E7">
        <w:t>Lewin</w:t>
      </w:r>
      <w:r w:rsidRPr="007A14E7">
        <w:fldChar w:fldCharType="begin"/>
      </w:r>
      <w:r w:rsidRPr="007A14E7">
        <w:instrText xml:space="preserve"> XE "Lewin, David" </w:instrText>
      </w:r>
      <w:r w:rsidRPr="007A14E7">
        <w:fldChar w:fldCharType="end"/>
      </w:r>
      <w:r w:rsidRPr="007A14E7">
        <w:t>’s</w:t>
      </w:r>
      <w:proofErr w:type="spellEnd"/>
      <w:r w:rsidRPr="007A14E7">
        <w:t xml:space="preserve"> interpretation of Riemann</w:t>
      </w:r>
      <w:r w:rsidRPr="007A14E7">
        <w:fldChar w:fldCharType="begin"/>
      </w:r>
      <w:r w:rsidRPr="007A14E7">
        <w:instrText xml:space="preserve"> XE "Riemann, Hugo" </w:instrText>
      </w:r>
      <w:r w:rsidRPr="007A14E7">
        <w:fldChar w:fldCharType="end"/>
      </w:r>
      <w:r w:rsidRPr="007A14E7">
        <w:t xml:space="preserve">’s transformations provided a technique to interpret music that was triadic, yet not necessarily functional according to traditional scalar practices. </w:t>
      </w:r>
      <w:proofErr w:type="spellStart"/>
      <w:r w:rsidRPr="007A14E7">
        <w:t>Lewin</w:t>
      </w:r>
      <w:r w:rsidRPr="007A14E7">
        <w:fldChar w:fldCharType="begin"/>
      </w:r>
      <w:r w:rsidRPr="007A14E7">
        <w:instrText xml:space="preserve"> XE "Lewin, David" </w:instrText>
      </w:r>
      <w:r w:rsidRPr="007A14E7">
        <w:fldChar w:fldCharType="end"/>
      </w:r>
      <w:r w:rsidRPr="007A14E7">
        <w:t>’s</w:t>
      </w:r>
      <w:proofErr w:type="spellEnd"/>
      <w:r w:rsidRPr="007A14E7">
        <w:t xml:space="preserve"> work has been summarized: “In David </w:t>
      </w:r>
      <w:proofErr w:type="spellStart"/>
      <w:r w:rsidRPr="007A14E7">
        <w:t>Lewin</w:t>
      </w:r>
      <w:r w:rsidRPr="007A14E7">
        <w:fldChar w:fldCharType="begin"/>
      </w:r>
      <w:r w:rsidRPr="007A14E7">
        <w:instrText xml:space="preserve"> XE "Lewin, David" </w:instrText>
      </w:r>
      <w:r w:rsidRPr="007A14E7">
        <w:fldChar w:fldCharType="end"/>
      </w:r>
      <w:r w:rsidRPr="007A14E7">
        <w:t>’s</w:t>
      </w:r>
      <w:proofErr w:type="spellEnd"/>
      <w:r w:rsidRPr="007A14E7">
        <w:t xml:space="preserve"> transformational approach to triadic relations, . . . he explores classes of contextual transformations that, following Riemann</w:t>
      </w:r>
      <w:r w:rsidRPr="007A14E7">
        <w:fldChar w:fldCharType="begin"/>
      </w:r>
      <w:r w:rsidRPr="007A14E7">
        <w:instrText xml:space="preserve"> XE "Riemann, Hugo" </w:instrText>
      </w:r>
      <w:r w:rsidRPr="007A14E7">
        <w:fldChar w:fldCharType="end"/>
      </w:r>
      <w:r w:rsidRPr="007A14E7">
        <w:t xml:space="preserve"> and Hauptmann</w:t>
      </w:r>
      <w:r w:rsidRPr="007A14E7">
        <w:fldChar w:fldCharType="begin"/>
      </w:r>
      <w:r w:rsidRPr="007A14E7">
        <w:instrText xml:space="preserve"> XE "Hauptmann, Moritz" </w:instrText>
      </w:r>
      <w:r w:rsidRPr="007A14E7">
        <w:fldChar w:fldCharType="end"/>
      </w:r>
      <w:r w:rsidRPr="007A14E7">
        <w:t xml:space="preserve">, act upon consonant triads whose constituent pitches are arranged in a line of alternating minor and major thirds (transformations that largely comprise </w:t>
      </w:r>
      <w:r w:rsidRPr="007A14E7">
        <w:lastRenderedPageBreak/>
        <w:t>incremental shifts along this line that change one triad into another).”</w:t>
      </w:r>
      <w:r w:rsidRPr="007A14E7">
        <w:rPr>
          <w:rStyle w:val="FootnoteReference"/>
        </w:rPr>
        <w:footnoteReference w:id="12"/>
      </w:r>
      <w:r w:rsidRPr="007A14E7">
        <w:t xml:space="preserve">  Essentially, </w:t>
      </w:r>
      <w:proofErr w:type="spellStart"/>
      <w:r w:rsidRPr="007A14E7">
        <w:t>Lewin</w:t>
      </w:r>
      <w:r w:rsidRPr="007A14E7">
        <w:fldChar w:fldCharType="begin"/>
      </w:r>
      <w:r w:rsidRPr="007A14E7">
        <w:instrText xml:space="preserve"> XE "Lewin, David" </w:instrText>
      </w:r>
      <w:r w:rsidRPr="007A14E7">
        <w:fldChar w:fldCharType="end"/>
      </w:r>
      <w:r w:rsidRPr="007A14E7">
        <w:t>’s</w:t>
      </w:r>
      <w:proofErr w:type="spellEnd"/>
      <w:r w:rsidRPr="007A14E7">
        <w:t xml:space="preserve"> application of (mathematical) group theory</w:t>
      </w:r>
      <w:r w:rsidRPr="007A14E7">
        <w:fldChar w:fldCharType="begin"/>
      </w:r>
      <w:r w:rsidRPr="007A14E7">
        <w:instrText xml:space="preserve"> XE "group theory" </w:instrText>
      </w:r>
      <w:r w:rsidRPr="007A14E7">
        <w:fldChar w:fldCharType="end"/>
      </w:r>
      <w:r w:rsidRPr="007A14E7">
        <w:t xml:space="preserve"> to music sought to show triadic relationships </w:t>
      </w:r>
      <w:r w:rsidR="000A3CBF">
        <w:t>through intervallic relationships rather than traditionally defined diatonic ones</w:t>
      </w:r>
      <w:r w:rsidRPr="007A14E7">
        <w:t xml:space="preserve">. </w:t>
      </w:r>
    </w:p>
    <w:p w14:paraId="04D220B7" w14:textId="77777777" w:rsidR="007A14E7" w:rsidRPr="007A14E7" w:rsidRDefault="007A14E7" w:rsidP="00046CCE">
      <w:pPr>
        <w:spacing w:line="480" w:lineRule="auto"/>
        <w:ind w:firstLine="720"/>
      </w:pPr>
      <w:r w:rsidRPr="007A14E7">
        <w:t xml:space="preserve">In 1989, Brian </w:t>
      </w:r>
      <w:proofErr w:type="spellStart"/>
      <w:r w:rsidRPr="007A14E7">
        <w:t>Hyer</w:t>
      </w:r>
      <w:proofErr w:type="spellEnd"/>
      <w:r w:rsidRPr="007A14E7">
        <w:fldChar w:fldCharType="begin"/>
      </w:r>
      <w:r w:rsidRPr="007A14E7">
        <w:instrText xml:space="preserve"> XE "Hyer, Brian" </w:instrText>
      </w:r>
      <w:r w:rsidRPr="007A14E7">
        <w:fldChar w:fldCharType="end"/>
      </w:r>
      <w:r w:rsidRPr="007A14E7">
        <w:t xml:space="preserve"> published his dissertation </w:t>
      </w:r>
      <w:r w:rsidRPr="007A14E7">
        <w:rPr>
          <w:i/>
        </w:rPr>
        <w:t xml:space="preserve">Tonal Intuitions in "Tristan und </w:t>
      </w:r>
      <w:proofErr w:type="spellStart"/>
      <w:r w:rsidRPr="007A14E7">
        <w:rPr>
          <w:i/>
        </w:rPr>
        <w:t>Isolde</w:t>
      </w:r>
      <w:proofErr w:type="spellEnd"/>
      <w:r w:rsidRPr="007A14E7">
        <w:rPr>
          <w:i/>
        </w:rPr>
        <w:t>"</w:t>
      </w:r>
      <w:r w:rsidRPr="007A14E7">
        <w:rPr>
          <w:i/>
        </w:rPr>
        <w:fldChar w:fldCharType="begin"/>
      </w:r>
      <w:r w:rsidRPr="007A14E7">
        <w:instrText xml:space="preserve"> XE "</w:instrText>
      </w:r>
      <w:r w:rsidRPr="007A14E7">
        <w:rPr>
          <w:i/>
        </w:rPr>
        <w:instrText xml:space="preserve">Tonal Intuitions in </w:instrText>
      </w:r>
      <w:r w:rsidRPr="007A14E7">
        <w:instrText>\</w:instrText>
      </w:r>
      <w:r w:rsidRPr="007A14E7">
        <w:rPr>
          <w:i/>
        </w:rPr>
        <w:instrText>"Tristan und Isolde</w:instrText>
      </w:r>
      <w:r w:rsidRPr="007A14E7">
        <w:instrText>\</w:instrText>
      </w:r>
      <w:r w:rsidRPr="007A14E7">
        <w:rPr>
          <w:i/>
        </w:rPr>
        <w:instrText>"</w:instrText>
      </w:r>
      <w:r w:rsidRPr="007A14E7">
        <w:instrText xml:space="preserve">" </w:instrText>
      </w:r>
      <w:r w:rsidRPr="007A14E7">
        <w:rPr>
          <w:i/>
        </w:rPr>
        <w:fldChar w:fldCharType="end"/>
      </w:r>
      <w:r w:rsidRPr="007A14E7">
        <w:rPr>
          <w:i/>
        </w:rPr>
        <w:t xml:space="preserve"> </w:t>
      </w:r>
      <w:r w:rsidRPr="007A14E7">
        <w:t xml:space="preserve"> in which he substantiated the use of three of </w:t>
      </w:r>
      <w:proofErr w:type="spellStart"/>
      <w:r w:rsidRPr="007A14E7">
        <w:t>Lewin</w:t>
      </w:r>
      <w:r w:rsidRPr="007A14E7">
        <w:fldChar w:fldCharType="begin"/>
      </w:r>
      <w:r w:rsidRPr="007A14E7">
        <w:instrText xml:space="preserve"> XE "Lewin, David" </w:instrText>
      </w:r>
      <w:r w:rsidRPr="007A14E7">
        <w:fldChar w:fldCharType="end"/>
      </w:r>
      <w:r w:rsidRPr="007A14E7">
        <w:t>’s</w:t>
      </w:r>
      <w:proofErr w:type="spellEnd"/>
      <w:r w:rsidRPr="007A14E7">
        <w:t xml:space="preserve"> contextual inversions (Parallel, Leading-tone Exchange, and Relative) and one transposition (Dominant), which he represented solely by first letter (</w:t>
      </w:r>
      <w:r w:rsidRPr="007A14E7">
        <w:rPr>
          <w:i/>
        </w:rPr>
        <w:t>P</w:t>
      </w:r>
      <w:r w:rsidRPr="007A14E7">
        <w:t>,</w:t>
      </w:r>
      <w:r w:rsidRPr="007A14E7">
        <w:rPr>
          <w:i/>
        </w:rPr>
        <w:t>L</w:t>
      </w:r>
      <w:r w:rsidRPr="007A14E7">
        <w:t xml:space="preserve">, or </w:t>
      </w:r>
      <w:r w:rsidRPr="007A14E7">
        <w:rPr>
          <w:i/>
        </w:rPr>
        <w:t>R</w:t>
      </w:r>
      <w:r w:rsidRPr="007A14E7">
        <w:t xml:space="preserve">) instead of </w:t>
      </w:r>
      <w:proofErr w:type="spellStart"/>
      <w:r w:rsidRPr="007A14E7">
        <w:t>Lewin</w:t>
      </w:r>
      <w:r w:rsidRPr="007A14E7">
        <w:fldChar w:fldCharType="begin"/>
      </w:r>
      <w:r w:rsidRPr="007A14E7">
        <w:instrText xml:space="preserve"> XE "Lewin, David" </w:instrText>
      </w:r>
      <w:r w:rsidRPr="007A14E7">
        <w:fldChar w:fldCharType="end"/>
      </w:r>
      <w:r w:rsidRPr="007A14E7">
        <w:t>’s</w:t>
      </w:r>
      <w:proofErr w:type="spellEnd"/>
      <w:r w:rsidRPr="007A14E7">
        <w:t xml:space="preserve"> shortened titles (such as DOM or MED).  </w:t>
      </w:r>
      <w:proofErr w:type="spellStart"/>
      <w:r w:rsidRPr="007A14E7">
        <w:t>Hyer</w:t>
      </w:r>
      <w:r w:rsidRPr="007A14E7">
        <w:fldChar w:fldCharType="begin"/>
      </w:r>
      <w:r w:rsidRPr="007A14E7">
        <w:instrText xml:space="preserve"> XE "Hyer, Brian" </w:instrText>
      </w:r>
      <w:r w:rsidRPr="007A14E7">
        <w:fldChar w:fldCharType="end"/>
      </w:r>
      <w:r w:rsidRPr="007A14E7">
        <w:t>’s</w:t>
      </w:r>
      <w:proofErr w:type="spellEnd"/>
      <w:r w:rsidRPr="007A14E7">
        <w:t xml:space="preserve"> chosen contextual inversions would become the basis of NRT</w:t>
      </w:r>
      <w:r w:rsidRPr="007A14E7">
        <w:fldChar w:fldCharType="begin"/>
      </w:r>
      <w:r w:rsidRPr="007A14E7">
        <w:instrText xml:space="preserve"> XE "neo-Riemannian theory (NRT)" </w:instrText>
      </w:r>
      <w:r w:rsidRPr="007A14E7">
        <w:fldChar w:fldCharType="end"/>
      </w:r>
      <w:r w:rsidRPr="007A14E7">
        <w:t xml:space="preserve"> transformation</w:t>
      </w:r>
      <w:r w:rsidRPr="007A14E7">
        <w:fldChar w:fldCharType="begin"/>
      </w:r>
      <w:r w:rsidRPr="007A14E7">
        <w:instrText xml:space="preserve"> XE "transformation" </w:instrText>
      </w:r>
      <w:r w:rsidRPr="007A14E7">
        <w:fldChar w:fldCharType="end"/>
      </w:r>
      <w:r w:rsidRPr="007A14E7">
        <w:t xml:space="preserve">s as would the use of the geometrical </w:t>
      </w:r>
      <w:proofErr w:type="spellStart"/>
      <w:r w:rsidRPr="007A14E7">
        <w:t>Tonnetz</w:t>
      </w:r>
      <w:proofErr w:type="spellEnd"/>
      <w:r w:rsidRPr="007A14E7">
        <w:fldChar w:fldCharType="begin"/>
      </w:r>
      <w:r w:rsidRPr="007A14E7">
        <w:instrText xml:space="preserve"> XE "Tonnetz" </w:instrText>
      </w:r>
      <w:r w:rsidRPr="007A14E7">
        <w:fldChar w:fldCharType="end"/>
      </w:r>
      <w:r w:rsidRPr="007A14E7">
        <w:t xml:space="preserve">, which </w:t>
      </w:r>
      <w:proofErr w:type="spellStart"/>
      <w:r w:rsidRPr="007A14E7">
        <w:t>Hyer</w:t>
      </w:r>
      <w:proofErr w:type="spellEnd"/>
      <w:r w:rsidRPr="007A14E7">
        <w:fldChar w:fldCharType="begin"/>
      </w:r>
      <w:r w:rsidRPr="007A14E7">
        <w:instrText xml:space="preserve"> XE "Hyer, Brian" </w:instrText>
      </w:r>
      <w:r w:rsidRPr="007A14E7">
        <w:fldChar w:fldCharType="end"/>
      </w:r>
      <w:r w:rsidRPr="007A14E7">
        <w:t xml:space="preserve"> also revived from</w:t>
      </w:r>
      <w:r w:rsidRPr="007A14E7">
        <w:rPr>
          <w:vertAlign w:val="superscript"/>
        </w:rPr>
        <w:t xml:space="preserve"> </w:t>
      </w:r>
      <w:r w:rsidRPr="007A14E7">
        <w:t>nineteenth century theory.</w:t>
      </w:r>
      <w:r w:rsidRPr="007A14E7">
        <w:rPr>
          <w:rStyle w:val="FootnoteReference"/>
        </w:rPr>
        <w:footnoteReference w:id="13"/>
      </w:r>
    </w:p>
    <w:p w14:paraId="0C3DB937" w14:textId="77777777" w:rsidR="007A14E7" w:rsidRPr="008F749F" w:rsidRDefault="007A14E7" w:rsidP="008F749F">
      <w:pPr>
        <w:spacing w:line="480" w:lineRule="auto"/>
        <w:ind w:firstLine="720"/>
      </w:pPr>
      <w:r w:rsidRPr="007A14E7">
        <w:t xml:space="preserve">In response to </w:t>
      </w:r>
      <w:proofErr w:type="spellStart"/>
      <w:r w:rsidRPr="007A14E7">
        <w:t>Lewin</w:t>
      </w:r>
      <w:proofErr w:type="spellEnd"/>
      <w:r w:rsidRPr="007A14E7">
        <w:fldChar w:fldCharType="begin"/>
      </w:r>
      <w:r w:rsidRPr="007A14E7">
        <w:instrText xml:space="preserve"> XE "Lewin, David" </w:instrText>
      </w:r>
      <w:r w:rsidRPr="007A14E7">
        <w:fldChar w:fldCharType="end"/>
      </w:r>
      <w:r w:rsidRPr="007A14E7">
        <w:t xml:space="preserve"> and Brian </w:t>
      </w:r>
      <w:proofErr w:type="spellStart"/>
      <w:r w:rsidRPr="007A14E7">
        <w:t>Hyer’s</w:t>
      </w:r>
      <w:proofErr w:type="spellEnd"/>
      <w:r w:rsidRPr="007A14E7">
        <w:fldChar w:fldCharType="begin"/>
      </w:r>
      <w:r w:rsidRPr="007A14E7">
        <w:instrText xml:space="preserve"> XE "Hyer, Brian" </w:instrText>
      </w:r>
      <w:r w:rsidRPr="007A14E7">
        <w:fldChar w:fldCharType="end"/>
      </w:r>
      <w:r w:rsidRPr="007A14E7">
        <w:t xml:space="preserve"> transformational views of the </w:t>
      </w:r>
      <w:proofErr w:type="spellStart"/>
      <w:r w:rsidRPr="007A14E7">
        <w:rPr>
          <w:rStyle w:val="st"/>
          <w:i/>
        </w:rPr>
        <w:t>Handbuch</w:t>
      </w:r>
      <w:proofErr w:type="spellEnd"/>
      <w:r w:rsidRPr="007A14E7">
        <w:rPr>
          <w:rStyle w:val="st"/>
          <w:i/>
        </w:rPr>
        <w:t xml:space="preserve"> der </w:t>
      </w:r>
      <w:proofErr w:type="spellStart"/>
      <w:r w:rsidRPr="007A14E7">
        <w:rPr>
          <w:rStyle w:val="st"/>
          <w:i/>
        </w:rPr>
        <w:t>Harmonielehre</w:t>
      </w:r>
      <w:proofErr w:type="spellEnd"/>
      <w:r w:rsidRPr="007A14E7">
        <w:rPr>
          <w:rStyle w:val="st"/>
          <w:i/>
        </w:rPr>
        <w:fldChar w:fldCharType="begin"/>
      </w:r>
      <w:r w:rsidRPr="007A14E7">
        <w:instrText xml:space="preserve"> XE "</w:instrText>
      </w:r>
      <w:r w:rsidRPr="007A14E7">
        <w:rPr>
          <w:rStyle w:val="st"/>
          <w:i/>
        </w:rPr>
        <w:instrText>Handbuch der Harmonielehre</w:instrText>
      </w:r>
      <w:r w:rsidRPr="007A14E7">
        <w:instrText xml:space="preserve">" </w:instrText>
      </w:r>
      <w:r w:rsidRPr="007A14E7">
        <w:rPr>
          <w:rStyle w:val="st"/>
          <w:i/>
        </w:rPr>
        <w:fldChar w:fldCharType="end"/>
      </w:r>
      <w:r w:rsidRPr="007A14E7">
        <w:t xml:space="preserve">, Henry </w:t>
      </w:r>
      <w:proofErr w:type="spellStart"/>
      <w:r w:rsidRPr="007A14E7">
        <w:t>Klumpenhouwer</w:t>
      </w:r>
      <w:proofErr w:type="spellEnd"/>
      <w:r w:rsidRPr="007A14E7">
        <w:fldChar w:fldCharType="begin"/>
      </w:r>
      <w:r w:rsidRPr="007A14E7">
        <w:instrText xml:space="preserve"> XE "Klumpenhouwer, Henry" </w:instrText>
      </w:r>
      <w:r w:rsidRPr="007A14E7">
        <w:fldChar w:fldCharType="end"/>
      </w:r>
      <w:r w:rsidRPr="007A14E7">
        <w:t xml:space="preserve"> wrote “Some Remarks on the Use of Riemann</w:t>
      </w:r>
      <w:r w:rsidRPr="007A14E7">
        <w:fldChar w:fldCharType="begin"/>
      </w:r>
      <w:r w:rsidRPr="007A14E7">
        <w:instrText xml:space="preserve"> XE "Riemann, Hugo" </w:instrText>
      </w:r>
      <w:r w:rsidRPr="007A14E7">
        <w:fldChar w:fldCharType="end"/>
      </w:r>
      <w:r w:rsidRPr="007A14E7">
        <w:t xml:space="preserve"> Transformations” detailing the deficiencies that he found with </w:t>
      </w:r>
      <w:proofErr w:type="spellStart"/>
      <w:r w:rsidRPr="007A14E7">
        <w:t>Hyer</w:t>
      </w:r>
      <w:proofErr w:type="spellEnd"/>
      <w:r w:rsidRPr="007A14E7">
        <w:fldChar w:fldCharType="begin"/>
      </w:r>
      <w:r w:rsidRPr="007A14E7">
        <w:instrText xml:space="preserve"> XE "Hyer, Brian" </w:instrText>
      </w:r>
      <w:r w:rsidRPr="007A14E7">
        <w:fldChar w:fldCharType="end"/>
      </w:r>
      <w:r w:rsidRPr="007A14E7">
        <w:t xml:space="preserve"> and </w:t>
      </w:r>
      <w:proofErr w:type="spellStart"/>
      <w:r w:rsidRPr="007A14E7">
        <w:t>Lewin</w:t>
      </w:r>
      <w:r w:rsidRPr="007A14E7">
        <w:fldChar w:fldCharType="begin"/>
      </w:r>
      <w:r w:rsidRPr="007A14E7">
        <w:instrText xml:space="preserve"> XE "Lewin, David" </w:instrText>
      </w:r>
      <w:r w:rsidRPr="007A14E7">
        <w:fldChar w:fldCharType="end"/>
      </w:r>
      <w:r w:rsidRPr="007A14E7">
        <w:t>’s</w:t>
      </w:r>
      <w:proofErr w:type="spellEnd"/>
      <w:r w:rsidRPr="007A14E7">
        <w:t xml:space="preserve"> works.</w:t>
      </w:r>
      <w:r w:rsidRPr="007A14E7">
        <w:rPr>
          <w:rStyle w:val="FootnoteReference"/>
        </w:rPr>
        <w:footnoteReference w:id="14"/>
      </w:r>
      <w:r w:rsidRPr="007A14E7">
        <w:t xml:space="preserve">  While </w:t>
      </w:r>
      <w:proofErr w:type="spellStart"/>
      <w:r w:rsidRPr="007A14E7">
        <w:t>Klumpenhouwer</w:t>
      </w:r>
      <w:proofErr w:type="spellEnd"/>
      <w:r w:rsidRPr="007A14E7">
        <w:fldChar w:fldCharType="begin"/>
      </w:r>
      <w:r w:rsidRPr="007A14E7">
        <w:instrText xml:space="preserve"> XE "Klumpenhouwer, Henry" </w:instrText>
      </w:r>
      <w:r w:rsidRPr="007A14E7">
        <w:fldChar w:fldCharType="end"/>
      </w:r>
      <w:r w:rsidRPr="007A14E7">
        <w:t xml:space="preserve"> intended to refute </w:t>
      </w:r>
      <w:proofErr w:type="spellStart"/>
      <w:r w:rsidRPr="007A14E7">
        <w:t>Lewin</w:t>
      </w:r>
      <w:r w:rsidRPr="007A14E7">
        <w:fldChar w:fldCharType="begin"/>
      </w:r>
      <w:r w:rsidRPr="007A14E7">
        <w:instrText xml:space="preserve"> XE "Lewin, David" </w:instrText>
      </w:r>
      <w:r w:rsidRPr="007A14E7">
        <w:fldChar w:fldCharType="end"/>
      </w:r>
      <w:r w:rsidRPr="007A14E7">
        <w:t>’s</w:t>
      </w:r>
      <w:proofErr w:type="spellEnd"/>
      <w:r w:rsidRPr="007A14E7">
        <w:t xml:space="preserve"> methodology, </w:t>
      </w:r>
      <w:proofErr w:type="spellStart"/>
      <w:r w:rsidRPr="007A14E7">
        <w:t>Klumpenhouwer</w:t>
      </w:r>
      <w:r w:rsidRPr="007A14E7">
        <w:fldChar w:fldCharType="begin"/>
      </w:r>
      <w:r w:rsidRPr="007A14E7">
        <w:instrText xml:space="preserve"> XE "Klumpenhouwer, Henry" </w:instrText>
      </w:r>
      <w:r w:rsidRPr="007A14E7">
        <w:fldChar w:fldCharType="end"/>
      </w:r>
      <w:r w:rsidRPr="007A14E7">
        <w:t>’s</w:t>
      </w:r>
      <w:proofErr w:type="spellEnd"/>
      <w:r w:rsidRPr="007A14E7">
        <w:t xml:space="preserve"> argument, based upon the </w:t>
      </w:r>
      <w:proofErr w:type="spellStart"/>
      <w:r w:rsidRPr="007A14E7">
        <w:t>Schritt</w:t>
      </w:r>
      <w:proofErr w:type="spellEnd"/>
      <w:r w:rsidRPr="007A14E7">
        <w:t>/</w:t>
      </w:r>
      <w:proofErr w:type="spellStart"/>
      <w:r w:rsidRPr="007A14E7">
        <w:t>Wechsel</w:t>
      </w:r>
      <w:proofErr w:type="spellEnd"/>
      <w:r w:rsidRPr="007A14E7">
        <w:t xml:space="preserve"> system</w:t>
      </w:r>
      <w:r w:rsidRPr="007A14E7">
        <w:fldChar w:fldCharType="begin"/>
      </w:r>
      <w:r w:rsidRPr="007A14E7">
        <w:instrText xml:space="preserve"> XE "Schritt/Wechsel system" </w:instrText>
      </w:r>
      <w:r w:rsidRPr="007A14E7">
        <w:fldChar w:fldCharType="end"/>
      </w:r>
      <w:r w:rsidRPr="007A14E7">
        <w:t xml:space="preserve">, became wedded to </w:t>
      </w:r>
      <w:proofErr w:type="spellStart"/>
      <w:r w:rsidRPr="007A14E7">
        <w:t>Lewin</w:t>
      </w:r>
      <w:r w:rsidRPr="007A14E7">
        <w:fldChar w:fldCharType="begin"/>
      </w:r>
      <w:r w:rsidRPr="007A14E7">
        <w:instrText xml:space="preserve"> XE "Lewin, David" </w:instrText>
      </w:r>
      <w:r w:rsidRPr="007A14E7">
        <w:fldChar w:fldCharType="end"/>
      </w:r>
      <w:r w:rsidRPr="007A14E7">
        <w:t>’s</w:t>
      </w:r>
      <w:proofErr w:type="spellEnd"/>
      <w:r w:rsidRPr="007A14E7">
        <w:t xml:space="preserve"> ideas in Transformational Theory</w:t>
      </w:r>
      <w:r w:rsidRPr="007A14E7">
        <w:fldChar w:fldCharType="begin"/>
      </w:r>
      <w:r w:rsidRPr="007A14E7">
        <w:instrText xml:space="preserve"> XE "transformational theory" </w:instrText>
      </w:r>
      <w:r w:rsidRPr="007A14E7">
        <w:fldChar w:fldCharType="end"/>
      </w:r>
      <w:r w:rsidRPr="007A14E7">
        <w:t xml:space="preserve"> as a whole, thus affecting the future of </w:t>
      </w:r>
      <w:r w:rsidRPr="007A14E7">
        <w:lastRenderedPageBreak/>
        <w:t>NRT.</w:t>
      </w:r>
      <w:r w:rsidRPr="007A14E7">
        <w:rPr>
          <w:rStyle w:val="FootnoteReference"/>
        </w:rPr>
        <w:footnoteReference w:id="15"/>
      </w:r>
      <w:r w:rsidRPr="007A14E7">
        <w:t xml:space="preserve"> (For the purpose of this text, </w:t>
      </w:r>
      <w:proofErr w:type="spellStart"/>
      <w:r w:rsidRPr="007A14E7">
        <w:t>Klumpenhouwer</w:t>
      </w:r>
      <w:r w:rsidRPr="007A14E7">
        <w:fldChar w:fldCharType="begin"/>
      </w:r>
      <w:r w:rsidRPr="007A14E7">
        <w:instrText xml:space="preserve"> XE "Klumpenhouwer, Henry" </w:instrText>
      </w:r>
      <w:r w:rsidRPr="007A14E7">
        <w:fldChar w:fldCharType="end"/>
      </w:r>
      <w:r w:rsidRPr="007A14E7">
        <w:t>’s</w:t>
      </w:r>
      <w:proofErr w:type="spellEnd"/>
      <w:r w:rsidRPr="007A14E7">
        <w:t xml:space="preserve"> work will not be detailed; however, further information may be found in the Further Reading portion of this chapter.) </w:t>
      </w:r>
    </w:p>
    <w:p w14:paraId="36F73751" w14:textId="77777777" w:rsidR="00B46DBA" w:rsidRPr="00B46DBA" w:rsidRDefault="00B46DBA" w:rsidP="00B46DBA">
      <w:pPr>
        <w:pStyle w:val="Heading2"/>
        <w:rPr>
          <w:rFonts w:asciiTheme="majorHAnsi" w:hAnsiTheme="majorHAnsi"/>
        </w:rPr>
      </w:pPr>
      <w:bookmarkStart w:id="12" w:name="_Toc351959330"/>
      <w:r w:rsidRPr="00B46DBA">
        <w:rPr>
          <w:rFonts w:asciiTheme="majorHAnsi" w:hAnsiTheme="majorHAnsi"/>
        </w:rPr>
        <w:t>Terminology and Initial Transformations</w:t>
      </w:r>
      <w:bookmarkEnd w:id="12"/>
    </w:p>
    <w:p w14:paraId="4511EB14" w14:textId="77777777" w:rsidR="00B46DBA" w:rsidRDefault="00B46DBA" w:rsidP="007A14E7">
      <w:pPr>
        <w:spacing w:line="480" w:lineRule="auto"/>
        <w:rPr>
          <w:i/>
        </w:rPr>
      </w:pPr>
    </w:p>
    <w:p w14:paraId="5B743123" w14:textId="77777777" w:rsidR="00B46DBA" w:rsidRPr="00B46DBA" w:rsidRDefault="00B46DBA" w:rsidP="00B46DBA">
      <w:pPr>
        <w:spacing w:line="480" w:lineRule="auto"/>
        <w:ind w:firstLine="720"/>
      </w:pPr>
      <w:r w:rsidRPr="00B46DBA">
        <w:t>In NRT</w:t>
      </w:r>
      <w:r w:rsidRPr="00B46DBA">
        <w:fldChar w:fldCharType="begin"/>
      </w:r>
      <w:r w:rsidRPr="00B46DBA">
        <w:instrText xml:space="preserve"> XE "neo-Riemannian theory" </w:instrText>
      </w:r>
      <w:r w:rsidRPr="00B46DBA">
        <w:fldChar w:fldCharType="end"/>
      </w:r>
      <w:r w:rsidRPr="00B46DBA">
        <w:t>, triads are considered ordered pc sets</w:t>
      </w:r>
      <w:r w:rsidRPr="00B46DBA">
        <w:fldChar w:fldCharType="begin"/>
      </w:r>
      <w:r w:rsidRPr="00B46DBA">
        <w:instrText xml:space="preserve"> XE "pitch class sets" </w:instrText>
      </w:r>
      <w:r w:rsidRPr="00B46DBA">
        <w:fldChar w:fldCharType="end"/>
      </w:r>
      <w:r w:rsidRPr="00B46DBA">
        <w:t xml:space="preserve"> and are referred to as </w:t>
      </w:r>
      <w:proofErr w:type="spellStart"/>
      <w:r w:rsidRPr="00B46DBA">
        <w:rPr>
          <w:b/>
        </w:rPr>
        <w:t>Klangs</w:t>
      </w:r>
      <w:proofErr w:type="spellEnd"/>
      <w:r w:rsidRPr="00B46DBA">
        <w:rPr>
          <w:b/>
        </w:rPr>
        <w:fldChar w:fldCharType="begin"/>
      </w:r>
      <w:r w:rsidRPr="00B46DBA">
        <w:instrText xml:space="preserve"> XE "Klangs" </w:instrText>
      </w:r>
      <w:r w:rsidRPr="00B46DBA">
        <w:rPr>
          <w:b/>
        </w:rPr>
        <w:fldChar w:fldCharType="end"/>
      </w:r>
      <w:r w:rsidRPr="00B46DBA">
        <w:t xml:space="preserve">. </w:t>
      </w:r>
      <w:proofErr w:type="spellStart"/>
      <w:r w:rsidRPr="00B46DBA">
        <w:t>Lewin</w:t>
      </w:r>
      <w:proofErr w:type="spellEnd"/>
      <w:r w:rsidRPr="00B46DBA">
        <w:fldChar w:fldCharType="begin"/>
      </w:r>
      <w:r w:rsidRPr="00B46DBA">
        <w:instrText xml:space="preserve"> XE "Lewin, David" </w:instrText>
      </w:r>
      <w:r w:rsidRPr="00B46DBA">
        <w:fldChar w:fldCharType="end"/>
      </w:r>
      <w:r w:rsidRPr="00B46DBA">
        <w:t xml:space="preserve"> states, “Each </w:t>
      </w:r>
      <w:proofErr w:type="spellStart"/>
      <w:r w:rsidRPr="00B46DBA">
        <w:t>Klang</w:t>
      </w:r>
      <w:proofErr w:type="spellEnd"/>
      <w:r w:rsidRPr="00B46DBA">
        <w:fldChar w:fldCharType="begin"/>
      </w:r>
      <w:r w:rsidRPr="00B46DBA">
        <w:instrText xml:space="preserve"> XE "Klang" </w:instrText>
      </w:r>
      <w:r w:rsidRPr="00B46DBA">
        <w:fldChar w:fldCharType="end"/>
      </w:r>
      <w:r w:rsidRPr="00B46DBA">
        <w:t xml:space="preserve"> is an ordered pair (p, sign), where p is a pitch class</w:t>
      </w:r>
      <w:r w:rsidRPr="00B46DBA">
        <w:fldChar w:fldCharType="begin"/>
      </w:r>
      <w:r w:rsidRPr="00B46DBA">
        <w:instrText xml:space="preserve"> XE "pitch class" </w:instrText>
      </w:r>
      <w:r w:rsidRPr="00B46DBA">
        <w:fldChar w:fldCharType="end"/>
      </w:r>
      <w:r w:rsidRPr="00B46DBA">
        <w:t xml:space="preserve"> and sign takes on the values + and – for major and minor respectively.  The </w:t>
      </w:r>
      <w:proofErr w:type="spellStart"/>
      <w:r w:rsidRPr="00B46DBA">
        <w:t>Klang</w:t>
      </w:r>
      <w:proofErr w:type="spellEnd"/>
      <w:r w:rsidRPr="00B46DBA">
        <w:fldChar w:fldCharType="begin"/>
      </w:r>
      <w:r w:rsidRPr="00B46DBA">
        <w:instrText xml:space="preserve"> XE "Klang" </w:instrText>
      </w:r>
      <w:r w:rsidRPr="00B46DBA">
        <w:fldChar w:fldCharType="end"/>
      </w:r>
      <w:r w:rsidRPr="00B46DBA">
        <w:t xml:space="preserve"> models a harmonic object with p as root or tonic, an object whose modality is determined by the sign.”</w:t>
      </w:r>
      <w:r w:rsidRPr="00B46DBA">
        <w:rPr>
          <w:rStyle w:val="FootnoteReference"/>
        </w:rPr>
        <w:footnoteReference w:id="16"/>
      </w:r>
      <w:r w:rsidRPr="00B46DBA">
        <w:t xml:space="preserve"> In NRT</w:t>
      </w:r>
      <w:r w:rsidRPr="00B46DBA">
        <w:fldChar w:fldCharType="begin"/>
      </w:r>
      <w:r w:rsidRPr="00B46DBA">
        <w:instrText xml:space="preserve"> XE "neo-Riemannian theory (NRT)" </w:instrText>
      </w:r>
      <w:r w:rsidRPr="00B46DBA">
        <w:fldChar w:fldCharType="end"/>
      </w:r>
      <w:r w:rsidRPr="00B46DBA">
        <w:t xml:space="preserve"> chords are not arranged and weighted in the traditional tonal hierarchy. Cohn</w:t>
      </w:r>
      <w:r w:rsidRPr="00B46DBA">
        <w:fldChar w:fldCharType="begin"/>
      </w:r>
      <w:r w:rsidRPr="00B46DBA">
        <w:instrText xml:space="preserve"> XE "Cohn, Richard" </w:instrText>
      </w:r>
      <w:r w:rsidRPr="00B46DBA">
        <w:fldChar w:fldCharType="end"/>
      </w:r>
      <w:r w:rsidRPr="00B46DBA">
        <w:t xml:space="preserve"> states, “In assuming the </w:t>
      </w:r>
      <w:r w:rsidRPr="00B46DBA">
        <w:rPr>
          <w:i/>
        </w:rPr>
        <w:t>a priori</w:t>
      </w:r>
      <w:r w:rsidRPr="00B46DBA">
        <w:t xml:space="preserve"> status of consonant triads, neo-Riemannian theory</w:t>
      </w:r>
      <w:r w:rsidRPr="00B46DBA">
        <w:fldChar w:fldCharType="begin"/>
      </w:r>
      <w:r w:rsidRPr="00B46DBA">
        <w:instrText xml:space="preserve"> XE "neo-Riemannian theory (NRT)" </w:instrText>
      </w:r>
      <w:r w:rsidRPr="00B46DBA">
        <w:fldChar w:fldCharType="end"/>
      </w:r>
      <w:r w:rsidRPr="00B46DBA">
        <w:t xml:space="preserve"> leaves unaddressed the reasons that late nineteenth-century composers continued to </w:t>
      </w:r>
      <w:proofErr w:type="spellStart"/>
      <w:r w:rsidRPr="00B46DBA">
        <w:t>favour</w:t>
      </w:r>
      <w:proofErr w:type="spellEnd"/>
      <w:r w:rsidRPr="00B46DBA">
        <w:t xml:space="preserve"> triads as harmonic objects.  Indeed, the adoption of a group-theoretic approach to relations between triads suggests that the internal structure of the individual triads might also be viewed group-theoretically, as a complex of equal weighted pitch-classes and intervals.”</w:t>
      </w:r>
      <w:r w:rsidRPr="00B46DBA">
        <w:rPr>
          <w:rStyle w:val="FootnoteReference"/>
        </w:rPr>
        <w:footnoteReference w:id="17"/>
      </w:r>
      <w:r w:rsidRPr="00B46DBA">
        <w:t xml:space="preserve">  Per Broman</w:t>
      </w:r>
      <w:r w:rsidRPr="00B46DBA">
        <w:fldChar w:fldCharType="begin"/>
      </w:r>
      <w:r w:rsidRPr="00B46DBA">
        <w:instrText xml:space="preserve"> XE "Broman, Per" </w:instrText>
      </w:r>
      <w:r w:rsidRPr="00B46DBA">
        <w:fldChar w:fldCharType="end"/>
      </w:r>
      <w:r w:rsidRPr="00B46DBA">
        <w:t xml:space="preserve"> states the concept this way: “The abandonment of diatonic context allows neo-Riemannian theory</w:t>
      </w:r>
      <w:r w:rsidRPr="00B46DBA">
        <w:fldChar w:fldCharType="begin"/>
      </w:r>
      <w:r w:rsidRPr="00B46DBA">
        <w:instrText xml:space="preserve"> XE "neo-Riemannian theory (NRT)" </w:instrText>
      </w:r>
      <w:r w:rsidRPr="00B46DBA">
        <w:fldChar w:fldCharType="end"/>
      </w:r>
      <w:r w:rsidRPr="00B46DBA">
        <w:t xml:space="preserve"> to model non-diatonic relationships among triads: any consonant triad can be connected to any other through </w:t>
      </w:r>
      <w:r w:rsidRPr="00B46DBA">
        <w:lastRenderedPageBreak/>
        <w:t>some combination of the P, L, and R transformations</w:t>
      </w:r>
      <w:r w:rsidRPr="00B46DBA">
        <w:fldChar w:fldCharType="begin"/>
      </w:r>
      <w:r w:rsidRPr="00B46DBA">
        <w:instrText xml:space="preserve"> XE "transformation:parallel" </w:instrText>
      </w:r>
      <w:r w:rsidRPr="00B46DBA">
        <w:fldChar w:fldCharType="end"/>
      </w:r>
      <w:r w:rsidRPr="00B46DBA">
        <w:fldChar w:fldCharType="begin"/>
      </w:r>
      <w:r w:rsidRPr="00B46DBA">
        <w:instrText xml:space="preserve"> XE "transformation:relative" </w:instrText>
      </w:r>
      <w:r w:rsidRPr="00B46DBA">
        <w:fldChar w:fldCharType="end"/>
      </w:r>
      <w:r w:rsidRPr="00B46DBA">
        <w:fldChar w:fldCharType="begin"/>
      </w:r>
      <w:r w:rsidRPr="00B46DBA">
        <w:instrText xml:space="preserve"> XE "transformation:leading-tone exchange" </w:instrText>
      </w:r>
      <w:r w:rsidRPr="00B46DBA">
        <w:fldChar w:fldCharType="end"/>
      </w:r>
      <w:r w:rsidRPr="00B46DBA">
        <w:t>.”</w:t>
      </w:r>
      <w:r w:rsidRPr="00B46DBA">
        <w:rPr>
          <w:rStyle w:val="FootnoteReference"/>
        </w:rPr>
        <w:footnoteReference w:id="18"/>
      </w:r>
      <w:r w:rsidRPr="00B46DBA">
        <w:t xml:space="preserve">  The term </w:t>
      </w:r>
      <w:proofErr w:type="spellStart"/>
      <w:r w:rsidRPr="00B46DBA">
        <w:t>Klang</w:t>
      </w:r>
      <w:proofErr w:type="spellEnd"/>
      <w:r w:rsidRPr="00B46DBA">
        <w:fldChar w:fldCharType="begin"/>
      </w:r>
      <w:r w:rsidRPr="00B46DBA">
        <w:instrText xml:space="preserve"> XE "Klang" </w:instrText>
      </w:r>
      <w:r w:rsidRPr="00B46DBA">
        <w:fldChar w:fldCharType="end"/>
      </w:r>
      <w:r w:rsidRPr="00B46DBA">
        <w:t xml:space="preserve"> and its notation system were adopted to remove the stigmatism of the diatonic key.  For the purpose of this text, we will refer to </w:t>
      </w:r>
      <w:proofErr w:type="spellStart"/>
      <w:r w:rsidRPr="00B46DBA">
        <w:t>Klang</w:t>
      </w:r>
      <w:r w:rsidRPr="00B46DBA">
        <w:fldChar w:fldCharType="begin"/>
      </w:r>
      <w:r w:rsidRPr="00B46DBA">
        <w:instrText xml:space="preserve"> XE "Klang" </w:instrText>
      </w:r>
      <w:r w:rsidRPr="00B46DBA">
        <w:fldChar w:fldCharType="end"/>
      </w:r>
      <w:r w:rsidRPr="00B46DBA">
        <w:t>s</w:t>
      </w:r>
      <w:proofErr w:type="spellEnd"/>
      <w:r w:rsidRPr="00B46DBA">
        <w:t xml:space="preserve"> simply as “triads,” although we will adopt the </w:t>
      </w:r>
      <w:proofErr w:type="spellStart"/>
      <w:r w:rsidRPr="00B46DBA">
        <w:t>Klang</w:t>
      </w:r>
      <w:proofErr w:type="spellEnd"/>
      <w:r w:rsidRPr="00B46DBA">
        <w:fldChar w:fldCharType="begin"/>
      </w:r>
      <w:r w:rsidRPr="00B46DBA">
        <w:instrText xml:space="preserve"> XE "Klang" </w:instrText>
      </w:r>
      <w:r w:rsidRPr="00B46DBA">
        <w:fldChar w:fldCharType="end"/>
      </w:r>
      <w:r w:rsidRPr="00B46DBA">
        <w:t xml:space="preserve"> notation system. </w:t>
      </w:r>
    </w:p>
    <w:p w14:paraId="138DE183" w14:textId="77777777" w:rsidR="00B46DBA" w:rsidRPr="00B46DBA" w:rsidRDefault="00B46DBA" w:rsidP="00B46DBA">
      <w:pPr>
        <w:spacing w:line="480" w:lineRule="auto"/>
        <w:ind w:firstLine="720"/>
      </w:pPr>
      <w:proofErr w:type="spellStart"/>
      <w:r w:rsidRPr="00B46DBA">
        <w:t>Lewin</w:t>
      </w:r>
      <w:proofErr w:type="spellEnd"/>
      <w:r w:rsidRPr="00B46DBA">
        <w:fldChar w:fldCharType="begin"/>
      </w:r>
      <w:r w:rsidRPr="00B46DBA">
        <w:instrText xml:space="preserve"> XE "Lewin, David" </w:instrText>
      </w:r>
      <w:r w:rsidRPr="00B46DBA">
        <w:fldChar w:fldCharType="end"/>
      </w:r>
      <w:r w:rsidRPr="00B46DBA">
        <w:t xml:space="preserve"> determined several basic transformation</w:t>
      </w:r>
      <w:r w:rsidRPr="00B46DBA">
        <w:fldChar w:fldCharType="begin"/>
      </w:r>
      <w:r w:rsidRPr="00B46DBA">
        <w:instrText xml:space="preserve"> XE "transformation" </w:instrText>
      </w:r>
      <w:r w:rsidRPr="00B46DBA">
        <w:fldChar w:fldCharType="end"/>
      </w:r>
      <w:r w:rsidRPr="00B46DBA">
        <w:t>s.  Each transformation</w:t>
      </w:r>
      <w:r w:rsidRPr="00B46DBA">
        <w:fldChar w:fldCharType="begin"/>
      </w:r>
      <w:r w:rsidRPr="00B46DBA">
        <w:instrText xml:space="preserve"> XE "transformation" </w:instrText>
      </w:r>
      <w:r w:rsidRPr="00B46DBA">
        <w:fldChar w:fldCharType="end"/>
      </w:r>
      <w:r w:rsidRPr="00B46DBA">
        <w:t xml:space="preserve"> was the result of voice-leading that maintained at least one pitch between triads.  His initial transformation was the DOM transformation</w:t>
      </w:r>
      <w:r w:rsidRPr="00B46DBA">
        <w:fldChar w:fldCharType="begin"/>
      </w:r>
      <w:r w:rsidRPr="00B46DBA">
        <w:instrText xml:space="preserve"> XE "transformation:DOM" </w:instrText>
      </w:r>
      <w:r w:rsidRPr="00B46DBA">
        <w:fldChar w:fldCharType="end"/>
      </w:r>
      <w:r w:rsidRPr="00B46DBA">
        <w:t>, which connects two triads where the former is the dominant of the latter in a diatonic sense. This transformation</w:t>
      </w:r>
      <w:r w:rsidRPr="00B46DBA">
        <w:fldChar w:fldCharType="begin"/>
      </w:r>
      <w:r w:rsidRPr="00B46DBA">
        <w:instrText xml:space="preserve"> XE "transformation:DOM" </w:instrText>
      </w:r>
      <w:r w:rsidRPr="00B46DBA">
        <w:fldChar w:fldCharType="end"/>
      </w:r>
      <w:r w:rsidRPr="00B46DBA">
        <w:t xml:space="preserve"> maintains only one pitch between triads, and when performed on a triad, the result is the original triad becoming the dominant of the resulting triad, i.e. (G, +) DOM </w:t>
      </w:r>
      <w:r w:rsidRPr="00B46DBA">
        <w:fldChar w:fldCharType="begin"/>
      </w:r>
      <w:r w:rsidRPr="00B46DBA">
        <w:instrText xml:space="preserve"> XE "transformation:DOM" </w:instrText>
      </w:r>
      <w:r w:rsidRPr="00B46DBA">
        <w:fldChar w:fldCharType="end"/>
      </w:r>
      <w:r w:rsidRPr="00B46DBA">
        <w:t>= (C</w:t>
      </w:r>
      <w:proofErr w:type="gramStart"/>
      <w:r w:rsidRPr="00B46DBA">
        <w:t>,+</w:t>
      </w:r>
      <w:proofErr w:type="gramEnd"/>
      <w:r w:rsidRPr="00B46DBA">
        <w:t>).</w:t>
      </w:r>
      <w:r w:rsidRPr="00B46DBA">
        <w:rPr>
          <w:rStyle w:val="FootnoteReference"/>
        </w:rPr>
        <w:footnoteReference w:id="19"/>
      </w:r>
      <w:r w:rsidRPr="00B46DBA">
        <w:t xml:space="preserve">  The DOM</w:t>
      </w:r>
      <w:r w:rsidRPr="00B46DBA">
        <w:fldChar w:fldCharType="begin"/>
      </w:r>
      <w:r w:rsidRPr="00B46DBA">
        <w:instrText xml:space="preserve"> XE "transformation:DOM" </w:instrText>
      </w:r>
      <w:r w:rsidRPr="00B46DBA">
        <w:fldChar w:fldCharType="end"/>
      </w:r>
      <w:r w:rsidRPr="00B46DBA">
        <w:t xml:space="preserve"> function does not work if applied to the resulting triad, i.e. (C</w:t>
      </w:r>
      <w:proofErr w:type="gramStart"/>
      <w:r w:rsidRPr="00B46DBA">
        <w:t>,+</w:t>
      </w:r>
      <w:proofErr w:type="gramEnd"/>
      <w:r w:rsidRPr="00B46DBA">
        <w:t>) DOM</w:t>
      </w:r>
      <w:r w:rsidRPr="00B46DBA">
        <w:fldChar w:fldCharType="begin"/>
      </w:r>
      <w:r w:rsidRPr="00B46DBA">
        <w:instrText xml:space="preserve"> XE "transformation:DOM" </w:instrText>
      </w:r>
      <w:r w:rsidRPr="00B46DBA">
        <w:fldChar w:fldCharType="end"/>
      </w:r>
      <w:r w:rsidRPr="00B46DBA">
        <w:t xml:space="preserve"> ≠ (G, +); (C,+) DOM = (F, +). Notice that the triads only share the pitch </w:t>
      </w:r>
      <w:r w:rsidRPr="00B46DBA">
        <w:rPr>
          <w:i/>
        </w:rPr>
        <w:t>C</w:t>
      </w:r>
      <w:r w:rsidR="00BA4695">
        <w:t>. (See Figure 1</w:t>
      </w:r>
      <w:r w:rsidRPr="00B46DBA">
        <w:t>.)</w:t>
      </w:r>
    </w:p>
    <w:p w14:paraId="4511113E" w14:textId="77777777" w:rsidR="00F853F8" w:rsidRPr="00B46DBA" w:rsidRDefault="00B46DBA" w:rsidP="00F12C6D">
      <w:pPr>
        <w:spacing w:line="480" w:lineRule="auto"/>
      </w:pPr>
      <w:proofErr w:type="spellStart"/>
      <w:r w:rsidRPr="00B46DBA">
        <w:t>Lewin</w:t>
      </w:r>
      <w:r w:rsidRPr="00B46DBA">
        <w:fldChar w:fldCharType="begin"/>
      </w:r>
      <w:r w:rsidRPr="00B46DBA">
        <w:instrText xml:space="preserve"> XE "Lewin, David" </w:instrText>
      </w:r>
      <w:r w:rsidRPr="00B46DBA">
        <w:fldChar w:fldCharType="end"/>
      </w:r>
      <w:r w:rsidRPr="00B46DBA">
        <w:t>’s</w:t>
      </w:r>
      <w:proofErr w:type="spellEnd"/>
      <w:r w:rsidRPr="00B46DBA">
        <w:t xml:space="preserve"> second transformation is the MED transformation</w:t>
      </w:r>
      <w:r w:rsidRPr="00B46DBA">
        <w:fldChar w:fldCharType="begin"/>
      </w:r>
      <w:r w:rsidRPr="00B46DBA">
        <w:instrText xml:space="preserve"> XE "transformation:MED" </w:instrText>
      </w:r>
      <w:r w:rsidRPr="00B46DBA">
        <w:fldChar w:fldCharType="end"/>
      </w:r>
      <w:r w:rsidRPr="00B46DBA">
        <w:t>, in which the triads share two pitches.  An MED transformation</w:t>
      </w:r>
      <w:r w:rsidRPr="00B46DBA">
        <w:fldChar w:fldCharType="begin"/>
      </w:r>
      <w:r w:rsidRPr="00B46DBA">
        <w:instrText xml:space="preserve"> XE "transformation:MED" </w:instrText>
      </w:r>
      <w:r w:rsidRPr="00B46DBA">
        <w:fldChar w:fldCharType="end"/>
      </w:r>
      <w:r w:rsidRPr="00B46DBA">
        <w:t xml:space="preserve"> performed on a triad results in that triad </w:t>
      </w:r>
      <w:r w:rsidR="00F12C6D" w:rsidRPr="00B46DBA">
        <w:t>becoming the</w:t>
      </w:r>
      <w:r w:rsidR="00F12C6D" w:rsidRPr="00F853F8">
        <w:t xml:space="preserve"> </w:t>
      </w:r>
      <w:proofErr w:type="spellStart"/>
      <w:r w:rsidR="00F12C6D" w:rsidRPr="00B46DBA">
        <w:t>mediant</w:t>
      </w:r>
      <w:proofErr w:type="spellEnd"/>
      <w:r w:rsidR="00F12C6D" w:rsidRPr="00B46DBA">
        <w:t xml:space="preserve"> of the resulting triad, i.e. (C</w:t>
      </w:r>
      <w:proofErr w:type="gramStart"/>
      <w:r w:rsidR="00F12C6D" w:rsidRPr="00B46DBA">
        <w:t>,+</w:t>
      </w:r>
      <w:proofErr w:type="gramEnd"/>
      <w:r w:rsidR="00F12C6D" w:rsidRPr="00B46DBA">
        <w:t>) MED</w:t>
      </w:r>
      <w:r w:rsidR="00F12C6D" w:rsidRPr="00B46DBA">
        <w:fldChar w:fldCharType="begin"/>
      </w:r>
      <w:r w:rsidR="00F12C6D" w:rsidRPr="00B46DBA">
        <w:instrText xml:space="preserve"> XE "transformation:MED" </w:instrText>
      </w:r>
      <w:r w:rsidR="00F12C6D" w:rsidRPr="00B46DBA">
        <w:fldChar w:fldCharType="end"/>
      </w:r>
      <w:r w:rsidR="00F12C6D" w:rsidRPr="00B46DBA">
        <w:t xml:space="preserve"> = (A,-).</w:t>
      </w:r>
      <w:r w:rsidR="00F12C6D" w:rsidRPr="00B46DBA">
        <w:rPr>
          <w:rStyle w:val="FootnoteReference"/>
        </w:rPr>
        <w:footnoteReference w:id="20"/>
      </w:r>
      <w:r w:rsidR="00F12C6D">
        <w:t xml:space="preserve">  </w:t>
      </w:r>
      <w:r w:rsidR="00F12C6D" w:rsidRPr="00B46DBA">
        <w:t>The MED’ transformation</w:t>
      </w:r>
      <w:r w:rsidR="00F12C6D" w:rsidRPr="00B46DBA">
        <w:fldChar w:fldCharType="begin"/>
      </w:r>
      <w:r w:rsidR="00F12C6D" w:rsidRPr="00B46DBA">
        <w:instrText xml:space="preserve"> XE "transformation:MED’" </w:instrText>
      </w:r>
      <w:r w:rsidR="00F12C6D" w:rsidRPr="00B46DBA">
        <w:fldChar w:fldCharType="end"/>
      </w:r>
      <w:r w:rsidR="00F12C6D" w:rsidRPr="00B46DBA">
        <w:t xml:space="preserve"> is the opposite of the MED transformation</w:t>
      </w:r>
      <w:r w:rsidR="00F12C6D" w:rsidRPr="00B46DBA">
        <w:fldChar w:fldCharType="begin"/>
      </w:r>
      <w:r w:rsidR="00F12C6D" w:rsidRPr="00B46DBA">
        <w:instrText xml:space="preserve"> XE "transformation:MED" </w:instrText>
      </w:r>
      <w:r w:rsidR="00F12C6D" w:rsidRPr="00B46DBA">
        <w:fldChar w:fldCharType="end"/>
      </w:r>
      <w:r w:rsidR="00F12C6D" w:rsidRPr="00B46DBA">
        <w:t xml:space="preserve">.  </w:t>
      </w:r>
      <w:proofErr w:type="spellStart"/>
      <w:r w:rsidR="00F12C6D" w:rsidRPr="00B46DBA">
        <w:t>Hyer</w:t>
      </w:r>
      <w:proofErr w:type="spellEnd"/>
      <w:r w:rsidR="00F12C6D" w:rsidRPr="00B46DBA">
        <w:fldChar w:fldCharType="begin"/>
      </w:r>
      <w:r w:rsidR="00F12C6D" w:rsidRPr="00B46DBA">
        <w:instrText xml:space="preserve"> XE "Hyer, Brian" </w:instrText>
      </w:r>
      <w:r w:rsidR="00F12C6D" w:rsidRPr="00B46DBA">
        <w:fldChar w:fldCharType="end"/>
      </w:r>
      <w:r w:rsidR="00F12C6D" w:rsidRPr="00B46DBA">
        <w:t xml:space="preserve"> combined the MED</w:t>
      </w:r>
      <w:r w:rsidR="00F12C6D" w:rsidRPr="00B46DBA">
        <w:fldChar w:fldCharType="begin"/>
      </w:r>
      <w:r w:rsidR="00F12C6D" w:rsidRPr="00B46DBA">
        <w:instrText xml:space="preserve"> XE "transformation:MED" </w:instrText>
      </w:r>
      <w:r w:rsidR="00F12C6D" w:rsidRPr="00B46DBA">
        <w:fldChar w:fldCharType="end"/>
      </w:r>
      <w:r w:rsidR="00F12C6D" w:rsidRPr="00B46DBA">
        <w:t xml:space="preserve"> and MED’ transformations</w:t>
      </w:r>
      <w:r w:rsidR="00F12C6D" w:rsidRPr="00B46DBA">
        <w:fldChar w:fldCharType="begin"/>
      </w:r>
      <w:r w:rsidR="00F12C6D" w:rsidRPr="00B46DBA">
        <w:instrText xml:space="preserve"> XE "transformation:MED’" </w:instrText>
      </w:r>
      <w:r w:rsidR="00F12C6D" w:rsidRPr="00B46DBA">
        <w:fldChar w:fldCharType="end"/>
      </w:r>
      <w:r w:rsidR="00F12C6D" w:rsidRPr="00B46DBA">
        <w:t xml:space="preserve"> into one transformation which we use in NRT</w:t>
      </w:r>
      <w:r w:rsidR="00F12C6D" w:rsidRPr="00B46DBA">
        <w:fldChar w:fldCharType="begin"/>
      </w:r>
      <w:r w:rsidR="00F12C6D" w:rsidRPr="00B46DBA">
        <w:instrText xml:space="preserve"> XE "neo-Riemannian theory (NRT)" </w:instrText>
      </w:r>
      <w:r w:rsidR="00F12C6D" w:rsidRPr="00B46DBA">
        <w:fldChar w:fldCharType="end"/>
      </w:r>
      <w:r w:rsidR="00F12C6D" w:rsidRPr="00B46DBA">
        <w:t>: the Relative (R) transformation</w:t>
      </w:r>
      <w:r w:rsidR="00F12C6D" w:rsidRPr="00B46DBA">
        <w:fldChar w:fldCharType="begin"/>
      </w:r>
      <w:r w:rsidR="00F12C6D" w:rsidRPr="00B46DBA">
        <w:instrText xml:space="preserve"> XE "transformations:relative" </w:instrText>
      </w:r>
      <w:r w:rsidR="00F12C6D" w:rsidRPr="00B46DBA">
        <w:fldChar w:fldCharType="end"/>
      </w:r>
      <w:r w:rsidR="00F12C6D" w:rsidRPr="00B46DBA">
        <w:t xml:space="preserve">.  </w:t>
      </w:r>
      <w:r w:rsidR="00F12C6D">
        <w:t xml:space="preserve">(See Figure 3.) </w:t>
      </w:r>
      <w:r w:rsidR="00F12C6D" w:rsidRPr="00B46DBA">
        <w:t>The R transformation</w:t>
      </w:r>
      <w:r w:rsidR="00F12C6D" w:rsidRPr="00B46DBA">
        <w:fldChar w:fldCharType="begin"/>
      </w:r>
      <w:r w:rsidR="00F12C6D" w:rsidRPr="00B46DBA">
        <w:instrText xml:space="preserve"> XE "transformations:relative" </w:instrText>
      </w:r>
      <w:r w:rsidR="00F12C6D" w:rsidRPr="00B46DBA">
        <w:fldChar w:fldCharType="end"/>
      </w:r>
      <w:r w:rsidR="00F12C6D" w:rsidRPr="00B46DBA">
        <w:t xml:space="preserve"> transforms a triad to its relative major or minor triad.</w:t>
      </w:r>
    </w:p>
    <w:p w14:paraId="3ACF4945" w14:textId="77777777" w:rsidR="00F22C41" w:rsidRDefault="00B46DBA" w:rsidP="00F22C41">
      <w:pPr>
        <w:keepNext/>
        <w:spacing w:line="480" w:lineRule="auto"/>
        <w:ind w:firstLine="720"/>
        <w:jc w:val="center"/>
      </w:pPr>
      <w:r w:rsidRPr="00B46DBA">
        <w:rPr>
          <w:noProof/>
        </w:rPr>
        <w:lastRenderedPageBreak/>
        <w:drawing>
          <wp:inline distT="0" distB="0" distL="0" distR="0" wp14:anchorId="51F33D1F" wp14:editId="7B7CBFB3">
            <wp:extent cx="3276600" cy="2773069"/>
            <wp:effectExtent l="0" t="0" r="0" b="8255"/>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JPG"/>
                    <pic:cNvPicPr/>
                  </pic:nvPicPr>
                  <pic:blipFill rotWithShape="1">
                    <a:blip r:embed="rId12">
                      <a:extLst>
                        <a:ext uri="{28A0092B-C50C-407E-A947-70E740481C1C}">
                          <a14:useLocalDpi xmlns:a14="http://schemas.microsoft.com/office/drawing/2010/main" val="0"/>
                        </a:ext>
                      </a:extLst>
                    </a:blip>
                    <a:srcRect l="5609" t="11539" r="22436" b="7265"/>
                    <a:stretch/>
                  </pic:blipFill>
                  <pic:spPr bwMode="auto">
                    <a:xfrm>
                      <a:off x="0" y="0"/>
                      <a:ext cx="3282050" cy="2777681"/>
                    </a:xfrm>
                    <a:prstGeom prst="rect">
                      <a:avLst/>
                    </a:prstGeom>
                    <a:ln>
                      <a:noFill/>
                    </a:ln>
                    <a:extLst>
                      <a:ext uri="{53640926-AAD7-44d8-BBD7-CCE9431645EC}">
                        <a14:shadowObscured xmlns:a14="http://schemas.microsoft.com/office/drawing/2010/main"/>
                      </a:ext>
                    </a:extLst>
                  </pic:spPr>
                </pic:pic>
              </a:graphicData>
            </a:graphic>
          </wp:inline>
        </w:drawing>
      </w:r>
    </w:p>
    <w:p w14:paraId="3D3ABC6D" w14:textId="77777777" w:rsidR="00B46DBA" w:rsidRDefault="00F22C41" w:rsidP="00F853F8">
      <w:pPr>
        <w:pStyle w:val="Caption"/>
        <w:jc w:val="center"/>
      </w:pPr>
      <w:bookmarkStart w:id="13" w:name="_Toc351958866"/>
      <w:r>
        <w:t xml:space="preserve">Figure </w:t>
      </w:r>
      <w:r w:rsidR="009E58B0">
        <w:fldChar w:fldCharType="begin"/>
      </w:r>
      <w:r w:rsidR="009E58B0">
        <w:instrText xml:space="preserve"> SEQ Figure \* ARABIC </w:instrText>
      </w:r>
      <w:r w:rsidR="009E58B0">
        <w:fldChar w:fldCharType="separate"/>
      </w:r>
      <w:r w:rsidR="00107766">
        <w:rPr>
          <w:noProof/>
        </w:rPr>
        <w:t>1</w:t>
      </w:r>
      <w:r w:rsidR="009E58B0">
        <w:rPr>
          <w:noProof/>
        </w:rPr>
        <w:fldChar w:fldCharType="end"/>
      </w:r>
      <w:r>
        <w:t xml:space="preserve">: The Circle of Fifths </w:t>
      </w:r>
      <w:r w:rsidRPr="00B46DBA">
        <w:t>illustrates the DOM transformation</w:t>
      </w:r>
      <w:bookmarkEnd w:id="13"/>
    </w:p>
    <w:p w14:paraId="115B6BB4" w14:textId="77777777" w:rsidR="00F12C6D" w:rsidRPr="00F12C6D" w:rsidRDefault="00F12C6D" w:rsidP="00F12C6D"/>
    <w:p w14:paraId="7B3FA484" w14:textId="77777777" w:rsidR="00F22C41" w:rsidRDefault="00B46DBA" w:rsidP="00F22C41">
      <w:pPr>
        <w:keepNext/>
        <w:spacing w:line="480" w:lineRule="auto"/>
        <w:ind w:firstLine="720"/>
        <w:jc w:val="center"/>
      </w:pPr>
      <w:r w:rsidRPr="00B46DBA">
        <w:rPr>
          <w:noProof/>
        </w:rPr>
        <w:drawing>
          <wp:inline distT="0" distB="0" distL="0" distR="0" wp14:anchorId="7BD33660" wp14:editId="70DA06EB">
            <wp:extent cx="3381375" cy="1806526"/>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b="14286"/>
                    <a:stretch/>
                  </pic:blipFill>
                  <pic:spPr bwMode="auto">
                    <a:xfrm>
                      <a:off x="0" y="0"/>
                      <a:ext cx="3397296" cy="1815032"/>
                    </a:xfrm>
                    <a:prstGeom prst="rect">
                      <a:avLst/>
                    </a:prstGeom>
                    <a:ln>
                      <a:noFill/>
                    </a:ln>
                    <a:extLst>
                      <a:ext uri="{53640926-AAD7-44d8-BBD7-CCE9431645EC}">
                        <a14:shadowObscured xmlns:a14="http://schemas.microsoft.com/office/drawing/2010/main"/>
                      </a:ext>
                    </a:extLst>
                  </pic:spPr>
                </pic:pic>
              </a:graphicData>
            </a:graphic>
          </wp:inline>
        </w:drawing>
      </w:r>
    </w:p>
    <w:p w14:paraId="53974AC5" w14:textId="77777777" w:rsidR="00F22C41" w:rsidRDefault="00F22C41" w:rsidP="00F22C41">
      <w:pPr>
        <w:pStyle w:val="Caption"/>
        <w:jc w:val="center"/>
      </w:pPr>
      <w:bookmarkStart w:id="14" w:name="_Toc351958867"/>
      <w:r>
        <w:t xml:space="preserve">Figure </w:t>
      </w:r>
      <w:r w:rsidR="009E58B0">
        <w:fldChar w:fldCharType="begin"/>
      </w:r>
      <w:r w:rsidR="009E58B0">
        <w:instrText xml:space="preserve"> SEQ Figure \* ARABIC </w:instrText>
      </w:r>
      <w:r w:rsidR="009E58B0">
        <w:fldChar w:fldCharType="separate"/>
      </w:r>
      <w:r w:rsidR="00107766">
        <w:rPr>
          <w:noProof/>
        </w:rPr>
        <w:t>2</w:t>
      </w:r>
      <w:r w:rsidR="009E58B0">
        <w:rPr>
          <w:noProof/>
        </w:rPr>
        <w:fldChar w:fldCharType="end"/>
      </w:r>
      <w:r>
        <w:t xml:space="preserve">: </w:t>
      </w:r>
      <w:proofErr w:type="spellStart"/>
      <w:r w:rsidRPr="00B46DBA">
        <w:t>Lewin</w:t>
      </w:r>
      <w:r w:rsidRPr="00B46DBA">
        <w:fldChar w:fldCharType="begin"/>
      </w:r>
      <w:r w:rsidRPr="00B46DBA">
        <w:instrText xml:space="preserve"> XE "Lewin, David" </w:instrText>
      </w:r>
      <w:r w:rsidRPr="00B46DBA">
        <w:fldChar w:fldCharType="end"/>
      </w:r>
      <w:r w:rsidRPr="00B46DBA">
        <w:t>’s</w:t>
      </w:r>
      <w:proofErr w:type="spellEnd"/>
      <w:r w:rsidRPr="00B46DBA">
        <w:t xml:space="preserve"> chart demonstrating DOM</w:t>
      </w:r>
      <w:r w:rsidRPr="00B46DBA">
        <w:fldChar w:fldCharType="begin"/>
      </w:r>
      <w:r w:rsidRPr="00B46DBA">
        <w:instrText xml:space="preserve"> XE "transformation:DOM" </w:instrText>
      </w:r>
      <w:r w:rsidRPr="00B46DBA">
        <w:fldChar w:fldCharType="end"/>
      </w:r>
      <w:r w:rsidRPr="00B46DBA">
        <w:t xml:space="preserve"> and MED transformations</w:t>
      </w:r>
      <w:r w:rsidRPr="00B46DBA">
        <w:fldChar w:fldCharType="begin"/>
      </w:r>
      <w:r w:rsidRPr="00B46DBA">
        <w:instrText xml:space="preserve"> XE "transformation:MED" </w:instrText>
      </w:r>
      <w:r w:rsidRPr="00B46DBA">
        <w:fldChar w:fldCharType="end"/>
      </w:r>
      <w:r w:rsidRPr="00B46DBA">
        <w:rPr>
          <w:rStyle w:val="FootnoteReference"/>
        </w:rPr>
        <w:footnoteReference w:id="21"/>
      </w:r>
      <w:bookmarkEnd w:id="14"/>
    </w:p>
    <w:p w14:paraId="6E1C5A47" w14:textId="77777777" w:rsidR="00F22C41" w:rsidRDefault="00F22C41" w:rsidP="00F22C41">
      <w:pPr>
        <w:keepNext/>
        <w:spacing w:line="480" w:lineRule="auto"/>
        <w:ind w:firstLine="720"/>
        <w:jc w:val="center"/>
      </w:pPr>
    </w:p>
    <w:p w14:paraId="50C05984" w14:textId="77777777" w:rsidR="00F22C41" w:rsidRDefault="00F22C41" w:rsidP="00F22C41">
      <w:pPr>
        <w:pStyle w:val="Caption"/>
        <w:jc w:val="center"/>
      </w:pPr>
      <w:r>
        <w:t xml:space="preserve">Figure </w:t>
      </w:r>
      <w:r w:rsidR="009E58B0">
        <w:fldChar w:fldCharType="begin"/>
      </w:r>
      <w:r w:rsidR="009E58B0">
        <w:instrText xml:space="preserve"> SEQ Figure \* ARABIC </w:instrText>
      </w:r>
      <w:r w:rsidR="009E58B0">
        <w:fldChar w:fldCharType="separate"/>
      </w:r>
      <w:r w:rsidR="00107766">
        <w:rPr>
          <w:noProof/>
        </w:rPr>
        <w:t>3</w:t>
      </w:r>
      <w:r w:rsidR="009E58B0">
        <w:rPr>
          <w:noProof/>
        </w:rPr>
        <w:fldChar w:fldCharType="end"/>
      </w:r>
    </w:p>
    <w:p w14:paraId="7E370360" w14:textId="77777777" w:rsidR="00B46DBA" w:rsidRPr="00B46DBA" w:rsidRDefault="00B46DBA" w:rsidP="00B46DBA">
      <w:pPr>
        <w:spacing w:line="480" w:lineRule="auto"/>
        <w:ind w:firstLine="720"/>
        <w:jc w:val="center"/>
      </w:pPr>
      <w:r w:rsidRPr="00B46DBA">
        <w:fldChar w:fldCharType="begin"/>
      </w:r>
      <w:r w:rsidRPr="00B46DBA">
        <w:instrText xml:space="preserve"> XE "transformation:DOM" </w:instrText>
      </w:r>
      <w:r w:rsidRPr="00B46DBA">
        <w:fldChar w:fldCharType="end"/>
      </w:r>
    </w:p>
    <w:p w14:paraId="1F8985B2" w14:textId="77777777" w:rsidR="00B46DBA" w:rsidRPr="00B46DBA" w:rsidRDefault="00B46DBA" w:rsidP="00B46DBA">
      <w:pPr>
        <w:spacing w:line="480" w:lineRule="auto"/>
        <w:ind w:firstLine="720"/>
        <w:jc w:val="center"/>
      </w:pPr>
    </w:p>
    <w:p w14:paraId="79DAAF0A" w14:textId="77777777" w:rsidR="00F22C41" w:rsidRDefault="00B46DBA" w:rsidP="00F22C41">
      <w:pPr>
        <w:keepNext/>
        <w:spacing w:line="480" w:lineRule="auto"/>
        <w:ind w:firstLine="720"/>
        <w:jc w:val="center"/>
      </w:pPr>
      <w:r w:rsidRPr="00B46DBA">
        <w:rPr>
          <w:noProof/>
        </w:rPr>
        <w:lastRenderedPageBreak/>
        <w:drawing>
          <wp:inline distT="0" distB="0" distL="0" distR="0" wp14:anchorId="774863EC" wp14:editId="2F2E4CFF">
            <wp:extent cx="2562447" cy="1024980"/>
            <wp:effectExtent l="19050" t="19050" r="9525" b="2286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de1.JPG"/>
                    <pic:cNvPicPr/>
                  </pic:nvPicPr>
                  <pic:blipFill rotWithShape="1">
                    <a:blip r:embed="rId14" cstate="print">
                      <a:extLst>
                        <a:ext uri="{28A0092B-C50C-407E-A947-70E740481C1C}">
                          <a14:useLocalDpi xmlns:a14="http://schemas.microsoft.com/office/drawing/2010/main" val="0"/>
                        </a:ext>
                      </a:extLst>
                    </a:blip>
                    <a:srcRect l="10128" t="17265" r="2692" b="36239"/>
                    <a:stretch/>
                  </pic:blipFill>
                  <pic:spPr bwMode="auto">
                    <a:xfrm>
                      <a:off x="0" y="0"/>
                      <a:ext cx="2559520" cy="1023809"/>
                    </a:xfrm>
                    <a:prstGeom prst="rect">
                      <a:avLst/>
                    </a:prstGeom>
                    <a:ln w="19050" cap="sq" cmpd="sng">
                      <a:solidFill>
                        <a:srgbClr val="000000"/>
                      </a:solidFill>
                      <a:prstDash val="solid"/>
                      <a:miter lim="800000"/>
                    </a:ln>
                    <a:effectLst/>
                    <a:extLst>
                      <a:ext uri="{53640926-AAD7-44d8-BBD7-CCE9431645EC}">
                        <a14:shadowObscured xmlns:a14="http://schemas.microsoft.com/office/drawing/2010/main"/>
                      </a:ext>
                    </a:extLst>
                  </pic:spPr>
                </pic:pic>
              </a:graphicData>
            </a:graphic>
          </wp:inline>
        </w:drawing>
      </w:r>
    </w:p>
    <w:p w14:paraId="557A075F" w14:textId="77777777" w:rsidR="00B46DBA" w:rsidRPr="00B46DBA" w:rsidRDefault="00F22C41" w:rsidP="00F22C41">
      <w:pPr>
        <w:pStyle w:val="Caption"/>
        <w:jc w:val="center"/>
      </w:pPr>
      <w:bookmarkStart w:id="15" w:name="_Toc351958868"/>
      <w:r>
        <w:t xml:space="preserve">Figure </w:t>
      </w:r>
      <w:r w:rsidR="009E58B0">
        <w:fldChar w:fldCharType="begin"/>
      </w:r>
      <w:r w:rsidR="009E58B0">
        <w:instrText xml:space="preserve"> SEQ Figure \* ARABIC </w:instrText>
      </w:r>
      <w:r w:rsidR="009E58B0">
        <w:fldChar w:fldCharType="separate"/>
      </w:r>
      <w:r w:rsidR="00107766">
        <w:rPr>
          <w:noProof/>
        </w:rPr>
        <w:t>4</w:t>
      </w:r>
      <w:r w:rsidR="009E58B0">
        <w:rPr>
          <w:noProof/>
        </w:rPr>
        <w:fldChar w:fldCharType="end"/>
      </w:r>
      <w:r>
        <w:t>:</w:t>
      </w:r>
      <w:r w:rsidRPr="00F22C41">
        <w:t xml:space="preserve"> </w:t>
      </w:r>
      <w:r w:rsidRPr="00B46DBA">
        <w:t>MED</w:t>
      </w:r>
      <w:r w:rsidRPr="00B46DBA">
        <w:fldChar w:fldCharType="begin"/>
      </w:r>
      <w:r w:rsidRPr="00B46DBA">
        <w:instrText xml:space="preserve"> XE "transformation:MED" </w:instrText>
      </w:r>
      <w:r w:rsidRPr="00B46DBA">
        <w:fldChar w:fldCharType="end"/>
      </w:r>
      <w:r w:rsidRPr="00B46DBA">
        <w:t xml:space="preserve"> and MED’ transformations</w:t>
      </w:r>
      <w:r w:rsidRPr="00B46DBA">
        <w:fldChar w:fldCharType="begin"/>
      </w:r>
      <w:r w:rsidRPr="00B46DBA">
        <w:instrText xml:space="preserve"> XE " transformation:MED’" </w:instrText>
      </w:r>
      <w:r w:rsidRPr="00B46DBA">
        <w:fldChar w:fldCharType="end"/>
      </w:r>
      <w:r w:rsidRPr="00B46DBA">
        <w:t xml:space="preserve"> and the NRT</w:t>
      </w:r>
      <w:r w:rsidRPr="00B46DBA">
        <w:fldChar w:fldCharType="begin"/>
      </w:r>
      <w:r w:rsidRPr="00B46DBA">
        <w:instrText xml:space="preserve"> XE "neo-Riemannian theory (NRT)" </w:instrText>
      </w:r>
      <w:r w:rsidRPr="00B46DBA">
        <w:fldChar w:fldCharType="end"/>
      </w:r>
      <w:r w:rsidRPr="00B46DBA">
        <w:t xml:space="preserve"> REL transformation</w:t>
      </w:r>
      <w:bookmarkEnd w:id="15"/>
    </w:p>
    <w:p w14:paraId="4579A15A" w14:textId="77777777" w:rsidR="00B46DBA" w:rsidRPr="00B46DBA" w:rsidRDefault="00B46DBA" w:rsidP="00B46DBA">
      <w:pPr>
        <w:spacing w:line="480" w:lineRule="auto"/>
        <w:jc w:val="center"/>
      </w:pPr>
      <w:r w:rsidRPr="00B46DBA">
        <w:fldChar w:fldCharType="begin"/>
      </w:r>
      <w:r w:rsidRPr="00B46DBA">
        <w:instrText xml:space="preserve"> XE "transformation:relative" </w:instrText>
      </w:r>
      <w:r w:rsidRPr="00B46DBA">
        <w:fldChar w:fldCharType="end"/>
      </w:r>
    </w:p>
    <w:p w14:paraId="662FCB5D" w14:textId="77777777" w:rsidR="00B46DBA" w:rsidRPr="00B46DBA" w:rsidRDefault="00B46DBA" w:rsidP="00B46DBA">
      <w:pPr>
        <w:spacing w:line="480" w:lineRule="auto"/>
        <w:ind w:firstLine="720"/>
        <w:jc w:val="center"/>
      </w:pPr>
    </w:p>
    <w:p w14:paraId="5299AE89" w14:textId="77777777" w:rsidR="00B46DBA" w:rsidRPr="00B46DBA" w:rsidRDefault="00F22C41" w:rsidP="00B46DBA">
      <w:pPr>
        <w:spacing w:line="480" w:lineRule="auto"/>
        <w:jc w:val="center"/>
        <w:rPr>
          <w:rFonts w:cstheme="minorHAnsi"/>
        </w:rPr>
      </w:pPr>
      <w:r>
        <w:rPr>
          <w:noProof/>
        </w:rPr>
        <mc:AlternateContent>
          <mc:Choice Requires="wps">
            <w:drawing>
              <wp:anchor distT="0" distB="0" distL="114300" distR="114300" simplePos="0" relativeHeight="251717632" behindDoc="0" locked="0" layoutInCell="1" allowOverlap="1" wp14:anchorId="1E4C9AA5" wp14:editId="7BD574C5">
                <wp:simplePos x="0" y="0"/>
                <wp:positionH relativeFrom="column">
                  <wp:posOffset>342900</wp:posOffset>
                </wp:positionH>
                <wp:positionV relativeFrom="paragraph">
                  <wp:posOffset>1734820</wp:posOffset>
                </wp:positionV>
                <wp:extent cx="5458460" cy="462280"/>
                <wp:effectExtent l="0" t="0" r="0" b="0"/>
                <wp:wrapTight wrapText="bothSides">
                  <wp:wrapPolygon edited="0">
                    <wp:start x="0" y="0"/>
                    <wp:lineTo x="0" y="21600"/>
                    <wp:lineTo x="21600" y="21600"/>
                    <wp:lineTo x="21600" y="0"/>
                  </wp:wrapPolygon>
                </wp:wrapTight>
                <wp:docPr id="1" name="Text Box 1"/>
                <wp:cNvGraphicFramePr/>
                <a:graphic xmlns:a="http://schemas.openxmlformats.org/drawingml/2006/main">
                  <a:graphicData uri="http://schemas.microsoft.com/office/word/2010/wordprocessingShape">
                    <wps:wsp>
                      <wps:cNvSpPr txBox="1"/>
                      <wps:spPr>
                        <a:xfrm>
                          <a:off x="0" y="0"/>
                          <a:ext cx="5458460" cy="462280"/>
                        </a:xfrm>
                        <a:prstGeom prst="rect">
                          <a:avLst/>
                        </a:prstGeom>
                        <a:solidFill>
                          <a:prstClr val="white"/>
                        </a:solidFill>
                        <a:ln>
                          <a:noFill/>
                        </a:ln>
                        <a:effectLst/>
                      </wps:spPr>
                      <wps:txbx>
                        <w:txbxContent>
                          <w:p w14:paraId="42DEC28F" w14:textId="77777777" w:rsidR="00692EBC" w:rsidRPr="005B5D56" w:rsidRDefault="00692EBC" w:rsidP="00F22C41">
                            <w:pPr>
                              <w:pStyle w:val="Caption"/>
                              <w:jc w:val="center"/>
                              <w:rPr>
                                <w:rFonts w:cstheme="minorHAnsi"/>
                                <w:noProof/>
                                <w:sz w:val="24"/>
                                <w:szCs w:val="24"/>
                              </w:rPr>
                            </w:pPr>
                            <w:bookmarkStart w:id="16" w:name="_Toc351958869"/>
                            <w:r>
                              <w:t xml:space="preserve">Figure </w:t>
                            </w:r>
                            <w:r w:rsidR="009E58B0">
                              <w:fldChar w:fldCharType="begin"/>
                            </w:r>
                            <w:r w:rsidR="009E58B0">
                              <w:instrText xml:space="preserve"> SEQ Figure \* ARABIC </w:instrText>
                            </w:r>
                            <w:r w:rsidR="009E58B0">
                              <w:fldChar w:fldCharType="separate"/>
                            </w:r>
                            <w:r w:rsidR="00107766">
                              <w:rPr>
                                <w:noProof/>
                              </w:rPr>
                              <w:t>5</w:t>
                            </w:r>
                            <w:r w:rsidR="009E58B0">
                              <w:rPr>
                                <w:noProof/>
                              </w:rPr>
                              <w:fldChar w:fldCharType="end"/>
                            </w:r>
                            <w:r w:rsidRPr="00B46DBA">
                              <w:rPr>
                                <w:rFonts w:cstheme="minorHAnsi"/>
                              </w:rPr>
                              <w:t>:</w:t>
                            </w:r>
                            <w:r w:rsidRPr="00B46DBA">
                              <w:t xml:space="preserve"> Richard Cohn</w:t>
                            </w:r>
                            <w:r w:rsidRPr="00B46DBA">
                              <w:fldChar w:fldCharType="begin"/>
                            </w:r>
                            <w:r w:rsidRPr="00B46DBA">
                              <w:instrText xml:space="preserve"> XE "Cohn, Richard" </w:instrText>
                            </w:r>
                            <w:r w:rsidRPr="00B46DBA">
                              <w:fldChar w:fldCharType="end"/>
                            </w:r>
                            <w:r w:rsidRPr="00B46DBA">
                              <w:t>’s reduction of Brahms</w:t>
                            </w:r>
                            <w:r w:rsidRPr="00B46DBA">
                              <w:fldChar w:fldCharType="begin"/>
                            </w:r>
                            <w:r w:rsidRPr="00B46DBA">
                              <w:instrText xml:space="preserve"> XE "Brahms, Johannes" </w:instrText>
                            </w:r>
                            <w:r w:rsidRPr="00B46DBA">
                              <w:fldChar w:fldCharType="end"/>
                            </w:r>
                            <w:r w:rsidRPr="00B46DBA">
                              <w:t>’ Concerto for Violin and ‘Cello</w:t>
                            </w:r>
                            <w:r w:rsidRPr="00B46DBA">
                              <w:fldChar w:fldCharType="begin"/>
                            </w:r>
                            <w:r w:rsidRPr="00B46DBA">
                              <w:instrText xml:space="preserve"> XE "Brahms, Johannes:Concerto for Violin and ‘Cello" </w:instrText>
                            </w:r>
                            <w:r w:rsidRPr="00B46DBA">
                              <w:fldChar w:fldCharType="end"/>
                            </w:r>
                            <w:r w:rsidRPr="00B46DBA">
                              <w:t>, first movement, mm.268-79</w:t>
                            </w:r>
                            <w:r w:rsidRPr="00B46DBA">
                              <w:rPr>
                                <w:rStyle w:val="FootnoteReference"/>
                              </w:rPr>
                              <w:footnoteRef/>
                            </w:r>
                            <w:r w:rsidRPr="00B46DBA">
                              <w:rPr>
                                <w:rStyle w:val="CommentReference"/>
                                <w:sz w:val="24"/>
                                <w:szCs w:val="24"/>
                              </w:rPr>
                              <w:annotationRef/>
                            </w:r>
                            <w:bookmarkEnd w:id="1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7pt;margin-top:136.6pt;width:429.8pt;height:.0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" stroked="f">
                <v:textbox style="mso-fit-shape-to-text:t" inset="0,0,0,0">
                  <w:txbxContent>
                    <w:p w:rsidR="00692EBC" w:rsidRPr="005B5D56" w:rsidRDefault="00692EBC" w:rsidP="00F22C41">
                      <w:pPr>
                        <w:pStyle w:val="Caption"/>
                        <w:jc w:val="center"/>
                        <w:rPr>
                          <w:rFonts w:cstheme="minorHAnsi"/>
                          <w:noProof/>
                          <w:sz w:val="24"/>
                          <w:szCs w:val="24"/>
                        </w:rPr>
                      </w:pPr>
                      <w:bookmarkStart w:id="17" w:name="_Toc351958869"/>
                      <w:r>
                        <w:t xml:space="preserve">Figure </w:t>
                      </w:r>
                      <w:fldSimple w:instr=" SEQ Figure \* ARABIC ">
                        <w:r w:rsidR="00107766">
                          <w:rPr>
                            <w:noProof/>
                          </w:rPr>
                          <w:t>5</w:t>
                        </w:r>
                      </w:fldSimple>
                      <w:r w:rsidRPr="00B46DBA">
                        <w:rPr>
                          <w:rFonts w:cstheme="minorHAnsi"/>
                        </w:rPr>
                        <w:t>:</w:t>
                      </w:r>
                      <w:r w:rsidRPr="00B46DBA">
                        <w:t xml:space="preserve"> Richard Cohn</w:t>
                      </w:r>
                      <w:r w:rsidRPr="00B46DBA">
                        <w:fldChar w:fldCharType="begin"/>
                      </w:r>
                      <w:r w:rsidRPr="00B46DBA">
                        <w:instrText xml:space="preserve"> XE "Cohn, Richard" </w:instrText>
                      </w:r>
                      <w:r w:rsidRPr="00B46DBA">
                        <w:fldChar w:fldCharType="end"/>
                      </w:r>
                      <w:r w:rsidRPr="00B46DBA">
                        <w:t>’s reduction of Brahms</w:t>
                      </w:r>
                      <w:r w:rsidRPr="00B46DBA">
                        <w:fldChar w:fldCharType="begin"/>
                      </w:r>
                      <w:r w:rsidRPr="00B46DBA">
                        <w:instrText xml:space="preserve"> XE "Brahms, Johannes" </w:instrText>
                      </w:r>
                      <w:r w:rsidRPr="00B46DBA">
                        <w:fldChar w:fldCharType="end"/>
                      </w:r>
                      <w:r w:rsidRPr="00B46DBA">
                        <w:t>’ Concerto for Violin and ‘Cello</w:t>
                      </w:r>
                      <w:r w:rsidRPr="00B46DBA">
                        <w:fldChar w:fldCharType="begin"/>
                      </w:r>
                      <w:r w:rsidRPr="00B46DBA">
                        <w:instrText xml:space="preserve"> XE "Brahms, Johannes:Concerto for Violin and ‘Cello" </w:instrText>
                      </w:r>
                      <w:r w:rsidRPr="00B46DBA">
                        <w:fldChar w:fldCharType="end"/>
                      </w:r>
                      <w:r w:rsidRPr="00B46DBA">
                        <w:t>, first movement, mm.268-79</w:t>
                      </w:r>
                      <w:r w:rsidRPr="00B46DBA">
                        <w:rPr>
                          <w:rStyle w:val="FootnoteReference"/>
                        </w:rPr>
                        <w:footnoteRef/>
                      </w:r>
                      <w:r w:rsidRPr="00B46DBA">
                        <w:rPr>
                          <w:rStyle w:val="CommentReference"/>
                          <w:sz w:val="24"/>
                          <w:szCs w:val="24"/>
                        </w:rPr>
                        <w:annotationRef/>
                      </w:r>
                      <w:bookmarkEnd w:id="17"/>
                    </w:p>
                  </w:txbxContent>
                </v:textbox>
                <w10:wrap type="tight"/>
              </v:shape>
            </w:pict>
          </mc:Fallback>
        </mc:AlternateContent>
      </w:r>
      <w:r w:rsidR="00B46DBA" w:rsidRPr="00B46DBA">
        <w:rPr>
          <w:rFonts w:cstheme="minorHAnsi"/>
          <w:noProof/>
        </w:rPr>
        <w:drawing>
          <wp:anchor distT="0" distB="0" distL="114300" distR="114300" simplePos="0" relativeHeight="251659264" behindDoc="1" locked="0" layoutInCell="1" allowOverlap="1" wp14:anchorId="46ED98AF" wp14:editId="240759CD">
            <wp:simplePos x="0" y="0"/>
            <wp:positionH relativeFrom="column">
              <wp:posOffset>342900</wp:posOffset>
            </wp:positionH>
            <wp:positionV relativeFrom="paragraph">
              <wp:posOffset>-342900</wp:posOffset>
            </wp:positionV>
            <wp:extent cx="5458460" cy="2020570"/>
            <wp:effectExtent l="0" t="0" r="2540" b="11430"/>
            <wp:wrapTight wrapText="bothSides">
              <wp:wrapPolygon edited="0">
                <wp:start x="0" y="0"/>
                <wp:lineTo x="0" y="21451"/>
                <wp:lineTo x="21510" y="21451"/>
                <wp:lineTo x="21510" y="0"/>
                <wp:lineTo x="0" y="0"/>
              </wp:wrapPolygon>
            </wp:wrapTight>
            <wp:docPr id="24" name="Picture 24" descr="Hard Drive:Users:gradassistant:Desktop:Screen shot 2013-02-12 at 1.09.4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d Drive:Users:gradassistant:Desktop:Screen shot 2013-02-12 at 1.09.40 PM.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58460" cy="2020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C9B25B" w14:textId="77777777" w:rsidR="00B46DBA" w:rsidRPr="00B46DBA" w:rsidRDefault="00B46DBA" w:rsidP="00B46DBA">
      <w:pPr>
        <w:spacing w:line="480" w:lineRule="auto"/>
        <w:ind w:firstLine="720"/>
        <w:rPr>
          <w:rFonts w:cstheme="minorHAnsi"/>
        </w:rPr>
      </w:pPr>
    </w:p>
    <w:p w14:paraId="10CC3F2D" w14:textId="77777777" w:rsidR="00B46DBA" w:rsidRPr="00B46DBA" w:rsidRDefault="00B46DBA" w:rsidP="00B46DBA">
      <w:pPr>
        <w:spacing w:line="480" w:lineRule="auto"/>
        <w:ind w:firstLine="720"/>
        <w:rPr>
          <w:rFonts w:cstheme="minorHAnsi"/>
        </w:rPr>
      </w:pPr>
    </w:p>
    <w:p w14:paraId="06A06D67" w14:textId="77777777" w:rsidR="00B46DBA" w:rsidRPr="00B46DBA" w:rsidRDefault="00B46DBA" w:rsidP="00B46DBA">
      <w:pPr>
        <w:spacing w:line="480" w:lineRule="auto"/>
        <w:ind w:firstLine="720"/>
        <w:rPr>
          <w:rFonts w:cstheme="minorHAnsi"/>
        </w:rPr>
      </w:pPr>
    </w:p>
    <w:p w14:paraId="5391C9E8" w14:textId="77777777" w:rsidR="00B46DBA" w:rsidRPr="00B46DBA" w:rsidRDefault="00B46DBA" w:rsidP="00B46DBA">
      <w:pPr>
        <w:spacing w:line="480" w:lineRule="auto"/>
        <w:ind w:firstLine="720"/>
        <w:rPr>
          <w:rFonts w:cstheme="minorHAnsi"/>
        </w:rPr>
      </w:pPr>
    </w:p>
    <w:p w14:paraId="1AFB99AF" w14:textId="77777777" w:rsidR="00B46DBA" w:rsidRPr="00B46DBA" w:rsidRDefault="00B46DBA" w:rsidP="00B46DBA">
      <w:pPr>
        <w:spacing w:line="480" w:lineRule="auto"/>
        <w:jc w:val="center"/>
      </w:pPr>
    </w:p>
    <w:p w14:paraId="41437E3B" w14:textId="77777777" w:rsidR="00F853F8" w:rsidRDefault="00F853F8" w:rsidP="0006345C">
      <w:pPr>
        <w:spacing w:line="480" w:lineRule="auto"/>
        <w:ind w:firstLine="720"/>
        <w:rPr>
          <w:rFonts w:cstheme="minorHAnsi"/>
        </w:rPr>
      </w:pPr>
    </w:p>
    <w:p w14:paraId="554E64FD" w14:textId="77777777" w:rsidR="00F12C6D" w:rsidRDefault="00B46DBA" w:rsidP="0006345C">
      <w:pPr>
        <w:spacing w:line="480" w:lineRule="auto"/>
        <w:ind w:firstLine="720"/>
      </w:pPr>
      <w:r w:rsidRPr="00B46DBA">
        <w:rPr>
          <w:rFonts w:cstheme="minorHAnsi"/>
        </w:rPr>
        <w:t>In 1997, Cohn</w:t>
      </w:r>
      <w:r w:rsidRPr="00B46DBA">
        <w:rPr>
          <w:rFonts w:cstheme="minorHAnsi"/>
        </w:rPr>
        <w:fldChar w:fldCharType="begin"/>
      </w:r>
      <w:r w:rsidRPr="00B46DBA">
        <w:instrText xml:space="preserve"> XE "</w:instrText>
      </w:r>
      <w:r w:rsidRPr="00B46DBA">
        <w:rPr>
          <w:rFonts w:cstheme="minorHAnsi"/>
        </w:rPr>
        <w:instrText>Cohn, Richard</w:instrText>
      </w:r>
      <w:r w:rsidRPr="00B46DBA">
        <w:instrText xml:space="preserve">" </w:instrText>
      </w:r>
      <w:r w:rsidRPr="00B46DBA">
        <w:rPr>
          <w:rFonts w:cstheme="minorHAnsi"/>
        </w:rPr>
        <w:fldChar w:fldCharType="end"/>
      </w:r>
      <w:r w:rsidRPr="00B46DBA">
        <w:rPr>
          <w:rFonts w:cstheme="minorHAnsi"/>
        </w:rPr>
        <w:t xml:space="preserve"> published the article, “</w:t>
      </w:r>
      <w:r w:rsidRPr="00B46DBA">
        <w:t>Neo-Riemannian</w:t>
      </w:r>
      <w:r w:rsidRPr="00B46DBA">
        <w:fldChar w:fldCharType="begin"/>
      </w:r>
      <w:r w:rsidRPr="00B46DBA">
        <w:instrText xml:space="preserve"> XE "Neo-Riemannian theory" </w:instrText>
      </w:r>
      <w:r w:rsidRPr="00B46DBA">
        <w:fldChar w:fldCharType="end"/>
      </w:r>
      <w:r w:rsidRPr="00B46DBA">
        <w:t xml:space="preserve"> Operations, Parsimonious </w:t>
      </w:r>
      <w:proofErr w:type="spellStart"/>
      <w:r w:rsidRPr="00B46DBA">
        <w:t>Trichords</w:t>
      </w:r>
      <w:proofErr w:type="spellEnd"/>
      <w:r w:rsidRPr="00B46DBA">
        <w:t>, and Their "</w:t>
      </w:r>
      <w:proofErr w:type="spellStart"/>
      <w:r w:rsidRPr="00B46DBA">
        <w:t>Tonnetz</w:t>
      </w:r>
      <w:proofErr w:type="spellEnd"/>
      <w:r w:rsidRPr="00B46DBA">
        <w:fldChar w:fldCharType="begin"/>
      </w:r>
      <w:r w:rsidRPr="00B46DBA">
        <w:instrText xml:space="preserve"> XE "tonnetz" </w:instrText>
      </w:r>
      <w:r w:rsidRPr="00B46DBA">
        <w:fldChar w:fldCharType="end"/>
      </w:r>
      <w:r w:rsidRPr="00B46DBA">
        <w:t>,"</w:t>
      </w:r>
      <w:r w:rsidRPr="00B46DBA">
        <w:fldChar w:fldCharType="begin"/>
      </w:r>
      <w:r w:rsidRPr="00B46DBA">
        <w:instrText xml:space="preserve"> XE "\</w:instrText>
      </w:r>
      <w:r w:rsidRPr="00B46DBA">
        <w:rPr>
          <w:rFonts w:cstheme="minorHAnsi"/>
        </w:rPr>
        <w:instrText>“</w:instrText>
      </w:r>
      <w:r w:rsidRPr="00B46DBA">
        <w:instrText>Neo-Riemannian Operations, Parsimonious</w:instrText>
      </w:r>
      <w:r w:rsidRPr="00B46DBA">
        <w:fldChar w:fldCharType="begin"/>
      </w:r>
      <w:r w:rsidRPr="00B46DBA">
        <w:instrText xml:space="preserve"> XE "parsimony" </w:instrText>
      </w:r>
      <w:r w:rsidRPr="00B46DBA">
        <w:fldChar w:fldCharType="end"/>
      </w:r>
      <w:r w:rsidRPr="00B46DBA">
        <w:instrText xml:space="preserve"> Trichords, and Their \"Tonnetz\"" </w:instrText>
      </w:r>
      <w:r w:rsidRPr="00B46DBA">
        <w:fldChar w:fldCharType="end"/>
      </w:r>
      <w:r w:rsidRPr="00B46DBA">
        <w:t xml:space="preserve"> in which he introduced the term </w:t>
      </w:r>
      <w:r w:rsidRPr="00B46DBA">
        <w:rPr>
          <w:b/>
        </w:rPr>
        <w:t>parsimony</w:t>
      </w:r>
      <w:r w:rsidRPr="00B46DBA">
        <w:rPr>
          <w:b/>
        </w:rPr>
        <w:fldChar w:fldCharType="begin"/>
      </w:r>
      <w:r w:rsidRPr="00B46DBA">
        <w:instrText xml:space="preserve"> XE "parsimony" </w:instrText>
      </w:r>
      <w:r w:rsidRPr="00B46DBA">
        <w:rPr>
          <w:b/>
        </w:rPr>
        <w:fldChar w:fldCharType="end"/>
      </w:r>
      <w:r w:rsidRPr="00B46DBA">
        <w:rPr>
          <w:b/>
        </w:rPr>
        <w:t xml:space="preserve">.  </w:t>
      </w:r>
      <w:r w:rsidRPr="00B46DBA">
        <w:t>(Two chords are parsimonious if they share two pitches.)</w:t>
      </w:r>
      <w:r w:rsidRPr="00B46DBA">
        <w:rPr>
          <w:rStyle w:val="FootnoteReference"/>
        </w:rPr>
        <w:footnoteReference w:id="22"/>
      </w:r>
      <w:r w:rsidRPr="00B46DBA">
        <w:t xml:space="preserve">  Skinner</w:t>
      </w:r>
      <w:r w:rsidRPr="00B46DBA">
        <w:fldChar w:fldCharType="begin"/>
      </w:r>
      <w:r w:rsidRPr="00B46DBA">
        <w:instrText xml:space="preserve"> XE "Skinner, Myles" </w:instrText>
      </w:r>
      <w:r w:rsidRPr="00B46DBA">
        <w:fldChar w:fldCharType="end"/>
      </w:r>
      <w:r w:rsidRPr="00B46DBA">
        <w:t xml:space="preserve"> states, “Cohn</w:t>
      </w:r>
      <w:r w:rsidRPr="00B46DBA">
        <w:fldChar w:fldCharType="begin"/>
      </w:r>
      <w:r w:rsidRPr="00B46DBA">
        <w:instrText xml:space="preserve"> XE "Cohn, Richard" </w:instrText>
      </w:r>
      <w:r w:rsidRPr="00B46DBA">
        <w:fldChar w:fldCharType="end"/>
      </w:r>
      <w:r w:rsidRPr="00B46DBA">
        <w:t>’s definition of generalized parsimonious voice-leading</w:t>
      </w:r>
      <w:r w:rsidRPr="00B46DBA">
        <w:fldChar w:fldCharType="begin"/>
      </w:r>
      <w:r w:rsidRPr="00B46DBA">
        <w:instrText xml:space="preserve"> XE "voice-leading" </w:instrText>
      </w:r>
      <w:r w:rsidRPr="00B46DBA">
        <w:fldChar w:fldCharType="end"/>
      </w:r>
      <w:r w:rsidRPr="00B46DBA">
        <w:t xml:space="preserve"> between triads requires two conditions: (1) two voices are retained as common tones</w:t>
      </w:r>
      <w:r w:rsidRPr="00B46DBA">
        <w:fldChar w:fldCharType="begin"/>
      </w:r>
      <w:r w:rsidRPr="00B46DBA">
        <w:instrText xml:space="preserve"> XE "common tones" </w:instrText>
      </w:r>
      <w:r w:rsidRPr="00B46DBA">
        <w:fldChar w:fldCharType="end"/>
      </w:r>
      <w:r w:rsidRPr="00B46DBA">
        <w:t xml:space="preserve">, and (2) the third voice proceeds by an </w:t>
      </w:r>
      <w:r w:rsidRPr="00B46DBA">
        <w:lastRenderedPageBreak/>
        <w:t>interval no greater than twice the smallest available interval in a given tuning.”</w:t>
      </w:r>
      <w:r w:rsidRPr="00B46DBA">
        <w:rPr>
          <w:rStyle w:val="FootnoteReference"/>
        </w:rPr>
        <w:footnoteReference w:id="23"/>
      </w:r>
      <w:r w:rsidRPr="00B46DBA">
        <w:t xml:space="preserve"> In the case equal temperament</w:t>
      </w:r>
      <w:r w:rsidRPr="00B46DBA">
        <w:fldChar w:fldCharType="begin"/>
      </w:r>
      <w:r w:rsidRPr="00B46DBA">
        <w:instrText xml:space="preserve"> XE "equal temperament" </w:instrText>
      </w:r>
      <w:r w:rsidRPr="00B46DBA">
        <w:fldChar w:fldCharType="end"/>
      </w:r>
      <w:r w:rsidRPr="00B46DBA">
        <w:t>, the smallest interval available is the half-step</w:t>
      </w:r>
      <w:r w:rsidRPr="00B46DBA">
        <w:fldChar w:fldCharType="begin"/>
      </w:r>
      <w:r w:rsidRPr="00B46DBA">
        <w:instrText xml:space="preserve"> XE "half-step" </w:instrText>
      </w:r>
      <w:r w:rsidRPr="00B46DBA">
        <w:fldChar w:fldCharType="end"/>
      </w:r>
      <w:r w:rsidRPr="00B46DBA">
        <w:t>/semitone</w:t>
      </w:r>
      <w:r w:rsidRPr="00B46DBA">
        <w:fldChar w:fldCharType="begin"/>
      </w:r>
      <w:r w:rsidRPr="00B46DBA">
        <w:instrText xml:space="preserve"> XE "semitone" </w:instrText>
      </w:r>
      <w:r w:rsidRPr="00B46DBA">
        <w:fldChar w:fldCharType="end"/>
      </w:r>
      <w:r w:rsidR="00BA4695">
        <w:t xml:space="preserve">.  Notice in Figure </w:t>
      </w:r>
      <w:r w:rsidRPr="00B46DBA">
        <w:t>4 above, that Brahms</w:t>
      </w:r>
      <w:r w:rsidRPr="00B46DBA">
        <w:fldChar w:fldCharType="begin"/>
      </w:r>
      <w:r w:rsidRPr="00B46DBA">
        <w:instrText xml:space="preserve"> XE "Brahms, Johannes" </w:instrText>
      </w:r>
      <w:r w:rsidRPr="00B46DBA">
        <w:fldChar w:fldCharType="end"/>
      </w:r>
      <w:r w:rsidRPr="00B46DBA">
        <w:t xml:space="preserve"> maintains two pitches between triads as indicated by the open </w:t>
      </w:r>
      <w:proofErr w:type="spellStart"/>
      <w:r w:rsidRPr="00B46DBA">
        <w:t>noteheads</w:t>
      </w:r>
      <w:proofErr w:type="spellEnd"/>
      <w:r w:rsidRPr="00B46DBA">
        <w:t>. From that time, parsimonious voice-leading</w:t>
      </w:r>
      <w:r w:rsidRPr="00B46DBA">
        <w:fldChar w:fldCharType="begin"/>
      </w:r>
      <w:r w:rsidRPr="00B46DBA">
        <w:instrText xml:space="preserve"> XE "parsimonious voice-leading" </w:instrText>
      </w:r>
      <w:r w:rsidRPr="00B46DBA">
        <w:fldChar w:fldCharType="end"/>
      </w:r>
      <w:r w:rsidRPr="00B46DBA">
        <w:t xml:space="preserve"> is considered directly relational to NRT</w:t>
      </w:r>
      <w:r w:rsidRPr="00B46DBA">
        <w:fldChar w:fldCharType="begin"/>
      </w:r>
      <w:r w:rsidRPr="00B46DBA">
        <w:instrText xml:space="preserve"> XE "Neo-Riemannian theory (NRT)" </w:instrText>
      </w:r>
      <w:r w:rsidRPr="00B46DBA">
        <w:fldChar w:fldCharType="end"/>
      </w:r>
      <w:r w:rsidR="00BA4695">
        <w:t xml:space="preserve">.  Figure </w:t>
      </w:r>
      <w:r w:rsidRPr="00B46DBA">
        <w:t>4 gives examples of parsimonious voice leading among pc sets</w:t>
      </w:r>
      <w:r w:rsidRPr="00B46DBA">
        <w:fldChar w:fldCharType="begin"/>
      </w:r>
      <w:r w:rsidRPr="00B46DBA">
        <w:instrText xml:space="preserve"> XE "parsimonious voice leading" </w:instrText>
      </w:r>
      <w:r w:rsidRPr="00B46DBA">
        <w:fldChar w:fldCharType="end"/>
      </w:r>
      <w:r w:rsidRPr="00B46DBA">
        <w:t>, where a “step” can be that of a half or a whole.</w:t>
      </w:r>
    </w:p>
    <w:p w14:paraId="3B8529A8" w14:textId="77777777" w:rsidR="00B46DBA" w:rsidRPr="00B46DBA" w:rsidRDefault="00B46DBA" w:rsidP="0006345C">
      <w:pPr>
        <w:spacing w:line="480" w:lineRule="auto"/>
        <w:ind w:firstLine="720"/>
      </w:pPr>
      <w:r w:rsidRPr="00B46DBA">
        <w:fldChar w:fldCharType="begin"/>
      </w:r>
      <w:r w:rsidRPr="00B46DBA">
        <w:instrText xml:space="preserve"> XE "transformation" </w:instrText>
      </w:r>
      <w:r w:rsidRPr="00B46DBA">
        <w:fldChar w:fldCharType="end"/>
      </w:r>
    </w:p>
    <w:p w14:paraId="7E9BF382" w14:textId="77777777" w:rsidR="00B46DBA" w:rsidRPr="00B46DBA" w:rsidRDefault="00F22C41" w:rsidP="00B46DBA">
      <w:pPr>
        <w:spacing w:line="480" w:lineRule="auto"/>
      </w:pPr>
      <w:r>
        <w:rPr>
          <w:noProof/>
        </w:rPr>
        <mc:AlternateContent>
          <mc:Choice Requires="wps">
            <w:drawing>
              <wp:anchor distT="0" distB="0" distL="114300" distR="114300" simplePos="0" relativeHeight="251719680" behindDoc="0" locked="0" layoutInCell="1" allowOverlap="1" wp14:anchorId="490CDA59" wp14:editId="0D21701C">
                <wp:simplePos x="0" y="0"/>
                <wp:positionH relativeFrom="column">
                  <wp:posOffset>301625</wp:posOffset>
                </wp:positionH>
                <wp:positionV relativeFrom="paragraph">
                  <wp:posOffset>2096135</wp:posOffset>
                </wp:positionV>
                <wp:extent cx="4882515" cy="307340"/>
                <wp:effectExtent l="0" t="0" r="0" b="0"/>
                <wp:wrapTight wrapText="bothSides">
                  <wp:wrapPolygon edited="0">
                    <wp:start x="0" y="0"/>
                    <wp:lineTo x="0" y="21600"/>
                    <wp:lineTo x="21600" y="21600"/>
                    <wp:lineTo x="21600" y="0"/>
                  </wp:wrapPolygon>
                </wp:wrapTight>
                <wp:docPr id="308" name="Text Box 308"/>
                <wp:cNvGraphicFramePr/>
                <a:graphic xmlns:a="http://schemas.openxmlformats.org/drawingml/2006/main">
                  <a:graphicData uri="http://schemas.microsoft.com/office/word/2010/wordprocessingShape">
                    <wps:wsp>
                      <wps:cNvSpPr txBox="1"/>
                      <wps:spPr>
                        <a:xfrm>
                          <a:off x="0" y="0"/>
                          <a:ext cx="4882515" cy="307340"/>
                        </a:xfrm>
                        <a:prstGeom prst="rect">
                          <a:avLst/>
                        </a:prstGeom>
                        <a:solidFill>
                          <a:prstClr val="white"/>
                        </a:solidFill>
                        <a:ln>
                          <a:noFill/>
                        </a:ln>
                        <a:effectLst/>
                      </wps:spPr>
                      <wps:txbx>
                        <w:txbxContent>
                          <w:p w14:paraId="3EA89251" w14:textId="77777777" w:rsidR="00692EBC" w:rsidRPr="008F7D28" w:rsidRDefault="00692EBC" w:rsidP="007B3E2B">
                            <w:pPr>
                              <w:pStyle w:val="Caption"/>
                              <w:jc w:val="center"/>
                              <w:rPr>
                                <w:noProof/>
                                <w:sz w:val="24"/>
                                <w:szCs w:val="24"/>
                              </w:rPr>
                            </w:pPr>
                            <w:bookmarkStart w:id="17" w:name="_Toc351958870"/>
                            <w:r>
                              <w:t xml:space="preserve">Figure </w:t>
                            </w:r>
                            <w:r w:rsidR="009E58B0">
                              <w:fldChar w:fldCharType="begin"/>
                            </w:r>
                            <w:r w:rsidR="009E58B0">
                              <w:instrText xml:space="preserve"> SEQ Figure \* ARABIC </w:instrText>
                            </w:r>
                            <w:r w:rsidR="009E58B0">
                              <w:fldChar w:fldCharType="separate"/>
                            </w:r>
                            <w:r w:rsidR="00107766">
                              <w:rPr>
                                <w:noProof/>
                              </w:rPr>
                              <w:t>6</w:t>
                            </w:r>
                            <w:r w:rsidR="009E58B0">
                              <w:rPr>
                                <w:noProof/>
                              </w:rPr>
                              <w:fldChar w:fldCharType="end"/>
                            </w:r>
                            <w:r>
                              <w:t>:</w:t>
                            </w:r>
                            <w:r w:rsidRPr="00F22C41">
                              <w:t xml:space="preserve"> </w:t>
                            </w:r>
                            <w:r>
                              <w:t xml:space="preserve">Richard </w:t>
                            </w:r>
                            <w:proofErr w:type="spellStart"/>
                            <w:r>
                              <w:t>Plot</w:t>
                            </w:r>
                            <w:r w:rsidRPr="00B46DBA">
                              <w:t>kin</w:t>
                            </w:r>
                            <w:r w:rsidRPr="00B46DBA">
                              <w:fldChar w:fldCharType="begin"/>
                            </w:r>
                            <w:r w:rsidRPr="00B46DBA">
                              <w:instrText xml:space="preserve"> XE "Plotkin, Richard" </w:instrText>
                            </w:r>
                            <w:r w:rsidRPr="00B46DBA">
                              <w:fldChar w:fldCharType="end"/>
                            </w:r>
                            <w:r w:rsidRPr="00B46DBA">
                              <w:t>’s</w:t>
                            </w:r>
                            <w:proofErr w:type="spellEnd"/>
                            <w:r w:rsidRPr="00B46DBA">
                              <w:t xml:space="preserve"> </w:t>
                            </w:r>
                            <w:r w:rsidRPr="00B46DBA">
                              <w:rPr>
                                <w:i/>
                              </w:rPr>
                              <w:t>Possible Stepwise Transformation</w:t>
                            </w:r>
                            <w:r w:rsidRPr="00B46DBA">
                              <w:rPr>
                                <w:i/>
                              </w:rPr>
                              <w:fldChar w:fldCharType="begin"/>
                            </w:r>
                            <w:r w:rsidRPr="00B46DBA">
                              <w:instrText xml:space="preserve"> XE "Transformation"</w:instrText>
                            </w:r>
                            <w:r w:rsidRPr="00B46DBA">
                              <w:rPr>
                                <w:i/>
                              </w:rPr>
                              <w:fldChar w:fldCharType="end"/>
                            </w:r>
                            <w:r w:rsidRPr="00B46DBA">
                              <w:rPr>
                                <w:i/>
                              </w:rPr>
                              <w:t>s in a Triad</w:t>
                            </w:r>
                            <w:r w:rsidRPr="00B46DBA">
                              <w:rPr>
                                <w:rStyle w:val="FootnoteReference"/>
                                <w:i/>
                              </w:rPr>
                              <w:footnoteRef/>
                            </w:r>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08" o:spid="_x0000_s1027" type="#_x0000_t202" style="position:absolute;margin-left:23.75pt;margin-top:165.05pt;width:384.45pt;height:.05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" stroked="f">
                <v:textbox style="mso-fit-shape-to-text:t" inset="0,0,0,0">
                  <w:txbxContent>
                    <w:p w:rsidR="00692EBC" w:rsidRPr="008F7D28" w:rsidRDefault="00692EBC" w:rsidP="007B3E2B">
                      <w:pPr>
                        <w:pStyle w:val="Caption"/>
                        <w:jc w:val="center"/>
                        <w:rPr>
                          <w:noProof/>
                          <w:sz w:val="24"/>
                          <w:szCs w:val="24"/>
                        </w:rPr>
                      </w:pPr>
                      <w:bookmarkStart w:id="19" w:name="_Toc351958870"/>
                      <w:r>
                        <w:t xml:space="preserve">Figure </w:t>
                      </w:r>
                      <w:fldSimple w:instr=" SEQ Figure \* ARABIC ">
                        <w:r w:rsidR="00107766">
                          <w:rPr>
                            <w:noProof/>
                          </w:rPr>
                          <w:t>6</w:t>
                        </w:r>
                      </w:fldSimple>
                      <w:r>
                        <w:t>:</w:t>
                      </w:r>
                      <w:r w:rsidRPr="00F22C41">
                        <w:t xml:space="preserve"> </w:t>
                      </w:r>
                      <w:r>
                        <w:t xml:space="preserve">Richard </w:t>
                      </w:r>
                      <w:proofErr w:type="spellStart"/>
                      <w:r>
                        <w:t>Plot</w:t>
                      </w:r>
                      <w:r w:rsidRPr="00B46DBA">
                        <w:t>kin</w:t>
                      </w:r>
                      <w:r w:rsidRPr="00B46DBA">
                        <w:fldChar w:fldCharType="begin"/>
                      </w:r>
                      <w:r w:rsidRPr="00B46DBA">
                        <w:instrText xml:space="preserve"> XE "Plotkin, Richard" </w:instrText>
                      </w:r>
                      <w:r w:rsidRPr="00B46DBA">
                        <w:fldChar w:fldCharType="end"/>
                      </w:r>
                      <w:r w:rsidRPr="00B46DBA">
                        <w:t>’s</w:t>
                      </w:r>
                      <w:proofErr w:type="spellEnd"/>
                      <w:r w:rsidRPr="00B46DBA">
                        <w:t xml:space="preserve"> </w:t>
                      </w:r>
                      <w:r w:rsidRPr="00B46DBA">
                        <w:rPr>
                          <w:i/>
                        </w:rPr>
                        <w:t>Possible Stepwise Transformation</w:t>
                      </w:r>
                      <w:r w:rsidRPr="00B46DBA">
                        <w:rPr>
                          <w:i/>
                        </w:rPr>
                        <w:fldChar w:fldCharType="begin"/>
                      </w:r>
                      <w:r w:rsidRPr="00B46DBA">
                        <w:instrText xml:space="preserve"> XE "Transformation"</w:instrText>
                      </w:r>
                      <w:r w:rsidRPr="00B46DBA">
                        <w:rPr>
                          <w:i/>
                        </w:rPr>
                        <w:fldChar w:fldCharType="end"/>
                      </w:r>
                      <w:r w:rsidRPr="00B46DBA">
                        <w:rPr>
                          <w:i/>
                        </w:rPr>
                        <w:t>s in a Triad</w:t>
                      </w:r>
                      <w:r w:rsidRPr="00B46DBA">
                        <w:rPr>
                          <w:rStyle w:val="FootnoteReference"/>
                          <w:i/>
                        </w:rPr>
                        <w:footnoteRef/>
                      </w:r>
                      <w:bookmarkEnd w:id="19"/>
                    </w:p>
                  </w:txbxContent>
                </v:textbox>
                <w10:wrap type="tight"/>
              </v:shape>
            </w:pict>
          </mc:Fallback>
        </mc:AlternateContent>
      </w:r>
      <w:r w:rsidR="00B46DBA" w:rsidRPr="00B46DBA">
        <w:rPr>
          <w:noProof/>
        </w:rPr>
        <w:drawing>
          <wp:anchor distT="0" distB="0" distL="114300" distR="114300" simplePos="0" relativeHeight="251660288" behindDoc="1" locked="0" layoutInCell="1" allowOverlap="1" wp14:anchorId="56D6AB9A" wp14:editId="04820D17">
            <wp:simplePos x="914400" y="914400"/>
            <wp:positionH relativeFrom="column">
              <wp:align>center</wp:align>
            </wp:positionH>
            <wp:positionV relativeFrom="paragraph">
              <wp:posOffset>0</wp:posOffset>
            </wp:positionV>
            <wp:extent cx="4882896" cy="2039112"/>
            <wp:effectExtent l="0" t="0" r="0" b="0"/>
            <wp:wrapTight wrapText="bothSides">
              <wp:wrapPolygon edited="0">
                <wp:start x="0" y="0"/>
                <wp:lineTo x="0" y="21391"/>
                <wp:lineTo x="21490" y="21391"/>
                <wp:lineTo x="21490" y="0"/>
                <wp:lineTo x="0" y="0"/>
              </wp:wrapPolygon>
            </wp:wrapTight>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JPG"/>
                    <pic:cNvPicPr/>
                  </pic:nvPicPr>
                  <pic:blipFill rotWithShape="1">
                    <a:blip r:embed="rId16">
                      <a:extLst>
                        <a:ext uri="{28A0092B-C50C-407E-A947-70E740481C1C}">
                          <a14:useLocalDpi xmlns:a14="http://schemas.microsoft.com/office/drawing/2010/main" val="0"/>
                        </a:ext>
                      </a:extLst>
                    </a:blip>
                    <a:srcRect l="11200" t="17600" r="6600" b="36533"/>
                    <a:stretch/>
                  </pic:blipFill>
                  <pic:spPr bwMode="auto">
                    <a:xfrm>
                      <a:off x="0" y="0"/>
                      <a:ext cx="4882896" cy="203911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D9CE7E" w14:textId="77777777" w:rsidR="00B46DBA" w:rsidRPr="00B46DBA" w:rsidRDefault="00B46DBA" w:rsidP="00B46DBA">
      <w:pPr>
        <w:spacing w:line="480" w:lineRule="auto"/>
        <w:jc w:val="center"/>
      </w:pPr>
    </w:p>
    <w:p w14:paraId="21D392D0" w14:textId="77777777" w:rsidR="00B46DBA" w:rsidRPr="00B46DBA" w:rsidRDefault="00B46DBA" w:rsidP="00B46DBA">
      <w:pPr>
        <w:spacing w:line="480" w:lineRule="auto"/>
        <w:jc w:val="center"/>
      </w:pPr>
    </w:p>
    <w:p w14:paraId="4CB403A3" w14:textId="77777777" w:rsidR="00B46DBA" w:rsidRPr="00A55E84" w:rsidRDefault="00B46DBA" w:rsidP="00B46DBA">
      <w:pPr>
        <w:spacing w:line="480" w:lineRule="auto"/>
      </w:pPr>
    </w:p>
    <w:p w14:paraId="30FC6865" w14:textId="77777777" w:rsidR="0006345C" w:rsidRDefault="0006345C" w:rsidP="00726577">
      <w:pPr>
        <w:pStyle w:val="Heading2"/>
        <w:rPr>
          <w:rFonts w:asciiTheme="minorHAnsi" w:hAnsiTheme="minorHAnsi"/>
        </w:rPr>
      </w:pPr>
    </w:p>
    <w:p w14:paraId="5E3DBEE9" w14:textId="77777777" w:rsidR="0006345C" w:rsidRDefault="0006345C" w:rsidP="00726577">
      <w:pPr>
        <w:pStyle w:val="Heading2"/>
        <w:rPr>
          <w:rFonts w:asciiTheme="minorHAnsi" w:hAnsiTheme="minorHAnsi"/>
        </w:rPr>
      </w:pPr>
    </w:p>
    <w:p w14:paraId="01D1D0C8" w14:textId="77777777" w:rsidR="0006345C" w:rsidRDefault="0006345C" w:rsidP="00726577">
      <w:pPr>
        <w:pStyle w:val="Heading2"/>
        <w:rPr>
          <w:rFonts w:asciiTheme="minorHAnsi" w:hAnsiTheme="minorHAnsi"/>
        </w:rPr>
      </w:pPr>
    </w:p>
    <w:p w14:paraId="69433DDA" w14:textId="77777777" w:rsidR="00B46DBA" w:rsidRDefault="00726577" w:rsidP="00726577">
      <w:pPr>
        <w:pStyle w:val="Heading2"/>
        <w:rPr>
          <w:rFonts w:asciiTheme="minorHAnsi" w:hAnsiTheme="minorHAnsi"/>
        </w:rPr>
      </w:pPr>
      <w:bookmarkStart w:id="18" w:name="_Toc351959331"/>
      <w:r w:rsidRPr="00726577">
        <w:rPr>
          <w:rFonts w:asciiTheme="minorHAnsi" w:hAnsiTheme="minorHAnsi"/>
        </w:rPr>
        <w:t>Basic NRT</w:t>
      </w:r>
      <w:r w:rsidRPr="00726577">
        <w:rPr>
          <w:rFonts w:asciiTheme="minorHAnsi" w:hAnsiTheme="minorHAnsi"/>
        </w:rPr>
        <w:fldChar w:fldCharType="begin"/>
      </w:r>
      <w:r w:rsidRPr="00726577">
        <w:rPr>
          <w:rFonts w:asciiTheme="minorHAnsi" w:hAnsiTheme="minorHAnsi"/>
        </w:rPr>
        <w:instrText xml:space="preserve"> XE "neo-Riemannian theory (NRT)" </w:instrText>
      </w:r>
      <w:r w:rsidRPr="00726577">
        <w:rPr>
          <w:rFonts w:asciiTheme="minorHAnsi" w:hAnsiTheme="minorHAnsi"/>
        </w:rPr>
        <w:fldChar w:fldCharType="end"/>
      </w:r>
      <w:r w:rsidRPr="00726577">
        <w:rPr>
          <w:rFonts w:asciiTheme="minorHAnsi" w:hAnsiTheme="minorHAnsi"/>
        </w:rPr>
        <w:t xml:space="preserve"> Transformations</w:t>
      </w:r>
      <w:bookmarkEnd w:id="18"/>
    </w:p>
    <w:p w14:paraId="53A8D30D" w14:textId="77777777" w:rsidR="00726577" w:rsidRPr="00726577" w:rsidRDefault="00726577" w:rsidP="00726577"/>
    <w:p w14:paraId="0EB57810" w14:textId="77777777" w:rsidR="0006345C" w:rsidRPr="00B46DBA" w:rsidRDefault="0006345C" w:rsidP="0006345C">
      <w:pPr>
        <w:spacing w:line="480" w:lineRule="auto"/>
        <w:ind w:firstLine="720"/>
      </w:pPr>
      <w:proofErr w:type="spellStart"/>
      <w:r w:rsidRPr="00B46DBA">
        <w:t>Lewin</w:t>
      </w:r>
      <w:r w:rsidRPr="00B46DBA">
        <w:fldChar w:fldCharType="begin"/>
      </w:r>
      <w:r w:rsidRPr="00B46DBA">
        <w:instrText xml:space="preserve"> XE "Lewin, David" </w:instrText>
      </w:r>
      <w:r w:rsidRPr="00B46DBA">
        <w:fldChar w:fldCharType="end"/>
      </w:r>
      <w:r w:rsidRPr="00B46DBA">
        <w:t>’s</w:t>
      </w:r>
      <w:proofErr w:type="spellEnd"/>
      <w:r w:rsidRPr="00B46DBA">
        <w:t xml:space="preserve"> DOM</w:t>
      </w:r>
      <w:r w:rsidRPr="00B46DBA">
        <w:fldChar w:fldCharType="begin"/>
      </w:r>
      <w:r w:rsidRPr="00B46DBA">
        <w:instrText xml:space="preserve"> XE " transformation:DOM " </w:instrText>
      </w:r>
      <w:r w:rsidRPr="00B46DBA">
        <w:fldChar w:fldCharType="end"/>
      </w:r>
      <w:r w:rsidRPr="00B46DBA">
        <w:t xml:space="preserve"> and MED transformations</w:t>
      </w:r>
      <w:r w:rsidRPr="00B46DBA">
        <w:fldChar w:fldCharType="begin"/>
      </w:r>
      <w:r w:rsidRPr="00B46DBA">
        <w:instrText xml:space="preserve"> XE " transformation:MED" </w:instrText>
      </w:r>
      <w:r w:rsidRPr="00B46DBA">
        <w:fldChar w:fldCharType="end"/>
      </w:r>
      <w:r w:rsidRPr="00B46DBA">
        <w:t xml:space="preserve"> are not considered Neo-Riemannian</w:t>
      </w:r>
      <w:r w:rsidRPr="00B46DBA">
        <w:fldChar w:fldCharType="begin"/>
      </w:r>
      <w:r w:rsidRPr="00B46DBA">
        <w:instrText xml:space="preserve"> XE "Neo-Riemannian theory (NRT)" </w:instrText>
      </w:r>
      <w:r w:rsidRPr="00B46DBA">
        <w:fldChar w:fldCharType="end"/>
      </w:r>
      <w:r w:rsidRPr="00B46DBA">
        <w:t xml:space="preserve"> transformations because they are not </w:t>
      </w:r>
      <w:r w:rsidRPr="008437FE">
        <w:rPr>
          <w:b/>
        </w:rPr>
        <w:t>involution</w:t>
      </w:r>
      <w:r w:rsidRPr="008437FE">
        <w:rPr>
          <w:b/>
        </w:rPr>
        <w:fldChar w:fldCharType="begin"/>
      </w:r>
      <w:r w:rsidRPr="008437FE">
        <w:rPr>
          <w:b/>
        </w:rPr>
        <w:instrText xml:space="preserve"> XE "involution" </w:instrText>
      </w:r>
      <w:r w:rsidRPr="008437FE">
        <w:rPr>
          <w:b/>
        </w:rPr>
        <w:fldChar w:fldCharType="end"/>
      </w:r>
      <w:r w:rsidRPr="008437FE">
        <w:rPr>
          <w:b/>
        </w:rPr>
        <w:t>s</w:t>
      </w:r>
      <w:r w:rsidRPr="00B46DBA">
        <w:t>. Involutions</w:t>
      </w:r>
      <w:r w:rsidRPr="00B46DBA">
        <w:fldChar w:fldCharType="begin"/>
      </w:r>
      <w:r w:rsidRPr="00B46DBA">
        <w:instrText xml:space="preserve"> XE "involution" </w:instrText>
      </w:r>
      <w:r w:rsidRPr="00B46DBA">
        <w:fldChar w:fldCharType="end"/>
      </w:r>
      <w:r w:rsidRPr="00B46DBA">
        <w:t xml:space="preserve"> in mathematics are defined as an operation, which, when applied to its result, returns the original </w:t>
      </w:r>
      <w:r w:rsidRPr="00B46DBA">
        <w:lastRenderedPageBreak/>
        <w:t>number.</w:t>
      </w:r>
      <w:r w:rsidRPr="00B46DBA">
        <w:rPr>
          <w:rStyle w:val="FootnoteReference"/>
        </w:rPr>
        <w:footnoteReference w:id="24"/>
      </w:r>
      <w:r w:rsidRPr="00B46DBA">
        <w:t xml:space="preserve">  In music, a transformation</w:t>
      </w:r>
      <w:r w:rsidRPr="00B46DBA">
        <w:fldChar w:fldCharType="begin"/>
      </w:r>
      <w:r w:rsidRPr="00B46DBA">
        <w:instrText xml:space="preserve"> XE "transformation" </w:instrText>
      </w:r>
      <w:r w:rsidRPr="00B46DBA">
        <w:fldChar w:fldCharType="end"/>
      </w:r>
      <w:r w:rsidRPr="00B46DBA">
        <w:t xml:space="preserve"> applied a second time returns the transforme</w:t>
      </w:r>
      <w:r w:rsidR="008437FE">
        <w:t>d chord to the original chord, which is t</w:t>
      </w:r>
      <w:r w:rsidRPr="00B46DBA">
        <w:t>he first common characteristic of the basic transformations</w:t>
      </w:r>
      <w:r w:rsidRPr="00B46DBA">
        <w:fldChar w:fldCharType="begin"/>
      </w:r>
      <w:r w:rsidRPr="00B46DBA">
        <w:instrText xml:space="preserve"> XE "transformations" </w:instrText>
      </w:r>
      <w:r w:rsidRPr="00B46DBA">
        <w:fldChar w:fldCharType="end"/>
      </w:r>
      <w:r w:rsidRPr="00B46DBA">
        <w:rPr>
          <w:b/>
        </w:rPr>
        <w:fldChar w:fldCharType="begin"/>
      </w:r>
      <w:r w:rsidRPr="00B46DBA">
        <w:instrText xml:space="preserve"> XE "involution" </w:instrText>
      </w:r>
      <w:r w:rsidRPr="00B46DBA">
        <w:rPr>
          <w:b/>
        </w:rPr>
        <w:fldChar w:fldCharType="end"/>
      </w:r>
      <w:r w:rsidRPr="00B46DBA">
        <w:t>.</w:t>
      </w:r>
      <w:r w:rsidRPr="00B46DBA">
        <w:rPr>
          <w:rStyle w:val="FootnoteReference"/>
        </w:rPr>
        <w:footnoteReference w:id="25"/>
      </w:r>
      <w:r w:rsidRPr="00B46DBA">
        <w:t xml:space="preserve"> </w:t>
      </w:r>
    </w:p>
    <w:p w14:paraId="62CBA539" w14:textId="77777777" w:rsidR="00726577" w:rsidRPr="00726577" w:rsidRDefault="00726577" w:rsidP="00726577">
      <w:pPr>
        <w:spacing w:line="480" w:lineRule="auto"/>
        <w:ind w:firstLine="720"/>
      </w:pPr>
      <w:r w:rsidRPr="00726577">
        <w:t>Neo-Riemannian theory</w:t>
      </w:r>
      <w:r w:rsidRPr="00726577">
        <w:fldChar w:fldCharType="begin"/>
      </w:r>
      <w:r w:rsidRPr="00726577">
        <w:instrText xml:space="preserve"> XE "neo-Riemannian theory (NRT)" </w:instrText>
      </w:r>
      <w:r w:rsidRPr="00726577">
        <w:fldChar w:fldCharType="end"/>
      </w:r>
      <w:r w:rsidRPr="00726577">
        <w:t xml:space="preserve"> consists of three basic parsimonious transformations</w:t>
      </w:r>
      <w:r w:rsidRPr="00726577">
        <w:fldChar w:fldCharType="begin"/>
      </w:r>
      <w:r w:rsidRPr="00726577">
        <w:instrText xml:space="preserve"> XE "transformation" </w:instrText>
      </w:r>
      <w:r w:rsidRPr="00726577">
        <w:fldChar w:fldCharType="end"/>
      </w:r>
      <w:r w:rsidRPr="00726577">
        <w:t xml:space="preserve">: </w:t>
      </w:r>
      <w:r w:rsidRPr="00726577">
        <w:rPr>
          <w:b/>
        </w:rPr>
        <w:t>parallel (P)</w:t>
      </w:r>
      <w:r w:rsidRPr="00726577">
        <w:rPr>
          <w:b/>
        </w:rPr>
        <w:fldChar w:fldCharType="begin"/>
      </w:r>
      <w:r w:rsidRPr="00726577">
        <w:instrText xml:space="preserve"> XE "tranformation</w:instrText>
      </w:r>
      <w:r w:rsidRPr="00726577">
        <w:rPr>
          <w:b/>
        </w:rPr>
        <w:instrText>:</w:instrText>
      </w:r>
      <w:r w:rsidRPr="00726577">
        <w:instrText xml:space="preserve">parallel (P)" </w:instrText>
      </w:r>
      <w:r w:rsidRPr="00726577">
        <w:rPr>
          <w:b/>
        </w:rPr>
        <w:fldChar w:fldCharType="end"/>
      </w:r>
      <w:r w:rsidRPr="00726577">
        <w:rPr>
          <w:b/>
        </w:rPr>
        <w:t>, relative (R)</w:t>
      </w:r>
      <w:r w:rsidRPr="00726577">
        <w:rPr>
          <w:b/>
        </w:rPr>
        <w:fldChar w:fldCharType="begin"/>
      </w:r>
      <w:r w:rsidRPr="00726577">
        <w:instrText xml:space="preserve"> XE "transformation</w:instrText>
      </w:r>
      <w:r w:rsidRPr="00726577">
        <w:rPr>
          <w:b/>
        </w:rPr>
        <w:instrText>:</w:instrText>
      </w:r>
      <w:r w:rsidRPr="00726577">
        <w:instrText xml:space="preserve">relative (r)" </w:instrText>
      </w:r>
      <w:r w:rsidRPr="00726577">
        <w:rPr>
          <w:b/>
        </w:rPr>
        <w:fldChar w:fldCharType="end"/>
      </w:r>
      <w:r w:rsidRPr="00726577">
        <w:rPr>
          <w:b/>
        </w:rPr>
        <w:t xml:space="preserve">, </w:t>
      </w:r>
      <w:r w:rsidRPr="00726577">
        <w:t>and</w:t>
      </w:r>
      <w:r w:rsidRPr="00726577">
        <w:rPr>
          <w:b/>
        </w:rPr>
        <w:t xml:space="preserve"> leading-tone exchange</w:t>
      </w:r>
      <w:r w:rsidRPr="00726577">
        <w:rPr>
          <w:b/>
        </w:rPr>
        <w:fldChar w:fldCharType="begin"/>
      </w:r>
      <w:r w:rsidRPr="00726577">
        <w:instrText xml:space="preserve"> XE "transformation</w:instrText>
      </w:r>
      <w:r w:rsidRPr="00726577">
        <w:rPr>
          <w:b/>
        </w:rPr>
        <w:instrText>:</w:instrText>
      </w:r>
      <w:r w:rsidRPr="00726577">
        <w:instrText>leading-tone exchange" \t "</w:instrText>
      </w:r>
      <w:r w:rsidRPr="00726577">
        <w:rPr>
          <w:i/>
        </w:rPr>
        <w:instrText>See</w:instrText>
      </w:r>
      <w:r w:rsidRPr="00726577">
        <w:instrText xml:space="preserve"> Leittonwechsel" </w:instrText>
      </w:r>
      <w:r w:rsidRPr="00726577">
        <w:rPr>
          <w:b/>
        </w:rPr>
        <w:fldChar w:fldCharType="end"/>
      </w:r>
      <w:r w:rsidRPr="00726577">
        <w:rPr>
          <w:b/>
        </w:rPr>
        <w:t xml:space="preserve"> (L, also called </w:t>
      </w:r>
      <w:proofErr w:type="spellStart"/>
      <w:r w:rsidRPr="00726577">
        <w:rPr>
          <w:b/>
          <w:i/>
        </w:rPr>
        <w:t>Leittonwechsel</w:t>
      </w:r>
      <w:proofErr w:type="spellEnd"/>
      <w:r w:rsidRPr="00726577">
        <w:rPr>
          <w:b/>
          <w:i/>
        </w:rPr>
        <w:fldChar w:fldCharType="begin"/>
      </w:r>
      <w:r w:rsidRPr="00726577">
        <w:instrText xml:space="preserve"> XE "</w:instrText>
      </w:r>
      <w:r w:rsidRPr="00726577">
        <w:rPr>
          <w:i/>
        </w:rPr>
        <w:instrText>transformation:Leittonwechsel</w:instrText>
      </w:r>
      <w:r w:rsidRPr="00726577">
        <w:instrText>" \t "</w:instrText>
      </w:r>
      <w:r w:rsidRPr="00726577">
        <w:rPr>
          <w:i/>
        </w:rPr>
        <w:instrText>See</w:instrText>
      </w:r>
      <w:r w:rsidRPr="00726577">
        <w:instrText xml:space="preserve">  leading-tone exchange" </w:instrText>
      </w:r>
      <w:r w:rsidRPr="00726577">
        <w:rPr>
          <w:b/>
          <w:i/>
        </w:rPr>
        <w:fldChar w:fldCharType="end"/>
      </w:r>
      <w:r w:rsidRPr="00726577">
        <w:rPr>
          <w:b/>
        </w:rPr>
        <w:t>)</w:t>
      </w:r>
      <w:r w:rsidRPr="00726577">
        <w:rPr>
          <w:b/>
          <w:i/>
        </w:rPr>
        <w:t xml:space="preserve">. </w:t>
      </w:r>
      <w:r w:rsidR="00535238">
        <w:t xml:space="preserve"> (See Figure </w:t>
      </w:r>
      <w:r w:rsidRPr="00726577">
        <w:t>6 below.</w:t>
      </w:r>
      <w:r w:rsidR="00535238">
        <w:t>)</w:t>
      </w:r>
      <w:r w:rsidRPr="00726577">
        <w:t xml:space="preserve">  A parallel transformation</w:t>
      </w:r>
      <w:r w:rsidRPr="00726577">
        <w:fldChar w:fldCharType="begin"/>
      </w:r>
      <w:r w:rsidRPr="00726577">
        <w:instrText xml:space="preserve"> XE "transformation:parallel" </w:instrText>
      </w:r>
      <w:r w:rsidRPr="00726577">
        <w:fldChar w:fldCharType="end"/>
      </w:r>
      <w:r w:rsidRPr="00726577">
        <w:t xml:space="preserve"> converts a major triad to the minor and vice versa by moving the third by half-step.  </w:t>
      </w:r>
      <w:r w:rsidR="00535238">
        <w:t xml:space="preserve">(These chords are parsimonious because they share the root and the fifth.)  </w:t>
      </w:r>
      <w:r w:rsidRPr="00726577">
        <w:t>A relative transformation</w:t>
      </w:r>
      <w:r w:rsidRPr="00726577">
        <w:fldChar w:fldCharType="begin"/>
      </w:r>
      <w:r w:rsidRPr="00726577">
        <w:instrText xml:space="preserve"> XE "transformation:relative" </w:instrText>
      </w:r>
      <w:r w:rsidRPr="00726577">
        <w:fldChar w:fldCharType="end"/>
      </w:r>
      <w:r w:rsidRPr="00726577">
        <w:t xml:space="preserve"> converts a major triad to a minor triad by moving the fifth a whole-step up and vice versa, moves a minor triad to a major triad by moving the root down by whole-step.  The leading-tone exchange transformation</w:t>
      </w:r>
      <w:r w:rsidRPr="00726577">
        <w:fldChar w:fldCharType="begin"/>
      </w:r>
      <w:r w:rsidRPr="00726577">
        <w:instrText xml:space="preserve"> XE "transformation:leading-tone exchange" </w:instrText>
      </w:r>
      <w:r w:rsidRPr="00726577">
        <w:fldChar w:fldCharType="end"/>
      </w:r>
      <w:r w:rsidRPr="00726577">
        <w:t xml:space="preserve"> converts a major triad to a minor triad by moving the root down by half-step, and vice versa, from minor to major by moving the fifth up a half-step to become the root of the resulting triad.</w:t>
      </w:r>
    </w:p>
    <w:p w14:paraId="398E6A60" w14:textId="77777777" w:rsidR="00726577" w:rsidRPr="00726577" w:rsidRDefault="00726577" w:rsidP="00726577">
      <w:pPr>
        <w:spacing w:line="480" w:lineRule="auto"/>
        <w:ind w:firstLine="720"/>
      </w:pPr>
      <w:r w:rsidRPr="00726577">
        <w:t>If the transformation</w:t>
      </w:r>
      <w:r w:rsidRPr="00726577">
        <w:fldChar w:fldCharType="begin"/>
      </w:r>
      <w:r w:rsidRPr="00726577">
        <w:instrText xml:space="preserve"> XE "transformation" </w:instrText>
      </w:r>
      <w:r w:rsidRPr="00726577">
        <w:fldChar w:fldCharType="end"/>
      </w:r>
      <w:r w:rsidRPr="00726577">
        <w:t>s were described according to the rules of traditional harmony (with key contexts), a parallel transformation</w:t>
      </w:r>
      <w:r w:rsidRPr="00726577">
        <w:fldChar w:fldCharType="begin"/>
      </w:r>
      <w:r w:rsidRPr="00726577">
        <w:instrText xml:space="preserve"> XE "transformation:parallel" </w:instrText>
      </w:r>
      <w:r w:rsidRPr="00726577">
        <w:fldChar w:fldCharType="end"/>
      </w:r>
      <w:r w:rsidRPr="00726577">
        <w:t xml:space="preserve"> converts a major triad to its parallel minor and vice versa.  A relative transformation</w:t>
      </w:r>
      <w:r w:rsidRPr="00726577">
        <w:fldChar w:fldCharType="begin"/>
      </w:r>
      <w:r w:rsidRPr="00726577">
        <w:instrText xml:space="preserve"> XE "transformation:relative" </w:instrText>
      </w:r>
      <w:r w:rsidRPr="00726577">
        <w:fldChar w:fldCharType="end"/>
      </w:r>
      <w:r w:rsidRPr="00726577">
        <w:t xml:space="preserve"> converts a triad to its relative major or minor.  The leading-tone exchange transformation</w:t>
      </w:r>
      <w:r w:rsidRPr="00726577">
        <w:fldChar w:fldCharType="begin"/>
      </w:r>
      <w:r w:rsidRPr="00726577">
        <w:instrText xml:space="preserve"> XE "transformation:leading-tone exchange" </w:instrText>
      </w:r>
      <w:r w:rsidRPr="00726577">
        <w:fldChar w:fldCharType="end"/>
      </w:r>
      <w:r w:rsidRPr="00726577">
        <w:t xml:space="preserve"> converts a triad to its iii (if the original is major) or VI (if the original chord is minor).  </w:t>
      </w:r>
    </w:p>
    <w:p w14:paraId="2793C995" w14:textId="77777777" w:rsidR="00F12C6D" w:rsidRPr="00726577" w:rsidRDefault="00726577" w:rsidP="00F12C6D">
      <w:pPr>
        <w:spacing w:line="480" w:lineRule="auto"/>
      </w:pPr>
      <w:r w:rsidRPr="00726577">
        <w:lastRenderedPageBreak/>
        <w:t>Cohn</w:t>
      </w:r>
      <w:r w:rsidRPr="00726577">
        <w:fldChar w:fldCharType="begin"/>
      </w:r>
      <w:r w:rsidRPr="00726577">
        <w:instrText xml:space="preserve"> XE "Cohn, Richard" </w:instrText>
      </w:r>
      <w:r w:rsidRPr="00726577">
        <w:fldChar w:fldCharType="end"/>
      </w:r>
      <w:r w:rsidRPr="00726577">
        <w:t xml:space="preserve"> gives the characteristics of each transformation</w:t>
      </w:r>
      <w:r w:rsidRPr="00726577">
        <w:fldChar w:fldCharType="begin"/>
      </w:r>
      <w:r w:rsidRPr="00726577">
        <w:instrText xml:space="preserve"> XE "transformation" </w:instrText>
      </w:r>
      <w:r w:rsidRPr="00726577">
        <w:fldChar w:fldCharType="end"/>
      </w:r>
      <w:r w:rsidRPr="00726577">
        <w:t>: “The three transformations</w:t>
      </w:r>
      <w:r w:rsidRPr="00726577">
        <w:fldChar w:fldCharType="begin"/>
      </w:r>
      <w:r w:rsidRPr="00726577">
        <w:instrText xml:space="preserve"> XE "transformation" </w:instrText>
      </w:r>
      <w:r w:rsidRPr="00726577">
        <w:fldChar w:fldCharType="end"/>
      </w:r>
      <w:r w:rsidRPr="00726577">
        <w:t xml:space="preserve"> share several properties: each is an involution</w:t>
      </w:r>
      <w:r w:rsidRPr="00726577">
        <w:fldChar w:fldCharType="begin"/>
      </w:r>
      <w:r w:rsidRPr="00726577">
        <w:instrText xml:space="preserve"> XE "involution" </w:instrText>
      </w:r>
      <w:r w:rsidRPr="00726577">
        <w:fldChar w:fldCharType="end"/>
      </w:r>
      <w:r w:rsidRPr="00726577">
        <w:t>; each is mode-altering</w:t>
      </w:r>
      <w:r w:rsidRPr="00726577">
        <w:fldChar w:fldCharType="begin"/>
      </w:r>
      <w:r w:rsidRPr="00726577">
        <w:instrText xml:space="preserve"> XE "mode-altering" </w:instrText>
      </w:r>
      <w:r w:rsidRPr="00726577">
        <w:fldChar w:fldCharType="end"/>
      </w:r>
      <w:r w:rsidRPr="00726577">
        <w:t xml:space="preserve"> (it maps a triad to its pitch-class inversion</w:t>
      </w:r>
      <w:r w:rsidRPr="00726577">
        <w:fldChar w:fldCharType="begin"/>
      </w:r>
      <w:r w:rsidRPr="00726577">
        <w:instrText xml:space="preserve"> XE "pitch-class inversion" </w:instrText>
      </w:r>
      <w:r w:rsidRPr="00726577">
        <w:fldChar w:fldCharType="end"/>
      </w:r>
      <w:r w:rsidRPr="00726577">
        <w:t>); and each transformation</w:t>
      </w:r>
      <w:r w:rsidRPr="00726577">
        <w:fldChar w:fldCharType="begin"/>
      </w:r>
      <w:r w:rsidRPr="00726577">
        <w:instrText xml:space="preserve"> XE "transformation" </w:instrText>
      </w:r>
      <w:r w:rsidRPr="00726577">
        <w:fldChar w:fldCharType="end"/>
      </w:r>
      <w:r w:rsidRPr="00726577">
        <w:t xml:space="preserve"> preserves two common tones</w:t>
      </w:r>
      <w:r w:rsidRPr="00726577">
        <w:fldChar w:fldCharType="begin"/>
      </w:r>
      <w:r w:rsidRPr="00726577">
        <w:instrText xml:space="preserve"> XE "common tones" </w:instrText>
      </w:r>
      <w:r w:rsidRPr="00726577">
        <w:fldChar w:fldCharType="end"/>
      </w:r>
      <w:r w:rsidRPr="00726577">
        <w:t>, replacing the third with a pc</w:t>
      </w:r>
      <w:r w:rsidRPr="00726577">
        <w:fldChar w:fldCharType="begin"/>
      </w:r>
      <w:r w:rsidRPr="00726577">
        <w:instrText xml:space="preserve"> XE "pitch class" </w:instrText>
      </w:r>
      <w:r w:rsidRPr="00726577">
        <w:fldChar w:fldCharType="end"/>
      </w:r>
      <w:r w:rsidRPr="00726577">
        <w:t xml:space="preserve"> a semitone away (in the case of P</w:t>
      </w:r>
      <w:r w:rsidRPr="00726577">
        <w:fldChar w:fldCharType="begin"/>
      </w:r>
      <w:r w:rsidRPr="00726577">
        <w:instrText xml:space="preserve"> XE "transformation:parallel" </w:instrText>
      </w:r>
      <w:r w:rsidRPr="00726577">
        <w:fldChar w:fldCharType="end"/>
      </w:r>
      <w:r w:rsidRPr="00726577">
        <w:t xml:space="preserve"> and L)</w:t>
      </w:r>
      <w:r w:rsidRPr="00726577">
        <w:fldChar w:fldCharType="begin"/>
      </w:r>
      <w:r w:rsidRPr="00726577">
        <w:instrText xml:space="preserve"> XE "transformation:leading-tone exchange" \t "</w:instrText>
      </w:r>
      <w:r w:rsidRPr="00726577">
        <w:rPr>
          <w:i/>
        </w:rPr>
        <w:instrText>See</w:instrText>
      </w:r>
      <w:r w:rsidRPr="00726577">
        <w:instrText xml:space="preserve"> Leittonwechsel" </w:instrText>
      </w:r>
      <w:r w:rsidRPr="00726577">
        <w:fldChar w:fldCharType="end"/>
      </w:r>
      <w:r w:rsidRPr="00726577">
        <w:t xml:space="preserve"> or a whole tone away (in the case of R</w:t>
      </w:r>
      <w:r w:rsidRPr="00726577">
        <w:fldChar w:fldCharType="begin"/>
      </w:r>
      <w:r w:rsidRPr="00726577">
        <w:instrText xml:space="preserve"> XE "transformation:relative" </w:instrText>
      </w:r>
      <w:r w:rsidRPr="00726577">
        <w:fldChar w:fldCharType="end"/>
      </w:r>
      <w:r w:rsidRPr="00726577">
        <w:t xml:space="preserve">).  This last property is particularly significant for the analysis of late Romantic </w:t>
      </w:r>
      <w:r w:rsidR="00871338" w:rsidRPr="00726577">
        <w:t>music, where common-tone</w:t>
      </w:r>
      <w:r w:rsidR="00871338" w:rsidRPr="00726577">
        <w:fldChar w:fldCharType="begin"/>
      </w:r>
      <w:r w:rsidR="00871338" w:rsidRPr="00726577">
        <w:instrText xml:space="preserve"> XE "common-tone" </w:instrText>
      </w:r>
      <w:r w:rsidR="00871338" w:rsidRPr="00726577">
        <w:fldChar w:fldCharType="end"/>
      </w:r>
      <w:r w:rsidR="00871338" w:rsidRPr="00726577">
        <w:t xml:space="preserve"> preservation and smooth voice-leading are characteristic stylistic features.”</w:t>
      </w:r>
      <w:r w:rsidR="00871338" w:rsidRPr="00726577">
        <w:rPr>
          <w:rStyle w:val="FootnoteReference"/>
        </w:rPr>
        <w:footnoteReference w:id="26"/>
      </w:r>
      <w:r w:rsidR="00871338" w:rsidRPr="00726577">
        <w:t xml:space="preserve">  </w:t>
      </w:r>
      <w:r w:rsidR="00871338" w:rsidRPr="00726577">
        <w:rPr>
          <w:b/>
        </w:rPr>
        <w:t>Mode-altering</w:t>
      </w:r>
      <w:r w:rsidR="00871338" w:rsidRPr="00726577">
        <w:rPr>
          <w:b/>
        </w:rPr>
        <w:fldChar w:fldCharType="begin"/>
      </w:r>
      <w:r w:rsidR="00871338" w:rsidRPr="00726577">
        <w:instrText xml:space="preserve"> XE "Mode-altering" </w:instrText>
      </w:r>
      <w:r w:rsidR="00871338" w:rsidRPr="00726577">
        <w:rPr>
          <w:b/>
        </w:rPr>
        <w:fldChar w:fldCharType="end"/>
      </w:r>
      <w:r w:rsidR="00871338" w:rsidRPr="00726577">
        <w:t xml:space="preserve"> can be thought of as the inversion of the triad; thus, [047] becomes [037] or vice versa. To visualize common-tone</w:t>
      </w:r>
      <w:r w:rsidR="00871338" w:rsidRPr="00726577">
        <w:fldChar w:fldCharType="begin"/>
      </w:r>
      <w:r w:rsidR="00871338" w:rsidRPr="00726577">
        <w:instrText xml:space="preserve"> XE "common-tone" </w:instrText>
      </w:r>
      <w:r w:rsidR="00871338" w:rsidRPr="00726577">
        <w:fldChar w:fldCharType="end"/>
      </w:r>
      <w:r w:rsidR="00871338">
        <w:t xml:space="preserve"> preservation, view Figure</w:t>
      </w:r>
      <w:r w:rsidR="002C1BC3">
        <w:t xml:space="preserve"> </w:t>
      </w:r>
      <w:r w:rsidR="00871338">
        <w:t>6 below</w:t>
      </w:r>
      <w:r w:rsidR="00871338" w:rsidRPr="00726577">
        <w:t>.</w:t>
      </w:r>
      <w:r w:rsidR="00871338">
        <w:t xml:space="preserve">  Also, notice that they are involution</w:t>
      </w:r>
      <w:r w:rsidR="00871338">
        <w:fldChar w:fldCharType="begin"/>
      </w:r>
      <w:r w:rsidR="00871338">
        <w:instrText xml:space="preserve"> XE "</w:instrText>
      </w:r>
      <w:r w:rsidR="00871338" w:rsidRPr="00CB73DB">
        <w:instrText>involution</w:instrText>
      </w:r>
      <w:r w:rsidR="00871338">
        <w:instrText xml:space="preserve">" </w:instrText>
      </w:r>
      <w:r w:rsidR="00871338">
        <w:fldChar w:fldCharType="end"/>
      </w:r>
      <w:r w:rsidR="00871338">
        <w:t xml:space="preserve">s as </w:t>
      </w:r>
      <w:r w:rsidR="00F12C6D">
        <w:t>performing the transformation</w:t>
      </w:r>
      <w:r w:rsidR="00F12C6D">
        <w:fldChar w:fldCharType="begin"/>
      </w:r>
      <w:r w:rsidR="00F12C6D">
        <w:instrText xml:space="preserve"> XE "</w:instrText>
      </w:r>
      <w:r w:rsidR="00F12C6D" w:rsidRPr="00682E5E">
        <w:instrText>transformation</w:instrText>
      </w:r>
      <w:r w:rsidR="00F12C6D">
        <w:instrText xml:space="preserve">" </w:instrText>
      </w:r>
      <w:r w:rsidR="00F12C6D">
        <w:fldChar w:fldCharType="end"/>
      </w:r>
      <w:r w:rsidR="00F12C6D">
        <w:t xml:space="preserve"> to the resulting triad returns it to the original.</w:t>
      </w:r>
    </w:p>
    <w:p w14:paraId="6BA91166" w14:textId="77777777" w:rsidR="002C1BC3" w:rsidRDefault="002C1BC3" w:rsidP="002C1BC3">
      <w:pPr>
        <w:spacing w:line="480" w:lineRule="auto"/>
        <w:ind w:firstLine="720"/>
      </w:pPr>
    </w:p>
    <w:p w14:paraId="500D5FB4" w14:textId="77777777" w:rsidR="00871338" w:rsidRDefault="00871338" w:rsidP="00871338">
      <w:pPr>
        <w:spacing w:line="480" w:lineRule="auto"/>
      </w:pPr>
    </w:p>
    <w:p w14:paraId="2C1D5ABA" w14:textId="77777777" w:rsidR="00871338" w:rsidRDefault="00F12C6D" w:rsidP="00F12C6D">
      <w:pPr>
        <w:spacing w:line="480" w:lineRule="auto"/>
        <w:jc w:val="center"/>
      </w:pPr>
      <w:r w:rsidRPr="00726577">
        <w:rPr>
          <w:noProof/>
        </w:rPr>
        <w:drawing>
          <wp:inline distT="0" distB="0" distL="0" distR="0" wp14:anchorId="0C3CCC2D" wp14:editId="1371A342">
            <wp:extent cx="5950585" cy="128905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JPG"/>
                    <pic:cNvPicPr/>
                  </pic:nvPicPr>
                  <pic:blipFill rotWithShape="1">
                    <a:blip r:embed="rId17">
                      <a:extLst>
                        <a:ext uri="{BEBA8EAE-BF5A-486C-A8C5-ECC9F3942E4B}">
                          <a14:imgProps xmlns:a14="http://schemas.microsoft.com/office/drawing/2010/main">
                            <a14:imgLayer r:embed="rId18">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t="33503" b="37607"/>
                    <a:stretch/>
                  </pic:blipFill>
                  <pic:spPr bwMode="auto">
                    <a:xfrm>
                      <a:off x="0" y="0"/>
                      <a:ext cx="5950585" cy="1289050"/>
                    </a:xfrm>
                    <a:prstGeom prst="rect">
                      <a:avLst/>
                    </a:prstGeom>
                    <a:ln>
                      <a:noFill/>
                    </a:ln>
                    <a:extLst>
                      <a:ext uri="{53640926-AAD7-44d8-BBD7-CCE9431645EC}">
                        <a14:shadowObscured xmlns:a14="http://schemas.microsoft.com/office/drawing/2010/main"/>
                      </a:ext>
                    </a:extLst>
                  </pic:spPr>
                </pic:pic>
              </a:graphicData>
            </a:graphic>
          </wp:inline>
        </w:drawing>
      </w:r>
    </w:p>
    <w:p w14:paraId="7D2E5F58" w14:textId="77777777" w:rsidR="00871338" w:rsidRDefault="00F12C6D" w:rsidP="00871338">
      <w:pPr>
        <w:numPr>
          <w:ilvl w:val="12"/>
          <w:numId w:val="0"/>
        </w:numPr>
        <w:rPr>
          <w:rFonts w:cs="Arial"/>
          <w:b/>
          <w:bCs/>
          <w:i/>
          <w:iCs/>
        </w:rPr>
      </w:pPr>
      <w:r>
        <w:rPr>
          <w:noProof/>
        </w:rPr>
        <mc:AlternateContent>
          <mc:Choice Requires="wps">
            <w:drawing>
              <wp:anchor distT="0" distB="0" distL="114300" distR="114300" simplePos="0" relativeHeight="251721728" behindDoc="0" locked="0" layoutInCell="1" allowOverlap="1" wp14:anchorId="0990C457" wp14:editId="11C8FB46">
                <wp:simplePos x="0" y="0"/>
                <wp:positionH relativeFrom="column">
                  <wp:posOffset>-220345</wp:posOffset>
                </wp:positionH>
                <wp:positionV relativeFrom="paragraph">
                  <wp:posOffset>93345</wp:posOffset>
                </wp:positionV>
                <wp:extent cx="5950585" cy="307340"/>
                <wp:effectExtent l="0" t="0" r="0" b="0"/>
                <wp:wrapSquare wrapText="bothSides"/>
                <wp:docPr id="309" name="Text Box 309"/>
                <wp:cNvGraphicFramePr/>
                <a:graphic xmlns:a="http://schemas.openxmlformats.org/drawingml/2006/main">
                  <a:graphicData uri="http://schemas.microsoft.com/office/word/2010/wordprocessingShape">
                    <wps:wsp>
                      <wps:cNvSpPr txBox="1"/>
                      <wps:spPr>
                        <a:xfrm>
                          <a:off x="0" y="0"/>
                          <a:ext cx="5950585" cy="307340"/>
                        </a:xfrm>
                        <a:prstGeom prst="rect">
                          <a:avLst/>
                        </a:prstGeom>
                        <a:solidFill>
                          <a:prstClr val="white"/>
                        </a:solidFill>
                        <a:ln>
                          <a:noFill/>
                        </a:ln>
                        <a:effectLst/>
                      </wps:spPr>
                      <wps:txbx>
                        <w:txbxContent>
                          <w:p w14:paraId="3D958519" w14:textId="77777777" w:rsidR="00692EBC" w:rsidRPr="0000031D" w:rsidRDefault="00692EBC" w:rsidP="00F12C6D">
                            <w:pPr>
                              <w:pStyle w:val="Caption"/>
                              <w:jc w:val="center"/>
                              <w:rPr>
                                <w:noProof/>
                                <w:sz w:val="24"/>
                                <w:szCs w:val="24"/>
                              </w:rPr>
                            </w:pPr>
                            <w:bookmarkStart w:id="19" w:name="_Toc351958871"/>
                            <w:r>
                              <w:t xml:space="preserve">Figure </w:t>
                            </w:r>
                            <w:r w:rsidR="009E58B0">
                              <w:fldChar w:fldCharType="begin"/>
                            </w:r>
                            <w:r w:rsidR="009E58B0">
                              <w:instrText xml:space="preserve"> SEQ Figure \* ARABIC </w:instrText>
                            </w:r>
                            <w:r w:rsidR="009E58B0">
                              <w:fldChar w:fldCharType="separate"/>
                            </w:r>
                            <w:r w:rsidR="00107766">
                              <w:rPr>
                                <w:noProof/>
                              </w:rPr>
                              <w:t>7</w:t>
                            </w:r>
                            <w:r w:rsidR="009E58B0">
                              <w:rPr>
                                <w:noProof/>
                              </w:rPr>
                              <w:fldChar w:fldCharType="end"/>
                            </w:r>
                            <w:r>
                              <w:t>:</w:t>
                            </w:r>
                            <w:r w:rsidRPr="00F22C41">
                              <w:t xml:space="preserve"> </w:t>
                            </w:r>
                            <w:r w:rsidRPr="00726577">
                              <w:t>NRT</w:t>
                            </w:r>
                            <w:r w:rsidRPr="00726577">
                              <w:fldChar w:fldCharType="begin"/>
                            </w:r>
                            <w:r w:rsidRPr="00726577">
                              <w:instrText xml:space="preserve"> XE "neo-Riemannian theory (NRT)" </w:instrText>
                            </w:r>
                            <w:r w:rsidRPr="00726577">
                              <w:fldChar w:fldCharType="end"/>
                            </w:r>
                            <w:r w:rsidRPr="00726577">
                              <w:t xml:space="preserve"> transformations</w:t>
                            </w:r>
                            <w:r w:rsidRPr="00726577">
                              <w:fldChar w:fldCharType="begin"/>
                            </w:r>
                            <w:r w:rsidRPr="00726577">
                              <w:instrText xml:space="preserve"> XE "transformation" </w:instrText>
                            </w:r>
                            <w:r w:rsidRPr="00726577">
                              <w:fldChar w:fldCharType="end"/>
                            </w:r>
                            <w:r w:rsidRPr="00726577">
                              <w:t xml:space="preserve"> performed on a C major triad. Note each transformation</w:t>
                            </w:r>
                            <w:r w:rsidRPr="00726577">
                              <w:fldChar w:fldCharType="begin"/>
                            </w:r>
                            <w:r w:rsidRPr="00726577">
                              <w:instrText xml:space="preserve"> XE "transformation" </w:instrText>
                            </w:r>
                            <w:r w:rsidRPr="00726577">
                              <w:fldChar w:fldCharType="end"/>
                            </w:r>
                            <w:r w:rsidRPr="00726577">
                              <w:t xml:space="preserve"> is an involution</w:t>
                            </w:r>
                            <w:bookmarkEnd w:id="1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09" o:spid="_x0000_s1028" type="#_x0000_t202" style="position:absolute;margin-left:-17.35pt;margin-top:7.35pt;width:468.55pt;height:.0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" stroked="f">
                <v:textbox style="mso-fit-shape-to-text:t" inset="0,0,0,0">
                  <w:txbxContent>
                    <w:p w:rsidR="00692EBC" w:rsidRPr="0000031D" w:rsidRDefault="00692EBC" w:rsidP="00F12C6D">
                      <w:pPr>
                        <w:pStyle w:val="Caption"/>
                        <w:jc w:val="center"/>
                        <w:rPr>
                          <w:noProof/>
                          <w:sz w:val="24"/>
                          <w:szCs w:val="24"/>
                        </w:rPr>
                      </w:pPr>
                      <w:bookmarkStart w:id="22" w:name="_Toc351958871"/>
                      <w:r>
                        <w:t xml:space="preserve">Figure </w:t>
                      </w:r>
                      <w:fldSimple w:instr=" SEQ Figure \* ARABIC ">
                        <w:r w:rsidR="00107766">
                          <w:rPr>
                            <w:noProof/>
                          </w:rPr>
                          <w:t>7</w:t>
                        </w:r>
                      </w:fldSimple>
                      <w:r>
                        <w:t>:</w:t>
                      </w:r>
                      <w:r w:rsidRPr="00F22C41">
                        <w:t xml:space="preserve"> </w:t>
                      </w:r>
                      <w:r w:rsidRPr="00726577">
                        <w:t>NRT</w:t>
                      </w:r>
                      <w:r w:rsidRPr="00726577">
                        <w:fldChar w:fldCharType="begin"/>
                      </w:r>
                      <w:r w:rsidRPr="00726577">
                        <w:instrText xml:space="preserve"> XE "neo-Riemannian theory (NRT)" </w:instrText>
                      </w:r>
                      <w:r w:rsidRPr="00726577">
                        <w:fldChar w:fldCharType="end"/>
                      </w:r>
                      <w:r w:rsidRPr="00726577">
                        <w:t xml:space="preserve"> transformations</w:t>
                      </w:r>
                      <w:r w:rsidRPr="00726577">
                        <w:fldChar w:fldCharType="begin"/>
                      </w:r>
                      <w:r w:rsidRPr="00726577">
                        <w:instrText xml:space="preserve"> XE "transformation" </w:instrText>
                      </w:r>
                      <w:r w:rsidRPr="00726577">
                        <w:fldChar w:fldCharType="end"/>
                      </w:r>
                      <w:r w:rsidRPr="00726577">
                        <w:t xml:space="preserve"> performed on a C major triad. Note each transformation</w:t>
                      </w:r>
                      <w:r w:rsidRPr="00726577">
                        <w:fldChar w:fldCharType="begin"/>
                      </w:r>
                      <w:r w:rsidRPr="00726577">
                        <w:instrText xml:space="preserve"> XE "transformation" </w:instrText>
                      </w:r>
                      <w:r w:rsidRPr="00726577">
                        <w:fldChar w:fldCharType="end"/>
                      </w:r>
                      <w:r w:rsidRPr="00726577">
                        <w:t xml:space="preserve"> is an involution</w:t>
                      </w:r>
                      <w:bookmarkEnd w:id="22"/>
                    </w:p>
                  </w:txbxContent>
                </v:textbox>
                <w10:wrap type="square"/>
              </v:shape>
            </w:pict>
          </mc:Fallback>
        </mc:AlternateContent>
      </w:r>
    </w:p>
    <w:p w14:paraId="770CA1A3" w14:textId="77777777" w:rsidR="00726577" w:rsidRPr="00726577" w:rsidRDefault="00726577" w:rsidP="00726577">
      <w:pPr>
        <w:spacing w:line="480" w:lineRule="auto"/>
      </w:pPr>
    </w:p>
    <w:p w14:paraId="3AA1CEFE" w14:textId="77777777" w:rsidR="00726577" w:rsidRDefault="00726577" w:rsidP="00726577">
      <w:pPr>
        <w:pStyle w:val="Heading2"/>
        <w:rPr>
          <w:rFonts w:asciiTheme="minorHAnsi" w:hAnsiTheme="minorHAnsi"/>
        </w:rPr>
      </w:pPr>
      <w:bookmarkStart w:id="20" w:name="_Toc351959332"/>
      <w:r w:rsidRPr="00726577">
        <w:rPr>
          <w:rFonts w:asciiTheme="minorHAnsi" w:hAnsiTheme="minorHAnsi"/>
        </w:rPr>
        <w:lastRenderedPageBreak/>
        <w:t xml:space="preserve">The </w:t>
      </w:r>
      <w:proofErr w:type="spellStart"/>
      <w:r w:rsidRPr="00726577">
        <w:rPr>
          <w:rFonts w:asciiTheme="minorHAnsi" w:hAnsiTheme="minorHAnsi"/>
        </w:rPr>
        <w:t>Tonnetz</w:t>
      </w:r>
      <w:bookmarkEnd w:id="20"/>
      <w:proofErr w:type="spellEnd"/>
      <w:r w:rsidRPr="00726577">
        <w:rPr>
          <w:rFonts w:asciiTheme="minorHAnsi" w:hAnsiTheme="minorHAnsi"/>
        </w:rPr>
        <w:fldChar w:fldCharType="begin"/>
      </w:r>
      <w:r w:rsidRPr="00726577">
        <w:rPr>
          <w:rFonts w:asciiTheme="minorHAnsi" w:hAnsiTheme="minorHAnsi"/>
        </w:rPr>
        <w:instrText xml:space="preserve"> XE "Tonnetz" </w:instrText>
      </w:r>
      <w:r w:rsidRPr="00726577">
        <w:rPr>
          <w:rFonts w:asciiTheme="minorHAnsi" w:hAnsiTheme="minorHAnsi"/>
        </w:rPr>
        <w:fldChar w:fldCharType="end"/>
      </w:r>
    </w:p>
    <w:p w14:paraId="6C8ECBF3" w14:textId="77777777" w:rsidR="00726577" w:rsidRPr="00871338" w:rsidRDefault="00726577" w:rsidP="00726577"/>
    <w:p w14:paraId="3D3315C6" w14:textId="77777777" w:rsidR="00726577" w:rsidRDefault="00726577" w:rsidP="00726577">
      <w:pPr>
        <w:spacing w:line="480" w:lineRule="auto"/>
        <w:ind w:firstLine="720"/>
      </w:pPr>
      <w:r w:rsidRPr="00871338">
        <w:t xml:space="preserve">Joe </w:t>
      </w:r>
      <w:proofErr w:type="spellStart"/>
      <w:r w:rsidRPr="00871338">
        <w:t>Argentino</w:t>
      </w:r>
      <w:proofErr w:type="spellEnd"/>
      <w:r w:rsidRPr="00871338">
        <w:fldChar w:fldCharType="begin"/>
      </w:r>
      <w:r w:rsidRPr="00871338">
        <w:instrText xml:space="preserve"> XE "Argentino, Joe" </w:instrText>
      </w:r>
      <w:r w:rsidRPr="00871338">
        <w:fldChar w:fldCharType="end"/>
      </w:r>
      <w:r w:rsidRPr="00871338">
        <w:t xml:space="preserve"> states, “The </w:t>
      </w:r>
      <w:proofErr w:type="spellStart"/>
      <w:r w:rsidRPr="00871338">
        <w:rPr>
          <w:i/>
        </w:rPr>
        <w:t>Tonnetz</w:t>
      </w:r>
      <w:proofErr w:type="spellEnd"/>
      <w:r w:rsidRPr="00871338">
        <w:rPr>
          <w:i/>
        </w:rPr>
        <w:fldChar w:fldCharType="begin"/>
      </w:r>
      <w:r w:rsidRPr="00871338">
        <w:instrText xml:space="preserve"> XE "</w:instrText>
      </w:r>
      <w:r w:rsidRPr="00871338">
        <w:rPr>
          <w:i/>
        </w:rPr>
        <w:instrText>Tonnetz</w:instrText>
      </w:r>
      <w:r w:rsidRPr="00871338">
        <w:instrText xml:space="preserve">" </w:instrText>
      </w:r>
      <w:r w:rsidRPr="00871338">
        <w:rPr>
          <w:i/>
        </w:rPr>
        <w:fldChar w:fldCharType="end"/>
      </w:r>
      <w:r w:rsidRPr="00871338">
        <w:rPr>
          <w:i/>
        </w:rPr>
        <w:t xml:space="preserve"> </w:t>
      </w:r>
      <w:r w:rsidRPr="00871338">
        <w:t>or “tone-network,” is a two-dimensional</w:t>
      </w:r>
      <w:r w:rsidRPr="00726577">
        <w:t xml:space="preserve"> graph in which the axes represent the three intervals of a </w:t>
      </w:r>
      <w:proofErr w:type="spellStart"/>
      <w:r w:rsidRPr="00726577">
        <w:t>trichord</w:t>
      </w:r>
      <w:proofErr w:type="spellEnd"/>
      <w:r w:rsidRPr="00726577">
        <w:fldChar w:fldCharType="begin"/>
      </w:r>
      <w:r w:rsidRPr="00726577">
        <w:instrText xml:space="preserve"> XE "trichord" </w:instrText>
      </w:r>
      <w:r w:rsidRPr="00726577">
        <w:fldChar w:fldCharType="end"/>
      </w:r>
      <w:r w:rsidRPr="00726577">
        <w:t xml:space="preserve"> (traditionally major and minor chords).”</w:t>
      </w:r>
      <w:r w:rsidRPr="00726577">
        <w:rPr>
          <w:rStyle w:val="FootnoteReference"/>
        </w:rPr>
        <w:footnoteReference w:id="27"/>
      </w:r>
      <w:r w:rsidRPr="00726577">
        <w:t xml:space="preserve">  Because the transformations</w:t>
      </w:r>
      <w:r w:rsidRPr="00726577">
        <w:fldChar w:fldCharType="begin"/>
      </w:r>
      <w:r w:rsidRPr="00726577">
        <w:instrText xml:space="preserve"> XE "transformation" </w:instrText>
      </w:r>
      <w:r w:rsidRPr="00726577">
        <w:fldChar w:fldCharType="end"/>
      </w:r>
      <w:r w:rsidRPr="00726577">
        <w:t xml:space="preserve"> are involutions</w:t>
      </w:r>
      <w:r w:rsidRPr="00726577">
        <w:fldChar w:fldCharType="begin"/>
      </w:r>
      <w:r w:rsidRPr="00726577">
        <w:instrText xml:space="preserve"> XE "involution" </w:instrText>
      </w:r>
      <w:r w:rsidRPr="00726577">
        <w:fldChar w:fldCharType="end"/>
      </w:r>
      <w:r w:rsidRPr="00726577">
        <w:t xml:space="preserve">, the </w:t>
      </w:r>
      <w:proofErr w:type="spellStart"/>
      <w:r w:rsidRPr="00726577">
        <w:rPr>
          <w:b/>
        </w:rPr>
        <w:t>Tonnetz</w:t>
      </w:r>
      <w:proofErr w:type="spellEnd"/>
      <w:r w:rsidRPr="00726577">
        <w:rPr>
          <w:b/>
        </w:rPr>
        <w:fldChar w:fldCharType="begin"/>
      </w:r>
      <w:r w:rsidRPr="00726577">
        <w:instrText xml:space="preserve"> XE "Tonnetz" </w:instrText>
      </w:r>
      <w:r w:rsidRPr="00726577">
        <w:rPr>
          <w:b/>
        </w:rPr>
        <w:fldChar w:fldCharType="end"/>
      </w:r>
      <w:r w:rsidRPr="00726577">
        <w:rPr>
          <w:b/>
        </w:rPr>
        <w:t xml:space="preserve"> </w:t>
      </w:r>
      <w:r w:rsidRPr="00726577">
        <w:t>features only major and minor triads, while augmented and diminished triads have not been included in the basic transformation</w:t>
      </w:r>
      <w:r w:rsidRPr="00726577">
        <w:fldChar w:fldCharType="begin"/>
      </w:r>
      <w:r w:rsidRPr="00726577">
        <w:instrText xml:space="preserve"> XE "transformation" </w:instrText>
      </w:r>
      <w:r w:rsidRPr="00726577">
        <w:fldChar w:fldCharType="end"/>
      </w:r>
      <w:r w:rsidRPr="00726577">
        <w:t>s.</w:t>
      </w:r>
      <w:r w:rsidRPr="00726577">
        <w:rPr>
          <w:rStyle w:val="FootnoteReference"/>
        </w:rPr>
        <w:footnoteReference w:id="28"/>
      </w:r>
      <w:r w:rsidRPr="00726577">
        <w:t xml:space="preserve">  </w:t>
      </w:r>
      <w:proofErr w:type="spellStart"/>
      <w:r w:rsidRPr="00726577">
        <w:t>Engebretsen</w:t>
      </w:r>
      <w:proofErr w:type="spellEnd"/>
      <w:r w:rsidRPr="00726577">
        <w:fldChar w:fldCharType="begin"/>
      </w:r>
      <w:r w:rsidRPr="00726577">
        <w:instrText xml:space="preserve"> XE "Engebretsen, Nora" </w:instrText>
      </w:r>
      <w:r w:rsidRPr="00726577">
        <w:fldChar w:fldCharType="end"/>
      </w:r>
      <w:r w:rsidRPr="00726577">
        <w:t xml:space="preserve"> and Broman</w:t>
      </w:r>
      <w:r w:rsidRPr="00726577">
        <w:fldChar w:fldCharType="begin"/>
      </w:r>
      <w:r w:rsidRPr="00726577">
        <w:instrText xml:space="preserve"> XE "Broman, Per" </w:instrText>
      </w:r>
      <w:r w:rsidRPr="00726577">
        <w:fldChar w:fldCharType="end"/>
      </w:r>
      <w:r w:rsidRPr="00726577">
        <w:t xml:space="preserve"> state, “In more formal terms, the </w:t>
      </w:r>
      <w:proofErr w:type="spellStart"/>
      <w:r w:rsidRPr="00726577">
        <w:rPr>
          <w:i/>
        </w:rPr>
        <w:t>Tonnetz</w:t>
      </w:r>
      <w:proofErr w:type="spellEnd"/>
      <w:r w:rsidRPr="00726577">
        <w:rPr>
          <w:i/>
        </w:rPr>
        <w:fldChar w:fldCharType="begin"/>
      </w:r>
      <w:r w:rsidRPr="00726577">
        <w:instrText xml:space="preserve"> XE "</w:instrText>
      </w:r>
      <w:r w:rsidRPr="00726577">
        <w:rPr>
          <w:i/>
        </w:rPr>
        <w:instrText>Tonnetz</w:instrText>
      </w:r>
      <w:r w:rsidRPr="00726577">
        <w:instrText xml:space="preserve">" </w:instrText>
      </w:r>
      <w:r w:rsidRPr="00726577">
        <w:rPr>
          <w:i/>
        </w:rPr>
        <w:fldChar w:fldCharType="end"/>
      </w:r>
      <w:r w:rsidRPr="00726577">
        <w:t xml:space="preserve"> constitutes the geometry for the mathematical group associated with the action of the LPR transformations</w:t>
      </w:r>
      <w:r w:rsidRPr="00726577">
        <w:fldChar w:fldCharType="begin"/>
      </w:r>
      <w:r w:rsidRPr="00726577">
        <w:instrText xml:space="preserve"> XE "transformation" </w:instrText>
      </w:r>
      <w:r w:rsidRPr="00726577">
        <w:fldChar w:fldCharType="end"/>
      </w:r>
      <w:r w:rsidRPr="00726577">
        <w:t xml:space="preserve"> on the consonant triads—a group structurally analogous to the standard </w:t>
      </w:r>
      <w:proofErr w:type="spellStart"/>
      <w:r w:rsidRPr="00726577">
        <w:t>T</w:t>
      </w:r>
      <w:r w:rsidRPr="00726577">
        <w:rPr>
          <w:vertAlign w:val="subscript"/>
        </w:rPr>
        <w:t>n</w:t>
      </w:r>
      <w:proofErr w:type="spellEnd"/>
      <w:r w:rsidRPr="00726577">
        <w:rPr>
          <w:vertAlign w:val="subscript"/>
        </w:rPr>
        <w:fldChar w:fldCharType="begin"/>
      </w:r>
      <w:r w:rsidRPr="00726577">
        <w:instrText xml:space="preserve"> XE "T</w:instrText>
      </w:r>
      <w:r w:rsidRPr="00726577">
        <w:rPr>
          <w:vertAlign w:val="subscript"/>
        </w:rPr>
        <w:instrText>n</w:instrText>
      </w:r>
      <w:r w:rsidRPr="00726577">
        <w:instrText xml:space="preserve">" </w:instrText>
      </w:r>
      <w:r w:rsidRPr="00726577">
        <w:rPr>
          <w:vertAlign w:val="subscript"/>
        </w:rPr>
        <w:fldChar w:fldCharType="end"/>
      </w:r>
      <w:r w:rsidRPr="00726577">
        <w:t xml:space="preserve"> / </w:t>
      </w:r>
      <w:proofErr w:type="spellStart"/>
      <w:r w:rsidRPr="00726577">
        <w:t>T</w:t>
      </w:r>
      <w:r w:rsidRPr="00726577">
        <w:rPr>
          <w:vertAlign w:val="subscript"/>
        </w:rPr>
        <w:t>n</w:t>
      </w:r>
      <w:r w:rsidRPr="00726577">
        <w:t>I</w:t>
      </w:r>
      <w:proofErr w:type="spellEnd"/>
      <w:r w:rsidRPr="00726577">
        <w:fldChar w:fldCharType="begin"/>
      </w:r>
      <w:r w:rsidRPr="00726577">
        <w:instrText xml:space="preserve"> XE "T</w:instrText>
      </w:r>
      <w:r w:rsidRPr="00726577">
        <w:rPr>
          <w:vertAlign w:val="subscript"/>
        </w:rPr>
        <w:instrText>n</w:instrText>
      </w:r>
      <w:r w:rsidRPr="00726577">
        <w:instrText xml:space="preserve">I" </w:instrText>
      </w:r>
      <w:r w:rsidRPr="00726577">
        <w:fldChar w:fldCharType="end"/>
      </w:r>
      <w:r w:rsidRPr="00726577">
        <w:t xml:space="preserve"> group of atonal </w:t>
      </w:r>
      <w:r w:rsidR="008B774B" w:rsidRPr="00726577">
        <w:t xml:space="preserve">geometry in a visual that makes </w:t>
      </w:r>
      <w:r w:rsidRPr="00726577">
        <w:t>set theory</w:t>
      </w:r>
      <w:r w:rsidRPr="00726577">
        <w:fldChar w:fldCharType="begin"/>
      </w:r>
      <w:r w:rsidRPr="00726577">
        <w:instrText xml:space="preserve"> XE "set theory" </w:instrText>
      </w:r>
      <w:r w:rsidRPr="00726577">
        <w:fldChar w:fldCharType="end"/>
      </w:r>
      <w:r w:rsidRPr="00726577">
        <w:t>.”</w:t>
      </w:r>
      <w:r w:rsidRPr="00726577">
        <w:rPr>
          <w:rStyle w:val="FootnoteReference"/>
        </w:rPr>
        <w:footnoteReference w:id="29"/>
      </w:r>
      <w:r w:rsidRPr="00726577">
        <w:t xml:space="preserve"> In other words, the </w:t>
      </w:r>
      <w:proofErr w:type="spellStart"/>
      <w:r w:rsidRPr="00726577">
        <w:t>Tonnetz</w:t>
      </w:r>
      <w:proofErr w:type="spellEnd"/>
      <w:r w:rsidRPr="00726577">
        <w:fldChar w:fldCharType="begin"/>
      </w:r>
      <w:r w:rsidRPr="00726577">
        <w:instrText xml:space="preserve"> XE "Tonnetz" </w:instrText>
      </w:r>
      <w:r w:rsidRPr="00726577">
        <w:fldChar w:fldCharType="end"/>
      </w:r>
      <w:r w:rsidRPr="00726577">
        <w:t xml:space="preserve"> links neo-Riemannian theory</w:t>
      </w:r>
      <w:r w:rsidRPr="00726577">
        <w:fldChar w:fldCharType="begin"/>
      </w:r>
      <w:r w:rsidRPr="00726577">
        <w:instrText xml:space="preserve"> XE "neo-Riemannian theory (NRT)" </w:instrText>
      </w:r>
      <w:r w:rsidRPr="00726577">
        <w:fldChar w:fldCharType="end"/>
      </w:r>
      <w:r w:rsidRPr="00726577">
        <w:t xml:space="preserve"> </w:t>
      </w:r>
    </w:p>
    <w:p w14:paraId="6BD7275E" w14:textId="77777777" w:rsidR="00B27611" w:rsidRPr="00726577" w:rsidRDefault="00B27611" w:rsidP="00726577">
      <w:pPr>
        <w:spacing w:line="480" w:lineRule="auto"/>
        <w:ind w:firstLine="720"/>
      </w:pPr>
    </w:p>
    <w:p w14:paraId="380E2434" w14:textId="77777777" w:rsidR="0052414A" w:rsidRDefault="00726577" w:rsidP="0052414A">
      <w:pPr>
        <w:keepNext/>
        <w:spacing w:line="480" w:lineRule="auto"/>
        <w:jc w:val="center"/>
      </w:pPr>
      <w:r w:rsidRPr="00726577">
        <w:rPr>
          <w:rFonts w:cstheme="minorHAnsi"/>
          <w:noProof/>
        </w:rPr>
        <w:drawing>
          <wp:inline distT="0" distB="0" distL="0" distR="0" wp14:anchorId="665C72B6" wp14:editId="03A9987F">
            <wp:extent cx="4040372" cy="1939085"/>
            <wp:effectExtent l="0" t="0" r="0" b="4445"/>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nnets.png"/>
                    <pic:cNvPicPr/>
                  </pic:nvPicPr>
                  <pic:blipFill rotWithShape="1">
                    <a:blip r:embed="rId19" cstate="print">
                      <a:extLst>
                        <a:ext uri="{28A0092B-C50C-407E-A947-70E740481C1C}">
                          <a14:useLocalDpi xmlns:a14="http://schemas.microsoft.com/office/drawing/2010/main" val="0"/>
                        </a:ext>
                      </a:extLst>
                    </a:blip>
                    <a:srcRect r="12179" b="51602"/>
                    <a:stretch/>
                  </pic:blipFill>
                  <pic:spPr bwMode="auto">
                    <a:xfrm>
                      <a:off x="0" y="0"/>
                      <a:ext cx="4048931" cy="1943193"/>
                    </a:xfrm>
                    <a:prstGeom prst="rect">
                      <a:avLst/>
                    </a:prstGeom>
                    <a:ln>
                      <a:noFill/>
                    </a:ln>
                    <a:extLst>
                      <a:ext uri="{53640926-AAD7-44d8-BBD7-CCE9431645EC}">
                        <a14:shadowObscured xmlns:a14="http://schemas.microsoft.com/office/drawing/2010/main"/>
                      </a:ext>
                    </a:extLst>
                  </pic:spPr>
                </pic:pic>
              </a:graphicData>
            </a:graphic>
          </wp:inline>
        </w:drawing>
      </w:r>
    </w:p>
    <w:p w14:paraId="118FBDD4" w14:textId="77777777" w:rsidR="0052414A" w:rsidRDefault="0052414A" w:rsidP="0052414A">
      <w:pPr>
        <w:pStyle w:val="Caption"/>
        <w:jc w:val="center"/>
      </w:pPr>
      <w:bookmarkStart w:id="21" w:name="_Toc351958872"/>
      <w:r>
        <w:t xml:space="preserve">Figure </w:t>
      </w:r>
      <w:r w:rsidR="009E58B0">
        <w:fldChar w:fldCharType="begin"/>
      </w:r>
      <w:r w:rsidR="009E58B0">
        <w:instrText xml:space="preserve"> SEQ Figure \* ARABIC </w:instrText>
      </w:r>
      <w:r w:rsidR="009E58B0">
        <w:fldChar w:fldCharType="separate"/>
      </w:r>
      <w:r w:rsidR="00107766">
        <w:rPr>
          <w:noProof/>
        </w:rPr>
        <w:t>8</w:t>
      </w:r>
      <w:r w:rsidR="009E58B0">
        <w:rPr>
          <w:noProof/>
        </w:rPr>
        <w:fldChar w:fldCharType="end"/>
      </w:r>
      <w:r>
        <w:t>:</w:t>
      </w:r>
      <w:r w:rsidRPr="0052414A">
        <w:t xml:space="preserve"> </w:t>
      </w:r>
      <w:r w:rsidRPr="00726577">
        <w:t xml:space="preserve">The Pitch Name </w:t>
      </w:r>
      <w:proofErr w:type="spellStart"/>
      <w:r w:rsidRPr="00726577">
        <w:t>Tonnetz</w:t>
      </w:r>
      <w:bookmarkEnd w:id="21"/>
      <w:proofErr w:type="spellEnd"/>
      <w:r w:rsidRPr="00726577">
        <w:fldChar w:fldCharType="begin"/>
      </w:r>
      <w:r w:rsidRPr="00726577">
        <w:instrText xml:space="preserve"> XE "Tonnetz" </w:instrText>
      </w:r>
      <w:r w:rsidRPr="00726577">
        <w:fldChar w:fldCharType="end"/>
      </w:r>
    </w:p>
    <w:p w14:paraId="527226CF" w14:textId="77777777" w:rsidR="00726577" w:rsidRPr="00726577" w:rsidRDefault="00726577" w:rsidP="0052414A">
      <w:pPr>
        <w:spacing w:line="480" w:lineRule="auto"/>
      </w:pPr>
    </w:p>
    <w:p w14:paraId="0047C744" w14:textId="77777777" w:rsidR="00726577" w:rsidRPr="00726577" w:rsidRDefault="00726577" w:rsidP="00726577">
      <w:pPr>
        <w:spacing w:line="480" w:lineRule="auto"/>
      </w:pPr>
    </w:p>
    <w:p w14:paraId="5CB43D0A" w14:textId="77777777" w:rsidR="00B27611" w:rsidRDefault="00B27611" w:rsidP="00B27611">
      <w:pPr>
        <w:spacing w:line="480" w:lineRule="auto"/>
        <w:jc w:val="center"/>
      </w:pPr>
      <w:r w:rsidRPr="00726577">
        <w:rPr>
          <w:noProof/>
        </w:rPr>
        <w:drawing>
          <wp:inline distT="0" distB="0" distL="0" distR="0" wp14:anchorId="1C4BF497" wp14:editId="28F2FE07">
            <wp:extent cx="1881963" cy="1134618"/>
            <wp:effectExtent l="0" t="0" r="4445"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ler tonnetz.png"/>
                    <pic:cNvPicPr/>
                  </pic:nvPicPr>
                  <pic:blipFill rotWithShape="1">
                    <a:blip r:embed="rId20">
                      <a:extLst>
                        <a:ext uri="{28A0092B-C50C-407E-A947-70E740481C1C}">
                          <a14:useLocalDpi xmlns:a14="http://schemas.microsoft.com/office/drawing/2010/main" val="0"/>
                        </a:ext>
                      </a:extLst>
                    </a:blip>
                    <a:srcRect r="26923"/>
                    <a:stretch/>
                  </pic:blipFill>
                  <pic:spPr bwMode="auto">
                    <a:xfrm>
                      <a:off x="0" y="0"/>
                      <a:ext cx="1886046" cy="1137080"/>
                    </a:xfrm>
                    <a:prstGeom prst="rect">
                      <a:avLst/>
                    </a:prstGeom>
                    <a:ln>
                      <a:noFill/>
                    </a:ln>
                    <a:extLst>
                      <a:ext uri="{53640926-AAD7-44d8-BBD7-CCE9431645EC}">
                        <a14:shadowObscured xmlns:a14="http://schemas.microsoft.com/office/drawing/2010/main"/>
                      </a:ext>
                    </a:extLst>
                  </pic:spPr>
                </pic:pic>
              </a:graphicData>
            </a:graphic>
          </wp:inline>
        </w:drawing>
      </w:r>
    </w:p>
    <w:p w14:paraId="09969176" w14:textId="77777777" w:rsidR="00B27611" w:rsidRDefault="00B27611" w:rsidP="00B27611">
      <w:pPr>
        <w:pStyle w:val="Caption"/>
        <w:jc w:val="center"/>
      </w:pPr>
      <w:bookmarkStart w:id="22" w:name="_Toc351958873"/>
      <w:r>
        <w:t xml:space="preserve">Figure </w:t>
      </w:r>
      <w:r w:rsidR="009E58B0">
        <w:fldChar w:fldCharType="begin"/>
      </w:r>
      <w:r w:rsidR="009E58B0">
        <w:instrText xml:space="preserve"> SEQ Figure \* ARABIC </w:instrText>
      </w:r>
      <w:r w:rsidR="009E58B0">
        <w:fldChar w:fldCharType="separate"/>
      </w:r>
      <w:r w:rsidR="00107766">
        <w:rPr>
          <w:noProof/>
        </w:rPr>
        <w:t>9</w:t>
      </w:r>
      <w:r w:rsidR="009E58B0">
        <w:rPr>
          <w:noProof/>
        </w:rPr>
        <w:fldChar w:fldCharType="end"/>
      </w:r>
      <w:r>
        <w:t>:</w:t>
      </w:r>
      <w:r w:rsidRPr="00530226">
        <w:t xml:space="preserve"> </w:t>
      </w:r>
      <w:r w:rsidRPr="00726577">
        <w:t>Euler</w:t>
      </w:r>
      <w:r w:rsidRPr="00726577">
        <w:fldChar w:fldCharType="begin"/>
      </w:r>
      <w:r w:rsidRPr="00726577">
        <w:instrText xml:space="preserve"> XE "Euler, Leonhard" </w:instrText>
      </w:r>
      <w:r w:rsidRPr="00726577">
        <w:fldChar w:fldCharType="end"/>
      </w:r>
      <w:r w:rsidRPr="00726577">
        <w:t xml:space="preserve">’s </w:t>
      </w:r>
      <w:proofErr w:type="spellStart"/>
      <w:r w:rsidRPr="00726577">
        <w:t>Tonnetz</w:t>
      </w:r>
      <w:proofErr w:type="spellEnd"/>
      <w:r w:rsidRPr="00726577">
        <w:fldChar w:fldCharType="begin"/>
      </w:r>
      <w:r w:rsidRPr="00726577">
        <w:instrText xml:space="preserve"> XE "Tonnetz" </w:instrText>
      </w:r>
      <w:r w:rsidRPr="00726577">
        <w:fldChar w:fldCharType="end"/>
      </w:r>
      <w:r w:rsidRPr="00726577">
        <w:rPr>
          <w:rStyle w:val="FootnoteReference"/>
        </w:rPr>
        <w:footnoteReference w:id="30"/>
      </w:r>
      <w:bookmarkEnd w:id="22"/>
    </w:p>
    <w:p w14:paraId="70572226" w14:textId="77777777" w:rsidR="00B27611" w:rsidRPr="00B27611" w:rsidRDefault="00B27611" w:rsidP="00B27611"/>
    <w:p w14:paraId="59C5F42E" w14:textId="77777777" w:rsidR="00726577" w:rsidRPr="00726577" w:rsidRDefault="00726577" w:rsidP="00726577">
      <w:pPr>
        <w:spacing w:line="480" w:lineRule="auto"/>
        <w:rPr>
          <w:i/>
        </w:rPr>
      </w:pPr>
      <w:proofErr w:type="gramStart"/>
      <w:r w:rsidRPr="00726577">
        <w:t>transformations</w:t>
      </w:r>
      <w:proofErr w:type="gramEnd"/>
      <w:r w:rsidRPr="00726577">
        <w:fldChar w:fldCharType="begin"/>
      </w:r>
      <w:r w:rsidRPr="00726577">
        <w:instrText xml:space="preserve"> XE "transformation" </w:instrText>
      </w:r>
      <w:r w:rsidRPr="00726577">
        <w:fldChar w:fldCharType="end"/>
      </w:r>
      <w:r w:rsidRPr="00726577">
        <w:t xml:space="preserve"> easier to perceive.  </w:t>
      </w:r>
    </w:p>
    <w:p w14:paraId="1A35639A" w14:textId="77777777" w:rsidR="00530226" w:rsidRDefault="00726577" w:rsidP="00B27611">
      <w:pPr>
        <w:spacing w:line="480" w:lineRule="auto"/>
        <w:ind w:firstLine="720"/>
      </w:pPr>
      <w:r w:rsidRPr="00726577">
        <w:t>Under equal temperament</w:t>
      </w:r>
      <w:r w:rsidRPr="00726577">
        <w:fldChar w:fldCharType="begin"/>
      </w:r>
      <w:r w:rsidRPr="00726577">
        <w:instrText xml:space="preserve"> XE "equal temperament" </w:instrText>
      </w:r>
      <w:r w:rsidRPr="00726577">
        <w:fldChar w:fldCharType="end"/>
      </w:r>
      <w:r w:rsidRPr="00726577">
        <w:t xml:space="preserve">, each pitch should appear only once on the </w:t>
      </w:r>
      <w:proofErr w:type="spellStart"/>
      <w:r w:rsidRPr="00726577">
        <w:t>Tonnetz</w:t>
      </w:r>
      <w:proofErr w:type="spellEnd"/>
      <w:r w:rsidRPr="00726577">
        <w:fldChar w:fldCharType="begin"/>
      </w:r>
      <w:r w:rsidRPr="00726577">
        <w:instrText xml:space="preserve"> XE "Tonnetz" </w:instrText>
      </w:r>
      <w:r w:rsidRPr="00726577">
        <w:fldChar w:fldCharType="end"/>
      </w:r>
      <w:r w:rsidRPr="00726577">
        <w:t xml:space="preserve">, and the </w:t>
      </w:r>
      <w:proofErr w:type="spellStart"/>
      <w:r w:rsidRPr="00726577">
        <w:t>Tonnetz</w:t>
      </w:r>
      <w:proofErr w:type="spellEnd"/>
      <w:r w:rsidRPr="00726577">
        <w:fldChar w:fldCharType="begin"/>
      </w:r>
      <w:r w:rsidRPr="00726577">
        <w:instrText xml:space="preserve"> XE "Tonnetz" </w:instrText>
      </w:r>
      <w:r w:rsidRPr="00726577">
        <w:fldChar w:fldCharType="end"/>
      </w:r>
      <w:r w:rsidRPr="00726577">
        <w:t xml:space="preserve"> should wrap around on itself.</w:t>
      </w:r>
      <w:r w:rsidRPr="00726577">
        <w:rPr>
          <w:rStyle w:val="FootnoteReference"/>
        </w:rPr>
        <w:footnoteReference w:id="31"/>
      </w:r>
      <w:r w:rsidRPr="00726577">
        <w:t xml:space="preserve">  Due to the use of two dimensions (on paper), our </w:t>
      </w:r>
      <w:proofErr w:type="spellStart"/>
      <w:r w:rsidRPr="00726577">
        <w:t>Tonnetz</w:t>
      </w:r>
      <w:proofErr w:type="spellEnd"/>
      <w:r w:rsidRPr="00726577">
        <w:fldChar w:fldCharType="begin"/>
      </w:r>
      <w:r w:rsidRPr="00726577">
        <w:instrText xml:space="preserve"> XE "Tonnetz" </w:instrText>
      </w:r>
      <w:r w:rsidRPr="00726577">
        <w:fldChar w:fldCharType="end"/>
      </w:r>
      <w:r w:rsidRPr="00726577">
        <w:t xml:space="preserve"> will feature repeated pitches in the order that they would appear if the </w:t>
      </w:r>
      <w:proofErr w:type="spellStart"/>
      <w:r w:rsidRPr="00726577">
        <w:t>Tonnetz</w:t>
      </w:r>
      <w:proofErr w:type="spellEnd"/>
      <w:r w:rsidRPr="00726577">
        <w:fldChar w:fldCharType="begin"/>
      </w:r>
      <w:r w:rsidRPr="00726577">
        <w:instrText xml:space="preserve"> XE "Tonnetz" </w:instrText>
      </w:r>
      <w:r w:rsidRPr="00726577">
        <w:fldChar w:fldCharType="end"/>
      </w:r>
      <w:r w:rsidRPr="00726577">
        <w:t xml:space="preserve"> wrapped around on itself (three-dimensional figure).</w:t>
      </w:r>
      <w:r w:rsidRPr="00726577">
        <w:rPr>
          <w:rStyle w:val="FootnoteReference"/>
        </w:rPr>
        <w:footnoteReference w:id="32"/>
      </w:r>
    </w:p>
    <w:p w14:paraId="0D3ACB16" w14:textId="77777777" w:rsidR="00726577" w:rsidRPr="00726577" w:rsidRDefault="00726577" w:rsidP="00726577">
      <w:pPr>
        <w:spacing w:line="480" w:lineRule="auto"/>
        <w:ind w:firstLine="720"/>
      </w:pPr>
      <w:r w:rsidRPr="00726577">
        <w:t xml:space="preserve">The first </w:t>
      </w:r>
      <w:proofErr w:type="spellStart"/>
      <w:r w:rsidRPr="00726577">
        <w:t>Tonnetz</w:t>
      </w:r>
      <w:proofErr w:type="spellEnd"/>
      <w:r w:rsidRPr="00726577">
        <w:fldChar w:fldCharType="begin"/>
      </w:r>
      <w:r w:rsidRPr="00726577">
        <w:instrText xml:space="preserve"> XE "Tonnetz" </w:instrText>
      </w:r>
      <w:r w:rsidRPr="00726577">
        <w:fldChar w:fldCharType="end"/>
      </w:r>
      <w:r w:rsidRPr="00726577">
        <w:t xml:space="preserve"> was created in 1739 by Leonhard Euler</w:t>
      </w:r>
      <w:r w:rsidRPr="00726577">
        <w:fldChar w:fldCharType="begin"/>
      </w:r>
      <w:r w:rsidRPr="00726577">
        <w:instrText xml:space="preserve"> XE "Euler, Leonhard" </w:instrText>
      </w:r>
      <w:r w:rsidRPr="00726577">
        <w:fldChar w:fldCharType="end"/>
      </w:r>
      <w:r w:rsidRPr="00726577">
        <w:t>.</w:t>
      </w:r>
      <w:r w:rsidRPr="00726577">
        <w:rPr>
          <w:rStyle w:val="FootnoteReference"/>
        </w:rPr>
        <w:footnoteReference w:id="33"/>
      </w:r>
      <w:r w:rsidRPr="00726577">
        <w:t xml:space="preserve">  </w:t>
      </w:r>
      <w:r w:rsidR="008B774B">
        <w:t xml:space="preserve">(See Figure 8.) </w:t>
      </w:r>
      <w:proofErr w:type="spellStart"/>
      <w:r w:rsidRPr="00726577">
        <w:t>Ottakar</w:t>
      </w:r>
      <w:proofErr w:type="spellEnd"/>
      <w:r w:rsidRPr="00726577">
        <w:t xml:space="preserve"> </w:t>
      </w:r>
      <w:proofErr w:type="spellStart"/>
      <w:r w:rsidRPr="00726577">
        <w:t>Hostinský</w:t>
      </w:r>
      <w:proofErr w:type="spellEnd"/>
      <w:r w:rsidRPr="00726577">
        <w:fldChar w:fldCharType="begin"/>
      </w:r>
      <w:r w:rsidRPr="00726577">
        <w:instrText xml:space="preserve"> XE "Hostinský, Ottakar" </w:instrText>
      </w:r>
      <w:r w:rsidRPr="00726577">
        <w:fldChar w:fldCharType="end"/>
      </w:r>
      <w:r w:rsidRPr="00726577">
        <w:t xml:space="preserve"> introduced the angled </w:t>
      </w:r>
      <w:proofErr w:type="spellStart"/>
      <w:r w:rsidRPr="00726577">
        <w:t>Tonnetz</w:t>
      </w:r>
      <w:proofErr w:type="spellEnd"/>
      <w:r w:rsidRPr="00726577">
        <w:fldChar w:fldCharType="begin"/>
      </w:r>
      <w:r w:rsidRPr="00726577">
        <w:instrText xml:space="preserve"> XE "Tonnetz" </w:instrText>
      </w:r>
      <w:r w:rsidRPr="00726577">
        <w:fldChar w:fldCharType="end"/>
      </w:r>
      <w:r w:rsidRPr="00726577">
        <w:t xml:space="preserve"> in 1879 and Riemann</w:t>
      </w:r>
      <w:r w:rsidRPr="00726577">
        <w:fldChar w:fldCharType="begin"/>
      </w:r>
      <w:r w:rsidRPr="00726577">
        <w:instrText xml:space="preserve"> XE "Riemann, Hugo" </w:instrText>
      </w:r>
      <w:r w:rsidRPr="00726577">
        <w:fldChar w:fldCharType="end"/>
      </w:r>
      <w:r w:rsidRPr="00726577">
        <w:t xml:space="preserve"> adapted it in 1880.</w:t>
      </w:r>
      <w:r w:rsidRPr="00726577">
        <w:rPr>
          <w:rStyle w:val="FootnoteReference"/>
        </w:rPr>
        <w:footnoteReference w:id="34"/>
      </w:r>
      <w:r w:rsidRPr="00726577">
        <w:t xml:space="preserve"> </w:t>
      </w:r>
      <w:proofErr w:type="spellStart"/>
      <w:r w:rsidRPr="00726577">
        <w:t>Riemmann</w:t>
      </w:r>
      <w:r w:rsidRPr="00726577">
        <w:fldChar w:fldCharType="begin"/>
      </w:r>
      <w:r w:rsidRPr="00726577">
        <w:instrText xml:space="preserve"> XE "Riemmann, Hugo" </w:instrText>
      </w:r>
      <w:r w:rsidRPr="00726577">
        <w:fldChar w:fldCharType="end"/>
      </w:r>
      <w:r w:rsidRPr="00726577">
        <w:t>’s</w:t>
      </w:r>
      <w:proofErr w:type="spellEnd"/>
      <w:r w:rsidRPr="00726577">
        <w:t xml:space="preserve"> </w:t>
      </w:r>
      <w:proofErr w:type="spellStart"/>
      <w:r w:rsidRPr="00726577">
        <w:t>Tonnetz</w:t>
      </w:r>
      <w:proofErr w:type="spellEnd"/>
      <w:r w:rsidRPr="00726577">
        <w:fldChar w:fldCharType="begin"/>
      </w:r>
      <w:r w:rsidRPr="00726577">
        <w:instrText xml:space="preserve"> XE "Tonnetz" </w:instrText>
      </w:r>
      <w:r w:rsidRPr="00726577">
        <w:fldChar w:fldCharType="end"/>
      </w:r>
      <w:r w:rsidR="008B774B">
        <w:t xml:space="preserve"> is shown in Figure 9</w:t>
      </w:r>
      <w:r w:rsidRPr="00726577">
        <w:t>.</w:t>
      </w:r>
    </w:p>
    <w:p w14:paraId="238DD10D" w14:textId="77777777" w:rsidR="00726577" w:rsidRPr="00726577" w:rsidRDefault="00726577" w:rsidP="00B27611">
      <w:pPr>
        <w:spacing w:line="480" w:lineRule="auto"/>
        <w:ind w:firstLine="720"/>
      </w:pPr>
      <w:r w:rsidRPr="00726577">
        <w:t xml:space="preserve">Modern theorists </w:t>
      </w:r>
      <w:proofErr w:type="spellStart"/>
      <w:r w:rsidRPr="00726577">
        <w:t>Lewin</w:t>
      </w:r>
      <w:proofErr w:type="spellEnd"/>
      <w:r w:rsidRPr="00726577">
        <w:fldChar w:fldCharType="begin"/>
      </w:r>
      <w:r w:rsidRPr="00726577">
        <w:instrText xml:space="preserve"> XE "Lewin, David" </w:instrText>
      </w:r>
      <w:r w:rsidRPr="00726577">
        <w:fldChar w:fldCharType="end"/>
      </w:r>
      <w:r w:rsidRPr="00726577">
        <w:t xml:space="preserve">, </w:t>
      </w:r>
      <w:proofErr w:type="spellStart"/>
      <w:r w:rsidRPr="00726577">
        <w:t>Hyer</w:t>
      </w:r>
      <w:proofErr w:type="spellEnd"/>
      <w:r w:rsidRPr="00726577">
        <w:fldChar w:fldCharType="begin"/>
      </w:r>
      <w:r w:rsidRPr="00726577">
        <w:instrText xml:space="preserve"> XE "Hyer, Brian" </w:instrText>
      </w:r>
      <w:r w:rsidRPr="00726577">
        <w:fldChar w:fldCharType="end"/>
      </w:r>
      <w:r w:rsidRPr="00726577">
        <w:t>, and Cohn</w:t>
      </w:r>
      <w:r w:rsidRPr="00726577">
        <w:fldChar w:fldCharType="begin"/>
      </w:r>
      <w:r w:rsidRPr="00726577">
        <w:instrText xml:space="preserve"> XE "Cohn, Richard" </w:instrText>
      </w:r>
      <w:r w:rsidRPr="00726577">
        <w:fldChar w:fldCharType="end"/>
      </w:r>
      <w:r w:rsidRPr="00726577">
        <w:t xml:space="preserve"> have updated and modified the </w:t>
      </w:r>
      <w:proofErr w:type="spellStart"/>
      <w:r w:rsidRPr="00726577">
        <w:t>Tonnetz</w:t>
      </w:r>
      <w:proofErr w:type="spellEnd"/>
      <w:r w:rsidRPr="00726577">
        <w:fldChar w:fldCharType="begin"/>
      </w:r>
      <w:r w:rsidRPr="00726577">
        <w:instrText xml:space="preserve"> XE "Tonnetz" </w:instrText>
      </w:r>
      <w:r w:rsidRPr="00726577">
        <w:fldChar w:fldCharType="end"/>
      </w:r>
      <w:r w:rsidRPr="00726577">
        <w:t xml:space="preserve"> to fit their needs.</w:t>
      </w:r>
      <w:r w:rsidRPr="00726577">
        <w:rPr>
          <w:rStyle w:val="FootnoteReference"/>
        </w:rPr>
        <w:footnoteReference w:id="35"/>
      </w:r>
      <w:r w:rsidRPr="00726577">
        <w:t xml:space="preserve">  One such update was the use of</w:t>
      </w:r>
      <w:r w:rsidRPr="00726577">
        <w:rPr>
          <w:b/>
        </w:rPr>
        <w:t xml:space="preserve"> </w:t>
      </w:r>
      <w:r w:rsidRPr="00726577">
        <w:t>pitch classes</w:t>
      </w:r>
      <w:r w:rsidRPr="00726577">
        <w:fldChar w:fldCharType="begin"/>
      </w:r>
      <w:r w:rsidRPr="00726577">
        <w:instrText xml:space="preserve"> XE "pitch class" </w:instrText>
      </w:r>
      <w:r w:rsidRPr="00726577">
        <w:fldChar w:fldCharType="end"/>
      </w:r>
      <w:r w:rsidRPr="00726577">
        <w:t>.</w:t>
      </w:r>
      <w:r w:rsidRPr="00726577">
        <w:rPr>
          <w:rStyle w:val="FootnoteReference"/>
        </w:rPr>
        <w:footnoteReference w:id="36"/>
      </w:r>
      <w:r w:rsidRPr="00726577">
        <w:t xml:space="preserve">  As discussed earlier, the use of pc</w:t>
      </w:r>
      <w:r w:rsidRPr="00726577">
        <w:fldChar w:fldCharType="begin"/>
      </w:r>
      <w:r w:rsidRPr="00726577">
        <w:instrText xml:space="preserve"> XE "pitch class (pc)" </w:instrText>
      </w:r>
      <w:r w:rsidRPr="00726577">
        <w:fldChar w:fldCharType="end"/>
      </w:r>
      <w:r w:rsidRPr="00726577">
        <w:t xml:space="preserve">s eliminates the need to use </w:t>
      </w:r>
      <w:proofErr w:type="spellStart"/>
      <w:r w:rsidRPr="00726577">
        <w:t>enharmonics</w:t>
      </w:r>
      <w:proofErr w:type="spellEnd"/>
      <w:r w:rsidRPr="00726577">
        <w:fldChar w:fldCharType="begin"/>
      </w:r>
      <w:r w:rsidRPr="00726577">
        <w:instrText xml:space="preserve"> XE "enharmonic" </w:instrText>
      </w:r>
      <w:r w:rsidRPr="00726577">
        <w:fldChar w:fldCharType="end"/>
      </w:r>
      <w:r w:rsidRPr="00726577">
        <w:t>.</w:t>
      </w:r>
      <w:r w:rsidRPr="00726577">
        <w:rPr>
          <w:rStyle w:val="FootnoteReference"/>
        </w:rPr>
        <w:footnoteReference w:id="37"/>
      </w:r>
      <w:r w:rsidRPr="00726577">
        <w:t xml:space="preserve">  Dmitri </w:t>
      </w:r>
      <w:proofErr w:type="spellStart"/>
      <w:r w:rsidRPr="00726577">
        <w:t>Tymockzo</w:t>
      </w:r>
      <w:proofErr w:type="spellEnd"/>
      <w:r w:rsidRPr="00726577">
        <w:fldChar w:fldCharType="begin"/>
      </w:r>
      <w:r w:rsidRPr="00726577">
        <w:instrText xml:space="preserve"> XE "Tymockzo, Dmitri" </w:instrText>
      </w:r>
      <w:r w:rsidRPr="00726577">
        <w:fldChar w:fldCharType="end"/>
      </w:r>
    </w:p>
    <w:p w14:paraId="1299B332" w14:textId="77777777" w:rsidR="00530226" w:rsidRDefault="00726577" w:rsidP="00530226">
      <w:pPr>
        <w:keepNext/>
        <w:spacing w:line="480" w:lineRule="auto"/>
        <w:jc w:val="center"/>
      </w:pPr>
      <w:r w:rsidRPr="00726577">
        <w:rPr>
          <w:noProof/>
        </w:rPr>
        <w:lastRenderedPageBreak/>
        <w:drawing>
          <wp:inline distT="0" distB="0" distL="0" distR="0" wp14:anchorId="0D081CBA" wp14:editId="0B42B84E">
            <wp:extent cx="4327302" cy="2472744"/>
            <wp:effectExtent l="0" t="0" r="0" b="3810"/>
            <wp:docPr id="28" name="Picture 28" descr="Abbild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bbildu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23230" cy="2470417"/>
                    </a:xfrm>
                    <a:prstGeom prst="rect">
                      <a:avLst/>
                    </a:prstGeom>
                    <a:noFill/>
                    <a:ln>
                      <a:noFill/>
                    </a:ln>
                  </pic:spPr>
                </pic:pic>
              </a:graphicData>
            </a:graphic>
          </wp:inline>
        </w:drawing>
      </w:r>
    </w:p>
    <w:p w14:paraId="2D7C45FA" w14:textId="77777777" w:rsidR="00726577" w:rsidRPr="00726577" w:rsidRDefault="00530226" w:rsidP="00530226">
      <w:pPr>
        <w:pStyle w:val="Caption"/>
        <w:jc w:val="center"/>
      </w:pPr>
      <w:bookmarkStart w:id="23" w:name="_Toc351958874"/>
      <w:r>
        <w:t xml:space="preserve">Figure </w:t>
      </w:r>
      <w:r w:rsidR="009E58B0">
        <w:fldChar w:fldCharType="begin"/>
      </w:r>
      <w:r w:rsidR="009E58B0">
        <w:instrText xml:space="preserve"> SEQ Figure \* ARABIC </w:instrText>
      </w:r>
      <w:r w:rsidR="009E58B0">
        <w:fldChar w:fldCharType="separate"/>
      </w:r>
      <w:r w:rsidR="00107766">
        <w:rPr>
          <w:noProof/>
        </w:rPr>
        <w:t>10</w:t>
      </w:r>
      <w:r w:rsidR="009E58B0">
        <w:rPr>
          <w:noProof/>
        </w:rPr>
        <w:fldChar w:fldCharType="end"/>
      </w:r>
      <w:r>
        <w:t>:</w:t>
      </w:r>
      <w:r w:rsidRPr="00530226">
        <w:t xml:space="preserve"> </w:t>
      </w:r>
      <w:r w:rsidRPr="00726577">
        <w:t>Riemann</w:t>
      </w:r>
      <w:r w:rsidRPr="00726577">
        <w:fldChar w:fldCharType="begin"/>
      </w:r>
      <w:r w:rsidRPr="00726577">
        <w:instrText xml:space="preserve"> XE "Riemann, Hugo" </w:instrText>
      </w:r>
      <w:r w:rsidRPr="00726577">
        <w:fldChar w:fldCharType="end"/>
      </w:r>
      <w:r w:rsidRPr="00726577">
        <w:t xml:space="preserve">’s </w:t>
      </w:r>
      <w:proofErr w:type="spellStart"/>
      <w:r w:rsidRPr="00726577">
        <w:t>Tonnetz</w:t>
      </w:r>
      <w:proofErr w:type="spellEnd"/>
      <w:r w:rsidRPr="00726577">
        <w:fldChar w:fldCharType="begin"/>
      </w:r>
      <w:r w:rsidRPr="00726577">
        <w:instrText xml:space="preserve"> XE "Tonnetz" </w:instrText>
      </w:r>
      <w:r w:rsidRPr="00726577">
        <w:fldChar w:fldCharType="end"/>
      </w:r>
      <w:r w:rsidRPr="00726577">
        <w:rPr>
          <w:rStyle w:val="FootnoteReference"/>
        </w:rPr>
        <w:footnoteReference w:id="38"/>
      </w:r>
      <w:bookmarkEnd w:id="23"/>
    </w:p>
    <w:p w14:paraId="1395663C" w14:textId="77777777" w:rsidR="00726577" w:rsidRPr="00726577" w:rsidRDefault="00B27611" w:rsidP="00B27611">
      <w:pPr>
        <w:spacing w:line="480" w:lineRule="auto"/>
        <w:jc w:val="center"/>
      </w:pPr>
      <w:r w:rsidRPr="00726577">
        <w:rPr>
          <w:noProof/>
        </w:rPr>
        <w:drawing>
          <wp:inline distT="0" distB="0" distL="0" distR="0" wp14:anchorId="19A54CAC" wp14:editId="757B2F22">
            <wp:extent cx="3141980" cy="2964180"/>
            <wp:effectExtent l="0" t="0" r="127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41980" cy="2964180"/>
                    </a:xfrm>
                    <a:prstGeom prst="rect">
                      <a:avLst/>
                    </a:prstGeom>
                    <a:noFill/>
                  </pic:spPr>
                </pic:pic>
              </a:graphicData>
            </a:graphic>
          </wp:inline>
        </w:drawing>
      </w:r>
    </w:p>
    <w:p w14:paraId="657FBA2D" w14:textId="77777777" w:rsidR="00726577" w:rsidRPr="00726577" w:rsidRDefault="00B27611" w:rsidP="00726577">
      <w:pPr>
        <w:spacing w:line="480" w:lineRule="auto"/>
      </w:pPr>
      <w:r>
        <w:rPr>
          <w:noProof/>
        </w:rPr>
        <mc:AlternateContent>
          <mc:Choice Requires="wps">
            <w:drawing>
              <wp:anchor distT="0" distB="0" distL="114300" distR="114300" simplePos="0" relativeHeight="251723776" behindDoc="0" locked="0" layoutInCell="1" allowOverlap="1" wp14:anchorId="11CC2497" wp14:editId="5FA4646F">
                <wp:simplePos x="0" y="0"/>
                <wp:positionH relativeFrom="column">
                  <wp:posOffset>908050</wp:posOffset>
                </wp:positionH>
                <wp:positionV relativeFrom="paragraph">
                  <wp:posOffset>129540</wp:posOffset>
                </wp:positionV>
                <wp:extent cx="3653790" cy="307340"/>
                <wp:effectExtent l="0" t="0" r="3810" b="0"/>
                <wp:wrapTight wrapText="bothSides">
                  <wp:wrapPolygon edited="0">
                    <wp:start x="0" y="0"/>
                    <wp:lineTo x="0" y="20083"/>
                    <wp:lineTo x="21510" y="20083"/>
                    <wp:lineTo x="21510" y="0"/>
                    <wp:lineTo x="0" y="0"/>
                  </wp:wrapPolygon>
                </wp:wrapTight>
                <wp:docPr id="310" name="Text Box 310"/>
                <wp:cNvGraphicFramePr/>
                <a:graphic xmlns:a="http://schemas.openxmlformats.org/drawingml/2006/main">
                  <a:graphicData uri="http://schemas.microsoft.com/office/word/2010/wordprocessingShape">
                    <wps:wsp>
                      <wps:cNvSpPr txBox="1"/>
                      <wps:spPr>
                        <a:xfrm>
                          <a:off x="0" y="0"/>
                          <a:ext cx="3653790" cy="307340"/>
                        </a:xfrm>
                        <a:prstGeom prst="rect">
                          <a:avLst/>
                        </a:prstGeom>
                        <a:solidFill>
                          <a:prstClr val="white"/>
                        </a:solidFill>
                        <a:ln>
                          <a:noFill/>
                        </a:ln>
                        <a:effectLst/>
                      </wps:spPr>
                      <wps:txbx>
                        <w:txbxContent>
                          <w:p w14:paraId="60048CE7" w14:textId="77777777" w:rsidR="00692EBC" w:rsidRPr="00810ADC" w:rsidRDefault="00692EBC" w:rsidP="00B27611">
                            <w:pPr>
                              <w:pStyle w:val="Caption"/>
                              <w:jc w:val="center"/>
                              <w:rPr>
                                <w:noProof/>
                                <w:sz w:val="24"/>
                                <w:szCs w:val="24"/>
                              </w:rPr>
                            </w:pPr>
                            <w:bookmarkStart w:id="24" w:name="_Toc351958875"/>
                            <w:r>
                              <w:t xml:space="preserve">Figure </w:t>
                            </w:r>
                            <w:r w:rsidR="009E58B0">
                              <w:fldChar w:fldCharType="begin"/>
                            </w:r>
                            <w:r w:rsidR="009E58B0">
                              <w:instrText xml:space="preserve"> SEQ Figure \* ARABIC </w:instrText>
                            </w:r>
                            <w:r w:rsidR="009E58B0">
                              <w:fldChar w:fldCharType="separate"/>
                            </w:r>
                            <w:r w:rsidR="00107766">
                              <w:rPr>
                                <w:noProof/>
                              </w:rPr>
                              <w:t>11</w:t>
                            </w:r>
                            <w:r w:rsidR="009E58B0">
                              <w:rPr>
                                <w:noProof/>
                              </w:rPr>
                              <w:fldChar w:fldCharType="end"/>
                            </w:r>
                            <w:r>
                              <w:t>:</w:t>
                            </w:r>
                            <w:r w:rsidRPr="00530226">
                              <w:t xml:space="preserve"> </w:t>
                            </w:r>
                            <w:r w:rsidRPr="00726577">
                              <w:t>The Pitch Class Set</w:t>
                            </w:r>
                            <w:r w:rsidRPr="00726577">
                              <w:fldChar w:fldCharType="begin"/>
                            </w:r>
                            <w:r w:rsidRPr="00726577">
                              <w:instrText xml:space="preserve"> XE "pitch class (pc) set" </w:instrText>
                            </w:r>
                            <w:r w:rsidRPr="00726577">
                              <w:fldChar w:fldCharType="end"/>
                            </w:r>
                            <w:r w:rsidRPr="00726577">
                              <w:t xml:space="preserve"> </w:t>
                            </w:r>
                            <w:proofErr w:type="spellStart"/>
                            <w:r w:rsidRPr="00726577">
                              <w:t>Tonnetz</w:t>
                            </w:r>
                            <w:bookmarkEnd w:id="24"/>
                            <w:proofErr w:type="spellEnd"/>
                            <w:r w:rsidRPr="00726577">
                              <w:fldChar w:fldCharType="begin"/>
                            </w:r>
                            <w:r w:rsidRPr="00726577">
                              <w:instrText xml:space="preserve"> XE "Tonnetz" </w:instrText>
                            </w:r>
                            <w:r w:rsidRPr="00726577">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10" o:spid="_x0000_s1029" type="#_x0000_t202" style="position:absolute;margin-left:71.5pt;margin-top:10.2pt;width:287.7pt;height:.05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" stroked="f">
                <v:textbox style="mso-fit-shape-to-text:t" inset="0,0,0,0">
                  <w:txbxContent>
                    <w:p w:rsidR="00692EBC" w:rsidRPr="00810ADC" w:rsidRDefault="00692EBC" w:rsidP="00B27611">
                      <w:pPr>
                        <w:pStyle w:val="Caption"/>
                        <w:jc w:val="center"/>
                        <w:rPr>
                          <w:noProof/>
                          <w:sz w:val="24"/>
                          <w:szCs w:val="24"/>
                        </w:rPr>
                      </w:pPr>
                      <w:bookmarkStart w:id="28" w:name="_Toc351958875"/>
                      <w:r>
                        <w:t xml:space="preserve">Figure </w:t>
                      </w:r>
                      <w:fldSimple w:instr=" SEQ Figure \* ARABIC ">
                        <w:r w:rsidR="00107766">
                          <w:rPr>
                            <w:noProof/>
                          </w:rPr>
                          <w:t>11</w:t>
                        </w:r>
                      </w:fldSimple>
                      <w:r>
                        <w:t>:</w:t>
                      </w:r>
                      <w:r w:rsidRPr="00530226">
                        <w:t xml:space="preserve"> </w:t>
                      </w:r>
                      <w:r w:rsidRPr="00726577">
                        <w:t>The Pitch Class Set</w:t>
                      </w:r>
                      <w:r w:rsidRPr="00726577">
                        <w:fldChar w:fldCharType="begin"/>
                      </w:r>
                      <w:r w:rsidRPr="00726577">
                        <w:instrText xml:space="preserve"> XE "pitch class (pc) set" </w:instrText>
                      </w:r>
                      <w:r w:rsidRPr="00726577">
                        <w:fldChar w:fldCharType="end"/>
                      </w:r>
                      <w:r w:rsidRPr="00726577">
                        <w:t xml:space="preserve"> </w:t>
                      </w:r>
                      <w:proofErr w:type="spellStart"/>
                      <w:r w:rsidRPr="00726577">
                        <w:t>Tonnetz</w:t>
                      </w:r>
                      <w:bookmarkEnd w:id="28"/>
                      <w:proofErr w:type="spellEnd"/>
                      <w:r w:rsidRPr="00726577">
                        <w:fldChar w:fldCharType="begin"/>
                      </w:r>
                      <w:r w:rsidRPr="00726577">
                        <w:instrText xml:space="preserve"> XE "Tonnetz" </w:instrText>
                      </w:r>
                      <w:r w:rsidRPr="00726577">
                        <w:fldChar w:fldCharType="end"/>
                      </w:r>
                    </w:p>
                  </w:txbxContent>
                </v:textbox>
                <w10:wrap type="tight"/>
              </v:shape>
            </w:pict>
          </mc:Fallback>
        </mc:AlternateContent>
      </w:r>
    </w:p>
    <w:p w14:paraId="70163AE5" w14:textId="77777777" w:rsidR="00234DF1" w:rsidRDefault="00234DF1" w:rsidP="00726577">
      <w:pPr>
        <w:spacing w:line="480" w:lineRule="auto"/>
      </w:pPr>
    </w:p>
    <w:p w14:paraId="1FDE4846" w14:textId="77777777" w:rsidR="00726577" w:rsidRPr="00726577" w:rsidRDefault="00726577" w:rsidP="00726577">
      <w:pPr>
        <w:spacing w:line="480" w:lineRule="auto"/>
      </w:pPr>
      <w:proofErr w:type="gramStart"/>
      <w:r w:rsidRPr="00726577">
        <w:t>states</w:t>
      </w:r>
      <w:proofErr w:type="gramEnd"/>
      <w:r w:rsidRPr="00726577">
        <w:t>, “Ultimately, pitch classes</w:t>
      </w:r>
      <w:r w:rsidRPr="00726577">
        <w:fldChar w:fldCharType="begin"/>
      </w:r>
      <w:r w:rsidRPr="00726577">
        <w:instrText xml:space="preserve"> XE "pitch class (pc)" </w:instrText>
      </w:r>
      <w:r w:rsidRPr="00726577">
        <w:fldChar w:fldCharType="end"/>
      </w:r>
      <w:r w:rsidRPr="00726577">
        <w:t xml:space="preserve"> are important because they provide a language for making generalizations about pitches.”</w:t>
      </w:r>
      <w:r w:rsidRPr="00726577">
        <w:rPr>
          <w:rStyle w:val="FootnoteReference"/>
        </w:rPr>
        <w:footnoteReference w:id="39"/>
      </w:r>
      <w:r w:rsidRPr="00726577">
        <w:t xml:space="preserve">  Because NRT</w:t>
      </w:r>
      <w:r w:rsidRPr="00726577">
        <w:fldChar w:fldCharType="begin"/>
      </w:r>
      <w:r w:rsidRPr="00726577">
        <w:instrText xml:space="preserve"> XE "neo-Riemannian theory (NRT)" </w:instrText>
      </w:r>
      <w:r w:rsidRPr="00726577">
        <w:fldChar w:fldCharType="end"/>
      </w:r>
      <w:r w:rsidRPr="00726577">
        <w:t xml:space="preserve"> translation</w:t>
      </w:r>
      <w:r w:rsidRPr="00726577">
        <w:fldChar w:fldCharType="begin"/>
      </w:r>
      <w:r w:rsidRPr="00726577">
        <w:instrText xml:space="preserve"> XE "translation" </w:instrText>
      </w:r>
      <w:r w:rsidRPr="00726577">
        <w:fldChar w:fldCharType="end"/>
      </w:r>
      <w:r w:rsidRPr="00726577">
        <w:t xml:space="preserve">s </w:t>
      </w:r>
      <w:proofErr w:type="gramStart"/>
      <w:r w:rsidRPr="00726577">
        <w:t>do</w:t>
      </w:r>
      <w:proofErr w:type="gramEnd"/>
      <w:r w:rsidRPr="00726577">
        <w:t xml:space="preserve"> not function within a key, reducing triads to pc sets makes their translation</w:t>
      </w:r>
      <w:r w:rsidRPr="00726577">
        <w:fldChar w:fldCharType="begin"/>
      </w:r>
      <w:r w:rsidRPr="00726577">
        <w:instrText xml:space="preserve"> XE "translation" </w:instrText>
      </w:r>
      <w:r w:rsidRPr="00726577">
        <w:fldChar w:fldCharType="end"/>
      </w:r>
      <w:r w:rsidRPr="00726577">
        <w:t xml:space="preserve"> much easier.  </w:t>
      </w:r>
    </w:p>
    <w:p w14:paraId="2D875A41" w14:textId="77777777" w:rsidR="004B5964" w:rsidRPr="00726577" w:rsidRDefault="00726577" w:rsidP="004B5964">
      <w:pPr>
        <w:spacing w:line="480" w:lineRule="auto"/>
        <w:ind w:firstLine="720"/>
      </w:pPr>
      <w:r w:rsidRPr="00726577">
        <w:t xml:space="preserve">Another such modification was </w:t>
      </w:r>
      <w:r w:rsidRPr="00726577">
        <w:rPr>
          <w:rStyle w:val="st"/>
        </w:rPr>
        <w:t xml:space="preserve">Jack </w:t>
      </w:r>
      <w:proofErr w:type="spellStart"/>
      <w:r w:rsidRPr="00726577">
        <w:rPr>
          <w:rStyle w:val="st"/>
        </w:rPr>
        <w:t>Douthett</w:t>
      </w:r>
      <w:proofErr w:type="spellEnd"/>
      <w:r w:rsidRPr="00726577">
        <w:rPr>
          <w:rStyle w:val="st"/>
        </w:rPr>
        <w:fldChar w:fldCharType="begin"/>
      </w:r>
      <w:r w:rsidRPr="00726577">
        <w:instrText xml:space="preserve"> XE "</w:instrText>
      </w:r>
      <w:r w:rsidRPr="00726577">
        <w:rPr>
          <w:rStyle w:val="st"/>
        </w:rPr>
        <w:instrText>Douthett, Jack</w:instrText>
      </w:r>
      <w:r w:rsidRPr="00726577">
        <w:instrText xml:space="preserve">" </w:instrText>
      </w:r>
      <w:r w:rsidRPr="00726577">
        <w:rPr>
          <w:rStyle w:val="st"/>
        </w:rPr>
        <w:fldChar w:fldCharType="end"/>
      </w:r>
      <w:r w:rsidRPr="00726577">
        <w:rPr>
          <w:rStyle w:val="st"/>
        </w:rPr>
        <w:t xml:space="preserve"> and Peter Steinbach</w:t>
      </w:r>
      <w:r w:rsidRPr="00726577">
        <w:rPr>
          <w:rStyle w:val="st"/>
        </w:rPr>
        <w:fldChar w:fldCharType="begin"/>
      </w:r>
      <w:r w:rsidRPr="00726577">
        <w:instrText xml:space="preserve"> XE "</w:instrText>
      </w:r>
      <w:r w:rsidRPr="00726577">
        <w:rPr>
          <w:rStyle w:val="st"/>
        </w:rPr>
        <w:instrText>Steinbach, Peter</w:instrText>
      </w:r>
      <w:r w:rsidRPr="00726577">
        <w:instrText xml:space="preserve">" </w:instrText>
      </w:r>
      <w:r w:rsidRPr="00726577">
        <w:rPr>
          <w:rStyle w:val="st"/>
        </w:rPr>
        <w:fldChar w:fldCharType="end"/>
      </w:r>
      <w:r w:rsidRPr="00726577">
        <w:rPr>
          <w:rStyle w:val="st"/>
        </w:rPr>
        <w:t>’s</w:t>
      </w:r>
      <w:r w:rsidRPr="00726577">
        <w:t xml:space="preserve"> </w:t>
      </w:r>
      <w:proofErr w:type="spellStart"/>
      <w:r w:rsidRPr="00726577">
        <w:t>chickenwire</w:t>
      </w:r>
      <w:proofErr w:type="spellEnd"/>
      <w:r w:rsidRPr="00726577">
        <w:t xml:space="preserve"> </w:t>
      </w:r>
      <w:proofErr w:type="spellStart"/>
      <w:r w:rsidRPr="00726577">
        <w:t>Tonnetz</w:t>
      </w:r>
      <w:proofErr w:type="spellEnd"/>
      <w:r w:rsidRPr="00726577">
        <w:fldChar w:fldCharType="begin"/>
      </w:r>
      <w:r w:rsidRPr="00726577">
        <w:instrText xml:space="preserve"> XE "Tonnetz:chickenwire" \t "</w:instrText>
      </w:r>
      <w:r w:rsidRPr="00726577">
        <w:rPr>
          <w:i/>
        </w:rPr>
        <w:instrText>See</w:instrText>
      </w:r>
      <w:r w:rsidRPr="00726577">
        <w:instrText xml:space="preserve">" </w:instrText>
      </w:r>
      <w:r w:rsidRPr="00726577">
        <w:fldChar w:fldCharType="end"/>
      </w:r>
      <w:r w:rsidRPr="00726577">
        <w:t>.</w:t>
      </w:r>
      <w:r w:rsidRPr="00726577">
        <w:rPr>
          <w:rStyle w:val="FootnoteReference"/>
        </w:rPr>
        <w:footnoteReference w:id="40"/>
      </w:r>
      <w:r w:rsidRPr="00726577">
        <w:t xml:space="preserve"> </w:t>
      </w:r>
      <w:r w:rsidR="000356A0">
        <w:t xml:space="preserve"> (See Figure 11.)</w:t>
      </w:r>
      <w:r w:rsidR="00EA1B21">
        <w:rPr>
          <w:rStyle w:val="FootnoteReference"/>
        </w:rPr>
        <w:footnoteReference w:id="41"/>
      </w:r>
      <w:r w:rsidR="00D7029C">
        <w:t xml:space="preserve"> </w:t>
      </w:r>
      <w:r w:rsidRPr="00726577">
        <w:t xml:space="preserve"> The </w:t>
      </w:r>
      <w:proofErr w:type="spellStart"/>
      <w:r w:rsidRPr="00726577">
        <w:t>chickenwire</w:t>
      </w:r>
      <w:proofErr w:type="spellEnd"/>
      <w:r w:rsidRPr="00726577">
        <w:t xml:space="preserve"> </w:t>
      </w:r>
      <w:proofErr w:type="spellStart"/>
      <w:r w:rsidRPr="00726577">
        <w:t>Tonnetz</w:t>
      </w:r>
      <w:proofErr w:type="spellEnd"/>
      <w:r w:rsidRPr="00726577">
        <w:fldChar w:fldCharType="begin"/>
      </w:r>
      <w:r w:rsidRPr="00726577">
        <w:instrText xml:space="preserve"> XE "Tonnetz:chickenwire" </w:instrText>
      </w:r>
      <w:r w:rsidRPr="00726577">
        <w:fldChar w:fldCharType="end"/>
      </w:r>
      <w:r w:rsidRPr="00726577">
        <w:t xml:space="preserve"> uses chords instead of pitches.  Uppercase letters indicate major chords while lowercase letters trace minor chords.  As shown by the key, solid lines represent the parallel transformation</w:t>
      </w:r>
      <w:r w:rsidRPr="00726577">
        <w:fldChar w:fldCharType="begin"/>
      </w:r>
      <w:r w:rsidRPr="00726577">
        <w:instrText xml:space="preserve"> XE "transformation" </w:instrText>
      </w:r>
      <w:r w:rsidRPr="00726577">
        <w:fldChar w:fldCharType="end"/>
      </w:r>
      <w:r w:rsidRPr="00726577">
        <w:t xml:space="preserve"> of chords, dashed lines represent the relative transformation</w:t>
      </w:r>
      <w:r w:rsidRPr="00726577">
        <w:fldChar w:fldCharType="begin"/>
      </w:r>
      <w:r w:rsidRPr="00726577">
        <w:instrText xml:space="preserve"> XE "transformation:relative" </w:instrText>
      </w:r>
      <w:r w:rsidRPr="00726577">
        <w:fldChar w:fldCharType="end"/>
      </w:r>
      <w:r w:rsidRPr="00726577">
        <w:t xml:space="preserve"> of chords, and dotted lines represent </w:t>
      </w:r>
      <w:r w:rsidR="004B5964" w:rsidRPr="00726577">
        <w:t>leading-tone exchange transformation</w:t>
      </w:r>
      <w:r w:rsidR="004B5964" w:rsidRPr="00726577">
        <w:fldChar w:fldCharType="begin"/>
      </w:r>
      <w:r w:rsidR="004B5964" w:rsidRPr="00726577">
        <w:instrText xml:space="preserve"> XE "transformation:leading tone exchange" </w:instrText>
      </w:r>
      <w:r w:rsidR="004B5964" w:rsidRPr="00726577">
        <w:fldChar w:fldCharType="end"/>
      </w:r>
      <w:r w:rsidR="004B5964" w:rsidRPr="00726577">
        <w:t>s.</w:t>
      </w:r>
    </w:p>
    <w:p w14:paraId="3C9E4BA0" w14:textId="77777777" w:rsidR="000356A0" w:rsidRDefault="000356A0" w:rsidP="00726577">
      <w:pPr>
        <w:spacing w:line="480" w:lineRule="auto"/>
        <w:ind w:firstLine="720"/>
      </w:pPr>
    </w:p>
    <w:p w14:paraId="1FC81510" w14:textId="77777777" w:rsidR="00726577" w:rsidRPr="00726577" w:rsidRDefault="00726577" w:rsidP="00726577">
      <w:pPr>
        <w:spacing w:line="480" w:lineRule="auto"/>
        <w:ind w:firstLine="720"/>
      </w:pPr>
      <w:r w:rsidRPr="00726577">
        <w:rPr>
          <w:noProof/>
          <w:u w:val="single"/>
        </w:rPr>
        <w:drawing>
          <wp:anchor distT="0" distB="0" distL="114300" distR="114300" simplePos="0" relativeHeight="251665408" behindDoc="0" locked="0" layoutInCell="1" allowOverlap="1" wp14:anchorId="40ADDD47" wp14:editId="690EB64C">
            <wp:simplePos x="0" y="0"/>
            <wp:positionH relativeFrom="column">
              <wp:align>center</wp:align>
            </wp:positionH>
            <wp:positionV relativeFrom="paragraph">
              <wp:posOffset>82550</wp:posOffset>
            </wp:positionV>
            <wp:extent cx="2513965" cy="2094865"/>
            <wp:effectExtent l="0" t="0" r="635" b="0"/>
            <wp:wrapTight wrapText="bothSides">
              <wp:wrapPolygon edited="0">
                <wp:start x="0" y="0"/>
                <wp:lineTo x="0" y="21214"/>
                <wp:lineTo x="21387" y="21214"/>
                <wp:lineTo x="21387" y="0"/>
                <wp:lineTo x="0" y="0"/>
              </wp:wrapPolygon>
            </wp:wrapTight>
            <wp:docPr id="14" name="Picture 14" descr="Hard Drive:Users:gradassistant:Desktop:Screen shot 2013-01-31 at 4.15.25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d Drive:Users:gradassistant:Desktop:Screen shot 2013-01-31 at 4.15.25 PM.png"/>
                    <pic:cNvPicPr>
                      <a:picLocks noChangeAspect="1" noChangeArrowheads="1"/>
                    </pic:cNvPicPr>
                  </pic:nvPicPr>
                  <pic:blipFill rotWithShape="1">
                    <a:blip r:embed="rId23">
                      <a:extLst>
                        <a:ext uri="{28A0092B-C50C-407E-A947-70E740481C1C}">
                          <a14:useLocalDpi xmlns:a14="http://schemas.microsoft.com/office/drawing/2010/main" val="0"/>
                        </a:ext>
                      </a:extLst>
                    </a:blip>
                    <a:srcRect b="20634"/>
                    <a:stretch/>
                  </pic:blipFill>
                  <pic:spPr bwMode="auto">
                    <a:xfrm>
                      <a:off x="0" y="0"/>
                      <a:ext cx="2513965" cy="2094865"/>
                    </a:xfrm>
                    <a:prstGeom prst="rect">
                      <a:avLst/>
                    </a:prstGeom>
                    <a:noFill/>
                    <a:ln>
                      <a:noFill/>
                    </a:ln>
                    <a:extLst>
                      <a:ext uri="{53640926-AAD7-44d8-BBD7-CCE9431645EC}">
                        <a14:shadowObscured xmlns:a14="http://schemas.microsoft.com/office/drawing/2010/main"/>
                      </a:ext>
                    </a:extLst>
                  </pic:spPr>
                </pic:pic>
              </a:graphicData>
            </a:graphic>
          </wp:anchor>
        </w:drawing>
      </w:r>
    </w:p>
    <w:p w14:paraId="59DCDBC8" w14:textId="77777777" w:rsidR="00726577" w:rsidRPr="00726577" w:rsidRDefault="00726577" w:rsidP="00726577">
      <w:pPr>
        <w:spacing w:line="480" w:lineRule="auto"/>
        <w:ind w:firstLine="720"/>
      </w:pPr>
    </w:p>
    <w:p w14:paraId="08E860C0" w14:textId="77777777" w:rsidR="00726577" w:rsidRPr="00726577" w:rsidRDefault="00726577" w:rsidP="00726577">
      <w:pPr>
        <w:spacing w:line="480" w:lineRule="auto"/>
        <w:ind w:firstLine="720"/>
      </w:pPr>
    </w:p>
    <w:p w14:paraId="55D4581A" w14:textId="77777777" w:rsidR="00726577" w:rsidRPr="00726577" w:rsidRDefault="00726577" w:rsidP="00726577">
      <w:pPr>
        <w:spacing w:line="480" w:lineRule="auto"/>
        <w:ind w:firstLine="720"/>
      </w:pPr>
    </w:p>
    <w:p w14:paraId="4E44B9AE" w14:textId="77777777" w:rsidR="00726577" w:rsidRPr="00726577" w:rsidRDefault="00726577" w:rsidP="00726577">
      <w:pPr>
        <w:spacing w:line="480" w:lineRule="auto"/>
        <w:ind w:firstLine="720"/>
      </w:pPr>
    </w:p>
    <w:p w14:paraId="3D94390E" w14:textId="77777777" w:rsidR="00EA1B21" w:rsidRPr="00213F9A" w:rsidRDefault="00EA1B21" w:rsidP="00EA1B21">
      <w:pPr>
        <w:rPr>
          <w:sz w:val="20"/>
          <w:szCs w:val="20"/>
        </w:rPr>
      </w:pPr>
    </w:p>
    <w:p w14:paraId="7A5D96B0" w14:textId="77777777" w:rsidR="00726577" w:rsidRPr="00726577" w:rsidRDefault="00FA5B66" w:rsidP="00726577">
      <w:pPr>
        <w:spacing w:line="480" w:lineRule="auto"/>
        <w:ind w:firstLine="720"/>
      </w:pPr>
      <w:r>
        <w:rPr>
          <w:noProof/>
        </w:rPr>
        <mc:AlternateContent>
          <mc:Choice Requires="wps">
            <w:drawing>
              <wp:anchor distT="0" distB="0" distL="114300" distR="114300" simplePos="0" relativeHeight="251725824" behindDoc="0" locked="0" layoutInCell="1" allowOverlap="1" wp14:anchorId="747462B7" wp14:editId="2FFBEFE8">
                <wp:simplePos x="0" y="0"/>
                <wp:positionH relativeFrom="column">
                  <wp:posOffset>1483995</wp:posOffset>
                </wp:positionH>
                <wp:positionV relativeFrom="paragraph">
                  <wp:posOffset>-1905</wp:posOffset>
                </wp:positionV>
                <wp:extent cx="2513965" cy="347345"/>
                <wp:effectExtent l="0" t="0" r="635" b="0"/>
                <wp:wrapTight wrapText="bothSides">
                  <wp:wrapPolygon edited="0">
                    <wp:start x="0" y="0"/>
                    <wp:lineTo x="0" y="20139"/>
                    <wp:lineTo x="21442" y="20139"/>
                    <wp:lineTo x="21442" y="0"/>
                    <wp:lineTo x="0" y="0"/>
                  </wp:wrapPolygon>
                </wp:wrapTight>
                <wp:docPr id="312" name="Text Box 312"/>
                <wp:cNvGraphicFramePr/>
                <a:graphic xmlns:a="http://schemas.openxmlformats.org/drawingml/2006/main">
                  <a:graphicData uri="http://schemas.microsoft.com/office/word/2010/wordprocessingShape">
                    <wps:wsp>
                      <wps:cNvSpPr txBox="1"/>
                      <wps:spPr>
                        <a:xfrm>
                          <a:off x="0" y="0"/>
                          <a:ext cx="2513965" cy="347345"/>
                        </a:xfrm>
                        <a:prstGeom prst="rect">
                          <a:avLst/>
                        </a:prstGeom>
                        <a:solidFill>
                          <a:prstClr val="white"/>
                        </a:solidFill>
                        <a:ln>
                          <a:noFill/>
                        </a:ln>
                        <a:effectLst/>
                      </wps:spPr>
                      <wps:txbx>
                        <w:txbxContent>
                          <w:p w14:paraId="3E5B58F8" w14:textId="77777777" w:rsidR="00692EBC" w:rsidRDefault="00692EBC" w:rsidP="007B3E2B">
                            <w:pPr>
                              <w:pStyle w:val="Caption"/>
                              <w:jc w:val="center"/>
                            </w:pPr>
                            <w:bookmarkStart w:id="25" w:name="_Toc351958876"/>
                            <w:r>
                              <w:t xml:space="preserve">Figure </w:t>
                            </w:r>
                            <w:r w:rsidR="009E58B0">
                              <w:fldChar w:fldCharType="begin"/>
                            </w:r>
                            <w:r w:rsidR="009E58B0">
                              <w:instrText xml:space="preserve"> SEQ Figure \* ARABIC </w:instrText>
                            </w:r>
                            <w:r w:rsidR="009E58B0">
                              <w:fldChar w:fldCharType="separate"/>
                            </w:r>
                            <w:r w:rsidR="00107766">
                              <w:rPr>
                                <w:noProof/>
                              </w:rPr>
                              <w:t>12</w:t>
                            </w:r>
                            <w:r w:rsidR="009E58B0">
                              <w:rPr>
                                <w:noProof/>
                              </w:rPr>
                              <w:fldChar w:fldCharType="end"/>
                            </w:r>
                            <w:r>
                              <w:t>:</w:t>
                            </w:r>
                            <w:r w:rsidRPr="00FA5B66">
                              <w:t xml:space="preserve"> </w:t>
                            </w:r>
                            <w:r w:rsidRPr="00726577">
                              <w:t xml:space="preserve">the </w:t>
                            </w:r>
                            <w:proofErr w:type="spellStart"/>
                            <w:r w:rsidRPr="00726577">
                              <w:t>chickenwire</w:t>
                            </w:r>
                            <w:proofErr w:type="spellEnd"/>
                            <w:r w:rsidRPr="00726577">
                              <w:t xml:space="preserve"> </w:t>
                            </w:r>
                            <w:proofErr w:type="spellStart"/>
                            <w:r w:rsidRPr="00726577">
                              <w:t>Tonnetz</w:t>
                            </w:r>
                            <w:bookmarkEnd w:id="25"/>
                            <w:proofErr w:type="spellEnd"/>
                            <w:r w:rsidRPr="00726577">
                              <w:fldChar w:fldCharType="begin"/>
                            </w:r>
                            <w:r w:rsidRPr="00726577">
                              <w:instrText xml:space="preserve"> XE "Tonnetz:chickenwire" </w:instrText>
                            </w:r>
                            <w:r w:rsidRPr="00726577">
                              <w:fldChar w:fldCharType="end"/>
                            </w:r>
                          </w:p>
                          <w:p w14:paraId="517107C5" w14:textId="77777777" w:rsidR="00692EBC" w:rsidRPr="00FA5B66" w:rsidRDefault="00692EBC" w:rsidP="00FA5B6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12" o:spid="_x0000_s1030" type="#_x0000_t202" style="position:absolute;left:0;text-align:left;margin-left:116.85pt;margin-top:-.15pt;width:197.95pt;height:27.35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" stroked="f">
                <v:textbox inset="0,0,0,0">
                  <w:txbxContent>
                    <w:p w:rsidR="00692EBC" w:rsidRDefault="00692EBC" w:rsidP="007B3E2B">
                      <w:pPr>
                        <w:pStyle w:val="Caption"/>
                        <w:jc w:val="center"/>
                      </w:pPr>
                      <w:bookmarkStart w:id="30" w:name="_Toc351958876"/>
                      <w:r>
                        <w:t xml:space="preserve">Figure </w:t>
                      </w:r>
                      <w:fldSimple w:instr=" SEQ Figure \* ARABIC ">
                        <w:r w:rsidR="00107766">
                          <w:rPr>
                            <w:noProof/>
                          </w:rPr>
                          <w:t>12</w:t>
                        </w:r>
                      </w:fldSimple>
                      <w:r>
                        <w:t>:</w:t>
                      </w:r>
                      <w:r w:rsidRPr="00FA5B66">
                        <w:t xml:space="preserve"> </w:t>
                      </w:r>
                      <w:r w:rsidRPr="00726577">
                        <w:t xml:space="preserve">the </w:t>
                      </w:r>
                      <w:proofErr w:type="spellStart"/>
                      <w:r w:rsidRPr="00726577">
                        <w:t>chickenwire</w:t>
                      </w:r>
                      <w:proofErr w:type="spellEnd"/>
                      <w:r w:rsidRPr="00726577">
                        <w:t xml:space="preserve"> </w:t>
                      </w:r>
                      <w:proofErr w:type="spellStart"/>
                      <w:r w:rsidRPr="00726577">
                        <w:t>Tonnetz</w:t>
                      </w:r>
                      <w:bookmarkEnd w:id="30"/>
                      <w:proofErr w:type="spellEnd"/>
                      <w:r w:rsidRPr="00726577">
                        <w:fldChar w:fldCharType="begin"/>
                      </w:r>
                      <w:r w:rsidRPr="00726577">
                        <w:instrText xml:space="preserve"> XE "Tonnetz:chickenwire" </w:instrText>
                      </w:r>
                      <w:r w:rsidRPr="00726577">
                        <w:fldChar w:fldCharType="end"/>
                      </w:r>
                    </w:p>
                    <w:p w:rsidR="00692EBC" w:rsidRPr="00FA5B66" w:rsidRDefault="00692EBC" w:rsidP="00FA5B66"/>
                  </w:txbxContent>
                </v:textbox>
                <w10:wrap type="tight"/>
              </v:shape>
            </w:pict>
          </mc:Fallback>
        </mc:AlternateContent>
      </w:r>
    </w:p>
    <w:p w14:paraId="736ADE83" w14:textId="77777777" w:rsidR="00FB35FF" w:rsidRDefault="00FB35FF" w:rsidP="00FB35FF">
      <w:pPr>
        <w:keepNext/>
        <w:spacing w:line="480" w:lineRule="auto"/>
      </w:pPr>
      <w:r w:rsidRPr="00726577">
        <w:rPr>
          <w:noProof/>
        </w:rPr>
        <w:lastRenderedPageBreak/>
        <w:drawing>
          <wp:inline distT="0" distB="0" distL="0" distR="0" wp14:anchorId="6F2F60A2" wp14:editId="079B2064">
            <wp:extent cx="4679950" cy="2553970"/>
            <wp:effectExtent l="0" t="0" r="635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extLst>
                        <a:ext uri="{28A0092B-C50C-407E-A947-70E740481C1C}">
                          <a14:useLocalDpi xmlns:a14="http://schemas.microsoft.com/office/drawing/2010/main" val="0"/>
                        </a:ext>
                      </a:extLst>
                    </a:blip>
                    <a:srcRect b="10685"/>
                    <a:stretch/>
                  </pic:blipFill>
                  <pic:spPr bwMode="auto">
                    <a:xfrm>
                      <a:off x="0" y="0"/>
                      <a:ext cx="4679950" cy="2553970"/>
                    </a:xfrm>
                    <a:prstGeom prst="rect">
                      <a:avLst/>
                    </a:prstGeom>
                    <a:ln>
                      <a:noFill/>
                    </a:ln>
                    <a:extLst>
                      <a:ext uri="{53640926-AAD7-44d8-BBD7-CCE9431645EC}">
                        <a14:shadowObscured xmlns:a14="http://schemas.microsoft.com/office/drawing/2010/main"/>
                      </a:ext>
                    </a:extLst>
                  </pic:spPr>
                </pic:pic>
              </a:graphicData>
            </a:graphic>
          </wp:inline>
        </w:drawing>
      </w:r>
    </w:p>
    <w:p w14:paraId="65E73C1A" w14:textId="77777777" w:rsidR="00FB35FF" w:rsidRDefault="00FB35FF" w:rsidP="00FB35FF">
      <w:pPr>
        <w:numPr>
          <w:ilvl w:val="12"/>
          <w:numId w:val="0"/>
        </w:numPr>
        <w:jc w:val="center"/>
        <w:rPr>
          <w:sz w:val="20"/>
          <w:szCs w:val="20"/>
        </w:rPr>
      </w:pPr>
      <w:bookmarkStart w:id="26" w:name="_Toc351958877"/>
      <w:r w:rsidRPr="00FB35FF">
        <w:rPr>
          <w:sz w:val="20"/>
          <w:szCs w:val="20"/>
        </w:rPr>
        <w:t xml:space="preserve">Figure </w:t>
      </w:r>
      <w:r w:rsidRPr="00FB35FF">
        <w:rPr>
          <w:sz w:val="20"/>
          <w:szCs w:val="20"/>
        </w:rPr>
        <w:fldChar w:fldCharType="begin"/>
      </w:r>
      <w:r w:rsidRPr="00FB35FF">
        <w:rPr>
          <w:sz w:val="20"/>
          <w:szCs w:val="20"/>
        </w:rPr>
        <w:instrText xml:space="preserve"> SEQ Figure \* ARABIC </w:instrText>
      </w:r>
      <w:r w:rsidRPr="00FB35FF">
        <w:rPr>
          <w:sz w:val="20"/>
          <w:szCs w:val="20"/>
        </w:rPr>
        <w:fldChar w:fldCharType="separate"/>
      </w:r>
      <w:r w:rsidR="00107766">
        <w:rPr>
          <w:noProof/>
          <w:sz w:val="20"/>
          <w:szCs w:val="20"/>
        </w:rPr>
        <w:t>13</w:t>
      </w:r>
      <w:r w:rsidRPr="00FB35FF">
        <w:rPr>
          <w:sz w:val="20"/>
          <w:szCs w:val="20"/>
        </w:rPr>
        <w:fldChar w:fldCharType="end"/>
      </w:r>
      <w:r w:rsidRPr="00FB35FF">
        <w:rPr>
          <w:sz w:val="20"/>
          <w:szCs w:val="20"/>
        </w:rPr>
        <w:t xml:space="preserve">: a region of Edward </w:t>
      </w:r>
      <w:proofErr w:type="spellStart"/>
      <w:r w:rsidRPr="00FB35FF">
        <w:rPr>
          <w:sz w:val="20"/>
          <w:szCs w:val="20"/>
        </w:rPr>
        <w:t>Gollin</w:t>
      </w:r>
      <w:r w:rsidRPr="00FB35FF">
        <w:rPr>
          <w:sz w:val="20"/>
          <w:szCs w:val="20"/>
        </w:rPr>
        <w:fldChar w:fldCharType="begin"/>
      </w:r>
      <w:r w:rsidRPr="00FB35FF">
        <w:rPr>
          <w:sz w:val="20"/>
          <w:szCs w:val="20"/>
        </w:rPr>
        <w:instrText xml:space="preserve"> XE "Gollin, Edward" </w:instrText>
      </w:r>
      <w:r w:rsidRPr="00FB35FF">
        <w:rPr>
          <w:sz w:val="20"/>
          <w:szCs w:val="20"/>
        </w:rPr>
        <w:fldChar w:fldCharType="end"/>
      </w:r>
      <w:r w:rsidRPr="00FB35FF">
        <w:rPr>
          <w:sz w:val="20"/>
          <w:szCs w:val="20"/>
        </w:rPr>
        <w:t>’s</w:t>
      </w:r>
      <w:proofErr w:type="spellEnd"/>
      <w:r w:rsidRPr="00FB35FF">
        <w:rPr>
          <w:sz w:val="20"/>
          <w:szCs w:val="20"/>
        </w:rPr>
        <w:t xml:space="preserve"> 3D </w:t>
      </w:r>
      <w:proofErr w:type="spellStart"/>
      <w:r w:rsidRPr="00FB35FF">
        <w:rPr>
          <w:sz w:val="20"/>
          <w:szCs w:val="20"/>
        </w:rPr>
        <w:t>Tonnetz</w:t>
      </w:r>
      <w:proofErr w:type="spellEnd"/>
      <w:r w:rsidRPr="00FB35FF">
        <w:rPr>
          <w:rStyle w:val="FootnoteReference"/>
          <w:sz w:val="20"/>
          <w:szCs w:val="20"/>
        </w:rPr>
        <w:footnoteReference w:id="42"/>
      </w:r>
      <w:bookmarkEnd w:id="26"/>
    </w:p>
    <w:p w14:paraId="72F99CAA" w14:textId="77777777" w:rsidR="007F4DDC" w:rsidRDefault="007F4DDC" w:rsidP="00FB35FF">
      <w:pPr>
        <w:numPr>
          <w:ilvl w:val="12"/>
          <w:numId w:val="0"/>
        </w:numPr>
        <w:jc w:val="center"/>
      </w:pPr>
    </w:p>
    <w:p w14:paraId="6CFC232F" w14:textId="77777777" w:rsidR="007F4DDC" w:rsidRPr="007F4DDC" w:rsidRDefault="007F4DDC" w:rsidP="00FB35FF">
      <w:pPr>
        <w:numPr>
          <w:ilvl w:val="12"/>
          <w:numId w:val="0"/>
        </w:numPr>
        <w:jc w:val="center"/>
      </w:pPr>
    </w:p>
    <w:p w14:paraId="1FDEC4FA" w14:textId="77777777" w:rsidR="007F4DDC" w:rsidRDefault="007F4DDC" w:rsidP="007F4DDC">
      <w:pPr>
        <w:spacing w:line="480" w:lineRule="auto"/>
        <w:ind w:firstLine="720"/>
      </w:pPr>
      <w:r w:rsidRPr="00726577">
        <w:t xml:space="preserve">In 1998, Edward </w:t>
      </w:r>
      <w:proofErr w:type="spellStart"/>
      <w:r w:rsidRPr="00726577">
        <w:t>Gollin</w:t>
      </w:r>
      <w:proofErr w:type="spellEnd"/>
      <w:r w:rsidRPr="00726577">
        <w:fldChar w:fldCharType="begin"/>
      </w:r>
      <w:r w:rsidRPr="00726577">
        <w:instrText xml:space="preserve"> XE "Gollin, Edward" </w:instrText>
      </w:r>
      <w:r w:rsidRPr="00726577">
        <w:fldChar w:fldCharType="end"/>
      </w:r>
      <w:r w:rsidRPr="00726577">
        <w:t xml:space="preserve"> introduced the 3D </w:t>
      </w:r>
      <w:proofErr w:type="spellStart"/>
      <w:r w:rsidRPr="00726577">
        <w:t>tonnetz</w:t>
      </w:r>
      <w:proofErr w:type="spellEnd"/>
      <w:r w:rsidRPr="00726577">
        <w:fldChar w:fldCharType="begin"/>
      </w:r>
      <w:r w:rsidRPr="00726577">
        <w:instrText xml:space="preserve"> XE "Tonnetz:three-dimensional" </w:instrText>
      </w:r>
      <w:r w:rsidRPr="00726577">
        <w:fldChar w:fldCharType="end"/>
      </w:r>
      <w:r>
        <w:t xml:space="preserve">, pictured below (Figure </w:t>
      </w:r>
      <w:r w:rsidRPr="00726577">
        <w:t xml:space="preserve">12).  While further expansions, like </w:t>
      </w:r>
      <w:proofErr w:type="spellStart"/>
      <w:r w:rsidRPr="00726577">
        <w:t>Gollin</w:t>
      </w:r>
      <w:r w:rsidRPr="00726577">
        <w:fldChar w:fldCharType="begin"/>
      </w:r>
      <w:r w:rsidRPr="00726577">
        <w:instrText xml:space="preserve"> XE "Gollin, Edward" </w:instrText>
      </w:r>
      <w:r w:rsidRPr="00726577">
        <w:fldChar w:fldCharType="end"/>
      </w:r>
      <w:r w:rsidRPr="00726577">
        <w:t>’s</w:t>
      </w:r>
      <w:proofErr w:type="spellEnd"/>
      <w:r w:rsidRPr="00726577">
        <w:t xml:space="preserve">, have been made to the </w:t>
      </w:r>
      <w:proofErr w:type="spellStart"/>
      <w:r w:rsidRPr="00726577">
        <w:t>Tonnetz</w:t>
      </w:r>
      <w:proofErr w:type="spellEnd"/>
      <w:r w:rsidRPr="00726577">
        <w:fldChar w:fldCharType="begin"/>
      </w:r>
      <w:r w:rsidRPr="00726577">
        <w:instrText xml:space="preserve"> XE "Tonnetz" </w:instrText>
      </w:r>
      <w:r w:rsidRPr="00726577">
        <w:fldChar w:fldCharType="end"/>
      </w:r>
      <w:r w:rsidRPr="00726577">
        <w:t xml:space="preserve"> and others have </w:t>
      </w:r>
    </w:p>
    <w:p w14:paraId="40376AE2" w14:textId="77777777" w:rsidR="00726577" w:rsidRPr="00726577" w:rsidRDefault="00726577" w:rsidP="00FB35FF">
      <w:pPr>
        <w:spacing w:line="480" w:lineRule="auto"/>
      </w:pPr>
      <w:proofErr w:type="gramStart"/>
      <w:r w:rsidRPr="00726577">
        <w:t>created</w:t>
      </w:r>
      <w:proofErr w:type="gramEnd"/>
      <w:r w:rsidRPr="00726577">
        <w:t xml:space="preserve"> </w:t>
      </w:r>
      <w:proofErr w:type="spellStart"/>
      <w:r w:rsidRPr="00726577">
        <w:t>Tonnetze</w:t>
      </w:r>
      <w:proofErr w:type="spellEnd"/>
      <w:r w:rsidRPr="00726577">
        <w:t xml:space="preserve"> of their own,</w:t>
      </w:r>
      <w:r w:rsidRPr="00726577">
        <w:rPr>
          <w:rStyle w:val="FootnoteReference"/>
        </w:rPr>
        <w:footnoteRef/>
      </w:r>
      <w:r w:rsidRPr="00726577">
        <w:t xml:space="preserve"> we will use the Riemann/</w:t>
      </w:r>
      <w:proofErr w:type="spellStart"/>
      <w:r w:rsidRPr="00726577">
        <w:t>Hyer</w:t>
      </w:r>
      <w:r w:rsidRPr="00726577">
        <w:fldChar w:fldCharType="begin"/>
      </w:r>
      <w:r w:rsidRPr="00726577">
        <w:instrText xml:space="preserve"> XE "Hyer, Brian" </w:instrText>
      </w:r>
      <w:r w:rsidRPr="00726577">
        <w:fldChar w:fldCharType="end"/>
      </w:r>
      <w:r w:rsidRPr="00726577">
        <w:fldChar w:fldCharType="begin"/>
      </w:r>
      <w:r w:rsidRPr="00726577">
        <w:instrText xml:space="preserve"> XE "Riemann, Hugo" </w:instrText>
      </w:r>
      <w:r w:rsidRPr="00726577">
        <w:fldChar w:fldCharType="end"/>
      </w:r>
      <w:r w:rsidRPr="00726577">
        <w:t>s</w:t>
      </w:r>
      <w:proofErr w:type="spellEnd"/>
      <w:r w:rsidRPr="00726577">
        <w:t xml:space="preserve"> </w:t>
      </w:r>
      <w:proofErr w:type="spellStart"/>
      <w:r w:rsidRPr="00726577">
        <w:t>Tonnetz</w:t>
      </w:r>
      <w:proofErr w:type="spellEnd"/>
      <w:r w:rsidRPr="00726577">
        <w:fldChar w:fldCharType="begin"/>
      </w:r>
      <w:r w:rsidRPr="00726577">
        <w:instrText xml:space="preserve"> XE "Tonnetz" </w:instrText>
      </w:r>
      <w:r w:rsidRPr="00726577">
        <w:fldChar w:fldCharType="end"/>
      </w:r>
      <w:r w:rsidRPr="00726577">
        <w:t xml:space="preserve"> (both with pitch names and pcs</w:t>
      </w:r>
      <w:r w:rsidRPr="00726577">
        <w:fldChar w:fldCharType="begin"/>
      </w:r>
      <w:r w:rsidRPr="00726577">
        <w:instrText xml:space="preserve"> XE "pitch class (pc)" </w:instrText>
      </w:r>
      <w:r w:rsidRPr="00726577">
        <w:fldChar w:fldCharType="end"/>
      </w:r>
      <w:r w:rsidRPr="00726577">
        <w:t>).</w:t>
      </w:r>
    </w:p>
    <w:p w14:paraId="290C458E" w14:textId="77777777" w:rsidR="00726577" w:rsidRDefault="00726577" w:rsidP="00726577">
      <w:pPr>
        <w:numPr>
          <w:ilvl w:val="12"/>
          <w:numId w:val="0"/>
        </w:numPr>
      </w:pPr>
    </w:p>
    <w:p w14:paraId="56D5302D" w14:textId="77777777" w:rsidR="009A7D31" w:rsidRPr="009A7D31" w:rsidRDefault="009A7D31" w:rsidP="009A7D31">
      <w:pPr>
        <w:pStyle w:val="Heading2"/>
        <w:rPr>
          <w:rFonts w:asciiTheme="majorHAnsi" w:hAnsiTheme="majorHAnsi"/>
        </w:rPr>
      </w:pPr>
      <w:bookmarkStart w:id="27" w:name="_Toc351959333"/>
      <w:r w:rsidRPr="009A7D31">
        <w:rPr>
          <w:rFonts w:asciiTheme="majorHAnsi" w:hAnsiTheme="majorHAnsi"/>
        </w:rPr>
        <w:t xml:space="preserve">Navigating the </w:t>
      </w:r>
      <w:proofErr w:type="spellStart"/>
      <w:r w:rsidRPr="009A7D31">
        <w:rPr>
          <w:rFonts w:asciiTheme="majorHAnsi" w:hAnsiTheme="majorHAnsi"/>
        </w:rPr>
        <w:t>Tonnetz</w:t>
      </w:r>
      <w:bookmarkEnd w:id="27"/>
      <w:proofErr w:type="spellEnd"/>
      <w:r w:rsidRPr="009A7D31">
        <w:rPr>
          <w:rFonts w:asciiTheme="majorHAnsi" w:hAnsiTheme="majorHAnsi"/>
        </w:rPr>
        <w:fldChar w:fldCharType="begin"/>
      </w:r>
      <w:r w:rsidRPr="009A7D31">
        <w:rPr>
          <w:rFonts w:asciiTheme="majorHAnsi" w:hAnsiTheme="majorHAnsi"/>
        </w:rPr>
        <w:instrText xml:space="preserve"> XE "Tonnetz" </w:instrText>
      </w:r>
      <w:r w:rsidRPr="009A7D31">
        <w:rPr>
          <w:rFonts w:asciiTheme="majorHAnsi" w:hAnsiTheme="majorHAnsi"/>
        </w:rPr>
        <w:fldChar w:fldCharType="end"/>
      </w:r>
    </w:p>
    <w:p w14:paraId="4BA61526" w14:textId="77777777" w:rsidR="009A7D31" w:rsidRDefault="009A7D31" w:rsidP="00726577">
      <w:pPr>
        <w:numPr>
          <w:ilvl w:val="12"/>
          <w:numId w:val="0"/>
        </w:numPr>
        <w:rPr>
          <w:rFonts w:cs="Arial"/>
          <w:b/>
          <w:bCs/>
          <w:i/>
          <w:iCs/>
        </w:rPr>
      </w:pPr>
    </w:p>
    <w:p w14:paraId="3D8634BD" w14:textId="77777777" w:rsidR="009A7D31" w:rsidRPr="009A7D31" w:rsidRDefault="009A7D31" w:rsidP="009A7D31">
      <w:pPr>
        <w:spacing w:line="480" w:lineRule="auto"/>
        <w:ind w:firstLine="720"/>
      </w:pPr>
      <w:r w:rsidRPr="009A7D31">
        <w:t xml:space="preserve">To navigate the </w:t>
      </w:r>
      <w:proofErr w:type="spellStart"/>
      <w:r w:rsidRPr="009A7D31">
        <w:t>Tonnetz</w:t>
      </w:r>
      <w:proofErr w:type="spellEnd"/>
      <w:r w:rsidRPr="009A7D31">
        <w:fldChar w:fldCharType="begin"/>
      </w:r>
      <w:r w:rsidRPr="009A7D31">
        <w:instrText xml:space="preserve"> XE "Tonnetz" </w:instrText>
      </w:r>
      <w:r w:rsidRPr="009A7D31">
        <w:fldChar w:fldCharType="end"/>
      </w:r>
      <w:r w:rsidRPr="009A7D31">
        <w:t>, first realize that chords are transformed by changing one pitch at a time.  When (G</w:t>
      </w:r>
      <w:proofErr w:type="gramStart"/>
      <w:r w:rsidRPr="009A7D31">
        <w:t>,+</w:t>
      </w:r>
      <w:proofErr w:type="gramEnd"/>
      <w:r w:rsidRPr="009A7D31">
        <w:t>) is transformed to (G,-) via the parallel transformation</w:t>
      </w:r>
      <w:r w:rsidRPr="009A7D31">
        <w:fldChar w:fldCharType="begin"/>
      </w:r>
      <w:r w:rsidRPr="009A7D31">
        <w:instrText xml:space="preserve"> XE "transformation:parallel" </w:instrText>
      </w:r>
      <w:r w:rsidRPr="009A7D31">
        <w:fldChar w:fldCharType="end"/>
      </w:r>
      <w:r w:rsidRPr="009A7D31">
        <w:t xml:space="preserve">, think of the edge of the triangle resting on </w:t>
      </w:r>
      <w:r w:rsidRPr="009A7D31">
        <w:rPr>
          <w:i/>
        </w:rPr>
        <w:t>B</w:t>
      </w:r>
      <w:r w:rsidRPr="009A7D31">
        <w:t xml:space="preserve"> being flipped over onto </w:t>
      </w:r>
      <w:r w:rsidRPr="009A7D31">
        <w:rPr>
          <w:i/>
        </w:rPr>
        <w:t>B</w:t>
      </w:r>
      <w:r w:rsidR="00AF629E">
        <w:rPr>
          <w:i/>
        </w:rPr>
        <w:t>b</w:t>
      </w:r>
      <w:r w:rsidRPr="009A7D31">
        <w:t xml:space="preserve">.  </w:t>
      </w:r>
      <w:r w:rsidRPr="009A7D31">
        <w:rPr>
          <w:noProof/>
        </w:rPr>
        <mc:AlternateContent>
          <mc:Choice Requires="wps">
            <w:drawing>
              <wp:anchor distT="0" distB="0" distL="114300" distR="114300" simplePos="0" relativeHeight="251671552" behindDoc="0" locked="0" layoutInCell="1" allowOverlap="1" wp14:anchorId="6536416A" wp14:editId="6D787C56">
                <wp:simplePos x="0" y="0"/>
                <wp:positionH relativeFrom="column">
                  <wp:posOffset>-3115310</wp:posOffset>
                </wp:positionH>
                <wp:positionV relativeFrom="paragraph">
                  <wp:posOffset>668655</wp:posOffset>
                </wp:positionV>
                <wp:extent cx="482600" cy="344805"/>
                <wp:effectExtent l="0" t="0" r="12700" b="17145"/>
                <wp:wrapNone/>
                <wp:docPr id="328" name="Isosceles Triangle 6"/>
                <wp:cNvGraphicFramePr/>
                <a:graphic xmlns:a="http://schemas.openxmlformats.org/drawingml/2006/main">
                  <a:graphicData uri="http://schemas.microsoft.com/office/word/2010/wordprocessingShape">
                    <wps:wsp>
                      <wps:cNvSpPr/>
                      <wps:spPr>
                        <a:xfrm rot="10800000">
                          <a:off x="0" y="0"/>
                          <a:ext cx="482600" cy="344805"/>
                        </a:xfrm>
                        <a:prstGeom prst="triangle">
                          <a:avLst/>
                        </a:prstGeom>
                        <a:solidFill>
                          <a:srgbClr val="FFC000"/>
                        </a:solidFill>
                        <a:ln>
                          <a:solidFill>
                            <a:srgbClr val="FFC000"/>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6" o:spid="_x0000_s1026" type="#_x0000_t5" style="position:absolute;margin-left:-245.3pt;margin-top:52.65pt;width:38pt;height:27.15pt;rotation:18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" fillcolor="#ffc000" strokecolor="#ffc000"/>
            </w:pict>
          </mc:Fallback>
        </mc:AlternateContent>
      </w:r>
      <w:r w:rsidRPr="009A7D31">
        <w:rPr>
          <w:noProof/>
        </w:rPr>
        <mc:AlternateContent>
          <mc:Choice Requires="wps">
            <w:drawing>
              <wp:anchor distT="0" distB="0" distL="114300" distR="114300" simplePos="0" relativeHeight="251675648" behindDoc="0" locked="0" layoutInCell="1" allowOverlap="1" wp14:anchorId="4246E09C" wp14:editId="342393C5">
                <wp:simplePos x="0" y="0"/>
                <wp:positionH relativeFrom="column">
                  <wp:posOffset>-2536190</wp:posOffset>
                </wp:positionH>
                <wp:positionV relativeFrom="paragraph">
                  <wp:posOffset>248920</wp:posOffset>
                </wp:positionV>
                <wp:extent cx="311785" cy="370205"/>
                <wp:effectExtent l="0" t="0" r="0" b="0"/>
                <wp:wrapNone/>
                <wp:docPr id="333" name="TextBox 9"/>
                <wp:cNvGraphicFramePr/>
                <a:graphic xmlns:a="http://schemas.openxmlformats.org/drawingml/2006/main">
                  <a:graphicData uri="http://schemas.microsoft.com/office/word/2010/wordprocessingShape">
                    <wps:wsp>
                      <wps:cNvSpPr txBox="1"/>
                      <wps:spPr>
                        <a:xfrm>
                          <a:off x="0" y="0"/>
                          <a:ext cx="311785" cy="370205"/>
                        </a:xfrm>
                        <a:prstGeom prst="rect">
                          <a:avLst/>
                        </a:prstGeom>
                        <a:noFill/>
                      </wps:spPr>
                      <wps:txbx>
                        <w:txbxContent>
                          <w:p w14:paraId="63502940" w14:textId="77777777" w:rsidR="00692EBC" w:rsidRPr="00361665" w:rsidRDefault="00692EBC" w:rsidP="009A7D31">
                            <w:pPr>
                              <w:pStyle w:val="NormalWeb"/>
                              <w:spacing w:before="0" w:beforeAutospacing="0" w:after="0" w:afterAutospacing="0"/>
                              <w:rPr>
                                <w:color w:val="00B050"/>
                              </w:rPr>
                            </w:pPr>
                            <w:r>
                              <w:rPr>
                                <w:rFonts w:hAnsi="Calibri" w:cstheme="minorBidi"/>
                                <w:b/>
                                <w:bCs/>
                                <w:color w:val="00B050"/>
                                <w:kern w:val="24"/>
                                <w:sz w:val="36"/>
                                <w:szCs w:val="36"/>
                              </w:rPr>
                              <w:t>R</w:t>
                            </w:r>
                          </w:p>
                        </w:txbxContent>
                      </wps:txbx>
                      <wps:bodyPr wrap="none" rtlCol="0">
                        <a:spAutoFit/>
                      </wps:bodyPr>
                    </wps:wsp>
                  </a:graphicData>
                </a:graphic>
              </wp:anchor>
            </w:drawing>
          </mc:Choice>
          <mc:Fallback>
            <w:pict>
              <v:shape id="TextBox 9" o:spid="_x0000_s1031" type="#_x0000_t202" style="position:absolute;left:0;text-align:left;margin-left:-199.7pt;margin-top:19.6pt;width:24.55pt;height:29.15pt;z-index:2516756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" filled="f" stroked="f">
                <v:textbox style="mso-fit-shape-to-text:t">
                  <w:txbxContent>
                    <w:p w:rsidR="00692EBC" w:rsidRPr="00361665" w:rsidRDefault="00692EBC" w:rsidP="009A7D31">
                      <w:pPr>
                        <w:pStyle w:val="NormalWeb"/>
                        <w:spacing w:before="0" w:beforeAutospacing="0" w:after="0" w:afterAutospacing="0"/>
                        <w:rPr>
                          <w:color w:val="00B050"/>
                        </w:rPr>
                      </w:pPr>
                      <w:r>
                        <w:rPr>
                          <w:rFonts w:hAnsi="Calibri" w:cstheme="minorBidi"/>
                          <w:b/>
                          <w:bCs/>
                          <w:color w:val="00B050"/>
                          <w:kern w:val="24"/>
                          <w:sz w:val="36"/>
                          <w:szCs w:val="36"/>
                        </w:rPr>
                        <w:t>R</w:t>
                      </w:r>
                    </w:p>
                  </w:txbxContent>
                </v:textbox>
              </v:shape>
            </w:pict>
          </mc:Fallback>
        </mc:AlternateContent>
      </w:r>
      <w:r w:rsidRPr="009A7D31">
        <w:rPr>
          <w:noProof/>
        </w:rPr>
        <mc:AlternateContent>
          <mc:Choice Requires="wps">
            <w:drawing>
              <wp:anchor distT="0" distB="0" distL="114300" distR="114300" simplePos="0" relativeHeight="251674624" behindDoc="0" locked="0" layoutInCell="1" allowOverlap="1" wp14:anchorId="53E8B0E6" wp14:editId="20D75A92">
                <wp:simplePos x="0" y="0"/>
                <wp:positionH relativeFrom="column">
                  <wp:posOffset>-3006289</wp:posOffset>
                </wp:positionH>
                <wp:positionV relativeFrom="paragraph">
                  <wp:posOffset>92710</wp:posOffset>
                </wp:positionV>
                <wp:extent cx="292735" cy="965835"/>
                <wp:effectExtent l="0" t="222250" r="0" b="75565"/>
                <wp:wrapNone/>
                <wp:docPr id="332" name="Curved Right Arrow 332"/>
                <wp:cNvGraphicFramePr/>
                <a:graphic xmlns:a="http://schemas.openxmlformats.org/drawingml/2006/main">
                  <a:graphicData uri="http://schemas.microsoft.com/office/word/2010/wordprocessingShape">
                    <wps:wsp>
                      <wps:cNvSpPr/>
                      <wps:spPr>
                        <a:xfrm rot="14619497" flipV="1">
                          <a:off x="0" y="0"/>
                          <a:ext cx="292735" cy="965835"/>
                        </a:xfrm>
                        <a:prstGeom prst="curvedRightArrow">
                          <a:avLst>
                            <a:gd name="adj1" fmla="val 0"/>
                            <a:gd name="adj2" fmla="val 26552"/>
                            <a:gd name="adj3" fmla="val 25000"/>
                          </a:avLst>
                        </a:prstGeom>
                        <a:solidFill>
                          <a:srgbClr val="00B050"/>
                        </a:solidFill>
                        <a:ln>
                          <a:solidFill>
                            <a:srgbClr val="00B050"/>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332" o:spid="_x0000_s1026" type="#_x0000_t102" style="position:absolute;margin-left:-236.7pt;margin-top:7.3pt;width:23.05pt;height:76.05pt;rotation:7624571fd;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" adj="19862,20731,16200" fillcolor="#00b050" strokecolor="#00b050" strokeweight="2pt"/>
            </w:pict>
          </mc:Fallback>
        </mc:AlternateContent>
      </w:r>
      <w:r w:rsidRPr="009A7D31">
        <w:rPr>
          <w:noProof/>
        </w:rPr>
        <mc:AlternateContent>
          <mc:Choice Requires="wps">
            <w:drawing>
              <wp:anchor distT="0" distB="0" distL="114300" distR="114300" simplePos="0" relativeHeight="251673600" behindDoc="0" locked="0" layoutInCell="1" allowOverlap="1" wp14:anchorId="00BA65EA" wp14:editId="09E47171">
                <wp:simplePos x="0" y="0"/>
                <wp:positionH relativeFrom="column">
                  <wp:posOffset>-3350260</wp:posOffset>
                </wp:positionH>
                <wp:positionV relativeFrom="paragraph">
                  <wp:posOffset>179705</wp:posOffset>
                </wp:positionV>
                <wp:extent cx="422275" cy="346075"/>
                <wp:effectExtent l="19050" t="19050" r="15875" b="15875"/>
                <wp:wrapNone/>
                <wp:docPr id="331" name="Isosceles Triangle 6"/>
                <wp:cNvGraphicFramePr/>
                <a:graphic xmlns:a="http://schemas.openxmlformats.org/drawingml/2006/main">
                  <a:graphicData uri="http://schemas.microsoft.com/office/word/2010/wordprocessingShape">
                    <wps:wsp>
                      <wps:cNvSpPr/>
                      <wps:spPr>
                        <a:xfrm>
                          <a:off x="0" y="0"/>
                          <a:ext cx="422275" cy="346075"/>
                        </a:xfrm>
                        <a:prstGeom prst="triangle">
                          <a:avLst/>
                        </a:prstGeom>
                        <a:noFill/>
                        <a:ln w="38100">
                          <a:solidFill>
                            <a:srgbClr val="FFC000"/>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id="Isosceles Triangle 6" o:spid="_x0000_s1026" type="#_x0000_t5" style="position:absolute;margin-left:-263.8pt;margin-top:14.15pt;width:33.25pt;height:2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" filled="f" strokecolor="#ffc000" strokeweight="3pt"/>
            </w:pict>
          </mc:Fallback>
        </mc:AlternateContent>
      </w:r>
      <w:r w:rsidRPr="009A7D31">
        <w:rPr>
          <w:noProof/>
        </w:rPr>
        <mc:AlternateContent>
          <mc:Choice Requires="wps">
            <w:drawing>
              <wp:anchor distT="0" distB="0" distL="114300" distR="114300" simplePos="0" relativeHeight="251672576" behindDoc="0" locked="0" layoutInCell="1" allowOverlap="1" wp14:anchorId="1BE0AEB5" wp14:editId="159B0CA4">
                <wp:simplePos x="0" y="0"/>
                <wp:positionH relativeFrom="column">
                  <wp:posOffset>-3049270</wp:posOffset>
                </wp:positionH>
                <wp:positionV relativeFrom="paragraph">
                  <wp:posOffset>118110</wp:posOffset>
                </wp:positionV>
                <wp:extent cx="482600" cy="344805"/>
                <wp:effectExtent l="0" t="0" r="12700" b="17145"/>
                <wp:wrapNone/>
                <wp:docPr id="329" name="Isosceles Triangle 6"/>
                <wp:cNvGraphicFramePr/>
                <a:graphic xmlns:a="http://schemas.openxmlformats.org/drawingml/2006/main">
                  <a:graphicData uri="http://schemas.microsoft.com/office/word/2010/wordprocessingShape">
                    <wps:wsp>
                      <wps:cNvSpPr/>
                      <wps:spPr>
                        <a:xfrm rot="10800000">
                          <a:off x="0" y="0"/>
                          <a:ext cx="482600" cy="344805"/>
                        </a:xfrm>
                        <a:prstGeom prst="triangle">
                          <a:avLst/>
                        </a:prstGeom>
                        <a:solidFill>
                          <a:srgbClr val="FFC000"/>
                        </a:solidFill>
                        <a:ln>
                          <a:solidFill>
                            <a:srgbClr val="FFC000"/>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id="Isosceles Triangle 6" o:spid="_x0000_s1026" type="#_x0000_t5" style="position:absolute;margin-left:-240.1pt;margin-top:9.3pt;width:38pt;height:27.15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" fillcolor="#ffc000" strokecolor="#ffc000"/>
            </w:pict>
          </mc:Fallback>
        </mc:AlternateContent>
      </w:r>
      <w:r w:rsidRPr="009A7D31">
        <w:t>When (G</w:t>
      </w:r>
      <w:proofErr w:type="gramStart"/>
      <w:r w:rsidRPr="009A7D31">
        <w:t>,+</w:t>
      </w:r>
      <w:proofErr w:type="gramEnd"/>
      <w:r w:rsidRPr="009A7D31">
        <w:t>) is transformed to (E,-) via the relative transformation</w:t>
      </w:r>
      <w:r w:rsidRPr="009A7D31">
        <w:fldChar w:fldCharType="begin"/>
      </w:r>
      <w:r w:rsidRPr="009A7D31">
        <w:instrText xml:space="preserve"> XE "transformation:relative" </w:instrText>
      </w:r>
      <w:r w:rsidRPr="009A7D31">
        <w:fldChar w:fldCharType="end"/>
      </w:r>
      <w:r w:rsidRPr="009A7D31">
        <w:t xml:space="preserve">, think of the edge of the triangle </w:t>
      </w:r>
      <w:r w:rsidRPr="009A7D31">
        <w:lastRenderedPageBreak/>
        <w:t xml:space="preserve">resting on </w:t>
      </w:r>
      <w:r w:rsidRPr="009A7D31">
        <w:rPr>
          <w:i/>
        </w:rPr>
        <w:t>D</w:t>
      </w:r>
      <w:r w:rsidRPr="009A7D31">
        <w:t xml:space="preserve"> being flipped over onto </w:t>
      </w:r>
      <w:r w:rsidRPr="009A7D31">
        <w:rPr>
          <w:i/>
        </w:rPr>
        <w:t>E</w:t>
      </w:r>
      <w:r w:rsidRPr="009A7D31">
        <w:t xml:space="preserve">.  </w:t>
      </w:r>
      <w:r w:rsidRPr="009A7D31">
        <w:rPr>
          <w:noProof/>
        </w:rPr>
        <mc:AlternateContent>
          <mc:Choice Requires="wps">
            <w:drawing>
              <wp:anchor distT="0" distB="0" distL="114300" distR="114300" simplePos="0" relativeHeight="251677696" behindDoc="0" locked="0" layoutInCell="1" allowOverlap="1" wp14:anchorId="7840B838" wp14:editId="65E82D39">
                <wp:simplePos x="0" y="0"/>
                <wp:positionH relativeFrom="column">
                  <wp:posOffset>-2681605</wp:posOffset>
                </wp:positionH>
                <wp:positionV relativeFrom="paragraph">
                  <wp:posOffset>142240</wp:posOffset>
                </wp:positionV>
                <wp:extent cx="280035" cy="370205"/>
                <wp:effectExtent l="0" t="0" r="0" b="0"/>
                <wp:wrapNone/>
                <wp:docPr id="338" name="TextBox 9"/>
                <wp:cNvGraphicFramePr/>
                <a:graphic xmlns:a="http://schemas.openxmlformats.org/drawingml/2006/main">
                  <a:graphicData uri="http://schemas.microsoft.com/office/word/2010/wordprocessingShape">
                    <wps:wsp>
                      <wps:cNvSpPr txBox="1"/>
                      <wps:spPr>
                        <a:xfrm>
                          <a:off x="0" y="0"/>
                          <a:ext cx="280035" cy="370205"/>
                        </a:xfrm>
                        <a:prstGeom prst="rect">
                          <a:avLst/>
                        </a:prstGeom>
                        <a:noFill/>
                      </wps:spPr>
                      <wps:txbx>
                        <w:txbxContent>
                          <w:p w14:paraId="0796F1FF" w14:textId="77777777" w:rsidR="00692EBC" w:rsidRPr="002A77D0" w:rsidRDefault="00692EBC" w:rsidP="009A7D31">
                            <w:pPr>
                              <w:pStyle w:val="NormalWeb"/>
                              <w:spacing w:before="0" w:beforeAutospacing="0" w:after="0" w:afterAutospacing="0"/>
                              <w:rPr>
                                <w:color w:val="00B0F0"/>
                              </w:rPr>
                            </w:pPr>
                            <w:r w:rsidRPr="002A77D0">
                              <w:rPr>
                                <w:rFonts w:hAnsi="Calibri" w:cstheme="minorBidi"/>
                                <w:b/>
                                <w:bCs/>
                                <w:color w:val="00B0F0"/>
                                <w:kern w:val="24"/>
                                <w:sz w:val="36"/>
                                <w:szCs w:val="36"/>
                              </w:rPr>
                              <w:t>L</w:t>
                            </w:r>
                          </w:p>
                        </w:txbxContent>
                      </wps:txbx>
                      <wps:bodyPr wrap="none" rtlCol="0">
                        <a:spAutoFit/>
                      </wps:bodyPr>
                    </wps:wsp>
                  </a:graphicData>
                </a:graphic>
              </wp:anchor>
            </w:drawing>
          </mc:Choice>
          <mc:Fallback>
            <w:pict>
              <v:shape id="_x0000_s1032" type="#_x0000_t202" style="position:absolute;left:0;text-align:left;margin-left:-211.15pt;margin-top:11.2pt;width:22.05pt;height:29.15pt;z-index:2516776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" filled="f" stroked="f">
                <v:textbox style="mso-fit-shape-to-text:t">
                  <w:txbxContent>
                    <w:p w:rsidR="00692EBC" w:rsidRPr="002A77D0" w:rsidRDefault="00692EBC" w:rsidP="009A7D31">
                      <w:pPr>
                        <w:pStyle w:val="NormalWeb"/>
                        <w:spacing w:before="0" w:beforeAutospacing="0" w:after="0" w:afterAutospacing="0"/>
                        <w:rPr>
                          <w:color w:val="00B0F0"/>
                        </w:rPr>
                      </w:pPr>
                      <w:r w:rsidRPr="002A77D0">
                        <w:rPr>
                          <w:rFonts w:hAnsi="Calibri" w:cstheme="minorBidi"/>
                          <w:b/>
                          <w:bCs/>
                          <w:color w:val="00B0F0"/>
                          <w:kern w:val="24"/>
                          <w:sz w:val="36"/>
                          <w:szCs w:val="36"/>
                        </w:rPr>
                        <w:t>L</w:t>
                      </w:r>
                    </w:p>
                  </w:txbxContent>
                </v:textbox>
              </v:shape>
            </w:pict>
          </mc:Fallback>
        </mc:AlternateContent>
      </w:r>
      <w:r w:rsidRPr="009A7D31">
        <w:rPr>
          <w:noProof/>
        </w:rPr>
        <mc:AlternateContent>
          <mc:Choice Requires="wps">
            <w:drawing>
              <wp:anchor distT="0" distB="0" distL="114300" distR="114300" simplePos="0" relativeHeight="251676672" behindDoc="0" locked="0" layoutInCell="1" allowOverlap="1" wp14:anchorId="171BC318" wp14:editId="1F182BF7">
                <wp:simplePos x="0" y="0"/>
                <wp:positionH relativeFrom="column">
                  <wp:posOffset>-2658745</wp:posOffset>
                </wp:positionH>
                <wp:positionV relativeFrom="paragraph">
                  <wp:posOffset>203835</wp:posOffset>
                </wp:positionV>
                <wp:extent cx="292735" cy="965835"/>
                <wp:effectExtent l="44450" t="88900" r="0" b="208915"/>
                <wp:wrapNone/>
                <wp:docPr id="337" name="Curved Right Arrow 337"/>
                <wp:cNvGraphicFramePr/>
                <a:graphic xmlns:a="http://schemas.openxmlformats.org/drawingml/2006/main">
                  <a:graphicData uri="http://schemas.microsoft.com/office/word/2010/wordprocessingShape">
                    <wps:wsp>
                      <wps:cNvSpPr/>
                      <wps:spPr>
                        <a:xfrm rot="7035178" flipV="1">
                          <a:off x="0" y="0"/>
                          <a:ext cx="292735" cy="965835"/>
                        </a:xfrm>
                        <a:prstGeom prst="curvedRightArrow">
                          <a:avLst>
                            <a:gd name="adj1" fmla="val 0"/>
                            <a:gd name="adj2" fmla="val 26552"/>
                            <a:gd name="adj3" fmla="val 25000"/>
                          </a:avLst>
                        </a:prstGeom>
                        <a:solidFill>
                          <a:srgbClr val="00B0F0"/>
                        </a:solidFill>
                        <a:ln>
                          <a:solidFill>
                            <a:srgbClr val="00B0F0"/>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rved Right Arrow 337" o:spid="_x0000_s1026" type="#_x0000_t102" style="position:absolute;margin-left:-209.35pt;margin-top:16.05pt;width:23.05pt;height:76.05pt;rotation:-7684290fd;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" adj="19862,20731,16200" fillcolor="#00b0f0" strokecolor="#00b0f0" strokeweight="2pt"/>
            </w:pict>
          </mc:Fallback>
        </mc:AlternateContent>
      </w:r>
      <w:r w:rsidRPr="009A7D31">
        <w:t>When (G</w:t>
      </w:r>
      <w:proofErr w:type="gramStart"/>
      <w:r w:rsidRPr="009A7D31">
        <w:t>,+</w:t>
      </w:r>
      <w:proofErr w:type="gramEnd"/>
      <w:r w:rsidRPr="009A7D31">
        <w:t>) is transformed to (B,-) via the leading-tone exchange transformation</w:t>
      </w:r>
      <w:r w:rsidRPr="009A7D31">
        <w:fldChar w:fldCharType="begin"/>
      </w:r>
      <w:r w:rsidRPr="009A7D31">
        <w:instrText xml:space="preserve"> XE "transformation:leading-tone exchange" \t "</w:instrText>
      </w:r>
      <w:r w:rsidRPr="009A7D31">
        <w:rPr>
          <w:i/>
        </w:rPr>
        <w:instrText>See</w:instrText>
      </w:r>
      <w:r w:rsidRPr="009A7D31">
        <w:instrText xml:space="preserve"> Leittonwechsel" </w:instrText>
      </w:r>
      <w:r w:rsidRPr="009A7D31">
        <w:fldChar w:fldCharType="end"/>
      </w:r>
      <w:r w:rsidRPr="009A7D31">
        <w:t xml:space="preserve">, think of the edge of the triangle resting on </w:t>
      </w:r>
      <w:r w:rsidRPr="009A7D31">
        <w:rPr>
          <w:i/>
        </w:rPr>
        <w:t>G</w:t>
      </w:r>
      <w:r w:rsidRPr="009A7D31">
        <w:t xml:space="preserve"> being flipped over onto </w:t>
      </w:r>
      <w:r w:rsidRPr="009A7D31">
        <w:rPr>
          <w:i/>
        </w:rPr>
        <w:t>F#</w:t>
      </w:r>
      <w:r w:rsidRPr="009A7D31">
        <w:t>.  When (G</w:t>
      </w:r>
      <w:proofErr w:type="gramStart"/>
      <w:r w:rsidRPr="009A7D31">
        <w:t>,+</w:t>
      </w:r>
      <w:proofErr w:type="gramEnd"/>
      <w:r w:rsidRPr="009A7D31">
        <w:t>) is transformed to (G,-) via the parallel transformation</w:t>
      </w:r>
      <w:r w:rsidRPr="009A7D31">
        <w:fldChar w:fldCharType="begin"/>
      </w:r>
      <w:r w:rsidRPr="009A7D31">
        <w:instrText xml:space="preserve"> XE "transformation:parallel" </w:instrText>
      </w:r>
      <w:r w:rsidRPr="009A7D31">
        <w:fldChar w:fldCharType="end"/>
      </w:r>
      <w:r w:rsidRPr="009A7D31">
        <w:t xml:space="preserve">, think of the edge of the triangle resting on </w:t>
      </w:r>
      <w:r w:rsidRPr="009A7D31">
        <w:rPr>
          <w:i/>
        </w:rPr>
        <w:t>B</w:t>
      </w:r>
      <w:r w:rsidRPr="009A7D31">
        <w:t xml:space="preserve"> being flipped over onto </w:t>
      </w:r>
      <w:r w:rsidRPr="009A7D31">
        <w:rPr>
          <w:i/>
        </w:rPr>
        <w:t>B</w:t>
      </w:r>
      <w:r w:rsidR="00AF629E">
        <w:rPr>
          <w:i/>
        </w:rPr>
        <w:t>b</w:t>
      </w:r>
      <w:r w:rsidRPr="009A7D31">
        <w:t xml:space="preserve">.  </w:t>
      </w:r>
    </w:p>
    <w:p w14:paraId="60A1F9A5" w14:textId="77777777" w:rsidR="009A7D31" w:rsidRPr="009A7D31" w:rsidRDefault="009A7D31" w:rsidP="009A7D31">
      <w:pPr>
        <w:spacing w:line="480" w:lineRule="auto"/>
      </w:pPr>
    </w:p>
    <w:p w14:paraId="40F3179E" w14:textId="77777777" w:rsidR="009A7D31" w:rsidRPr="009A7D31" w:rsidRDefault="00FA5B66" w:rsidP="009A7D31">
      <w:pPr>
        <w:spacing w:line="480" w:lineRule="auto"/>
      </w:pPr>
      <w:r>
        <w:rPr>
          <w:noProof/>
        </w:rPr>
        <mc:AlternateContent>
          <mc:Choice Requires="wps">
            <w:drawing>
              <wp:anchor distT="0" distB="0" distL="114300" distR="114300" simplePos="0" relativeHeight="251729920" behindDoc="0" locked="0" layoutInCell="1" allowOverlap="1" wp14:anchorId="7D5B57B4" wp14:editId="34407E57">
                <wp:simplePos x="0" y="0"/>
                <wp:positionH relativeFrom="column">
                  <wp:posOffset>114300</wp:posOffset>
                </wp:positionH>
                <wp:positionV relativeFrom="paragraph">
                  <wp:posOffset>1965325</wp:posOffset>
                </wp:positionV>
                <wp:extent cx="5779135" cy="307340"/>
                <wp:effectExtent l="0" t="0" r="0" b="0"/>
                <wp:wrapNone/>
                <wp:docPr id="315" name="Text Box 315"/>
                <wp:cNvGraphicFramePr/>
                <a:graphic xmlns:a="http://schemas.openxmlformats.org/drawingml/2006/main">
                  <a:graphicData uri="http://schemas.microsoft.com/office/word/2010/wordprocessingShape">
                    <wps:wsp>
                      <wps:cNvSpPr txBox="1"/>
                      <wps:spPr>
                        <a:xfrm>
                          <a:off x="0" y="0"/>
                          <a:ext cx="5779135" cy="307340"/>
                        </a:xfrm>
                        <a:prstGeom prst="rect">
                          <a:avLst/>
                        </a:prstGeom>
                        <a:solidFill>
                          <a:prstClr val="white"/>
                        </a:solidFill>
                        <a:ln>
                          <a:noFill/>
                        </a:ln>
                        <a:effectLst/>
                      </wps:spPr>
                      <wps:txbx>
                        <w:txbxContent>
                          <w:p w14:paraId="3DD3BB31" w14:textId="77777777" w:rsidR="00692EBC" w:rsidRPr="008A37CF" w:rsidRDefault="00692EBC" w:rsidP="007B3E2B">
                            <w:pPr>
                              <w:pStyle w:val="Caption"/>
                              <w:jc w:val="center"/>
                              <w:rPr>
                                <w:noProof/>
                                <w:sz w:val="24"/>
                                <w:szCs w:val="24"/>
                              </w:rPr>
                            </w:pPr>
                            <w:bookmarkStart w:id="28" w:name="_Toc351958878"/>
                            <w:r>
                              <w:t xml:space="preserve">Figure </w:t>
                            </w:r>
                            <w:r w:rsidR="009E58B0">
                              <w:fldChar w:fldCharType="begin"/>
                            </w:r>
                            <w:r w:rsidR="009E58B0">
                              <w:instrText xml:space="preserve"> SEQ Figure \* ARABIC </w:instrText>
                            </w:r>
                            <w:r w:rsidR="009E58B0">
                              <w:fldChar w:fldCharType="separate"/>
                            </w:r>
                            <w:r w:rsidR="00107766">
                              <w:rPr>
                                <w:noProof/>
                              </w:rPr>
                              <w:t>14</w:t>
                            </w:r>
                            <w:r w:rsidR="009E58B0">
                              <w:rPr>
                                <w:noProof/>
                              </w:rPr>
                              <w:fldChar w:fldCharType="end"/>
                            </w:r>
                            <w:r>
                              <w:t>:</w:t>
                            </w:r>
                            <w:r w:rsidRPr="00FA5B66">
                              <w:t xml:space="preserve"> </w:t>
                            </w:r>
                            <w:r>
                              <w:t>T</w:t>
                            </w:r>
                            <w:r w:rsidRPr="009A7D31">
                              <w:t>he basic transformations</w:t>
                            </w:r>
                            <w:bookmarkEnd w:id="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15" o:spid="_x0000_s1033" type="#_x0000_t202" style="position:absolute;margin-left:9pt;margin-top:154.75pt;width:455.05pt;height:.05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" stroked="f">
                <v:textbox style="mso-fit-shape-to-text:t" inset="0,0,0,0">
                  <w:txbxContent>
                    <w:p w:rsidR="00692EBC" w:rsidRPr="008A37CF" w:rsidRDefault="00692EBC" w:rsidP="007B3E2B">
                      <w:pPr>
                        <w:pStyle w:val="Caption"/>
                        <w:jc w:val="center"/>
                        <w:rPr>
                          <w:noProof/>
                          <w:sz w:val="24"/>
                          <w:szCs w:val="24"/>
                        </w:rPr>
                      </w:pPr>
                      <w:bookmarkStart w:id="34" w:name="_Toc351958878"/>
                      <w:r>
                        <w:t xml:space="preserve">Figure </w:t>
                      </w:r>
                      <w:fldSimple w:instr=" SEQ Figure \* ARABIC ">
                        <w:r w:rsidR="00107766">
                          <w:rPr>
                            <w:noProof/>
                          </w:rPr>
                          <w:t>14</w:t>
                        </w:r>
                      </w:fldSimple>
                      <w:r>
                        <w:t>:</w:t>
                      </w:r>
                      <w:r w:rsidRPr="00FA5B66">
                        <w:t xml:space="preserve"> </w:t>
                      </w:r>
                      <w:r>
                        <w:t>T</w:t>
                      </w:r>
                      <w:r w:rsidRPr="009A7D31">
                        <w:t>he basic transformations</w:t>
                      </w:r>
                      <w:bookmarkEnd w:id="34"/>
                    </w:p>
                  </w:txbxContent>
                </v:textbox>
              </v:shape>
            </w:pict>
          </mc:Fallback>
        </mc:AlternateContent>
      </w:r>
      <w:r w:rsidR="009A7D31" w:rsidRPr="009A7D31">
        <w:rPr>
          <w:noProof/>
        </w:rPr>
        <mc:AlternateContent>
          <mc:Choice Requires="wpg">
            <w:drawing>
              <wp:anchor distT="0" distB="0" distL="114300" distR="114300" simplePos="0" relativeHeight="251669504" behindDoc="0" locked="0" layoutInCell="1" allowOverlap="1" wp14:anchorId="293BA374" wp14:editId="6FFA566E">
                <wp:simplePos x="0" y="0"/>
                <wp:positionH relativeFrom="column">
                  <wp:posOffset>114300</wp:posOffset>
                </wp:positionH>
                <wp:positionV relativeFrom="paragraph">
                  <wp:posOffset>114300</wp:posOffset>
                </wp:positionV>
                <wp:extent cx="5779135" cy="1793875"/>
                <wp:effectExtent l="25400" t="25400" r="37465" b="34925"/>
                <wp:wrapNone/>
                <wp:docPr id="382" name="Group 382"/>
                <wp:cNvGraphicFramePr/>
                <a:graphic xmlns:a="http://schemas.openxmlformats.org/drawingml/2006/main">
                  <a:graphicData uri="http://schemas.microsoft.com/office/word/2010/wordprocessingGroup">
                    <wpg:wgp>
                      <wpg:cNvGrpSpPr/>
                      <wpg:grpSpPr>
                        <a:xfrm>
                          <a:off x="0" y="0"/>
                          <a:ext cx="5779135" cy="1793875"/>
                          <a:chOff x="0" y="0"/>
                          <a:chExt cx="5779698" cy="1794294"/>
                        </a:xfrm>
                      </wpg:grpSpPr>
                      <pic:pic xmlns:pic="http://schemas.openxmlformats.org/drawingml/2006/picture">
                        <pic:nvPicPr>
                          <pic:cNvPr id="341" name="Picture 341"/>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1897811" y="0"/>
                            <a:ext cx="1940944" cy="1794294"/>
                          </a:xfrm>
                          <a:prstGeom prst="rect">
                            <a:avLst/>
                          </a:prstGeom>
                          <a:ln w="28575" cap="sq">
                            <a:solidFill>
                              <a:srgbClr val="000000"/>
                            </a:solidFill>
                            <a:miter lim="800000"/>
                          </a:ln>
                          <a:effectLst/>
                        </pic:spPr>
                      </pic:pic>
                      <wpg:grpSp>
                        <wpg:cNvPr id="381" name="Group 381"/>
                        <wpg:cNvGrpSpPr/>
                        <wpg:grpSpPr>
                          <a:xfrm>
                            <a:off x="0" y="0"/>
                            <a:ext cx="5779698" cy="1794294"/>
                            <a:chOff x="0" y="0"/>
                            <a:chExt cx="5779698" cy="1794294"/>
                          </a:xfrm>
                        </wpg:grpSpPr>
                        <pic:pic xmlns:pic="http://schemas.openxmlformats.org/drawingml/2006/picture">
                          <pic:nvPicPr>
                            <pic:cNvPr id="339" name="Picture 339"/>
                            <pic:cNvPicPr>
                              <a:picLocks noChangeAspect="1"/>
                            </pic:cNvPicPr>
                          </pic:nvPicPr>
                          <pic:blipFill rotWithShape="1">
                            <a:blip r:embed="rId26">
                              <a:extLst>
                                <a:ext uri="{28A0092B-C50C-407E-A947-70E740481C1C}">
                                  <a14:useLocalDpi xmlns:a14="http://schemas.microsoft.com/office/drawing/2010/main" val="0"/>
                                </a:ext>
                              </a:extLst>
                            </a:blip>
                            <a:srcRect r="11915"/>
                            <a:stretch/>
                          </pic:blipFill>
                          <pic:spPr bwMode="auto">
                            <a:xfrm>
                              <a:off x="3830128" y="0"/>
                              <a:ext cx="1949570" cy="1794294"/>
                            </a:xfrm>
                            <a:prstGeom prst="rect">
                              <a:avLst/>
                            </a:prstGeom>
                            <a:ln w="28575" cap="sq">
                              <a:solidFill>
                                <a:srgbClr val="000000"/>
                              </a:solidFill>
                              <a:miter lim="800000"/>
                            </a:ln>
                            <a:effectLst/>
                            <a:extLst>
                              <a:ext uri="{53640926-AAD7-44d8-BBD7-CCE9431645EC}">
                                <a14:shadowObscured xmlns:a14="http://schemas.microsoft.com/office/drawing/2010/main"/>
                              </a:ext>
                            </a:extLst>
                          </pic:spPr>
                        </pic:pic>
                        <pic:pic xmlns:pic="http://schemas.openxmlformats.org/drawingml/2006/picture">
                          <pic:nvPicPr>
                            <pic:cNvPr id="340" name="Picture 340"/>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1915064" cy="1794294"/>
                            </a:xfrm>
                            <a:prstGeom prst="rect">
                              <a:avLst/>
                            </a:prstGeom>
                            <a:ln w="28575" cap="sq">
                              <a:solidFill>
                                <a:srgbClr val="000000"/>
                              </a:solidFill>
                              <a:miter lim="800000"/>
                            </a:ln>
                            <a:effectLst/>
                          </pic:spPr>
                        </pic:pic>
                      </wpg:grpSp>
                    </wpg:wgp>
                  </a:graphicData>
                </a:graphic>
              </wp:anchor>
            </w:drawing>
          </mc:Choice>
          <mc:Fallback>
            <w:pict>
              <v:group id="Group 382" o:spid="_x0000_s1026" style="position:absolute;margin-left:9pt;margin-top:9pt;width:455.05pt;height:141.25pt;z-index:251669504" coordsize="57796,17942"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1" o:spid="_x0000_s1027" type="#_x0000_t75" style="position:absolute;left:18978;width:19409;height:179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ApjPEAAAA3AAAAA8AAABkcnMvZG93bnJldi54bWxEj0FrwkAUhO+F/oflFbw1G7WUGF2lRFNy&#10;rWnB4yP7TEKzb0N2NfHfdwuCx2FmvmE2u8l04kqDay0rmEcxCOLK6pZrBd9l/pqAcB5ZY2eZFNzI&#10;wW77/LTBVNuRv+h69LUIEHYpKmi871MpXdWQQRfZnjh4ZzsY9EEOtdQDjgFuOrmI43dpsOWw0GBP&#10;WUPV7/FiFNifQ3nKxv2l8LWWSZl99qvcKDV7mT7WIDxN/hG+twutYPk2h/8z4QjI7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cApjPEAAAA3AAAAA8AAAAAAAAAAAAAAAAA&#10;nwIAAGRycy9kb3ducmV2LnhtbFBLBQYAAAAABAAEAPcAAACQAwAAAAA=&#10;" stroked="t" strokeweight="2.25pt">
                  <v:stroke endcap="square"/>
                  <v:imagedata r:id="rId28" o:title=""/>
                  <v:path arrowok="t"/>
                </v:shape>
                <v:group id="Group 381" o:spid="_x0000_s1028" style="position:absolute;width:57796;height:17942" coordsize="57796,1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J9SfMQAAADcAAAA&#10;DwAAAAAAAAAAAAAAAACqAgAAZHJzL2Rvd25yZXYueG1sUEsFBgAAAAAEAAQA+gAAAJsDAAAAAA==&#10;">
                  <v:shape id="Picture 339" o:spid="_x0000_s1029" type="#_x0000_t75" style="position:absolute;left:38301;width:19495;height:179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KJ4UrFAAAA3AAAAA8AAABkcnMvZG93bnJldi54bWxEj09rwkAUxO8Fv8PyhN7qxgpBo6uUothe&#10;rH+hx0f2NUmTfRt2V02/vVsQPA4z8xtmtuhMIy7kfGVZwXCQgCDOra64UHA8rF7GIHxA1thYJgV/&#10;5GEx7z3NMNP2yju67EMhIoR9hgrKENpMSp+XZNAPbEscvR/rDIYoXSG1w2uEm0a+JkkqDVYcF0ps&#10;6b2kvN6fjYL1Zvvlh2md6u/DpD7heel+P5dKPfe7tymIQF14hO/tD61gNJrA/5l4BOT8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iieFKxQAAANwAAAAPAAAAAAAAAAAAAAAA&#10;AJ8CAABkcnMvZG93bnJldi54bWxQSwUGAAAAAAQABAD3AAAAkQMAAAAA&#10;" stroked="t" strokeweight="2.25pt">
                    <v:stroke endcap="square"/>
                    <v:imagedata r:id="rId29" o:title="" cropright="7809f"/>
                    <v:path arrowok="t"/>
                  </v:shape>
                  <v:shape id="Picture 340" o:spid="_x0000_s1030" type="#_x0000_t75" style="position:absolute;width:19150;height:179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iyzBAAAA3AAAAA8AAABkcnMvZG93bnJldi54bWxET02LwjAQvS/4H8IIe1tT7SJSjSKCssue&#10;rCJ4G5qxLTaTksTa/vvNQfD4eN+rTW8a0ZHztWUF00kCgriwuuZSwfm0/1qA8AFZY2OZFAzkYbMe&#10;faww0/bJR+ryUIoYwj5DBVUIbSalLyoy6Ce2JY7czTqDIUJXSu3wGcNNI2dJMpcGa44NFba0q6i4&#10;5w+jIO9nh9/h+icvaSov3c4N+2kzKPU57rdLEIH68Ba/3D9aQfod58cz8QjI9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FiyzBAAAA3AAAAA8AAAAAAAAAAAAAAAAAnwIA&#10;AGRycy9kb3ducmV2LnhtbFBLBQYAAAAABAAEAPcAAACNAwAAAAA=&#10;" stroked="t" strokeweight="2.25pt">
                    <v:stroke endcap="square"/>
                    <v:imagedata r:id="rId30" o:title=""/>
                    <v:path arrowok="t"/>
                  </v:shape>
                </v:group>
              </v:group>
            </w:pict>
          </mc:Fallback>
        </mc:AlternateContent>
      </w:r>
    </w:p>
    <w:p w14:paraId="48DDD8B9" w14:textId="77777777" w:rsidR="009A7D31" w:rsidRPr="009A7D31" w:rsidRDefault="009A7D31" w:rsidP="009A7D31">
      <w:pPr>
        <w:spacing w:line="480" w:lineRule="auto"/>
      </w:pPr>
    </w:p>
    <w:p w14:paraId="01D00043" w14:textId="77777777" w:rsidR="009A7D31" w:rsidRPr="009A7D31" w:rsidRDefault="009A7D31" w:rsidP="009A7D31">
      <w:pPr>
        <w:spacing w:line="480" w:lineRule="auto"/>
      </w:pPr>
    </w:p>
    <w:p w14:paraId="23A6AFA8" w14:textId="77777777" w:rsidR="009A7D31" w:rsidRPr="009A7D31" w:rsidRDefault="009A7D31" w:rsidP="009A7D31">
      <w:pPr>
        <w:spacing w:line="480" w:lineRule="auto"/>
      </w:pPr>
    </w:p>
    <w:p w14:paraId="4CAD850B" w14:textId="77777777" w:rsidR="009A7D31" w:rsidRPr="009A7D31" w:rsidRDefault="009A7D31" w:rsidP="009A7D31">
      <w:pPr>
        <w:spacing w:line="480" w:lineRule="auto"/>
      </w:pPr>
    </w:p>
    <w:p w14:paraId="37D5CCA4" w14:textId="77777777" w:rsidR="009A7D31" w:rsidRPr="009A7D31" w:rsidRDefault="009A7D31" w:rsidP="009A7D31">
      <w:pPr>
        <w:spacing w:line="480" w:lineRule="auto"/>
      </w:pPr>
    </w:p>
    <w:p w14:paraId="20187AA9" w14:textId="77777777" w:rsidR="009A7D31" w:rsidRPr="009A7D31" w:rsidRDefault="009A7D31" w:rsidP="009A7D31">
      <w:pPr>
        <w:spacing w:line="480" w:lineRule="auto"/>
      </w:pPr>
    </w:p>
    <w:p w14:paraId="66265905" w14:textId="77777777" w:rsidR="002D2626" w:rsidRDefault="007F4DDC" w:rsidP="007F4DDC">
      <w:pPr>
        <w:spacing w:line="480" w:lineRule="auto"/>
      </w:pPr>
      <w:r>
        <w:rPr>
          <w:noProof/>
        </w:rPr>
        <mc:AlternateContent>
          <mc:Choice Requires="wps">
            <w:drawing>
              <wp:anchor distT="0" distB="0" distL="114300" distR="114300" simplePos="0" relativeHeight="251731968" behindDoc="0" locked="0" layoutInCell="1" allowOverlap="1" wp14:anchorId="71D2AA20" wp14:editId="39D58AAE">
                <wp:simplePos x="0" y="0"/>
                <wp:positionH relativeFrom="column">
                  <wp:posOffset>60325</wp:posOffset>
                </wp:positionH>
                <wp:positionV relativeFrom="paragraph">
                  <wp:posOffset>1967288</wp:posOffset>
                </wp:positionV>
                <wp:extent cx="5814060" cy="307340"/>
                <wp:effectExtent l="0" t="0" r="0" b="0"/>
                <wp:wrapNone/>
                <wp:docPr id="322" name="Text Box 322"/>
                <wp:cNvGraphicFramePr/>
                <a:graphic xmlns:a="http://schemas.openxmlformats.org/drawingml/2006/main">
                  <a:graphicData uri="http://schemas.microsoft.com/office/word/2010/wordprocessingShape">
                    <wps:wsp>
                      <wps:cNvSpPr txBox="1"/>
                      <wps:spPr>
                        <a:xfrm>
                          <a:off x="0" y="0"/>
                          <a:ext cx="5814060" cy="307340"/>
                        </a:xfrm>
                        <a:prstGeom prst="rect">
                          <a:avLst/>
                        </a:prstGeom>
                        <a:solidFill>
                          <a:prstClr val="white"/>
                        </a:solidFill>
                        <a:ln>
                          <a:noFill/>
                        </a:ln>
                        <a:effectLst/>
                      </wps:spPr>
                      <wps:txbx>
                        <w:txbxContent>
                          <w:p w14:paraId="537DF4B2" w14:textId="77777777" w:rsidR="00692EBC" w:rsidRPr="001067D0" w:rsidRDefault="00692EBC" w:rsidP="00EB45E6">
                            <w:pPr>
                              <w:pStyle w:val="Caption"/>
                              <w:jc w:val="center"/>
                              <w:rPr>
                                <w:noProof/>
                                <w:sz w:val="24"/>
                                <w:szCs w:val="24"/>
                              </w:rPr>
                            </w:pPr>
                            <w:bookmarkStart w:id="29" w:name="_Toc351958879"/>
                            <w:r>
                              <w:t xml:space="preserve">Figure </w:t>
                            </w:r>
                            <w:r w:rsidR="009E58B0">
                              <w:fldChar w:fldCharType="begin"/>
                            </w:r>
                            <w:r w:rsidR="009E58B0">
                              <w:instrText xml:space="preserve"> SEQ Figure \* ARABIC </w:instrText>
                            </w:r>
                            <w:r w:rsidR="009E58B0">
                              <w:fldChar w:fldCharType="separate"/>
                            </w:r>
                            <w:r w:rsidR="00107766">
                              <w:rPr>
                                <w:noProof/>
                              </w:rPr>
                              <w:t>15</w:t>
                            </w:r>
                            <w:r w:rsidR="009E58B0">
                              <w:rPr>
                                <w:noProof/>
                              </w:rPr>
                              <w:fldChar w:fldCharType="end"/>
                            </w:r>
                            <w:r>
                              <w:t>:</w:t>
                            </w:r>
                            <w:r w:rsidRPr="00FA5B66">
                              <w:t xml:space="preserve"> </w:t>
                            </w:r>
                            <w:r w:rsidRPr="009A7D31">
                              <w:t>Transformation</w:t>
                            </w:r>
                            <w:r w:rsidRPr="009A7D31">
                              <w:fldChar w:fldCharType="begin"/>
                            </w:r>
                            <w:r w:rsidRPr="009A7D31">
                              <w:instrText xml:space="preserve"> XE "Transformation" </w:instrText>
                            </w:r>
                            <w:r w:rsidRPr="009A7D31">
                              <w:fldChar w:fldCharType="end"/>
                            </w:r>
                            <w:r w:rsidRPr="009A7D31">
                              <w:t>s of triads and their involution</w:t>
                            </w:r>
                            <w:r w:rsidRPr="009A7D31">
                              <w:fldChar w:fldCharType="begin"/>
                            </w:r>
                            <w:r w:rsidRPr="009A7D31">
                              <w:instrText xml:space="preserve"> XE "involution" </w:instrText>
                            </w:r>
                            <w:r w:rsidRPr="009A7D31">
                              <w:fldChar w:fldCharType="end"/>
                            </w:r>
                            <w:r w:rsidRPr="009A7D31">
                              <w:t>s</w:t>
                            </w:r>
                            <w:bookmarkEnd w:id="2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22" o:spid="_x0000_s1034" type="#_x0000_t202" style="position:absolute;margin-left:4.75pt;margin-top:154.9pt;width:457.8pt;height:.0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" stroked="f">
                <v:textbox style="mso-fit-shape-to-text:t" inset="0,0,0,0">
                  <w:txbxContent>
                    <w:p w:rsidR="00692EBC" w:rsidRPr="001067D0" w:rsidRDefault="00692EBC" w:rsidP="00EB45E6">
                      <w:pPr>
                        <w:pStyle w:val="Caption"/>
                        <w:jc w:val="center"/>
                        <w:rPr>
                          <w:noProof/>
                          <w:sz w:val="24"/>
                          <w:szCs w:val="24"/>
                        </w:rPr>
                      </w:pPr>
                      <w:bookmarkStart w:id="36" w:name="_Toc351958879"/>
                      <w:r>
                        <w:t xml:space="preserve">Figure </w:t>
                      </w:r>
                      <w:fldSimple w:instr=" SEQ Figure \* ARABIC ">
                        <w:r w:rsidR="00107766">
                          <w:rPr>
                            <w:noProof/>
                          </w:rPr>
                          <w:t>15</w:t>
                        </w:r>
                      </w:fldSimple>
                      <w:r>
                        <w:t>:</w:t>
                      </w:r>
                      <w:r w:rsidRPr="00FA5B66">
                        <w:t xml:space="preserve"> </w:t>
                      </w:r>
                      <w:r w:rsidRPr="009A7D31">
                        <w:t>Transformation</w:t>
                      </w:r>
                      <w:r w:rsidRPr="009A7D31">
                        <w:fldChar w:fldCharType="begin"/>
                      </w:r>
                      <w:r w:rsidRPr="009A7D31">
                        <w:instrText xml:space="preserve"> XE "Transformation" </w:instrText>
                      </w:r>
                      <w:r w:rsidRPr="009A7D31">
                        <w:fldChar w:fldCharType="end"/>
                      </w:r>
                      <w:r w:rsidRPr="009A7D31">
                        <w:t>s of triads and their involution</w:t>
                      </w:r>
                      <w:r w:rsidRPr="009A7D31">
                        <w:fldChar w:fldCharType="begin"/>
                      </w:r>
                      <w:r w:rsidRPr="009A7D31">
                        <w:instrText xml:space="preserve"> XE "involution" </w:instrText>
                      </w:r>
                      <w:r w:rsidRPr="009A7D31">
                        <w:fldChar w:fldCharType="end"/>
                      </w:r>
                      <w:r w:rsidRPr="009A7D31">
                        <w:t>s</w:t>
                      </w:r>
                      <w:bookmarkEnd w:id="36"/>
                    </w:p>
                  </w:txbxContent>
                </v:textbox>
              </v:shape>
            </w:pict>
          </mc:Fallback>
        </mc:AlternateContent>
      </w:r>
      <w:r w:rsidR="009A7D31" w:rsidRPr="009A7D31">
        <w:rPr>
          <w:noProof/>
        </w:rPr>
        <mc:AlternateContent>
          <mc:Choice Requires="wpg">
            <w:drawing>
              <wp:anchor distT="0" distB="0" distL="114300" distR="114300" simplePos="0" relativeHeight="251670528" behindDoc="0" locked="0" layoutInCell="1" allowOverlap="1" wp14:anchorId="50361532" wp14:editId="45D7ECCA">
                <wp:simplePos x="0" y="0"/>
                <wp:positionH relativeFrom="column">
                  <wp:posOffset>14605</wp:posOffset>
                </wp:positionH>
                <wp:positionV relativeFrom="paragraph">
                  <wp:posOffset>-101836</wp:posOffset>
                </wp:positionV>
                <wp:extent cx="5814060" cy="1793875"/>
                <wp:effectExtent l="38100" t="38100" r="34290" b="34925"/>
                <wp:wrapNone/>
                <wp:docPr id="380" name="Group 380"/>
                <wp:cNvGraphicFramePr/>
                <a:graphic xmlns:a="http://schemas.openxmlformats.org/drawingml/2006/main">
                  <a:graphicData uri="http://schemas.microsoft.com/office/word/2010/wordprocessingGroup">
                    <wpg:wgp>
                      <wpg:cNvGrpSpPr/>
                      <wpg:grpSpPr>
                        <a:xfrm>
                          <a:off x="0" y="0"/>
                          <a:ext cx="5814060" cy="1793875"/>
                          <a:chOff x="-25877" y="0"/>
                          <a:chExt cx="5814203" cy="1794295"/>
                        </a:xfrm>
                      </wpg:grpSpPr>
                      <wpg:grpSp>
                        <wpg:cNvPr id="366" name="Group 366"/>
                        <wpg:cNvGrpSpPr/>
                        <wpg:grpSpPr>
                          <a:xfrm>
                            <a:off x="-25877" y="0"/>
                            <a:ext cx="5814203" cy="1794295"/>
                            <a:chOff x="-25877" y="0"/>
                            <a:chExt cx="5814203" cy="1794295"/>
                          </a:xfrm>
                        </wpg:grpSpPr>
                        <pic:pic xmlns:pic="http://schemas.openxmlformats.org/drawingml/2006/picture">
                          <pic:nvPicPr>
                            <pic:cNvPr id="367" name="Picture 367"/>
                            <pic:cNvPicPr>
                              <a:picLocks noChangeAspect="1"/>
                            </pic:cNvPicPr>
                          </pic:nvPicPr>
                          <pic:blipFill rotWithShape="1">
                            <a:blip r:embed="rId26">
                              <a:extLst>
                                <a:ext uri="{28A0092B-C50C-407E-A947-70E740481C1C}">
                                  <a14:useLocalDpi xmlns:a14="http://schemas.microsoft.com/office/drawing/2010/main" val="0"/>
                                </a:ext>
                              </a:extLst>
                            </a:blip>
                            <a:srcRect r="11915"/>
                            <a:stretch/>
                          </pic:blipFill>
                          <pic:spPr bwMode="auto">
                            <a:xfrm>
                              <a:off x="3838756" y="0"/>
                              <a:ext cx="1949570" cy="1794295"/>
                            </a:xfrm>
                            <a:prstGeom prst="rect">
                              <a:avLst/>
                            </a:prstGeom>
                            <a:ln w="28575" cap="sq">
                              <a:solidFill>
                                <a:srgbClr val="000000"/>
                              </a:solidFill>
                              <a:miter lim="800000"/>
                            </a:ln>
                            <a:effectLst/>
                            <a:extLst>
                              <a:ext uri="{53640926-AAD7-44d8-BBD7-CCE9431645EC}">
                                <a14:shadowObscured xmlns:a14="http://schemas.microsoft.com/office/drawing/2010/main"/>
                              </a:ext>
                            </a:extLst>
                          </pic:spPr>
                        </pic:pic>
                        <wpg:grpSp>
                          <wpg:cNvPr id="368" name="Group 368"/>
                          <wpg:cNvGrpSpPr/>
                          <wpg:grpSpPr>
                            <a:xfrm>
                              <a:off x="-25877" y="0"/>
                              <a:ext cx="5282315" cy="1794295"/>
                              <a:chOff x="-25877" y="0"/>
                              <a:chExt cx="5282315" cy="1794295"/>
                            </a:xfrm>
                          </wpg:grpSpPr>
                          <wps:wsp>
                            <wps:cNvPr id="369" name="Curved Right Arrow 369"/>
                            <wps:cNvSpPr/>
                            <wps:spPr>
                              <a:xfrm rot="17818509" flipV="1">
                                <a:off x="4675517" y="621102"/>
                                <a:ext cx="251465" cy="910377"/>
                              </a:xfrm>
                              <a:prstGeom prst="curvedRightArrow">
                                <a:avLst>
                                  <a:gd name="adj1" fmla="val 0"/>
                                  <a:gd name="adj2" fmla="val 26552"/>
                                  <a:gd name="adj3" fmla="val 25000"/>
                                </a:avLst>
                              </a:prstGeom>
                              <a:solidFill>
                                <a:srgbClr val="00B0F0"/>
                              </a:solidFill>
                              <a:ln>
                                <a:solidFill>
                                  <a:srgbClr val="00B0F0"/>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70" name="Group 370"/>
                            <wpg:cNvGrpSpPr/>
                            <wpg:grpSpPr>
                              <a:xfrm>
                                <a:off x="-25877" y="0"/>
                                <a:ext cx="3876411" cy="1794295"/>
                                <a:chOff x="-25877" y="0"/>
                                <a:chExt cx="3876411" cy="1794295"/>
                              </a:xfrm>
                            </wpg:grpSpPr>
                            <pic:pic xmlns:pic="http://schemas.openxmlformats.org/drawingml/2006/picture">
                              <pic:nvPicPr>
                                <pic:cNvPr id="371" name="Picture 371"/>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1909590" y="0"/>
                                  <a:ext cx="1940944" cy="1794295"/>
                                </a:xfrm>
                                <a:prstGeom prst="rect">
                                  <a:avLst/>
                                </a:prstGeom>
                                <a:ln w="28575" cap="sq">
                                  <a:solidFill>
                                    <a:srgbClr val="000000"/>
                                  </a:solidFill>
                                  <a:miter lim="800000"/>
                                </a:ln>
                                <a:effectLst/>
                              </pic:spPr>
                            </pic:pic>
                            <wpg:grpSp>
                              <wpg:cNvPr id="372" name="Group 372"/>
                              <wpg:cNvGrpSpPr/>
                              <wpg:grpSpPr>
                                <a:xfrm>
                                  <a:off x="-25877" y="0"/>
                                  <a:ext cx="1906438" cy="1794295"/>
                                  <a:chOff x="-25877" y="0"/>
                                  <a:chExt cx="1906438" cy="1794295"/>
                                </a:xfrm>
                              </wpg:grpSpPr>
                              <pic:pic xmlns:pic="http://schemas.openxmlformats.org/drawingml/2006/picture">
                                <pic:nvPicPr>
                                  <pic:cNvPr id="373" name="Picture 373"/>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25877" y="0"/>
                                    <a:ext cx="1906438" cy="1794295"/>
                                  </a:xfrm>
                                  <a:prstGeom prst="rect">
                                    <a:avLst/>
                                  </a:prstGeom>
                                  <a:ln w="28575" cap="sq">
                                    <a:solidFill>
                                      <a:srgbClr val="000000"/>
                                    </a:solidFill>
                                    <a:miter lim="800000"/>
                                  </a:ln>
                                  <a:effectLst/>
                                </pic:spPr>
                              </pic:pic>
                              <wpg:grpSp>
                                <wpg:cNvPr id="374" name="Group 374"/>
                                <wpg:cNvGrpSpPr/>
                                <wpg:grpSpPr>
                                  <a:xfrm>
                                    <a:off x="992038" y="431321"/>
                                    <a:ext cx="552138" cy="835025"/>
                                    <a:chOff x="0" y="0"/>
                                    <a:chExt cx="552138" cy="835025"/>
                                  </a:xfrm>
                                </wpg:grpSpPr>
                                <wps:wsp>
                                  <wps:cNvPr id="375" name="Curved Right Arrow 375"/>
                                  <wps:cNvSpPr/>
                                  <wps:spPr>
                                    <a:xfrm rot="10997892" flipV="1">
                                      <a:off x="0" y="0"/>
                                      <a:ext cx="238125" cy="835025"/>
                                    </a:xfrm>
                                    <a:prstGeom prst="curvedRightArrow">
                                      <a:avLst>
                                        <a:gd name="adj1" fmla="val 0"/>
                                        <a:gd name="adj2" fmla="val 26552"/>
                                        <a:gd name="adj3" fmla="val 25000"/>
                                      </a:avLst>
                                    </a:prstGeom>
                                    <a:solidFill>
                                      <a:srgbClr val="FF0000"/>
                                    </a:solidFill>
                                    <a:ln>
                                      <a:solidFill>
                                        <a:srgbClr val="FF0000"/>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6" name="TextBox 9"/>
                                  <wps:cNvSpPr txBox="1"/>
                                  <wps:spPr>
                                    <a:xfrm>
                                      <a:off x="261943" y="319177"/>
                                      <a:ext cx="290195" cy="336550"/>
                                    </a:xfrm>
                                    <a:prstGeom prst="rect">
                                      <a:avLst/>
                                    </a:prstGeom>
                                    <a:noFill/>
                                  </wps:spPr>
                                  <wps:txbx>
                                    <w:txbxContent>
                                      <w:p w14:paraId="6ECCD87F" w14:textId="77777777" w:rsidR="00692EBC" w:rsidRPr="0020725E" w:rsidRDefault="00692EBC" w:rsidP="009A7D31">
                                        <w:pPr>
                                          <w:pStyle w:val="NormalWeb"/>
                                          <w:spacing w:before="0" w:beforeAutospacing="0" w:after="0" w:afterAutospacing="0"/>
                                          <w:rPr>
                                            <w:color w:val="FF0000"/>
                                            <w:sz w:val="32"/>
                                            <w:szCs w:val="32"/>
                                          </w:rPr>
                                        </w:pPr>
                                        <w:r w:rsidRPr="0020725E">
                                          <w:rPr>
                                            <w:rFonts w:hAnsi="Calibri" w:cstheme="minorBidi"/>
                                            <w:b/>
                                            <w:bCs/>
                                            <w:color w:val="FF0000"/>
                                            <w:kern w:val="24"/>
                                            <w:sz w:val="32"/>
                                            <w:szCs w:val="32"/>
                                          </w:rPr>
                                          <w:t>P</w:t>
                                        </w:r>
                                      </w:p>
                                    </w:txbxContent>
                                  </wps:txbx>
                                  <wps:bodyPr wrap="none" rtlCol="0">
                                    <a:noAutofit/>
                                  </wps:bodyPr>
                                </wps:wsp>
                              </wpg:grpSp>
                            </wpg:grpSp>
                            <wpg:grpSp>
                              <wpg:cNvPr id="377" name="Group 377"/>
                              <wpg:cNvGrpSpPr/>
                              <wpg:grpSpPr>
                                <a:xfrm>
                                  <a:off x="2296722" y="457200"/>
                                  <a:ext cx="918283" cy="428625"/>
                                  <a:chOff x="10729" y="0"/>
                                  <a:chExt cx="918845" cy="429242"/>
                                </a:xfrm>
                              </wpg:grpSpPr>
                              <wps:wsp>
                                <wps:cNvPr id="378" name="Curved Right Arrow 378"/>
                                <wps:cNvSpPr/>
                                <wps:spPr>
                                  <a:xfrm rot="3905217" flipV="1">
                                    <a:off x="345057" y="-155276"/>
                                    <a:ext cx="250190" cy="918845"/>
                                  </a:xfrm>
                                  <a:prstGeom prst="curvedRightArrow">
                                    <a:avLst>
                                      <a:gd name="adj1" fmla="val 0"/>
                                      <a:gd name="adj2" fmla="val 26552"/>
                                      <a:gd name="adj3" fmla="val 25000"/>
                                    </a:avLst>
                                  </a:prstGeom>
                                  <a:solidFill>
                                    <a:srgbClr val="00B050"/>
                                  </a:solidFill>
                                  <a:ln>
                                    <a:solidFill>
                                      <a:srgbClr val="00B050"/>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9" name="TextBox 9"/>
                                <wps:cNvSpPr txBox="1"/>
                                <wps:spPr>
                                  <a:xfrm>
                                    <a:off x="29048" y="0"/>
                                    <a:ext cx="269875" cy="337820"/>
                                  </a:xfrm>
                                  <a:prstGeom prst="rect">
                                    <a:avLst/>
                                  </a:prstGeom>
                                  <a:noFill/>
                                </wps:spPr>
                                <wps:txbx>
                                  <w:txbxContent>
                                    <w:p w14:paraId="1751B157" w14:textId="77777777" w:rsidR="00692EBC" w:rsidRPr="008D68DD" w:rsidRDefault="00692EBC" w:rsidP="009A7D31">
                                      <w:pPr>
                                        <w:pStyle w:val="NormalWeb"/>
                                        <w:spacing w:before="0" w:beforeAutospacing="0" w:after="0" w:afterAutospacing="0"/>
                                        <w:rPr>
                                          <w:color w:val="00B050"/>
                                          <w:sz w:val="32"/>
                                          <w:szCs w:val="32"/>
                                        </w:rPr>
                                      </w:pPr>
                                      <w:r w:rsidRPr="008D68DD">
                                        <w:rPr>
                                          <w:rFonts w:hAnsi="Calibri" w:cstheme="minorBidi"/>
                                          <w:b/>
                                          <w:bCs/>
                                          <w:color w:val="00B050"/>
                                          <w:kern w:val="24"/>
                                          <w:sz w:val="32"/>
                                          <w:szCs w:val="32"/>
                                        </w:rPr>
                                        <w:t>R</w:t>
                                      </w:r>
                                    </w:p>
                                  </w:txbxContent>
                                </wps:txbx>
                                <wps:bodyPr wrap="square" rtlCol="0">
                                  <a:noAutofit/>
                                </wps:bodyPr>
                              </wps:wsp>
                            </wpg:grpSp>
                          </wpg:grpSp>
                        </wpg:grpSp>
                      </wpg:grpSp>
                      <wps:wsp>
                        <wps:cNvPr id="343" name="TextBox 9"/>
                        <wps:cNvSpPr txBox="1"/>
                        <wps:spPr>
                          <a:xfrm>
                            <a:off x="4419875" y="1052422"/>
                            <a:ext cx="274320" cy="340360"/>
                          </a:xfrm>
                          <a:prstGeom prst="rect">
                            <a:avLst/>
                          </a:prstGeom>
                          <a:noFill/>
                        </wps:spPr>
                        <wps:txbx>
                          <w:txbxContent>
                            <w:p w14:paraId="75C3DCB7" w14:textId="77777777" w:rsidR="00692EBC" w:rsidRPr="008D68DD" w:rsidRDefault="00692EBC" w:rsidP="009A7D31">
                              <w:pPr>
                                <w:pStyle w:val="NormalWeb"/>
                                <w:spacing w:before="0" w:beforeAutospacing="0" w:after="0" w:afterAutospacing="0"/>
                                <w:rPr>
                                  <w:color w:val="00B0F0"/>
                                  <w:sz w:val="34"/>
                                  <w:szCs w:val="34"/>
                                </w:rPr>
                              </w:pPr>
                              <w:r w:rsidRPr="008D68DD">
                                <w:rPr>
                                  <w:rFonts w:hAnsi="Calibri" w:cstheme="minorBidi"/>
                                  <w:b/>
                                  <w:bCs/>
                                  <w:color w:val="00B0F0"/>
                                  <w:kern w:val="24"/>
                                  <w:sz w:val="34"/>
                                  <w:szCs w:val="34"/>
                                </w:rPr>
                                <w:t>L</w:t>
                              </w:r>
                            </w:p>
                          </w:txbxContent>
                        </wps:txbx>
                        <wps:bodyPr wrap="none" rtlCol="0">
                          <a:noAutofit/>
                        </wps:bodyPr>
                      </wps:wsp>
                    </wpg:wgp>
                  </a:graphicData>
                </a:graphic>
                <wp14:sizeRelH relativeFrom="margin">
                  <wp14:pctWidth>0</wp14:pctWidth>
                </wp14:sizeRelH>
              </wp:anchor>
            </w:drawing>
          </mc:Choice>
          <mc:Fallback>
            <w:pict>
              <v:group id="Group 380" o:spid="_x0000_s1035" style="position:absolute;margin-left:1.15pt;margin-top:-8pt;width:457.8pt;height:141.25pt;z-index:251670528;mso-width-relative:margin" coordorigin="-258" coordsize="58142,17942"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">
                <v:group id="Group 366" o:spid="_x0000_s1036" style="position:absolute;left:-258;width:58141;height:17942" coordorigin="-258" coordsize="58142,1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3os8sQAAADcAAAADwAAAGRycy9kb3ducmV2LnhtbESPQYvCMBSE7wv+h/AE&#10;b2taxSLVKCKu7EGEVUG8PZpnW2xeSpNt67/fCMIeh5n5hlmue1OJlhpXWlYQjyMQxJnVJecKLuev&#10;zzkI55E1VpZJwZMcrFeDjyWm2nb8Q+3J5yJA2KWooPC+TqV0WUEG3djWxMG728agD7LJpW6wC3BT&#10;yUkUJdJgyWGhwJq2BWWP069RsO+w20zjXXt43LfP23l2vB5iUmo07DcLEJ56/x9+t7+1gmmSwO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3os8sQAAADc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7" o:spid="_x0000_s1037" type="#_x0000_t75" style="position:absolute;left:38387;width:19496;height:179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77GAAAA3AAAAA8AAABkcnMvZG93bnJldi54bWxEj09rwkAUxO8Fv8PyhN50o4W0TV2lFEW9&#10;1NY/0OMj+0xism/D7qrx23cLQo/DzPyGmcw604gLOV9ZVjAaJiCIc6srLhTsd4vBCwgfkDU2lknB&#10;jTzMpr2HCWbaXvmbLttQiAhhn6GCMoQ2k9LnJRn0Q9sSR+9oncEQpSukdniNcNPIcZKk0mDFcaHE&#10;lj5Kyuvt2ShYfn5t/CitU/2ze60PeJ6703qu1GO/e38DEagL/+F7e6UVPKXP8HcmHgE5/Q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n/vsYAAADcAAAADwAAAAAAAAAAAAAA&#10;AACfAgAAZHJzL2Rvd25yZXYueG1sUEsFBgAAAAAEAAQA9wAAAJIDAAAAAA==&#10;" stroked="t" strokeweight="2.25pt">
                    <v:stroke endcap="square"/>
                    <v:imagedata r:id="rId31" o:title="" cropright="7809f"/>
                    <v:path arrowok="t"/>
                  </v:shape>
                  <v:group id="Group 368" o:spid="_x0000_s1038" style="position:absolute;left:-258;width:52822;height:17942" coordorigin="-258" coordsize="52823,1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akdG8MAAADcAAAADwAAAGRycy9kb3ducmV2LnhtbERPTWvCQBC9F/wPywi9&#10;1U0qDSW6BhErPQShWhBvQ3ZMQrKzIbsm8d93D0KPj/e9zibTioF6V1tWEC8iEMSF1TWXCn7PX2+f&#10;IJxH1thaJgUPcpBtZi9rTLUd+YeGky9FCGGXooLK+y6V0hUVGXQL2xEH7mZ7gz7AvpS6xzGEm1a+&#10;R1EiDdYcGirsaFdR0ZzuRsFhxHG7jPdD3tx2j+v543jJY1LqdT5tVyA8Tf5f/HR/awXLJK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FqR0bwwAAANwAAAAP&#10;AAAAAAAAAAAAAAAAAKoCAABkcnMvZG93bnJldi54bWxQSwUGAAAAAAQABAD6AAAAmgMAAAAA&#10;">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369" o:spid="_x0000_s1039" type="#_x0000_t102" style="position:absolute;left:46754;top:6211;width:2515;height:9104;rotation:4130397fd;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rGmsIA&#10;AADcAAAADwAAAGRycy9kb3ducmV2LnhtbESPQYvCMBSE74L/ITzBm6ZVEK1GUVEQb+ri+dk822Lz&#10;Uptou/vrzcLCHoeZ+YZZrFpTijfVrrCsIB5GIIhTqwvOFHxd9oMpCOeRNZaWScE3OVgtu50FJto2&#10;fKL32WciQNglqCD3vkqkdGlOBt3QVsTBu9vaoA+yzqSusQlwU8pRFE2kwYLDQo4VbXNKH+eXUbB+&#10;/kwvpok38ZFv15Ms4t0h2ivV77XrOQhPrf8P/7UPWsF4MoPfM+EIyO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KsaawgAAANwAAAAPAAAAAAAAAAAAAAAAAJgCAABkcnMvZG93&#10;bnJldi54bWxQSwUGAAAAAAQABAD1AAAAhwMAAAAA&#10;" adj="20016,20808,16200" fillcolor="#00b0f0" strokecolor="#00b0f0" strokeweight="2pt"/>
                    <v:group id="Group 370" o:spid="_x0000_s1040" style="position:absolute;left:-258;width:38763;height:17942" coordorigin="-258" coordsize="38764,1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gaHwMIAAADcAAAADwAAAGRycy9kb3ducmV2LnhtbERPTYvCMBC9C/sfwizs&#10;TdOuqEvXKCKueBDBuiDehmZsi82kNLGt/94cBI+P9z1f9qYSLTWutKwgHkUgiDOrS84V/J/+hj8g&#10;nEfWWFkmBQ9ysFx8DOaYaNvxkdrU5yKEsEtQQeF9nUjpsoIMupGtiQN3tY1BH2CTS91gF8JNJb+j&#10;aCoNlhwaCqxpXVB2S+9GwbbDbjWON+3+dl0/LqfJ4byPSamvz371C8JT79/il3unFYxn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4Gh8DCAAAA3AAAAA8A&#10;AAAAAAAAAAAAAAAAqgIAAGRycy9kb3ducmV2LnhtbFBLBQYAAAAABAAEAPoAAACZAwAAAAA=&#10;">
                      <v:shape id="Picture 371" o:spid="_x0000_s1041" type="#_x0000_t75" style="position:absolute;left:19095;width:19410;height:179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sbI7EAAAA3AAAAA8AAABkcnMvZG93bnJldi54bWxEj0FrwkAUhO+F/oflFbw1GxXaGF2lRFNy&#10;rWnB4yP7TEKzb0N2NfHfdwuCx2FmvmE2u8l04kqDay0rmEcxCOLK6pZrBd9l/pqAcB5ZY2eZFNzI&#10;wW77/LTBVNuRv+h69LUIEHYpKmi871MpXdWQQRfZnjh4ZzsY9EEOtdQDjgFuOrmI4zdpsOWw0GBP&#10;WUPV7/FiFNifQ3nKxv2l8LWWSZl99qvcKDV7mT7WIDxN/hG+twutYPk+h/8z4QjI7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lsbI7EAAAA3AAAAA8AAAAAAAAAAAAAAAAA&#10;nwIAAGRycy9kb3ducmV2LnhtbFBLBQYAAAAABAAEAPcAAACQAwAAAAA=&#10;" stroked="t" strokeweight="2.25pt">
                        <v:stroke endcap="square"/>
                        <v:imagedata r:id="rId32" o:title=""/>
                        <v:path arrowok="t"/>
                      </v:shape>
                      <v:group id="Group 372" o:spid="_x0000_s1042" style="position:absolute;left:-258;width:19063;height:17942" coordorigin="-258" coordsize="19064,1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Zi8LMYAAADcAAAADwAAAGRycy9kb3ducmV2LnhtbESPT2vCQBTE7wW/w/IK&#10;vdXNH2wldQ0itngQoSqU3h7ZZxKSfRuy2yR++25B6HGYmd8wq3wyrRiod7VlBfE8AkFcWF1zqeBy&#10;fn9egnAeWWNrmRTcyEG+nj2sMNN25E8aTr4UAcIuQwWV910mpSsqMujmtiMO3tX2Bn2QfSl1j2OA&#10;m1YmUfQiDdYcFirsaFtR0Zx+jIKPEcdNGu+GQ3Pd3r7Pi+PXISalnh6nzRsIT5P/D9/be60gfU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mLwsxgAAANwA&#10;AAAPAAAAAAAAAAAAAAAAAKoCAABkcnMvZG93bnJldi54bWxQSwUGAAAAAAQABAD6AAAAnQMAAAAA&#10;">
                        <v:shape id="Picture 373" o:spid="_x0000_s1043" type="#_x0000_t75" style="position:absolute;left:-258;width:19063;height:179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73+bEAAAA3AAAAA8AAABkcnMvZG93bnJldi54bWxEj0FrwkAUhO8F/8PyhN7qRgOtRFcRQbF4&#10;ahTB2yP7TILZt2F3jcm/dwuFHoeZ+YZZrnvTiI6cry0rmE4SEMSF1TWXCs6n3ccchA/IGhvLpGAg&#10;D+vV6G2JmbZP/qEuD6WIEPYZKqhCaDMpfVGRQT+xLXH0btYZDFG6UmqHzwg3jZwlyac0WHNcqLCl&#10;bUXFPX8YBXk/238P16O8pKm8dFs37KbNoNT7uN8sQATqw3/4r33QCtKvFH7PxCMgVy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E73+bEAAAA3AAAAA8AAAAAAAAAAAAAAAAA&#10;nwIAAGRycy9kb3ducmV2LnhtbFBLBQYAAAAABAAEAPcAAACQAwAAAAA=&#10;" stroked="t" strokeweight="2.25pt">
                          <v:stroke endcap="square"/>
                          <v:imagedata r:id="rId33" o:title=""/>
                          <v:path arrowok="t"/>
                        </v:shape>
                        <v:group id="Group 374" o:spid="_x0000_s1044" style="position:absolute;left:9920;top:4313;width:5521;height:8350" coordsize="5521,8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2Bw8UAAADcAAAADwAAAGRycy9kb3ducmV2LnhtbESPQWvCQBSE7wX/w/IE&#10;b7qJWi3RVURUPEihWii9PbLPJJh9G7JrEv+9WxB6HGbmG2a57kwpGqpdYVlBPIpAEKdWF5wp+L7s&#10;hx8gnEfWWFomBQ9ysF713paYaNvyFzVnn4kAYZeggtz7KpHSpTkZdCNbEQfvamuDPsg6k7rGNsBN&#10;KcdRNJMGCw4LOVa0zSm9ne9GwaHFdjOJd83pdt0+fi/vnz+nmJQa9LvNAoSnzv+HX+2jVjCZT+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E9gcPFAAAA3AAA&#10;AA8AAAAAAAAAAAAAAAAAqgIAAGRycy9kb3ducmV2LnhtbFBLBQYAAAAABAAEAPoAAACcAwAAAAA=&#10;">
                          <v:shape id="Curved Right Arrow 375" o:spid="_x0000_s1045" type="#_x0000_t102" style="position:absolute;width:2381;height:8350;rotation:11580329fd;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ww9sEA&#10;AADcAAAADwAAAGRycy9kb3ducmV2LnhtbESPS6vCMBSE94L/IRzBnU19X3qNIqLg0heuz23ObYvN&#10;SWmiVn+9EQSXw8x8w8wWjSnFjWpXWFbQj2IQxKnVBWcKTsdN7weE88gaS8uk4EEOFvN2a4aJtnfe&#10;0+3gMxEg7BJUkHtfJVK6NCeDLrIVcfD+bW3QB1lnUtd4D3BTykEcT6TBgsNCjhWtckovh6tRMI31&#10;+Tr52z3Xp8G5vxuha2TplOp2muUvCE+N/4Y/7a1WMJyO4X0mHAE5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sMPbBAAAA3AAAAA8AAAAAAAAAAAAAAAAAmAIAAGRycy9kb3du&#10;cmV2LnhtbFBLBQYAAAAABAAEAPUAAACGAwAAAAA=&#10;" adj="19964,20782,16200" fillcolor="red" strokecolor="red" strokeweight="2pt"/>
                          <v:shape id="_x0000_s1046" type="#_x0000_t202" style="position:absolute;left:2619;top:3191;width:2902;height:336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uLQcgA&#10;AADcAAAADwAAAGRycy9kb3ducmV2LnhtbESPT2vCQBTE74V+h+UVvIhujKASXaVUlELF4p+Dx9fs&#10;a5I2+zbsbmPaT98tCD0OM/MbZrHqTC1acr6yrGA0TEAQ51ZXXCg4nzaDGQgfkDXWlknBN3lYLe/v&#10;Fphpe+UDtcdQiAhhn6GCMoQmk9LnJRn0Q9sQR+/dOoMhSldI7fAa4aaWaZJMpMGK40KJDT2VlH8e&#10;v4yCn1e3s2m6247eLuOqDev+x/5lr1TvoXucgwjUhf/wrf2sFYynE/g7E4+AXP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64tByAAAANwAAAAPAAAAAAAAAAAAAAAAAJgCAABk&#10;cnMvZG93bnJldi54bWxQSwUGAAAAAAQABAD1AAAAjQMAAAAA&#10;" filled="f" stroked="f">
                            <v:textbox>
                              <w:txbxContent>
                                <w:p w:rsidR="00692EBC" w:rsidRPr="0020725E" w:rsidRDefault="00692EBC" w:rsidP="009A7D31">
                                  <w:pPr>
                                    <w:pStyle w:val="NormalWeb"/>
                                    <w:spacing w:before="0" w:beforeAutospacing="0" w:after="0" w:afterAutospacing="0"/>
                                    <w:rPr>
                                      <w:color w:val="FF0000"/>
                                      <w:sz w:val="32"/>
                                      <w:szCs w:val="32"/>
                                    </w:rPr>
                                  </w:pPr>
                                  <w:r w:rsidRPr="0020725E">
                                    <w:rPr>
                                      <w:rFonts w:hAnsi="Calibri" w:cstheme="minorBidi"/>
                                      <w:b/>
                                      <w:bCs/>
                                      <w:color w:val="FF0000"/>
                                      <w:kern w:val="24"/>
                                      <w:sz w:val="32"/>
                                      <w:szCs w:val="32"/>
                                    </w:rPr>
                                    <w:t>P</w:t>
                                  </w:r>
                                </w:p>
                              </w:txbxContent>
                            </v:textbox>
                          </v:shape>
                        </v:group>
                      </v:group>
                      <v:group id="Group 377" o:spid="_x0000_s1047" style="position:absolute;left:22967;top:4572;width:9183;height:4286" coordorigin="107" coordsize="9188,4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8ftMYAAADcAAAADwAAAGRycy9kb3ducmV2LnhtbESPQWvCQBSE7wX/w/IK&#10;3ppNlDaSZhWRKh5CoSqU3h7ZZxLMvg3ZbRL/fbdQ6HGYmW+YfDOZVgzUu8aygiSKQRCXVjdcKbic&#10;908rEM4ja2wtk4I7OdisZw85ZtqO/EHDyVciQNhlqKD2vsukdGVNBl1kO+LgXW1v0AfZV1L3OAa4&#10;aeUijl+kwYbDQo0d7Woqb6dvo+Aw4rhdJm9Dcbvu7l/n5/fPIiGl5o/T9hWEp8n/h//aR61gm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7x+0xgAAANwA&#10;AAAPAAAAAAAAAAAAAAAAAKoCAABkcnMvZG93bnJldi54bWxQSwUGAAAAAAQABAD6AAAAnQMAAAAA&#10;">
                        <v:shape id="Curved Right Arrow 378" o:spid="_x0000_s1048" type="#_x0000_t102" style="position:absolute;left:3450;top:-1553;width:2502;height:9188;rotation:-4265538fd;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a9ocAA&#10;AADcAAAADwAAAGRycy9kb3ducmV2LnhtbERPy4rCMBTdC/5DuII7TX2gQ8coIigKIlgdZntprm2x&#10;uSlN1OrXm4Xg8nDes0VjSnGn2hWWFQz6EQji1OqCMwXn07r3A8J5ZI2lZVLwJAeLebs1w1jbBx/p&#10;nvhMhBB2MSrIva9iKV2ak0HXtxVx4C62NugDrDOpa3yEcFPKYRRNpMGCQ0OOFa1ySq/JzSh4YeRH&#10;f//nCV/dflxeNofNrrkp1e00y18Qnhr/FX/cW61gNA1rw5lwBOT8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ba9ocAAAADcAAAADwAAAAAAAAAAAAAAAACYAgAAZHJzL2Rvd25y&#10;ZXYueG1sUEsFBgAAAAAEAAQA9QAAAIUDAAAAAA==&#10;" adj="20038,20819,16200" fillcolor="#00b050" strokecolor="#00b050" strokeweight="2pt"/>
                        <v:shape id="_x0000_s1049" type="#_x0000_t202" style="position:absolute;left:290;width:2699;height:3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ir4cUA&#10;AADcAAAADwAAAGRycy9kb3ducmV2LnhtbESPQWvCQBSE74L/YXlCb7pbq1bTbKS0CD21VKvg7ZF9&#10;JsHs25DdmvTfdwXB4zAz3zDpure1uFDrK8caHicKBHHuTMWFhp/dZrwE4QOywdoxafgjD+tsOEgx&#10;Ma7jb7psQyEihH2CGsoQmkRKn5dk0U9cQxy9k2sthijbQpoWuwi3tZwqtZAWK44LJTb0VlJ+3v5a&#10;DfvP0/EwU1/Fu503neuVZLuSWj+M+tcXEIH6cA/f2h9Gw9PzCq5n4hGQ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qKvhxQAAANwAAAAPAAAAAAAAAAAAAAAAAJgCAABkcnMv&#10;ZG93bnJldi54bWxQSwUGAAAAAAQABAD1AAAAigMAAAAA&#10;" filled="f" stroked="f">
                          <v:textbox>
                            <w:txbxContent>
                              <w:p w:rsidR="00692EBC" w:rsidRPr="008D68DD" w:rsidRDefault="00692EBC" w:rsidP="009A7D31">
                                <w:pPr>
                                  <w:pStyle w:val="NormalWeb"/>
                                  <w:spacing w:before="0" w:beforeAutospacing="0" w:after="0" w:afterAutospacing="0"/>
                                  <w:rPr>
                                    <w:color w:val="00B050"/>
                                    <w:sz w:val="32"/>
                                    <w:szCs w:val="32"/>
                                  </w:rPr>
                                </w:pPr>
                                <w:r w:rsidRPr="008D68DD">
                                  <w:rPr>
                                    <w:rFonts w:hAnsi="Calibri" w:cstheme="minorBidi"/>
                                    <w:b/>
                                    <w:bCs/>
                                    <w:color w:val="00B050"/>
                                    <w:kern w:val="24"/>
                                    <w:sz w:val="32"/>
                                    <w:szCs w:val="32"/>
                                  </w:rPr>
                                  <w:t>R</w:t>
                                </w:r>
                              </w:p>
                            </w:txbxContent>
                          </v:textbox>
                        </v:shape>
                      </v:group>
                    </v:group>
                  </v:group>
                </v:group>
                <v:shape id="_x0000_s1050" type="#_x0000_t202" style="position:absolute;left:44198;top:10524;width:2743;height:340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iZMgA&#10;AADcAAAADwAAAGRycy9kb3ducmV2LnhtbESPQWvCQBSE74L/YXmFXkrdmJRSoquUloqgWGp76PGZ&#10;fU1is2/D7hqjv94tFDwOM/MNM533phEdOV9bVjAeJSCIC6trLhV8fb7dP4HwAVljY5kUnMjDfDYc&#10;TDHX9sgf1G1DKSKEfY4KqhDaXEpfVGTQj2xLHL0f6wyGKF0ptcNjhJtGpknyKA3WHBcqbOmlouJ3&#10;ezAKzu9ubdN0vRjvvrO6C693+81qo9TtTf88ARGoD9fwf3upFWQPGfydiUdAzi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8OJkyAAAANwAAAAPAAAAAAAAAAAAAAAAAJgCAABk&#10;cnMvZG93bnJldi54bWxQSwUGAAAAAAQABAD1AAAAjQMAAAAA&#10;" filled="f" stroked="f">
                  <v:textbox>
                    <w:txbxContent>
                      <w:p w:rsidR="00692EBC" w:rsidRPr="008D68DD" w:rsidRDefault="00692EBC" w:rsidP="009A7D31">
                        <w:pPr>
                          <w:pStyle w:val="NormalWeb"/>
                          <w:spacing w:before="0" w:beforeAutospacing="0" w:after="0" w:afterAutospacing="0"/>
                          <w:rPr>
                            <w:color w:val="00B0F0"/>
                            <w:sz w:val="34"/>
                            <w:szCs w:val="34"/>
                          </w:rPr>
                        </w:pPr>
                        <w:r w:rsidRPr="008D68DD">
                          <w:rPr>
                            <w:rFonts w:hAnsi="Calibri" w:cstheme="minorBidi"/>
                            <w:b/>
                            <w:bCs/>
                            <w:color w:val="00B0F0"/>
                            <w:kern w:val="24"/>
                            <w:sz w:val="34"/>
                            <w:szCs w:val="34"/>
                          </w:rPr>
                          <w:t>L</w:t>
                        </w:r>
                      </w:p>
                    </w:txbxContent>
                  </v:textbox>
                </v:shape>
              </v:group>
            </w:pict>
          </mc:Fallback>
        </mc:AlternateContent>
      </w:r>
      <w:r w:rsidR="009A7D31" w:rsidRPr="009A7D31">
        <w:tab/>
        <w:t>Because all of the transformations</w:t>
      </w:r>
      <w:r w:rsidR="009A7D31" w:rsidRPr="009A7D31">
        <w:fldChar w:fldCharType="begin"/>
      </w:r>
      <w:r w:rsidR="009A7D31" w:rsidRPr="009A7D31">
        <w:instrText xml:space="preserve"> XE "transformations" </w:instrText>
      </w:r>
      <w:r w:rsidR="009A7D31" w:rsidRPr="009A7D31">
        <w:fldChar w:fldCharType="end"/>
      </w:r>
      <w:r w:rsidR="009A7D31" w:rsidRPr="009A7D31">
        <w:t xml:space="preserve"> are involutions</w:t>
      </w:r>
      <w:r w:rsidR="009A7D31" w:rsidRPr="009A7D31">
        <w:fldChar w:fldCharType="begin"/>
      </w:r>
      <w:r w:rsidR="009A7D31" w:rsidRPr="009A7D31">
        <w:instrText xml:space="preserve"> XE "involution" </w:instrText>
      </w:r>
      <w:r w:rsidR="009A7D31" w:rsidRPr="009A7D31">
        <w:fldChar w:fldCharType="end"/>
      </w:r>
      <w:r w:rsidR="009A7D31" w:rsidRPr="009A7D31">
        <w:t>, repeating the transformation</w:t>
      </w:r>
      <w:r w:rsidR="009A7D31" w:rsidRPr="009A7D31">
        <w:fldChar w:fldCharType="begin"/>
      </w:r>
      <w:r w:rsidR="009A7D31" w:rsidRPr="009A7D31">
        <w:instrText xml:space="preserve"> XE "transformation" </w:instrText>
      </w:r>
      <w:r w:rsidR="009A7D31" w:rsidRPr="009A7D31">
        <w:fldChar w:fldCharType="end"/>
      </w:r>
      <w:r w:rsidR="009A7D31" w:rsidRPr="009A7D31">
        <w:t xml:space="preserve"> will return the triad</w:t>
      </w:r>
      <w:r w:rsidR="009A7D31" w:rsidRPr="009A7D31">
        <w:fldChar w:fldCharType="begin"/>
      </w:r>
      <w:r w:rsidR="009A7D31" w:rsidRPr="009A7D31">
        <w:instrText xml:space="preserve"> XE "klang" </w:instrText>
      </w:r>
      <w:r w:rsidR="009A7D31" w:rsidRPr="009A7D31">
        <w:fldChar w:fldCharType="end"/>
      </w:r>
      <w:r w:rsidR="009A7D31" w:rsidRPr="009A7D31">
        <w:t xml:space="preserve"> to the original triad</w:t>
      </w:r>
      <w:r w:rsidR="009A7D31" w:rsidRPr="009A7D31">
        <w:fldChar w:fldCharType="begin"/>
      </w:r>
      <w:r w:rsidR="009A7D31" w:rsidRPr="009A7D31">
        <w:instrText xml:space="preserve"> XE "klang" </w:instrText>
      </w:r>
      <w:r w:rsidR="009A7D31" w:rsidRPr="009A7D31">
        <w:fldChar w:fldCharType="end"/>
      </w:r>
      <w:r w:rsidR="009A7D31" w:rsidRPr="009A7D31">
        <w:t>.  Therefore, the transformations</w:t>
      </w:r>
      <w:r w:rsidR="009A7D31" w:rsidRPr="009A7D31">
        <w:fldChar w:fldCharType="begin"/>
      </w:r>
      <w:r w:rsidR="009A7D31" w:rsidRPr="009A7D31">
        <w:instrText xml:space="preserve"> XE "transformations" </w:instrText>
      </w:r>
      <w:r w:rsidR="009A7D31" w:rsidRPr="009A7D31">
        <w:fldChar w:fldCharType="end"/>
      </w:r>
      <w:r w:rsidR="009A7D31" w:rsidRPr="009A7D31">
        <w:t xml:space="preserve"> can be undone by performing the same mot</w:t>
      </w:r>
      <w:r>
        <w:t>ions in reverse. (See Figure X.</w:t>
      </w:r>
    </w:p>
    <w:p w14:paraId="6831F46C" w14:textId="77777777" w:rsidR="007F4DDC" w:rsidRDefault="007F4DDC" w:rsidP="007F4DDC">
      <w:pPr>
        <w:spacing w:line="480" w:lineRule="auto"/>
      </w:pPr>
    </w:p>
    <w:p w14:paraId="5F7ACABE" w14:textId="77777777" w:rsidR="007F4DDC" w:rsidRDefault="007F4DDC" w:rsidP="00EB45E6">
      <w:pPr>
        <w:keepNext/>
        <w:spacing w:line="480" w:lineRule="auto"/>
      </w:pPr>
    </w:p>
    <w:p w14:paraId="04C0D05D" w14:textId="77777777" w:rsidR="00EB45E6" w:rsidRDefault="009A7D31" w:rsidP="00EB45E6">
      <w:pPr>
        <w:keepNext/>
        <w:spacing w:line="480" w:lineRule="auto"/>
      </w:pPr>
      <w:r w:rsidRPr="009A7D31">
        <w:rPr>
          <w:noProof/>
        </w:rPr>
        <w:drawing>
          <wp:inline distT="0" distB="0" distL="0" distR="0" wp14:anchorId="07A3E21E" wp14:editId="35265F7B">
            <wp:extent cx="5725715" cy="1424539"/>
            <wp:effectExtent l="0" t="0" r="8890" b="4445"/>
            <wp:docPr id="311" name="Picture 311" descr="Hard Drive:Users:gradassistant:Desktop:Screen shot 2013-03-14 at 8.35.41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rd Drive:Users:gradassistant:Desktop:Screen shot 2013-03-14 at 8.35.41 PM.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25715" cy="1424539"/>
                    </a:xfrm>
                    <a:prstGeom prst="rect">
                      <a:avLst/>
                    </a:prstGeom>
                    <a:noFill/>
                    <a:ln>
                      <a:noFill/>
                    </a:ln>
                  </pic:spPr>
                </pic:pic>
              </a:graphicData>
            </a:graphic>
          </wp:inline>
        </w:drawing>
      </w:r>
    </w:p>
    <w:p w14:paraId="7406447E" w14:textId="77777777" w:rsidR="009A7D31" w:rsidRPr="009A7D31" w:rsidRDefault="00EB45E6" w:rsidP="00EB45E6">
      <w:pPr>
        <w:pStyle w:val="Caption"/>
        <w:jc w:val="center"/>
      </w:pPr>
      <w:bookmarkStart w:id="30" w:name="_Toc351958880"/>
      <w:r>
        <w:t xml:space="preserve">Figure </w:t>
      </w:r>
      <w:r w:rsidR="009E58B0">
        <w:fldChar w:fldCharType="begin"/>
      </w:r>
      <w:r w:rsidR="009E58B0">
        <w:instrText xml:space="preserve"> SEQ Figure \* ARABIC </w:instrText>
      </w:r>
      <w:r w:rsidR="009E58B0">
        <w:fldChar w:fldCharType="separate"/>
      </w:r>
      <w:r w:rsidR="00107766">
        <w:rPr>
          <w:noProof/>
        </w:rPr>
        <w:t>16</w:t>
      </w:r>
      <w:r w:rsidR="009E58B0">
        <w:rPr>
          <w:noProof/>
        </w:rPr>
        <w:fldChar w:fldCharType="end"/>
      </w:r>
      <w:r>
        <w:t>:</w:t>
      </w:r>
      <w:r w:rsidRPr="00EB45E6">
        <w:t xml:space="preserve"> </w:t>
      </w:r>
      <w:r w:rsidRPr="009A7D31">
        <w:t>Prokofiev</w:t>
      </w:r>
      <w:r w:rsidRPr="009A7D31">
        <w:fldChar w:fldCharType="begin"/>
      </w:r>
      <w:r w:rsidRPr="009A7D31">
        <w:instrText xml:space="preserve"> XE "Prokofiev, Sergei" </w:instrText>
      </w:r>
      <w:r w:rsidRPr="009A7D31">
        <w:fldChar w:fldCharType="end"/>
      </w:r>
      <w:r w:rsidRPr="009A7D31">
        <w:t xml:space="preserve">, </w:t>
      </w:r>
      <w:r w:rsidRPr="009A7D31">
        <w:rPr>
          <w:i/>
        </w:rPr>
        <w:t>Fugitive Visions, Op. 22, No. 4</w:t>
      </w:r>
      <w:r w:rsidRPr="009A7D31">
        <w:rPr>
          <w:i/>
        </w:rPr>
        <w:fldChar w:fldCharType="begin"/>
      </w:r>
      <w:r w:rsidRPr="009A7D31">
        <w:instrText xml:space="preserve"> XE "Prokofiev, Sergei:Fugitive Visions, Op. 22, No. 4" </w:instrText>
      </w:r>
      <w:r w:rsidRPr="009A7D31">
        <w:rPr>
          <w:i/>
        </w:rPr>
        <w:fldChar w:fldCharType="end"/>
      </w:r>
      <w:r w:rsidRPr="009A7D31">
        <w:rPr>
          <w:i/>
        </w:rPr>
        <w:t xml:space="preserve">, </w:t>
      </w:r>
      <w:r w:rsidRPr="009A7D31">
        <w:t>mm. 40-49</w:t>
      </w:r>
      <w:bookmarkEnd w:id="30"/>
    </w:p>
    <w:p w14:paraId="2F7E8545" w14:textId="77777777" w:rsidR="009A7D31" w:rsidRPr="009A7D31" w:rsidRDefault="009A7D31" w:rsidP="009A7D31">
      <w:pPr>
        <w:spacing w:line="480" w:lineRule="auto"/>
        <w:jc w:val="center"/>
      </w:pPr>
    </w:p>
    <w:p w14:paraId="23CB6655" w14:textId="77777777" w:rsidR="009A7D31" w:rsidRPr="009A7D31" w:rsidRDefault="009A7D31" w:rsidP="009A7D31">
      <w:pPr>
        <w:spacing w:line="480" w:lineRule="auto"/>
      </w:pPr>
      <w:r w:rsidRPr="009A7D31">
        <w:t>To chart the opening of any progression:</w:t>
      </w:r>
    </w:p>
    <w:p w14:paraId="4D21A28B" w14:textId="77777777" w:rsidR="009A7D31" w:rsidRPr="009A7D31" w:rsidRDefault="009A7D31" w:rsidP="008005C6">
      <w:pPr>
        <w:pStyle w:val="ListParagraph"/>
        <w:numPr>
          <w:ilvl w:val="0"/>
          <w:numId w:val="1"/>
        </w:numPr>
        <w:spacing w:after="0" w:line="480" w:lineRule="auto"/>
        <w:rPr>
          <w:sz w:val="24"/>
          <w:szCs w:val="24"/>
        </w:rPr>
      </w:pPr>
      <w:r w:rsidRPr="009A7D31">
        <w:rPr>
          <w:sz w:val="24"/>
          <w:szCs w:val="24"/>
        </w:rPr>
        <w:t>Identify the triads and their progression.</w:t>
      </w:r>
    </w:p>
    <w:p w14:paraId="1E659C45" w14:textId="77777777" w:rsidR="009A7D31" w:rsidRPr="009A7D31" w:rsidRDefault="009A7D31" w:rsidP="008005C6">
      <w:pPr>
        <w:pStyle w:val="ListParagraph"/>
        <w:numPr>
          <w:ilvl w:val="0"/>
          <w:numId w:val="1"/>
        </w:numPr>
        <w:spacing w:after="0" w:line="480" w:lineRule="auto"/>
        <w:rPr>
          <w:sz w:val="24"/>
          <w:szCs w:val="24"/>
        </w:rPr>
      </w:pPr>
      <w:r w:rsidRPr="009A7D31">
        <w:rPr>
          <w:sz w:val="24"/>
          <w:szCs w:val="24"/>
        </w:rPr>
        <w:t xml:space="preserve">Mark the first triangle in an identifying manner.  </w:t>
      </w:r>
    </w:p>
    <w:p w14:paraId="3B28BA84" w14:textId="77777777" w:rsidR="009A7D31" w:rsidRPr="009A7D31" w:rsidRDefault="009A7D31" w:rsidP="008005C6">
      <w:pPr>
        <w:pStyle w:val="ListParagraph"/>
        <w:numPr>
          <w:ilvl w:val="0"/>
          <w:numId w:val="1"/>
        </w:numPr>
        <w:spacing w:after="0" w:line="480" w:lineRule="auto"/>
        <w:rPr>
          <w:sz w:val="24"/>
          <w:szCs w:val="24"/>
        </w:rPr>
      </w:pPr>
      <w:r w:rsidRPr="009A7D31">
        <w:rPr>
          <w:sz w:val="24"/>
          <w:szCs w:val="24"/>
        </w:rPr>
        <w:t xml:space="preserve">Use arrows to show the progression on the </w:t>
      </w:r>
      <w:proofErr w:type="spellStart"/>
      <w:r w:rsidRPr="009A7D31">
        <w:rPr>
          <w:sz w:val="24"/>
          <w:szCs w:val="24"/>
        </w:rPr>
        <w:t>Tonnetz</w:t>
      </w:r>
      <w:proofErr w:type="spellEnd"/>
      <w:r w:rsidRPr="009A7D31">
        <w:rPr>
          <w:sz w:val="24"/>
          <w:szCs w:val="24"/>
        </w:rPr>
        <w:fldChar w:fldCharType="begin"/>
      </w:r>
      <w:r w:rsidRPr="009A7D31">
        <w:rPr>
          <w:sz w:val="24"/>
          <w:szCs w:val="24"/>
        </w:rPr>
        <w:instrText xml:space="preserve"> XE "Tonnetz" </w:instrText>
      </w:r>
      <w:r w:rsidRPr="009A7D31">
        <w:rPr>
          <w:sz w:val="24"/>
          <w:szCs w:val="24"/>
        </w:rPr>
        <w:fldChar w:fldCharType="end"/>
      </w:r>
      <w:r w:rsidRPr="009A7D31">
        <w:rPr>
          <w:sz w:val="24"/>
          <w:szCs w:val="24"/>
        </w:rPr>
        <w:t>.</w:t>
      </w:r>
    </w:p>
    <w:p w14:paraId="24881D51" w14:textId="77777777" w:rsidR="009A7D31" w:rsidRPr="009A7D31" w:rsidRDefault="009A7D31" w:rsidP="008005C6">
      <w:pPr>
        <w:pStyle w:val="ListParagraph"/>
        <w:numPr>
          <w:ilvl w:val="0"/>
          <w:numId w:val="1"/>
        </w:numPr>
        <w:spacing w:after="0" w:line="480" w:lineRule="auto"/>
        <w:rPr>
          <w:sz w:val="24"/>
          <w:szCs w:val="24"/>
        </w:rPr>
      </w:pPr>
      <w:r w:rsidRPr="009A7D31">
        <w:rPr>
          <w:sz w:val="24"/>
          <w:szCs w:val="24"/>
        </w:rPr>
        <w:t>Identify the transformations</w:t>
      </w:r>
      <w:r w:rsidRPr="009A7D31">
        <w:rPr>
          <w:sz w:val="24"/>
          <w:szCs w:val="24"/>
        </w:rPr>
        <w:fldChar w:fldCharType="begin"/>
      </w:r>
      <w:r w:rsidRPr="009A7D31">
        <w:rPr>
          <w:sz w:val="24"/>
          <w:szCs w:val="24"/>
        </w:rPr>
        <w:instrText xml:space="preserve"> XE "transformation" </w:instrText>
      </w:r>
      <w:r w:rsidRPr="009A7D31">
        <w:rPr>
          <w:sz w:val="24"/>
          <w:szCs w:val="24"/>
        </w:rPr>
        <w:fldChar w:fldCharType="end"/>
      </w:r>
      <w:r w:rsidRPr="009A7D31">
        <w:rPr>
          <w:sz w:val="24"/>
          <w:szCs w:val="24"/>
        </w:rPr>
        <w:t xml:space="preserve"> with the appropriate indicators (P, L, or R).</w:t>
      </w:r>
    </w:p>
    <w:p w14:paraId="14D96B38" w14:textId="77777777" w:rsidR="009A7D31" w:rsidRPr="009A7D31" w:rsidRDefault="009A7D31" w:rsidP="009A7D31">
      <w:pPr>
        <w:spacing w:line="480" w:lineRule="auto"/>
      </w:pPr>
    </w:p>
    <w:p w14:paraId="73F2FF0F" w14:textId="77777777" w:rsidR="009A7D31" w:rsidRPr="009A7D31" w:rsidRDefault="009A7D31" w:rsidP="009A7D31">
      <w:pPr>
        <w:spacing w:line="480" w:lineRule="auto"/>
      </w:pPr>
      <w:r w:rsidRPr="009A7D31">
        <w:t>Take for example, mm. 40-49 of Prokofiev</w:t>
      </w:r>
      <w:r w:rsidRPr="009A7D31">
        <w:fldChar w:fldCharType="begin"/>
      </w:r>
      <w:r w:rsidRPr="009A7D31">
        <w:instrText xml:space="preserve"> XE "Prokofiev, Sergei" </w:instrText>
      </w:r>
      <w:r w:rsidRPr="009A7D31">
        <w:fldChar w:fldCharType="end"/>
      </w:r>
      <w:r w:rsidRPr="009A7D31">
        <w:t xml:space="preserve">’s </w:t>
      </w:r>
      <w:r w:rsidRPr="009A7D31">
        <w:rPr>
          <w:i/>
        </w:rPr>
        <w:t>Fugitive Visions, Op. 22, No. 4</w:t>
      </w:r>
      <w:r w:rsidRPr="009A7D31">
        <w:rPr>
          <w:i/>
        </w:rPr>
        <w:fldChar w:fldCharType="begin"/>
      </w:r>
      <w:r w:rsidRPr="009A7D31">
        <w:instrText xml:space="preserve"> XE "Prokofiev, Sergei:Fugitive Visions, Op. 22, No. 4" </w:instrText>
      </w:r>
      <w:r w:rsidRPr="009A7D31">
        <w:rPr>
          <w:i/>
        </w:rPr>
        <w:fldChar w:fldCharType="end"/>
      </w:r>
      <w:r w:rsidRPr="009A7D31">
        <w:rPr>
          <w:i/>
        </w:rPr>
        <w:t xml:space="preserve"> </w:t>
      </w:r>
      <w:r w:rsidR="002D2626">
        <w:t xml:space="preserve">(Figure </w:t>
      </w:r>
      <w:r w:rsidRPr="009A7D31">
        <w:t>15).</w:t>
      </w:r>
    </w:p>
    <w:p w14:paraId="4C2FD9BC" w14:textId="77777777" w:rsidR="009A7D31" w:rsidRPr="009A7D31" w:rsidRDefault="009A7D31" w:rsidP="009A7D31">
      <w:pPr>
        <w:spacing w:line="480" w:lineRule="auto"/>
      </w:pPr>
      <w:r w:rsidRPr="009A7D31">
        <w:t>Following the steps given above, the process would be:</w:t>
      </w:r>
    </w:p>
    <w:p w14:paraId="62C0E1BA" w14:textId="77777777" w:rsidR="009A7D31" w:rsidRPr="009A7D31" w:rsidRDefault="009A7D31" w:rsidP="008005C6">
      <w:pPr>
        <w:pStyle w:val="ListParagraph"/>
        <w:numPr>
          <w:ilvl w:val="0"/>
          <w:numId w:val="3"/>
        </w:numPr>
        <w:spacing w:after="0" w:line="480" w:lineRule="auto"/>
        <w:rPr>
          <w:sz w:val="24"/>
          <w:szCs w:val="24"/>
        </w:rPr>
      </w:pPr>
      <w:r w:rsidRPr="009A7D31">
        <w:rPr>
          <w:sz w:val="24"/>
          <w:szCs w:val="24"/>
        </w:rPr>
        <w:t xml:space="preserve">Identify the triads and their progression: </w:t>
      </w:r>
    </w:p>
    <w:p w14:paraId="1CA09402" w14:textId="77777777" w:rsidR="009A7D31" w:rsidRPr="009A7D31" w:rsidRDefault="009A7D31" w:rsidP="009A7D31">
      <w:pPr>
        <w:spacing w:line="480" w:lineRule="auto"/>
        <w:ind w:left="1440"/>
        <w:rPr>
          <w:i/>
        </w:rPr>
      </w:pPr>
      <w:r w:rsidRPr="009A7D31">
        <w:rPr>
          <w:i/>
        </w:rPr>
        <w:t>(E</w:t>
      </w:r>
      <w:proofErr w:type="gramStart"/>
      <w:r w:rsidRPr="009A7D31">
        <w:rPr>
          <w:i/>
        </w:rPr>
        <w:t>,-</w:t>
      </w:r>
      <w:proofErr w:type="gramEnd"/>
      <w:r w:rsidRPr="009A7D31">
        <w:rPr>
          <w:i/>
        </w:rPr>
        <w:t>)  (C</w:t>
      </w:r>
      <w:proofErr w:type="gramStart"/>
      <w:r w:rsidRPr="009A7D31">
        <w:rPr>
          <w:i/>
        </w:rPr>
        <w:t>,+</w:t>
      </w:r>
      <w:proofErr w:type="gramEnd"/>
      <w:r w:rsidRPr="009A7D31">
        <w:rPr>
          <w:i/>
        </w:rPr>
        <w:t>)  (E</w:t>
      </w:r>
      <w:proofErr w:type="gramStart"/>
      <w:r w:rsidRPr="009A7D31">
        <w:rPr>
          <w:i/>
        </w:rPr>
        <w:t>,-</w:t>
      </w:r>
      <w:proofErr w:type="gramEnd"/>
      <w:r w:rsidRPr="009A7D31">
        <w:rPr>
          <w:i/>
        </w:rPr>
        <w:t>)  (C</w:t>
      </w:r>
      <w:proofErr w:type="gramStart"/>
      <w:r w:rsidRPr="009A7D31">
        <w:rPr>
          <w:i/>
        </w:rPr>
        <w:t>,=</w:t>
      </w:r>
      <w:proofErr w:type="gramEnd"/>
      <w:r w:rsidRPr="009A7D31">
        <w:rPr>
          <w:i/>
        </w:rPr>
        <w:t>)  and so on. . .</w:t>
      </w:r>
    </w:p>
    <w:p w14:paraId="575AD8BB" w14:textId="77777777" w:rsidR="009A7D31" w:rsidRPr="009A7D31" w:rsidRDefault="009A7D31" w:rsidP="008005C6">
      <w:pPr>
        <w:pStyle w:val="ListParagraph"/>
        <w:numPr>
          <w:ilvl w:val="0"/>
          <w:numId w:val="3"/>
        </w:numPr>
        <w:spacing w:after="0" w:line="480" w:lineRule="auto"/>
        <w:rPr>
          <w:sz w:val="24"/>
          <w:szCs w:val="24"/>
        </w:rPr>
      </w:pPr>
      <w:r w:rsidRPr="009A7D31">
        <w:rPr>
          <w:sz w:val="24"/>
          <w:szCs w:val="24"/>
        </w:rPr>
        <w:t xml:space="preserve">Mark the first triangle in an identifying manner.  </w:t>
      </w:r>
    </w:p>
    <w:p w14:paraId="53396D20" w14:textId="77777777" w:rsidR="009A7D31" w:rsidRPr="009A7D31" w:rsidRDefault="009A7D31" w:rsidP="009A7D31">
      <w:pPr>
        <w:spacing w:line="480" w:lineRule="auto"/>
        <w:ind w:left="1080"/>
        <w:rPr>
          <w:i/>
        </w:rPr>
      </w:pPr>
      <w:r w:rsidRPr="009A7D31">
        <w:tab/>
      </w:r>
      <w:r w:rsidRPr="009A7D31">
        <w:rPr>
          <w:i/>
        </w:rPr>
        <w:t>For this exercise, a solid trian</w:t>
      </w:r>
      <w:r w:rsidR="002D2626">
        <w:rPr>
          <w:i/>
        </w:rPr>
        <w:t xml:space="preserve">gle will be used. (See Figure </w:t>
      </w:r>
      <w:r w:rsidRPr="009A7D31">
        <w:rPr>
          <w:i/>
        </w:rPr>
        <w:t>16 below.)</w:t>
      </w:r>
    </w:p>
    <w:p w14:paraId="5D1C53BE" w14:textId="77777777" w:rsidR="009A7D31" w:rsidRPr="009A7D31" w:rsidRDefault="009A7D31" w:rsidP="008005C6">
      <w:pPr>
        <w:pStyle w:val="ListParagraph"/>
        <w:numPr>
          <w:ilvl w:val="0"/>
          <w:numId w:val="3"/>
        </w:numPr>
        <w:spacing w:after="0" w:line="480" w:lineRule="auto"/>
        <w:rPr>
          <w:sz w:val="24"/>
          <w:szCs w:val="24"/>
        </w:rPr>
      </w:pPr>
      <w:r w:rsidRPr="009A7D31">
        <w:rPr>
          <w:sz w:val="24"/>
          <w:szCs w:val="24"/>
        </w:rPr>
        <w:t xml:space="preserve">Use arrows to show the progression on the </w:t>
      </w:r>
      <w:proofErr w:type="spellStart"/>
      <w:r w:rsidRPr="009A7D31">
        <w:rPr>
          <w:sz w:val="24"/>
          <w:szCs w:val="24"/>
        </w:rPr>
        <w:t>Tonnetz</w:t>
      </w:r>
      <w:proofErr w:type="spellEnd"/>
      <w:r w:rsidRPr="009A7D31">
        <w:rPr>
          <w:sz w:val="24"/>
          <w:szCs w:val="24"/>
        </w:rPr>
        <w:fldChar w:fldCharType="begin"/>
      </w:r>
      <w:r w:rsidRPr="009A7D31">
        <w:rPr>
          <w:sz w:val="24"/>
          <w:szCs w:val="24"/>
        </w:rPr>
        <w:instrText xml:space="preserve"> XE "Tonnetz" </w:instrText>
      </w:r>
      <w:r w:rsidRPr="009A7D31">
        <w:rPr>
          <w:sz w:val="24"/>
          <w:szCs w:val="24"/>
        </w:rPr>
        <w:fldChar w:fldCharType="end"/>
      </w:r>
      <w:r w:rsidRPr="009A7D31">
        <w:rPr>
          <w:sz w:val="24"/>
          <w:szCs w:val="24"/>
        </w:rPr>
        <w:t>.</w:t>
      </w:r>
    </w:p>
    <w:p w14:paraId="22C5882D" w14:textId="77777777" w:rsidR="009A7D31" w:rsidRPr="009A7D31" w:rsidRDefault="009A7D31" w:rsidP="009A7D31">
      <w:pPr>
        <w:spacing w:line="480" w:lineRule="auto"/>
        <w:ind w:left="1080"/>
        <w:rPr>
          <w:i/>
        </w:rPr>
      </w:pPr>
      <w:r w:rsidRPr="009A7D31">
        <w:tab/>
      </w:r>
      <w:r w:rsidRPr="009A7D31">
        <w:rPr>
          <w:i/>
        </w:rPr>
        <w:t>Done in green below.</w:t>
      </w:r>
    </w:p>
    <w:p w14:paraId="0F05EC42" w14:textId="77777777" w:rsidR="002D2626" w:rsidRDefault="002D2626" w:rsidP="009A7D31">
      <w:pPr>
        <w:spacing w:line="480" w:lineRule="auto"/>
        <w:ind w:left="1080"/>
        <w:rPr>
          <w:i/>
        </w:rPr>
      </w:pPr>
    </w:p>
    <w:p w14:paraId="71456582" w14:textId="77777777" w:rsidR="009A7D31" w:rsidRPr="009A7D31" w:rsidRDefault="009A7D31" w:rsidP="009A7D31">
      <w:pPr>
        <w:spacing w:line="480" w:lineRule="auto"/>
      </w:pPr>
      <w:r w:rsidRPr="009A7D31">
        <w:rPr>
          <w:noProof/>
        </w:rPr>
        <w:drawing>
          <wp:anchor distT="0" distB="0" distL="114300" distR="114300" simplePos="0" relativeHeight="251679744" behindDoc="0" locked="0" layoutInCell="1" allowOverlap="1" wp14:anchorId="1C29CF92" wp14:editId="0B0CDE5F">
            <wp:simplePos x="914400" y="914400"/>
            <wp:positionH relativeFrom="column">
              <wp:align>center</wp:align>
            </wp:positionH>
            <wp:positionV relativeFrom="paragraph">
              <wp:posOffset>0</wp:posOffset>
            </wp:positionV>
            <wp:extent cx="2943860" cy="2276475"/>
            <wp:effectExtent l="0" t="0" r="8890" b="0"/>
            <wp:wrapSquare wrapText="bothSides"/>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rotWithShape="1">
                    <a:blip r:embed="rId35">
                      <a:extLst>
                        <a:ext uri="{28A0092B-C50C-407E-A947-70E740481C1C}">
                          <a14:useLocalDpi xmlns:a14="http://schemas.microsoft.com/office/drawing/2010/main" val="0"/>
                        </a:ext>
                      </a:extLst>
                    </a:blip>
                    <a:srcRect l="34600" t="28800" r="30800" b="35466"/>
                    <a:stretch/>
                  </pic:blipFill>
                  <pic:spPr bwMode="auto">
                    <a:xfrm>
                      <a:off x="0" y="0"/>
                      <a:ext cx="2944368" cy="227685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541BA6" w14:textId="77777777" w:rsidR="009A7D31" w:rsidRPr="009A7D31" w:rsidRDefault="009A7D31" w:rsidP="009A7D31">
      <w:pPr>
        <w:spacing w:line="480" w:lineRule="auto"/>
      </w:pPr>
    </w:p>
    <w:p w14:paraId="4BB566AD" w14:textId="77777777" w:rsidR="009A7D31" w:rsidRPr="009A7D31" w:rsidRDefault="009A7D31" w:rsidP="009A7D31">
      <w:pPr>
        <w:spacing w:line="480" w:lineRule="auto"/>
      </w:pPr>
    </w:p>
    <w:p w14:paraId="0930DD9B" w14:textId="77777777" w:rsidR="009A7D31" w:rsidRPr="009A7D31" w:rsidRDefault="009A7D31" w:rsidP="009A7D31">
      <w:pPr>
        <w:spacing w:line="480" w:lineRule="auto"/>
      </w:pPr>
    </w:p>
    <w:p w14:paraId="32B24638" w14:textId="77777777" w:rsidR="009A7D31" w:rsidRPr="009A7D31" w:rsidRDefault="009A7D31" w:rsidP="009A7D31">
      <w:pPr>
        <w:spacing w:line="480" w:lineRule="auto"/>
      </w:pPr>
    </w:p>
    <w:p w14:paraId="7C3CB40C" w14:textId="77777777" w:rsidR="009A7D31" w:rsidRPr="009A7D31" w:rsidRDefault="009A7D31" w:rsidP="009A7D31">
      <w:pPr>
        <w:spacing w:line="480" w:lineRule="auto"/>
      </w:pPr>
    </w:p>
    <w:p w14:paraId="3FD42B2B" w14:textId="77777777" w:rsidR="009A7D31" w:rsidRPr="009A7D31" w:rsidRDefault="007B3E2B" w:rsidP="009A7D31">
      <w:pPr>
        <w:spacing w:line="480" w:lineRule="auto"/>
      </w:pPr>
      <w:r>
        <w:rPr>
          <w:noProof/>
        </w:rPr>
        <mc:AlternateContent>
          <mc:Choice Requires="wps">
            <w:drawing>
              <wp:anchor distT="0" distB="0" distL="114300" distR="114300" simplePos="0" relativeHeight="251734016" behindDoc="0" locked="0" layoutInCell="1" allowOverlap="1" wp14:anchorId="07BB9D2F" wp14:editId="4389D02B">
                <wp:simplePos x="0" y="0"/>
                <wp:positionH relativeFrom="column">
                  <wp:posOffset>93345</wp:posOffset>
                </wp:positionH>
                <wp:positionV relativeFrom="paragraph">
                  <wp:posOffset>393700</wp:posOffset>
                </wp:positionV>
                <wp:extent cx="5137785" cy="307340"/>
                <wp:effectExtent l="0" t="0" r="5715" b="0"/>
                <wp:wrapSquare wrapText="bothSides"/>
                <wp:docPr id="325" name="Text Box 325"/>
                <wp:cNvGraphicFramePr/>
                <a:graphic xmlns:a="http://schemas.openxmlformats.org/drawingml/2006/main">
                  <a:graphicData uri="http://schemas.microsoft.com/office/word/2010/wordprocessingShape">
                    <wps:wsp>
                      <wps:cNvSpPr txBox="1"/>
                      <wps:spPr>
                        <a:xfrm>
                          <a:off x="0" y="0"/>
                          <a:ext cx="5137785" cy="307340"/>
                        </a:xfrm>
                        <a:prstGeom prst="rect">
                          <a:avLst/>
                        </a:prstGeom>
                        <a:solidFill>
                          <a:prstClr val="white"/>
                        </a:solidFill>
                        <a:ln>
                          <a:noFill/>
                        </a:ln>
                        <a:effectLst/>
                      </wps:spPr>
                      <wps:txbx>
                        <w:txbxContent>
                          <w:p w14:paraId="2E7F12F9" w14:textId="77777777" w:rsidR="00692EBC" w:rsidRPr="0083572D" w:rsidRDefault="00692EBC" w:rsidP="007B3E2B">
                            <w:pPr>
                              <w:pStyle w:val="Caption"/>
                              <w:jc w:val="center"/>
                              <w:rPr>
                                <w:noProof/>
                                <w:sz w:val="24"/>
                                <w:szCs w:val="24"/>
                              </w:rPr>
                            </w:pPr>
                            <w:bookmarkStart w:id="31" w:name="_Toc351958881"/>
                            <w:r>
                              <w:t xml:space="preserve">Figure </w:t>
                            </w:r>
                            <w:r w:rsidR="009E58B0">
                              <w:fldChar w:fldCharType="begin"/>
                            </w:r>
                            <w:r w:rsidR="009E58B0">
                              <w:instrText xml:space="preserve"> SEQ Figure \* ARABIC</w:instrText>
                            </w:r>
                            <w:r w:rsidR="009E58B0">
                              <w:instrText xml:space="preserve"> </w:instrText>
                            </w:r>
                            <w:r w:rsidR="009E58B0">
                              <w:fldChar w:fldCharType="separate"/>
                            </w:r>
                            <w:r w:rsidR="00107766">
                              <w:rPr>
                                <w:noProof/>
                              </w:rPr>
                              <w:t>17</w:t>
                            </w:r>
                            <w:r w:rsidR="009E58B0">
                              <w:rPr>
                                <w:noProof/>
                              </w:rPr>
                              <w:fldChar w:fldCharType="end"/>
                            </w:r>
                            <w:r>
                              <w:t>:</w:t>
                            </w:r>
                            <w:r w:rsidRPr="007B3E2B">
                              <w:t xml:space="preserve"> </w:t>
                            </w:r>
                            <w:r w:rsidRPr="009A7D31">
                              <w:t xml:space="preserve">The </w:t>
                            </w:r>
                            <w:proofErr w:type="spellStart"/>
                            <w:r w:rsidRPr="009A7D31">
                              <w:t>Tonnetz</w:t>
                            </w:r>
                            <w:proofErr w:type="spellEnd"/>
                            <w:r w:rsidRPr="009A7D31">
                              <w:fldChar w:fldCharType="begin"/>
                            </w:r>
                            <w:r w:rsidRPr="009A7D31">
                              <w:instrText xml:space="preserve"> XE "Tonnetz" </w:instrText>
                            </w:r>
                            <w:r w:rsidRPr="009A7D31">
                              <w:fldChar w:fldCharType="end"/>
                            </w:r>
                            <w:r w:rsidRPr="009A7D31">
                              <w:t xml:space="preserve"> representation of Prokofiev</w:t>
                            </w:r>
                            <w:r w:rsidRPr="009A7D31">
                              <w:fldChar w:fldCharType="begin"/>
                            </w:r>
                            <w:r w:rsidRPr="009A7D31">
                              <w:instrText xml:space="preserve"> XE "Prokofiev, Sergei" </w:instrText>
                            </w:r>
                            <w:r w:rsidRPr="009A7D31">
                              <w:fldChar w:fldCharType="end"/>
                            </w:r>
                            <w:r w:rsidRPr="009A7D31">
                              <w:t xml:space="preserve">, </w:t>
                            </w:r>
                            <w:r w:rsidRPr="009A7D31">
                              <w:rPr>
                                <w:i/>
                              </w:rPr>
                              <w:t>Fugitive Visions, Op. 22, No. 4</w:t>
                            </w:r>
                            <w:r w:rsidRPr="009A7D31">
                              <w:rPr>
                                <w:i/>
                              </w:rPr>
                              <w:fldChar w:fldCharType="begin"/>
                            </w:r>
                            <w:r w:rsidRPr="009A7D31">
                              <w:instrText xml:space="preserve"> XE "Prokofiev, Sergei:Fugitive Visions, Op. 22, No. 4" </w:instrText>
                            </w:r>
                            <w:r w:rsidRPr="009A7D31">
                              <w:rPr>
                                <w:i/>
                              </w:rPr>
                              <w:fldChar w:fldCharType="end"/>
                            </w:r>
                            <w:r w:rsidRPr="009A7D31">
                              <w:rPr>
                                <w:i/>
                              </w:rPr>
                              <w:t xml:space="preserve">, </w:t>
                            </w:r>
                            <w:r w:rsidRPr="009A7D31">
                              <w:t>mm. 40-49</w:t>
                            </w:r>
                            <w:bookmarkEnd w:id="3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325" o:spid="_x0000_s1051" type="#_x0000_t202" style="position:absolute;margin-left:7.35pt;margin-top:31pt;width:404.55pt;height:.05pt;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" stroked="f">
                <v:textbox style="mso-fit-shape-to-text:t" inset="0,0,0,0">
                  <w:txbxContent>
                    <w:p w:rsidR="00692EBC" w:rsidRPr="0083572D" w:rsidRDefault="00692EBC" w:rsidP="007B3E2B">
                      <w:pPr>
                        <w:pStyle w:val="Caption"/>
                        <w:jc w:val="center"/>
                        <w:rPr>
                          <w:noProof/>
                          <w:sz w:val="24"/>
                          <w:szCs w:val="24"/>
                        </w:rPr>
                      </w:pPr>
                      <w:bookmarkStart w:id="39" w:name="_Toc351958881"/>
                      <w:r>
                        <w:t xml:space="preserve">Figure </w:t>
                      </w:r>
                      <w:fldSimple w:instr=" SEQ Figure \* ARABIC ">
                        <w:r w:rsidR="00107766">
                          <w:rPr>
                            <w:noProof/>
                          </w:rPr>
                          <w:t>17</w:t>
                        </w:r>
                      </w:fldSimple>
                      <w:r>
                        <w:t>:</w:t>
                      </w:r>
                      <w:r w:rsidRPr="007B3E2B">
                        <w:t xml:space="preserve"> </w:t>
                      </w:r>
                      <w:r w:rsidRPr="009A7D31">
                        <w:t xml:space="preserve">The </w:t>
                      </w:r>
                      <w:proofErr w:type="spellStart"/>
                      <w:r w:rsidRPr="009A7D31">
                        <w:t>Tonnetz</w:t>
                      </w:r>
                      <w:proofErr w:type="spellEnd"/>
                      <w:r w:rsidRPr="009A7D31">
                        <w:fldChar w:fldCharType="begin"/>
                      </w:r>
                      <w:r w:rsidRPr="009A7D31">
                        <w:instrText xml:space="preserve"> XE "Tonnetz" </w:instrText>
                      </w:r>
                      <w:r w:rsidRPr="009A7D31">
                        <w:fldChar w:fldCharType="end"/>
                      </w:r>
                      <w:r w:rsidRPr="009A7D31">
                        <w:t xml:space="preserve"> representation of Prokofiev</w:t>
                      </w:r>
                      <w:r w:rsidRPr="009A7D31">
                        <w:fldChar w:fldCharType="begin"/>
                      </w:r>
                      <w:r w:rsidRPr="009A7D31">
                        <w:instrText xml:space="preserve"> XE "Prokofiev, Sergei" </w:instrText>
                      </w:r>
                      <w:r w:rsidRPr="009A7D31">
                        <w:fldChar w:fldCharType="end"/>
                      </w:r>
                      <w:r w:rsidRPr="009A7D31">
                        <w:t xml:space="preserve">, </w:t>
                      </w:r>
                      <w:r w:rsidRPr="009A7D31">
                        <w:rPr>
                          <w:i/>
                        </w:rPr>
                        <w:t>Fugitive Visions, Op. 22, No. 4</w:t>
                      </w:r>
                      <w:r w:rsidRPr="009A7D31">
                        <w:rPr>
                          <w:i/>
                        </w:rPr>
                        <w:fldChar w:fldCharType="begin"/>
                      </w:r>
                      <w:r w:rsidRPr="009A7D31">
                        <w:instrText xml:space="preserve"> XE "Prokofiev, Sergei:Fugitive Visions, Op. 22, No. 4" </w:instrText>
                      </w:r>
                      <w:r w:rsidRPr="009A7D31">
                        <w:rPr>
                          <w:i/>
                        </w:rPr>
                        <w:fldChar w:fldCharType="end"/>
                      </w:r>
                      <w:r w:rsidRPr="009A7D31">
                        <w:rPr>
                          <w:i/>
                        </w:rPr>
                        <w:t xml:space="preserve">, </w:t>
                      </w:r>
                      <w:r w:rsidRPr="009A7D31">
                        <w:t>mm. 40-49</w:t>
                      </w:r>
                      <w:bookmarkEnd w:id="39"/>
                    </w:p>
                  </w:txbxContent>
                </v:textbox>
                <w10:wrap type="square"/>
              </v:shape>
            </w:pict>
          </mc:Fallback>
        </mc:AlternateContent>
      </w:r>
    </w:p>
    <w:p w14:paraId="4988DF5F" w14:textId="77777777" w:rsidR="009A7D31" w:rsidRDefault="009A7D31" w:rsidP="009A7D31">
      <w:pPr>
        <w:spacing w:line="480" w:lineRule="auto"/>
      </w:pPr>
    </w:p>
    <w:p w14:paraId="22EE15AE" w14:textId="77777777" w:rsidR="007F4DDC" w:rsidRPr="009A7D31" w:rsidRDefault="007F4DDC" w:rsidP="007F4DDC">
      <w:pPr>
        <w:pStyle w:val="ListParagraph"/>
        <w:numPr>
          <w:ilvl w:val="0"/>
          <w:numId w:val="3"/>
        </w:numPr>
        <w:spacing w:after="0" w:line="480" w:lineRule="auto"/>
        <w:rPr>
          <w:sz w:val="24"/>
          <w:szCs w:val="24"/>
        </w:rPr>
      </w:pPr>
      <w:r w:rsidRPr="009A7D31">
        <w:rPr>
          <w:sz w:val="24"/>
          <w:szCs w:val="24"/>
        </w:rPr>
        <w:t>Identify the transformations</w:t>
      </w:r>
      <w:r w:rsidRPr="009A7D31">
        <w:rPr>
          <w:sz w:val="24"/>
          <w:szCs w:val="24"/>
        </w:rPr>
        <w:fldChar w:fldCharType="begin"/>
      </w:r>
      <w:r w:rsidRPr="009A7D31">
        <w:rPr>
          <w:sz w:val="24"/>
          <w:szCs w:val="24"/>
        </w:rPr>
        <w:instrText xml:space="preserve"> XE "transformation" </w:instrText>
      </w:r>
      <w:r w:rsidRPr="009A7D31">
        <w:rPr>
          <w:sz w:val="24"/>
          <w:szCs w:val="24"/>
        </w:rPr>
        <w:fldChar w:fldCharType="end"/>
      </w:r>
      <w:r w:rsidRPr="009A7D31">
        <w:rPr>
          <w:sz w:val="24"/>
          <w:szCs w:val="24"/>
        </w:rPr>
        <w:t xml:space="preserve"> with the appropriate indicators (</w:t>
      </w:r>
      <w:r w:rsidRPr="009A7D31">
        <w:rPr>
          <w:i/>
          <w:sz w:val="24"/>
          <w:szCs w:val="24"/>
        </w:rPr>
        <w:t>P</w:t>
      </w:r>
      <w:r w:rsidRPr="009A7D31">
        <w:rPr>
          <w:sz w:val="24"/>
          <w:szCs w:val="24"/>
        </w:rPr>
        <w:t xml:space="preserve">, </w:t>
      </w:r>
      <w:r w:rsidRPr="009A7D31">
        <w:rPr>
          <w:i/>
          <w:sz w:val="24"/>
          <w:szCs w:val="24"/>
        </w:rPr>
        <w:t>L</w:t>
      </w:r>
      <w:r w:rsidRPr="009A7D31">
        <w:rPr>
          <w:sz w:val="24"/>
          <w:szCs w:val="24"/>
        </w:rPr>
        <w:t xml:space="preserve">, or </w:t>
      </w:r>
      <w:r w:rsidRPr="009A7D31">
        <w:rPr>
          <w:i/>
          <w:sz w:val="24"/>
          <w:szCs w:val="24"/>
        </w:rPr>
        <w:t>R</w:t>
      </w:r>
      <w:r w:rsidRPr="009A7D31">
        <w:rPr>
          <w:sz w:val="24"/>
          <w:szCs w:val="24"/>
        </w:rPr>
        <w:t>).</w:t>
      </w:r>
    </w:p>
    <w:p w14:paraId="22C289B5" w14:textId="77777777" w:rsidR="007F4DDC" w:rsidRDefault="007F4DDC" w:rsidP="007F4DDC">
      <w:pPr>
        <w:spacing w:line="480" w:lineRule="auto"/>
        <w:ind w:left="1080"/>
        <w:rPr>
          <w:i/>
        </w:rPr>
      </w:pPr>
      <w:r w:rsidRPr="009A7D31">
        <w:rPr>
          <w:i/>
        </w:rPr>
        <w:tab/>
        <w:t>Shown in green below.</w:t>
      </w:r>
    </w:p>
    <w:p w14:paraId="1C29A1E6" w14:textId="77777777" w:rsidR="002D2626" w:rsidRDefault="002D2626" w:rsidP="009A7D31">
      <w:pPr>
        <w:spacing w:line="480" w:lineRule="auto"/>
      </w:pPr>
    </w:p>
    <w:p w14:paraId="0434B06D" w14:textId="77777777" w:rsidR="002D2626" w:rsidRDefault="002D2626" w:rsidP="009A7D31">
      <w:pPr>
        <w:spacing w:line="480" w:lineRule="auto"/>
      </w:pPr>
    </w:p>
    <w:p w14:paraId="7460FE17" w14:textId="77777777" w:rsidR="002D2626" w:rsidRPr="009A7D31" w:rsidRDefault="002D2626" w:rsidP="009A7D31">
      <w:pPr>
        <w:spacing w:line="480" w:lineRule="auto"/>
      </w:pPr>
    </w:p>
    <w:p w14:paraId="4800B6E9" w14:textId="77777777" w:rsidR="009A7D31" w:rsidRPr="009A7D31" w:rsidRDefault="009A7D31" w:rsidP="008005C6">
      <w:pPr>
        <w:pStyle w:val="ListParagraph"/>
        <w:numPr>
          <w:ilvl w:val="0"/>
          <w:numId w:val="2"/>
        </w:numPr>
        <w:spacing w:after="0" w:line="480" w:lineRule="auto"/>
        <w:rPr>
          <w:i/>
          <w:sz w:val="24"/>
          <w:szCs w:val="24"/>
        </w:rPr>
      </w:pPr>
      <w:r w:rsidRPr="009A7D31">
        <w:rPr>
          <w:i/>
          <w:sz w:val="24"/>
          <w:szCs w:val="24"/>
        </w:rPr>
        <w:t xml:space="preserve">Learning Activity 1: Navigating the </w:t>
      </w:r>
      <w:proofErr w:type="spellStart"/>
      <w:r w:rsidRPr="009A7D31">
        <w:rPr>
          <w:i/>
          <w:sz w:val="24"/>
          <w:szCs w:val="24"/>
        </w:rPr>
        <w:t>Tonnetz</w:t>
      </w:r>
      <w:proofErr w:type="spellEnd"/>
      <w:r w:rsidRPr="009A7D31">
        <w:rPr>
          <w:i/>
          <w:sz w:val="24"/>
          <w:szCs w:val="24"/>
        </w:rPr>
        <w:fldChar w:fldCharType="begin"/>
      </w:r>
      <w:r w:rsidRPr="009A7D31">
        <w:rPr>
          <w:sz w:val="24"/>
          <w:szCs w:val="24"/>
        </w:rPr>
        <w:instrText xml:space="preserve"> XE "Tonnetz" </w:instrText>
      </w:r>
      <w:r w:rsidRPr="009A7D31">
        <w:rPr>
          <w:i/>
          <w:sz w:val="24"/>
          <w:szCs w:val="24"/>
        </w:rPr>
        <w:fldChar w:fldCharType="end"/>
      </w:r>
    </w:p>
    <w:p w14:paraId="5E75DA8A" w14:textId="77777777" w:rsidR="009A7D31" w:rsidRPr="009A7D31" w:rsidRDefault="009A7D31" w:rsidP="007F4DDC">
      <w:pPr>
        <w:spacing w:line="480" w:lineRule="auto"/>
        <w:ind w:firstLine="720"/>
      </w:pPr>
      <w:r w:rsidRPr="009A7D31">
        <w:rPr>
          <w:noProof/>
        </w:rPr>
        <w:drawing>
          <wp:anchor distT="0" distB="0" distL="114300" distR="114300" simplePos="0" relativeHeight="251668480" behindDoc="1" locked="0" layoutInCell="1" allowOverlap="1" wp14:anchorId="1903CF06" wp14:editId="4229E502">
            <wp:simplePos x="0" y="0"/>
            <wp:positionH relativeFrom="column">
              <wp:posOffset>-180975</wp:posOffset>
            </wp:positionH>
            <wp:positionV relativeFrom="paragraph">
              <wp:posOffset>736600</wp:posOffset>
            </wp:positionV>
            <wp:extent cx="6350635" cy="1083310"/>
            <wp:effectExtent l="0" t="0" r="0" b="2540"/>
            <wp:wrapTight wrapText="bothSides">
              <wp:wrapPolygon edited="0">
                <wp:start x="0" y="0"/>
                <wp:lineTo x="0" y="21271"/>
                <wp:lineTo x="21511" y="21271"/>
                <wp:lineTo x="21511" y="0"/>
                <wp:lineTo x="0" y="0"/>
              </wp:wrapPolygon>
            </wp:wrapTight>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JPG"/>
                    <pic:cNvPicPr/>
                  </pic:nvPicPr>
                  <pic:blipFill rotWithShape="1">
                    <a:blip r:embed="rId36">
                      <a:extLst>
                        <a:ext uri="{28A0092B-C50C-407E-A947-70E740481C1C}">
                          <a14:useLocalDpi xmlns:a14="http://schemas.microsoft.com/office/drawing/2010/main" val="0"/>
                        </a:ext>
                      </a:extLst>
                    </a:blip>
                    <a:srcRect l="5225" t="12966" r="3774" b="66327"/>
                    <a:stretch/>
                  </pic:blipFill>
                  <pic:spPr bwMode="auto">
                    <a:xfrm>
                      <a:off x="0" y="0"/>
                      <a:ext cx="6350635" cy="1083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A7D31">
        <w:sym w:font="Wingdings" w:char="F0E0"/>
      </w:r>
      <w:r w:rsidRPr="009A7D31">
        <w:t xml:space="preserve"> Repeat the steps given above for the progression below on the </w:t>
      </w:r>
      <w:proofErr w:type="spellStart"/>
      <w:r w:rsidRPr="009A7D31">
        <w:t>Tonnetz</w:t>
      </w:r>
      <w:proofErr w:type="spellEnd"/>
      <w:r w:rsidRPr="009A7D31">
        <w:fldChar w:fldCharType="begin"/>
      </w:r>
      <w:r w:rsidRPr="009A7D31">
        <w:instrText xml:space="preserve"> XE "Tonnetz" </w:instrText>
      </w:r>
      <w:r w:rsidRPr="009A7D31">
        <w:fldChar w:fldCharType="end"/>
      </w:r>
      <w:r w:rsidRPr="009A7D31">
        <w:t xml:space="preserve"> below.</w:t>
      </w:r>
    </w:p>
    <w:p w14:paraId="6A4DCE6D" w14:textId="77777777" w:rsidR="009A7D31" w:rsidRPr="009A7D31" w:rsidRDefault="007F4DDC" w:rsidP="007F4DDC">
      <w:pPr>
        <w:spacing w:line="480" w:lineRule="auto"/>
        <w:ind w:firstLine="720"/>
      </w:pPr>
      <w:r w:rsidRPr="009A7D31">
        <w:rPr>
          <w:rFonts w:cstheme="minorHAnsi"/>
          <w:noProof/>
        </w:rPr>
        <w:lastRenderedPageBreak/>
        <w:drawing>
          <wp:inline distT="0" distB="0" distL="0" distR="0" wp14:anchorId="5C4350AC" wp14:editId="1D7AB33F">
            <wp:extent cx="5476875" cy="2623820"/>
            <wp:effectExtent l="0" t="0" r="9525" b="508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nnets.png"/>
                    <pic:cNvPicPr/>
                  </pic:nvPicPr>
                  <pic:blipFill rotWithShape="1">
                    <a:blip r:embed="rId19">
                      <a:extLst>
                        <a:ext uri="{28A0092B-C50C-407E-A947-70E740481C1C}">
                          <a14:useLocalDpi xmlns:a14="http://schemas.microsoft.com/office/drawing/2010/main" val="0"/>
                        </a:ext>
                      </a:extLst>
                    </a:blip>
                    <a:srcRect r="12179" b="51602"/>
                    <a:stretch/>
                  </pic:blipFill>
                  <pic:spPr bwMode="auto">
                    <a:xfrm>
                      <a:off x="0" y="0"/>
                      <a:ext cx="5476875" cy="2623820"/>
                    </a:xfrm>
                    <a:prstGeom prst="rect">
                      <a:avLst/>
                    </a:prstGeom>
                    <a:noFill/>
                    <a:ln>
                      <a:noFill/>
                    </a:ln>
                    <a:extLst>
                      <a:ext uri="{53640926-AAD7-44d8-BBD7-CCE9431645EC}">
                        <a14:shadowObscured xmlns:a14="http://schemas.microsoft.com/office/drawing/2010/main"/>
                      </a:ext>
                    </a:extLst>
                  </pic:spPr>
                </pic:pic>
              </a:graphicData>
            </a:graphic>
          </wp:inline>
        </w:drawing>
      </w:r>
    </w:p>
    <w:p w14:paraId="45F513D3" w14:textId="77777777" w:rsidR="002D2626" w:rsidRDefault="002D2626" w:rsidP="009A7D31">
      <w:pPr>
        <w:spacing w:line="480" w:lineRule="auto"/>
        <w:jc w:val="center"/>
      </w:pPr>
    </w:p>
    <w:p w14:paraId="66065287" w14:textId="77777777" w:rsidR="009A7D31" w:rsidRPr="009A7D31" w:rsidRDefault="009A7D31" w:rsidP="009A7D31">
      <w:pPr>
        <w:spacing w:line="480" w:lineRule="auto"/>
        <w:jc w:val="center"/>
      </w:pPr>
      <w:r w:rsidRPr="009A7D31">
        <w:sym w:font="Wingdings" w:char="F0E0"/>
      </w:r>
      <w:r w:rsidRPr="009A7D31">
        <w:t>Which transformation</w:t>
      </w:r>
      <w:r w:rsidRPr="009A7D31">
        <w:fldChar w:fldCharType="begin"/>
      </w:r>
      <w:r w:rsidRPr="009A7D31">
        <w:instrText xml:space="preserve"> XE "transformation" </w:instrText>
      </w:r>
      <w:r w:rsidRPr="009A7D31">
        <w:fldChar w:fldCharType="end"/>
      </w:r>
      <w:r w:rsidRPr="009A7D31">
        <w:t>s result?  Is there anything unique about the results?</w:t>
      </w:r>
    </w:p>
    <w:p w14:paraId="1B98ECD2" w14:textId="77777777" w:rsidR="009A7D31" w:rsidRPr="009A7D31" w:rsidRDefault="009A7D31" w:rsidP="007F4DDC">
      <w:pPr>
        <w:spacing w:line="480" w:lineRule="auto"/>
      </w:pPr>
    </w:p>
    <w:p w14:paraId="54C1FDB8" w14:textId="77777777" w:rsidR="009A7D31" w:rsidRPr="009A7D31" w:rsidRDefault="009A7D31" w:rsidP="007F4DDC">
      <w:pPr>
        <w:spacing w:line="480" w:lineRule="auto"/>
      </w:pPr>
      <w:r w:rsidRPr="009A7D31">
        <w:tab/>
        <w:t>Your resulting navigation sh</w:t>
      </w:r>
      <w:r w:rsidR="002D2626">
        <w:t xml:space="preserve">ould look like that in Figure </w:t>
      </w:r>
      <w:r w:rsidRPr="009A7D31">
        <w:t>17 below.  Notice that the progression LRLRP</w:t>
      </w:r>
      <w:r w:rsidRPr="009A7D31">
        <w:fldChar w:fldCharType="begin"/>
      </w:r>
      <w:r w:rsidRPr="009A7D31">
        <w:instrText xml:space="preserve"> XE "transformation:parallel" </w:instrText>
      </w:r>
      <w:r w:rsidRPr="009A7D31">
        <w:fldChar w:fldCharType="end"/>
      </w:r>
      <w:r w:rsidRPr="009A7D31">
        <w:fldChar w:fldCharType="begin"/>
      </w:r>
      <w:r w:rsidRPr="009A7D31">
        <w:instrText xml:space="preserve"> XE "transformation:leading-tone exchange" </w:instrText>
      </w:r>
      <w:r w:rsidRPr="009A7D31">
        <w:fldChar w:fldCharType="end"/>
      </w:r>
      <w:r w:rsidRPr="009A7D31">
        <w:t xml:space="preserve"> is performed twice to return to the original triad.</w:t>
      </w:r>
    </w:p>
    <w:p w14:paraId="312F55FC" w14:textId="77777777" w:rsidR="009A7D31" w:rsidRPr="009A7D31" w:rsidRDefault="002D2626" w:rsidP="009A7D31">
      <w:pPr>
        <w:spacing w:line="480" w:lineRule="auto"/>
      </w:pPr>
      <w:r w:rsidRPr="009A7D31">
        <w:rPr>
          <w:noProof/>
        </w:rPr>
        <mc:AlternateContent>
          <mc:Choice Requires="wpg">
            <w:drawing>
              <wp:anchor distT="0" distB="0" distL="114300" distR="114300" simplePos="0" relativeHeight="251680768" behindDoc="0" locked="0" layoutInCell="1" allowOverlap="1" wp14:anchorId="073B4CC9" wp14:editId="08FD66C8">
                <wp:simplePos x="0" y="0"/>
                <wp:positionH relativeFrom="column">
                  <wp:posOffset>1216660</wp:posOffset>
                </wp:positionH>
                <wp:positionV relativeFrom="paragraph">
                  <wp:posOffset>384810</wp:posOffset>
                </wp:positionV>
                <wp:extent cx="3091180" cy="2498090"/>
                <wp:effectExtent l="0" t="0" r="0" b="0"/>
                <wp:wrapTight wrapText="bothSides">
                  <wp:wrapPolygon edited="0">
                    <wp:start x="12912" y="0"/>
                    <wp:lineTo x="0" y="165"/>
                    <wp:lineTo x="0" y="2635"/>
                    <wp:lineTo x="1065" y="2635"/>
                    <wp:lineTo x="0" y="3953"/>
                    <wp:lineTo x="0" y="10213"/>
                    <wp:lineTo x="1065" y="10542"/>
                    <wp:lineTo x="0" y="11860"/>
                    <wp:lineTo x="0" y="13177"/>
                    <wp:lineTo x="1464" y="13177"/>
                    <wp:lineTo x="0" y="13836"/>
                    <wp:lineTo x="0" y="18119"/>
                    <wp:lineTo x="932" y="18448"/>
                    <wp:lineTo x="0" y="19601"/>
                    <wp:lineTo x="0" y="21084"/>
                    <wp:lineTo x="1464" y="21413"/>
                    <wp:lineTo x="21431" y="21413"/>
                    <wp:lineTo x="21431" y="19272"/>
                    <wp:lineTo x="19701" y="18448"/>
                    <wp:lineTo x="21431" y="18448"/>
                    <wp:lineTo x="21431" y="15813"/>
                    <wp:lineTo x="19435" y="15813"/>
                    <wp:lineTo x="21431" y="14495"/>
                    <wp:lineTo x="21431" y="11695"/>
                    <wp:lineTo x="19834" y="10542"/>
                    <wp:lineTo x="21431" y="10377"/>
                    <wp:lineTo x="21431" y="3953"/>
                    <wp:lineTo x="19834" y="2635"/>
                    <wp:lineTo x="21431" y="2306"/>
                    <wp:lineTo x="21431" y="0"/>
                    <wp:lineTo x="12912" y="0"/>
                  </wp:wrapPolygon>
                </wp:wrapTight>
                <wp:docPr id="391" name="Group 10"/>
                <wp:cNvGraphicFramePr/>
                <a:graphic xmlns:a="http://schemas.openxmlformats.org/drawingml/2006/main">
                  <a:graphicData uri="http://schemas.microsoft.com/office/word/2010/wordprocessingGroup">
                    <wpg:wgp>
                      <wpg:cNvGrpSpPr/>
                      <wpg:grpSpPr>
                        <a:xfrm>
                          <a:off x="0" y="0"/>
                          <a:ext cx="3091180" cy="2498090"/>
                          <a:chOff x="919976" y="-33917"/>
                          <a:chExt cx="3993706" cy="3436524"/>
                        </a:xfrm>
                      </wpg:grpSpPr>
                      <pic:pic xmlns:pic="http://schemas.openxmlformats.org/drawingml/2006/picture">
                        <pic:nvPicPr>
                          <pic:cNvPr id="392" name="Picture 392" descr="NNTonnetz.png"/>
                          <pic:cNvPicPr>
                            <a:picLocks noChangeAspect="1"/>
                          </pic:cNvPicPr>
                        </pic:nvPicPr>
                        <pic:blipFill rotWithShape="1">
                          <a:blip r:embed="rId37" cstate="email">
                            <a:extLst>
                              <a:ext uri="{28A0092B-C50C-407E-A947-70E740481C1C}">
                                <a14:useLocalDpi xmlns:a14="http://schemas.microsoft.com/office/drawing/2010/main" val="0"/>
                              </a:ext>
                            </a:extLst>
                          </a:blip>
                          <a:srcRect l="11257" r="39873" b="51713"/>
                          <a:stretch/>
                        </pic:blipFill>
                        <pic:spPr>
                          <a:xfrm>
                            <a:off x="919976" y="-33917"/>
                            <a:ext cx="3993706" cy="3436524"/>
                          </a:xfrm>
                          <a:prstGeom prst="rect">
                            <a:avLst/>
                          </a:prstGeom>
                        </pic:spPr>
                      </pic:pic>
                      <wps:wsp>
                        <wps:cNvPr id="393" name="Isosceles Triangle 393"/>
                        <wps:cNvSpPr/>
                        <wps:spPr>
                          <a:xfrm>
                            <a:off x="3281158" y="1567636"/>
                            <a:ext cx="511119" cy="412411"/>
                          </a:xfrm>
                          <a:prstGeom prst="triangle">
                            <a:avLst>
                              <a:gd name="adj" fmla="val 49999"/>
                            </a:avLst>
                          </a:prstGeom>
                          <a:solidFill>
                            <a:srgbClr val="FAC090"/>
                          </a:solidFill>
                          <a:ln>
                            <a:solidFill>
                              <a:schemeClr val="accent1">
                                <a:lumMod val="60000"/>
                                <a:lumOff val="40000"/>
                              </a:schemeClr>
                            </a:solidFill>
                          </a:ln>
                          <a:effectLst/>
                        </wps:spPr>
                        <wps:style>
                          <a:lnRef idx="1">
                            <a:schemeClr val="accent1"/>
                          </a:lnRef>
                          <a:fillRef idx="3">
                            <a:schemeClr val="accent1"/>
                          </a:fillRef>
                          <a:effectRef idx="2">
                            <a:schemeClr val="accent1"/>
                          </a:effectRef>
                          <a:fontRef idx="minor">
                            <a:schemeClr val="lt1"/>
                          </a:fontRef>
                        </wps:style>
                        <wps:txbx>
                          <w:txbxContent>
                            <w:p w14:paraId="2CF32C6C" w14:textId="77777777" w:rsidR="00692EBC" w:rsidRDefault="00692EBC" w:rsidP="009A7D31"/>
                          </w:txbxContent>
                        </wps:txbx>
                        <wps:bodyPr rtlCol="0" anchor="ctr"/>
                      </wps:wsp>
                      <wpg:grpSp>
                        <wpg:cNvPr id="394" name="Group 394"/>
                        <wpg:cNvGrpSpPr/>
                        <wpg:grpSpPr>
                          <a:xfrm>
                            <a:off x="3416205" y="1807780"/>
                            <a:ext cx="376077" cy="720503"/>
                            <a:chOff x="3416205" y="1807780"/>
                            <a:chExt cx="376077" cy="720503"/>
                          </a:xfrm>
                        </wpg:grpSpPr>
                        <wps:wsp>
                          <wps:cNvPr id="395" name="Straight Arrow Connector 395"/>
                          <wps:cNvCnPr/>
                          <wps:spPr>
                            <a:xfrm flipV="1">
                              <a:off x="3535199" y="1807780"/>
                              <a:ext cx="0" cy="356262"/>
                            </a:xfrm>
                            <a:prstGeom prst="straightConnector1">
                              <a:avLst/>
                            </a:prstGeom>
                            <a:ln w="38100" cmpd="sng">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wps:wsp>
                          <wps:cNvPr id="396" name="Text Box 396"/>
                          <wps:cNvSpPr txBox="1"/>
                          <wps:spPr>
                            <a:xfrm>
                              <a:off x="3416205" y="2071531"/>
                              <a:ext cx="376077" cy="456752"/>
                            </a:xfrm>
                            <a:prstGeom prst="rect">
                              <a:avLst/>
                            </a:prstGeom>
                            <a:noFill/>
                          </wps:spPr>
                          <wps:txbx>
                            <w:txbxContent>
                              <w:p w14:paraId="69B4C313" w14:textId="77777777" w:rsidR="00692EBC" w:rsidRDefault="00692EBC" w:rsidP="009A7D31">
                                <w:pPr>
                                  <w:pStyle w:val="NormalWeb"/>
                                  <w:spacing w:before="0" w:beforeAutospacing="0" w:after="0" w:afterAutospacing="0"/>
                                </w:pPr>
                                <w:r>
                                  <w:rPr>
                                    <w:rFonts w:hAnsi="Calibri" w:cstheme="minorBidi"/>
                                    <w:b/>
                                    <w:bCs/>
                                    <w:color w:val="FF0000"/>
                                    <w:kern w:val="24"/>
                                    <w:sz w:val="36"/>
                                    <w:szCs w:val="36"/>
                                  </w:rPr>
                                  <w:t>P</w:t>
                                </w:r>
                              </w:p>
                            </w:txbxContent>
                          </wps:txbx>
                          <wps:bodyPr wrap="square" rtlCol="0">
                            <a:noAutofit/>
                          </wps:bodyPr>
                        </wps:wsp>
                      </wpg:grpSp>
                      <wpg:grpSp>
                        <wpg:cNvPr id="397" name="Group 397"/>
                        <wpg:cNvGrpSpPr/>
                        <wpg:grpSpPr>
                          <a:xfrm>
                            <a:off x="2907764" y="1379960"/>
                            <a:ext cx="523438" cy="510329"/>
                            <a:chOff x="2907764" y="1379960"/>
                            <a:chExt cx="523438" cy="510329"/>
                          </a:xfrm>
                        </wpg:grpSpPr>
                        <wps:wsp>
                          <wps:cNvPr id="398" name="Straight Arrow Connector 398"/>
                          <wps:cNvCnPr/>
                          <wps:spPr>
                            <a:xfrm flipH="1" flipV="1">
                              <a:off x="3131113" y="1716031"/>
                              <a:ext cx="300089" cy="174258"/>
                            </a:xfrm>
                            <a:prstGeom prst="straightConnector1">
                              <a:avLst/>
                            </a:prstGeom>
                            <a:ln w="38100" cmpd="sng">
                              <a:solidFill>
                                <a:srgbClr val="008000"/>
                              </a:solidFill>
                              <a:tailEnd type="arrow"/>
                            </a:ln>
                          </wps:spPr>
                          <wps:style>
                            <a:lnRef idx="2">
                              <a:schemeClr val="accent1"/>
                            </a:lnRef>
                            <a:fillRef idx="0">
                              <a:schemeClr val="accent1"/>
                            </a:fillRef>
                            <a:effectRef idx="1">
                              <a:schemeClr val="accent1"/>
                            </a:effectRef>
                            <a:fontRef idx="minor">
                              <a:schemeClr val="tx1"/>
                            </a:fontRef>
                          </wps:style>
                          <wps:bodyPr/>
                        </wps:wsp>
                        <wps:wsp>
                          <wps:cNvPr id="399" name="Text Box 399"/>
                          <wps:cNvSpPr txBox="1"/>
                          <wps:spPr>
                            <a:xfrm>
                              <a:off x="2907764" y="1379960"/>
                              <a:ext cx="345521" cy="456753"/>
                            </a:xfrm>
                            <a:prstGeom prst="rect">
                              <a:avLst/>
                            </a:prstGeom>
                            <a:noFill/>
                          </wps:spPr>
                          <wps:txbx>
                            <w:txbxContent>
                              <w:p w14:paraId="356F0136" w14:textId="77777777" w:rsidR="00692EBC" w:rsidRDefault="00692EBC" w:rsidP="009A7D31">
                                <w:pPr>
                                  <w:pStyle w:val="NormalWeb"/>
                                  <w:spacing w:before="0" w:beforeAutospacing="0" w:after="0" w:afterAutospacing="0"/>
                                </w:pPr>
                                <w:r>
                                  <w:rPr>
                                    <w:rFonts w:hAnsi="Calibri" w:cstheme="minorBidi"/>
                                    <w:b/>
                                    <w:bCs/>
                                    <w:color w:val="00B050"/>
                                    <w:kern w:val="24"/>
                                    <w:sz w:val="36"/>
                                    <w:szCs w:val="36"/>
                                  </w:rPr>
                                  <w:t>L</w:t>
                                </w:r>
                              </w:p>
                            </w:txbxContent>
                          </wps:txbx>
                          <wps:bodyPr wrap="square" rtlCol="0">
                            <a:noAutofit/>
                          </wps:bodyPr>
                        </wps:wsp>
                      </wpg:grpSp>
                      <wpg:grpSp>
                        <wpg:cNvPr id="400" name="Group 400"/>
                        <wpg:cNvGrpSpPr/>
                        <wpg:grpSpPr>
                          <a:xfrm>
                            <a:off x="2514534" y="1466832"/>
                            <a:ext cx="560310" cy="498382"/>
                            <a:chOff x="2514534" y="1466832"/>
                            <a:chExt cx="560310" cy="498382"/>
                          </a:xfrm>
                        </wpg:grpSpPr>
                        <wps:wsp>
                          <wps:cNvPr id="401" name="Straight Arrow Connector 401"/>
                          <wps:cNvCnPr/>
                          <wps:spPr>
                            <a:xfrm flipH="1">
                              <a:off x="2691206" y="1750884"/>
                              <a:ext cx="383638" cy="139405"/>
                            </a:xfrm>
                            <a:prstGeom prst="straightConnector1">
                              <a:avLst/>
                            </a:prstGeom>
                            <a:ln w="38100" cmpd="sng">
                              <a:solidFill>
                                <a:srgbClr val="4C99FF"/>
                              </a:solidFill>
                              <a:tailEnd type="arrow"/>
                            </a:ln>
                          </wps:spPr>
                          <wps:style>
                            <a:lnRef idx="2">
                              <a:schemeClr val="accent1"/>
                            </a:lnRef>
                            <a:fillRef idx="0">
                              <a:schemeClr val="accent1"/>
                            </a:fillRef>
                            <a:effectRef idx="1">
                              <a:schemeClr val="accent1"/>
                            </a:effectRef>
                            <a:fontRef idx="minor">
                              <a:schemeClr val="tx1"/>
                            </a:fontRef>
                          </wps:style>
                          <wps:bodyPr/>
                        </wps:wsp>
                        <wps:wsp>
                          <wps:cNvPr id="402" name="Text Box 402"/>
                          <wps:cNvSpPr txBox="1"/>
                          <wps:spPr>
                            <a:xfrm>
                              <a:off x="2514534" y="1466832"/>
                              <a:ext cx="407000" cy="498382"/>
                            </a:xfrm>
                            <a:prstGeom prst="rect">
                              <a:avLst/>
                            </a:prstGeom>
                            <a:noFill/>
                          </wps:spPr>
                          <wps:txbx>
                            <w:txbxContent>
                              <w:p w14:paraId="34257306" w14:textId="77777777" w:rsidR="00692EBC" w:rsidRPr="0001282B" w:rsidRDefault="00692EBC" w:rsidP="009A7D31">
                                <w:pPr>
                                  <w:pStyle w:val="NormalWeb"/>
                                  <w:spacing w:before="0" w:beforeAutospacing="0" w:after="0" w:afterAutospacing="0"/>
                                  <w:rPr>
                                    <w:color w:val="4C99FF"/>
                                  </w:rPr>
                                </w:pPr>
                                <w:r w:rsidRPr="0001282B">
                                  <w:rPr>
                                    <w:rFonts w:hAnsi="Calibri" w:cstheme="minorBidi"/>
                                    <w:b/>
                                    <w:bCs/>
                                    <w:color w:val="4C99FF"/>
                                    <w:kern w:val="24"/>
                                    <w:sz w:val="36"/>
                                    <w:szCs w:val="36"/>
                                  </w:rPr>
                                  <w:t>R</w:t>
                                </w:r>
                              </w:p>
                            </w:txbxContent>
                          </wps:txbx>
                          <wps:bodyPr wrap="square" rtlCol="0">
                            <a:noAutofit/>
                          </wps:bodyPr>
                        </wps:wsp>
                      </wpg:grpSp>
                      <wpg:grpSp>
                        <wpg:cNvPr id="403" name="Group 403"/>
                        <wpg:cNvGrpSpPr/>
                        <wpg:grpSpPr>
                          <a:xfrm>
                            <a:off x="1666049" y="1941812"/>
                            <a:ext cx="376077" cy="743076"/>
                            <a:chOff x="1666049" y="1941812"/>
                            <a:chExt cx="376077" cy="743076"/>
                          </a:xfrm>
                        </wpg:grpSpPr>
                        <wps:wsp>
                          <wps:cNvPr id="404" name="Straight Arrow Connector 404"/>
                          <wps:cNvCnPr/>
                          <wps:spPr>
                            <a:xfrm>
                              <a:off x="1792970" y="1941812"/>
                              <a:ext cx="1" cy="356263"/>
                            </a:xfrm>
                            <a:prstGeom prst="straightConnector1">
                              <a:avLst/>
                            </a:prstGeom>
                            <a:ln w="38100" cmpd="sng">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wps:wsp>
                          <wps:cNvPr id="405" name="Text Box 405"/>
                          <wps:cNvSpPr txBox="1"/>
                          <wps:spPr>
                            <a:xfrm>
                              <a:off x="1666049" y="2228136"/>
                              <a:ext cx="376077" cy="456752"/>
                            </a:xfrm>
                            <a:prstGeom prst="rect">
                              <a:avLst/>
                            </a:prstGeom>
                            <a:noFill/>
                          </wps:spPr>
                          <wps:txbx>
                            <w:txbxContent>
                              <w:p w14:paraId="5A20476C" w14:textId="77777777" w:rsidR="00692EBC" w:rsidRDefault="00692EBC" w:rsidP="009A7D31">
                                <w:pPr>
                                  <w:pStyle w:val="NormalWeb"/>
                                  <w:spacing w:before="0" w:beforeAutospacing="0" w:after="0" w:afterAutospacing="0"/>
                                </w:pPr>
                                <w:r>
                                  <w:rPr>
                                    <w:rFonts w:hAnsi="Calibri" w:cstheme="minorBidi"/>
                                    <w:b/>
                                    <w:bCs/>
                                    <w:color w:val="FF0000"/>
                                    <w:kern w:val="24"/>
                                    <w:sz w:val="36"/>
                                    <w:szCs w:val="36"/>
                                  </w:rPr>
                                  <w:t>P</w:t>
                                </w:r>
                              </w:p>
                            </w:txbxContent>
                          </wps:txbx>
                          <wps:bodyPr wrap="square" rtlCol="0">
                            <a:noAutofit/>
                          </wps:bodyPr>
                        </wps:wsp>
                      </wpg:grpSp>
                      <wpg:grpSp>
                        <wpg:cNvPr id="406" name="Group 406"/>
                        <wpg:cNvGrpSpPr/>
                        <wpg:grpSpPr>
                          <a:xfrm>
                            <a:off x="2555751" y="2233504"/>
                            <a:ext cx="519093" cy="456752"/>
                            <a:chOff x="2555751" y="2233504"/>
                            <a:chExt cx="519093" cy="456752"/>
                          </a:xfrm>
                        </wpg:grpSpPr>
                        <wps:wsp>
                          <wps:cNvPr id="407" name="Straight Arrow Connector 407"/>
                          <wps:cNvCnPr/>
                          <wps:spPr>
                            <a:xfrm>
                              <a:off x="2748494" y="2298075"/>
                              <a:ext cx="326350" cy="154895"/>
                            </a:xfrm>
                            <a:prstGeom prst="straightConnector1">
                              <a:avLst/>
                            </a:prstGeom>
                            <a:ln w="38100" cmpd="sng">
                              <a:solidFill>
                                <a:srgbClr val="008000"/>
                              </a:solidFill>
                              <a:tailEnd type="arrow"/>
                            </a:ln>
                          </wps:spPr>
                          <wps:style>
                            <a:lnRef idx="2">
                              <a:schemeClr val="accent1"/>
                            </a:lnRef>
                            <a:fillRef idx="0">
                              <a:schemeClr val="accent1"/>
                            </a:fillRef>
                            <a:effectRef idx="1">
                              <a:schemeClr val="accent1"/>
                            </a:effectRef>
                            <a:fontRef idx="minor">
                              <a:schemeClr val="tx1"/>
                            </a:fontRef>
                          </wps:style>
                          <wps:bodyPr/>
                        </wps:wsp>
                        <wps:wsp>
                          <wps:cNvPr id="408" name="Text Box 408"/>
                          <wps:cNvSpPr txBox="1"/>
                          <wps:spPr>
                            <a:xfrm>
                              <a:off x="2555751" y="2233504"/>
                              <a:ext cx="345521" cy="456752"/>
                            </a:xfrm>
                            <a:prstGeom prst="rect">
                              <a:avLst/>
                            </a:prstGeom>
                            <a:noFill/>
                          </wps:spPr>
                          <wps:txbx>
                            <w:txbxContent>
                              <w:p w14:paraId="5874C361" w14:textId="77777777" w:rsidR="00692EBC" w:rsidRDefault="00692EBC" w:rsidP="009A7D31">
                                <w:pPr>
                                  <w:pStyle w:val="NormalWeb"/>
                                  <w:spacing w:before="0" w:beforeAutospacing="0" w:after="0" w:afterAutospacing="0"/>
                                </w:pPr>
                                <w:r>
                                  <w:rPr>
                                    <w:rFonts w:hAnsi="Calibri" w:cstheme="minorBidi"/>
                                    <w:b/>
                                    <w:bCs/>
                                    <w:color w:val="00B050"/>
                                    <w:kern w:val="24"/>
                                    <w:sz w:val="36"/>
                                    <w:szCs w:val="36"/>
                                  </w:rPr>
                                  <w:t>L</w:t>
                                </w:r>
                              </w:p>
                            </w:txbxContent>
                          </wps:txbx>
                          <wps:bodyPr wrap="square" rtlCol="0">
                            <a:noAutofit/>
                          </wps:bodyPr>
                        </wps:wsp>
                      </wpg:grpSp>
                      <wpg:grpSp>
                        <wpg:cNvPr id="409" name="Group 409"/>
                        <wpg:cNvGrpSpPr/>
                        <wpg:grpSpPr>
                          <a:xfrm>
                            <a:off x="1974405" y="2188701"/>
                            <a:ext cx="423087" cy="456699"/>
                            <a:chOff x="1974405" y="2188701"/>
                            <a:chExt cx="423087" cy="456699"/>
                          </a:xfrm>
                        </wpg:grpSpPr>
                        <wps:wsp>
                          <wps:cNvPr id="410" name="Straight Arrow Connector 410"/>
                          <wps:cNvCnPr/>
                          <wps:spPr>
                            <a:xfrm>
                              <a:off x="1974405" y="2188701"/>
                              <a:ext cx="352573" cy="107312"/>
                            </a:xfrm>
                            <a:prstGeom prst="straightConnector1">
                              <a:avLst/>
                            </a:prstGeom>
                            <a:ln w="38100" cmpd="sng">
                              <a:solidFill>
                                <a:srgbClr val="008000"/>
                              </a:solidFill>
                              <a:tailEnd type="arrow"/>
                            </a:ln>
                          </wps:spPr>
                          <wps:style>
                            <a:lnRef idx="2">
                              <a:schemeClr val="accent1"/>
                            </a:lnRef>
                            <a:fillRef idx="0">
                              <a:schemeClr val="accent1"/>
                            </a:fillRef>
                            <a:effectRef idx="1">
                              <a:schemeClr val="accent1"/>
                            </a:effectRef>
                            <a:fontRef idx="minor">
                              <a:schemeClr val="tx1"/>
                            </a:fontRef>
                          </wps:style>
                          <wps:bodyPr/>
                        </wps:wsp>
                        <wps:wsp>
                          <wps:cNvPr id="411" name="Text Box 411"/>
                          <wps:cNvSpPr txBox="1"/>
                          <wps:spPr>
                            <a:xfrm>
                              <a:off x="1974405" y="2188711"/>
                              <a:ext cx="423087" cy="456689"/>
                            </a:xfrm>
                            <a:prstGeom prst="rect">
                              <a:avLst/>
                            </a:prstGeom>
                            <a:noFill/>
                          </wps:spPr>
                          <wps:txbx>
                            <w:txbxContent>
                              <w:p w14:paraId="29F9DBB2" w14:textId="77777777" w:rsidR="00692EBC" w:rsidRDefault="00692EBC" w:rsidP="009A7D31">
                                <w:pPr>
                                  <w:pStyle w:val="NormalWeb"/>
                                  <w:spacing w:before="0" w:beforeAutospacing="0" w:after="0" w:afterAutospacing="0"/>
                                </w:pPr>
                                <w:r>
                                  <w:rPr>
                                    <w:rFonts w:hAnsi="Calibri" w:cstheme="minorBidi"/>
                                    <w:b/>
                                    <w:bCs/>
                                    <w:color w:val="00B050"/>
                                    <w:kern w:val="24"/>
                                    <w:sz w:val="36"/>
                                    <w:szCs w:val="36"/>
                                  </w:rPr>
                                  <w:t>L</w:t>
                                </w:r>
                              </w:p>
                            </w:txbxContent>
                          </wps:txbx>
                          <wps:bodyPr wrap="square" rtlCol="0">
                            <a:noAutofit/>
                          </wps:bodyPr>
                        </wps:wsp>
                      </wpg:grpSp>
                      <wpg:grpSp>
                        <wpg:cNvPr id="412" name="Group 412"/>
                        <wpg:cNvGrpSpPr/>
                        <wpg:grpSpPr>
                          <a:xfrm>
                            <a:off x="2047793" y="1379960"/>
                            <a:ext cx="530798" cy="456753"/>
                            <a:chOff x="2047793" y="1379960"/>
                            <a:chExt cx="530798" cy="456753"/>
                          </a:xfrm>
                        </wpg:grpSpPr>
                        <wps:wsp>
                          <wps:cNvPr id="413" name="Straight Arrow Connector 413"/>
                          <wps:cNvCnPr/>
                          <wps:spPr>
                            <a:xfrm flipH="1" flipV="1">
                              <a:off x="2278502" y="1650949"/>
                              <a:ext cx="300089" cy="174258"/>
                            </a:xfrm>
                            <a:prstGeom prst="straightConnector1">
                              <a:avLst/>
                            </a:prstGeom>
                            <a:ln w="38100" cmpd="sng">
                              <a:solidFill>
                                <a:srgbClr val="008000"/>
                              </a:solidFill>
                              <a:tailEnd type="arrow"/>
                            </a:ln>
                          </wps:spPr>
                          <wps:style>
                            <a:lnRef idx="2">
                              <a:schemeClr val="accent1"/>
                            </a:lnRef>
                            <a:fillRef idx="0">
                              <a:schemeClr val="accent1"/>
                            </a:fillRef>
                            <a:effectRef idx="1">
                              <a:schemeClr val="accent1"/>
                            </a:effectRef>
                            <a:fontRef idx="minor">
                              <a:schemeClr val="tx1"/>
                            </a:fontRef>
                          </wps:style>
                          <wps:bodyPr/>
                        </wps:wsp>
                        <wps:wsp>
                          <wps:cNvPr id="414" name="Text Box 414"/>
                          <wps:cNvSpPr txBox="1"/>
                          <wps:spPr>
                            <a:xfrm>
                              <a:off x="2047793" y="1379960"/>
                              <a:ext cx="345521" cy="456753"/>
                            </a:xfrm>
                            <a:prstGeom prst="rect">
                              <a:avLst/>
                            </a:prstGeom>
                            <a:noFill/>
                          </wps:spPr>
                          <wps:txbx>
                            <w:txbxContent>
                              <w:p w14:paraId="27138959" w14:textId="77777777" w:rsidR="00692EBC" w:rsidRDefault="00692EBC" w:rsidP="009A7D31">
                                <w:pPr>
                                  <w:pStyle w:val="NormalWeb"/>
                                  <w:spacing w:before="0" w:beforeAutospacing="0" w:after="0" w:afterAutospacing="0"/>
                                </w:pPr>
                                <w:r>
                                  <w:rPr>
                                    <w:rFonts w:hAnsi="Calibri" w:cstheme="minorBidi"/>
                                    <w:b/>
                                    <w:bCs/>
                                    <w:color w:val="00B050"/>
                                    <w:kern w:val="24"/>
                                    <w:sz w:val="36"/>
                                    <w:szCs w:val="36"/>
                                  </w:rPr>
                                  <w:t>L</w:t>
                                </w:r>
                              </w:p>
                            </w:txbxContent>
                          </wps:txbx>
                          <wps:bodyPr wrap="square" rtlCol="0">
                            <a:noAutofit/>
                          </wps:bodyPr>
                        </wps:wsp>
                      </wpg:grpSp>
                      <wpg:grpSp>
                        <wpg:cNvPr id="415" name="Group 415"/>
                        <wpg:cNvGrpSpPr/>
                        <wpg:grpSpPr>
                          <a:xfrm>
                            <a:off x="1652039" y="1520792"/>
                            <a:ext cx="536511" cy="456752"/>
                            <a:chOff x="1652039" y="1520792"/>
                            <a:chExt cx="536511" cy="456752"/>
                          </a:xfrm>
                        </wpg:grpSpPr>
                        <wps:wsp>
                          <wps:cNvPr id="416" name="Straight Arrow Connector 416"/>
                          <wps:cNvCnPr/>
                          <wps:spPr>
                            <a:xfrm flipH="1">
                              <a:off x="1888462" y="1738078"/>
                              <a:ext cx="300088" cy="139405"/>
                            </a:xfrm>
                            <a:prstGeom prst="straightConnector1">
                              <a:avLst/>
                            </a:prstGeom>
                            <a:ln w="38100" cmpd="sng">
                              <a:solidFill>
                                <a:srgbClr val="4C99FF"/>
                              </a:solidFill>
                              <a:tailEnd type="arrow"/>
                            </a:ln>
                          </wps:spPr>
                          <wps:style>
                            <a:lnRef idx="2">
                              <a:schemeClr val="accent1"/>
                            </a:lnRef>
                            <a:fillRef idx="0">
                              <a:schemeClr val="accent1"/>
                            </a:fillRef>
                            <a:effectRef idx="1">
                              <a:schemeClr val="accent1"/>
                            </a:effectRef>
                            <a:fontRef idx="minor">
                              <a:schemeClr val="tx1"/>
                            </a:fontRef>
                          </wps:style>
                          <wps:bodyPr/>
                        </wps:wsp>
                        <wps:wsp>
                          <wps:cNvPr id="417" name="Text Box 417"/>
                          <wps:cNvSpPr txBox="1"/>
                          <wps:spPr>
                            <a:xfrm>
                              <a:off x="1652039" y="1520792"/>
                              <a:ext cx="384696" cy="456752"/>
                            </a:xfrm>
                            <a:prstGeom prst="rect">
                              <a:avLst/>
                            </a:prstGeom>
                            <a:noFill/>
                          </wps:spPr>
                          <wps:txbx>
                            <w:txbxContent>
                              <w:p w14:paraId="25470C48" w14:textId="77777777" w:rsidR="00692EBC" w:rsidRPr="0001282B" w:rsidRDefault="00692EBC" w:rsidP="009A7D31">
                                <w:pPr>
                                  <w:pStyle w:val="NormalWeb"/>
                                  <w:spacing w:before="0" w:beforeAutospacing="0" w:after="0" w:afterAutospacing="0"/>
                                  <w:rPr>
                                    <w:color w:val="4C99FF"/>
                                  </w:rPr>
                                </w:pPr>
                                <w:r w:rsidRPr="0001282B">
                                  <w:rPr>
                                    <w:rFonts w:hAnsi="Calibri" w:cstheme="minorBidi"/>
                                    <w:b/>
                                    <w:bCs/>
                                    <w:color w:val="4C99FF"/>
                                    <w:kern w:val="24"/>
                                    <w:sz w:val="36"/>
                                    <w:szCs w:val="36"/>
                                  </w:rPr>
                                  <w:t>R</w:t>
                                </w:r>
                              </w:p>
                            </w:txbxContent>
                          </wps:txbx>
                          <wps:bodyPr wrap="square" rtlCol="0">
                            <a:noAutofit/>
                          </wps:bodyPr>
                        </wps:wsp>
                      </wpg:grpSp>
                      <wpg:grpSp>
                        <wpg:cNvPr id="418" name="Group 418"/>
                        <wpg:cNvGrpSpPr/>
                        <wpg:grpSpPr>
                          <a:xfrm>
                            <a:off x="3102636" y="2260571"/>
                            <a:ext cx="396458" cy="593760"/>
                            <a:chOff x="3102636" y="2260571"/>
                            <a:chExt cx="396458" cy="593760"/>
                          </a:xfrm>
                        </wpg:grpSpPr>
                        <wps:wsp>
                          <wps:cNvPr id="419" name="Straight Arrow Connector 419"/>
                          <wps:cNvCnPr/>
                          <wps:spPr>
                            <a:xfrm flipV="1">
                              <a:off x="3172744" y="2260571"/>
                              <a:ext cx="326350" cy="152400"/>
                            </a:xfrm>
                            <a:prstGeom prst="straightConnector1">
                              <a:avLst/>
                            </a:prstGeom>
                            <a:ln w="38100" cmpd="sng">
                              <a:solidFill>
                                <a:srgbClr val="4C99FF"/>
                              </a:solidFill>
                              <a:tailEnd type="arrow"/>
                            </a:ln>
                          </wps:spPr>
                          <wps:style>
                            <a:lnRef idx="2">
                              <a:schemeClr val="accent1"/>
                            </a:lnRef>
                            <a:fillRef idx="0">
                              <a:schemeClr val="accent1"/>
                            </a:fillRef>
                            <a:effectRef idx="1">
                              <a:schemeClr val="accent1"/>
                            </a:effectRef>
                            <a:fontRef idx="minor">
                              <a:schemeClr val="tx1"/>
                            </a:fontRef>
                          </wps:style>
                          <wps:bodyPr/>
                        </wps:wsp>
                        <wps:wsp>
                          <wps:cNvPr id="420" name="Text Box 420"/>
                          <wps:cNvSpPr txBox="1"/>
                          <wps:spPr>
                            <a:xfrm>
                              <a:off x="3102636" y="2397578"/>
                              <a:ext cx="384695" cy="456753"/>
                            </a:xfrm>
                            <a:prstGeom prst="rect">
                              <a:avLst/>
                            </a:prstGeom>
                            <a:noFill/>
                          </wps:spPr>
                          <wps:txbx>
                            <w:txbxContent>
                              <w:p w14:paraId="2126F0BE" w14:textId="77777777" w:rsidR="00692EBC" w:rsidRPr="0001282B" w:rsidRDefault="00692EBC" w:rsidP="009A7D31">
                                <w:pPr>
                                  <w:pStyle w:val="NormalWeb"/>
                                  <w:spacing w:before="0" w:beforeAutospacing="0" w:after="0" w:afterAutospacing="0"/>
                                  <w:rPr>
                                    <w:color w:val="92CDDC" w:themeColor="accent5" w:themeTint="99"/>
                                  </w:rPr>
                                </w:pPr>
                                <w:r w:rsidRPr="0001282B">
                                  <w:rPr>
                                    <w:rFonts w:hAnsi="Calibri" w:cstheme="minorBidi"/>
                                    <w:b/>
                                    <w:bCs/>
                                    <w:color w:val="92CDDC" w:themeColor="accent5" w:themeTint="99"/>
                                    <w:kern w:val="24"/>
                                    <w:sz w:val="36"/>
                                    <w:szCs w:val="36"/>
                                  </w:rPr>
                                  <w:t>R</w:t>
                                </w:r>
                              </w:p>
                            </w:txbxContent>
                          </wps:txbx>
                          <wps:bodyPr wrap="square" rtlCol="0">
                            <a:noAutofit/>
                          </wps:bodyPr>
                        </wps:wsp>
                      </wpg:grpSp>
                      <wpg:grpSp>
                        <wpg:cNvPr id="421" name="Group 421"/>
                        <wpg:cNvGrpSpPr/>
                        <wpg:grpSpPr>
                          <a:xfrm>
                            <a:off x="2256363" y="2188710"/>
                            <a:ext cx="467478" cy="704369"/>
                            <a:chOff x="2256363" y="2188710"/>
                            <a:chExt cx="467478" cy="704369"/>
                          </a:xfrm>
                        </wpg:grpSpPr>
                        <wps:wsp>
                          <wps:cNvPr id="422" name="Straight Arrow Connector 422"/>
                          <wps:cNvCnPr/>
                          <wps:spPr>
                            <a:xfrm flipV="1">
                              <a:off x="2397491" y="2188710"/>
                              <a:ext cx="326350" cy="152399"/>
                            </a:xfrm>
                            <a:prstGeom prst="straightConnector1">
                              <a:avLst/>
                            </a:prstGeom>
                            <a:ln w="38100" cmpd="sng">
                              <a:solidFill>
                                <a:srgbClr val="4C99FF"/>
                              </a:solidFill>
                              <a:tailEnd type="arrow"/>
                            </a:ln>
                          </wps:spPr>
                          <wps:style>
                            <a:lnRef idx="2">
                              <a:schemeClr val="accent1"/>
                            </a:lnRef>
                            <a:fillRef idx="0">
                              <a:schemeClr val="accent1"/>
                            </a:fillRef>
                            <a:effectRef idx="1">
                              <a:schemeClr val="accent1"/>
                            </a:effectRef>
                            <a:fontRef idx="minor">
                              <a:schemeClr val="tx1"/>
                            </a:fontRef>
                          </wps:style>
                          <wps:bodyPr/>
                        </wps:wsp>
                        <wps:wsp>
                          <wps:cNvPr id="423" name="Text Box 423"/>
                          <wps:cNvSpPr txBox="1"/>
                          <wps:spPr>
                            <a:xfrm>
                              <a:off x="2256363" y="2328769"/>
                              <a:ext cx="402705" cy="564310"/>
                            </a:xfrm>
                            <a:prstGeom prst="rect">
                              <a:avLst/>
                            </a:prstGeom>
                            <a:noFill/>
                          </wps:spPr>
                          <wps:txbx>
                            <w:txbxContent>
                              <w:p w14:paraId="6F3F4B10" w14:textId="77777777" w:rsidR="00692EBC" w:rsidRPr="0001282B" w:rsidRDefault="00692EBC" w:rsidP="009A7D31">
                                <w:pPr>
                                  <w:pStyle w:val="NormalWeb"/>
                                  <w:spacing w:before="0" w:beforeAutospacing="0" w:after="0" w:afterAutospacing="0"/>
                                  <w:rPr>
                                    <w:color w:val="92CDDC" w:themeColor="accent5" w:themeTint="99"/>
                                  </w:rPr>
                                </w:pPr>
                                <w:r w:rsidRPr="0001282B">
                                  <w:rPr>
                                    <w:rFonts w:hAnsi="Calibri" w:cstheme="minorBidi"/>
                                    <w:b/>
                                    <w:bCs/>
                                    <w:color w:val="92CDDC" w:themeColor="accent5" w:themeTint="99"/>
                                    <w:kern w:val="24"/>
                                    <w:sz w:val="36"/>
                                    <w:szCs w:val="36"/>
                                  </w:rPr>
                                  <w:t>R</w:t>
                                </w:r>
                              </w:p>
                            </w:txbxContent>
                          </wps:txbx>
                          <wps:bodyPr wrap="none" rtlCol="0">
                            <a:noAutofit/>
                          </wps:bodyPr>
                        </wps:wsp>
                      </wpg:grpSp>
                    </wpg:wgp>
                  </a:graphicData>
                </a:graphic>
                <wp14:sizeRelH relativeFrom="margin">
                  <wp14:pctWidth>0</wp14:pctWidth>
                </wp14:sizeRelH>
              </wp:anchor>
            </w:drawing>
          </mc:Choice>
          <mc:Fallback>
            <w:pict>
              <v:group id="Group 10" o:spid="_x0000_s1052" style="position:absolute;margin-left:95.8pt;margin-top:30.3pt;width:243.4pt;height:196.7pt;z-index:251680768;mso-width-relative:margin" coordorigin="9199,-339" coordsize="39937,343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">
                <v:shape id="Picture 392" o:spid="_x0000_s1053" type="#_x0000_t75" alt="NNTonnetz.png" style="position:absolute;left:9199;top:-339;width:39937;height:343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5njyrEAAAA3AAAAA8AAABkcnMvZG93bnJldi54bWxEj0FrAjEUhO8F/0N4gjdNqqB1NUpVCmJP&#10;bj14fGxed4Obl2WT6tZfb4RCj8PMfMMs152rxZXaYD1reB0pEMSFN5ZLDaevj+EbiBCRDdaeScMv&#10;BVivei9LzIy/8ZGueSxFgnDIUEMVY5NJGYqKHIaRb4iT9+1bhzHJtpSmxVuCu1qOlZpKh5bTQoUN&#10;bSsqLvmP07Ahq3K3m6lDft5MPy/37aS8W60H/e59ASJSF//Df+290TCZj+F5Jh0BuXo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5njyrEAAAA3AAAAA8AAAAAAAAAAAAAAAAA&#10;nwIAAGRycy9kb3ducmV2LnhtbFBLBQYAAAAABAAEAPcAAACQAwAAAAA=&#10;">
                  <v:imagedata r:id="rId38" o:title="NNTonnetz" cropbottom="33891f" cropleft="7377f" cropright="26131f"/>
                  <v:path arrowok="t"/>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93" o:spid="_x0000_s1054" type="#_x0000_t5" style="position:absolute;left:32811;top:15676;width:5111;height:41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zLvsQA&#10;AADcAAAADwAAAGRycy9kb3ducmV2LnhtbESPQYvCMBSE74L/ITzBi2i6KsvaNcoiKIIg6O7F26N5&#10;NmWbl9LEWv31RhA8DjPzDTNftrYUDdW+cKzgY5SAIM6cLjhX8Pe7Hn6B8AFZY+mYFNzIw3LR7cwx&#10;1e7KB2qOIRcRwj5FBSaEKpXSZ4Ys+pGriKN3drXFEGWdS13jNcJtKcdJ8iktFhwXDFa0MpT9Hy9W&#10;gd7v1qf8PN3JQUH35mQ2d19ulOr32p9vEIHa8A6/2lutYDKbwPNMP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sy77EAAAA3AAAAA8AAAAAAAAAAAAAAAAAmAIAAGRycy9k&#10;b3ducmV2LnhtbFBLBQYAAAAABAAEAPUAAACJAwAAAAA=&#10;" fillcolor="#fac090" strokecolor="#95b3d7 [1940]">
                  <v:textbox>
                    <w:txbxContent>
                      <w:p w:rsidR="00692EBC" w:rsidRDefault="00692EBC" w:rsidP="009A7D31"/>
                    </w:txbxContent>
                  </v:textbox>
                </v:shape>
                <v:group id="Group 394" o:spid="_x0000_s1055" style="position:absolute;left:34162;top:18077;width:3760;height:7205" coordorigin="34162,18077" coordsize="3760,72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FnOcUAAADcAAAADwAAAGRycy9kb3ducmV2LnhtbESPQWvCQBSE7wX/w/IE&#10;b7qJWrHRVURUPEihWii9PbLPJJh9G7JrEv+9WxB6HGbmG2a57kwpGqpdYVlBPIpAEKdWF5wp+L7s&#10;h3MQziNrLC2Tggc5WK96b0tMtG35i5qzz0SAsEtQQe59lUjp0pwMupGtiIN3tbVBH2SdSV1jG+Cm&#10;lOMomkmDBYeFHCva5pTeznej4NBiu5nEu+Z0u24fv5f3z59TTEoN+t1mAcJT5//Dr/ZRK5h8T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ExZznFAAAA3AAA&#10;AA8AAAAAAAAAAAAAAAAAqgIAAGRycy9kb3ducmV2LnhtbFBLBQYAAAAABAAEAPoAAACcAwAAAAA=&#10;">
                  <v:shapetype id="_x0000_t32" coordsize="21600,21600" o:spt="32" o:oned="t" path="m,l21600,21600e" filled="f">
                    <v:path arrowok="t" fillok="f" o:connecttype="none"/>
                    <o:lock v:ext="edit" shapetype="t"/>
                  </v:shapetype>
                  <v:shape id="Straight Arrow Connector 395" o:spid="_x0000_s1056" type="#_x0000_t32" style="position:absolute;left:35351;top:18077;width:0;height:356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KSMMAAADcAAAADwAAAGRycy9kb3ducmV2LnhtbESPwWrDMBBE74X+g9hCbo2UhobUjRJK&#10;IcE9Ou2hx8XaWibWyljb2Pn7KFDocZiZN8xmN4VOnWlIbWQLi7kBRVxH13Jj4etz/7gGlQTZYReZ&#10;LFwowW57f7fBwsWRKzofpVEZwqlAC16kL7ROtaeAaR574uz9xCGgZDk02g04Znjo9JMxKx2w5bzg&#10;sad3T/Xp+BssfPhTJQtTrsq1XKrxwN9aTLR29jC9vYISmuQ//NcunYXlyzPczuQjoL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1vykjDAAAA3AAAAA8AAAAAAAAAAAAA&#10;AAAAoQIAAGRycy9kb3ducmV2LnhtbFBLBQYAAAAABAAEAPkAAACRAwAAAAA=&#10;" strokecolor="red" strokeweight="3pt">
                    <v:stroke endarrow="open"/>
                    <v:shadow on="t" color="black" opacity="24903f" origin=",.5" offset="0,.55556mm"/>
                  </v:shape>
                  <v:shape id="Text Box 396" o:spid="_x0000_s1057" type="#_x0000_t202" style="position:absolute;left:34162;top:20715;width:3760;height:4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vZacQA&#10;AADcAAAADwAAAGRycy9kb3ducmV2LnhtbESPQWvCQBSE74L/YXmCN93VqmjqKmIp9FQxrYXeHtln&#10;Epp9G7Krif++Kwgeh5n5hllvO1uJKzW+dKxhMlYgiDNnSs41fH+9j5YgfEA2WDkmDTfysN30e2tM&#10;jGv5SNc05CJC2CeooQihTqT0WUEW/djVxNE7u8ZiiLLJpWmwjXBbyalSC2mx5LhQYE37grK/9GI1&#10;nD7Pvz8zdcjf7LxuXack25XUejjodq8gAnXhGX60P4yGl9UC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72WnEAAAA3AAAAA8AAAAAAAAAAAAAAAAAmAIAAGRycy9k&#10;b3ducmV2LnhtbFBLBQYAAAAABAAEAPUAAACJAwAAAAA=&#10;" filled="f" stroked="f">
                    <v:textbox>
                      <w:txbxContent>
                        <w:p w:rsidR="00692EBC" w:rsidRDefault="00692EBC" w:rsidP="009A7D31">
                          <w:pPr>
                            <w:pStyle w:val="NormalWeb"/>
                            <w:spacing w:before="0" w:beforeAutospacing="0" w:after="0" w:afterAutospacing="0"/>
                          </w:pPr>
                          <w:r>
                            <w:rPr>
                              <w:rFonts w:hAnsi="Calibri" w:cstheme="minorBidi"/>
                              <w:b/>
                              <w:bCs/>
                              <w:color w:val="FF0000"/>
                              <w:kern w:val="24"/>
                              <w:sz w:val="36"/>
                              <w:szCs w:val="36"/>
                            </w:rPr>
                            <w:t>P</w:t>
                          </w:r>
                        </w:p>
                      </w:txbxContent>
                    </v:textbox>
                  </v:shape>
                </v:group>
                <v:group id="Group 397" o:spid="_x0000_s1058" style="position:absolute;left:29077;top:13799;width:5235;height:5103" coordorigin="29077,13799" coordsize="5234,51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eP5TsUAAADcAAAADwAAAGRycy9kb3ducmV2LnhtbESPQWvCQBSE7wX/w/IE&#10;b7qJYrXRVURUPEihWii9PbLPJJh9G7JrEv+9WxB6HGbmG2a57kwpGqpdYVlBPIpAEKdWF5wp+L7s&#10;h3MQziNrLC2Tggc5WK96b0tMtG35i5qzz0SAsEtQQe59lUjp0pwMupGtiIN3tbVBH2SdSV1jG+Cm&#10;lOMoepcGCw4LOVa0zSm9ne9GwaHFdjOJd83pdt0+fi/Tz59TTEoN+t1mAcJT5//Dr/ZRK5h8z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Hj+U7FAAAA3AAA&#10;AA8AAAAAAAAAAAAAAAAAqgIAAGRycy9kb3ducmV2LnhtbFBLBQYAAAAABAAEAPoAAACcAwAAAAA=&#10;">
                  <v:shape id="Straight Arrow Connector 398" o:spid="_x0000_s1059" type="#_x0000_t32" style="position:absolute;left:31311;top:17160;width:3001;height:174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yQMAAAADcAAAADwAAAGRycy9kb3ducmV2LnhtbERPy6rCMBDdC/5DGMGNaOqDq1ajiCB0&#10;46JeN+6GZmyLzaQ00da/NwvB5eG8t/vOVOJFjSstK5hOIhDEmdUl5wqu/6fxCoTzyBory6TgTQ72&#10;u35vi7G2Laf0uvhchBB2MSoovK9jKV1WkEE3sTVx4O62MegDbHKpG2xDuKnkLIr+pMGSQ0OBNR0L&#10;yh6Xp1FwSsrzeyRnLk0XySE3bb28JTelhoPusAHhqfM/8dedaAXzdVgbzoQjIH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fzskDAAAAA3AAAAA8AAAAAAAAAAAAAAAAA&#10;oQIAAGRycy9kb3ducmV2LnhtbFBLBQYAAAAABAAEAPkAAACOAwAAAAA=&#10;" strokecolor="green" strokeweight="3pt">
                    <v:stroke endarrow="open"/>
                    <v:shadow on="t" color="black" opacity="24903f" origin=",.5" offset="0,.55556mm"/>
                  </v:shape>
                  <v:shape id="Text Box 399" o:spid="_x0000_s1060" type="#_x0000_t202" style="position:absolute;left:29077;top:13799;width:3455;height:4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RNG8QA&#10;AADcAAAADwAAAGRycy9kb3ducmV2LnhtbESPT2sCMRTE7wW/Q3hCbzVpq9JdN0pRBE8VtQreHpu3&#10;f+jmZdlEd/vtm0Khx2FmfsNkq8E24k6drx1reJ4oEMS5MzWXGj5P26c3ED4gG2wck4Zv8rBajh4y&#10;TI3r+UD3YyhFhLBPUUMVQptK6fOKLPqJa4mjV7jOYoiyK6XpsI9w28gXpebSYs1xocKW1hXlX8eb&#10;1XD+KK6XqdqXGztrezcoyTaRWj+Oh/cFiEBD+A//tXdGw2uSwO+ZeAT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kTRvEAAAA3AAAAA8AAAAAAAAAAAAAAAAAmAIAAGRycy9k&#10;b3ducmV2LnhtbFBLBQYAAAAABAAEAPUAAACJAwAAAAA=&#10;" filled="f" stroked="f">
                    <v:textbox>
                      <w:txbxContent>
                        <w:p w:rsidR="00692EBC" w:rsidRDefault="00692EBC" w:rsidP="009A7D31">
                          <w:pPr>
                            <w:pStyle w:val="NormalWeb"/>
                            <w:spacing w:before="0" w:beforeAutospacing="0" w:after="0" w:afterAutospacing="0"/>
                          </w:pPr>
                          <w:r>
                            <w:rPr>
                              <w:rFonts w:hAnsi="Calibri" w:cstheme="minorBidi"/>
                              <w:b/>
                              <w:bCs/>
                              <w:color w:val="00B050"/>
                              <w:kern w:val="24"/>
                              <w:sz w:val="36"/>
                              <w:szCs w:val="36"/>
                            </w:rPr>
                            <w:t>L</w:t>
                          </w:r>
                        </w:p>
                      </w:txbxContent>
                    </v:textbox>
                  </v:shape>
                </v:group>
                <v:group id="Group 400" o:spid="_x0000_s1061" style="position:absolute;left:25145;top:14668;width:5603;height:4984" coordorigin="25145,14668" coordsize="5603,49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qo52MIAAADcAAAADwAAAGRycy9kb3ducmV2LnhtbERPTYvCMBC9C/sfwizs&#10;TdO6Kks1ioiKBxGswuJtaMa22ExKE9v6781hYY+P971Y9aYSLTWutKwgHkUgiDOrS84VXC+74Q8I&#10;55E1VpZJwYscrJYfgwUm2nZ8pjb1uQgh7BJUUHhfJ1K6rCCDbmRr4sDdbWPQB9jkUjfYhXBTyXEU&#10;zaTBkkNDgTVtCsoe6dMo2HfYrb/jbXt83Dev22V6+j3GpNTXZ7+eg/DU+3/xn/ugFUyiMD+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aqOdjCAAAA3AAAAA8A&#10;AAAAAAAAAAAAAAAAqgIAAGRycy9kb3ducmV2LnhtbFBLBQYAAAAABAAEAPoAAACZAwAAAAA=&#10;">
                  <v:shape id="Straight Arrow Connector 401" o:spid="_x0000_s1062" type="#_x0000_t32" style="position:absolute;left:26912;top:17508;width:3836;height:139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ARzMYAAADcAAAADwAAAGRycy9kb3ducmV2LnhtbESP3WrCQBSE7wXfYTlCb0Q3KUUkuopY&#10;CqVQWn+vj9ljEs2eDdnVpD59VxC8HGbmG2Y6b00prlS7wrKCeBiBIE6tLjhTsN18DMYgnEfWWFom&#10;BX/kYD7rdqaYaNvwiq5rn4kAYZeggtz7KpHSpTkZdENbEQfvaGuDPsg6k7rGJsBNKV+jaCQNFhwW&#10;cqxomVN6Xl+Mgmb8dfjxv+94Oo32t8t3sevH21Kpl167mIDw1Ppn+NH+1AreohjuZ8IRkL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1AEczGAAAA3AAAAA8AAAAAAAAA&#10;AAAAAAAAoQIAAGRycy9kb3ducmV2LnhtbFBLBQYAAAAABAAEAPkAAACUAwAAAAA=&#10;" strokecolor="#4c99ff" strokeweight="3pt">
                    <v:stroke endarrow="open"/>
                    <v:shadow on="t" color="black" opacity="24903f" origin=",.5" offset="0,.55556mm"/>
                  </v:shape>
                  <v:shape id="Text Box 402" o:spid="_x0000_s1063" type="#_x0000_t202" style="position:absolute;left:25145;top:14668;width:4070;height:4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CHiMMA&#10;AADcAAAADwAAAGRycy9kb3ducmV2LnhtbESPT4vCMBTE7wt+h/AEb2uiuItWo4gieFpZ/4G3R/Ns&#10;i81LaaKt394sLHgcZuY3zGzR2lI8qPaFYw2DvgJBnDpTcKbheNh8jkH4gGywdEwanuRhMe98zDAx&#10;ruFfeuxDJiKEfYIa8hCqREqf5mTR911FHL2rqy2GKOtMmhqbCLelHCr1LS0WHBdyrGiVU3rb362G&#10;08/1ch6pXba2X1XjWiXZTqTWvW67nIII1IZ3+L+9NRpGagh/Z+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CHiMMAAADcAAAADwAAAAAAAAAAAAAAAACYAgAAZHJzL2Rv&#10;d25yZXYueG1sUEsFBgAAAAAEAAQA9QAAAIgDAAAAAA==&#10;" filled="f" stroked="f">
                    <v:textbox>
                      <w:txbxContent>
                        <w:p w:rsidR="00692EBC" w:rsidRPr="0001282B" w:rsidRDefault="00692EBC" w:rsidP="009A7D31">
                          <w:pPr>
                            <w:pStyle w:val="NormalWeb"/>
                            <w:spacing w:before="0" w:beforeAutospacing="0" w:after="0" w:afterAutospacing="0"/>
                            <w:rPr>
                              <w:color w:val="4C99FF"/>
                            </w:rPr>
                          </w:pPr>
                          <w:r w:rsidRPr="0001282B">
                            <w:rPr>
                              <w:rFonts w:hAnsi="Calibri" w:cstheme="minorBidi"/>
                              <w:b/>
                              <w:bCs/>
                              <w:color w:val="4C99FF"/>
                              <w:kern w:val="24"/>
                              <w:sz w:val="36"/>
                              <w:szCs w:val="36"/>
                            </w:rPr>
                            <w:t>R</w:t>
                          </w:r>
                        </w:p>
                      </w:txbxContent>
                    </v:textbox>
                  </v:shape>
                </v:group>
                <v:group id="Group 403" o:spid="_x0000_s1064" style="position:absolute;left:16660;top:19418;width:3761;height:7430" coordorigin="16660,19418" coordsize="3760,7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ninr8UAAADcAAAADwAAAGRycy9kb3ducmV2LnhtbESPT4vCMBTE7wt+h/AE&#10;b2tadUWqUURc8SCCf0C8PZpnW2xeSpNt67ffLAh7HGbmN8xi1ZlSNFS7wrKCeBiBIE6tLjhTcL18&#10;f85AOI+ssbRMCl7kYLXsfSww0bblEzVnn4kAYZeggtz7KpHSpTkZdENbEQfvYWuDPsg6k7rGNsBN&#10;KUdRNJUGCw4LOVa0ySl9nn+Mgl2L7Xocb5vD87F53S9fx9shJqUG/W49B+Gp8//hd3uvFUyi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Z4p6/FAAAA3AAA&#10;AA8AAAAAAAAAAAAAAAAAqgIAAGRycy9kb3ducmV2LnhtbFBLBQYAAAAABAAEAPoAAACcAwAAAAA=&#10;">
                  <v:shape id="Straight Arrow Connector 404" o:spid="_x0000_s1065" type="#_x0000_t32" style="position:absolute;left:17929;top:19418;width:0;height:35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CjpcQAAADcAAAADwAAAGRycy9kb3ducmV2LnhtbESPQWuDQBSE74X+h+UVemvWBknFukoJ&#10;GHIJpSb0/HBf1Oi+FXeT2Pz6bqDQ4zAz3zBZMZtBXGhynWUFr4sIBHFtdceNgsO+fElAOI+scbBM&#10;Cn7IQZE/PmSYanvlL7pUvhEBwi5FBa33Yyqlq1sy6BZ2JA7e0U4GfZBTI/WE1wA3g1xG0Uoa7Dgs&#10;tDjSuqW6r85GQfKWmKQfy93t81tuGrIn3FZ7pZ6f5o93EJ5m/x/+a2+1gjiK4X4mHAGZ/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gKOlxAAAANwAAAAPAAAAAAAAAAAA&#10;AAAAAKECAABkcnMvZG93bnJldi54bWxQSwUGAAAAAAQABAD5AAAAkgMAAAAA&#10;" strokecolor="red" strokeweight="3pt">
                    <v:stroke endarrow="open"/>
                    <v:shadow on="t" color="black" opacity="24903f" origin=",.5" offset="0,.55556mm"/>
                  </v:shape>
                  <v:shape id="Text Box 405" o:spid="_x0000_s1066" type="#_x0000_t202" style="position:absolute;left:16660;top:22281;width:3761;height:4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kf/MMA&#10;AADcAAAADwAAAGRycy9kb3ducmV2LnhtbESPT4vCMBTE7wt+h/CEva2JootWo4gi7ElZ/4G3R/Ns&#10;i81LaaKt394sLHgcZuY3zGzR2lI8qPaFYw39ngJBnDpTcKbheNh8jUH4gGywdEwanuRhMe98zDAx&#10;ruFfeuxDJiKEfYIa8hCqREqf5mTR91xFHL2rqy2GKOtMmhqbCLelHCj1LS0WHBdyrGiVU3rb362G&#10;0/Z6OQ/VLlvbUdW4Vkm2E6n1Z7ddTkEEasM7/N/+MRqGagR/Z+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kf/MMAAADcAAAADwAAAAAAAAAAAAAAAACYAgAAZHJzL2Rv&#10;d25yZXYueG1sUEsFBgAAAAAEAAQA9QAAAIgDAAAAAA==&#10;" filled="f" stroked="f">
                    <v:textbox>
                      <w:txbxContent>
                        <w:p w:rsidR="00692EBC" w:rsidRDefault="00692EBC" w:rsidP="009A7D31">
                          <w:pPr>
                            <w:pStyle w:val="NormalWeb"/>
                            <w:spacing w:before="0" w:beforeAutospacing="0" w:after="0" w:afterAutospacing="0"/>
                          </w:pPr>
                          <w:r>
                            <w:rPr>
                              <w:rFonts w:hAnsi="Calibri" w:cstheme="minorBidi"/>
                              <w:b/>
                              <w:bCs/>
                              <w:color w:val="FF0000"/>
                              <w:kern w:val="24"/>
                              <w:sz w:val="36"/>
                              <w:szCs w:val="36"/>
                            </w:rPr>
                            <w:t>P</w:t>
                          </w:r>
                        </w:p>
                      </w:txbxContent>
                    </v:textbox>
                  </v:shape>
                </v:group>
                <v:group id="Group 406" o:spid="_x0000_s1067" style="position:absolute;left:25557;top:22335;width:5191;height:4567" coordorigin="25557,22335" coordsize="5190,45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8EN8UAAADcAAAADwAAAGRycy9kb3ducmV2LnhtbESPT4vCMBTE74LfITzB&#10;m6bVXVm6RhFR8SAL/oFlb4/m2Rabl9LEtn77jSB4HGbmN8x82ZlSNFS7wrKCeByBIE6tLjhTcDlv&#10;R18gnEfWWFomBQ9ysFz0e3NMtG35SM3JZyJA2CWoIPe+SqR0aU4G3dhWxMG72tqgD7LOpK6xDXBT&#10;ykkUzaTBgsNCjhWtc0pvp7tRsGuxXU3jTXO4XdePv/Pnz+8hJqWGg271DcJT59/hV3uvFXxEM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YPBDfFAAAA3AAA&#10;AA8AAAAAAAAAAAAAAAAAqgIAAGRycy9kb3ducmV2LnhtbFBLBQYAAAAABAAEAPoAAACcAwAAAAA=&#10;">
                  <v:shape id="Straight Arrow Connector 407" o:spid="_x0000_s1068" type="#_x0000_t32" style="position:absolute;left:27484;top:22980;width:3264;height:15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ny8UAAADcAAAADwAAAGRycy9kb3ducmV2LnhtbESPQWvCQBSE74L/YXmFXsRsWoKW6Co2&#10;IEhvTVPo8Zl9JqHZtyG76vrv3ULB4zAz3zDrbTC9uNDoOssKXpIUBHFtdceNguprP38D4Tyyxt4y&#10;KbiRg+1mOlljru2VP+lS+kZECLscFbTeD7mUrm7JoEvsQBy9kx0N+ijHRuoRrxFuevmapgtpsOO4&#10;0OJARUv1b3k2Cg5m/559LH++q4LPdpaF8lg0nVLPT2G3AuEp+Ef4v33QCrJ0CX9n4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tny8UAAADcAAAADwAAAAAAAAAA&#10;AAAAAAChAgAAZHJzL2Rvd25yZXYueG1sUEsFBgAAAAAEAAQA+QAAAJMDAAAAAA==&#10;" strokecolor="green" strokeweight="3pt">
                    <v:stroke endarrow="open"/>
                    <v:shadow on="t" color="black" opacity="24903f" origin=",.5" offset="0,.55556mm"/>
                  </v:shape>
                  <v:shape id="Text Box 408" o:spid="_x0000_s1069" type="#_x0000_t202" style="position:absolute;left:25557;top:22335;width:3455;height:4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iwYsAA&#10;AADcAAAADwAAAGRycy9kb3ducmV2LnhtbERPTYvCMBC9C/sfwix402RFZbcaZVEET4p1V/A2NGNb&#10;bCalibb+e3MQPD7e93zZ2UrcqfGlYw1fQwWCOHOm5FzD33Ez+AbhA7LByjFpeJCH5eKjN8fEuJYP&#10;dE9DLmII+wQ1FCHUiZQ+K8iiH7qaOHIX11gMETa5NA22MdxWcqTUVFosOTYUWNOqoOya3qyG/93l&#10;fBqrfb62k7p1nZJsf6TW/c/udwYiUBfe4pd7azSMVVwbz8QjIB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0iwYsAAAADcAAAADwAAAAAAAAAAAAAAAACYAgAAZHJzL2Rvd25y&#10;ZXYueG1sUEsFBgAAAAAEAAQA9QAAAIUDAAAAAA==&#10;" filled="f" stroked="f">
                    <v:textbox>
                      <w:txbxContent>
                        <w:p w:rsidR="00692EBC" w:rsidRDefault="00692EBC" w:rsidP="009A7D31">
                          <w:pPr>
                            <w:pStyle w:val="NormalWeb"/>
                            <w:spacing w:before="0" w:beforeAutospacing="0" w:after="0" w:afterAutospacing="0"/>
                          </w:pPr>
                          <w:r>
                            <w:rPr>
                              <w:rFonts w:hAnsi="Calibri" w:cstheme="minorBidi"/>
                              <w:b/>
                              <w:bCs/>
                              <w:color w:val="00B050"/>
                              <w:kern w:val="24"/>
                              <w:sz w:val="36"/>
                              <w:szCs w:val="36"/>
                            </w:rPr>
                            <w:t>L</w:t>
                          </w:r>
                        </w:p>
                      </w:txbxContent>
                    </v:textbox>
                  </v:shape>
                </v:group>
                <v:group id="Group 409" o:spid="_x0000_s1070" style="position:absolute;left:19744;top:21887;width:4230;height:4567" coordorigin="19744,21887" coordsize="4230,45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5CQRcYAAADcAAAADwAAAGRycy9kb3ducmV2LnhtbESPW2vCQBSE3wv+h+UI&#10;faub2FY0ZhURW/ogghcQ3w7Zkwtmz4bsNon/vlso9HGYmW+YdD2YWnTUusqygngSgSDOrK64UHA5&#10;f7zMQTiPrLG2TAoe5GC9Gj2lmGjb85G6ky9EgLBLUEHpfZNI6bKSDLqJbYiDl9vWoA+yLaRusQ9w&#10;U8tpFM2kwYrDQokNbUvK7qdvo+Czx37zGu+6/T3fPm7n98N1H5NSz+NhswThafD/4b/2l1bw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3kJBFxgAAANwA&#10;AAAPAAAAAAAAAAAAAAAAAKoCAABkcnMvZG93bnJldi54bWxQSwUGAAAAAAQABAD6AAAAnQMAAAAA&#10;">
                  <v:shape id="Straight Arrow Connector 410" o:spid="_x0000_s1071" type="#_x0000_t32" style="position:absolute;left:19744;top:21887;width:3525;height:10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tpYsIAAADcAAAADwAAAGRycy9kb3ducmV2LnhtbERPTWuDQBC9F/Iflin0UupqkbTYbCQV&#10;AiG3GAs9Tt2pSt1ZcVdj/332EMjx8b43+WJ6MdPoOssKkigGQVxb3XGjoDrvX95BOI+ssbdMCv7J&#10;Qb5dPWww0/bCJ5pL34gQwi5DBa33Qyalq1sy6CI7EAfu144GfYBjI/WIlxBuevkax2tpsOPQ0OJA&#10;RUv1XzkZBQez/0yPb99fVcGTfU6X8qdoOqWeHpfdBwhPi7+Lb+6DVpAmYX44E46A3F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StpYsIAAADcAAAADwAAAAAAAAAAAAAA&#10;AAChAgAAZHJzL2Rvd25yZXYueG1sUEsFBgAAAAAEAAQA+QAAAJADAAAAAA==&#10;" strokecolor="green" strokeweight="3pt">
                    <v:stroke endarrow="open"/>
                    <v:shadow on="t" color="black" opacity="24903f" origin=",.5" offset="0,.55556mm"/>
                  </v:shape>
                  <v:shape id="Text Box 411" o:spid="_x0000_s1072" type="#_x0000_t202" style="position:absolute;left:19744;top:21887;width:4230;height:4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uPIsUA&#10;AADcAAAADwAAAGRycy9kb3ducmV2LnhtbESPzWrDMBCE74W8g9hAbrXk4pTUjRJCQ6CnlOan0Nti&#10;bWwTa2UsxXbfvioUchxm5htmuR5tI3rqfO1YQ5ooEMSFMzWXGk7H3eMChA/IBhvHpOGHPKxXk4cl&#10;5sYN/En9IZQiQtjnqKEKoc2l9EVFFn3iWuLoXVxnMUTZldJ0OES4beSTUs/SYs1xocKW3ioqroeb&#10;1XDeX76/MvVRbu28HdyoJNsXqfVsOm5eQQQawz383343GrI0hb8z8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q48ixQAAANwAAAAPAAAAAAAAAAAAAAAAAJgCAABkcnMv&#10;ZG93bnJldi54bWxQSwUGAAAAAAQABAD1AAAAigMAAAAA&#10;" filled="f" stroked="f">
                    <v:textbox>
                      <w:txbxContent>
                        <w:p w:rsidR="00692EBC" w:rsidRDefault="00692EBC" w:rsidP="009A7D31">
                          <w:pPr>
                            <w:pStyle w:val="NormalWeb"/>
                            <w:spacing w:before="0" w:beforeAutospacing="0" w:after="0" w:afterAutospacing="0"/>
                          </w:pPr>
                          <w:r>
                            <w:rPr>
                              <w:rFonts w:hAnsi="Calibri" w:cstheme="minorBidi"/>
                              <w:b/>
                              <w:bCs/>
                              <w:color w:val="00B050"/>
                              <w:kern w:val="24"/>
                              <w:sz w:val="36"/>
                              <w:szCs w:val="36"/>
                            </w:rPr>
                            <w:t>L</w:t>
                          </w:r>
                        </w:p>
                      </w:txbxContent>
                    </v:textbox>
                  </v:shape>
                </v:group>
                <v:group id="Group 412" o:spid="_x0000_s1073" style="position:absolute;left:20477;top:13799;width:5308;height:4568" coordorigin="20477,13799" coordsize="5307,45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2U6cQAAADcAAAADwAAAGRycy9kb3ducmV2LnhtbESPQYvCMBSE78L+h/AW&#10;vGlaVxepRhHZFQ8iqAvi7dE822LzUppsW/+9EQSPw8x8w8yXnSlFQ7UrLCuIhxEI4tTqgjMFf6ff&#10;wRSE88gaS8uk4E4OlouP3hwTbVs+UHP0mQgQdgkqyL2vEildmpNBN7QVcfCutjbog6wzqWtsA9yU&#10;chRF39JgwWEhx4rWOaW3479RsGmxXX3FP83udl3fL6fJ/ryLSan+Z7eagfDU+Xf41d5qBeN4B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O2U6cQAAADcAAAA&#10;DwAAAAAAAAAAAAAAAACqAgAAZHJzL2Rvd25yZXYueG1sUEsFBgAAAAAEAAQA+gAAAJsDAAAAAA==&#10;">
                  <v:shape id="Straight Arrow Connector 413" o:spid="_x0000_s1074" type="#_x0000_t32" style="position:absolute;left:22785;top:16509;width:3000;height:174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7uDsMAAADcAAAADwAAAGRycy9kb3ducmV2LnhtbESPzarCMBSE9xd8h3AENxdN/UGlGkUE&#10;oRsXVTfdHZpjW2xOShNtfXsjXLjLYWa+Ybb73tTiRa2rLCuYTiIQxLnVFRcKbtfTeA3CeWSNtWVS&#10;8CYH+93gZ4uxth2n9Lr4QgQIuxgVlN43sZQuL8mgm9iGOHh32xr0QbaF1C12AW5qOYuipTRYcVgo&#10;saFjSfnj8jQKTkl1fv/KmUvTRXIoTNessiRTajTsDxsQnnr/H/5rJ1rBYjqH75lwBOTu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Qu7g7DAAAA3AAAAA8AAAAAAAAAAAAA&#10;AAAAoQIAAGRycy9kb3ducmV2LnhtbFBLBQYAAAAABAAEAPkAAACRAwAAAAA=&#10;" strokecolor="green" strokeweight="3pt">
                    <v:stroke endarrow="open"/>
                    <v:shadow on="t" color="black" opacity="24903f" origin=",.5" offset="0,.55556mm"/>
                  </v:shape>
                  <v:shape id="Text Box 414" o:spid="_x0000_s1075" type="#_x0000_t202" style="position:absolute;left:20477;top:13799;width:3456;height:4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wsusQA&#10;AADcAAAADwAAAGRycy9kb3ducmV2LnhtbESPQWvCQBSE7wX/w/IKvTW7kVhs6ipiKXhSqm2ht0f2&#10;mYRm34bsNon/3hUEj8PMfMMsVqNtRE+drx1rSBMFgrhwpuZSw9fx43kOwgdkg41j0nAmD6vl5GGB&#10;uXEDf1J/CKWIEPY5aqhCaHMpfVGRRZ+4ljh6J9dZDFF2pTQdDhFuGzlV6kVarDkuVNjSpqLi7/Bv&#10;NXzvTr8/mdqX73bWDm5Uku2r1PrpcVy/gQg0hnv41t4aDVmawfVMPAJ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cLLrEAAAA3AAAAA8AAAAAAAAAAAAAAAAAmAIAAGRycy9k&#10;b3ducmV2LnhtbFBLBQYAAAAABAAEAPUAAACJAwAAAAA=&#10;" filled="f" stroked="f">
                    <v:textbox>
                      <w:txbxContent>
                        <w:p w:rsidR="00692EBC" w:rsidRDefault="00692EBC" w:rsidP="009A7D31">
                          <w:pPr>
                            <w:pStyle w:val="NormalWeb"/>
                            <w:spacing w:before="0" w:beforeAutospacing="0" w:after="0" w:afterAutospacing="0"/>
                          </w:pPr>
                          <w:r>
                            <w:rPr>
                              <w:rFonts w:hAnsi="Calibri" w:cstheme="minorBidi"/>
                              <w:b/>
                              <w:bCs/>
                              <w:color w:val="00B050"/>
                              <w:kern w:val="24"/>
                              <w:sz w:val="36"/>
                              <w:szCs w:val="36"/>
                            </w:rPr>
                            <w:t>L</w:t>
                          </w:r>
                        </w:p>
                      </w:txbxContent>
                    </v:textbox>
                  </v:shape>
                </v:group>
                <v:group id="Group 415" o:spid="_x0000_s1076" style="position:absolute;left:16520;top:15207;width:5365;height:4568" coordorigin="16520,15207" coordsize="5365,45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QMncYAAADcAAAADwAAAGRycy9kb3ducmV2LnhtbESPT2vCQBTE74V+h+UV&#10;ejObtFokZhWRtvQQBLUg3h7ZZxLMvg3Zbf58e7dQ6HGYmd8w2WY0jeipc7VlBUkUgyAurK65VPB9&#10;+pgtQTiPrLGxTAomcrBZPz5kmGo78IH6oy9FgLBLUUHlfZtK6YqKDLrItsTBu9rOoA+yK6XucAhw&#10;08iXOH6TBmsOCxW2tKuouB1/jILPAYfta/Le57frbrqcFvtznpBSz0/jdgXC0+j/w3/tL61gni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BAydxgAAANwA&#10;AAAPAAAAAAAAAAAAAAAAAKoCAABkcnMvZG93bnJldi54bWxQSwUGAAAAAAQABAD6AAAAnQMAAAAA&#10;">
                  <v:shape id="Straight Arrow Connector 416" o:spid="_x0000_s1077" type="#_x0000_t32" style="position:absolute;left:18884;top:17380;width:3001;height:139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3AfZcYAAADcAAAADwAAAGRycy9kb3ducmV2LnhtbESP3WrCQBSE7wXfYTlCb0Q3KSVIdBVp&#10;KZRCsf5eH7PHJDZ7NmRXE336rlDo5TAz3zCzRWcqcaXGlZYVxOMIBHFmdcm5gt32fTQB4Tyyxsoy&#10;KbiRg8W835thqm3La7pufC4ChF2KCgrv61RKlxVk0I1tTRy8k20M+iCbXOoG2wA3lXyOokQaLDks&#10;FFjTa0HZz+ZiFLSTz+PKf7/h+Zwc7pevcj+Md5VST4NuOQXhqfP/4b/2h1bwEifwOBOOgJ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wH2XGAAAA3AAAAA8AAAAAAAAA&#10;AAAAAAAAoQIAAGRycy9kb3ducmV2LnhtbFBLBQYAAAAABAAEAPkAAACUAwAAAAA=&#10;" strokecolor="#4c99ff" strokeweight="3pt">
                    <v:stroke endarrow="open"/>
                    <v:shadow on="t" color="black" opacity="24903f" origin=",.5" offset="0,.55556mm"/>
                  </v:shape>
                  <v:shape id="Text Box 417" o:spid="_x0000_s1078" type="#_x0000_t202" style="position:absolute;left:16520;top:15207;width:3847;height:4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6yzcUA&#10;AADcAAAADwAAAGRycy9kb3ducmV2LnhtbESPW2vCQBSE3wX/w3IKvumuYr2kriJKoU8V4wX6dsge&#10;k9Ds2ZDdmvTfdwuCj8PMfMOsNp2txJ0aXzrWMB4pEMSZMyXnGs6n9+EChA/IBivHpOGXPGzW/d4K&#10;E+NaPtI9DbmIEPYJaihCqBMpfVaQRT9yNXH0bq6xGKJscmkabCPcVnKi1ExaLDkuFFjTrqDsO/2x&#10;Gi6ft6/rVB3yvX2tW9cpyXYptR68dNs3EIG68Aw/2h9Gw3Q8h/8z8Qj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DrLNxQAAANwAAAAPAAAAAAAAAAAAAAAAAJgCAABkcnMv&#10;ZG93bnJldi54bWxQSwUGAAAAAAQABAD1AAAAigMAAAAA&#10;" filled="f" stroked="f">
                    <v:textbox>
                      <w:txbxContent>
                        <w:p w:rsidR="00692EBC" w:rsidRPr="0001282B" w:rsidRDefault="00692EBC" w:rsidP="009A7D31">
                          <w:pPr>
                            <w:pStyle w:val="NormalWeb"/>
                            <w:spacing w:before="0" w:beforeAutospacing="0" w:after="0" w:afterAutospacing="0"/>
                            <w:rPr>
                              <w:color w:val="4C99FF"/>
                            </w:rPr>
                          </w:pPr>
                          <w:r w:rsidRPr="0001282B">
                            <w:rPr>
                              <w:rFonts w:hAnsi="Calibri" w:cstheme="minorBidi"/>
                              <w:b/>
                              <w:bCs/>
                              <w:color w:val="4C99FF"/>
                              <w:kern w:val="24"/>
                              <w:sz w:val="36"/>
                              <w:szCs w:val="36"/>
                            </w:rPr>
                            <w:t>R</w:t>
                          </w:r>
                        </w:p>
                      </w:txbxContent>
                    </v:textbox>
                  </v:shape>
                </v:group>
                <v:group id="Group 418" o:spid="_x0000_s1079" style="position:absolute;left:31026;top:22605;width:3964;height:5938" coordorigin="31026,22605" coordsize="3964,59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WjA8MAAADcAAAADwAAAGRycy9kb3ducmV2LnhtbERPy2rCQBTdF/yH4Qru&#10;mklqWyQ6ioS2dCEFTUHcXTLXJJi5EzLTPP6+sxBcHs57sxtNI3rqXG1ZQRLFIIgLq2suFfzmn88r&#10;EM4ja2wsk4KJHOy2s6cNptoOfKT+5EsRQtilqKDyvk2ldEVFBl1kW+LAXW1n0AfYlVJ3OIRw08iX&#10;OH6XBmsODRW2lFVU3E5/RsHXgMN+mXz0h9s1my7528/5kJBSi/m4X4PwNPqH+O7+1gpek7A2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BaMDwwAAANwAAAAP&#10;AAAAAAAAAAAAAAAAAKoCAABkcnMvZG93bnJldi54bWxQSwUGAAAAAAQABAD6AAAAmgMAAAAA&#10;">
                  <v:shape id="Straight Arrow Connector 419" o:spid="_x0000_s1080" type="#_x0000_t32" style="position:absolute;left:31727;top:22605;width:3263;height:152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LF8cAAADcAAAADwAAAGRycy9kb3ducmV2LnhtbESP3WrCQBSE7wu+w3KE3hTdpIjY1FWK&#10;UigF8aex18fsMYnNng3Z1aQ+fbcgeDnMzDfMdN6ZSlyocaVlBfEwAkGcWV1yriD9eh9MQDiPrLGy&#10;TAp+ycF81nuYYqJty1u67HwuAoRdggoK7+tESpcVZNANbU0cvKNtDPogm1zqBtsAN5V8jqKxNFhy&#10;WCiwpkVB2c/ubBS0k8/D2m+WeDqNv6/nVbl/itNKqcd+9/YKwlPn7+Fb+0MrGMUv8H8mHAE5+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74sXxwAAANwAAAAPAAAAAAAA&#10;AAAAAAAAAKECAABkcnMvZG93bnJldi54bWxQSwUGAAAAAAQABAD5AAAAlQMAAAAA&#10;" strokecolor="#4c99ff" strokeweight="3pt">
                    <v:stroke endarrow="open"/>
                    <v:shadow on="t" color="black" opacity="24903f" origin=",.5" offset="0,.55556mm"/>
                  </v:shape>
                  <v:shape id="Text Box 420" o:spid="_x0000_s1081" type="#_x0000_t202" style="position:absolute;left:31026;top:23975;width:3847;height:4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vgBMEA&#10;AADcAAAADwAAAGRycy9kb3ducmV2LnhtbERPz2vCMBS+D/wfwhO8rYnSDVcbRRzCTpPpNvD2aJ5t&#10;sXkpTdZ2/705CB4/vt/5ZrSN6KnztWMN80SBIC6cqbnU8H3aPy9B+IBssHFMGv7Jw2Y9ecoxM27g&#10;L+qPoRQxhH2GGqoQ2kxKX1Rk0SeuJY7cxXUWQ4RdKU2HQwy3jVwo9Sot1hwbKmxpV1FxPf5ZDT+f&#10;l/Nvqg7lu31pBzcqyfZNaj2bjtsViEBjeIjv7g+jIV3E+fFMPAJ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L4ATBAAAA3AAAAA8AAAAAAAAAAAAAAAAAmAIAAGRycy9kb3du&#10;cmV2LnhtbFBLBQYAAAAABAAEAPUAAACGAwAAAAA=&#10;" filled="f" stroked="f">
                    <v:textbox>
                      <w:txbxContent>
                        <w:p w:rsidR="00692EBC" w:rsidRPr="0001282B" w:rsidRDefault="00692EBC" w:rsidP="009A7D31">
                          <w:pPr>
                            <w:pStyle w:val="NormalWeb"/>
                            <w:spacing w:before="0" w:beforeAutospacing="0" w:after="0" w:afterAutospacing="0"/>
                            <w:rPr>
                              <w:color w:val="92CDDC" w:themeColor="accent5" w:themeTint="99"/>
                            </w:rPr>
                          </w:pPr>
                          <w:r w:rsidRPr="0001282B">
                            <w:rPr>
                              <w:rFonts w:hAnsi="Calibri" w:cstheme="minorBidi"/>
                              <w:b/>
                              <w:bCs/>
                              <w:color w:val="92CDDC" w:themeColor="accent5" w:themeTint="99"/>
                              <w:kern w:val="24"/>
                              <w:sz w:val="36"/>
                              <w:szCs w:val="36"/>
                            </w:rPr>
                            <w:t>R</w:t>
                          </w:r>
                        </w:p>
                      </w:txbxContent>
                    </v:textbox>
                  </v:shape>
                </v:group>
                <v:group id="Group 421" o:spid="_x0000_s1082" style="position:absolute;left:22563;top:21887;width:4675;height:7043" coordorigin="22563,21887" coordsize="4674,70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lPAI8QAAADcAAAADwAAAGRycy9kb3ducmV2LnhtbESPQYvCMBSE78L+h/AW&#10;vGlaVxepRhHZFQ8iqAvi7dE822LzUppsW/+9EQSPw8x8w8yXnSlFQ7UrLCuIhxEI4tTqgjMFf6ff&#10;wRSE88gaS8uk4E4OlouP3hwTbVs+UHP0mQgQdgkqyL2vEildmpNBN7QVcfCutjbog6wzqWtsA9yU&#10;chRF39JgwWEhx4rWOaW3479RsGmxXX3FP83udl3fL6fJ/ryLSan+Z7eagfDU+Xf41d5qBeNR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lPAI8QAAADcAAAA&#10;DwAAAAAAAAAAAAAAAACqAgAAZHJzL2Rvd25yZXYueG1sUEsFBgAAAAAEAAQA+gAAAJsDAAAAAA==&#10;">
                  <v:shape id="Straight Arrow Connector 422" o:spid="_x0000_s1083" type="#_x0000_t32" style="position:absolute;left:23974;top:21887;width:3264;height:152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fT28YAAADcAAAADwAAAGRycy9kb3ducmV2LnhtbESPQWvCQBSE70L/w/IKXkQ3BhGJrlIU&#10;QQSxter5NfuaxGbfhuxqor++KxR6HGbmG2a2aE0pblS7wrKC4SACQZxaXXCm4Pi57k9AOI+ssbRM&#10;Cu7kYDF/6cww0bbhD7odfCYChF2CCnLvq0RKl+Zk0A1sRRy8b1sb9EHWmdQ1NgFuShlH0VgaLDgs&#10;5FjRMqf053A1CprJ9mvv31d4uYzPj+uuOPWGx1Kp7mv7NgXhqfX/4b/2RisYxTE8z4Qj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Yn09vGAAAA3AAAAA8AAAAAAAAA&#10;AAAAAAAAoQIAAGRycy9kb3ducmV2LnhtbFBLBQYAAAAABAAEAPkAAACUAwAAAAA=&#10;" strokecolor="#4c99ff" strokeweight="3pt">
                    <v:stroke endarrow="open"/>
                    <v:shadow on="t" color="black" opacity="24903f" origin=",.5" offset="0,.55556mm"/>
                  </v:shape>
                  <v:shape id="Text Box 423" o:spid="_x0000_s1084" type="#_x0000_t202" style="position:absolute;left:22563;top:23287;width:4027;height:564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XKocgA&#10;AADcAAAADwAAAGRycy9kb3ducmV2LnhtbESPT2vCQBTE74V+h+UJvRTdGEuR6CqlpVKoWPxz8PjM&#10;PpO02bdhd43RT+8WCj0OM/MbZjrvTC1acr6yrGA4SEAQ51ZXXCjYbd/7YxA+IGusLZOCC3mYz+7v&#10;pphpe+Y1tZtQiAhhn6GCMoQmk9LnJRn0A9sQR+9oncEQpSukdniOcFPLNEmepcGK40KJDb2WlP9s&#10;TkbB9cstbZouF8PDflS14e3xe/W5Uuqh171MQATqwn/4r/2hFTylI/g9E4+AnN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hcqhyAAAANwAAAAPAAAAAAAAAAAAAAAAAJgCAABk&#10;cnMvZG93bnJldi54bWxQSwUGAAAAAAQABAD1AAAAjQMAAAAA&#10;" filled="f" stroked="f">
                    <v:textbox>
                      <w:txbxContent>
                        <w:p w:rsidR="00692EBC" w:rsidRPr="0001282B" w:rsidRDefault="00692EBC" w:rsidP="009A7D31">
                          <w:pPr>
                            <w:pStyle w:val="NormalWeb"/>
                            <w:spacing w:before="0" w:beforeAutospacing="0" w:after="0" w:afterAutospacing="0"/>
                            <w:rPr>
                              <w:color w:val="92CDDC" w:themeColor="accent5" w:themeTint="99"/>
                            </w:rPr>
                          </w:pPr>
                          <w:r w:rsidRPr="0001282B">
                            <w:rPr>
                              <w:rFonts w:hAnsi="Calibri" w:cstheme="minorBidi"/>
                              <w:b/>
                              <w:bCs/>
                              <w:color w:val="92CDDC" w:themeColor="accent5" w:themeTint="99"/>
                              <w:kern w:val="24"/>
                              <w:sz w:val="36"/>
                              <w:szCs w:val="36"/>
                            </w:rPr>
                            <w:t>R</w:t>
                          </w:r>
                        </w:p>
                      </w:txbxContent>
                    </v:textbox>
                  </v:shape>
                </v:group>
                <w10:wrap type="tight"/>
              </v:group>
            </w:pict>
          </mc:Fallback>
        </mc:AlternateContent>
      </w:r>
    </w:p>
    <w:p w14:paraId="00026BBC" w14:textId="77777777" w:rsidR="009A7D31" w:rsidRPr="009A7D31" w:rsidRDefault="009A7D31" w:rsidP="009A7D31">
      <w:pPr>
        <w:spacing w:line="480" w:lineRule="auto"/>
        <w:jc w:val="center"/>
      </w:pPr>
    </w:p>
    <w:p w14:paraId="77EBADD6" w14:textId="77777777" w:rsidR="009A7D31" w:rsidRPr="009A7D31" w:rsidRDefault="009A7D31" w:rsidP="009A7D31">
      <w:pPr>
        <w:spacing w:line="480" w:lineRule="auto"/>
        <w:jc w:val="center"/>
      </w:pPr>
    </w:p>
    <w:p w14:paraId="2778E0D5" w14:textId="77777777" w:rsidR="009A7D31" w:rsidRPr="009A7D31" w:rsidRDefault="009A7D31" w:rsidP="009A7D31">
      <w:pPr>
        <w:spacing w:line="480" w:lineRule="auto"/>
        <w:jc w:val="center"/>
      </w:pPr>
    </w:p>
    <w:p w14:paraId="635616FB" w14:textId="77777777" w:rsidR="009A7D31" w:rsidRDefault="009A7D31" w:rsidP="009A7D31">
      <w:pPr>
        <w:spacing w:line="480" w:lineRule="auto"/>
        <w:jc w:val="center"/>
      </w:pPr>
    </w:p>
    <w:p w14:paraId="78BC7F96" w14:textId="77777777" w:rsidR="002D2626" w:rsidRDefault="002D2626" w:rsidP="009A7D31">
      <w:pPr>
        <w:spacing w:line="480" w:lineRule="auto"/>
        <w:jc w:val="center"/>
      </w:pPr>
    </w:p>
    <w:p w14:paraId="7277869D" w14:textId="77777777" w:rsidR="009A7D31" w:rsidRDefault="009A7D31" w:rsidP="007F4DDC">
      <w:pPr>
        <w:spacing w:line="480" w:lineRule="auto"/>
      </w:pPr>
    </w:p>
    <w:p w14:paraId="6E742F3E" w14:textId="77777777" w:rsidR="002D2626" w:rsidRPr="009A7D31" w:rsidRDefault="007F4DDC" w:rsidP="009A7D31">
      <w:pPr>
        <w:spacing w:line="480" w:lineRule="auto"/>
        <w:jc w:val="center"/>
      </w:pPr>
      <w:r>
        <w:rPr>
          <w:noProof/>
        </w:rPr>
        <mc:AlternateContent>
          <mc:Choice Requires="wps">
            <w:drawing>
              <wp:anchor distT="0" distB="0" distL="114300" distR="114300" simplePos="0" relativeHeight="251736064" behindDoc="0" locked="0" layoutInCell="1" allowOverlap="1" wp14:anchorId="7C5CBD20" wp14:editId="0CD076DB">
                <wp:simplePos x="0" y="0"/>
                <wp:positionH relativeFrom="column">
                  <wp:posOffset>1220470</wp:posOffset>
                </wp:positionH>
                <wp:positionV relativeFrom="paragraph">
                  <wp:posOffset>346710</wp:posOffset>
                </wp:positionV>
                <wp:extent cx="3091180" cy="307340"/>
                <wp:effectExtent l="0" t="0" r="0" b="0"/>
                <wp:wrapTight wrapText="bothSides">
                  <wp:wrapPolygon edited="0">
                    <wp:start x="0" y="0"/>
                    <wp:lineTo x="0" y="20083"/>
                    <wp:lineTo x="21431" y="20083"/>
                    <wp:lineTo x="21431" y="0"/>
                    <wp:lineTo x="0" y="0"/>
                  </wp:wrapPolygon>
                </wp:wrapTight>
                <wp:docPr id="326" name="Text Box 326"/>
                <wp:cNvGraphicFramePr/>
                <a:graphic xmlns:a="http://schemas.openxmlformats.org/drawingml/2006/main">
                  <a:graphicData uri="http://schemas.microsoft.com/office/word/2010/wordprocessingShape">
                    <wps:wsp>
                      <wps:cNvSpPr txBox="1"/>
                      <wps:spPr>
                        <a:xfrm>
                          <a:off x="0" y="0"/>
                          <a:ext cx="3091180" cy="307340"/>
                        </a:xfrm>
                        <a:prstGeom prst="rect">
                          <a:avLst/>
                        </a:prstGeom>
                        <a:solidFill>
                          <a:prstClr val="white"/>
                        </a:solidFill>
                        <a:ln>
                          <a:noFill/>
                        </a:ln>
                        <a:effectLst/>
                      </wps:spPr>
                      <wps:txbx>
                        <w:txbxContent>
                          <w:p w14:paraId="3DEEFDD3" w14:textId="77777777" w:rsidR="00692EBC" w:rsidRPr="007B3E2B" w:rsidRDefault="00692EBC" w:rsidP="007B3E2B">
                            <w:pPr>
                              <w:pStyle w:val="Caption"/>
                              <w:jc w:val="center"/>
                            </w:pPr>
                            <w:bookmarkStart w:id="32" w:name="_Toc351958882"/>
                            <w:r>
                              <w:t xml:space="preserve">Figure </w:t>
                            </w:r>
                            <w:r w:rsidR="009E58B0">
                              <w:fldChar w:fldCharType="begin"/>
                            </w:r>
                            <w:r w:rsidR="009E58B0">
                              <w:instrText xml:space="preserve"> SEQ Figure \* ARABIC </w:instrText>
                            </w:r>
                            <w:r w:rsidR="009E58B0">
                              <w:fldChar w:fldCharType="separate"/>
                            </w:r>
                            <w:r w:rsidR="00107766">
                              <w:rPr>
                                <w:noProof/>
                              </w:rPr>
                              <w:t>18</w:t>
                            </w:r>
                            <w:r w:rsidR="009E58B0">
                              <w:rPr>
                                <w:noProof/>
                              </w:rPr>
                              <w:fldChar w:fldCharType="end"/>
                            </w:r>
                            <w:r>
                              <w:t>:</w:t>
                            </w:r>
                            <w:r w:rsidRPr="007B3E2B">
                              <w:t xml:space="preserve"> </w:t>
                            </w:r>
                            <w:r w:rsidRPr="009A7D31">
                              <w:t>The sample progression charted</w:t>
                            </w:r>
                            <w:bookmarkEnd w:id="3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26" o:spid="_x0000_s1085" type="#_x0000_t202" style="position:absolute;left:0;text-align:left;margin-left:96.1pt;margin-top:27.3pt;width:243.4pt;height:.05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" stroked="f">
                <v:textbox style="mso-fit-shape-to-text:t" inset="0,0,0,0">
                  <w:txbxContent>
                    <w:p w:rsidR="00692EBC" w:rsidRPr="007B3E2B" w:rsidRDefault="00692EBC" w:rsidP="007B3E2B">
                      <w:pPr>
                        <w:pStyle w:val="Caption"/>
                        <w:jc w:val="center"/>
                      </w:pPr>
                      <w:bookmarkStart w:id="41" w:name="_Toc351958882"/>
                      <w:r>
                        <w:t xml:space="preserve">Figure </w:t>
                      </w:r>
                      <w:fldSimple w:instr=" SEQ Figure \* ARABIC ">
                        <w:r w:rsidR="00107766">
                          <w:rPr>
                            <w:noProof/>
                          </w:rPr>
                          <w:t>18</w:t>
                        </w:r>
                      </w:fldSimple>
                      <w:r>
                        <w:t>:</w:t>
                      </w:r>
                      <w:r w:rsidRPr="007B3E2B">
                        <w:t xml:space="preserve"> </w:t>
                      </w:r>
                      <w:r w:rsidRPr="009A7D31">
                        <w:t>The sample progression charted</w:t>
                      </w:r>
                      <w:bookmarkEnd w:id="41"/>
                    </w:p>
                  </w:txbxContent>
                </v:textbox>
                <w10:wrap type="tight"/>
              </v:shape>
            </w:pict>
          </mc:Fallback>
        </mc:AlternateContent>
      </w:r>
    </w:p>
    <w:p w14:paraId="7A454140" w14:textId="77777777" w:rsidR="002D2626" w:rsidRDefault="009A7D31" w:rsidP="009A7D31">
      <w:pPr>
        <w:spacing w:line="480" w:lineRule="auto"/>
        <w:ind w:firstLine="720"/>
        <w:rPr>
          <w:noProof/>
        </w:rPr>
      </w:pPr>
      <w:r w:rsidRPr="009A7D31">
        <w:lastRenderedPageBreak/>
        <w:t xml:space="preserve">In recent years, many other music theorists have added to this theory and begun to build upon the foundations laid for them. A bibliography offering readings on the history and fundamentals of NRT is given in the </w:t>
      </w:r>
      <w:r w:rsidRPr="009A7D31">
        <w:rPr>
          <w:i/>
        </w:rPr>
        <w:t>Further Reading</w:t>
      </w:r>
      <w:r w:rsidRPr="009A7D31">
        <w:t xml:space="preserve"> portions at the end of each chapter.</w:t>
      </w:r>
      <w:r w:rsidRPr="009A7D31">
        <w:rPr>
          <w:noProof/>
        </w:rPr>
        <w:t xml:space="preserve"> </w:t>
      </w:r>
      <w:r w:rsidR="002D2626">
        <w:rPr>
          <w:noProof/>
        </w:rPr>
        <w:br w:type="page"/>
      </w:r>
    </w:p>
    <w:p w14:paraId="4DE52B76" w14:textId="77777777" w:rsidR="0001547D" w:rsidRPr="0001547D" w:rsidRDefault="0001547D" w:rsidP="0001547D">
      <w:pPr>
        <w:pStyle w:val="Heading3"/>
        <w:rPr>
          <w:rFonts w:asciiTheme="majorHAnsi" w:hAnsiTheme="majorHAnsi"/>
        </w:rPr>
      </w:pPr>
      <w:bookmarkStart w:id="33" w:name="_Toc351959334"/>
      <w:r w:rsidRPr="0001547D">
        <w:rPr>
          <w:rFonts w:asciiTheme="majorHAnsi" w:hAnsiTheme="majorHAnsi"/>
        </w:rPr>
        <w:lastRenderedPageBreak/>
        <w:t>Terms to Know</w:t>
      </w:r>
      <w:bookmarkEnd w:id="33"/>
    </w:p>
    <w:p w14:paraId="6BC12767" w14:textId="77777777" w:rsidR="0001547D" w:rsidRDefault="0001547D" w:rsidP="009A7D31">
      <w:pPr>
        <w:spacing w:line="480" w:lineRule="auto"/>
        <w:ind w:firstLine="720"/>
      </w:pPr>
    </w:p>
    <w:p w14:paraId="6C119CF1" w14:textId="77777777" w:rsidR="0001547D" w:rsidRDefault="0001547D" w:rsidP="0001547D">
      <w:pPr>
        <w:spacing w:line="480" w:lineRule="auto"/>
        <w:sectPr w:rsidR="0001547D" w:rsidSect="001D4908">
          <w:pgSz w:w="12240" w:h="15840" w:code="1"/>
          <w:pgMar w:top="1440" w:right="1800" w:bottom="1872" w:left="1800" w:header="720" w:footer="1440" w:gutter="0"/>
          <w:pgNumType w:start="1"/>
          <w:cols w:space="720"/>
          <w:noEndnote/>
          <w:docGrid w:linePitch="360"/>
        </w:sectPr>
      </w:pPr>
    </w:p>
    <w:p w14:paraId="7ABEB392" w14:textId="77777777" w:rsidR="0001547D" w:rsidRPr="0001547D" w:rsidRDefault="0001547D" w:rsidP="0001547D">
      <w:pPr>
        <w:spacing w:line="480" w:lineRule="auto"/>
      </w:pPr>
      <w:r w:rsidRPr="0001547D">
        <w:lastRenderedPageBreak/>
        <w:t>Circle of Fifths</w:t>
      </w:r>
      <w:r w:rsidRPr="0001547D">
        <w:fldChar w:fldCharType="begin"/>
      </w:r>
      <w:r w:rsidRPr="0001547D">
        <w:instrText xml:space="preserve"> XE "Circle of Fifths" </w:instrText>
      </w:r>
      <w:r w:rsidRPr="0001547D">
        <w:fldChar w:fldCharType="end"/>
      </w:r>
    </w:p>
    <w:p w14:paraId="00FBE925" w14:textId="77777777" w:rsidR="0001547D" w:rsidRPr="0001547D" w:rsidRDefault="0001547D" w:rsidP="0001547D">
      <w:pPr>
        <w:spacing w:line="480" w:lineRule="auto"/>
      </w:pPr>
      <w:r w:rsidRPr="0001547D">
        <w:t>Enharmonic</w:t>
      </w:r>
      <w:r w:rsidRPr="0001547D">
        <w:fldChar w:fldCharType="begin"/>
      </w:r>
      <w:r w:rsidRPr="0001547D">
        <w:instrText xml:space="preserve"> XE "enharmonic" </w:instrText>
      </w:r>
      <w:r w:rsidRPr="0001547D">
        <w:fldChar w:fldCharType="end"/>
      </w:r>
      <w:r w:rsidRPr="0001547D">
        <w:tab/>
      </w:r>
    </w:p>
    <w:p w14:paraId="5B2BE2B8" w14:textId="77777777" w:rsidR="0001547D" w:rsidRPr="0001547D" w:rsidRDefault="0001547D" w:rsidP="0001547D">
      <w:pPr>
        <w:spacing w:line="480" w:lineRule="auto"/>
      </w:pPr>
      <w:r w:rsidRPr="0001547D">
        <w:t>Involution</w:t>
      </w:r>
      <w:r w:rsidRPr="0001547D">
        <w:fldChar w:fldCharType="begin"/>
      </w:r>
      <w:r w:rsidRPr="0001547D">
        <w:instrText xml:space="preserve"> XE "involution" </w:instrText>
      </w:r>
      <w:r w:rsidRPr="0001547D">
        <w:fldChar w:fldCharType="end"/>
      </w:r>
    </w:p>
    <w:p w14:paraId="3DA5821D" w14:textId="77777777" w:rsidR="0001547D" w:rsidRPr="0001547D" w:rsidRDefault="0001547D" w:rsidP="0001547D">
      <w:pPr>
        <w:spacing w:line="480" w:lineRule="auto"/>
      </w:pPr>
      <w:proofErr w:type="spellStart"/>
      <w:r w:rsidRPr="0001547D">
        <w:t>Klang</w:t>
      </w:r>
      <w:proofErr w:type="spellEnd"/>
      <w:r w:rsidRPr="0001547D">
        <w:fldChar w:fldCharType="begin"/>
      </w:r>
      <w:r w:rsidRPr="0001547D">
        <w:instrText xml:space="preserve"> XE "Klang" </w:instrText>
      </w:r>
      <w:r w:rsidRPr="0001547D">
        <w:fldChar w:fldCharType="end"/>
      </w:r>
    </w:p>
    <w:p w14:paraId="117D6C9A" w14:textId="77777777" w:rsidR="0001547D" w:rsidRPr="0001547D" w:rsidRDefault="0001547D" w:rsidP="0001547D">
      <w:pPr>
        <w:spacing w:line="480" w:lineRule="auto"/>
      </w:pPr>
      <w:proofErr w:type="spellStart"/>
      <w:r w:rsidRPr="0001547D">
        <w:t>Leittonwechsel</w:t>
      </w:r>
      <w:proofErr w:type="spellEnd"/>
      <w:r w:rsidRPr="0001547D">
        <w:fldChar w:fldCharType="begin"/>
      </w:r>
      <w:r w:rsidRPr="0001547D">
        <w:instrText xml:space="preserve"> XE "transformation:Leittonwechsel" \t "</w:instrText>
      </w:r>
      <w:r w:rsidRPr="0001547D">
        <w:rPr>
          <w:i/>
        </w:rPr>
        <w:instrText>See</w:instrText>
      </w:r>
      <w:r w:rsidRPr="0001547D">
        <w:instrText xml:space="preserve"> leading-tone exchange" </w:instrText>
      </w:r>
      <w:r w:rsidRPr="0001547D">
        <w:fldChar w:fldCharType="end"/>
      </w:r>
    </w:p>
    <w:p w14:paraId="13BC1029" w14:textId="77777777" w:rsidR="0001547D" w:rsidRPr="0001547D" w:rsidRDefault="0001547D" w:rsidP="0001547D">
      <w:pPr>
        <w:spacing w:line="480" w:lineRule="auto"/>
      </w:pPr>
      <w:r w:rsidRPr="0001547D">
        <w:t>Mod-12</w:t>
      </w:r>
    </w:p>
    <w:p w14:paraId="30C4C1EC" w14:textId="77777777" w:rsidR="0001547D" w:rsidRPr="0001547D" w:rsidRDefault="0001547D" w:rsidP="0001547D">
      <w:pPr>
        <w:spacing w:line="480" w:lineRule="auto"/>
      </w:pPr>
      <w:r w:rsidRPr="0001547D">
        <w:lastRenderedPageBreak/>
        <w:t>Mode-altering</w:t>
      </w:r>
      <w:r w:rsidRPr="0001547D">
        <w:fldChar w:fldCharType="begin"/>
      </w:r>
      <w:r w:rsidRPr="0001547D">
        <w:instrText xml:space="preserve"> XE "modulo 12 arithmetic" </w:instrText>
      </w:r>
      <w:r w:rsidRPr="0001547D">
        <w:fldChar w:fldCharType="end"/>
      </w:r>
    </w:p>
    <w:p w14:paraId="07504A16" w14:textId="77777777" w:rsidR="0001547D" w:rsidRPr="0001547D" w:rsidRDefault="0001547D" w:rsidP="0001547D">
      <w:pPr>
        <w:spacing w:line="480" w:lineRule="auto"/>
      </w:pPr>
      <w:r w:rsidRPr="0001547D">
        <w:t>Octave equivalency</w:t>
      </w:r>
      <w:r w:rsidRPr="0001547D">
        <w:fldChar w:fldCharType="begin"/>
      </w:r>
      <w:r w:rsidRPr="0001547D">
        <w:instrText xml:space="preserve"> XE "Octave equivalency" </w:instrText>
      </w:r>
      <w:r w:rsidRPr="0001547D">
        <w:fldChar w:fldCharType="end"/>
      </w:r>
    </w:p>
    <w:p w14:paraId="2E36EF2E" w14:textId="77777777" w:rsidR="0001547D" w:rsidRPr="0001547D" w:rsidRDefault="0001547D" w:rsidP="0001547D">
      <w:pPr>
        <w:spacing w:line="480" w:lineRule="auto"/>
      </w:pPr>
      <w:r w:rsidRPr="0001547D">
        <w:t>Parsimony</w:t>
      </w:r>
      <w:r w:rsidRPr="0001547D">
        <w:fldChar w:fldCharType="begin"/>
      </w:r>
      <w:r w:rsidRPr="0001547D">
        <w:instrText xml:space="preserve"> XE "parsimony" </w:instrText>
      </w:r>
      <w:r w:rsidRPr="0001547D">
        <w:fldChar w:fldCharType="end"/>
      </w:r>
    </w:p>
    <w:p w14:paraId="0C82929A" w14:textId="77777777" w:rsidR="0001547D" w:rsidRPr="0001547D" w:rsidRDefault="0001547D" w:rsidP="0001547D">
      <w:pPr>
        <w:spacing w:line="480" w:lineRule="auto"/>
      </w:pPr>
      <w:r w:rsidRPr="0001547D">
        <w:t>Pitch Class</w:t>
      </w:r>
      <w:r w:rsidRPr="0001547D">
        <w:fldChar w:fldCharType="begin"/>
      </w:r>
      <w:r w:rsidRPr="0001547D">
        <w:instrText xml:space="preserve"> XE "pitch class" </w:instrText>
      </w:r>
      <w:r w:rsidRPr="0001547D">
        <w:fldChar w:fldCharType="end"/>
      </w:r>
    </w:p>
    <w:p w14:paraId="083EDE16" w14:textId="77777777" w:rsidR="0001547D" w:rsidRPr="0001547D" w:rsidRDefault="0001547D" w:rsidP="0001547D">
      <w:pPr>
        <w:spacing w:line="480" w:lineRule="auto"/>
      </w:pPr>
      <w:r w:rsidRPr="0001547D">
        <w:t>Pitch Class Set</w:t>
      </w:r>
      <w:r w:rsidRPr="0001547D">
        <w:fldChar w:fldCharType="begin"/>
      </w:r>
      <w:r w:rsidRPr="0001547D">
        <w:instrText xml:space="preserve"> XE "pitch class set" </w:instrText>
      </w:r>
      <w:r w:rsidRPr="0001547D">
        <w:fldChar w:fldCharType="end"/>
      </w:r>
    </w:p>
    <w:p w14:paraId="6EDAB80C" w14:textId="77777777" w:rsidR="0001547D" w:rsidRPr="0001547D" w:rsidRDefault="0001547D" w:rsidP="0001547D">
      <w:pPr>
        <w:spacing w:line="480" w:lineRule="auto"/>
      </w:pPr>
      <w:proofErr w:type="spellStart"/>
      <w:proofErr w:type="gramStart"/>
      <w:r w:rsidRPr="0001547D">
        <w:t>Tonnetz</w:t>
      </w:r>
      <w:proofErr w:type="spellEnd"/>
      <w:r w:rsidRPr="0001547D">
        <w:t>(</w:t>
      </w:r>
      <w:proofErr w:type="gramEnd"/>
      <w:r w:rsidRPr="0001547D">
        <w:fldChar w:fldCharType="begin"/>
      </w:r>
      <w:r w:rsidRPr="0001547D">
        <w:instrText xml:space="preserve"> XE "Tonnetz" </w:instrText>
      </w:r>
      <w:r w:rsidRPr="0001547D">
        <w:fldChar w:fldCharType="end"/>
      </w:r>
      <w:r w:rsidRPr="0001547D">
        <w:t>e)</w:t>
      </w:r>
    </w:p>
    <w:p w14:paraId="57D39E31" w14:textId="77777777" w:rsidR="0001547D" w:rsidRDefault="0001547D" w:rsidP="009A7D31">
      <w:pPr>
        <w:spacing w:line="480" w:lineRule="auto"/>
        <w:ind w:firstLine="720"/>
        <w:sectPr w:rsidR="0001547D" w:rsidSect="0001547D">
          <w:type w:val="continuous"/>
          <w:pgSz w:w="12240" w:h="15840" w:code="1"/>
          <w:pgMar w:top="1440" w:right="1800" w:bottom="1872" w:left="1800" w:header="720" w:footer="1440" w:gutter="0"/>
          <w:pgNumType w:start="1"/>
          <w:cols w:num="2" w:space="720"/>
          <w:noEndnote/>
          <w:docGrid w:linePitch="360"/>
        </w:sectPr>
      </w:pPr>
    </w:p>
    <w:p w14:paraId="6C68A520" w14:textId="77777777" w:rsidR="0001547D" w:rsidRDefault="0001547D" w:rsidP="0001547D">
      <w:pPr>
        <w:spacing w:line="480" w:lineRule="auto"/>
        <w:ind w:firstLine="720"/>
      </w:pPr>
    </w:p>
    <w:p w14:paraId="0593A8FA" w14:textId="77777777" w:rsidR="0001547D" w:rsidRDefault="0001547D" w:rsidP="0001547D">
      <w:pPr>
        <w:spacing w:line="480" w:lineRule="auto"/>
        <w:sectPr w:rsidR="0001547D" w:rsidSect="0001547D">
          <w:type w:val="continuous"/>
          <w:pgSz w:w="12240" w:h="15840" w:code="1"/>
          <w:pgMar w:top="1440" w:right="1800" w:bottom="1872" w:left="1800" w:header="720" w:footer="1440" w:gutter="0"/>
          <w:pgNumType w:start="1"/>
          <w:cols w:space="720"/>
          <w:noEndnote/>
          <w:docGrid w:linePitch="360"/>
        </w:sectPr>
      </w:pPr>
    </w:p>
    <w:p w14:paraId="0CC6251D" w14:textId="77777777" w:rsidR="0001547D" w:rsidRDefault="0001547D" w:rsidP="0001547D">
      <w:pPr>
        <w:pStyle w:val="Heading3"/>
        <w:rPr>
          <w:rFonts w:asciiTheme="majorHAnsi" w:hAnsiTheme="majorHAnsi"/>
        </w:rPr>
      </w:pPr>
      <w:bookmarkStart w:id="34" w:name="_Toc351959335"/>
      <w:r w:rsidRPr="0001547D">
        <w:rPr>
          <w:rFonts w:asciiTheme="majorHAnsi" w:hAnsiTheme="majorHAnsi"/>
        </w:rPr>
        <w:lastRenderedPageBreak/>
        <w:t>Further Reading on Neo-Riemannian Theory</w:t>
      </w:r>
      <w:bookmarkEnd w:id="34"/>
    </w:p>
    <w:p w14:paraId="288A760B" w14:textId="77777777" w:rsidR="00385A02" w:rsidRPr="00385A02" w:rsidRDefault="00385A02" w:rsidP="00385A02"/>
    <w:p w14:paraId="62DF59CA" w14:textId="77777777" w:rsidR="004111FB" w:rsidRDefault="0001547D" w:rsidP="0001547D">
      <w:pPr>
        <w:spacing w:line="480" w:lineRule="auto"/>
      </w:pPr>
      <w:r w:rsidRPr="0001547D">
        <w:t xml:space="preserve">Cohn, Richard. “Introduction to Neo-Riemannian Theory: A Survey and a Historical </w:t>
      </w:r>
    </w:p>
    <w:p w14:paraId="2D847366" w14:textId="77777777" w:rsidR="004111FB" w:rsidRDefault="004111FB" w:rsidP="0001547D">
      <w:pPr>
        <w:spacing w:line="480" w:lineRule="auto"/>
      </w:pPr>
      <w:r>
        <w:tab/>
      </w:r>
      <w:r w:rsidR="0001547D" w:rsidRPr="0001547D">
        <w:t xml:space="preserve">Perspective.” </w:t>
      </w:r>
      <w:r w:rsidR="0001547D" w:rsidRPr="0001547D">
        <w:rPr>
          <w:rStyle w:val="HTMLCite"/>
        </w:rPr>
        <w:t>Journal of Music Theory</w:t>
      </w:r>
      <w:r w:rsidR="0001547D" w:rsidRPr="0001547D">
        <w:t xml:space="preserve"> 42, no. 2, Neo-Riemannian Theory </w:t>
      </w:r>
    </w:p>
    <w:p w14:paraId="4D4BE1CD" w14:textId="77777777" w:rsidR="0001547D" w:rsidRPr="004111FB" w:rsidRDefault="004111FB" w:rsidP="0001547D">
      <w:pPr>
        <w:spacing w:line="480" w:lineRule="auto"/>
      </w:pPr>
      <w:r>
        <w:tab/>
      </w:r>
      <w:r w:rsidR="0001547D" w:rsidRPr="0001547D">
        <w:t xml:space="preserve">(Autumn, 1998): 167-180. </w:t>
      </w:r>
    </w:p>
    <w:p w14:paraId="732255D4" w14:textId="77777777" w:rsidR="004111FB" w:rsidRDefault="0001547D" w:rsidP="0001547D">
      <w:pPr>
        <w:spacing w:line="480" w:lineRule="auto"/>
        <w:rPr>
          <w:rFonts w:cstheme="minorHAnsi"/>
        </w:rPr>
      </w:pPr>
      <w:r w:rsidRPr="0001547D">
        <w:t xml:space="preserve">Cohn, Richard. </w:t>
      </w:r>
      <w:r w:rsidRPr="0001547D">
        <w:rPr>
          <w:rFonts w:cstheme="minorHAnsi"/>
        </w:rPr>
        <w:t xml:space="preserve">"Maximally Smooth Cycles, </w:t>
      </w:r>
      <w:proofErr w:type="spellStart"/>
      <w:r w:rsidRPr="0001547D">
        <w:rPr>
          <w:rFonts w:cstheme="minorHAnsi"/>
        </w:rPr>
        <w:t>Hexatonic</w:t>
      </w:r>
      <w:proofErr w:type="spellEnd"/>
      <w:r w:rsidRPr="0001547D">
        <w:rPr>
          <w:rFonts w:cstheme="minorHAnsi"/>
        </w:rPr>
        <w:t xml:space="preserve"> Systems, and the Analysis of Late-</w:t>
      </w:r>
    </w:p>
    <w:p w14:paraId="0743967D" w14:textId="77777777" w:rsidR="004111FB" w:rsidRDefault="004111FB" w:rsidP="0001547D">
      <w:pPr>
        <w:spacing w:line="480" w:lineRule="auto"/>
        <w:rPr>
          <w:rFonts w:cstheme="minorHAnsi"/>
        </w:rPr>
      </w:pPr>
      <w:r>
        <w:rPr>
          <w:rFonts w:cstheme="minorHAnsi"/>
        </w:rPr>
        <w:tab/>
      </w:r>
      <w:r w:rsidR="0001547D" w:rsidRPr="0001547D">
        <w:rPr>
          <w:rFonts w:cstheme="minorHAnsi"/>
        </w:rPr>
        <w:t xml:space="preserve">Romantic Triadic Progressions." </w:t>
      </w:r>
      <w:r w:rsidR="0001547D" w:rsidRPr="0001547D">
        <w:rPr>
          <w:rFonts w:cstheme="minorHAnsi"/>
          <w:i/>
          <w:iCs/>
        </w:rPr>
        <w:t>Music Analysis</w:t>
      </w:r>
      <w:r w:rsidR="0001547D" w:rsidRPr="0001547D">
        <w:rPr>
          <w:rFonts w:cstheme="minorHAnsi"/>
        </w:rPr>
        <w:t xml:space="preserve"> 15, no. 1 (1996): 9-40. Read </w:t>
      </w:r>
    </w:p>
    <w:p w14:paraId="46F0DF40" w14:textId="77777777" w:rsidR="0001547D" w:rsidRPr="0001547D" w:rsidRDefault="004111FB" w:rsidP="0001547D">
      <w:pPr>
        <w:spacing w:line="480" w:lineRule="auto"/>
        <w:rPr>
          <w:rFonts w:cstheme="minorHAnsi"/>
        </w:rPr>
      </w:pPr>
      <w:r>
        <w:rPr>
          <w:rFonts w:cstheme="minorHAnsi"/>
        </w:rPr>
        <w:tab/>
      </w:r>
      <w:r w:rsidR="0001547D" w:rsidRPr="0001547D">
        <w:rPr>
          <w:rFonts w:cstheme="minorHAnsi"/>
        </w:rPr>
        <w:t>Section I.</w:t>
      </w:r>
    </w:p>
    <w:p w14:paraId="21B169AD" w14:textId="77777777" w:rsidR="004111FB" w:rsidRDefault="0001547D" w:rsidP="0001547D">
      <w:pPr>
        <w:spacing w:line="480" w:lineRule="auto"/>
      </w:pPr>
      <w:r w:rsidRPr="0001547D">
        <w:rPr>
          <w:rFonts w:cstheme="minorHAnsi"/>
        </w:rPr>
        <w:t xml:space="preserve">Cohn, Richard </w:t>
      </w:r>
      <w:r w:rsidRPr="0001547D">
        <w:t xml:space="preserve">“Neo-Riemannian Operations, Parsimonious </w:t>
      </w:r>
      <w:proofErr w:type="spellStart"/>
      <w:r w:rsidRPr="0001547D">
        <w:t>Trichords</w:t>
      </w:r>
      <w:proofErr w:type="spellEnd"/>
      <w:r w:rsidRPr="0001547D">
        <w:t xml:space="preserve">, and Their </w:t>
      </w:r>
    </w:p>
    <w:p w14:paraId="2E2FDA01" w14:textId="77777777" w:rsidR="004111FB" w:rsidRDefault="004111FB" w:rsidP="0001547D">
      <w:pPr>
        <w:spacing w:line="480" w:lineRule="auto"/>
      </w:pPr>
      <w:r>
        <w:tab/>
      </w:r>
      <w:r w:rsidR="0001547D" w:rsidRPr="0001547D">
        <w:t>‘</w:t>
      </w:r>
      <w:proofErr w:type="spellStart"/>
      <w:r w:rsidR="0001547D" w:rsidRPr="0001547D">
        <w:t>Tonnetz</w:t>
      </w:r>
      <w:proofErr w:type="spellEnd"/>
      <w:r w:rsidR="0001547D" w:rsidRPr="0001547D">
        <w:t xml:space="preserve">’ Representations.” </w:t>
      </w:r>
      <w:r w:rsidR="0001547D" w:rsidRPr="0001547D">
        <w:rPr>
          <w:i/>
        </w:rPr>
        <w:t>Journal of Music Theory</w:t>
      </w:r>
      <w:r w:rsidR="0001547D" w:rsidRPr="0001547D">
        <w:t>, 41, no. 1 (Spring 1997): 1-</w:t>
      </w:r>
    </w:p>
    <w:p w14:paraId="7CCB2F20" w14:textId="77777777" w:rsidR="0001547D" w:rsidRPr="004111FB" w:rsidRDefault="004111FB" w:rsidP="0001547D">
      <w:pPr>
        <w:spacing w:line="480" w:lineRule="auto"/>
      </w:pPr>
      <w:r>
        <w:tab/>
      </w:r>
      <w:r w:rsidR="0001547D" w:rsidRPr="0001547D">
        <w:t xml:space="preserve">66. </w:t>
      </w:r>
    </w:p>
    <w:p w14:paraId="19DBEBDE" w14:textId="77777777" w:rsidR="0001547D" w:rsidRPr="0001547D" w:rsidRDefault="0001547D" w:rsidP="0001547D">
      <w:pPr>
        <w:spacing w:line="480" w:lineRule="auto"/>
        <w:rPr>
          <w:rFonts w:cstheme="minorHAnsi"/>
          <w:i/>
          <w:iCs/>
        </w:rPr>
      </w:pPr>
      <w:proofErr w:type="spellStart"/>
      <w:r w:rsidRPr="0001547D">
        <w:t>Gollin</w:t>
      </w:r>
      <w:proofErr w:type="spellEnd"/>
      <w:r w:rsidRPr="0001547D">
        <w:t xml:space="preserve">, Edward, and Alexander </w:t>
      </w:r>
      <w:proofErr w:type="spellStart"/>
      <w:r w:rsidRPr="0001547D">
        <w:t>Rehding</w:t>
      </w:r>
      <w:r w:rsidRPr="0001547D">
        <w:rPr>
          <w:i/>
        </w:rPr>
        <w:t>The</w:t>
      </w:r>
      <w:proofErr w:type="spellEnd"/>
      <w:r w:rsidRPr="0001547D">
        <w:rPr>
          <w:i/>
        </w:rPr>
        <w:t xml:space="preserve"> Oxford </w:t>
      </w:r>
      <w:r w:rsidRPr="0001547D">
        <w:rPr>
          <w:rFonts w:cstheme="minorHAnsi"/>
          <w:i/>
          <w:iCs/>
        </w:rPr>
        <w:t>Handbook</w:t>
      </w:r>
      <w:r w:rsidRPr="0001547D">
        <w:rPr>
          <w:i/>
        </w:rPr>
        <w:t xml:space="preserve"> of </w:t>
      </w:r>
      <w:r w:rsidRPr="0001547D">
        <w:rPr>
          <w:rFonts w:cstheme="minorHAnsi"/>
          <w:i/>
          <w:iCs/>
        </w:rPr>
        <w:t>Neo</w:t>
      </w:r>
      <w:r w:rsidRPr="0001547D">
        <w:rPr>
          <w:i/>
        </w:rPr>
        <w:t xml:space="preserve">-Riemannian </w:t>
      </w:r>
      <w:r w:rsidRPr="0001547D">
        <w:rPr>
          <w:rFonts w:cstheme="minorHAnsi"/>
          <w:i/>
          <w:iCs/>
        </w:rPr>
        <w:t xml:space="preserve">Music </w:t>
      </w:r>
    </w:p>
    <w:p w14:paraId="24F46643" w14:textId="77777777" w:rsidR="0001547D" w:rsidRPr="0001547D" w:rsidRDefault="0001547D" w:rsidP="0001547D">
      <w:pPr>
        <w:spacing w:line="480" w:lineRule="auto"/>
      </w:pPr>
      <w:r w:rsidRPr="0001547D">
        <w:rPr>
          <w:rFonts w:cstheme="minorHAnsi"/>
          <w:i/>
          <w:iCs/>
        </w:rPr>
        <w:tab/>
        <w:t>Theories</w:t>
      </w:r>
      <w:r w:rsidRPr="0001547D">
        <w:t xml:space="preserve">. New York: Oxford University Press, 2011. </w:t>
      </w:r>
    </w:p>
    <w:p w14:paraId="4F03DE2C" w14:textId="77777777" w:rsidR="0001547D" w:rsidRPr="0001547D" w:rsidRDefault="0001547D" w:rsidP="0001547D">
      <w:pPr>
        <w:spacing w:line="480" w:lineRule="auto"/>
      </w:pPr>
      <w:r w:rsidRPr="0001547D">
        <w:lastRenderedPageBreak/>
        <w:t xml:space="preserve">Kidd, Milan. </w:t>
      </w:r>
      <w:proofErr w:type="gramStart"/>
      <w:r w:rsidRPr="0001547D">
        <w:rPr>
          <w:i/>
        </w:rPr>
        <w:t>An Introduction to the Practical Use of Music-Mathematics</w:t>
      </w:r>
      <w:r w:rsidRPr="0001547D">
        <w:t>.</w:t>
      </w:r>
      <w:proofErr w:type="gramEnd"/>
      <w:r w:rsidRPr="0001547D">
        <w:t xml:space="preserve"> </w:t>
      </w:r>
    </w:p>
    <w:p w14:paraId="626F22E9" w14:textId="77777777" w:rsidR="0001547D" w:rsidRPr="0001547D" w:rsidRDefault="0001547D" w:rsidP="00385A02">
      <w:pPr>
        <w:spacing w:line="480" w:lineRule="auto"/>
        <w:ind w:left="720"/>
      </w:pPr>
      <w:r w:rsidRPr="0001547D">
        <w:t>h</w:t>
      </w:r>
      <w:r w:rsidR="00385A02" w:rsidRPr="00DB6F8A">
        <w:t xml:space="preserve">ttp://www.math.uchicago.edu/%7Emay/VIGRE/VIGRE2006/PAPERS/Kidd.pdf </w:t>
      </w:r>
      <w:r w:rsidRPr="0001547D">
        <w:t>Read all.</w:t>
      </w:r>
    </w:p>
    <w:p w14:paraId="5C9B382F" w14:textId="77777777" w:rsidR="00BC43BA" w:rsidRDefault="0001547D" w:rsidP="00BC43BA">
      <w:pPr>
        <w:spacing w:line="480" w:lineRule="auto"/>
        <w:rPr>
          <w:rFonts w:ascii="Calibri" w:hAnsi="Calibri" w:cs="Calibri"/>
        </w:rPr>
      </w:pPr>
      <w:proofErr w:type="spellStart"/>
      <w:r w:rsidRPr="0001547D">
        <w:rPr>
          <w:rFonts w:cstheme="minorHAnsi"/>
        </w:rPr>
        <w:t>Klumpenhouwer</w:t>
      </w:r>
      <w:proofErr w:type="spellEnd"/>
      <w:r w:rsidRPr="0001547D">
        <w:rPr>
          <w:rFonts w:cstheme="minorHAnsi"/>
        </w:rPr>
        <w:t xml:space="preserve">, Henry.  </w:t>
      </w:r>
      <w:proofErr w:type="spellStart"/>
      <w:r w:rsidR="00BC43BA" w:rsidRPr="000050B2">
        <w:rPr>
          <w:rFonts w:ascii="Calibri" w:hAnsi="Calibri" w:cs="Calibri"/>
        </w:rPr>
        <w:t>Klumpenhouwer</w:t>
      </w:r>
      <w:proofErr w:type="spellEnd"/>
      <w:r w:rsidR="00BC43BA" w:rsidRPr="000050B2">
        <w:rPr>
          <w:rFonts w:ascii="Calibri" w:hAnsi="Calibri" w:cs="Calibri"/>
        </w:rPr>
        <w:t>, Henry</w:t>
      </w:r>
      <w:r w:rsidR="00BC43BA" w:rsidRPr="000050B2">
        <w:rPr>
          <w:rFonts w:ascii="Calibri" w:hAnsi="Calibri" w:cs="Calibri"/>
        </w:rPr>
        <w:fldChar w:fldCharType="begin"/>
      </w:r>
      <w:r w:rsidR="00BC43BA" w:rsidRPr="000050B2">
        <w:rPr>
          <w:rFonts w:ascii="Calibri" w:eastAsia="Calibri" w:hAnsi="Calibri"/>
        </w:rPr>
        <w:instrText xml:space="preserve"> XE "</w:instrText>
      </w:r>
      <w:r w:rsidR="00BC43BA" w:rsidRPr="000050B2">
        <w:rPr>
          <w:rFonts w:ascii="Calibri" w:hAnsi="Calibri" w:cs="Calibri"/>
        </w:rPr>
        <w:instrText>Klumpenhouwer, Henry</w:instrText>
      </w:r>
      <w:r w:rsidR="00BC43BA" w:rsidRPr="000050B2">
        <w:rPr>
          <w:rFonts w:ascii="Calibri" w:eastAsia="Calibri" w:hAnsi="Calibri"/>
        </w:rPr>
        <w:instrText xml:space="preserve">" </w:instrText>
      </w:r>
      <w:r w:rsidR="00BC43BA" w:rsidRPr="000050B2">
        <w:rPr>
          <w:rFonts w:ascii="Calibri" w:hAnsi="Calibri" w:cs="Calibri"/>
        </w:rPr>
        <w:fldChar w:fldCharType="end"/>
      </w:r>
      <w:r w:rsidR="00BC43BA" w:rsidRPr="000050B2">
        <w:rPr>
          <w:rFonts w:ascii="Calibri" w:hAnsi="Calibri" w:cs="Calibri"/>
        </w:rPr>
        <w:t xml:space="preserve">. “Some Remarks on the Use of Riemann </w:t>
      </w:r>
    </w:p>
    <w:p w14:paraId="49C7405C" w14:textId="77777777" w:rsidR="00BC43BA" w:rsidRPr="00BC43BA" w:rsidRDefault="00BC43BA" w:rsidP="00BC43BA">
      <w:pPr>
        <w:spacing w:line="480" w:lineRule="auto"/>
        <w:rPr>
          <w:rFonts w:ascii="Calibri" w:eastAsia="Calibri" w:hAnsi="Calibri" w:cs="Calibri"/>
          <w:i/>
        </w:rPr>
      </w:pPr>
      <w:r>
        <w:rPr>
          <w:rFonts w:ascii="Calibri" w:hAnsi="Calibri" w:cs="Calibri"/>
        </w:rPr>
        <w:tab/>
      </w:r>
      <w:r w:rsidRPr="000050B2">
        <w:rPr>
          <w:rFonts w:ascii="Calibri" w:hAnsi="Calibri" w:cs="Calibri"/>
        </w:rPr>
        <w:t xml:space="preserve">Transformations.”  </w:t>
      </w:r>
      <w:r w:rsidRPr="000050B2">
        <w:rPr>
          <w:rFonts w:ascii="Calibri" w:eastAsia="Calibri" w:hAnsi="Calibri" w:cs="Calibri"/>
          <w:i/>
        </w:rPr>
        <w:t xml:space="preserve">Music Theory Online </w:t>
      </w:r>
      <w:r w:rsidRPr="000050B2">
        <w:rPr>
          <w:rFonts w:ascii="Calibri" w:eastAsia="Calibri" w:hAnsi="Calibri" w:cs="Calibri"/>
        </w:rPr>
        <w:t xml:space="preserve">0, 9 (July 1994). </w:t>
      </w:r>
    </w:p>
    <w:p w14:paraId="7BFCE8BA" w14:textId="77777777" w:rsidR="00385A02" w:rsidRDefault="0001547D" w:rsidP="0001547D">
      <w:pPr>
        <w:spacing w:line="480" w:lineRule="auto"/>
      </w:pPr>
      <w:proofErr w:type="spellStart"/>
      <w:r w:rsidRPr="0001547D">
        <w:t>Lewin</w:t>
      </w:r>
      <w:proofErr w:type="spellEnd"/>
      <w:r w:rsidRPr="0001547D">
        <w:t>, David.</w:t>
      </w:r>
      <w:r w:rsidRPr="0001547D">
        <w:rPr>
          <w:i/>
        </w:rPr>
        <w:t xml:space="preserve"> Generalized Musical Intervals and Transformations</w:t>
      </w:r>
      <w:r w:rsidRPr="0001547D">
        <w:t xml:space="preserve">. Yale University Press: </w:t>
      </w:r>
    </w:p>
    <w:p w14:paraId="30792992" w14:textId="77777777" w:rsidR="0001547D" w:rsidRPr="00385A02" w:rsidRDefault="00385A02" w:rsidP="0001547D">
      <w:pPr>
        <w:spacing w:line="480" w:lineRule="auto"/>
        <w:rPr>
          <w:rFonts w:cstheme="minorHAnsi"/>
        </w:rPr>
      </w:pPr>
      <w:r>
        <w:tab/>
      </w:r>
      <w:r w:rsidR="0001547D" w:rsidRPr="0001547D">
        <w:t>New Haven, CT, 1987; reprint Oxford University Press, 2007.</w:t>
      </w:r>
    </w:p>
    <w:p w14:paraId="333CA593" w14:textId="77777777" w:rsidR="00385A02" w:rsidRDefault="0001547D" w:rsidP="0001547D">
      <w:pPr>
        <w:spacing w:line="480" w:lineRule="auto"/>
        <w:rPr>
          <w:rFonts w:cstheme="minorHAnsi"/>
        </w:rPr>
      </w:pPr>
      <w:r w:rsidRPr="0001547D">
        <w:rPr>
          <w:rFonts w:cstheme="minorHAnsi"/>
        </w:rPr>
        <w:t xml:space="preserve">Skinner, Myles Leigh. “Toward a Quarter-Tone Syntax: Analyses of Selected Works by </w:t>
      </w:r>
    </w:p>
    <w:p w14:paraId="38A8C295" w14:textId="77777777" w:rsidR="00385A02" w:rsidRDefault="00385A02" w:rsidP="0001547D">
      <w:pPr>
        <w:spacing w:line="480" w:lineRule="auto"/>
        <w:rPr>
          <w:rFonts w:cstheme="minorHAnsi"/>
        </w:rPr>
      </w:pPr>
      <w:r>
        <w:rPr>
          <w:rFonts w:cstheme="minorHAnsi"/>
        </w:rPr>
        <w:tab/>
      </w:r>
      <w:r w:rsidR="0001547D" w:rsidRPr="0001547D">
        <w:rPr>
          <w:rFonts w:cstheme="minorHAnsi"/>
        </w:rPr>
        <w:t xml:space="preserve">Blackwood, </w:t>
      </w:r>
      <w:proofErr w:type="spellStart"/>
      <w:r w:rsidR="0001547D" w:rsidRPr="0001547D">
        <w:rPr>
          <w:rFonts w:cstheme="minorHAnsi"/>
        </w:rPr>
        <w:t>Haba</w:t>
      </w:r>
      <w:proofErr w:type="spellEnd"/>
      <w:r w:rsidR="0001547D" w:rsidRPr="0001547D">
        <w:rPr>
          <w:rFonts w:cstheme="minorHAnsi"/>
        </w:rPr>
        <w:t xml:space="preserve">, Ives, and </w:t>
      </w:r>
      <w:proofErr w:type="spellStart"/>
      <w:r w:rsidR="0001547D" w:rsidRPr="0001547D">
        <w:rPr>
          <w:rFonts w:cstheme="minorHAnsi"/>
        </w:rPr>
        <w:t>Wyschnegradsky</w:t>
      </w:r>
      <w:proofErr w:type="spellEnd"/>
      <w:r w:rsidR="0001547D" w:rsidRPr="0001547D">
        <w:rPr>
          <w:rFonts w:cstheme="minorHAnsi"/>
        </w:rPr>
        <w:t xml:space="preserve">.” PhD diss., State University of New </w:t>
      </w:r>
    </w:p>
    <w:p w14:paraId="3D3DA13A" w14:textId="77777777" w:rsidR="00385A02" w:rsidRDefault="00385A02" w:rsidP="0001547D">
      <w:pPr>
        <w:spacing w:line="480" w:lineRule="auto"/>
        <w:rPr>
          <w:rFonts w:cstheme="minorHAnsi"/>
        </w:rPr>
      </w:pPr>
      <w:r>
        <w:rPr>
          <w:rFonts w:cstheme="minorHAnsi"/>
        </w:rPr>
        <w:tab/>
      </w:r>
      <w:proofErr w:type="gramStart"/>
      <w:r w:rsidR="0001547D" w:rsidRPr="0001547D">
        <w:rPr>
          <w:rFonts w:cstheme="minorHAnsi"/>
        </w:rPr>
        <w:t>York at Buffalo, 2006.</w:t>
      </w:r>
      <w:proofErr w:type="gramEnd"/>
      <w:r w:rsidR="0001547D" w:rsidRPr="0001547D">
        <w:rPr>
          <w:rFonts w:cstheme="minorHAnsi"/>
        </w:rPr>
        <w:t xml:space="preserve"> Read the section “Con</w:t>
      </w:r>
      <w:r>
        <w:rPr>
          <w:rFonts w:cstheme="minorHAnsi"/>
        </w:rPr>
        <w:t xml:space="preserve">ventional Neo-Riemannian </w:t>
      </w:r>
    </w:p>
    <w:p w14:paraId="005EF269" w14:textId="77777777" w:rsidR="0001547D" w:rsidRPr="0001547D" w:rsidRDefault="00385A02" w:rsidP="0001547D">
      <w:pPr>
        <w:spacing w:line="480" w:lineRule="auto"/>
        <w:rPr>
          <w:rFonts w:cstheme="minorHAnsi"/>
        </w:rPr>
      </w:pPr>
      <w:r>
        <w:rPr>
          <w:rFonts w:cstheme="minorHAnsi"/>
        </w:rPr>
        <w:tab/>
      </w:r>
      <w:r w:rsidR="0001547D" w:rsidRPr="0001547D">
        <w:rPr>
          <w:rFonts w:cstheme="minorHAnsi"/>
        </w:rPr>
        <w:t>Transformations,” 196-199.</w:t>
      </w:r>
    </w:p>
    <w:p w14:paraId="55864C6F" w14:textId="77777777" w:rsidR="0001547D" w:rsidRPr="00A55E84" w:rsidRDefault="0001547D" w:rsidP="0001547D">
      <w:pPr>
        <w:spacing w:line="480" w:lineRule="auto"/>
        <w:rPr>
          <w:u w:val="single"/>
        </w:rPr>
      </w:pPr>
    </w:p>
    <w:p w14:paraId="1C2F1133" w14:textId="77777777" w:rsidR="004111FB" w:rsidRDefault="004111FB" w:rsidP="00915D68">
      <w:pPr>
        <w:pStyle w:val="Heading3"/>
        <w:rPr>
          <w:rFonts w:asciiTheme="majorHAnsi" w:hAnsiTheme="majorHAnsi"/>
        </w:rPr>
      </w:pPr>
      <w:bookmarkStart w:id="35" w:name="_Toc351959336"/>
      <w:r w:rsidRPr="00915D68">
        <w:rPr>
          <w:rFonts w:asciiTheme="majorHAnsi" w:hAnsiTheme="majorHAnsi"/>
        </w:rPr>
        <w:t>Further Reading on Pitch Classes and Pitch Class Sets</w:t>
      </w:r>
      <w:bookmarkEnd w:id="35"/>
    </w:p>
    <w:p w14:paraId="54B38F58" w14:textId="77777777" w:rsidR="00915D68" w:rsidRPr="00915D68" w:rsidRDefault="00915D68" w:rsidP="00915D68"/>
    <w:p w14:paraId="078EF731" w14:textId="77777777" w:rsidR="004111FB" w:rsidRDefault="004111FB" w:rsidP="004111FB">
      <w:pPr>
        <w:spacing w:line="480" w:lineRule="auto"/>
        <w:rPr>
          <w:rFonts w:cs="Verdana"/>
          <w:i/>
          <w:iCs/>
        </w:rPr>
      </w:pPr>
      <w:proofErr w:type="spellStart"/>
      <w:r w:rsidRPr="004111FB">
        <w:rPr>
          <w:rFonts w:cs="Verdana"/>
        </w:rPr>
        <w:t>Roig-Francolí</w:t>
      </w:r>
      <w:proofErr w:type="spellEnd"/>
      <w:r w:rsidRPr="004111FB">
        <w:rPr>
          <w:rFonts w:cs="Verdana"/>
        </w:rPr>
        <w:t xml:space="preserve">, Miguel A. "Introduction to Pitch-Class Set Theory." in </w:t>
      </w:r>
      <w:r w:rsidRPr="004111FB">
        <w:rPr>
          <w:rFonts w:cs="Verdana"/>
          <w:i/>
          <w:iCs/>
        </w:rPr>
        <w:t>Understanding Post</w:t>
      </w:r>
    </w:p>
    <w:p w14:paraId="12ADCC93" w14:textId="77777777" w:rsidR="004111FB" w:rsidRPr="004111FB" w:rsidRDefault="004111FB" w:rsidP="004111FB">
      <w:pPr>
        <w:spacing w:line="480" w:lineRule="auto"/>
        <w:ind w:firstLine="720"/>
        <w:rPr>
          <w:rFonts w:cs="Verdana"/>
        </w:rPr>
      </w:pPr>
      <w:r w:rsidRPr="004111FB">
        <w:rPr>
          <w:rFonts w:cs="Verdana"/>
          <w:i/>
          <w:iCs/>
        </w:rPr>
        <w:t>-Tonal Music</w:t>
      </w:r>
      <w:r w:rsidRPr="004111FB">
        <w:rPr>
          <w:rFonts w:cs="Verdana"/>
        </w:rPr>
        <w:t>. Boston: McGraw-Hill, 2008. Read pp. 69-104.</w:t>
      </w:r>
    </w:p>
    <w:p w14:paraId="308DD89A" w14:textId="77777777" w:rsidR="004111FB" w:rsidRDefault="004111FB" w:rsidP="004111FB">
      <w:pPr>
        <w:spacing w:line="480" w:lineRule="auto"/>
        <w:rPr>
          <w:rFonts w:cs="Verdana"/>
        </w:rPr>
      </w:pPr>
      <w:r w:rsidRPr="004111FB">
        <w:rPr>
          <w:rFonts w:cs="Verdana"/>
        </w:rPr>
        <w:t xml:space="preserve">Straus, Joseph. “Centricity, </w:t>
      </w:r>
      <w:r>
        <w:rPr>
          <w:rFonts w:cs="Verdana"/>
        </w:rPr>
        <w:t>Referential Collections, and Tr</w:t>
      </w:r>
      <w:r w:rsidRPr="004111FB">
        <w:rPr>
          <w:rFonts w:cs="Verdana"/>
        </w:rPr>
        <w:t>i</w:t>
      </w:r>
      <w:r>
        <w:rPr>
          <w:rFonts w:cs="Verdana"/>
        </w:rPr>
        <w:t>a</w:t>
      </w:r>
      <w:r w:rsidRPr="004111FB">
        <w:rPr>
          <w:rFonts w:cs="Verdana"/>
        </w:rPr>
        <w:t xml:space="preserve">dic Post-Tonality.” in </w:t>
      </w:r>
    </w:p>
    <w:p w14:paraId="4CBB646F" w14:textId="77777777" w:rsidR="004111FB" w:rsidRPr="00175C6D" w:rsidRDefault="004111FB" w:rsidP="00175C6D">
      <w:pPr>
        <w:spacing w:line="480" w:lineRule="auto"/>
        <w:ind w:left="720"/>
        <w:rPr>
          <w:i/>
        </w:rPr>
      </w:pPr>
      <w:r w:rsidRPr="004111FB">
        <w:rPr>
          <w:i/>
        </w:rPr>
        <w:t>Introduction to Post-Tonal Theory</w:t>
      </w:r>
      <w:r w:rsidRPr="004111FB">
        <w:rPr>
          <w:i/>
        </w:rPr>
        <w:fldChar w:fldCharType="begin"/>
      </w:r>
      <w:r w:rsidRPr="004111FB">
        <w:instrText xml:space="preserve"> XE "</w:instrText>
      </w:r>
      <w:r w:rsidRPr="004111FB">
        <w:rPr>
          <w:i/>
        </w:rPr>
        <w:instrText>Introduction to Post-Tonal Theory</w:instrText>
      </w:r>
      <w:r w:rsidRPr="004111FB">
        <w:instrText xml:space="preserve">" </w:instrText>
      </w:r>
      <w:r w:rsidRPr="004111FB">
        <w:rPr>
          <w:i/>
        </w:rPr>
        <w:fldChar w:fldCharType="end"/>
      </w:r>
      <w:r w:rsidRPr="004111FB">
        <w:rPr>
          <w:i/>
        </w:rPr>
        <w:t>, 3</w:t>
      </w:r>
      <w:r w:rsidRPr="004111FB">
        <w:rPr>
          <w:i/>
          <w:vertAlign w:val="superscript"/>
        </w:rPr>
        <w:t>rd</w:t>
      </w:r>
      <w:r w:rsidRPr="004111FB">
        <w:rPr>
          <w:i/>
        </w:rPr>
        <w:t xml:space="preserve"> ed</w:t>
      </w:r>
      <w:r w:rsidRPr="004111FB">
        <w:t>. Upper Saddle River, NJ: Prentice Hall, 2004. Read pp. 130-</w:t>
      </w:r>
      <w:r w:rsidRPr="004111FB">
        <w:tab/>
        <w:t>181.</w:t>
      </w:r>
    </w:p>
    <w:p w14:paraId="4C08E405" w14:textId="77777777" w:rsidR="004111FB" w:rsidRDefault="004111FB" w:rsidP="004111FB">
      <w:pPr>
        <w:spacing w:line="480" w:lineRule="auto"/>
        <w:rPr>
          <w:rFonts w:cs="Verdana"/>
        </w:rPr>
      </w:pPr>
      <w:proofErr w:type="spellStart"/>
      <w:r w:rsidRPr="004111FB">
        <w:rPr>
          <w:rFonts w:cs="Verdana"/>
        </w:rPr>
        <w:t>Whittall</w:t>
      </w:r>
      <w:proofErr w:type="spellEnd"/>
      <w:r w:rsidRPr="004111FB">
        <w:rPr>
          <w:rFonts w:cs="Verdana"/>
        </w:rPr>
        <w:t xml:space="preserve">, Arnold. </w:t>
      </w:r>
      <w:proofErr w:type="gramStart"/>
      <w:r w:rsidRPr="004111FB">
        <w:rPr>
          <w:rFonts w:cs="Verdana"/>
          <w:i/>
        </w:rPr>
        <w:t>The Cambridge Introduction to Serialism.</w:t>
      </w:r>
      <w:proofErr w:type="gramEnd"/>
      <w:r w:rsidRPr="004111FB">
        <w:rPr>
          <w:rFonts w:cs="Verdana"/>
        </w:rPr>
        <w:t xml:space="preserve"> UK: Cambridge University </w:t>
      </w:r>
    </w:p>
    <w:p w14:paraId="0C206AA9" w14:textId="77777777" w:rsidR="004111FB" w:rsidRPr="004111FB" w:rsidRDefault="004111FB" w:rsidP="004111FB">
      <w:pPr>
        <w:spacing w:line="480" w:lineRule="auto"/>
        <w:rPr>
          <w:rFonts w:cs="Verdana"/>
        </w:rPr>
      </w:pPr>
      <w:r>
        <w:rPr>
          <w:rFonts w:cs="Verdana"/>
        </w:rPr>
        <w:tab/>
      </w:r>
      <w:r w:rsidRPr="004111FB">
        <w:rPr>
          <w:rFonts w:cs="Verdana"/>
        </w:rPr>
        <w:t xml:space="preserve">Press, 2008.  Read pp. 1-3. </w:t>
      </w:r>
    </w:p>
    <w:p w14:paraId="52A89CE0" w14:textId="77777777" w:rsidR="0076085D" w:rsidRPr="009A7D31" w:rsidRDefault="0076085D" w:rsidP="00726577">
      <w:pPr>
        <w:numPr>
          <w:ilvl w:val="12"/>
          <w:numId w:val="0"/>
        </w:numPr>
        <w:rPr>
          <w:rFonts w:cs="Arial"/>
          <w:b/>
          <w:bCs/>
          <w:i/>
          <w:iCs/>
        </w:rPr>
      </w:pPr>
    </w:p>
    <w:p w14:paraId="29972228" w14:textId="77777777" w:rsidR="0076085D" w:rsidRPr="0076085D" w:rsidRDefault="00FF195C" w:rsidP="0076085D">
      <w:pPr>
        <w:spacing w:line="480" w:lineRule="auto"/>
        <w:rPr>
          <w:rFonts w:cstheme="minorHAnsi"/>
          <w:u w:val="single"/>
        </w:rPr>
      </w:pPr>
      <w:r w:rsidRPr="00726577">
        <w:rPr>
          <w:rFonts w:cs="Arial"/>
          <w:b/>
        </w:rPr>
        <w:br w:type="page"/>
      </w:r>
      <w:bookmarkStart w:id="36" w:name="_Toc140573588"/>
    </w:p>
    <w:p w14:paraId="260617C6" w14:textId="77777777" w:rsidR="004726B3" w:rsidRPr="004726B3" w:rsidRDefault="004726B3" w:rsidP="0076085D">
      <w:pPr>
        <w:spacing w:line="480" w:lineRule="auto"/>
        <w:rPr>
          <w:rFonts w:cstheme="minorHAnsi"/>
        </w:rPr>
      </w:pPr>
      <w:r w:rsidRPr="004726B3">
        <w:rPr>
          <w:rFonts w:cstheme="minorHAnsi"/>
          <w:noProof/>
        </w:rPr>
        <w:lastRenderedPageBreak/>
        <mc:AlternateContent>
          <mc:Choice Requires="wps">
            <w:drawing>
              <wp:inline distT="0" distB="0" distL="0" distR="0" wp14:anchorId="346C5759" wp14:editId="3B5FB61E">
                <wp:extent cx="3789680" cy="672465"/>
                <wp:effectExtent l="0" t="0" r="20320" b="13335"/>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9680" cy="672465"/>
                        </a:xfrm>
                        <a:prstGeom prst="rect">
                          <a:avLst/>
                        </a:prstGeom>
                        <a:solidFill>
                          <a:srgbClr val="FFFFFF"/>
                        </a:solidFill>
                        <a:ln w="9525">
                          <a:solidFill>
                            <a:srgbClr val="000000"/>
                          </a:solidFill>
                          <a:miter lim="800000"/>
                          <a:headEnd/>
                          <a:tailEnd/>
                        </a:ln>
                      </wps:spPr>
                      <wps:txbx>
                        <w:txbxContent>
                          <w:p w14:paraId="691789D9" w14:textId="77777777" w:rsidR="00692EBC" w:rsidRDefault="00692EBC" w:rsidP="004726B3">
                            <w:r>
                              <w:rPr>
                                <w:b/>
                              </w:rPr>
                              <w:t>Suggestion</w:t>
                            </w:r>
                            <w:r w:rsidRPr="00A42975">
                              <w:rPr>
                                <w:b/>
                              </w:rPr>
                              <w:t xml:space="preserve"> for the Teacher:</w:t>
                            </w:r>
                            <w:r>
                              <w:t xml:space="preserve"> Exercises may be completed during the class period as part of the lesson or given as homework.  </w:t>
                            </w:r>
                          </w:p>
                        </w:txbxContent>
                      </wps:txbx>
                      <wps:bodyPr rot="0" vert="horz" wrap="square" lIns="91440" tIns="45720" rIns="91440" bIns="45720" anchor="t" anchorCtr="0">
                        <a:noAutofit/>
                      </wps:bodyPr>
                    </wps:wsp>
                  </a:graphicData>
                </a:graphic>
              </wp:inline>
            </w:drawing>
          </mc:Choice>
          <mc:Fallback>
            <w:pict>
              <v:shape id="Text Box 2" o:spid="_x0000_s1086" type="#_x0000_t202" style="width:298.4pt;height:5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">
                <v:textbox>
                  <w:txbxContent>
                    <w:p w:rsidR="00692EBC" w:rsidRDefault="00692EBC" w:rsidP="004726B3">
                      <w:r>
                        <w:rPr>
                          <w:b/>
                        </w:rPr>
                        <w:t>Suggestion</w:t>
                      </w:r>
                      <w:r w:rsidRPr="00A42975">
                        <w:rPr>
                          <w:b/>
                        </w:rPr>
                        <w:t xml:space="preserve"> for the Teacher:</w:t>
                      </w:r>
                      <w:r>
                        <w:t xml:space="preserve"> Exercises may be completed during the class period as part of the lesson or given as homework.  </w:t>
                      </w:r>
                    </w:p>
                  </w:txbxContent>
                </v:textbox>
                <w10:anchorlock/>
              </v:shape>
            </w:pict>
          </mc:Fallback>
        </mc:AlternateContent>
      </w:r>
    </w:p>
    <w:p w14:paraId="52CAC618" w14:textId="77777777" w:rsidR="0076085D" w:rsidRPr="0076085D" w:rsidRDefault="0076085D" w:rsidP="0076085D">
      <w:pPr>
        <w:spacing w:line="480" w:lineRule="auto"/>
        <w:rPr>
          <w:rFonts w:cstheme="minorHAnsi"/>
          <w:u w:val="single"/>
        </w:rPr>
      </w:pPr>
      <w:r w:rsidRPr="0076085D">
        <w:rPr>
          <w:rFonts w:cstheme="minorHAnsi"/>
          <w:u w:val="single"/>
        </w:rPr>
        <w:sym w:font="Symbol" w:char="F044"/>
      </w:r>
      <w:r w:rsidRPr="0076085D">
        <w:rPr>
          <w:rFonts w:cstheme="minorHAnsi"/>
          <w:u w:val="single"/>
        </w:rPr>
        <w:t xml:space="preserve"> Written Exercises</w:t>
      </w:r>
    </w:p>
    <w:p w14:paraId="481E6547" w14:textId="77777777" w:rsidR="0076085D" w:rsidRPr="0076085D" w:rsidRDefault="0076085D" w:rsidP="008005C6">
      <w:pPr>
        <w:pStyle w:val="ListParagraph"/>
        <w:numPr>
          <w:ilvl w:val="0"/>
          <w:numId w:val="4"/>
        </w:numPr>
        <w:spacing w:after="0" w:line="480" w:lineRule="auto"/>
        <w:rPr>
          <w:rFonts w:cstheme="minorHAnsi"/>
          <w:sz w:val="24"/>
          <w:szCs w:val="24"/>
          <w:u w:val="single"/>
        </w:rPr>
      </w:pPr>
      <w:r w:rsidRPr="0076085D">
        <w:rPr>
          <w:rFonts w:cstheme="minorHAnsi"/>
          <w:sz w:val="24"/>
          <w:szCs w:val="24"/>
        </w:rPr>
        <w:t xml:space="preserve">Choose a chord on the </w:t>
      </w:r>
      <w:proofErr w:type="spellStart"/>
      <w:r w:rsidRPr="0076085D">
        <w:rPr>
          <w:rFonts w:cstheme="minorHAnsi"/>
          <w:sz w:val="24"/>
          <w:szCs w:val="24"/>
        </w:rPr>
        <w:t>Tonnetz</w:t>
      </w:r>
      <w:proofErr w:type="spellEnd"/>
      <w:r w:rsidRPr="0076085D">
        <w:rPr>
          <w:rFonts w:cstheme="minorHAnsi"/>
          <w:sz w:val="24"/>
          <w:szCs w:val="24"/>
        </w:rPr>
        <w:t xml:space="preserve"> and chart a P transformation, followed by an L transformation, followed by an R transformation.</w:t>
      </w:r>
    </w:p>
    <w:p w14:paraId="51203779" w14:textId="77777777" w:rsidR="0076085D" w:rsidRPr="0076085D" w:rsidRDefault="0076085D" w:rsidP="0076085D">
      <w:pPr>
        <w:pStyle w:val="ListParagraph"/>
        <w:spacing w:after="0" w:line="480" w:lineRule="auto"/>
        <w:ind w:left="1080"/>
        <w:rPr>
          <w:rFonts w:cstheme="minorHAnsi"/>
          <w:sz w:val="24"/>
          <w:szCs w:val="24"/>
          <w:u w:val="single"/>
        </w:rPr>
      </w:pPr>
    </w:p>
    <w:p w14:paraId="5BFCFF43" w14:textId="77777777" w:rsidR="0076085D" w:rsidRPr="0076085D" w:rsidRDefault="0076085D" w:rsidP="0076085D">
      <w:pPr>
        <w:pStyle w:val="ListParagraph"/>
        <w:spacing w:after="0" w:line="480" w:lineRule="auto"/>
        <w:ind w:left="1080"/>
        <w:rPr>
          <w:rFonts w:cstheme="minorHAnsi"/>
          <w:sz w:val="24"/>
          <w:szCs w:val="24"/>
          <w:u w:val="single"/>
        </w:rPr>
      </w:pPr>
      <w:r w:rsidRPr="0076085D">
        <w:rPr>
          <w:rFonts w:cstheme="minorHAnsi"/>
          <w:noProof/>
          <w:sz w:val="24"/>
          <w:szCs w:val="24"/>
        </w:rPr>
        <w:drawing>
          <wp:anchor distT="0" distB="0" distL="114300" distR="114300" simplePos="0" relativeHeight="251684864" behindDoc="1" locked="0" layoutInCell="1" allowOverlap="1" wp14:anchorId="61DA6CFF" wp14:editId="13945326">
            <wp:simplePos x="0" y="0"/>
            <wp:positionH relativeFrom="column">
              <wp:posOffset>501015</wp:posOffset>
            </wp:positionH>
            <wp:positionV relativeFrom="paragraph">
              <wp:posOffset>216535</wp:posOffset>
            </wp:positionV>
            <wp:extent cx="4826635" cy="2315845"/>
            <wp:effectExtent l="0" t="0" r="0" b="8255"/>
            <wp:wrapTight wrapText="bothSides">
              <wp:wrapPolygon edited="0">
                <wp:start x="9889" y="0"/>
                <wp:lineTo x="3240" y="0"/>
                <wp:lineTo x="2217" y="355"/>
                <wp:lineTo x="2217" y="2843"/>
                <wp:lineTo x="1194" y="3731"/>
                <wp:lineTo x="1023" y="4087"/>
                <wp:lineTo x="1023" y="5686"/>
                <wp:lineTo x="0" y="8351"/>
                <wp:lineTo x="0" y="10128"/>
                <wp:lineTo x="2046" y="11372"/>
                <wp:lineTo x="1023" y="11905"/>
                <wp:lineTo x="938" y="13504"/>
                <wp:lineTo x="1108" y="14214"/>
                <wp:lineTo x="426" y="16702"/>
                <wp:lineTo x="512" y="17057"/>
                <wp:lineTo x="2387" y="17057"/>
                <wp:lineTo x="938" y="19900"/>
                <wp:lineTo x="938" y="21499"/>
                <wp:lineTo x="20631" y="21499"/>
                <wp:lineTo x="21483" y="21144"/>
                <wp:lineTo x="21483" y="15281"/>
                <wp:lineTo x="19949" y="14214"/>
                <wp:lineTo x="21483" y="14037"/>
                <wp:lineTo x="21483" y="888"/>
                <wp:lineTo x="20546" y="0"/>
                <wp:lineTo x="18585" y="0"/>
                <wp:lineTo x="9889"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nnets.png"/>
                    <pic:cNvPicPr/>
                  </pic:nvPicPr>
                  <pic:blipFill rotWithShape="1">
                    <a:blip r:embed="rId19">
                      <a:extLst>
                        <a:ext uri="{28A0092B-C50C-407E-A947-70E740481C1C}">
                          <a14:useLocalDpi xmlns:a14="http://schemas.microsoft.com/office/drawing/2010/main" val="0"/>
                        </a:ext>
                      </a:extLst>
                    </a:blip>
                    <a:srcRect r="12179" b="51602"/>
                    <a:stretch/>
                  </pic:blipFill>
                  <pic:spPr bwMode="auto">
                    <a:xfrm>
                      <a:off x="0" y="0"/>
                      <a:ext cx="4826635" cy="23158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D9932C" w14:textId="77777777" w:rsidR="0076085D" w:rsidRPr="0076085D" w:rsidRDefault="0076085D" w:rsidP="0076085D">
      <w:pPr>
        <w:pStyle w:val="ListParagraph"/>
        <w:spacing w:after="0" w:line="480" w:lineRule="auto"/>
        <w:ind w:left="1080"/>
        <w:rPr>
          <w:rFonts w:cstheme="minorHAnsi"/>
          <w:sz w:val="24"/>
          <w:szCs w:val="24"/>
          <w:u w:val="single"/>
        </w:rPr>
      </w:pPr>
    </w:p>
    <w:p w14:paraId="1CEFACB1" w14:textId="77777777" w:rsidR="0076085D" w:rsidRPr="0076085D" w:rsidRDefault="0076085D" w:rsidP="0076085D">
      <w:pPr>
        <w:pStyle w:val="ListParagraph"/>
        <w:spacing w:after="0" w:line="480" w:lineRule="auto"/>
        <w:ind w:left="1080"/>
        <w:rPr>
          <w:rFonts w:cstheme="minorHAnsi"/>
          <w:sz w:val="24"/>
          <w:szCs w:val="24"/>
          <w:u w:val="single"/>
        </w:rPr>
      </w:pPr>
    </w:p>
    <w:p w14:paraId="31C0D480" w14:textId="77777777" w:rsidR="0076085D" w:rsidRPr="0076085D" w:rsidRDefault="0076085D" w:rsidP="0076085D">
      <w:pPr>
        <w:pStyle w:val="ListParagraph"/>
        <w:spacing w:after="0" w:line="480" w:lineRule="auto"/>
        <w:ind w:left="1080"/>
        <w:rPr>
          <w:rFonts w:cstheme="minorHAnsi"/>
          <w:sz w:val="24"/>
          <w:szCs w:val="24"/>
          <w:u w:val="single"/>
        </w:rPr>
      </w:pPr>
    </w:p>
    <w:p w14:paraId="4DA4EFF1" w14:textId="77777777" w:rsidR="0076085D" w:rsidRPr="0076085D" w:rsidRDefault="0076085D" w:rsidP="0076085D">
      <w:pPr>
        <w:pStyle w:val="ListParagraph"/>
        <w:spacing w:after="0" w:line="480" w:lineRule="auto"/>
        <w:ind w:left="1080"/>
        <w:rPr>
          <w:rFonts w:cstheme="minorHAnsi"/>
          <w:sz w:val="24"/>
          <w:szCs w:val="24"/>
          <w:u w:val="single"/>
        </w:rPr>
      </w:pPr>
    </w:p>
    <w:p w14:paraId="4B95C84B" w14:textId="77777777" w:rsidR="0076085D" w:rsidRPr="0076085D" w:rsidRDefault="0076085D" w:rsidP="0076085D">
      <w:pPr>
        <w:pStyle w:val="ListParagraph"/>
        <w:spacing w:after="0" w:line="480" w:lineRule="auto"/>
        <w:ind w:left="1080"/>
        <w:rPr>
          <w:rFonts w:cstheme="minorHAnsi"/>
          <w:sz w:val="24"/>
          <w:szCs w:val="24"/>
          <w:u w:val="single"/>
        </w:rPr>
      </w:pPr>
    </w:p>
    <w:p w14:paraId="4C31B39F" w14:textId="77777777" w:rsidR="0076085D" w:rsidRPr="0076085D" w:rsidRDefault="0076085D" w:rsidP="0076085D">
      <w:pPr>
        <w:pStyle w:val="ListParagraph"/>
        <w:spacing w:after="0" w:line="480" w:lineRule="auto"/>
        <w:ind w:left="1080"/>
        <w:rPr>
          <w:rFonts w:cstheme="minorHAnsi"/>
          <w:sz w:val="24"/>
          <w:szCs w:val="24"/>
          <w:u w:val="single"/>
        </w:rPr>
      </w:pPr>
    </w:p>
    <w:p w14:paraId="29C4B474" w14:textId="77777777" w:rsidR="0076085D" w:rsidRPr="0082275D" w:rsidRDefault="006B0892" w:rsidP="0082275D">
      <w:pPr>
        <w:pStyle w:val="ListParagraph"/>
        <w:spacing w:after="0" w:line="480" w:lineRule="auto"/>
        <w:ind w:left="1080"/>
        <w:rPr>
          <w:rFonts w:cstheme="minorHAnsi"/>
          <w:sz w:val="24"/>
          <w:szCs w:val="24"/>
          <w:u w:val="single"/>
        </w:rPr>
      </w:pPr>
      <w:r>
        <w:rPr>
          <w:rFonts w:cstheme="minorHAnsi"/>
          <w:sz w:val="24"/>
          <w:szCs w:val="24"/>
          <w:u w:val="single"/>
        </w:rPr>
        <w:br w:type="page"/>
      </w:r>
    </w:p>
    <w:p w14:paraId="7A4B89DF" w14:textId="77777777" w:rsidR="0076085D" w:rsidRPr="0076085D" w:rsidRDefault="0076085D" w:rsidP="008005C6">
      <w:pPr>
        <w:pStyle w:val="ListParagraph"/>
        <w:numPr>
          <w:ilvl w:val="0"/>
          <w:numId w:val="4"/>
        </w:numPr>
        <w:spacing w:after="0" w:line="480" w:lineRule="auto"/>
        <w:rPr>
          <w:rFonts w:cstheme="minorHAnsi"/>
          <w:sz w:val="24"/>
          <w:szCs w:val="24"/>
          <w:u w:val="single"/>
        </w:rPr>
      </w:pPr>
      <w:r w:rsidRPr="0076085D">
        <w:rPr>
          <w:rFonts w:cstheme="minorHAnsi"/>
          <w:sz w:val="24"/>
          <w:szCs w:val="24"/>
        </w:rPr>
        <w:lastRenderedPageBreak/>
        <w:t xml:space="preserve">On the </w:t>
      </w:r>
      <w:proofErr w:type="spellStart"/>
      <w:r w:rsidRPr="0076085D">
        <w:rPr>
          <w:rFonts w:cstheme="minorHAnsi"/>
          <w:sz w:val="24"/>
          <w:szCs w:val="24"/>
        </w:rPr>
        <w:t>Tonnetz</w:t>
      </w:r>
      <w:proofErr w:type="spellEnd"/>
      <w:r w:rsidRPr="0076085D">
        <w:rPr>
          <w:rFonts w:cstheme="minorHAnsi"/>
          <w:sz w:val="24"/>
          <w:szCs w:val="24"/>
        </w:rPr>
        <w:t>, chart the transformations of the following chord progression:</w:t>
      </w:r>
    </w:p>
    <w:p w14:paraId="3EF53802" w14:textId="77777777" w:rsidR="0076085D" w:rsidRPr="0076085D" w:rsidRDefault="0076085D" w:rsidP="0076085D">
      <w:pPr>
        <w:pStyle w:val="ListParagraph"/>
        <w:spacing w:after="0" w:line="480" w:lineRule="auto"/>
        <w:ind w:left="1080"/>
        <w:rPr>
          <w:rFonts w:cstheme="minorHAnsi"/>
          <w:sz w:val="24"/>
          <w:szCs w:val="24"/>
        </w:rPr>
      </w:pPr>
      <w:r w:rsidRPr="0076085D">
        <w:rPr>
          <w:rFonts w:cs="Times New Roman"/>
          <w:sz w:val="24"/>
          <w:szCs w:val="24"/>
        </w:rPr>
        <w:t>C-a-F-d-Bb-g-</w:t>
      </w:r>
      <w:proofErr w:type="spellStart"/>
      <w:r w:rsidRPr="0076085D">
        <w:rPr>
          <w:rFonts w:cs="Times New Roman"/>
          <w:sz w:val="24"/>
          <w:szCs w:val="24"/>
        </w:rPr>
        <w:t>Eb</w:t>
      </w:r>
      <w:proofErr w:type="spellEnd"/>
      <w:r w:rsidRPr="0076085D">
        <w:rPr>
          <w:rFonts w:cs="Times New Roman"/>
          <w:sz w:val="24"/>
          <w:szCs w:val="24"/>
        </w:rPr>
        <w:t xml:space="preserve">. </w:t>
      </w:r>
      <w:r w:rsidRPr="0076085D">
        <w:rPr>
          <w:rFonts w:cstheme="minorHAnsi"/>
          <w:sz w:val="24"/>
          <w:szCs w:val="24"/>
        </w:rPr>
        <w:t>Does a pattern emerge from these transformations?</w:t>
      </w:r>
    </w:p>
    <w:p w14:paraId="60727247" w14:textId="77777777" w:rsidR="0076085D" w:rsidRPr="0076085D" w:rsidRDefault="0076085D" w:rsidP="0076085D">
      <w:pPr>
        <w:pStyle w:val="ListParagraph"/>
        <w:spacing w:after="0" w:line="480" w:lineRule="auto"/>
        <w:ind w:left="1080"/>
        <w:rPr>
          <w:rFonts w:cstheme="minorHAnsi"/>
          <w:sz w:val="24"/>
          <w:szCs w:val="24"/>
        </w:rPr>
      </w:pPr>
      <w:r w:rsidRPr="0076085D">
        <w:rPr>
          <w:noProof/>
          <w:sz w:val="24"/>
          <w:szCs w:val="24"/>
        </w:rPr>
        <w:drawing>
          <wp:anchor distT="0" distB="0" distL="114300" distR="114300" simplePos="0" relativeHeight="251685888" behindDoc="1" locked="0" layoutInCell="1" allowOverlap="1" wp14:anchorId="3C468A7C" wp14:editId="793B7AEE">
            <wp:simplePos x="0" y="0"/>
            <wp:positionH relativeFrom="column">
              <wp:posOffset>434340</wp:posOffset>
            </wp:positionH>
            <wp:positionV relativeFrom="paragraph">
              <wp:posOffset>172720</wp:posOffset>
            </wp:positionV>
            <wp:extent cx="4955540" cy="2377440"/>
            <wp:effectExtent l="0" t="0" r="0" b="3810"/>
            <wp:wrapTight wrapText="bothSides">
              <wp:wrapPolygon edited="0">
                <wp:start x="9881" y="0"/>
                <wp:lineTo x="3072" y="173"/>
                <wp:lineTo x="2325" y="346"/>
                <wp:lineTo x="2325" y="2769"/>
                <wp:lineTo x="1162" y="3808"/>
                <wp:lineTo x="996" y="4154"/>
                <wp:lineTo x="996" y="5538"/>
                <wp:lineTo x="0" y="8308"/>
                <wp:lineTo x="0" y="10038"/>
                <wp:lineTo x="2076" y="11077"/>
                <wp:lineTo x="1162" y="11769"/>
                <wp:lineTo x="996" y="12288"/>
                <wp:lineTo x="996" y="13846"/>
                <wp:lineTo x="332" y="16615"/>
                <wp:lineTo x="332" y="16788"/>
                <wp:lineTo x="1827" y="19385"/>
                <wp:lineTo x="1162" y="19558"/>
                <wp:lineTo x="996" y="19904"/>
                <wp:lineTo x="996" y="21462"/>
                <wp:lineTo x="20593" y="21462"/>
                <wp:lineTo x="21506" y="21115"/>
                <wp:lineTo x="21506" y="865"/>
                <wp:lineTo x="20593" y="0"/>
                <wp:lineTo x="18600" y="0"/>
                <wp:lineTo x="9881"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nnets.png"/>
                    <pic:cNvPicPr/>
                  </pic:nvPicPr>
                  <pic:blipFill rotWithShape="1">
                    <a:blip r:embed="rId19">
                      <a:extLst>
                        <a:ext uri="{28A0092B-C50C-407E-A947-70E740481C1C}">
                          <a14:useLocalDpi xmlns:a14="http://schemas.microsoft.com/office/drawing/2010/main" val="0"/>
                        </a:ext>
                      </a:extLst>
                    </a:blip>
                    <a:srcRect r="12179" b="51602"/>
                    <a:stretch/>
                  </pic:blipFill>
                  <pic:spPr bwMode="auto">
                    <a:xfrm>
                      <a:off x="0" y="0"/>
                      <a:ext cx="4955540" cy="23774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96E78F" w14:textId="77777777" w:rsidR="0076085D" w:rsidRPr="0076085D" w:rsidRDefault="0076085D" w:rsidP="0076085D">
      <w:pPr>
        <w:pStyle w:val="ListParagraph"/>
        <w:spacing w:after="0" w:line="480" w:lineRule="auto"/>
        <w:ind w:left="1080"/>
        <w:rPr>
          <w:rFonts w:cstheme="minorHAnsi"/>
          <w:sz w:val="24"/>
          <w:szCs w:val="24"/>
        </w:rPr>
      </w:pPr>
    </w:p>
    <w:p w14:paraId="353E23A7" w14:textId="77777777" w:rsidR="0076085D" w:rsidRPr="0076085D" w:rsidRDefault="0076085D" w:rsidP="0076085D">
      <w:pPr>
        <w:pStyle w:val="ListParagraph"/>
        <w:spacing w:after="0" w:line="480" w:lineRule="auto"/>
        <w:ind w:left="1080"/>
        <w:rPr>
          <w:rFonts w:cstheme="minorHAnsi"/>
          <w:sz w:val="24"/>
          <w:szCs w:val="24"/>
        </w:rPr>
      </w:pPr>
    </w:p>
    <w:p w14:paraId="2BEA9B2E" w14:textId="77777777" w:rsidR="0076085D" w:rsidRPr="0076085D" w:rsidRDefault="0076085D" w:rsidP="0076085D">
      <w:pPr>
        <w:pStyle w:val="ListParagraph"/>
        <w:spacing w:after="0" w:line="480" w:lineRule="auto"/>
        <w:ind w:left="1080"/>
        <w:rPr>
          <w:rFonts w:cstheme="minorHAnsi"/>
          <w:sz w:val="24"/>
          <w:szCs w:val="24"/>
        </w:rPr>
      </w:pPr>
    </w:p>
    <w:p w14:paraId="6250018F" w14:textId="77777777" w:rsidR="0076085D" w:rsidRPr="0076085D" w:rsidRDefault="0076085D" w:rsidP="0076085D">
      <w:pPr>
        <w:pStyle w:val="ListParagraph"/>
        <w:spacing w:after="0" w:line="480" w:lineRule="auto"/>
        <w:ind w:left="1080"/>
        <w:rPr>
          <w:rFonts w:cstheme="minorHAnsi"/>
          <w:sz w:val="24"/>
          <w:szCs w:val="24"/>
        </w:rPr>
      </w:pPr>
    </w:p>
    <w:p w14:paraId="3258C096" w14:textId="77777777" w:rsidR="0076085D" w:rsidRDefault="0076085D" w:rsidP="0076085D">
      <w:pPr>
        <w:spacing w:line="480" w:lineRule="auto"/>
        <w:rPr>
          <w:rFonts w:cstheme="minorHAnsi"/>
        </w:rPr>
      </w:pPr>
    </w:p>
    <w:p w14:paraId="11E11B14" w14:textId="77777777" w:rsidR="006B0892" w:rsidRDefault="006B0892" w:rsidP="0076085D">
      <w:pPr>
        <w:spacing w:line="480" w:lineRule="auto"/>
        <w:rPr>
          <w:rFonts w:cstheme="minorHAnsi"/>
        </w:rPr>
      </w:pPr>
    </w:p>
    <w:p w14:paraId="03D886EA" w14:textId="77777777" w:rsidR="0076085D" w:rsidRPr="006B0892" w:rsidRDefault="006B0892" w:rsidP="006B0892">
      <w:pPr>
        <w:spacing w:line="480" w:lineRule="auto"/>
        <w:rPr>
          <w:rFonts w:cstheme="minorHAnsi"/>
        </w:rPr>
      </w:pPr>
      <w:r>
        <w:rPr>
          <w:rFonts w:cstheme="minorHAnsi"/>
        </w:rPr>
        <w:br w:type="page"/>
      </w:r>
    </w:p>
    <w:p w14:paraId="24BC7EC6" w14:textId="77777777" w:rsidR="006B0892" w:rsidRPr="004726B3" w:rsidRDefault="006B0892" w:rsidP="006B0892">
      <w:pPr>
        <w:pStyle w:val="ListParagraph"/>
        <w:spacing w:after="0" w:line="480" w:lineRule="auto"/>
        <w:ind w:left="1080"/>
        <w:rPr>
          <w:rFonts w:cstheme="minorHAnsi"/>
          <w:sz w:val="24"/>
          <w:szCs w:val="24"/>
        </w:rPr>
      </w:pPr>
      <w:r w:rsidRPr="004726B3">
        <w:rPr>
          <w:rFonts w:cstheme="minorHAnsi"/>
          <w:noProof/>
          <w:sz w:val="24"/>
          <w:szCs w:val="24"/>
        </w:rPr>
        <w:lastRenderedPageBreak/>
        <mc:AlternateContent>
          <mc:Choice Requires="wps">
            <w:drawing>
              <wp:inline distT="0" distB="0" distL="0" distR="0" wp14:anchorId="79E7EC07" wp14:editId="5156B437">
                <wp:extent cx="2264410" cy="980440"/>
                <wp:effectExtent l="0" t="0" r="21590" b="1016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4410" cy="980440"/>
                        </a:xfrm>
                        <a:prstGeom prst="rect">
                          <a:avLst/>
                        </a:prstGeom>
                        <a:solidFill>
                          <a:srgbClr val="FFFFFF"/>
                        </a:solidFill>
                        <a:ln w="9525">
                          <a:solidFill>
                            <a:srgbClr val="000000"/>
                          </a:solidFill>
                          <a:miter lim="800000"/>
                          <a:headEnd/>
                          <a:tailEnd/>
                        </a:ln>
                      </wps:spPr>
                      <wps:txbx>
                        <w:txbxContent>
                          <w:p w14:paraId="54238D67" w14:textId="77777777" w:rsidR="00692EBC" w:rsidRDefault="00692EBC" w:rsidP="0076085D">
                            <w:r>
                              <w:rPr>
                                <w:b/>
                              </w:rPr>
                              <w:t>Suggestion</w:t>
                            </w:r>
                            <w:r w:rsidRPr="00A42975">
                              <w:rPr>
                                <w:b/>
                              </w:rPr>
                              <w:t xml:space="preserve"> for the Teacher:</w:t>
                            </w:r>
                            <w:r>
                              <w:t xml:space="preserve"> Students may also complete the same task using any set of your choosing.  </w:t>
                            </w:r>
                          </w:p>
                        </w:txbxContent>
                      </wps:txbx>
                      <wps:bodyPr rot="0" vert="horz" wrap="square" lIns="91440" tIns="45720" rIns="91440" bIns="45720" anchor="t" anchorCtr="0">
                        <a:noAutofit/>
                      </wps:bodyPr>
                    </wps:wsp>
                  </a:graphicData>
                </a:graphic>
              </wp:inline>
            </w:drawing>
          </mc:Choice>
          <mc:Fallback>
            <w:pict>
              <v:shape id="_x0000_s1087" type="#_x0000_t202" style="width:178.3pt;height:7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">
                <v:textbox>
                  <w:txbxContent>
                    <w:p w:rsidR="00692EBC" w:rsidRDefault="00692EBC" w:rsidP="0076085D">
                      <w:r>
                        <w:rPr>
                          <w:b/>
                        </w:rPr>
                        <w:t>Suggestion</w:t>
                      </w:r>
                      <w:r w:rsidRPr="00A42975">
                        <w:rPr>
                          <w:b/>
                        </w:rPr>
                        <w:t xml:space="preserve"> for the Teacher:</w:t>
                      </w:r>
                      <w:r>
                        <w:t xml:space="preserve"> Students may also complete the same task using any set of your choosing.  </w:t>
                      </w:r>
                    </w:p>
                  </w:txbxContent>
                </v:textbox>
                <w10:anchorlock/>
              </v:shape>
            </w:pict>
          </mc:Fallback>
        </mc:AlternateContent>
      </w:r>
    </w:p>
    <w:p w14:paraId="6E583B82" w14:textId="77777777" w:rsidR="006B0892" w:rsidRPr="004726B3" w:rsidRDefault="006B0892" w:rsidP="004726B3">
      <w:pPr>
        <w:spacing w:line="480" w:lineRule="auto"/>
        <w:rPr>
          <w:rFonts w:cstheme="minorHAnsi"/>
        </w:rPr>
      </w:pPr>
    </w:p>
    <w:p w14:paraId="49EFD24D" w14:textId="77777777" w:rsidR="0076085D" w:rsidRPr="0076085D" w:rsidRDefault="0076085D" w:rsidP="008005C6">
      <w:pPr>
        <w:pStyle w:val="ListParagraph"/>
        <w:numPr>
          <w:ilvl w:val="0"/>
          <w:numId w:val="4"/>
        </w:numPr>
        <w:spacing w:after="0" w:line="480" w:lineRule="auto"/>
        <w:rPr>
          <w:rFonts w:cstheme="minorHAnsi"/>
          <w:sz w:val="24"/>
          <w:szCs w:val="24"/>
        </w:rPr>
      </w:pPr>
      <w:r w:rsidRPr="0076085D">
        <w:rPr>
          <w:rFonts w:cstheme="minorHAnsi"/>
          <w:sz w:val="24"/>
          <w:szCs w:val="24"/>
        </w:rPr>
        <w:t>Perform each NRT transformation on PC set [047].  Which PC sets result?  What is the relationship of the resulting sets?</w:t>
      </w:r>
    </w:p>
    <w:p w14:paraId="1063B95B" w14:textId="77777777" w:rsidR="0076085D" w:rsidRPr="0076085D" w:rsidRDefault="0076085D" w:rsidP="0076085D">
      <w:pPr>
        <w:spacing w:line="480" w:lineRule="auto"/>
        <w:jc w:val="center"/>
        <w:rPr>
          <w:u w:val="single"/>
        </w:rPr>
      </w:pPr>
      <w:r w:rsidRPr="0076085D">
        <w:rPr>
          <w:noProof/>
        </w:rPr>
        <w:drawing>
          <wp:inline distT="0" distB="0" distL="0" distR="0" wp14:anchorId="064C7C93" wp14:editId="3F53B7AB">
            <wp:extent cx="3466214" cy="3267628"/>
            <wp:effectExtent l="0" t="0" r="127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 tonnetz.png"/>
                    <pic:cNvPicPr/>
                  </pic:nvPicPr>
                  <pic:blipFill rotWithShape="1">
                    <a:blip r:embed="rId39">
                      <a:extLst>
                        <a:ext uri="{28A0092B-C50C-407E-A947-70E740481C1C}">
                          <a14:useLocalDpi xmlns:a14="http://schemas.microsoft.com/office/drawing/2010/main" val="0"/>
                        </a:ext>
                      </a:extLst>
                    </a:blip>
                    <a:srcRect r="19733" b="33333"/>
                    <a:stretch/>
                  </pic:blipFill>
                  <pic:spPr bwMode="auto">
                    <a:xfrm>
                      <a:off x="0" y="0"/>
                      <a:ext cx="3471347" cy="3272467"/>
                    </a:xfrm>
                    <a:prstGeom prst="rect">
                      <a:avLst/>
                    </a:prstGeom>
                    <a:ln>
                      <a:noFill/>
                    </a:ln>
                    <a:extLst>
                      <a:ext uri="{53640926-AAD7-44d8-BBD7-CCE9431645EC}">
                        <a14:shadowObscured xmlns:a14="http://schemas.microsoft.com/office/drawing/2010/main"/>
                      </a:ext>
                    </a:extLst>
                  </pic:spPr>
                </pic:pic>
              </a:graphicData>
            </a:graphic>
          </wp:inline>
        </w:drawing>
      </w:r>
    </w:p>
    <w:p w14:paraId="5CCA8251" w14:textId="77777777" w:rsidR="0076085D" w:rsidRPr="0076085D" w:rsidRDefault="006B0892" w:rsidP="0082275D">
      <w:pPr>
        <w:spacing w:line="480" w:lineRule="auto"/>
        <w:jc w:val="center"/>
        <w:rPr>
          <w:u w:val="single"/>
        </w:rPr>
      </w:pPr>
      <w:r>
        <w:rPr>
          <w:u w:val="single"/>
        </w:rPr>
        <w:br w:type="page"/>
      </w:r>
    </w:p>
    <w:p w14:paraId="5FF64859" w14:textId="77777777" w:rsidR="0076085D" w:rsidRPr="0076085D" w:rsidRDefault="0076085D" w:rsidP="008005C6">
      <w:pPr>
        <w:pStyle w:val="ListParagraph"/>
        <w:numPr>
          <w:ilvl w:val="0"/>
          <w:numId w:val="7"/>
        </w:numPr>
        <w:spacing w:after="0" w:line="480" w:lineRule="auto"/>
        <w:rPr>
          <w:sz w:val="24"/>
          <w:szCs w:val="24"/>
          <w:u w:val="single"/>
        </w:rPr>
      </w:pPr>
      <w:r w:rsidRPr="0076085D">
        <w:rPr>
          <w:sz w:val="24"/>
          <w:szCs w:val="24"/>
        </w:rPr>
        <w:lastRenderedPageBreak/>
        <w:t xml:space="preserve">On the </w:t>
      </w:r>
      <w:proofErr w:type="spellStart"/>
      <w:r w:rsidRPr="0076085D">
        <w:rPr>
          <w:sz w:val="24"/>
          <w:szCs w:val="24"/>
        </w:rPr>
        <w:t>Tonnetz</w:t>
      </w:r>
      <w:proofErr w:type="spellEnd"/>
      <w:r w:rsidRPr="0076085D">
        <w:rPr>
          <w:sz w:val="24"/>
          <w:szCs w:val="24"/>
        </w:rPr>
        <w:t>, identify the transformations that must be made to progress from (D</w:t>
      </w:r>
      <w:proofErr w:type="gramStart"/>
      <w:r w:rsidRPr="0076085D">
        <w:rPr>
          <w:sz w:val="24"/>
          <w:szCs w:val="24"/>
        </w:rPr>
        <w:t>,+</w:t>
      </w:r>
      <w:proofErr w:type="gramEnd"/>
      <w:r w:rsidRPr="0076085D">
        <w:rPr>
          <w:sz w:val="24"/>
          <w:szCs w:val="24"/>
        </w:rPr>
        <w:t>) to (G</w:t>
      </w:r>
      <w:r w:rsidR="0082275D">
        <w:rPr>
          <w:sz w:val="24"/>
          <w:szCs w:val="24"/>
        </w:rPr>
        <w:t>b</w:t>
      </w:r>
      <w:r w:rsidRPr="0076085D">
        <w:rPr>
          <w:sz w:val="24"/>
          <w:szCs w:val="24"/>
        </w:rPr>
        <w:t>,+).</w:t>
      </w:r>
    </w:p>
    <w:p w14:paraId="06425FE4" w14:textId="77777777" w:rsidR="0076085D" w:rsidRDefault="0076085D" w:rsidP="0076085D">
      <w:pPr>
        <w:spacing w:line="480" w:lineRule="auto"/>
        <w:jc w:val="center"/>
      </w:pPr>
      <w:r w:rsidRPr="0076085D">
        <w:rPr>
          <w:noProof/>
        </w:rPr>
        <w:drawing>
          <wp:inline distT="0" distB="0" distL="0" distR="0" wp14:anchorId="09B9F1AB" wp14:editId="3D78D8BB">
            <wp:extent cx="4752753" cy="2282108"/>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50790" cy="2281166"/>
                    </a:xfrm>
                    <a:prstGeom prst="rect">
                      <a:avLst/>
                    </a:prstGeom>
                    <a:noFill/>
                  </pic:spPr>
                </pic:pic>
              </a:graphicData>
            </a:graphic>
          </wp:inline>
        </w:drawing>
      </w:r>
    </w:p>
    <w:p w14:paraId="3B657456" w14:textId="77777777" w:rsidR="006B0892" w:rsidRPr="0076085D" w:rsidRDefault="006B0892" w:rsidP="00DE68ED">
      <w:pPr>
        <w:spacing w:line="480" w:lineRule="auto"/>
        <w:jc w:val="center"/>
      </w:pPr>
      <w:r>
        <w:br w:type="page"/>
      </w:r>
    </w:p>
    <w:p w14:paraId="3E2CDE29" w14:textId="77777777" w:rsidR="0076085D" w:rsidRDefault="0076085D" w:rsidP="007F4DDC">
      <w:pPr>
        <w:pStyle w:val="ListParagraph"/>
        <w:numPr>
          <w:ilvl w:val="0"/>
          <w:numId w:val="3"/>
        </w:numPr>
        <w:spacing w:after="0" w:line="480" w:lineRule="auto"/>
        <w:rPr>
          <w:sz w:val="24"/>
          <w:szCs w:val="24"/>
        </w:rPr>
      </w:pPr>
      <w:r w:rsidRPr="0076085D">
        <w:rPr>
          <w:sz w:val="24"/>
          <w:szCs w:val="24"/>
        </w:rPr>
        <w:lastRenderedPageBreak/>
        <w:t xml:space="preserve">Analyze mm. 1-8 of Christian </w:t>
      </w:r>
      <w:proofErr w:type="spellStart"/>
      <w:r w:rsidRPr="0076085D">
        <w:rPr>
          <w:sz w:val="24"/>
          <w:szCs w:val="24"/>
        </w:rPr>
        <w:t>Sinding</w:t>
      </w:r>
      <w:r w:rsidRPr="0076085D">
        <w:rPr>
          <w:sz w:val="24"/>
          <w:szCs w:val="24"/>
        </w:rPr>
        <w:fldChar w:fldCharType="begin"/>
      </w:r>
      <w:r w:rsidRPr="0076085D">
        <w:rPr>
          <w:sz w:val="24"/>
          <w:szCs w:val="24"/>
        </w:rPr>
        <w:instrText xml:space="preserve"> XE "Sinding, Christian" </w:instrText>
      </w:r>
      <w:r w:rsidRPr="0076085D">
        <w:rPr>
          <w:sz w:val="24"/>
          <w:szCs w:val="24"/>
        </w:rPr>
        <w:fldChar w:fldCharType="end"/>
      </w:r>
      <w:r w:rsidRPr="0076085D">
        <w:rPr>
          <w:sz w:val="24"/>
          <w:szCs w:val="24"/>
        </w:rPr>
        <w:t>’s</w:t>
      </w:r>
      <w:proofErr w:type="spellEnd"/>
      <w:r w:rsidRPr="0076085D">
        <w:rPr>
          <w:sz w:val="24"/>
          <w:szCs w:val="24"/>
        </w:rPr>
        <w:t xml:space="preserve"> </w:t>
      </w:r>
      <w:r w:rsidRPr="0076085D">
        <w:rPr>
          <w:i/>
          <w:sz w:val="24"/>
          <w:szCs w:val="24"/>
        </w:rPr>
        <w:t xml:space="preserve">Rustle of </w:t>
      </w:r>
      <w:proofErr w:type="gramStart"/>
      <w:r w:rsidRPr="0076085D">
        <w:rPr>
          <w:i/>
          <w:sz w:val="24"/>
          <w:szCs w:val="24"/>
        </w:rPr>
        <w:t>Spring</w:t>
      </w:r>
      <w:proofErr w:type="gramEnd"/>
      <w:r w:rsidRPr="0076085D">
        <w:rPr>
          <w:i/>
          <w:sz w:val="24"/>
          <w:szCs w:val="24"/>
        </w:rPr>
        <w:t>, Op. 32, No. 3</w:t>
      </w:r>
      <w:r w:rsidRPr="0076085D">
        <w:rPr>
          <w:i/>
          <w:sz w:val="24"/>
          <w:szCs w:val="24"/>
        </w:rPr>
        <w:fldChar w:fldCharType="begin"/>
      </w:r>
      <w:r w:rsidRPr="0076085D">
        <w:rPr>
          <w:sz w:val="24"/>
          <w:szCs w:val="24"/>
        </w:rPr>
        <w:instrText xml:space="preserve"> XE "Sinding, Christian:Rustle of Spring, Op. 32, No. 3" </w:instrText>
      </w:r>
      <w:r w:rsidRPr="0076085D">
        <w:rPr>
          <w:i/>
          <w:sz w:val="24"/>
          <w:szCs w:val="24"/>
        </w:rPr>
        <w:fldChar w:fldCharType="end"/>
      </w:r>
      <w:r w:rsidRPr="0076085D">
        <w:rPr>
          <w:sz w:val="24"/>
          <w:szCs w:val="24"/>
        </w:rPr>
        <w:t xml:space="preserve"> by tracing NRT transformations.</w:t>
      </w:r>
    </w:p>
    <w:p w14:paraId="5A539958" w14:textId="77777777" w:rsidR="008F27E9" w:rsidRPr="0076085D" w:rsidRDefault="008F27E9" w:rsidP="008F27E9">
      <w:pPr>
        <w:pStyle w:val="ListParagraph"/>
        <w:spacing w:after="0" w:line="480" w:lineRule="auto"/>
        <w:ind w:left="1440"/>
        <w:rPr>
          <w:sz w:val="24"/>
          <w:szCs w:val="24"/>
        </w:rPr>
      </w:pPr>
    </w:p>
    <w:p w14:paraId="542EA5A0" w14:textId="77777777" w:rsidR="00A428EE" w:rsidRDefault="0076085D" w:rsidP="00A428EE">
      <w:pPr>
        <w:keepNext/>
        <w:spacing w:line="480" w:lineRule="auto"/>
      </w:pPr>
      <w:r w:rsidRPr="0076085D">
        <w:rPr>
          <w:noProof/>
        </w:rPr>
        <w:drawing>
          <wp:inline distT="0" distB="0" distL="0" distR="0" wp14:anchorId="601F4CD5" wp14:editId="2BD36B7C">
            <wp:extent cx="5592276" cy="5486400"/>
            <wp:effectExtent l="0" t="0" r="0" b="0"/>
            <wp:docPr id="6" name="Picture 6" descr="Hard Drive:Users:gradassistant:Desktop:Screen shot 2013-03-12 at 10.32.2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d Drive:Users:gradassistant:Desktop:Screen shot 2013-03-12 at 10.32.22 PM.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92276" cy="5486400"/>
                    </a:xfrm>
                    <a:prstGeom prst="rect">
                      <a:avLst/>
                    </a:prstGeom>
                    <a:noFill/>
                    <a:ln>
                      <a:noFill/>
                    </a:ln>
                  </pic:spPr>
                </pic:pic>
              </a:graphicData>
            </a:graphic>
          </wp:inline>
        </w:drawing>
      </w:r>
    </w:p>
    <w:p w14:paraId="1C94D11B" w14:textId="77777777" w:rsidR="0076085D" w:rsidRPr="006A0D5A" w:rsidRDefault="00A428EE" w:rsidP="00A428EE">
      <w:pPr>
        <w:pStyle w:val="Caption"/>
        <w:jc w:val="center"/>
      </w:pPr>
      <w:bookmarkStart w:id="37" w:name="_Toc351958883"/>
      <w:r w:rsidRPr="006A0D5A">
        <w:t xml:space="preserve">Figure </w:t>
      </w:r>
      <w:r w:rsidR="009E58B0">
        <w:fldChar w:fldCharType="begin"/>
      </w:r>
      <w:r w:rsidR="009E58B0">
        <w:instrText xml:space="preserve"> SEQ Figure \* ARABIC </w:instrText>
      </w:r>
      <w:r w:rsidR="009E58B0">
        <w:fldChar w:fldCharType="separate"/>
      </w:r>
      <w:r w:rsidR="00107766">
        <w:rPr>
          <w:noProof/>
        </w:rPr>
        <w:t>19</w:t>
      </w:r>
      <w:r w:rsidR="009E58B0">
        <w:rPr>
          <w:noProof/>
        </w:rPr>
        <w:fldChar w:fldCharType="end"/>
      </w:r>
      <w:r w:rsidRPr="006A0D5A">
        <w:t xml:space="preserve">: mm. 1-8 of Christian </w:t>
      </w:r>
      <w:proofErr w:type="spellStart"/>
      <w:r w:rsidRPr="006A0D5A">
        <w:t>Sinding</w:t>
      </w:r>
      <w:r w:rsidRPr="006A0D5A">
        <w:fldChar w:fldCharType="begin"/>
      </w:r>
      <w:r w:rsidRPr="006A0D5A">
        <w:instrText xml:space="preserve"> XE "Sinding, Christian" </w:instrText>
      </w:r>
      <w:r w:rsidRPr="006A0D5A">
        <w:fldChar w:fldCharType="end"/>
      </w:r>
      <w:r w:rsidRPr="006A0D5A">
        <w:t>’s</w:t>
      </w:r>
      <w:proofErr w:type="spellEnd"/>
      <w:r w:rsidRPr="006A0D5A">
        <w:t xml:space="preserve"> </w:t>
      </w:r>
      <w:r w:rsidRPr="006A0D5A">
        <w:rPr>
          <w:i/>
        </w:rPr>
        <w:t xml:space="preserve">Rustle of </w:t>
      </w:r>
      <w:proofErr w:type="gramStart"/>
      <w:r w:rsidRPr="006A0D5A">
        <w:rPr>
          <w:i/>
        </w:rPr>
        <w:t>Spring</w:t>
      </w:r>
      <w:proofErr w:type="gramEnd"/>
      <w:r w:rsidRPr="006A0D5A">
        <w:rPr>
          <w:i/>
        </w:rPr>
        <w:t>, Op. 32, No. 3</w:t>
      </w:r>
      <w:bookmarkEnd w:id="37"/>
    </w:p>
    <w:p w14:paraId="1426B474" w14:textId="77777777" w:rsidR="0076085D" w:rsidRPr="006B0892" w:rsidRDefault="006B0892" w:rsidP="006B0892">
      <w:pPr>
        <w:pStyle w:val="ListParagraph"/>
        <w:spacing w:after="0" w:line="480" w:lineRule="auto"/>
        <w:ind w:left="1440"/>
        <w:rPr>
          <w:sz w:val="24"/>
          <w:szCs w:val="24"/>
        </w:rPr>
      </w:pPr>
      <w:r>
        <w:rPr>
          <w:sz w:val="24"/>
          <w:szCs w:val="24"/>
        </w:rPr>
        <w:br w:type="page"/>
      </w:r>
    </w:p>
    <w:p w14:paraId="2BE59019" w14:textId="77777777" w:rsidR="0076085D" w:rsidRDefault="0076085D" w:rsidP="007F4DDC">
      <w:pPr>
        <w:pStyle w:val="ListParagraph"/>
        <w:numPr>
          <w:ilvl w:val="0"/>
          <w:numId w:val="3"/>
        </w:numPr>
        <w:spacing w:after="0" w:line="480" w:lineRule="auto"/>
        <w:rPr>
          <w:sz w:val="24"/>
          <w:szCs w:val="24"/>
        </w:rPr>
      </w:pPr>
      <w:r w:rsidRPr="0076085D">
        <w:rPr>
          <w:sz w:val="24"/>
          <w:szCs w:val="24"/>
        </w:rPr>
        <w:lastRenderedPageBreak/>
        <w:t>Analyze mm. 4-8 of Erik Satie</w:t>
      </w:r>
      <w:r w:rsidRPr="0076085D">
        <w:rPr>
          <w:sz w:val="24"/>
          <w:szCs w:val="24"/>
        </w:rPr>
        <w:fldChar w:fldCharType="begin"/>
      </w:r>
      <w:r w:rsidRPr="0076085D">
        <w:rPr>
          <w:sz w:val="24"/>
          <w:szCs w:val="24"/>
        </w:rPr>
        <w:instrText xml:space="preserve"> XE "Satie, Erik" </w:instrText>
      </w:r>
      <w:r w:rsidRPr="0076085D">
        <w:rPr>
          <w:sz w:val="24"/>
          <w:szCs w:val="24"/>
        </w:rPr>
        <w:fldChar w:fldCharType="end"/>
      </w:r>
      <w:r w:rsidRPr="0076085D">
        <w:rPr>
          <w:sz w:val="24"/>
          <w:szCs w:val="24"/>
        </w:rPr>
        <w:t xml:space="preserve">’s </w:t>
      </w:r>
      <w:r w:rsidRPr="0076085D">
        <w:rPr>
          <w:i/>
          <w:sz w:val="24"/>
          <w:szCs w:val="24"/>
        </w:rPr>
        <w:t>Le Piccadilly</w:t>
      </w:r>
      <w:r w:rsidRPr="0076085D">
        <w:rPr>
          <w:i/>
          <w:sz w:val="24"/>
          <w:szCs w:val="24"/>
        </w:rPr>
        <w:fldChar w:fldCharType="begin"/>
      </w:r>
      <w:r w:rsidRPr="0076085D">
        <w:rPr>
          <w:sz w:val="24"/>
          <w:szCs w:val="24"/>
        </w:rPr>
        <w:instrText xml:space="preserve"> XE "Satie, Erik:Le Piccadilly" </w:instrText>
      </w:r>
      <w:r w:rsidRPr="0076085D">
        <w:rPr>
          <w:i/>
          <w:sz w:val="24"/>
          <w:szCs w:val="24"/>
        </w:rPr>
        <w:fldChar w:fldCharType="end"/>
      </w:r>
      <w:r w:rsidRPr="0076085D">
        <w:rPr>
          <w:i/>
          <w:sz w:val="24"/>
          <w:szCs w:val="24"/>
        </w:rPr>
        <w:t xml:space="preserve"> </w:t>
      </w:r>
      <w:r w:rsidRPr="0076085D">
        <w:rPr>
          <w:sz w:val="24"/>
          <w:szCs w:val="24"/>
        </w:rPr>
        <w:t>by tracing NRT transformations.</w:t>
      </w:r>
    </w:p>
    <w:p w14:paraId="20D5CD46" w14:textId="77777777" w:rsidR="006A0D5A" w:rsidRPr="0076085D" w:rsidRDefault="006A0D5A" w:rsidP="006A0D5A">
      <w:pPr>
        <w:pStyle w:val="ListParagraph"/>
        <w:spacing w:after="0" w:line="480" w:lineRule="auto"/>
        <w:ind w:left="1440"/>
        <w:rPr>
          <w:sz w:val="24"/>
          <w:szCs w:val="24"/>
        </w:rPr>
      </w:pPr>
    </w:p>
    <w:p w14:paraId="4530C721" w14:textId="77777777" w:rsidR="00A428EE" w:rsidRDefault="0076085D" w:rsidP="00A428EE">
      <w:pPr>
        <w:keepNext/>
        <w:spacing w:line="480" w:lineRule="auto"/>
        <w:jc w:val="center"/>
      </w:pPr>
      <w:r w:rsidRPr="0076085D">
        <w:rPr>
          <w:noProof/>
        </w:rPr>
        <w:drawing>
          <wp:inline distT="0" distB="0" distL="0" distR="0" wp14:anchorId="68CF414C" wp14:editId="7208E4DC">
            <wp:extent cx="5372100" cy="2554617"/>
            <wp:effectExtent l="0" t="0" r="0" b="10795"/>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cadilly.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372100" cy="2554617"/>
                    </a:xfrm>
                    <a:prstGeom prst="rect">
                      <a:avLst/>
                    </a:prstGeom>
                  </pic:spPr>
                </pic:pic>
              </a:graphicData>
            </a:graphic>
          </wp:inline>
        </w:drawing>
      </w:r>
    </w:p>
    <w:p w14:paraId="7B540883" w14:textId="77777777" w:rsidR="0076085D" w:rsidRPr="006A0D5A" w:rsidRDefault="00A428EE" w:rsidP="00A428EE">
      <w:pPr>
        <w:pStyle w:val="Caption"/>
        <w:jc w:val="center"/>
      </w:pPr>
      <w:bookmarkStart w:id="38" w:name="_Toc351958884"/>
      <w:r w:rsidRPr="006A0D5A">
        <w:t xml:space="preserve">Figure </w:t>
      </w:r>
      <w:r w:rsidR="009E58B0">
        <w:fldChar w:fldCharType="begin"/>
      </w:r>
      <w:r w:rsidR="009E58B0">
        <w:instrText xml:space="preserve"> SEQ Figure \* ARABIC </w:instrText>
      </w:r>
      <w:r w:rsidR="009E58B0">
        <w:fldChar w:fldCharType="separate"/>
      </w:r>
      <w:r w:rsidR="00107766">
        <w:rPr>
          <w:noProof/>
        </w:rPr>
        <w:t>20</w:t>
      </w:r>
      <w:r w:rsidR="009E58B0">
        <w:rPr>
          <w:noProof/>
        </w:rPr>
        <w:fldChar w:fldCharType="end"/>
      </w:r>
      <w:r w:rsidRPr="006A0D5A">
        <w:t>: mm. 4-8 of Erik Satie</w:t>
      </w:r>
      <w:r w:rsidRPr="006A0D5A">
        <w:fldChar w:fldCharType="begin"/>
      </w:r>
      <w:r w:rsidRPr="006A0D5A">
        <w:instrText xml:space="preserve"> XE "Satie, Erik" </w:instrText>
      </w:r>
      <w:r w:rsidRPr="006A0D5A">
        <w:fldChar w:fldCharType="end"/>
      </w:r>
      <w:r w:rsidRPr="006A0D5A">
        <w:t xml:space="preserve">’s </w:t>
      </w:r>
      <w:r w:rsidRPr="006A0D5A">
        <w:rPr>
          <w:i/>
        </w:rPr>
        <w:t>Le Piccadilly</w:t>
      </w:r>
      <w:bookmarkEnd w:id="38"/>
      <w:r w:rsidRPr="006A0D5A">
        <w:rPr>
          <w:i/>
        </w:rPr>
        <w:fldChar w:fldCharType="begin"/>
      </w:r>
      <w:r w:rsidRPr="006A0D5A">
        <w:instrText xml:space="preserve"> XE "Satie, Erik:Le Piccadilly" </w:instrText>
      </w:r>
      <w:r w:rsidRPr="006A0D5A">
        <w:rPr>
          <w:i/>
        </w:rPr>
        <w:fldChar w:fldCharType="end"/>
      </w:r>
    </w:p>
    <w:p w14:paraId="61D78D63" w14:textId="77777777" w:rsidR="0076085D" w:rsidRPr="0076085D" w:rsidRDefault="006B0892" w:rsidP="0076085D">
      <w:pPr>
        <w:spacing w:line="480" w:lineRule="auto"/>
        <w:rPr>
          <w:u w:val="single"/>
        </w:rPr>
      </w:pPr>
      <w:r>
        <w:rPr>
          <w:u w:val="single"/>
        </w:rPr>
        <w:br w:type="page"/>
      </w:r>
    </w:p>
    <w:p w14:paraId="2557FC4A" w14:textId="77777777" w:rsidR="0076085D" w:rsidRPr="0076085D" w:rsidRDefault="0076085D" w:rsidP="0076085D">
      <w:pPr>
        <w:spacing w:line="480" w:lineRule="auto"/>
        <w:rPr>
          <w:u w:val="single"/>
        </w:rPr>
      </w:pPr>
      <w:r w:rsidRPr="0076085D">
        <w:rPr>
          <w:u w:val="single"/>
        </w:rPr>
        <w:lastRenderedPageBreak/>
        <w:sym w:font="Symbol" w:char="F044"/>
      </w:r>
      <w:r w:rsidRPr="0076085D">
        <w:rPr>
          <w:u w:val="single"/>
        </w:rPr>
        <w:t xml:space="preserve"> Keyboard Exercise</w:t>
      </w:r>
    </w:p>
    <w:p w14:paraId="3B7656E2" w14:textId="77777777" w:rsidR="0076085D" w:rsidRPr="0076085D" w:rsidRDefault="0076085D" w:rsidP="008005C6">
      <w:pPr>
        <w:pStyle w:val="ListParagraph"/>
        <w:numPr>
          <w:ilvl w:val="0"/>
          <w:numId w:val="8"/>
        </w:numPr>
        <w:spacing w:after="0" w:line="480" w:lineRule="auto"/>
        <w:ind w:left="720"/>
        <w:rPr>
          <w:sz w:val="24"/>
          <w:szCs w:val="24"/>
        </w:rPr>
      </w:pPr>
      <w:r w:rsidRPr="0076085D">
        <w:rPr>
          <w:sz w:val="24"/>
          <w:szCs w:val="24"/>
        </w:rPr>
        <w:t>Play the progression from Written Exercise #4 using SATB parsimonious voice leading.</w:t>
      </w:r>
    </w:p>
    <w:p w14:paraId="45EFF830" w14:textId="77777777" w:rsidR="0076085D" w:rsidRPr="0076085D" w:rsidRDefault="0076085D" w:rsidP="0076085D">
      <w:pPr>
        <w:pStyle w:val="ListParagraph"/>
        <w:spacing w:after="0" w:line="480" w:lineRule="auto"/>
        <w:rPr>
          <w:sz w:val="24"/>
          <w:szCs w:val="24"/>
        </w:rPr>
      </w:pPr>
    </w:p>
    <w:p w14:paraId="22112C58" w14:textId="77777777" w:rsidR="0076085D" w:rsidRPr="0076085D" w:rsidRDefault="0076085D" w:rsidP="0076085D">
      <w:pPr>
        <w:spacing w:line="480" w:lineRule="auto"/>
        <w:rPr>
          <w:u w:val="single"/>
        </w:rPr>
      </w:pPr>
      <w:r w:rsidRPr="0076085D">
        <w:rPr>
          <w:u w:val="single"/>
        </w:rPr>
        <w:sym w:font="Symbol" w:char="F044"/>
      </w:r>
      <w:r w:rsidRPr="0076085D">
        <w:rPr>
          <w:u w:val="single"/>
        </w:rPr>
        <w:t xml:space="preserve"> Composition Exercises</w:t>
      </w:r>
    </w:p>
    <w:p w14:paraId="07DEFCD2" w14:textId="77777777" w:rsidR="0076085D" w:rsidRPr="0076085D" w:rsidRDefault="0076085D" w:rsidP="008005C6">
      <w:pPr>
        <w:pStyle w:val="ListParagraph"/>
        <w:numPr>
          <w:ilvl w:val="0"/>
          <w:numId w:val="6"/>
        </w:numPr>
        <w:spacing w:after="0" w:line="480" w:lineRule="auto"/>
        <w:rPr>
          <w:sz w:val="24"/>
          <w:szCs w:val="24"/>
        </w:rPr>
      </w:pPr>
      <w:r w:rsidRPr="0076085D">
        <w:rPr>
          <w:sz w:val="24"/>
          <w:szCs w:val="24"/>
        </w:rPr>
        <w:t xml:space="preserve">Write an 8 bar progression using </w:t>
      </w:r>
      <w:r w:rsidRPr="0076085D">
        <w:rPr>
          <w:i/>
          <w:sz w:val="24"/>
          <w:szCs w:val="24"/>
        </w:rPr>
        <w:t>P</w:t>
      </w:r>
      <w:r w:rsidRPr="0076085D">
        <w:rPr>
          <w:sz w:val="24"/>
          <w:szCs w:val="24"/>
        </w:rPr>
        <w:t xml:space="preserve">, </w:t>
      </w:r>
      <w:r w:rsidRPr="0076085D">
        <w:rPr>
          <w:i/>
          <w:sz w:val="24"/>
          <w:szCs w:val="24"/>
        </w:rPr>
        <w:t>L</w:t>
      </w:r>
      <w:r w:rsidRPr="0076085D">
        <w:rPr>
          <w:sz w:val="24"/>
          <w:szCs w:val="24"/>
        </w:rPr>
        <w:t xml:space="preserve">, </w:t>
      </w:r>
      <w:r w:rsidRPr="0076085D">
        <w:rPr>
          <w:i/>
          <w:sz w:val="24"/>
          <w:szCs w:val="24"/>
        </w:rPr>
        <w:t>R</w:t>
      </w:r>
      <w:r w:rsidRPr="0076085D">
        <w:rPr>
          <w:sz w:val="24"/>
          <w:szCs w:val="24"/>
        </w:rPr>
        <w:t xml:space="preserve"> transformations.  After you have decided on a progression, add rhythmic values and create a melodic line, including non-chord tones.</w:t>
      </w:r>
    </w:p>
    <w:p w14:paraId="1095B765" w14:textId="77777777" w:rsidR="0076085D" w:rsidRPr="0076085D" w:rsidRDefault="0076085D" w:rsidP="008005C6">
      <w:pPr>
        <w:pStyle w:val="ListParagraph"/>
        <w:numPr>
          <w:ilvl w:val="0"/>
          <w:numId w:val="6"/>
        </w:numPr>
        <w:spacing w:after="0" w:line="480" w:lineRule="auto"/>
        <w:rPr>
          <w:sz w:val="24"/>
          <w:szCs w:val="24"/>
        </w:rPr>
      </w:pPr>
      <w:r w:rsidRPr="0076085D">
        <w:rPr>
          <w:sz w:val="24"/>
          <w:szCs w:val="24"/>
        </w:rPr>
        <w:t>Write a short composition with ABA’ form where A modulates to B through 3 transformations and where B modulates to A’ through 3 transformations.</w:t>
      </w:r>
    </w:p>
    <w:p w14:paraId="5AA94C85" w14:textId="77777777" w:rsidR="0076085D" w:rsidRPr="0076085D" w:rsidRDefault="0076085D" w:rsidP="0076085D">
      <w:pPr>
        <w:spacing w:line="480" w:lineRule="auto"/>
      </w:pPr>
    </w:p>
    <w:p w14:paraId="2BE97850" w14:textId="77777777" w:rsidR="0076085D" w:rsidRPr="0076085D" w:rsidRDefault="0076085D" w:rsidP="0076085D">
      <w:pPr>
        <w:spacing w:line="480" w:lineRule="auto"/>
        <w:rPr>
          <w:u w:val="single"/>
        </w:rPr>
      </w:pPr>
      <w:r w:rsidRPr="0076085D">
        <w:rPr>
          <w:u w:val="single"/>
        </w:rPr>
        <w:sym w:font="Symbol" w:char="F044"/>
      </w:r>
      <w:r w:rsidRPr="0076085D">
        <w:rPr>
          <w:u w:val="single"/>
        </w:rPr>
        <w:t xml:space="preserve"> Aural Skills Exercises (Instructions for the Teacher)</w:t>
      </w:r>
    </w:p>
    <w:p w14:paraId="36B9616A" w14:textId="77777777" w:rsidR="0076085D" w:rsidRPr="0076085D" w:rsidRDefault="0076085D" w:rsidP="008005C6">
      <w:pPr>
        <w:pStyle w:val="ListParagraph"/>
        <w:numPr>
          <w:ilvl w:val="0"/>
          <w:numId w:val="5"/>
        </w:numPr>
        <w:spacing w:after="0" w:line="480" w:lineRule="auto"/>
        <w:rPr>
          <w:sz w:val="24"/>
          <w:szCs w:val="24"/>
        </w:rPr>
      </w:pPr>
      <w:r w:rsidRPr="0076085D">
        <w:rPr>
          <w:sz w:val="24"/>
          <w:szCs w:val="24"/>
        </w:rPr>
        <w:t>Break the class into 3 parts: SAB.  Have each section move one voice at a time to create PLR transformations.  Ask students to identify the transformations.</w:t>
      </w:r>
    </w:p>
    <w:p w14:paraId="00DAFCDF" w14:textId="77777777" w:rsidR="0076085D" w:rsidRPr="0076085D" w:rsidRDefault="0076085D" w:rsidP="008005C6">
      <w:pPr>
        <w:pStyle w:val="ListParagraph"/>
        <w:numPr>
          <w:ilvl w:val="0"/>
          <w:numId w:val="5"/>
        </w:numPr>
        <w:spacing w:after="0" w:line="480" w:lineRule="auto"/>
        <w:rPr>
          <w:rFonts w:eastAsiaTheme="minorEastAsia"/>
          <w:sz w:val="24"/>
          <w:szCs w:val="24"/>
        </w:rPr>
      </w:pPr>
      <w:r w:rsidRPr="0076085D">
        <w:rPr>
          <w:sz w:val="24"/>
          <w:szCs w:val="24"/>
        </w:rPr>
        <w:t xml:space="preserve">Break the class into 3 parts: SAB.  Ask students to complete transformations without identifying which voice should move, i.e. say “parallel.”  The voice singing </w:t>
      </w:r>
      <m:oMath>
        <m:acc>
          <m:accPr>
            <m:ctrlPr>
              <w:rPr>
                <w:rFonts w:ascii="Cambria Math" w:hAnsi="Cambria Math"/>
                <w:i/>
                <w:sz w:val="24"/>
                <w:szCs w:val="24"/>
              </w:rPr>
            </m:ctrlPr>
          </m:accPr>
          <m:e>
            <m:r>
              <w:rPr>
                <w:rFonts w:ascii="Cambria Math" w:hAnsi="Cambria Math"/>
                <w:sz w:val="24"/>
                <w:szCs w:val="24"/>
              </w:rPr>
              <m:t>3</m:t>
            </m:r>
          </m:e>
        </m:acc>
      </m:oMath>
      <w:r w:rsidRPr="0076085D">
        <w:rPr>
          <w:rFonts w:eastAsiaTheme="minorEastAsia"/>
          <w:sz w:val="24"/>
          <w:szCs w:val="24"/>
        </w:rPr>
        <w:t xml:space="preserve"> would move to </w:t>
      </w:r>
      <w:r w:rsidR="006A0D5A">
        <w:rPr>
          <w:rFonts w:eastAsiaTheme="minorEastAsia"/>
          <w:sz w:val="24"/>
          <w:szCs w:val="24"/>
        </w:rPr>
        <w:t>b</w:t>
      </w:r>
      <m:oMath>
        <m:acc>
          <m:accPr>
            <m:ctrlPr>
              <w:rPr>
                <w:rFonts w:ascii="Cambria Math" w:hAnsi="Cambria Math"/>
                <w:i/>
                <w:sz w:val="24"/>
                <w:szCs w:val="24"/>
              </w:rPr>
            </m:ctrlPr>
          </m:accPr>
          <m:e>
            <m:r>
              <w:rPr>
                <w:rFonts w:ascii="Cambria Math" w:hAnsi="Cambria Math"/>
                <w:sz w:val="24"/>
                <w:szCs w:val="24"/>
              </w:rPr>
              <m:t>3</m:t>
            </m:r>
          </m:e>
        </m:acc>
        <m:r>
          <w:rPr>
            <w:rFonts w:ascii="Cambria Math" w:hAnsi="Cambria Math"/>
            <w:sz w:val="24"/>
            <w:szCs w:val="24"/>
          </w:rPr>
          <m:t>.</m:t>
        </m:r>
      </m:oMath>
    </w:p>
    <w:p w14:paraId="6C23B6EC" w14:textId="77777777" w:rsidR="0076085D" w:rsidRPr="0076085D" w:rsidRDefault="0076085D" w:rsidP="008005C6">
      <w:pPr>
        <w:pStyle w:val="ListParagraph"/>
        <w:numPr>
          <w:ilvl w:val="0"/>
          <w:numId w:val="5"/>
        </w:numPr>
        <w:spacing w:after="0" w:line="480" w:lineRule="auto"/>
        <w:rPr>
          <w:rFonts w:eastAsiaTheme="minorEastAsia"/>
          <w:sz w:val="24"/>
          <w:szCs w:val="24"/>
        </w:rPr>
      </w:pPr>
      <w:r w:rsidRPr="0076085D">
        <w:rPr>
          <w:rFonts w:eastAsiaTheme="minorEastAsia"/>
          <w:sz w:val="24"/>
          <w:szCs w:val="24"/>
        </w:rPr>
        <w:t xml:space="preserve">Play the progression (C,+) </w:t>
      </w:r>
      <w:r w:rsidRPr="0076085D">
        <w:rPr>
          <w:rFonts w:eastAsiaTheme="minorEastAsia"/>
          <w:sz w:val="24"/>
          <w:szCs w:val="24"/>
        </w:rPr>
        <w:sym w:font="Wingdings" w:char="F0F0"/>
      </w:r>
      <w:r w:rsidRPr="0076085D">
        <w:rPr>
          <w:rFonts w:eastAsiaTheme="minorEastAsia"/>
          <w:sz w:val="24"/>
          <w:szCs w:val="24"/>
        </w:rPr>
        <w:t xml:space="preserve"> (a,-) </w:t>
      </w:r>
      <w:r w:rsidRPr="0076085D">
        <w:rPr>
          <w:rFonts w:eastAsiaTheme="minorEastAsia"/>
          <w:sz w:val="24"/>
          <w:szCs w:val="24"/>
        </w:rPr>
        <w:sym w:font="Wingdings" w:char="F0F0"/>
      </w:r>
      <w:r w:rsidRPr="0076085D">
        <w:rPr>
          <w:rFonts w:eastAsiaTheme="minorEastAsia"/>
          <w:sz w:val="24"/>
          <w:szCs w:val="24"/>
        </w:rPr>
        <w:t xml:space="preserve"> (F,+) </w:t>
      </w:r>
      <w:r w:rsidRPr="0076085D">
        <w:rPr>
          <w:rFonts w:eastAsiaTheme="minorEastAsia"/>
          <w:sz w:val="24"/>
          <w:szCs w:val="24"/>
        </w:rPr>
        <w:sym w:font="Wingdings" w:char="F0F0"/>
      </w:r>
      <w:r w:rsidRPr="0076085D">
        <w:rPr>
          <w:rFonts w:eastAsiaTheme="minorEastAsia"/>
          <w:sz w:val="24"/>
          <w:szCs w:val="24"/>
        </w:rPr>
        <w:t xml:space="preserve"> (d,-) </w:t>
      </w:r>
      <w:r w:rsidRPr="0076085D">
        <w:rPr>
          <w:rFonts w:eastAsiaTheme="minorEastAsia"/>
          <w:sz w:val="24"/>
          <w:szCs w:val="24"/>
        </w:rPr>
        <w:sym w:font="Wingdings" w:char="F0F0"/>
      </w:r>
      <w:r w:rsidR="006A0D5A">
        <w:rPr>
          <w:rFonts w:eastAsiaTheme="minorEastAsia"/>
          <w:sz w:val="24"/>
          <w:szCs w:val="24"/>
        </w:rPr>
        <w:t xml:space="preserve"> (Bb,+)</w:t>
      </w:r>
      <w:r w:rsidRPr="0076085D">
        <w:rPr>
          <w:rFonts w:eastAsiaTheme="minorEastAsia"/>
          <w:sz w:val="24"/>
          <w:szCs w:val="24"/>
        </w:rPr>
        <w:sym w:font="Wingdings" w:char="F0F0"/>
      </w:r>
      <w:r w:rsidRPr="0076085D">
        <w:rPr>
          <w:rFonts w:eastAsiaTheme="minorEastAsia"/>
          <w:sz w:val="24"/>
          <w:szCs w:val="24"/>
        </w:rPr>
        <w:t xml:space="preserve">(g,-) </w:t>
      </w:r>
      <w:r w:rsidRPr="0076085D">
        <w:rPr>
          <w:rFonts w:eastAsiaTheme="minorEastAsia"/>
          <w:sz w:val="24"/>
          <w:szCs w:val="24"/>
        </w:rPr>
        <w:sym w:font="Wingdings" w:char="F0F0"/>
      </w:r>
      <w:r w:rsidRPr="0076085D">
        <w:rPr>
          <w:rFonts w:eastAsiaTheme="minorEastAsia"/>
          <w:sz w:val="24"/>
          <w:szCs w:val="24"/>
        </w:rPr>
        <w:t xml:space="preserve">(G,+) </w:t>
      </w:r>
      <w:r w:rsidRPr="0076085D">
        <w:rPr>
          <w:rFonts w:eastAsiaTheme="minorEastAsia"/>
          <w:sz w:val="24"/>
          <w:szCs w:val="24"/>
        </w:rPr>
        <w:sym w:font="Wingdings" w:char="F0F0"/>
      </w:r>
      <w:r w:rsidRPr="0076085D">
        <w:rPr>
          <w:rFonts w:eastAsiaTheme="minorEastAsia"/>
          <w:sz w:val="24"/>
          <w:szCs w:val="24"/>
        </w:rPr>
        <w:t xml:space="preserve"> (C,+).  Have students identify the changing voice and chart the transformations on the </w:t>
      </w:r>
      <w:proofErr w:type="spellStart"/>
      <w:r w:rsidRPr="0076085D">
        <w:rPr>
          <w:rFonts w:eastAsiaTheme="minorEastAsia"/>
          <w:sz w:val="24"/>
          <w:szCs w:val="24"/>
        </w:rPr>
        <w:t>Tonnetz</w:t>
      </w:r>
      <w:proofErr w:type="spellEnd"/>
      <w:r w:rsidRPr="0076085D">
        <w:rPr>
          <w:rFonts w:eastAsiaTheme="minorEastAsia"/>
          <w:sz w:val="24"/>
          <w:szCs w:val="24"/>
        </w:rPr>
        <w:t>.  (Other listening exercises may be conducted in the same manner.)</w:t>
      </w:r>
    </w:p>
    <w:p w14:paraId="312D799E" w14:textId="77777777" w:rsidR="0076085D" w:rsidRPr="0076085D" w:rsidRDefault="0076085D" w:rsidP="008005C6">
      <w:pPr>
        <w:pStyle w:val="ListParagraph"/>
        <w:numPr>
          <w:ilvl w:val="0"/>
          <w:numId w:val="5"/>
        </w:numPr>
        <w:spacing w:after="0" w:line="480" w:lineRule="auto"/>
        <w:rPr>
          <w:rFonts w:eastAsiaTheme="minorEastAsia"/>
          <w:sz w:val="24"/>
          <w:szCs w:val="24"/>
        </w:rPr>
      </w:pPr>
      <w:r w:rsidRPr="0076085D">
        <w:rPr>
          <w:rFonts w:eastAsiaTheme="minorEastAsia"/>
          <w:sz w:val="24"/>
          <w:szCs w:val="24"/>
        </w:rPr>
        <w:t>Listen to the first 12 measures of Richard Strauss</w:t>
      </w:r>
      <w:r w:rsidRPr="0076085D">
        <w:rPr>
          <w:rFonts w:eastAsiaTheme="minorEastAsia"/>
          <w:sz w:val="24"/>
          <w:szCs w:val="24"/>
        </w:rPr>
        <w:fldChar w:fldCharType="begin"/>
      </w:r>
      <w:r w:rsidRPr="0076085D">
        <w:rPr>
          <w:sz w:val="24"/>
          <w:szCs w:val="24"/>
        </w:rPr>
        <w:instrText xml:space="preserve"> XE "</w:instrText>
      </w:r>
      <w:r w:rsidRPr="0076085D">
        <w:rPr>
          <w:rFonts w:eastAsiaTheme="minorEastAsia"/>
          <w:sz w:val="24"/>
          <w:szCs w:val="24"/>
        </w:rPr>
        <w:instrText>Strauss,</w:instrText>
      </w:r>
      <w:r w:rsidRPr="0076085D">
        <w:rPr>
          <w:sz w:val="24"/>
          <w:szCs w:val="24"/>
        </w:rPr>
        <w:instrText xml:space="preserve"> </w:instrText>
      </w:r>
      <w:r w:rsidRPr="0076085D">
        <w:rPr>
          <w:rFonts w:eastAsiaTheme="minorEastAsia"/>
          <w:sz w:val="24"/>
          <w:szCs w:val="24"/>
        </w:rPr>
        <w:instrText>Richard</w:instrText>
      </w:r>
      <w:r w:rsidRPr="0076085D">
        <w:rPr>
          <w:sz w:val="24"/>
          <w:szCs w:val="24"/>
        </w:rPr>
        <w:instrText xml:space="preserve">" </w:instrText>
      </w:r>
      <w:r w:rsidRPr="0076085D">
        <w:rPr>
          <w:rFonts w:eastAsiaTheme="minorEastAsia"/>
          <w:sz w:val="24"/>
          <w:szCs w:val="24"/>
        </w:rPr>
        <w:fldChar w:fldCharType="end"/>
      </w:r>
      <w:r w:rsidRPr="0076085D">
        <w:rPr>
          <w:rFonts w:eastAsiaTheme="minorEastAsia"/>
          <w:sz w:val="24"/>
          <w:szCs w:val="24"/>
        </w:rPr>
        <w:t xml:space="preserve">’s </w:t>
      </w:r>
      <w:r w:rsidRPr="0076085D">
        <w:rPr>
          <w:rFonts w:eastAsiaTheme="minorEastAsia"/>
          <w:i/>
          <w:sz w:val="24"/>
          <w:szCs w:val="24"/>
        </w:rPr>
        <w:t xml:space="preserve">Also </w:t>
      </w:r>
      <w:proofErr w:type="spellStart"/>
      <w:r w:rsidRPr="0076085D">
        <w:rPr>
          <w:rFonts w:eastAsiaTheme="minorEastAsia"/>
          <w:i/>
          <w:sz w:val="24"/>
          <w:szCs w:val="24"/>
        </w:rPr>
        <w:t>Sprach</w:t>
      </w:r>
      <w:proofErr w:type="spellEnd"/>
      <w:r w:rsidRPr="0076085D">
        <w:rPr>
          <w:rFonts w:eastAsiaTheme="minorEastAsia"/>
          <w:i/>
          <w:sz w:val="24"/>
          <w:szCs w:val="24"/>
        </w:rPr>
        <w:t xml:space="preserve"> Zarathustra</w:t>
      </w:r>
      <w:r w:rsidRPr="0076085D">
        <w:rPr>
          <w:rFonts w:eastAsiaTheme="minorEastAsia"/>
          <w:i/>
          <w:sz w:val="24"/>
          <w:szCs w:val="24"/>
        </w:rPr>
        <w:fldChar w:fldCharType="begin"/>
      </w:r>
      <w:r w:rsidRPr="0076085D">
        <w:rPr>
          <w:sz w:val="24"/>
          <w:szCs w:val="24"/>
        </w:rPr>
        <w:instrText xml:space="preserve"> XE "</w:instrText>
      </w:r>
      <w:r w:rsidRPr="0076085D">
        <w:rPr>
          <w:rFonts w:eastAsiaTheme="minorEastAsia"/>
          <w:sz w:val="24"/>
          <w:szCs w:val="24"/>
        </w:rPr>
        <w:instrText>Strauss, Richard</w:instrText>
      </w:r>
      <w:r w:rsidRPr="0076085D">
        <w:rPr>
          <w:sz w:val="24"/>
          <w:szCs w:val="24"/>
        </w:rPr>
        <w:instrText xml:space="preserve">:Also Sprach Zarathustra" </w:instrText>
      </w:r>
      <w:r w:rsidRPr="0076085D">
        <w:rPr>
          <w:rFonts w:eastAsiaTheme="minorEastAsia"/>
          <w:i/>
          <w:sz w:val="24"/>
          <w:szCs w:val="24"/>
        </w:rPr>
        <w:fldChar w:fldCharType="end"/>
      </w:r>
      <w:r w:rsidRPr="0076085D">
        <w:rPr>
          <w:rFonts w:eastAsiaTheme="minorEastAsia"/>
          <w:sz w:val="24"/>
          <w:szCs w:val="24"/>
        </w:rPr>
        <w:t xml:space="preserve"> and ask students to identify the two transformations that occur.</w:t>
      </w:r>
    </w:p>
    <w:bookmarkEnd w:id="36"/>
    <w:p w14:paraId="389F6768" w14:textId="77777777" w:rsidR="00201FE8" w:rsidRPr="00201FE8" w:rsidRDefault="00236E6D" w:rsidP="00D32AFA">
      <w:pPr>
        <w:pStyle w:val="Heading1"/>
        <w:rPr>
          <w:rFonts w:asciiTheme="majorHAnsi" w:hAnsiTheme="majorHAnsi"/>
        </w:rPr>
      </w:pPr>
      <w:r w:rsidRPr="007D118C">
        <w:rPr>
          <w:rFonts w:asciiTheme="minorHAnsi" w:hAnsiTheme="minorHAnsi" w:cs="Arial"/>
        </w:rPr>
        <w:br w:type="page"/>
      </w:r>
      <w:bookmarkStart w:id="39" w:name="_Toc351959337"/>
      <w:bookmarkStart w:id="40" w:name="_Toc286145908"/>
      <w:r w:rsidR="00201FE8" w:rsidRPr="00201FE8">
        <w:rPr>
          <w:rFonts w:asciiTheme="majorHAnsi" w:hAnsiTheme="majorHAnsi"/>
        </w:rPr>
        <w:lastRenderedPageBreak/>
        <w:t xml:space="preserve">Chapter Two: </w:t>
      </w:r>
      <w:r w:rsidR="00201FE8">
        <w:rPr>
          <w:rFonts w:asciiTheme="majorHAnsi" w:hAnsiTheme="majorHAnsi"/>
        </w:rPr>
        <w:t>Cycles and Compound Transformations</w:t>
      </w:r>
      <w:bookmarkEnd w:id="39"/>
    </w:p>
    <w:p w14:paraId="564EE5C9" w14:textId="77777777" w:rsidR="00201FE8" w:rsidRPr="00201FE8" w:rsidRDefault="00201FE8" w:rsidP="00201FE8">
      <w:pPr>
        <w:pStyle w:val="Heading2"/>
        <w:rPr>
          <w:rFonts w:asciiTheme="minorHAnsi" w:hAnsiTheme="minorHAnsi"/>
        </w:rPr>
      </w:pPr>
      <w:r w:rsidRPr="007D118C">
        <w:rPr>
          <w:rFonts w:asciiTheme="minorHAnsi" w:hAnsiTheme="minorHAnsi"/>
        </w:rPr>
        <w:t xml:space="preserve"> </w:t>
      </w:r>
      <w:r w:rsidR="00E459DC" w:rsidRPr="007D118C">
        <w:rPr>
          <w:rFonts w:asciiTheme="minorHAnsi" w:hAnsiTheme="minorHAnsi"/>
        </w:rPr>
        <w:br/>
      </w:r>
      <w:bookmarkStart w:id="41" w:name="_Toc351959338"/>
      <w:bookmarkEnd w:id="40"/>
      <w:r w:rsidRPr="00201FE8">
        <w:rPr>
          <w:rFonts w:asciiTheme="majorHAnsi" w:hAnsiTheme="majorHAnsi"/>
        </w:rPr>
        <w:t>The Cyclic Nature of the NRT Transformation</w:t>
      </w:r>
      <w:r w:rsidRPr="00201FE8">
        <w:rPr>
          <w:rFonts w:asciiTheme="majorHAnsi" w:hAnsiTheme="majorHAnsi"/>
        </w:rPr>
        <w:fldChar w:fldCharType="begin"/>
      </w:r>
      <w:r w:rsidRPr="00201FE8">
        <w:rPr>
          <w:rFonts w:asciiTheme="majorHAnsi" w:hAnsiTheme="majorHAnsi"/>
        </w:rPr>
        <w:instrText xml:space="preserve"> XE "Transformation" </w:instrText>
      </w:r>
      <w:r w:rsidRPr="00201FE8">
        <w:rPr>
          <w:rFonts w:asciiTheme="majorHAnsi" w:hAnsiTheme="majorHAnsi"/>
        </w:rPr>
        <w:fldChar w:fldCharType="end"/>
      </w:r>
      <w:r w:rsidRPr="00201FE8">
        <w:rPr>
          <w:rFonts w:asciiTheme="majorHAnsi" w:hAnsiTheme="majorHAnsi"/>
        </w:rPr>
        <w:t>s</w:t>
      </w:r>
      <w:bookmarkEnd w:id="41"/>
      <w:r w:rsidRPr="00201FE8">
        <w:rPr>
          <w:rFonts w:asciiTheme="minorHAnsi" w:hAnsiTheme="minorHAnsi"/>
        </w:rPr>
        <w:t xml:space="preserve"> </w:t>
      </w:r>
    </w:p>
    <w:p w14:paraId="2BD2242A" w14:textId="77777777" w:rsidR="00236E6D" w:rsidRPr="00CA5F86" w:rsidRDefault="00236E6D" w:rsidP="00D41205">
      <w:pPr>
        <w:pStyle w:val="Heading1"/>
        <w:rPr>
          <w:rFonts w:asciiTheme="minorHAnsi" w:hAnsiTheme="minorHAnsi"/>
        </w:rPr>
      </w:pPr>
    </w:p>
    <w:p w14:paraId="37C2386C" w14:textId="77777777" w:rsidR="00CA5F86" w:rsidRPr="00CA5F86" w:rsidRDefault="00CA5F86" w:rsidP="00CA5F86">
      <w:pPr>
        <w:spacing w:line="480" w:lineRule="auto"/>
        <w:ind w:firstLine="720"/>
      </w:pPr>
      <w:r w:rsidRPr="00CA5F86">
        <w:t>Often times an NRT analysis includes a cycle</w:t>
      </w:r>
      <w:r w:rsidRPr="00CA5F86">
        <w:fldChar w:fldCharType="begin"/>
      </w:r>
      <w:r w:rsidRPr="00CA5F86">
        <w:instrText xml:space="preserve"> XE "cycle" </w:instrText>
      </w:r>
      <w:r w:rsidRPr="00CA5F86">
        <w:fldChar w:fldCharType="end"/>
      </w:r>
      <w:r w:rsidRPr="00CA5F86">
        <w:t>, which is a series of repeated NRT transformation</w:t>
      </w:r>
      <w:r w:rsidRPr="00CA5F86">
        <w:fldChar w:fldCharType="begin"/>
      </w:r>
      <w:r w:rsidRPr="00CA5F86">
        <w:instrText xml:space="preserve"> XE "transformation" </w:instrText>
      </w:r>
      <w:r w:rsidRPr="00CA5F86">
        <w:fldChar w:fldCharType="end"/>
      </w:r>
      <w:r w:rsidRPr="00CA5F86">
        <w:t xml:space="preserve">s.  </w:t>
      </w:r>
      <w:r w:rsidRPr="00CA5F86">
        <w:rPr>
          <w:rFonts w:cstheme="minorHAnsi"/>
        </w:rPr>
        <w:t xml:space="preserve">In 1996, </w:t>
      </w:r>
      <w:proofErr w:type="spellStart"/>
      <w:r w:rsidRPr="00CA5F86">
        <w:rPr>
          <w:rFonts w:cstheme="minorHAnsi"/>
        </w:rPr>
        <w:t>Lewin</w:t>
      </w:r>
      <w:proofErr w:type="spellEnd"/>
      <w:r w:rsidRPr="00CA5F86">
        <w:rPr>
          <w:rFonts w:cstheme="minorHAnsi"/>
        </w:rPr>
        <w:fldChar w:fldCharType="begin"/>
      </w:r>
      <w:r w:rsidRPr="00CA5F86">
        <w:instrText xml:space="preserve"> XE "</w:instrText>
      </w:r>
      <w:r w:rsidRPr="00CA5F86">
        <w:rPr>
          <w:rFonts w:cstheme="minorHAnsi"/>
        </w:rPr>
        <w:instrText>Lewin, David</w:instrText>
      </w:r>
      <w:r w:rsidRPr="00CA5F86">
        <w:instrText xml:space="preserve">" </w:instrText>
      </w:r>
      <w:r w:rsidRPr="00CA5F86">
        <w:rPr>
          <w:rFonts w:cstheme="minorHAnsi"/>
        </w:rPr>
        <w:fldChar w:fldCharType="end"/>
      </w:r>
      <w:r w:rsidRPr="00CA5F86">
        <w:rPr>
          <w:rFonts w:cstheme="minorHAnsi"/>
        </w:rPr>
        <w:t xml:space="preserve"> wrote the article “Cohn Functions” detailing Cohn</w:t>
      </w:r>
      <w:r w:rsidRPr="00CA5F86">
        <w:rPr>
          <w:rFonts w:cstheme="minorHAnsi"/>
        </w:rPr>
        <w:fldChar w:fldCharType="begin"/>
      </w:r>
      <w:r w:rsidRPr="00CA5F86">
        <w:instrText xml:space="preserve"> XE "</w:instrText>
      </w:r>
      <w:r w:rsidRPr="00CA5F86">
        <w:rPr>
          <w:rFonts w:cstheme="minorHAnsi"/>
        </w:rPr>
        <w:instrText>Cohn, Richard</w:instrText>
      </w:r>
      <w:r w:rsidRPr="00CA5F86">
        <w:instrText xml:space="preserve">" </w:instrText>
      </w:r>
      <w:r w:rsidRPr="00CA5F86">
        <w:rPr>
          <w:rFonts w:cstheme="minorHAnsi"/>
        </w:rPr>
        <w:fldChar w:fldCharType="end"/>
      </w:r>
      <w:r w:rsidRPr="00CA5F86">
        <w:rPr>
          <w:rFonts w:cstheme="minorHAnsi"/>
        </w:rPr>
        <w:t>’s work that uses mod-12</w:t>
      </w:r>
      <w:r w:rsidRPr="00CA5F86">
        <w:rPr>
          <w:rFonts w:cstheme="minorHAnsi"/>
        </w:rPr>
        <w:fldChar w:fldCharType="begin"/>
      </w:r>
      <w:r w:rsidRPr="00CA5F86">
        <w:instrText xml:space="preserve"> XE "</w:instrText>
      </w:r>
      <w:r w:rsidRPr="00CA5F86">
        <w:rPr>
          <w:rFonts w:cstheme="minorHAnsi"/>
        </w:rPr>
        <w:instrText>modulo 12 arethmetic</w:instrText>
      </w:r>
      <w:r w:rsidRPr="00CA5F86">
        <w:instrText xml:space="preserve">" </w:instrText>
      </w:r>
      <w:r w:rsidRPr="00CA5F86">
        <w:rPr>
          <w:rFonts w:cstheme="minorHAnsi"/>
        </w:rPr>
        <w:fldChar w:fldCharType="end"/>
      </w:r>
      <w:r w:rsidRPr="00CA5F86">
        <w:rPr>
          <w:rFonts w:cstheme="minorHAnsi"/>
        </w:rPr>
        <w:t xml:space="preserve"> when considering the construction of </w:t>
      </w:r>
      <w:r w:rsidRPr="00CA5F86">
        <w:rPr>
          <w:rFonts w:cstheme="minorHAnsi"/>
          <w:b/>
        </w:rPr>
        <w:t>non-trivial cycles</w:t>
      </w:r>
      <w:r w:rsidRPr="00CA5F86">
        <w:rPr>
          <w:rFonts w:cstheme="minorHAnsi"/>
          <w:b/>
        </w:rPr>
        <w:fldChar w:fldCharType="begin"/>
      </w:r>
      <w:r w:rsidRPr="00CA5F86">
        <w:instrText xml:space="preserve"> XE "</w:instrText>
      </w:r>
      <w:r w:rsidRPr="00CA5F86">
        <w:rPr>
          <w:rFonts w:cstheme="minorHAnsi"/>
          <w:b/>
        </w:rPr>
        <w:instrText xml:space="preserve"> </w:instrText>
      </w:r>
      <w:r w:rsidRPr="00CA5F86">
        <w:rPr>
          <w:rFonts w:cstheme="minorHAnsi"/>
        </w:rPr>
        <w:instrText>cycle:non-trivial</w:instrText>
      </w:r>
      <w:r w:rsidRPr="00CA5F86">
        <w:rPr>
          <w:rFonts w:cstheme="minorHAnsi"/>
          <w:b/>
        </w:rPr>
        <w:instrText xml:space="preserve"> </w:instrText>
      </w:r>
      <w:r w:rsidRPr="00CA5F86">
        <w:instrText xml:space="preserve">" </w:instrText>
      </w:r>
      <w:r w:rsidRPr="00CA5F86">
        <w:rPr>
          <w:rFonts w:cstheme="minorHAnsi"/>
          <w:b/>
        </w:rPr>
        <w:fldChar w:fldCharType="end"/>
      </w:r>
      <w:r w:rsidRPr="00CA5F86">
        <w:rPr>
          <w:rFonts w:cstheme="minorHAnsi"/>
        </w:rPr>
        <w:t xml:space="preserve"> of pitch class sets</w:t>
      </w:r>
      <w:r w:rsidRPr="00CA5F86">
        <w:rPr>
          <w:rFonts w:cstheme="minorHAnsi"/>
        </w:rPr>
        <w:fldChar w:fldCharType="begin"/>
      </w:r>
      <w:r w:rsidRPr="00CA5F86">
        <w:instrText xml:space="preserve"> XE "</w:instrText>
      </w:r>
      <w:r w:rsidRPr="00CA5F86">
        <w:rPr>
          <w:rFonts w:cstheme="minorHAnsi"/>
        </w:rPr>
        <w:instrText>pitch class (pc) sets</w:instrText>
      </w:r>
      <w:r w:rsidRPr="00CA5F86">
        <w:instrText xml:space="preserve">" </w:instrText>
      </w:r>
      <w:r w:rsidRPr="00CA5F86">
        <w:rPr>
          <w:rFonts w:cstheme="minorHAnsi"/>
        </w:rPr>
        <w:fldChar w:fldCharType="end"/>
      </w:r>
      <w:r w:rsidRPr="00CA5F86">
        <w:rPr>
          <w:rFonts w:cstheme="minorHAnsi"/>
        </w:rPr>
        <w:t>.</w:t>
      </w:r>
      <w:r w:rsidRPr="00CA5F86">
        <w:rPr>
          <w:rStyle w:val="FootnoteReference"/>
          <w:rFonts w:cstheme="minorHAnsi"/>
        </w:rPr>
        <w:footnoteReference w:id="43"/>
      </w:r>
      <w:r w:rsidRPr="00CA5F86">
        <w:rPr>
          <w:rFonts w:cstheme="minorHAnsi"/>
        </w:rPr>
        <w:t xml:space="preserve">  Non-trivial cycles</w:t>
      </w:r>
      <w:r w:rsidRPr="00CA5F86">
        <w:rPr>
          <w:rFonts w:cstheme="minorHAnsi"/>
        </w:rPr>
        <w:fldChar w:fldCharType="begin"/>
      </w:r>
      <w:r w:rsidRPr="00CA5F86">
        <w:instrText xml:space="preserve"> XE "</w:instrText>
      </w:r>
      <w:r w:rsidRPr="00CA5F86">
        <w:rPr>
          <w:rFonts w:cstheme="minorHAnsi"/>
        </w:rPr>
        <w:instrText xml:space="preserve"> cycle:non-trivial </w:instrText>
      </w:r>
      <w:r w:rsidRPr="00CA5F86">
        <w:instrText xml:space="preserve">" </w:instrText>
      </w:r>
      <w:r w:rsidRPr="00CA5F86">
        <w:rPr>
          <w:rFonts w:cstheme="minorHAnsi"/>
        </w:rPr>
        <w:fldChar w:fldCharType="end"/>
      </w:r>
      <w:r w:rsidRPr="00CA5F86">
        <w:rPr>
          <w:rFonts w:cstheme="minorHAnsi"/>
        </w:rPr>
        <w:t xml:space="preserve"> are cycles of triads that at least 3 pc sets</w:t>
      </w:r>
      <w:r w:rsidRPr="00CA5F86">
        <w:rPr>
          <w:rFonts w:cstheme="minorHAnsi"/>
        </w:rPr>
        <w:fldChar w:fldCharType="begin"/>
      </w:r>
      <w:r w:rsidRPr="00CA5F86">
        <w:instrText xml:space="preserve"> XE "pitch class (</w:instrText>
      </w:r>
      <w:r w:rsidRPr="00CA5F86">
        <w:rPr>
          <w:rFonts w:cstheme="minorHAnsi"/>
        </w:rPr>
        <w:instrText>pc) set</w:instrText>
      </w:r>
      <w:r w:rsidRPr="00CA5F86">
        <w:instrText xml:space="preserve">" </w:instrText>
      </w:r>
      <w:r w:rsidRPr="00CA5F86">
        <w:rPr>
          <w:rFonts w:cstheme="minorHAnsi"/>
        </w:rPr>
        <w:fldChar w:fldCharType="end"/>
      </w:r>
      <w:r w:rsidRPr="00CA5F86">
        <w:rPr>
          <w:rFonts w:cstheme="minorHAnsi"/>
        </w:rPr>
        <w:t xml:space="preserve"> long.</w:t>
      </w:r>
      <w:r w:rsidRPr="00CA5F86">
        <w:rPr>
          <w:rStyle w:val="FootnoteReference"/>
          <w:rFonts w:cstheme="minorHAnsi"/>
        </w:rPr>
        <w:footnoteReference w:id="44"/>
      </w:r>
      <w:r w:rsidRPr="00CA5F86">
        <w:rPr>
          <w:rFonts w:cstheme="minorHAnsi"/>
        </w:rPr>
        <w:t xml:space="preserve"> </w:t>
      </w:r>
    </w:p>
    <w:p w14:paraId="30FB66EB" w14:textId="77777777" w:rsidR="00CA5F86" w:rsidRPr="00CA5F86" w:rsidRDefault="00CA5F86" w:rsidP="00CA5F86">
      <w:pPr>
        <w:spacing w:line="480" w:lineRule="auto"/>
        <w:ind w:firstLine="720"/>
      </w:pPr>
      <w:r w:rsidRPr="00CA5F86">
        <w:rPr>
          <w:rFonts w:cstheme="minorHAnsi"/>
        </w:rPr>
        <w:t>In the same year, Cohn</w:t>
      </w:r>
      <w:r w:rsidRPr="00CA5F86">
        <w:rPr>
          <w:rFonts w:cstheme="minorHAnsi"/>
        </w:rPr>
        <w:fldChar w:fldCharType="begin"/>
      </w:r>
      <w:r w:rsidRPr="00CA5F86">
        <w:instrText xml:space="preserve"> XE "</w:instrText>
      </w:r>
      <w:r w:rsidRPr="00CA5F86">
        <w:rPr>
          <w:rFonts w:cstheme="minorHAnsi"/>
        </w:rPr>
        <w:instrText>Cohn, Richard</w:instrText>
      </w:r>
      <w:r w:rsidRPr="00CA5F86">
        <w:instrText xml:space="preserve">" </w:instrText>
      </w:r>
      <w:r w:rsidRPr="00CA5F86">
        <w:rPr>
          <w:rFonts w:cstheme="minorHAnsi"/>
        </w:rPr>
        <w:fldChar w:fldCharType="end"/>
      </w:r>
      <w:r w:rsidRPr="00CA5F86">
        <w:rPr>
          <w:rFonts w:cstheme="minorHAnsi"/>
        </w:rPr>
        <w:t xml:space="preserve"> wrote “Maximally Smooth Cycles, </w:t>
      </w:r>
      <w:proofErr w:type="spellStart"/>
      <w:r w:rsidRPr="00CA5F86">
        <w:rPr>
          <w:rFonts w:cstheme="minorHAnsi"/>
        </w:rPr>
        <w:t>Hexatonic</w:t>
      </w:r>
      <w:proofErr w:type="spellEnd"/>
      <w:r w:rsidRPr="00CA5F86">
        <w:rPr>
          <w:rFonts w:cstheme="minorHAnsi"/>
        </w:rPr>
        <w:t xml:space="preserve"> Systems, and the Analysis of Late-Romantic Triadic Progressions,” detailing his theory of </w:t>
      </w:r>
      <w:r w:rsidRPr="00CA5F86">
        <w:rPr>
          <w:rFonts w:cstheme="minorHAnsi"/>
          <w:b/>
        </w:rPr>
        <w:t>maximally smooth cycles</w:t>
      </w:r>
      <w:r w:rsidRPr="00CA5F86">
        <w:rPr>
          <w:rFonts w:cstheme="minorHAnsi"/>
          <w:b/>
        </w:rPr>
        <w:fldChar w:fldCharType="begin"/>
      </w:r>
      <w:r w:rsidRPr="00CA5F86">
        <w:instrText xml:space="preserve"> XE "</w:instrText>
      </w:r>
      <w:r w:rsidRPr="00CA5F86">
        <w:rPr>
          <w:rFonts w:cstheme="minorHAnsi"/>
          <w:b/>
        </w:rPr>
        <w:instrText xml:space="preserve"> </w:instrText>
      </w:r>
      <w:r w:rsidRPr="00CA5F86">
        <w:rPr>
          <w:rFonts w:cstheme="minorHAnsi"/>
        </w:rPr>
        <w:instrText>cycle:maximally smooth</w:instrText>
      </w:r>
      <w:r w:rsidRPr="00CA5F86">
        <w:rPr>
          <w:rFonts w:cstheme="minorHAnsi"/>
          <w:b/>
        </w:rPr>
        <w:instrText xml:space="preserve"> </w:instrText>
      </w:r>
      <w:r w:rsidRPr="00CA5F86">
        <w:instrText xml:space="preserve">" </w:instrText>
      </w:r>
      <w:r w:rsidRPr="00CA5F86">
        <w:rPr>
          <w:rFonts w:cstheme="minorHAnsi"/>
          <w:b/>
        </w:rPr>
        <w:fldChar w:fldCharType="end"/>
      </w:r>
      <w:r w:rsidRPr="00CA5F86">
        <w:rPr>
          <w:rFonts w:cstheme="minorHAnsi"/>
          <w:i/>
        </w:rPr>
        <w:t>.</w:t>
      </w:r>
      <w:r w:rsidRPr="00CA5F86">
        <w:rPr>
          <w:rFonts w:cstheme="minorHAnsi"/>
        </w:rPr>
        <w:t xml:space="preserve"> Maximally smooth cycles</w:t>
      </w:r>
      <w:r w:rsidRPr="00CA5F86">
        <w:rPr>
          <w:rFonts w:cstheme="minorHAnsi"/>
        </w:rPr>
        <w:fldChar w:fldCharType="begin"/>
      </w:r>
      <w:r w:rsidRPr="00CA5F86">
        <w:instrText xml:space="preserve"> XE "</w:instrText>
      </w:r>
      <w:r w:rsidRPr="00CA5F86">
        <w:rPr>
          <w:rFonts w:cstheme="minorHAnsi"/>
        </w:rPr>
        <w:instrText xml:space="preserve"> cycle:maximally smooth </w:instrText>
      </w:r>
      <w:r w:rsidRPr="00CA5F86">
        <w:instrText xml:space="preserve">" </w:instrText>
      </w:r>
      <w:r w:rsidRPr="00CA5F86">
        <w:rPr>
          <w:rFonts w:cstheme="minorHAnsi"/>
        </w:rPr>
        <w:fldChar w:fldCharType="end"/>
      </w:r>
      <w:r w:rsidRPr="00CA5F86">
        <w:rPr>
          <w:rFonts w:cstheme="minorHAnsi"/>
        </w:rPr>
        <w:t xml:space="preserve"> are constructed by any pc set</w:t>
      </w:r>
      <w:r w:rsidRPr="00CA5F86">
        <w:rPr>
          <w:rFonts w:cstheme="minorHAnsi"/>
        </w:rPr>
        <w:fldChar w:fldCharType="begin"/>
      </w:r>
      <w:r w:rsidRPr="00CA5F86">
        <w:instrText xml:space="preserve"> XE "</w:instrText>
      </w:r>
      <w:r w:rsidRPr="00CA5F86">
        <w:rPr>
          <w:rFonts w:cstheme="minorHAnsi"/>
        </w:rPr>
        <w:instrText>pitch class (pc) set</w:instrText>
      </w:r>
      <w:r w:rsidRPr="00CA5F86">
        <w:instrText xml:space="preserve">" </w:instrText>
      </w:r>
      <w:r w:rsidRPr="00CA5F86">
        <w:rPr>
          <w:rFonts w:cstheme="minorHAnsi"/>
        </w:rPr>
        <w:fldChar w:fldCharType="end"/>
      </w:r>
      <w:r w:rsidRPr="00CA5F86">
        <w:rPr>
          <w:rFonts w:cstheme="minorHAnsi"/>
        </w:rPr>
        <w:t xml:space="preserve"> in the cycle becoming another pc set</w:t>
      </w:r>
      <w:r w:rsidRPr="00CA5F86">
        <w:rPr>
          <w:rFonts w:cstheme="minorHAnsi"/>
        </w:rPr>
        <w:fldChar w:fldCharType="begin"/>
      </w:r>
      <w:r w:rsidRPr="00CA5F86">
        <w:instrText xml:space="preserve"> XE "</w:instrText>
      </w:r>
      <w:r w:rsidRPr="00CA5F86">
        <w:rPr>
          <w:rFonts w:cstheme="minorHAnsi"/>
        </w:rPr>
        <w:instrText>pitch class (pc)set</w:instrText>
      </w:r>
      <w:r w:rsidRPr="00CA5F86">
        <w:instrText xml:space="preserve">" </w:instrText>
      </w:r>
      <w:r w:rsidRPr="00CA5F86">
        <w:rPr>
          <w:rFonts w:cstheme="minorHAnsi"/>
        </w:rPr>
        <w:fldChar w:fldCharType="end"/>
      </w:r>
      <w:r w:rsidRPr="00CA5F86">
        <w:rPr>
          <w:rFonts w:cstheme="minorHAnsi"/>
        </w:rPr>
        <w:t xml:space="preserve"> in the cycle by moving a single note by a half-step.  The most famous of these cycles is the </w:t>
      </w:r>
      <w:r w:rsidRPr="00CA5F86">
        <w:rPr>
          <w:rFonts w:cstheme="minorHAnsi"/>
          <w:b/>
        </w:rPr>
        <w:t>circle of fifths</w:t>
      </w:r>
      <w:r w:rsidRPr="00CA5F86">
        <w:rPr>
          <w:rFonts w:cstheme="minorHAnsi"/>
          <w:b/>
        </w:rPr>
        <w:fldChar w:fldCharType="begin"/>
      </w:r>
      <w:r w:rsidRPr="00CA5F86">
        <w:instrText xml:space="preserve"> XE "</w:instrText>
      </w:r>
      <w:r w:rsidRPr="00CA5F86">
        <w:rPr>
          <w:rFonts w:cstheme="minorHAnsi"/>
        </w:rPr>
        <w:instrText>Circle of Fifths</w:instrText>
      </w:r>
      <w:r w:rsidRPr="00CA5F86">
        <w:instrText xml:space="preserve">" </w:instrText>
      </w:r>
      <w:r w:rsidRPr="00CA5F86">
        <w:rPr>
          <w:rFonts w:cstheme="minorHAnsi"/>
          <w:b/>
        </w:rPr>
        <w:fldChar w:fldCharType="end"/>
      </w:r>
      <w:r w:rsidRPr="00CA5F86">
        <w:rPr>
          <w:rFonts w:cstheme="minorHAnsi"/>
          <w:b/>
        </w:rPr>
        <w:t>,</w:t>
      </w:r>
      <w:r w:rsidRPr="00CA5F86">
        <w:rPr>
          <w:rStyle w:val="FootnoteReference"/>
          <w:rFonts w:cstheme="minorHAnsi"/>
        </w:rPr>
        <w:footnoteReference w:id="45"/>
      </w:r>
      <w:r w:rsidRPr="00CA5F86">
        <w:rPr>
          <w:rFonts w:cstheme="minorHAnsi"/>
        </w:rPr>
        <w:t xml:space="preserve"> which is considered maximally smooth due to the change of one pitch of the scale to create another scale. For instance, C Major becomes G Major when F is raised to become F#.)</w:t>
      </w:r>
      <w:r w:rsidRPr="00CA5F86">
        <w:rPr>
          <w:rStyle w:val="FootnoteReference"/>
          <w:rFonts w:cstheme="minorHAnsi"/>
        </w:rPr>
        <w:footnoteReference w:id="46"/>
      </w:r>
      <w:r w:rsidRPr="00CA5F86">
        <w:rPr>
          <w:rFonts w:cstheme="minorHAnsi"/>
        </w:rPr>
        <w:t xml:space="preserve"> </w:t>
      </w:r>
      <w:r w:rsidRPr="00CA5F86">
        <w:t xml:space="preserve">  </w:t>
      </w:r>
    </w:p>
    <w:p w14:paraId="37A81D7D" w14:textId="77777777" w:rsidR="00CA5F86" w:rsidRPr="00CA5F86" w:rsidRDefault="00CA5F86" w:rsidP="00CA5F86">
      <w:pPr>
        <w:spacing w:line="480" w:lineRule="auto"/>
        <w:ind w:firstLine="720"/>
        <w:rPr>
          <w:rFonts w:cstheme="minorHAnsi"/>
        </w:rPr>
      </w:pPr>
      <w:r w:rsidRPr="00CA5F86">
        <w:rPr>
          <w:rFonts w:cstheme="minorHAnsi"/>
        </w:rPr>
        <w:t>In Figure</w:t>
      </w:r>
      <w:r w:rsidR="006A0D5A">
        <w:rPr>
          <w:rFonts w:cstheme="minorHAnsi"/>
        </w:rPr>
        <w:t xml:space="preserve"> 20</w:t>
      </w:r>
      <w:r w:rsidRPr="00CA5F86">
        <w:rPr>
          <w:rFonts w:cstheme="minorHAnsi"/>
        </w:rPr>
        <w:t>, Cohn</w:t>
      </w:r>
      <w:r w:rsidRPr="00CA5F86">
        <w:rPr>
          <w:rFonts w:cstheme="minorHAnsi"/>
        </w:rPr>
        <w:fldChar w:fldCharType="begin"/>
      </w:r>
      <w:r w:rsidRPr="00CA5F86">
        <w:instrText xml:space="preserve"> XE "</w:instrText>
      </w:r>
      <w:r w:rsidRPr="00CA5F86">
        <w:rPr>
          <w:rFonts w:cstheme="minorHAnsi"/>
        </w:rPr>
        <w:instrText>Cohn, Richard</w:instrText>
      </w:r>
      <w:r w:rsidRPr="00CA5F86">
        <w:instrText xml:space="preserve">" </w:instrText>
      </w:r>
      <w:r w:rsidRPr="00CA5F86">
        <w:rPr>
          <w:rFonts w:cstheme="minorHAnsi"/>
        </w:rPr>
        <w:fldChar w:fldCharType="end"/>
      </w:r>
      <w:r w:rsidRPr="00CA5F86">
        <w:rPr>
          <w:rFonts w:cstheme="minorHAnsi"/>
        </w:rPr>
        <w:t xml:space="preserve"> has reduced mm. 268-79 of Brahms</w:t>
      </w:r>
      <w:r w:rsidRPr="00CA5F86">
        <w:rPr>
          <w:rFonts w:cstheme="minorHAnsi"/>
        </w:rPr>
        <w:fldChar w:fldCharType="begin"/>
      </w:r>
      <w:r w:rsidRPr="00CA5F86">
        <w:instrText xml:space="preserve"> XE "</w:instrText>
      </w:r>
      <w:r w:rsidRPr="00CA5F86">
        <w:rPr>
          <w:rFonts w:cstheme="minorHAnsi"/>
        </w:rPr>
        <w:instrText>Brahms, Johannes</w:instrText>
      </w:r>
      <w:r w:rsidRPr="00CA5F86">
        <w:instrText xml:space="preserve">" </w:instrText>
      </w:r>
      <w:r w:rsidRPr="00CA5F86">
        <w:rPr>
          <w:rFonts w:cstheme="minorHAnsi"/>
        </w:rPr>
        <w:fldChar w:fldCharType="end"/>
      </w:r>
      <w:r w:rsidRPr="00CA5F86">
        <w:rPr>
          <w:rFonts w:cstheme="minorHAnsi"/>
        </w:rPr>
        <w:t xml:space="preserve">’ </w:t>
      </w:r>
      <w:r w:rsidRPr="00CA5F86">
        <w:rPr>
          <w:rFonts w:cstheme="minorHAnsi"/>
          <w:i/>
        </w:rPr>
        <w:t>Concerto for Violin and ‘Cello</w:t>
      </w:r>
      <w:r w:rsidRPr="00CA5F86">
        <w:rPr>
          <w:rFonts w:cstheme="minorHAnsi"/>
          <w:i/>
        </w:rPr>
        <w:fldChar w:fldCharType="begin"/>
      </w:r>
      <w:r w:rsidRPr="00CA5F86">
        <w:instrText xml:space="preserve"> XE "</w:instrText>
      </w:r>
      <w:r w:rsidRPr="00CA5F86">
        <w:rPr>
          <w:rFonts w:cstheme="minorHAnsi"/>
          <w:i/>
        </w:rPr>
        <w:instrText>Brahms, Johannes:</w:instrText>
      </w:r>
      <w:r w:rsidRPr="00CA5F86">
        <w:rPr>
          <w:rFonts w:cs="Calibri"/>
          <w:i/>
        </w:rPr>
        <w:instrText>Concerto for Violin and ‘Cello</w:instrText>
      </w:r>
      <w:r w:rsidRPr="00CA5F86">
        <w:instrText xml:space="preserve">" </w:instrText>
      </w:r>
      <w:r w:rsidRPr="00CA5F86">
        <w:rPr>
          <w:rFonts w:cstheme="minorHAnsi"/>
          <w:i/>
        </w:rPr>
        <w:fldChar w:fldCharType="end"/>
      </w:r>
      <w:r w:rsidRPr="00CA5F86">
        <w:rPr>
          <w:rFonts w:cstheme="minorHAnsi"/>
        </w:rPr>
        <w:t>, first movement to show the maximally smooth cycle</w:t>
      </w:r>
      <w:r w:rsidRPr="00CA5F86">
        <w:rPr>
          <w:rFonts w:cstheme="minorHAnsi"/>
        </w:rPr>
        <w:fldChar w:fldCharType="begin"/>
      </w:r>
      <w:r w:rsidRPr="00CA5F86">
        <w:instrText xml:space="preserve"> XE "</w:instrText>
      </w:r>
      <w:r w:rsidRPr="00CA5F86">
        <w:rPr>
          <w:rFonts w:cstheme="minorHAnsi"/>
        </w:rPr>
        <w:instrText xml:space="preserve"> cycle:maximally smooth </w:instrText>
      </w:r>
      <w:r w:rsidRPr="00CA5F86">
        <w:instrText xml:space="preserve">" </w:instrText>
      </w:r>
      <w:r w:rsidRPr="00CA5F86">
        <w:rPr>
          <w:rFonts w:cstheme="minorHAnsi"/>
        </w:rPr>
        <w:fldChar w:fldCharType="end"/>
      </w:r>
      <w:r w:rsidRPr="00CA5F86">
        <w:rPr>
          <w:rFonts w:cstheme="minorHAnsi"/>
        </w:rPr>
        <w:t xml:space="preserve"> that Brahms</w:t>
      </w:r>
      <w:r w:rsidRPr="00CA5F86">
        <w:rPr>
          <w:rFonts w:cstheme="minorHAnsi"/>
        </w:rPr>
        <w:fldChar w:fldCharType="begin"/>
      </w:r>
      <w:r w:rsidRPr="00CA5F86">
        <w:instrText xml:space="preserve"> XE "</w:instrText>
      </w:r>
      <w:r w:rsidRPr="00CA5F86">
        <w:rPr>
          <w:rFonts w:cstheme="minorHAnsi"/>
        </w:rPr>
        <w:instrText>Brahms, Johannes</w:instrText>
      </w:r>
      <w:r w:rsidRPr="00CA5F86">
        <w:instrText xml:space="preserve">" </w:instrText>
      </w:r>
      <w:r w:rsidRPr="00CA5F86">
        <w:rPr>
          <w:rFonts w:cstheme="minorHAnsi"/>
        </w:rPr>
        <w:fldChar w:fldCharType="end"/>
      </w:r>
      <w:r w:rsidRPr="00CA5F86">
        <w:rPr>
          <w:rFonts w:cstheme="minorHAnsi"/>
        </w:rPr>
        <w:t xml:space="preserve"> wrote.  Notice that the changing notes have filled-in </w:t>
      </w:r>
      <w:proofErr w:type="spellStart"/>
      <w:r w:rsidRPr="00CA5F86">
        <w:rPr>
          <w:rFonts w:cstheme="minorHAnsi"/>
        </w:rPr>
        <w:t>noteheads</w:t>
      </w:r>
      <w:proofErr w:type="spellEnd"/>
      <w:r w:rsidRPr="00CA5F86">
        <w:rPr>
          <w:rFonts w:cstheme="minorHAnsi"/>
        </w:rPr>
        <w:t xml:space="preserve">.  Also, note that the open </w:t>
      </w:r>
      <w:proofErr w:type="spellStart"/>
      <w:r w:rsidRPr="00CA5F86">
        <w:rPr>
          <w:rFonts w:cstheme="minorHAnsi"/>
        </w:rPr>
        <w:t>noteheads</w:t>
      </w:r>
      <w:proofErr w:type="spellEnd"/>
      <w:r w:rsidRPr="00CA5F86">
        <w:rPr>
          <w:rFonts w:cstheme="minorHAnsi"/>
        </w:rPr>
        <w:t xml:space="preserve"> show the two maintained pitches.  Realize that this progression is maximally smooth</w:t>
      </w:r>
      <w:r w:rsidRPr="00CA5F86">
        <w:rPr>
          <w:rFonts w:cstheme="minorHAnsi"/>
        </w:rPr>
        <w:fldChar w:fldCharType="begin"/>
      </w:r>
      <w:r w:rsidRPr="00CA5F86">
        <w:instrText xml:space="preserve"> XE "</w:instrText>
      </w:r>
      <w:r w:rsidRPr="00CA5F86">
        <w:rPr>
          <w:rFonts w:cstheme="minorHAnsi"/>
        </w:rPr>
        <w:instrText xml:space="preserve"> cycle:maximally smooth </w:instrText>
      </w:r>
      <w:r w:rsidRPr="00CA5F86">
        <w:instrText xml:space="preserve">" </w:instrText>
      </w:r>
      <w:r w:rsidRPr="00CA5F86">
        <w:rPr>
          <w:rFonts w:cstheme="minorHAnsi"/>
        </w:rPr>
        <w:fldChar w:fldCharType="end"/>
      </w:r>
      <w:r w:rsidRPr="00CA5F86">
        <w:rPr>
          <w:rFonts w:cstheme="minorHAnsi"/>
        </w:rPr>
        <w:t xml:space="preserve"> because the pitches that move do so by half-step.</w:t>
      </w:r>
    </w:p>
    <w:p w14:paraId="47800F43" w14:textId="77777777" w:rsidR="00CA5F86" w:rsidRPr="00CA5F86" w:rsidRDefault="00CA5F86" w:rsidP="00CA5F86">
      <w:pPr>
        <w:spacing w:line="480" w:lineRule="auto"/>
        <w:ind w:firstLine="720"/>
        <w:rPr>
          <w:rFonts w:cstheme="minorHAnsi"/>
        </w:rPr>
      </w:pPr>
    </w:p>
    <w:p w14:paraId="16D668CA" w14:textId="77777777" w:rsidR="00CA5F86" w:rsidRPr="00CA5F86" w:rsidRDefault="00CA5F86" w:rsidP="00CA5F86">
      <w:pPr>
        <w:spacing w:line="480" w:lineRule="auto"/>
        <w:ind w:firstLine="720"/>
      </w:pPr>
      <w:r w:rsidRPr="00CA5F86">
        <w:rPr>
          <w:noProof/>
        </w:rPr>
        <w:lastRenderedPageBreak/>
        <w:drawing>
          <wp:anchor distT="0" distB="0" distL="114300" distR="114300" simplePos="0" relativeHeight="251687936" behindDoc="0" locked="0" layoutInCell="1" allowOverlap="1" wp14:anchorId="5A40CD79" wp14:editId="0317770C">
            <wp:simplePos x="1377315" y="914400"/>
            <wp:positionH relativeFrom="column">
              <wp:align>center</wp:align>
            </wp:positionH>
            <wp:positionV relativeFrom="paragraph">
              <wp:posOffset>0</wp:posOffset>
            </wp:positionV>
            <wp:extent cx="4688840" cy="1828165"/>
            <wp:effectExtent l="0" t="0" r="10160" b="635"/>
            <wp:wrapSquare wrapText="bothSides"/>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rotWithShape="1">
                    <a:blip r:embed="rId43">
                      <a:extLst>
                        <a:ext uri="{28A0092B-C50C-407E-A947-70E740481C1C}">
                          <a14:useLocalDpi xmlns:a14="http://schemas.microsoft.com/office/drawing/2010/main" val="0"/>
                        </a:ext>
                      </a:extLst>
                    </a:blip>
                    <a:srcRect l="10000" t="18666" r="6400" b="32533"/>
                    <a:stretch/>
                  </pic:blipFill>
                  <pic:spPr bwMode="auto">
                    <a:xfrm>
                      <a:off x="0" y="0"/>
                      <a:ext cx="4690872" cy="1828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7ED2FE" w14:textId="77777777" w:rsidR="00CA5F86" w:rsidRPr="00CA5F86" w:rsidRDefault="00CA5F86" w:rsidP="00CA5F86">
      <w:pPr>
        <w:spacing w:line="480" w:lineRule="auto"/>
        <w:jc w:val="center"/>
      </w:pPr>
    </w:p>
    <w:p w14:paraId="2E712A4C" w14:textId="77777777" w:rsidR="00CA5F86" w:rsidRPr="00CA5F86" w:rsidRDefault="00CA5F86" w:rsidP="00CA5F86">
      <w:pPr>
        <w:spacing w:line="480" w:lineRule="auto"/>
        <w:jc w:val="center"/>
      </w:pPr>
    </w:p>
    <w:p w14:paraId="46707F26" w14:textId="77777777" w:rsidR="00CA5F86" w:rsidRPr="00CA5F86" w:rsidRDefault="00CA5F86" w:rsidP="00CA5F86">
      <w:pPr>
        <w:spacing w:line="480" w:lineRule="auto"/>
        <w:jc w:val="center"/>
      </w:pPr>
    </w:p>
    <w:p w14:paraId="64CAB0F7" w14:textId="77777777" w:rsidR="00CA5F86" w:rsidRPr="00CA5F86" w:rsidRDefault="00CA5F86" w:rsidP="00CA5F86">
      <w:pPr>
        <w:spacing w:line="480" w:lineRule="auto"/>
        <w:jc w:val="center"/>
      </w:pPr>
    </w:p>
    <w:p w14:paraId="4EF3DD9B" w14:textId="77777777" w:rsidR="00CA5F86" w:rsidRPr="00CA5F86" w:rsidRDefault="00A428EE" w:rsidP="00A428EE">
      <w:pPr>
        <w:spacing w:line="480" w:lineRule="auto"/>
      </w:pPr>
      <w:r>
        <w:rPr>
          <w:noProof/>
        </w:rPr>
        <mc:AlternateContent>
          <mc:Choice Requires="wps">
            <w:drawing>
              <wp:anchor distT="0" distB="0" distL="114300" distR="114300" simplePos="0" relativeHeight="251738112" behindDoc="0" locked="0" layoutInCell="1" allowOverlap="1" wp14:anchorId="363EC3E7" wp14:editId="20EE45C5">
                <wp:simplePos x="0" y="0"/>
                <wp:positionH relativeFrom="column">
                  <wp:posOffset>205740</wp:posOffset>
                </wp:positionH>
                <wp:positionV relativeFrom="paragraph">
                  <wp:posOffset>20955</wp:posOffset>
                </wp:positionV>
                <wp:extent cx="5396230" cy="307340"/>
                <wp:effectExtent l="0" t="0" r="0" b="0"/>
                <wp:wrapSquare wrapText="bothSides"/>
                <wp:docPr id="327" name="Text Box 327"/>
                <wp:cNvGraphicFramePr/>
                <a:graphic xmlns:a="http://schemas.openxmlformats.org/drawingml/2006/main">
                  <a:graphicData uri="http://schemas.microsoft.com/office/word/2010/wordprocessingShape">
                    <wps:wsp>
                      <wps:cNvSpPr txBox="1"/>
                      <wps:spPr>
                        <a:xfrm>
                          <a:off x="0" y="0"/>
                          <a:ext cx="5396230" cy="307340"/>
                        </a:xfrm>
                        <a:prstGeom prst="rect">
                          <a:avLst/>
                        </a:prstGeom>
                        <a:solidFill>
                          <a:prstClr val="white"/>
                        </a:solidFill>
                        <a:ln>
                          <a:noFill/>
                        </a:ln>
                        <a:effectLst/>
                      </wps:spPr>
                      <wps:txbx>
                        <w:txbxContent>
                          <w:p w14:paraId="28EE12E2" w14:textId="77777777" w:rsidR="00692EBC" w:rsidRPr="00C35E93" w:rsidRDefault="00692EBC" w:rsidP="00A428EE">
                            <w:pPr>
                              <w:pStyle w:val="Caption"/>
                              <w:rPr>
                                <w:noProof/>
                                <w:sz w:val="24"/>
                                <w:szCs w:val="24"/>
                              </w:rPr>
                            </w:pPr>
                            <w:bookmarkStart w:id="42" w:name="_Toc351958885"/>
                            <w:r>
                              <w:t xml:space="preserve">Figure </w:t>
                            </w:r>
                            <w:r w:rsidR="009E58B0">
                              <w:fldChar w:fldCharType="begin"/>
                            </w:r>
                            <w:r w:rsidR="009E58B0">
                              <w:instrText xml:space="preserve"> SEQ Figure \* ARABIC </w:instrText>
                            </w:r>
                            <w:r w:rsidR="009E58B0">
                              <w:fldChar w:fldCharType="separate"/>
                            </w:r>
                            <w:r w:rsidR="00107766">
                              <w:rPr>
                                <w:noProof/>
                              </w:rPr>
                              <w:t>21</w:t>
                            </w:r>
                            <w:r w:rsidR="009E58B0">
                              <w:rPr>
                                <w:noProof/>
                              </w:rPr>
                              <w:fldChar w:fldCharType="end"/>
                            </w:r>
                            <w:r>
                              <w:t>:</w:t>
                            </w:r>
                            <w:r w:rsidRPr="00A428EE">
                              <w:t xml:space="preserve"> </w:t>
                            </w:r>
                            <w:r w:rsidRPr="00CA5F86">
                              <w:t>Cohn</w:t>
                            </w:r>
                            <w:r w:rsidRPr="00CA5F86">
                              <w:fldChar w:fldCharType="begin"/>
                            </w:r>
                            <w:r w:rsidRPr="00CA5F86">
                              <w:instrText xml:space="preserve"> XE "Cohn, Richard" </w:instrText>
                            </w:r>
                            <w:r w:rsidRPr="00CA5F86">
                              <w:fldChar w:fldCharType="end"/>
                            </w:r>
                            <w:r w:rsidRPr="00CA5F86">
                              <w:t>’s reduction of Brahms</w:t>
                            </w:r>
                            <w:r w:rsidRPr="00CA5F86">
                              <w:fldChar w:fldCharType="begin"/>
                            </w:r>
                            <w:r w:rsidRPr="00CA5F86">
                              <w:instrText xml:space="preserve"> XE "Brahms, Johannes" </w:instrText>
                            </w:r>
                            <w:r w:rsidRPr="00CA5F86">
                              <w:fldChar w:fldCharType="end"/>
                            </w:r>
                            <w:r w:rsidRPr="00CA5F86">
                              <w:t>’ Concerto for Violin and ‘Cello</w:t>
                            </w:r>
                            <w:r w:rsidRPr="00CA5F86">
                              <w:fldChar w:fldCharType="begin"/>
                            </w:r>
                            <w:r w:rsidRPr="00CA5F86">
                              <w:instrText xml:space="preserve"> XE "Brahms, Johannes:Concerto for Violin and ‘Cello" </w:instrText>
                            </w:r>
                            <w:r w:rsidRPr="00CA5F86">
                              <w:fldChar w:fldCharType="end"/>
                            </w:r>
                            <w:r w:rsidRPr="00CA5F86">
                              <w:t>, first movement, mm.268-79</w:t>
                            </w:r>
                            <w:r w:rsidRPr="00CA5F86">
                              <w:rPr>
                                <w:rStyle w:val="FootnoteReference"/>
                              </w:rPr>
                              <w:footnoteRef/>
                            </w:r>
                            <w:bookmarkEnd w:id="4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327" o:spid="_x0000_s1088" type="#_x0000_t202" style="position:absolute;margin-left:16.2pt;margin-top:1.65pt;width:424.9pt;height:.05pt;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" stroked="f">
                <v:textbox style="mso-fit-shape-to-text:t" inset="0,0,0,0">
                  <w:txbxContent>
                    <w:p w:rsidR="00692EBC" w:rsidRPr="00C35E93" w:rsidRDefault="00692EBC" w:rsidP="00A428EE">
                      <w:pPr>
                        <w:pStyle w:val="Caption"/>
                        <w:rPr>
                          <w:noProof/>
                          <w:sz w:val="24"/>
                          <w:szCs w:val="24"/>
                        </w:rPr>
                      </w:pPr>
                      <w:bookmarkStart w:id="52" w:name="_Toc351958885"/>
                      <w:r>
                        <w:t xml:space="preserve">Figure </w:t>
                      </w:r>
                      <w:fldSimple w:instr=" SEQ Figure \* ARABIC ">
                        <w:r w:rsidR="00107766">
                          <w:rPr>
                            <w:noProof/>
                          </w:rPr>
                          <w:t>21</w:t>
                        </w:r>
                      </w:fldSimple>
                      <w:r>
                        <w:t>:</w:t>
                      </w:r>
                      <w:r w:rsidRPr="00A428EE">
                        <w:t xml:space="preserve"> </w:t>
                      </w:r>
                      <w:r w:rsidRPr="00CA5F86">
                        <w:t>Cohn</w:t>
                      </w:r>
                      <w:r w:rsidRPr="00CA5F86">
                        <w:fldChar w:fldCharType="begin"/>
                      </w:r>
                      <w:r w:rsidRPr="00CA5F86">
                        <w:instrText xml:space="preserve"> XE "Cohn, Richard" </w:instrText>
                      </w:r>
                      <w:r w:rsidRPr="00CA5F86">
                        <w:fldChar w:fldCharType="end"/>
                      </w:r>
                      <w:r w:rsidRPr="00CA5F86">
                        <w:t>’s reduction of Brahms</w:t>
                      </w:r>
                      <w:r w:rsidRPr="00CA5F86">
                        <w:fldChar w:fldCharType="begin"/>
                      </w:r>
                      <w:r w:rsidRPr="00CA5F86">
                        <w:instrText xml:space="preserve"> XE "Brahms, Johannes" </w:instrText>
                      </w:r>
                      <w:r w:rsidRPr="00CA5F86">
                        <w:fldChar w:fldCharType="end"/>
                      </w:r>
                      <w:r w:rsidRPr="00CA5F86">
                        <w:t>’ Concerto for Violin and ‘Cello</w:t>
                      </w:r>
                      <w:r w:rsidRPr="00CA5F86">
                        <w:fldChar w:fldCharType="begin"/>
                      </w:r>
                      <w:r w:rsidRPr="00CA5F86">
                        <w:instrText xml:space="preserve"> XE "Brahms, Johannes:Concerto for Violin and ‘Cello" </w:instrText>
                      </w:r>
                      <w:r w:rsidRPr="00CA5F86">
                        <w:fldChar w:fldCharType="end"/>
                      </w:r>
                      <w:r w:rsidRPr="00CA5F86">
                        <w:t>, first movement, mm.268-79</w:t>
                      </w:r>
                      <w:r w:rsidRPr="00CA5F86">
                        <w:rPr>
                          <w:rStyle w:val="FootnoteReference"/>
                        </w:rPr>
                        <w:footnoteRef/>
                      </w:r>
                      <w:bookmarkEnd w:id="52"/>
                    </w:p>
                  </w:txbxContent>
                </v:textbox>
                <w10:wrap type="square"/>
              </v:shape>
            </w:pict>
          </mc:Fallback>
        </mc:AlternateContent>
      </w:r>
    </w:p>
    <w:p w14:paraId="7C895008" w14:textId="77777777" w:rsidR="00CA5F86" w:rsidRDefault="00CA5F86" w:rsidP="00CA5F86">
      <w:pPr>
        <w:pStyle w:val="Heading3"/>
        <w:rPr>
          <w:rFonts w:asciiTheme="minorHAnsi" w:hAnsiTheme="minorHAnsi"/>
        </w:rPr>
      </w:pPr>
      <w:bookmarkStart w:id="43" w:name="_Toc351959339"/>
      <w:r w:rsidRPr="00CA5F86">
        <w:rPr>
          <w:rFonts w:asciiTheme="minorHAnsi" w:hAnsiTheme="minorHAnsi"/>
        </w:rPr>
        <w:t>The LP/PL Cycle</w:t>
      </w:r>
      <w:bookmarkEnd w:id="43"/>
      <w:r w:rsidRPr="00CA5F86">
        <w:rPr>
          <w:rFonts w:asciiTheme="minorHAnsi" w:hAnsiTheme="minorHAnsi"/>
        </w:rPr>
        <w:fldChar w:fldCharType="begin"/>
      </w:r>
      <w:r w:rsidRPr="00CA5F86">
        <w:rPr>
          <w:rFonts w:asciiTheme="minorHAnsi" w:hAnsiTheme="minorHAnsi"/>
        </w:rPr>
        <w:instrText xml:space="preserve"> XE "Cycle:LP/PL" </w:instrText>
      </w:r>
      <w:r w:rsidRPr="00CA5F86">
        <w:rPr>
          <w:rFonts w:asciiTheme="minorHAnsi" w:hAnsiTheme="minorHAnsi"/>
        </w:rPr>
        <w:fldChar w:fldCharType="end"/>
      </w:r>
    </w:p>
    <w:p w14:paraId="3AD0431C" w14:textId="77777777" w:rsidR="004B44FC" w:rsidRPr="004B44FC" w:rsidRDefault="004B44FC" w:rsidP="004B44FC"/>
    <w:p w14:paraId="62AB5AEB" w14:textId="77777777" w:rsidR="00CA5F86" w:rsidRDefault="00CA5F86" w:rsidP="00CA5F86">
      <w:pPr>
        <w:spacing w:line="480" w:lineRule="auto"/>
      </w:pPr>
      <w:r w:rsidRPr="00CA5F86">
        <w:tab/>
        <w:t>One type of cycle that is frequently found in literature is the LP/PL cycle. Brahms</w:t>
      </w:r>
      <w:r w:rsidRPr="00CA5F86">
        <w:fldChar w:fldCharType="begin"/>
      </w:r>
      <w:r w:rsidRPr="00CA5F86">
        <w:instrText xml:space="preserve"> XE "Brahms, Johannes" </w:instrText>
      </w:r>
      <w:r w:rsidRPr="00CA5F86">
        <w:fldChar w:fldCharType="end"/>
      </w:r>
      <w:r w:rsidRPr="00CA5F86">
        <w:t>’ Concerto</w:t>
      </w:r>
      <w:r w:rsidRPr="00CA5F86">
        <w:fldChar w:fldCharType="begin"/>
      </w:r>
      <w:r w:rsidRPr="00CA5F86">
        <w:instrText xml:space="preserve"> XE "Brahms, Johannes:Concerto for Violin and 'Cello" </w:instrText>
      </w:r>
      <w:r w:rsidRPr="00CA5F86">
        <w:fldChar w:fldCharType="end"/>
      </w:r>
      <w:r w:rsidRPr="00CA5F86">
        <w:t xml:space="preserve"> charted on the </w:t>
      </w:r>
      <w:proofErr w:type="spellStart"/>
      <w:r w:rsidRPr="00CA5F86">
        <w:t>Tonnetz</w:t>
      </w:r>
      <w:proofErr w:type="spellEnd"/>
      <w:r w:rsidRPr="00CA5F86">
        <w:fldChar w:fldCharType="begin"/>
      </w:r>
      <w:r w:rsidRPr="00CA5F86">
        <w:instrText xml:space="preserve"> XE "Tonnetz" </w:instrText>
      </w:r>
      <w:r w:rsidRPr="00CA5F86">
        <w:fldChar w:fldCharType="end"/>
      </w:r>
      <w:r w:rsidR="006A0D5A">
        <w:t xml:space="preserve"> below</w:t>
      </w:r>
      <w:r w:rsidRPr="00CA5F86">
        <w:t xml:space="preserve"> serves as a nice example of </w:t>
      </w:r>
      <w:r w:rsidR="006A0D5A">
        <w:t>this cycle type. (See Figure 21</w:t>
      </w:r>
      <w:r w:rsidRPr="00CA5F86">
        <w:t xml:space="preserve">.)  Note that the </w:t>
      </w:r>
      <w:proofErr w:type="spellStart"/>
      <w:r w:rsidRPr="00CA5F86">
        <w:t>Tonnetz</w:t>
      </w:r>
      <w:proofErr w:type="spellEnd"/>
      <w:r w:rsidRPr="00CA5F86">
        <w:fldChar w:fldCharType="begin"/>
      </w:r>
      <w:r w:rsidRPr="00CA5F86">
        <w:instrText xml:space="preserve"> XE "Tonnetz" </w:instrText>
      </w:r>
      <w:r w:rsidRPr="00CA5F86">
        <w:fldChar w:fldCharType="end"/>
      </w:r>
      <w:r w:rsidRPr="00CA5F86">
        <w:t xml:space="preserve"> should be three-dimensional and would continuing rolling on itself; in which case, the progression would start exactly where it began.</w:t>
      </w:r>
    </w:p>
    <w:p w14:paraId="62CBC9BA" w14:textId="77777777" w:rsidR="00AD0449" w:rsidRPr="00CA5F86" w:rsidRDefault="00AD0449" w:rsidP="00CA5F86">
      <w:pPr>
        <w:spacing w:line="480" w:lineRule="auto"/>
      </w:pPr>
    </w:p>
    <w:p w14:paraId="3F06D50A" w14:textId="77777777" w:rsidR="00CA5F86" w:rsidRPr="00CA5F86" w:rsidRDefault="00CA5F86" w:rsidP="00CA5F86">
      <w:pPr>
        <w:spacing w:line="480" w:lineRule="auto"/>
      </w:pPr>
      <w:r w:rsidRPr="00CA5F86">
        <w:rPr>
          <w:rFonts w:cstheme="minorHAnsi"/>
          <w:noProof/>
        </w:rPr>
        <w:drawing>
          <wp:anchor distT="0" distB="0" distL="114300" distR="114300" simplePos="0" relativeHeight="251689984" behindDoc="0" locked="0" layoutInCell="1" allowOverlap="1" wp14:anchorId="6FF760AB" wp14:editId="0044729E">
            <wp:simplePos x="0" y="0"/>
            <wp:positionH relativeFrom="column">
              <wp:posOffset>1764665</wp:posOffset>
            </wp:positionH>
            <wp:positionV relativeFrom="paragraph">
              <wp:posOffset>-3810</wp:posOffset>
            </wp:positionV>
            <wp:extent cx="1903095" cy="2274570"/>
            <wp:effectExtent l="0" t="0" r="1905" b="0"/>
            <wp:wrapTight wrapText="bothSides">
              <wp:wrapPolygon edited="0">
                <wp:start x="1081" y="0"/>
                <wp:lineTo x="1081" y="2894"/>
                <wp:lineTo x="0" y="3256"/>
                <wp:lineTo x="0" y="4523"/>
                <wp:lineTo x="1081" y="5789"/>
                <wp:lineTo x="1081" y="8683"/>
                <wp:lineTo x="0" y="10492"/>
                <wp:lineTo x="0" y="17367"/>
                <wp:lineTo x="1081" y="20261"/>
                <wp:lineTo x="1081" y="21347"/>
                <wp:lineTo x="21405" y="21347"/>
                <wp:lineTo x="21405" y="0"/>
                <wp:lineTo x="1081" y="0"/>
              </wp:wrapPolygon>
            </wp:wrapTight>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14490" r="32544"/>
                    <a:stretch/>
                  </pic:blipFill>
                  <pic:spPr bwMode="auto">
                    <a:xfrm>
                      <a:off x="0" y="0"/>
                      <a:ext cx="1903095" cy="22745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27ACC4" w14:textId="77777777" w:rsidR="00CA5F86" w:rsidRPr="00CA5F86" w:rsidRDefault="00CA5F86" w:rsidP="00CA5F86">
      <w:pPr>
        <w:spacing w:line="480" w:lineRule="auto"/>
        <w:ind w:firstLine="720"/>
      </w:pPr>
    </w:p>
    <w:p w14:paraId="011B7D4D" w14:textId="77777777" w:rsidR="00CA5F86" w:rsidRPr="00CA5F86" w:rsidRDefault="00CA5F86" w:rsidP="00CA5F86">
      <w:pPr>
        <w:spacing w:line="480" w:lineRule="auto"/>
        <w:ind w:firstLine="720"/>
      </w:pPr>
    </w:p>
    <w:p w14:paraId="16A298E4" w14:textId="77777777" w:rsidR="00CA5F86" w:rsidRPr="00CA5F86" w:rsidRDefault="00CA5F86" w:rsidP="00CA5F86">
      <w:pPr>
        <w:spacing w:line="480" w:lineRule="auto"/>
        <w:ind w:firstLine="720"/>
      </w:pPr>
    </w:p>
    <w:p w14:paraId="76D012DB" w14:textId="77777777" w:rsidR="00CA5F86" w:rsidRDefault="00CA5F86" w:rsidP="00CA5F86">
      <w:pPr>
        <w:spacing w:line="480" w:lineRule="auto"/>
      </w:pPr>
    </w:p>
    <w:p w14:paraId="27705176" w14:textId="77777777" w:rsidR="00D9237F" w:rsidRDefault="00D9237F" w:rsidP="00CA5F86">
      <w:pPr>
        <w:spacing w:line="480" w:lineRule="auto"/>
      </w:pPr>
    </w:p>
    <w:p w14:paraId="1AF1DB56" w14:textId="77777777" w:rsidR="00CA5F86" w:rsidRPr="00CA5F86" w:rsidRDefault="00D9237F" w:rsidP="00A428EE">
      <w:pPr>
        <w:spacing w:line="480" w:lineRule="auto"/>
      </w:pPr>
      <w:r>
        <w:rPr>
          <w:noProof/>
        </w:rPr>
        <mc:AlternateContent>
          <mc:Choice Requires="wps">
            <w:drawing>
              <wp:anchor distT="0" distB="0" distL="114300" distR="114300" simplePos="0" relativeHeight="251764736" behindDoc="0" locked="0" layoutInCell="1" allowOverlap="1" wp14:anchorId="5CEDB97D" wp14:editId="26F1E30E">
                <wp:simplePos x="0" y="0"/>
                <wp:positionH relativeFrom="column">
                  <wp:posOffset>-13970</wp:posOffset>
                </wp:positionH>
                <wp:positionV relativeFrom="paragraph">
                  <wp:posOffset>318135</wp:posOffset>
                </wp:positionV>
                <wp:extent cx="5846445" cy="579120"/>
                <wp:effectExtent l="0" t="0" r="1905" b="0"/>
                <wp:wrapTight wrapText="bothSides">
                  <wp:wrapPolygon edited="0">
                    <wp:start x="0" y="0"/>
                    <wp:lineTo x="0" y="20605"/>
                    <wp:lineTo x="21537" y="20605"/>
                    <wp:lineTo x="21537" y="0"/>
                    <wp:lineTo x="0" y="0"/>
                  </wp:wrapPolygon>
                </wp:wrapTight>
                <wp:docPr id="357" name="Text Box 357"/>
                <wp:cNvGraphicFramePr/>
                <a:graphic xmlns:a="http://schemas.openxmlformats.org/drawingml/2006/main">
                  <a:graphicData uri="http://schemas.microsoft.com/office/word/2010/wordprocessingShape">
                    <wps:wsp>
                      <wps:cNvSpPr txBox="1"/>
                      <wps:spPr>
                        <a:xfrm>
                          <a:off x="0" y="0"/>
                          <a:ext cx="5846445" cy="579120"/>
                        </a:xfrm>
                        <a:prstGeom prst="rect">
                          <a:avLst/>
                        </a:prstGeom>
                        <a:solidFill>
                          <a:prstClr val="white"/>
                        </a:solidFill>
                        <a:ln>
                          <a:noFill/>
                        </a:ln>
                        <a:effectLst/>
                      </wps:spPr>
                      <wps:txbx>
                        <w:txbxContent>
                          <w:p w14:paraId="3CAC61B1" w14:textId="77777777" w:rsidR="00692EBC" w:rsidRPr="00D9237F" w:rsidRDefault="00692EBC" w:rsidP="00D9237F">
                            <w:pPr>
                              <w:jc w:val="center"/>
                              <w:rPr>
                                <w:b/>
                                <w:sz w:val="20"/>
                                <w:szCs w:val="20"/>
                              </w:rPr>
                            </w:pPr>
                            <w:bookmarkStart w:id="44" w:name="_Toc351958886"/>
                            <w:r w:rsidRPr="00D9237F">
                              <w:rPr>
                                <w:b/>
                                <w:sz w:val="20"/>
                                <w:szCs w:val="20"/>
                              </w:rPr>
                              <w:t xml:space="preserve">Figure </w:t>
                            </w:r>
                            <w:r w:rsidRPr="00D9237F">
                              <w:rPr>
                                <w:b/>
                                <w:sz w:val="20"/>
                                <w:szCs w:val="20"/>
                              </w:rPr>
                              <w:fldChar w:fldCharType="begin"/>
                            </w:r>
                            <w:r w:rsidRPr="00D9237F">
                              <w:rPr>
                                <w:b/>
                                <w:sz w:val="20"/>
                                <w:szCs w:val="20"/>
                              </w:rPr>
                              <w:instrText xml:space="preserve"> SEQ Figure \* ARABIC </w:instrText>
                            </w:r>
                            <w:r w:rsidRPr="00D9237F">
                              <w:rPr>
                                <w:b/>
                                <w:sz w:val="20"/>
                                <w:szCs w:val="20"/>
                              </w:rPr>
                              <w:fldChar w:fldCharType="separate"/>
                            </w:r>
                            <w:r w:rsidR="00107766">
                              <w:rPr>
                                <w:b/>
                                <w:noProof/>
                                <w:sz w:val="20"/>
                                <w:szCs w:val="20"/>
                              </w:rPr>
                              <w:t>22</w:t>
                            </w:r>
                            <w:r w:rsidRPr="00D9237F">
                              <w:rPr>
                                <w:b/>
                                <w:sz w:val="20"/>
                                <w:szCs w:val="20"/>
                              </w:rPr>
                              <w:fldChar w:fldCharType="end"/>
                            </w:r>
                            <w:r w:rsidRPr="00D9237F">
                              <w:rPr>
                                <w:b/>
                                <w:sz w:val="20"/>
                                <w:szCs w:val="20"/>
                              </w:rPr>
                              <w:t xml:space="preserve">: The charted </w:t>
                            </w:r>
                            <w:proofErr w:type="spellStart"/>
                            <w:r w:rsidRPr="00D9237F">
                              <w:rPr>
                                <w:b/>
                                <w:sz w:val="20"/>
                                <w:szCs w:val="20"/>
                              </w:rPr>
                              <w:t>Tonnetz</w:t>
                            </w:r>
                            <w:proofErr w:type="spellEnd"/>
                            <w:r w:rsidRPr="00D9237F">
                              <w:rPr>
                                <w:b/>
                                <w:sz w:val="20"/>
                                <w:szCs w:val="20"/>
                              </w:rPr>
                              <w:fldChar w:fldCharType="begin"/>
                            </w:r>
                            <w:r w:rsidRPr="00D9237F">
                              <w:rPr>
                                <w:b/>
                                <w:sz w:val="20"/>
                                <w:szCs w:val="20"/>
                              </w:rPr>
                              <w:instrText xml:space="preserve"> XE "Tonnetz" </w:instrText>
                            </w:r>
                            <w:r w:rsidRPr="00D9237F">
                              <w:rPr>
                                <w:b/>
                                <w:sz w:val="20"/>
                                <w:szCs w:val="20"/>
                              </w:rPr>
                              <w:fldChar w:fldCharType="end"/>
                            </w:r>
                            <w:r w:rsidRPr="00D9237F">
                              <w:rPr>
                                <w:b/>
                                <w:sz w:val="20"/>
                                <w:szCs w:val="20"/>
                              </w:rPr>
                              <w:t xml:space="preserve"> for Brahms</w:t>
                            </w:r>
                            <w:r w:rsidRPr="00D9237F">
                              <w:rPr>
                                <w:b/>
                                <w:sz w:val="20"/>
                                <w:szCs w:val="20"/>
                              </w:rPr>
                              <w:fldChar w:fldCharType="begin"/>
                            </w:r>
                            <w:r w:rsidRPr="00D9237F">
                              <w:rPr>
                                <w:b/>
                                <w:sz w:val="20"/>
                                <w:szCs w:val="20"/>
                              </w:rPr>
                              <w:instrText xml:space="preserve"> XE "Brahms, Johannes" </w:instrText>
                            </w:r>
                            <w:r w:rsidRPr="00D9237F">
                              <w:rPr>
                                <w:b/>
                                <w:sz w:val="20"/>
                                <w:szCs w:val="20"/>
                              </w:rPr>
                              <w:fldChar w:fldCharType="end"/>
                            </w:r>
                            <w:r w:rsidRPr="00D9237F">
                              <w:rPr>
                                <w:b/>
                                <w:sz w:val="20"/>
                                <w:szCs w:val="20"/>
                              </w:rPr>
                              <w:t>’ Concerto for Violin and ‘Cello</w:t>
                            </w:r>
                            <w:r w:rsidRPr="00D9237F">
                              <w:rPr>
                                <w:b/>
                                <w:sz w:val="20"/>
                                <w:szCs w:val="20"/>
                              </w:rPr>
                              <w:fldChar w:fldCharType="begin"/>
                            </w:r>
                            <w:r w:rsidRPr="00D9237F">
                              <w:rPr>
                                <w:b/>
                                <w:sz w:val="20"/>
                                <w:szCs w:val="20"/>
                              </w:rPr>
                              <w:instrText xml:space="preserve"> XE "Brahms, Johannes:Concerto for Violin and ‘Cello" </w:instrText>
                            </w:r>
                            <w:r w:rsidRPr="00D9237F">
                              <w:rPr>
                                <w:b/>
                                <w:sz w:val="20"/>
                                <w:szCs w:val="20"/>
                              </w:rPr>
                              <w:fldChar w:fldCharType="end"/>
                            </w:r>
                            <w:r w:rsidRPr="00D9237F">
                              <w:rPr>
                                <w:b/>
                                <w:sz w:val="20"/>
                                <w:szCs w:val="20"/>
                              </w:rPr>
                              <w:t>, first movement,</w:t>
                            </w:r>
                            <w:bookmarkEnd w:id="44"/>
                          </w:p>
                          <w:p w14:paraId="3C2C963F" w14:textId="77777777" w:rsidR="00692EBC" w:rsidRPr="00D9237F" w:rsidRDefault="00692EBC" w:rsidP="00D9237F">
                            <w:pPr>
                              <w:jc w:val="center"/>
                              <w:rPr>
                                <w:b/>
                                <w:sz w:val="20"/>
                                <w:szCs w:val="20"/>
                              </w:rPr>
                            </w:pPr>
                            <w:proofErr w:type="gramStart"/>
                            <w:r w:rsidRPr="00D9237F">
                              <w:rPr>
                                <w:b/>
                                <w:sz w:val="20"/>
                                <w:szCs w:val="20"/>
                              </w:rPr>
                              <w:t>mm.268</w:t>
                            </w:r>
                            <w:proofErr w:type="gramEnd"/>
                            <w:r w:rsidRPr="00D9237F">
                              <w:rPr>
                                <w:b/>
                                <w:sz w:val="20"/>
                                <w:szCs w:val="20"/>
                              </w:rPr>
                              <w:t>-79</w:t>
                            </w:r>
                          </w:p>
                          <w:p w14:paraId="158CCBA7" w14:textId="77777777" w:rsidR="00692EBC" w:rsidRPr="00C60144" w:rsidRDefault="00692EBC" w:rsidP="00D9237F">
                            <w:pPr>
                              <w:pStyle w:val="Caption"/>
                              <w:rPr>
                                <w:rFonts w:cstheme="minorHAnsi"/>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7" o:spid="_x0000_s1089" type="#_x0000_t202" style="position:absolute;margin-left:-1.1pt;margin-top:25.05pt;width:460.35pt;height:45.6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" stroked="f">
                <v:textbox inset="0,0,0,0">
                  <w:txbxContent>
                    <w:p w:rsidR="00692EBC" w:rsidRPr="00D9237F" w:rsidRDefault="00692EBC" w:rsidP="00D9237F">
                      <w:pPr>
                        <w:jc w:val="center"/>
                        <w:rPr>
                          <w:b/>
                          <w:sz w:val="20"/>
                          <w:szCs w:val="20"/>
                        </w:rPr>
                      </w:pPr>
                      <w:bookmarkStart w:id="55" w:name="_Toc351958886"/>
                      <w:r w:rsidRPr="00D9237F">
                        <w:rPr>
                          <w:b/>
                          <w:sz w:val="20"/>
                          <w:szCs w:val="20"/>
                        </w:rPr>
                        <w:t xml:space="preserve">Figure </w:t>
                      </w:r>
                      <w:r w:rsidRPr="00D9237F">
                        <w:rPr>
                          <w:b/>
                          <w:sz w:val="20"/>
                          <w:szCs w:val="20"/>
                        </w:rPr>
                        <w:fldChar w:fldCharType="begin"/>
                      </w:r>
                      <w:r w:rsidRPr="00D9237F">
                        <w:rPr>
                          <w:b/>
                          <w:sz w:val="20"/>
                          <w:szCs w:val="20"/>
                        </w:rPr>
                        <w:instrText xml:space="preserve"> SEQ Figure \* ARABIC </w:instrText>
                      </w:r>
                      <w:r w:rsidRPr="00D9237F">
                        <w:rPr>
                          <w:b/>
                          <w:sz w:val="20"/>
                          <w:szCs w:val="20"/>
                        </w:rPr>
                        <w:fldChar w:fldCharType="separate"/>
                      </w:r>
                      <w:r w:rsidR="00107766">
                        <w:rPr>
                          <w:b/>
                          <w:noProof/>
                          <w:sz w:val="20"/>
                          <w:szCs w:val="20"/>
                        </w:rPr>
                        <w:t>22</w:t>
                      </w:r>
                      <w:r w:rsidRPr="00D9237F">
                        <w:rPr>
                          <w:b/>
                          <w:sz w:val="20"/>
                          <w:szCs w:val="20"/>
                        </w:rPr>
                        <w:fldChar w:fldCharType="end"/>
                      </w:r>
                      <w:r w:rsidRPr="00D9237F">
                        <w:rPr>
                          <w:b/>
                          <w:sz w:val="20"/>
                          <w:szCs w:val="20"/>
                        </w:rPr>
                        <w:t xml:space="preserve">: The charted </w:t>
                      </w:r>
                      <w:proofErr w:type="spellStart"/>
                      <w:r w:rsidRPr="00D9237F">
                        <w:rPr>
                          <w:b/>
                          <w:sz w:val="20"/>
                          <w:szCs w:val="20"/>
                        </w:rPr>
                        <w:t>Tonnetz</w:t>
                      </w:r>
                      <w:proofErr w:type="spellEnd"/>
                      <w:r w:rsidRPr="00D9237F">
                        <w:rPr>
                          <w:b/>
                          <w:sz w:val="20"/>
                          <w:szCs w:val="20"/>
                        </w:rPr>
                        <w:fldChar w:fldCharType="begin"/>
                      </w:r>
                      <w:r w:rsidRPr="00D9237F">
                        <w:rPr>
                          <w:b/>
                          <w:sz w:val="20"/>
                          <w:szCs w:val="20"/>
                        </w:rPr>
                        <w:instrText xml:space="preserve"> XE "Tonnetz" </w:instrText>
                      </w:r>
                      <w:r w:rsidRPr="00D9237F">
                        <w:rPr>
                          <w:b/>
                          <w:sz w:val="20"/>
                          <w:szCs w:val="20"/>
                        </w:rPr>
                        <w:fldChar w:fldCharType="end"/>
                      </w:r>
                      <w:r w:rsidRPr="00D9237F">
                        <w:rPr>
                          <w:b/>
                          <w:sz w:val="20"/>
                          <w:szCs w:val="20"/>
                        </w:rPr>
                        <w:t xml:space="preserve"> for Brahms</w:t>
                      </w:r>
                      <w:r w:rsidRPr="00D9237F">
                        <w:rPr>
                          <w:b/>
                          <w:sz w:val="20"/>
                          <w:szCs w:val="20"/>
                        </w:rPr>
                        <w:fldChar w:fldCharType="begin"/>
                      </w:r>
                      <w:r w:rsidRPr="00D9237F">
                        <w:rPr>
                          <w:b/>
                          <w:sz w:val="20"/>
                          <w:szCs w:val="20"/>
                        </w:rPr>
                        <w:instrText xml:space="preserve"> XE "Brahms, Johannes" </w:instrText>
                      </w:r>
                      <w:r w:rsidRPr="00D9237F">
                        <w:rPr>
                          <w:b/>
                          <w:sz w:val="20"/>
                          <w:szCs w:val="20"/>
                        </w:rPr>
                        <w:fldChar w:fldCharType="end"/>
                      </w:r>
                      <w:r w:rsidRPr="00D9237F">
                        <w:rPr>
                          <w:b/>
                          <w:sz w:val="20"/>
                          <w:szCs w:val="20"/>
                        </w:rPr>
                        <w:t>’ Concerto for Violin and ‘Cello</w:t>
                      </w:r>
                      <w:r w:rsidRPr="00D9237F">
                        <w:rPr>
                          <w:b/>
                          <w:sz w:val="20"/>
                          <w:szCs w:val="20"/>
                        </w:rPr>
                        <w:fldChar w:fldCharType="begin"/>
                      </w:r>
                      <w:r w:rsidRPr="00D9237F">
                        <w:rPr>
                          <w:b/>
                          <w:sz w:val="20"/>
                          <w:szCs w:val="20"/>
                        </w:rPr>
                        <w:instrText xml:space="preserve"> XE "Brahms, Johannes:Concerto for Violin and ‘Cello" </w:instrText>
                      </w:r>
                      <w:r w:rsidRPr="00D9237F">
                        <w:rPr>
                          <w:b/>
                          <w:sz w:val="20"/>
                          <w:szCs w:val="20"/>
                        </w:rPr>
                        <w:fldChar w:fldCharType="end"/>
                      </w:r>
                      <w:r w:rsidRPr="00D9237F">
                        <w:rPr>
                          <w:b/>
                          <w:sz w:val="20"/>
                          <w:szCs w:val="20"/>
                        </w:rPr>
                        <w:t>, first movement,</w:t>
                      </w:r>
                      <w:bookmarkEnd w:id="55"/>
                    </w:p>
                    <w:p w:rsidR="00692EBC" w:rsidRPr="00D9237F" w:rsidRDefault="00692EBC" w:rsidP="00D9237F">
                      <w:pPr>
                        <w:jc w:val="center"/>
                        <w:rPr>
                          <w:b/>
                          <w:sz w:val="20"/>
                          <w:szCs w:val="20"/>
                        </w:rPr>
                      </w:pPr>
                      <w:proofErr w:type="gramStart"/>
                      <w:r w:rsidRPr="00D9237F">
                        <w:rPr>
                          <w:b/>
                          <w:sz w:val="20"/>
                          <w:szCs w:val="20"/>
                        </w:rPr>
                        <w:t>mm.268-79</w:t>
                      </w:r>
                      <w:proofErr w:type="gramEnd"/>
                    </w:p>
                    <w:p w:rsidR="00692EBC" w:rsidRPr="00C60144" w:rsidRDefault="00692EBC" w:rsidP="00D9237F">
                      <w:pPr>
                        <w:pStyle w:val="Caption"/>
                        <w:rPr>
                          <w:rFonts w:cstheme="minorHAnsi"/>
                          <w:noProof/>
                          <w:sz w:val="24"/>
                          <w:szCs w:val="24"/>
                        </w:rPr>
                      </w:pPr>
                    </w:p>
                  </w:txbxContent>
                </v:textbox>
                <w10:wrap type="tight"/>
              </v:shape>
            </w:pict>
          </mc:Fallback>
        </mc:AlternateContent>
      </w:r>
    </w:p>
    <w:p w14:paraId="4B781FF3" w14:textId="77777777" w:rsidR="00CA5F86" w:rsidRPr="00CA5F86" w:rsidRDefault="00CA5F86" w:rsidP="00CA5F86">
      <w:pPr>
        <w:spacing w:line="480" w:lineRule="auto"/>
        <w:ind w:firstLine="720"/>
      </w:pPr>
      <w:r w:rsidRPr="00CA5F86">
        <w:lastRenderedPageBreak/>
        <w:t>While speaking of the development of NRT</w:t>
      </w:r>
      <w:r w:rsidRPr="00CA5F86">
        <w:fldChar w:fldCharType="begin"/>
      </w:r>
      <w:r w:rsidRPr="00CA5F86">
        <w:instrText xml:space="preserve"> XE "neo-Riemannian theory (NRT)" </w:instrText>
      </w:r>
      <w:r w:rsidRPr="00CA5F86">
        <w:fldChar w:fldCharType="end"/>
      </w:r>
      <w:r w:rsidRPr="00CA5F86">
        <w:t xml:space="preserve">, Joe </w:t>
      </w:r>
      <w:proofErr w:type="spellStart"/>
      <w:r w:rsidRPr="00CA5F86">
        <w:t>Argentino</w:t>
      </w:r>
      <w:proofErr w:type="spellEnd"/>
      <w:r w:rsidRPr="00CA5F86">
        <w:fldChar w:fldCharType="begin"/>
      </w:r>
      <w:r w:rsidRPr="00CA5F86">
        <w:instrText xml:space="preserve"> XE "Argentino, Joe" </w:instrText>
      </w:r>
      <w:r w:rsidRPr="00CA5F86">
        <w:fldChar w:fldCharType="end"/>
      </w:r>
      <w:r w:rsidRPr="00CA5F86">
        <w:t xml:space="preserve"> states, “The characteristic trait of </w:t>
      </w:r>
      <w:proofErr w:type="spellStart"/>
      <w:r w:rsidRPr="00CA5F86">
        <w:t>hexatonic</w:t>
      </w:r>
      <w:proofErr w:type="spellEnd"/>
      <w:r w:rsidRPr="00CA5F86">
        <w:t xml:space="preserve"> passages is the disappearance of tonally driven triadic progressions (directed fifth motions), replaced by, as an example, symmetrical divisions of the octave (major third motions), where motion from one chord to the next is frequently characterized by efficient, smooth voice-leading and an abundance of common tones</w:t>
      </w:r>
      <w:r w:rsidRPr="00CA5F86">
        <w:fldChar w:fldCharType="begin"/>
      </w:r>
      <w:r w:rsidRPr="00CA5F86">
        <w:instrText xml:space="preserve"> XE "common tones" </w:instrText>
      </w:r>
      <w:r w:rsidRPr="00CA5F86">
        <w:fldChar w:fldCharType="end"/>
      </w:r>
      <w:r w:rsidRPr="00CA5F86">
        <w:t>.”</w:t>
      </w:r>
      <w:r w:rsidRPr="00CA5F86">
        <w:rPr>
          <w:rStyle w:val="FootnoteReference"/>
        </w:rPr>
        <w:footnoteReference w:id="47"/>
      </w:r>
      <w:r w:rsidRPr="00CA5F86">
        <w:t xml:space="preserve"> Brahms</w:t>
      </w:r>
      <w:r w:rsidRPr="00CA5F86">
        <w:fldChar w:fldCharType="begin"/>
      </w:r>
      <w:r w:rsidRPr="00CA5F86">
        <w:instrText xml:space="preserve"> XE "Brahms, Johannes" </w:instrText>
      </w:r>
      <w:r w:rsidRPr="00CA5F86">
        <w:fldChar w:fldCharType="end"/>
      </w:r>
      <w:r w:rsidRPr="00CA5F86">
        <w:t>’s progression is one such progression: it is an LP cycle</w:t>
      </w:r>
      <w:r w:rsidRPr="00CA5F86">
        <w:fldChar w:fldCharType="begin"/>
      </w:r>
      <w:r w:rsidRPr="00CA5F86">
        <w:instrText xml:space="preserve"> XE "cycle:LP/PL" </w:instrText>
      </w:r>
      <w:r w:rsidRPr="00CA5F86">
        <w:fldChar w:fldCharType="end"/>
      </w:r>
      <w:r w:rsidRPr="00CA5F86">
        <w:t xml:space="preserve">.  </w:t>
      </w:r>
    </w:p>
    <w:p w14:paraId="5A6E7F79" w14:textId="77777777" w:rsidR="00CA5F86" w:rsidRPr="00CA5F86" w:rsidRDefault="00CA5F86" w:rsidP="00CA5F86">
      <w:pPr>
        <w:spacing w:line="480" w:lineRule="auto"/>
        <w:ind w:firstLine="720"/>
      </w:pPr>
      <w:r w:rsidRPr="00CA5F86">
        <w:t>LP and PL cycles are the same cycle only in reverse.  For example:</w:t>
      </w:r>
    </w:p>
    <w:p w14:paraId="5C1D28C3" w14:textId="77777777" w:rsidR="00CA5F86" w:rsidRPr="00CA5F86" w:rsidRDefault="00CA5F86" w:rsidP="00CA5F86">
      <w:pPr>
        <w:spacing w:line="480" w:lineRule="auto"/>
        <w:ind w:firstLine="720"/>
      </w:pPr>
      <w:r w:rsidRPr="00CA5F86">
        <w:t>LP: (C</w:t>
      </w:r>
      <w:proofErr w:type="gramStart"/>
      <w:r w:rsidRPr="00CA5F86">
        <w:t>,+</w:t>
      </w:r>
      <w:proofErr w:type="gramEnd"/>
      <w:r w:rsidRPr="00CA5F86">
        <w:t xml:space="preserve">) </w:t>
      </w:r>
      <w:r w:rsidRPr="00CA5F86">
        <w:rPr>
          <w:i/>
        </w:rPr>
        <w:t xml:space="preserve">L </w:t>
      </w:r>
      <w:r w:rsidRPr="00CA5F86">
        <w:t xml:space="preserve">= (E,-) </w:t>
      </w:r>
      <w:r w:rsidRPr="00CA5F86">
        <w:rPr>
          <w:i/>
        </w:rPr>
        <w:t xml:space="preserve">P </w:t>
      </w:r>
      <w:r w:rsidRPr="00CA5F86">
        <w:t xml:space="preserve">= (E,+) </w:t>
      </w:r>
      <w:r w:rsidRPr="00CA5F86">
        <w:rPr>
          <w:i/>
        </w:rPr>
        <w:t xml:space="preserve">L </w:t>
      </w:r>
      <w:r w:rsidRPr="00CA5F86">
        <w:t xml:space="preserve">= (G#,-) </w:t>
      </w:r>
      <w:r w:rsidRPr="00CA5F86">
        <w:rPr>
          <w:i/>
        </w:rPr>
        <w:t>P</w:t>
      </w:r>
      <w:r w:rsidRPr="00CA5F86">
        <w:t xml:space="preserve"> = (</w:t>
      </w:r>
      <w:proofErr w:type="spellStart"/>
      <w:r w:rsidRPr="00CA5F86">
        <w:t>A</w:t>
      </w:r>
      <w:r w:rsidR="006A0D5A">
        <w:t>b</w:t>
      </w:r>
      <w:proofErr w:type="spellEnd"/>
      <w:r w:rsidRPr="00CA5F86">
        <w:t xml:space="preserve">,+) </w:t>
      </w:r>
      <w:r w:rsidRPr="00CA5F86">
        <w:rPr>
          <w:i/>
        </w:rPr>
        <w:t xml:space="preserve">L </w:t>
      </w:r>
      <w:r w:rsidRPr="00CA5F86">
        <w:t xml:space="preserve">= (C,-) </w:t>
      </w:r>
      <w:r w:rsidRPr="00CA5F86">
        <w:rPr>
          <w:i/>
        </w:rPr>
        <w:t>P</w:t>
      </w:r>
      <w:r w:rsidRPr="00CA5F86">
        <w:t xml:space="preserve"> = (C,+)</w:t>
      </w:r>
    </w:p>
    <w:p w14:paraId="65B19894" w14:textId="77777777" w:rsidR="00CA5F86" w:rsidRPr="00CA5F86" w:rsidRDefault="00CA5F86" w:rsidP="00CA5F86">
      <w:pPr>
        <w:spacing w:line="480" w:lineRule="auto"/>
        <w:ind w:firstLine="720"/>
      </w:pPr>
      <w:r w:rsidRPr="00CA5F86">
        <w:t>PL:  (C</w:t>
      </w:r>
      <w:proofErr w:type="gramStart"/>
      <w:r w:rsidRPr="00CA5F86">
        <w:t>,+</w:t>
      </w:r>
      <w:proofErr w:type="gramEnd"/>
      <w:r w:rsidRPr="00CA5F86">
        <w:t xml:space="preserve">)  </w:t>
      </w:r>
      <w:r w:rsidRPr="00CA5F86">
        <w:rPr>
          <w:i/>
        </w:rPr>
        <w:t xml:space="preserve">P </w:t>
      </w:r>
      <w:r w:rsidRPr="00CA5F86">
        <w:t xml:space="preserve">= (C,-) </w:t>
      </w:r>
      <w:r w:rsidRPr="00CA5F86">
        <w:rPr>
          <w:i/>
        </w:rPr>
        <w:t>L</w:t>
      </w:r>
      <w:r w:rsidR="006A0D5A">
        <w:t xml:space="preserve"> = (</w:t>
      </w:r>
      <w:proofErr w:type="spellStart"/>
      <w:r w:rsidR="006A0D5A">
        <w:t>Ab</w:t>
      </w:r>
      <w:proofErr w:type="spellEnd"/>
      <w:r w:rsidRPr="00CA5F86">
        <w:t xml:space="preserve">,+) </w:t>
      </w:r>
      <w:r w:rsidRPr="00CA5F86">
        <w:rPr>
          <w:i/>
        </w:rPr>
        <w:t xml:space="preserve">P </w:t>
      </w:r>
      <w:r w:rsidRPr="00CA5F86">
        <w:t xml:space="preserve">= (G#,-) </w:t>
      </w:r>
      <w:r w:rsidRPr="00CA5F86">
        <w:rPr>
          <w:i/>
        </w:rPr>
        <w:t xml:space="preserve">L </w:t>
      </w:r>
      <w:r w:rsidRPr="00CA5F86">
        <w:t xml:space="preserve"> = (E,+) </w:t>
      </w:r>
      <w:r w:rsidRPr="00CA5F86">
        <w:rPr>
          <w:i/>
        </w:rPr>
        <w:t xml:space="preserve">P </w:t>
      </w:r>
      <w:r w:rsidRPr="00CA5F86">
        <w:t xml:space="preserve">= (E,-) </w:t>
      </w:r>
      <w:r w:rsidRPr="00CA5F86">
        <w:rPr>
          <w:i/>
        </w:rPr>
        <w:t xml:space="preserve">L </w:t>
      </w:r>
      <w:r w:rsidRPr="00CA5F86">
        <w:t xml:space="preserve"> = (C,+) </w:t>
      </w:r>
    </w:p>
    <w:p w14:paraId="69375A80" w14:textId="77777777" w:rsidR="00CA5F86" w:rsidRPr="00CA5F86" w:rsidRDefault="00CA5F86" w:rsidP="00CA5F86">
      <w:pPr>
        <w:spacing w:line="480" w:lineRule="auto"/>
        <w:ind w:firstLine="720"/>
      </w:pPr>
      <w:r w:rsidRPr="00CA5F86">
        <w:t>There are four hexachords that result from the aggregate pcs</w:t>
      </w:r>
      <w:r w:rsidRPr="00CA5F86">
        <w:fldChar w:fldCharType="begin"/>
      </w:r>
      <w:r w:rsidRPr="00CA5F86">
        <w:instrText xml:space="preserve"> XE "pitch class (pc)" </w:instrText>
      </w:r>
      <w:r w:rsidRPr="00CA5F86">
        <w:fldChar w:fldCharType="end"/>
      </w:r>
      <w:r w:rsidRPr="00CA5F86">
        <w:t xml:space="preserve"> involved in four distinct triadic starting points for LP/PL cycles</w:t>
      </w:r>
      <w:r w:rsidRPr="00CA5F86">
        <w:fldChar w:fldCharType="begin"/>
      </w:r>
      <w:r w:rsidRPr="00CA5F86">
        <w:instrText xml:space="preserve"> XE "cycles:LP/PL" </w:instrText>
      </w:r>
      <w:r w:rsidRPr="00CA5F86">
        <w:fldChar w:fldCharType="end"/>
      </w:r>
      <w:r w:rsidRPr="00CA5F86">
        <w:t xml:space="preserve">.  </w:t>
      </w:r>
      <w:r w:rsidR="006A0D5A">
        <w:t>See Figure 22</w:t>
      </w:r>
      <w:r w:rsidRPr="00CA5F86">
        <w:t>.  Notice that there are no shared triads between hexachords, because each of the four hexachords is a closed cycle</w:t>
      </w:r>
      <w:r w:rsidRPr="00CA5F86">
        <w:fldChar w:fldCharType="begin"/>
      </w:r>
      <w:r w:rsidRPr="00CA5F86">
        <w:instrText xml:space="preserve"> XE "cycle:closed" </w:instrText>
      </w:r>
      <w:r w:rsidRPr="00CA5F86">
        <w:fldChar w:fldCharType="end"/>
      </w:r>
      <w:r w:rsidRPr="00CA5F86">
        <w:t>. If the pcs are taken from each of the resulting triads and combined, the repeated pitches are cancelled, and then the hexachord results.</w:t>
      </w:r>
    </w:p>
    <w:p w14:paraId="0B97E08E" w14:textId="77777777" w:rsidR="00CA5F86" w:rsidRPr="00CA5F86" w:rsidRDefault="00CA5F86" w:rsidP="00CA5F86">
      <w:pPr>
        <w:spacing w:line="480" w:lineRule="auto"/>
        <w:ind w:firstLine="720"/>
      </w:pPr>
      <w:r w:rsidRPr="00CA5F86">
        <w:t>(C</w:t>
      </w:r>
      <w:proofErr w:type="gramStart"/>
      <w:r w:rsidRPr="00CA5F86">
        <w:t>,+</w:t>
      </w:r>
      <w:proofErr w:type="gramEnd"/>
      <w:r w:rsidRPr="00CA5F86">
        <w:t>)      (E</w:t>
      </w:r>
      <w:proofErr w:type="gramStart"/>
      <w:r w:rsidRPr="00CA5F86">
        <w:t>,-</w:t>
      </w:r>
      <w:proofErr w:type="gramEnd"/>
      <w:r w:rsidRPr="00CA5F86">
        <w:t>)     (E</w:t>
      </w:r>
      <w:proofErr w:type="gramStart"/>
      <w:r w:rsidRPr="00CA5F86">
        <w:t>,+</w:t>
      </w:r>
      <w:proofErr w:type="gramEnd"/>
      <w:r w:rsidRPr="00CA5F86">
        <w:t>)    (G#</w:t>
      </w:r>
      <w:proofErr w:type="gramStart"/>
      <w:r w:rsidRPr="00CA5F86">
        <w:t>,-</w:t>
      </w:r>
      <w:proofErr w:type="gramEnd"/>
      <w:r w:rsidRPr="00CA5F86">
        <w:t>)   (A</w:t>
      </w:r>
      <w:r w:rsidRPr="00CA5F86">
        <w:t></w:t>
      </w:r>
      <w:proofErr w:type="gramStart"/>
      <w:r w:rsidRPr="00CA5F86">
        <w:t>,+</w:t>
      </w:r>
      <w:proofErr w:type="gramEnd"/>
      <w:r w:rsidRPr="00CA5F86">
        <w:t>)    (C</w:t>
      </w:r>
      <w:proofErr w:type="gramStart"/>
      <w:r w:rsidRPr="00CA5F86">
        <w:t>,-</w:t>
      </w:r>
      <w:proofErr w:type="gramEnd"/>
      <w:r w:rsidRPr="00CA5F86">
        <w:t>)    (C</w:t>
      </w:r>
      <w:proofErr w:type="gramStart"/>
      <w:r w:rsidRPr="00CA5F86">
        <w:t>,+</w:t>
      </w:r>
      <w:proofErr w:type="gramEnd"/>
      <w:r w:rsidRPr="00CA5F86">
        <w:t>)</w:t>
      </w:r>
    </w:p>
    <w:p w14:paraId="5C8E6B52" w14:textId="77777777" w:rsidR="00CA5F86" w:rsidRPr="00CA5F86" w:rsidRDefault="00CA5F86" w:rsidP="00CA5F86">
      <w:pPr>
        <w:spacing w:line="480" w:lineRule="auto"/>
        <w:ind w:firstLine="720"/>
      </w:pPr>
      <w:r w:rsidRPr="00CA5F86">
        <w:t>[047]    [47B]   [48B]   [8B3]    [803]   [037]   [047] = [03478B]</w:t>
      </w:r>
    </w:p>
    <w:p w14:paraId="5EB80A6B" w14:textId="77777777" w:rsidR="00CA5F86" w:rsidRPr="00CA5F86" w:rsidRDefault="00CA5F86" w:rsidP="00CA5F86">
      <w:pPr>
        <w:spacing w:line="480" w:lineRule="auto"/>
        <w:ind w:firstLine="720"/>
      </w:pPr>
    </w:p>
    <w:p w14:paraId="55749EB6" w14:textId="77777777" w:rsidR="00CA5F86" w:rsidRPr="00CA5F86" w:rsidRDefault="00CA5F86" w:rsidP="00CA5F86">
      <w:pPr>
        <w:spacing w:line="480" w:lineRule="auto"/>
        <w:ind w:firstLine="720"/>
      </w:pPr>
      <w:r w:rsidRPr="00CA5F86">
        <w:t xml:space="preserve">Performing either PL or LP three times will result in the original triad (as seen above).  </w:t>
      </w:r>
      <w:proofErr w:type="spellStart"/>
      <w:r w:rsidRPr="00CA5F86">
        <w:t>Engebretsen</w:t>
      </w:r>
      <w:proofErr w:type="spellEnd"/>
      <w:r w:rsidRPr="00CA5F86">
        <w:fldChar w:fldCharType="begin"/>
      </w:r>
      <w:r w:rsidRPr="00CA5F86">
        <w:instrText xml:space="preserve"> XE "Engebretsen, Nora" </w:instrText>
      </w:r>
      <w:r w:rsidRPr="00CA5F86">
        <w:fldChar w:fldCharType="end"/>
      </w:r>
      <w:r w:rsidRPr="00CA5F86">
        <w:t xml:space="preserve"> and Broman</w:t>
      </w:r>
      <w:r w:rsidRPr="00CA5F86">
        <w:fldChar w:fldCharType="begin"/>
      </w:r>
      <w:r w:rsidRPr="00CA5F86">
        <w:instrText xml:space="preserve"> XE "Broman, Per" </w:instrText>
      </w:r>
      <w:r w:rsidRPr="00CA5F86">
        <w:fldChar w:fldCharType="end"/>
      </w:r>
      <w:r w:rsidRPr="00CA5F86">
        <w:t xml:space="preserve"> state, “These cycles are often referred to as a </w:t>
      </w:r>
      <w:proofErr w:type="spellStart"/>
      <w:r w:rsidRPr="00CA5F86">
        <w:t>hexatonic</w:t>
      </w:r>
      <w:proofErr w:type="spellEnd"/>
      <w:r w:rsidRPr="00CA5F86">
        <w:t xml:space="preserve"> cycles</w:t>
      </w:r>
      <w:r w:rsidRPr="00CA5F86">
        <w:fldChar w:fldCharType="begin"/>
      </w:r>
      <w:r w:rsidRPr="00CA5F86">
        <w:instrText xml:space="preserve"> XE "cycle:hexatonic" </w:instrText>
      </w:r>
      <w:r w:rsidRPr="00CA5F86">
        <w:fldChar w:fldCharType="end"/>
      </w:r>
      <w:r w:rsidRPr="00CA5F86">
        <w:t xml:space="preserve"> [sic] because each engages all and only those pitch-classes</w:t>
      </w:r>
      <w:r w:rsidRPr="00CA5F86">
        <w:fldChar w:fldCharType="begin"/>
      </w:r>
      <w:r w:rsidRPr="00CA5F86">
        <w:instrText xml:space="preserve"> XE "pitch class" </w:instrText>
      </w:r>
      <w:r w:rsidRPr="00CA5F86">
        <w:fldChar w:fldCharType="end"/>
      </w:r>
      <w:r w:rsidRPr="00CA5F86">
        <w:t xml:space="preserve"> forming a </w:t>
      </w:r>
      <w:proofErr w:type="spellStart"/>
      <w:r w:rsidRPr="00CA5F86">
        <w:t>hexatonic</w:t>
      </w:r>
      <w:proofErr w:type="spellEnd"/>
      <w:r w:rsidRPr="00CA5F86">
        <w:fldChar w:fldCharType="begin"/>
      </w:r>
      <w:r w:rsidRPr="00CA5F86">
        <w:instrText xml:space="preserve"> XE "hexatonic" </w:instrText>
      </w:r>
      <w:r w:rsidRPr="00CA5F86">
        <w:fldChar w:fldCharType="end"/>
      </w:r>
      <w:r w:rsidRPr="00CA5F86">
        <w:t xml:space="preserve"> collection.”</w:t>
      </w:r>
      <w:r w:rsidRPr="00CA5F86">
        <w:rPr>
          <w:rStyle w:val="FootnoteReference"/>
        </w:rPr>
        <w:footnoteReference w:id="48"/>
      </w:r>
      <w:r w:rsidRPr="00CA5F86">
        <w:t xml:space="preserve">  </w:t>
      </w:r>
      <w:r w:rsidRPr="00CA5F86">
        <w:lastRenderedPageBreak/>
        <w:t>Skinner</w:t>
      </w:r>
      <w:r w:rsidRPr="00CA5F86">
        <w:fldChar w:fldCharType="begin"/>
      </w:r>
      <w:r w:rsidRPr="00CA5F86">
        <w:instrText xml:space="preserve"> XE "Skinner, Myles" </w:instrText>
      </w:r>
      <w:r w:rsidRPr="00CA5F86">
        <w:fldChar w:fldCharType="end"/>
      </w:r>
      <w:r w:rsidRPr="00CA5F86">
        <w:t xml:space="preserve"> states, “The conventional PL cycle</w:t>
      </w:r>
      <w:r w:rsidRPr="00CA5F86">
        <w:fldChar w:fldCharType="begin"/>
      </w:r>
      <w:r w:rsidRPr="00CA5F86">
        <w:instrText xml:space="preserve"> XE "cycle:LP/PL" </w:instrText>
      </w:r>
      <w:r w:rsidRPr="00CA5F86">
        <w:fldChar w:fldCharType="end"/>
      </w:r>
      <w:r w:rsidRPr="00CA5F86">
        <w:t xml:space="preserve"> . . . is a significant compositional resource for late Romantic composers such as Wagner</w:t>
      </w:r>
      <w:r w:rsidRPr="00CA5F86">
        <w:fldChar w:fldCharType="begin"/>
      </w:r>
      <w:r w:rsidRPr="00CA5F86">
        <w:instrText xml:space="preserve"> XE "Wagner, Richard" </w:instrText>
      </w:r>
      <w:r w:rsidRPr="00CA5F86">
        <w:fldChar w:fldCharType="end"/>
      </w:r>
      <w:r w:rsidRPr="00CA5F86">
        <w:t>, Franck</w:t>
      </w:r>
      <w:r w:rsidRPr="00CA5F86">
        <w:fldChar w:fldCharType="begin"/>
      </w:r>
      <w:r w:rsidRPr="00CA5F86">
        <w:instrText xml:space="preserve"> XE "Franck, Cesar" </w:instrText>
      </w:r>
      <w:r w:rsidRPr="00CA5F86">
        <w:fldChar w:fldCharType="end"/>
      </w:r>
      <w:r w:rsidRPr="00CA5F86">
        <w:t>, Liszt</w:t>
      </w:r>
      <w:r w:rsidRPr="00CA5F86">
        <w:fldChar w:fldCharType="begin"/>
      </w:r>
      <w:r w:rsidRPr="00CA5F86">
        <w:instrText xml:space="preserve"> XE "Liszt, Franz" </w:instrText>
      </w:r>
      <w:r w:rsidRPr="00CA5F86">
        <w:fldChar w:fldCharType="end"/>
      </w:r>
      <w:r w:rsidRPr="00CA5F86">
        <w:t>, Mahler</w:t>
      </w:r>
      <w:r w:rsidRPr="00CA5F86">
        <w:fldChar w:fldCharType="begin"/>
      </w:r>
      <w:r w:rsidRPr="00CA5F86">
        <w:instrText xml:space="preserve"> XE "Mahler, Gustav" </w:instrText>
      </w:r>
      <w:r w:rsidRPr="00CA5F86">
        <w:fldChar w:fldCharType="end"/>
      </w:r>
      <w:r w:rsidRPr="00CA5F86">
        <w:t>, and Richard Strauss</w:t>
      </w:r>
      <w:r w:rsidRPr="00CA5F86">
        <w:fldChar w:fldCharType="begin"/>
      </w:r>
      <w:r w:rsidRPr="00CA5F86">
        <w:instrText xml:space="preserve"> XE "Strauss, Richard" </w:instrText>
      </w:r>
      <w:r w:rsidRPr="00CA5F86">
        <w:fldChar w:fldCharType="end"/>
      </w:r>
      <w:r w:rsidRPr="00CA5F86">
        <w:t>.”</w:t>
      </w:r>
      <w:r w:rsidRPr="00CA5F86">
        <w:rPr>
          <w:rStyle w:val="FootnoteReference"/>
        </w:rPr>
        <w:footnoteReference w:id="49"/>
      </w:r>
      <w:r w:rsidRPr="00CA5F86">
        <w:t xml:space="preserve">  </w:t>
      </w:r>
    </w:p>
    <w:p w14:paraId="75F97EE9" w14:textId="77777777" w:rsidR="00CA5F86" w:rsidRPr="00CA5F86" w:rsidRDefault="00CA5F86" w:rsidP="00CA5F86">
      <w:pPr>
        <w:spacing w:line="480" w:lineRule="auto"/>
      </w:pPr>
    </w:p>
    <w:tbl>
      <w:tblPr>
        <w:tblStyle w:val="TableGrid"/>
        <w:tblpPr w:leftFromText="180" w:rightFromText="180" w:vertAnchor="text" w:horzAnchor="page" w:tblpX="2036" w:tblpY="135"/>
        <w:tblW w:w="0" w:type="auto"/>
        <w:tblBorders>
          <w:insideH w:val="none" w:sz="0" w:space="0" w:color="auto"/>
          <w:insideV w:val="none" w:sz="0" w:space="0" w:color="auto"/>
        </w:tblBorders>
        <w:tblLook w:val="04A0" w:firstRow="1" w:lastRow="0" w:firstColumn="1" w:lastColumn="0" w:noHBand="0" w:noVBand="1"/>
      </w:tblPr>
      <w:tblGrid>
        <w:gridCol w:w="723"/>
        <w:gridCol w:w="412"/>
        <w:gridCol w:w="649"/>
        <w:gridCol w:w="379"/>
        <w:gridCol w:w="712"/>
        <w:gridCol w:w="412"/>
        <w:gridCol w:w="660"/>
        <w:gridCol w:w="379"/>
        <w:gridCol w:w="727"/>
        <w:gridCol w:w="412"/>
        <w:gridCol w:w="674"/>
        <w:gridCol w:w="379"/>
        <w:gridCol w:w="723"/>
        <w:gridCol w:w="1339"/>
      </w:tblGrid>
      <w:tr w:rsidR="00CA5F86" w:rsidRPr="00CA5F86" w14:paraId="38C73D14" w14:textId="77777777" w:rsidTr="006A0D5A">
        <w:trPr>
          <w:trHeight w:val="147"/>
        </w:trPr>
        <w:tc>
          <w:tcPr>
            <w:tcW w:w="723" w:type="dxa"/>
            <w:vAlign w:val="center"/>
          </w:tcPr>
          <w:p w14:paraId="7F86A5D4" w14:textId="77777777" w:rsidR="00CA5F86" w:rsidRPr="00CA5F86" w:rsidRDefault="00CA5F86" w:rsidP="00B65854">
            <w:pPr>
              <w:jc w:val="center"/>
              <w:rPr>
                <w:b/>
              </w:rPr>
            </w:pPr>
          </w:p>
        </w:tc>
        <w:tc>
          <w:tcPr>
            <w:tcW w:w="412" w:type="dxa"/>
            <w:vAlign w:val="center"/>
          </w:tcPr>
          <w:p w14:paraId="6B94B983" w14:textId="77777777" w:rsidR="00CA5F86" w:rsidRPr="00CA5F86" w:rsidRDefault="00CA5F86" w:rsidP="00B65854">
            <w:pPr>
              <w:tabs>
                <w:tab w:val="left" w:pos="315"/>
              </w:tabs>
              <w:jc w:val="center"/>
              <w:rPr>
                <w:b/>
              </w:rPr>
            </w:pPr>
            <w:r w:rsidRPr="00CA5F86">
              <w:rPr>
                <w:b/>
              </w:rPr>
              <w:t>P</w:t>
            </w:r>
          </w:p>
        </w:tc>
        <w:tc>
          <w:tcPr>
            <w:tcW w:w="649" w:type="dxa"/>
            <w:vAlign w:val="center"/>
          </w:tcPr>
          <w:p w14:paraId="439DCE66" w14:textId="77777777" w:rsidR="00CA5F86" w:rsidRPr="00CA5F86" w:rsidRDefault="00CA5F86" w:rsidP="00B65854">
            <w:pPr>
              <w:jc w:val="center"/>
              <w:rPr>
                <w:b/>
              </w:rPr>
            </w:pPr>
          </w:p>
        </w:tc>
        <w:tc>
          <w:tcPr>
            <w:tcW w:w="379" w:type="dxa"/>
            <w:vAlign w:val="center"/>
          </w:tcPr>
          <w:p w14:paraId="180409FB" w14:textId="77777777" w:rsidR="00CA5F86" w:rsidRPr="00CA5F86" w:rsidRDefault="00CA5F86" w:rsidP="00B65854">
            <w:pPr>
              <w:jc w:val="center"/>
              <w:rPr>
                <w:b/>
              </w:rPr>
            </w:pPr>
            <w:r w:rsidRPr="00CA5F86">
              <w:rPr>
                <w:b/>
              </w:rPr>
              <w:t>L</w:t>
            </w:r>
          </w:p>
        </w:tc>
        <w:tc>
          <w:tcPr>
            <w:tcW w:w="712" w:type="dxa"/>
            <w:vAlign w:val="center"/>
          </w:tcPr>
          <w:p w14:paraId="6DFF9D60" w14:textId="77777777" w:rsidR="00CA5F86" w:rsidRPr="00CA5F86" w:rsidRDefault="00CA5F86" w:rsidP="00B65854">
            <w:pPr>
              <w:jc w:val="center"/>
              <w:rPr>
                <w:b/>
              </w:rPr>
            </w:pPr>
          </w:p>
        </w:tc>
        <w:tc>
          <w:tcPr>
            <w:tcW w:w="412" w:type="dxa"/>
            <w:vAlign w:val="center"/>
          </w:tcPr>
          <w:p w14:paraId="024558C0" w14:textId="77777777" w:rsidR="00CA5F86" w:rsidRPr="00CA5F86" w:rsidRDefault="00CA5F86" w:rsidP="00B65854">
            <w:pPr>
              <w:jc w:val="center"/>
              <w:rPr>
                <w:b/>
              </w:rPr>
            </w:pPr>
            <w:r w:rsidRPr="00CA5F86">
              <w:rPr>
                <w:b/>
              </w:rPr>
              <w:t>P</w:t>
            </w:r>
          </w:p>
        </w:tc>
        <w:tc>
          <w:tcPr>
            <w:tcW w:w="660" w:type="dxa"/>
            <w:vAlign w:val="center"/>
          </w:tcPr>
          <w:p w14:paraId="396A6E61" w14:textId="77777777" w:rsidR="00CA5F86" w:rsidRPr="00CA5F86" w:rsidRDefault="00CA5F86" w:rsidP="00B65854">
            <w:pPr>
              <w:jc w:val="center"/>
              <w:rPr>
                <w:b/>
              </w:rPr>
            </w:pPr>
          </w:p>
        </w:tc>
        <w:tc>
          <w:tcPr>
            <w:tcW w:w="379" w:type="dxa"/>
            <w:vAlign w:val="center"/>
          </w:tcPr>
          <w:p w14:paraId="431954A9" w14:textId="77777777" w:rsidR="00CA5F86" w:rsidRPr="00CA5F86" w:rsidRDefault="00CA5F86" w:rsidP="00B65854">
            <w:pPr>
              <w:jc w:val="center"/>
              <w:rPr>
                <w:b/>
              </w:rPr>
            </w:pPr>
            <w:r w:rsidRPr="00CA5F86">
              <w:rPr>
                <w:b/>
              </w:rPr>
              <w:t>L</w:t>
            </w:r>
          </w:p>
        </w:tc>
        <w:tc>
          <w:tcPr>
            <w:tcW w:w="727" w:type="dxa"/>
            <w:vAlign w:val="center"/>
          </w:tcPr>
          <w:p w14:paraId="3DD1A492" w14:textId="77777777" w:rsidR="00CA5F86" w:rsidRPr="00CA5F86" w:rsidRDefault="00CA5F86" w:rsidP="00B65854">
            <w:pPr>
              <w:jc w:val="center"/>
              <w:rPr>
                <w:b/>
              </w:rPr>
            </w:pPr>
          </w:p>
        </w:tc>
        <w:tc>
          <w:tcPr>
            <w:tcW w:w="412" w:type="dxa"/>
            <w:vAlign w:val="center"/>
          </w:tcPr>
          <w:p w14:paraId="2EA35253" w14:textId="77777777" w:rsidR="00CA5F86" w:rsidRPr="00CA5F86" w:rsidRDefault="00CA5F86" w:rsidP="00B65854">
            <w:pPr>
              <w:jc w:val="center"/>
              <w:rPr>
                <w:b/>
              </w:rPr>
            </w:pPr>
            <w:r w:rsidRPr="00CA5F86">
              <w:rPr>
                <w:b/>
              </w:rPr>
              <w:t>P</w:t>
            </w:r>
          </w:p>
        </w:tc>
        <w:tc>
          <w:tcPr>
            <w:tcW w:w="674" w:type="dxa"/>
            <w:vAlign w:val="center"/>
          </w:tcPr>
          <w:p w14:paraId="4A9A1976" w14:textId="77777777" w:rsidR="00CA5F86" w:rsidRPr="00CA5F86" w:rsidRDefault="00CA5F86" w:rsidP="00B65854">
            <w:pPr>
              <w:jc w:val="center"/>
              <w:rPr>
                <w:b/>
              </w:rPr>
            </w:pPr>
          </w:p>
        </w:tc>
        <w:tc>
          <w:tcPr>
            <w:tcW w:w="379" w:type="dxa"/>
            <w:vAlign w:val="center"/>
          </w:tcPr>
          <w:p w14:paraId="14CF9F82" w14:textId="77777777" w:rsidR="00CA5F86" w:rsidRPr="00CA5F86" w:rsidRDefault="00CA5F86" w:rsidP="00B65854">
            <w:pPr>
              <w:jc w:val="center"/>
              <w:rPr>
                <w:b/>
              </w:rPr>
            </w:pPr>
            <w:r w:rsidRPr="00CA5F86">
              <w:rPr>
                <w:b/>
              </w:rPr>
              <w:t>L</w:t>
            </w:r>
          </w:p>
        </w:tc>
        <w:tc>
          <w:tcPr>
            <w:tcW w:w="723" w:type="dxa"/>
            <w:vAlign w:val="center"/>
          </w:tcPr>
          <w:p w14:paraId="7C26F752" w14:textId="77777777" w:rsidR="00CA5F86" w:rsidRPr="00CA5F86" w:rsidRDefault="00CA5F86" w:rsidP="00B65854">
            <w:pPr>
              <w:jc w:val="center"/>
              <w:rPr>
                <w:b/>
              </w:rPr>
            </w:pPr>
          </w:p>
        </w:tc>
        <w:tc>
          <w:tcPr>
            <w:tcW w:w="1339" w:type="dxa"/>
            <w:vAlign w:val="center"/>
          </w:tcPr>
          <w:p w14:paraId="7DEAEE5C" w14:textId="77777777" w:rsidR="00CA5F86" w:rsidRPr="00CA5F86" w:rsidRDefault="00CA5F86" w:rsidP="00B65854">
            <w:pPr>
              <w:jc w:val="center"/>
              <w:rPr>
                <w:b/>
              </w:rPr>
            </w:pPr>
          </w:p>
        </w:tc>
      </w:tr>
      <w:tr w:rsidR="00CA5F86" w:rsidRPr="00CA5F86" w14:paraId="14DE562C" w14:textId="77777777" w:rsidTr="006A0D5A">
        <w:trPr>
          <w:trHeight w:val="344"/>
        </w:trPr>
        <w:tc>
          <w:tcPr>
            <w:tcW w:w="723" w:type="dxa"/>
            <w:vAlign w:val="center"/>
          </w:tcPr>
          <w:p w14:paraId="4E7EF345" w14:textId="77777777" w:rsidR="00CA5F86" w:rsidRPr="00CA5F86" w:rsidRDefault="00CA5F86" w:rsidP="00B65854">
            <w:pPr>
              <w:jc w:val="center"/>
            </w:pPr>
            <w:r w:rsidRPr="00CA5F86">
              <w:t>C,+</w:t>
            </w:r>
          </w:p>
        </w:tc>
        <w:tc>
          <w:tcPr>
            <w:tcW w:w="412" w:type="dxa"/>
            <w:vAlign w:val="center"/>
          </w:tcPr>
          <w:p w14:paraId="77477115" w14:textId="77777777" w:rsidR="00CA5F86" w:rsidRPr="00CA5F86" w:rsidRDefault="00CA5F86" w:rsidP="00B65854">
            <w:pPr>
              <w:jc w:val="center"/>
            </w:pPr>
          </w:p>
        </w:tc>
        <w:tc>
          <w:tcPr>
            <w:tcW w:w="649" w:type="dxa"/>
            <w:vAlign w:val="center"/>
          </w:tcPr>
          <w:p w14:paraId="0ACA3CBA" w14:textId="77777777" w:rsidR="00CA5F86" w:rsidRPr="00CA5F86" w:rsidRDefault="00CA5F86" w:rsidP="00B65854">
            <w:pPr>
              <w:jc w:val="center"/>
            </w:pPr>
            <w:r w:rsidRPr="00CA5F86">
              <w:t>C,-</w:t>
            </w:r>
          </w:p>
        </w:tc>
        <w:tc>
          <w:tcPr>
            <w:tcW w:w="379" w:type="dxa"/>
            <w:vAlign w:val="center"/>
          </w:tcPr>
          <w:p w14:paraId="0B88560F" w14:textId="77777777" w:rsidR="00CA5F86" w:rsidRPr="00CA5F86" w:rsidRDefault="00CA5F86" w:rsidP="00B65854">
            <w:pPr>
              <w:jc w:val="center"/>
            </w:pPr>
          </w:p>
        </w:tc>
        <w:tc>
          <w:tcPr>
            <w:tcW w:w="712" w:type="dxa"/>
            <w:vAlign w:val="center"/>
          </w:tcPr>
          <w:p w14:paraId="085A308E" w14:textId="77777777" w:rsidR="00CA5F86" w:rsidRPr="00CA5F86" w:rsidRDefault="00CA5F86" w:rsidP="00B65854">
            <w:pPr>
              <w:jc w:val="center"/>
            </w:pPr>
            <w:proofErr w:type="spellStart"/>
            <w:r w:rsidRPr="00CA5F86">
              <w:t>A</w:t>
            </w:r>
            <w:r w:rsidR="006A0D5A">
              <w:rPr>
                <w:rFonts w:cs="MaestroTimes"/>
              </w:rPr>
              <w:t>b</w:t>
            </w:r>
            <w:proofErr w:type="spellEnd"/>
            <w:r w:rsidRPr="00CA5F86">
              <w:rPr>
                <w:rFonts w:cs="MaestroTimes"/>
              </w:rPr>
              <w:t>,+</w:t>
            </w:r>
          </w:p>
        </w:tc>
        <w:tc>
          <w:tcPr>
            <w:tcW w:w="412" w:type="dxa"/>
            <w:vAlign w:val="center"/>
          </w:tcPr>
          <w:p w14:paraId="0705666C" w14:textId="77777777" w:rsidR="00CA5F86" w:rsidRPr="00CA5F86" w:rsidRDefault="00CA5F86" w:rsidP="00B65854">
            <w:pPr>
              <w:jc w:val="center"/>
            </w:pPr>
          </w:p>
        </w:tc>
        <w:tc>
          <w:tcPr>
            <w:tcW w:w="660" w:type="dxa"/>
            <w:vAlign w:val="center"/>
          </w:tcPr>
          <w:p w14:paraId="7536DE80" w14:textId="77777777" w:rsidR="00CA5F86" w:rsidRPr="00CA5F86" w:rsidRDefault="00CA5F86" w:rsidP="00B65854">
            <w:pPr>
              <w:jc w:val="center"/>
            </w:pPr>
            <w:proofErr w:type="spellStart"/>
            <w:r w:rsidRPr="00CA5F86">
              <w:t>A</w:t>
            </w:r>
            <w:r w:rsidR="006A0D5A">
              <w:rPr>
                <w:rFonts w:cs="MaestroTimes"/>
              </w:rPr>
              <w:t>b</w:t>
            </w:r>
            <w:proofErr w:type="spellEnd"/>
            <w:r w:rsidRPr="00CA5F86">
              <w:rPr>
                <w:rFonts w:cs="MaestroTimes"/>
              </w:rPr>
              <w:t>,-</w:t>
            </w:r>
          </w:p>
        </w:tc>
        <w:tc>
          <w:tcPr>
            <w:tcW w:w="379" w:type="dxa"/>
            <w:vAlign w:val="center"/>
          </w:tcPr>
          <w:p w14:paraId="5502C737" w14:textId="77777777" w:rsidR="00CA5F86" w:rsidRPr="00CA5F86" w:rsidRDefault="00CA5F86" w:rsidP="00B65854">
            <w:pPr>
              <w:jc w:val="center"/>
            </w:pPr>
          </w:p>
        </w:tc>
        <w:tc>
          <w:tcPr>
            <w:tcW w:w="727" w:type="dxa"/>
            <w:vAlign w:val="center"/>
          </w:tcPr>
          <w:p w14:paraId="66A1666A" w14:textId="77777777" w:rsidR="00CA5F86" w:rsidRPr="00CA5F86" w:rsidRDefault="00CA5F86" w:rsidP="00B65854">
            <w:pPr>
              <w:jc w:val="center"/>
            </w:pPr>
            <w:r w:rsidRPr="00CA5F86">
              <w:t>E,+</w:t>
            </w:r>
          </w:p>
        </w:tc>
        <w:tc>
          <w:tcPr>
            <w:tcW w:w="412" w:type="dxa"/>
            <w:vAlign w:val="center"/>
          </w:tcPr>
          <w:p w14:paraId="58E2DDC1" w14:textId="77777777" w:rsidR="00CA5F86" w:rsidRPr="00CA5F86" w:rsidRDefault="00CA5F86" w:rsidP="00B65854">
            <w:pPr>
              <w:jc w:val="center"/>
            </w:pPr>
          </w:p>
        </w:tc>
        <w:tc>
          <w:tcPr>
            <w:tcW w:w="674" w:type="dxa"/>
            <w:vAlign w:val="center"/>
          </w:tcPr>
          <w:p w14:paraId="12620883" w14:textId="77777777" w:rsidR="00CA5F86" w:rsidRPr="00CA5F86" w:rsidRDefault="00CA5F86" w:rsidP="00B65854">
            <w:pPr>
              <w:jc w:val="center"/>
            </w:pPr>
            <w:r w:rsidRPr="00CA5F86">
              <w:t>E,-</w:t>
            </w:r>
          </w:p>
        </w:tc>
        <w:tc>
          <w:tcPr>
            <w:tcW w:w="379" w:type="dxa"/>
            <w:vAlign w:val="center"/>
          </w:tcPr>
          <w:p w14:paraId="55ED436F" w14:textId="77777777" w:rsidR="00CA5F86" w:rsidRPr="00CA5F86" w:rsidRDefault="00CA5F86" w:rsidP="00B65854">
            <w:pPr>
              <w:jc w:val="center"/>
            </w:pPr>
          </w:p>
        </w:tc>
        <w:tc>
          <w:tcPr>
            <w:tcW w:w="723" w:type="dxa"/>
            <w:vAlign w:val="center"/>
          </w:tcPr>
          <w:p w14:paraId="0A40DBDC" w14:textId="77777777" w:rsidR="00CA5F86" w:rsidRPr="00CA5F86" w:rsidRDefault="00CA5F86" w:rsidP="00B65854">
            <w:pPr>
              <w:jc w:val="center"/>
            </w:pPr>
            <w:r w:rsidRPr="00CA5F86">
              <w:t>C,+</w:t>
            </w:r>
          </w:p>
        </w:tc>
        <w:tc>
          <w:tcPr>
            <w:tcW w:w="1339" w:type="dxa"/>
            <w:vAlign w:val="center"/>
          </w:tcPr>
          <w:p w14:paraId="753F34ED" w14:textId="77777777" w:rsidR="00CA5F86" w:rsidRPr="00CA5F86" w:rsidRDefault="00CA5F86" w:rsidP="00B65854">
            <w:pPr>
              <w:jc w:val="center"/>
            </w:pPr>
            <w:r w:rsidRPr="00CA5F86">
              <w:t>[3478B0]</w:t>
            </w:r>
          </w:p>
        </w:tc>
      </w:tr>
      <w:tr w:rsidR="00CA5F86" w:rsidRPr="00CA5F86" w14:paraId="79FEF73B" w14:textId="77777777" w:rsidTr="006A0D5A">
        <w:trPr>
          <w:trHeight w:val="336"/>
        </w:trPr>
        <w:tc>
          <w:tcPr>
            <w:tcW w:w="723" w:type="dxa"/>
            <w:vAlign w:val="center"/>
          </w:tcPr>
          <w:p w14:paraId="309C8304" w14:textId="77777777" w:rsidR="00CA5F86" w:rsidRPr="00CA5F86" w:rsidRDefault="00CA5F86" w:rsidP="00B65854">
            <w:pPr>
              <w:jc w:val="center"/>
              <w:rPr>
                <w:rFonts w:cs="MaestroTimes"/>
              </w:rPr>
            </w:pPr>
            <w:proofErr w:type="spellStart"/>
            <w:r w:rsidRPr="00CA5F86">
              <w:t>D</w:t>
            </w:r>
            <w:r w:rsidR="006A0D5A">
              <w:rPr>
                <w:rFonts w:cs="MaestroTimes"/>
              </w:rPr>
              <w:t>b</w:t>
            </w:r>
            <w:proofErr w:type="spellEnd"/>
            <w:r w:rsidRPr="00CA5F86">
              <w:rPr>
                <w:rFonts w:cs="MaestroTimes"/>
              </w:rPr>
              <w:t>,+</w:t>
            </w:r>
          </w:p>
        </w:tc>
        <w:tc>
          <w:tcPr>
            <w:tcW w:w="412" w:type="dxa"/>
            <w:vAlign w:val="center"/>
          </w:tcPr>
          <w:p w14:paraId="7F5B10A8" w14:textId="77777777" w:rsidR="00CA5F86" w:rsidRPr="00CA5F86" w:rsidRDefault="00CA5F86" w:rsidP="00B65854">
            <w:pPr>
              <w:jc w:val="center"/>
            </w:pPr>
          </w:p>
        </w:tc>
        <w:tc>
          <w:tcPr>
            <w:tcW w:w="649" w:type="dxa"/>
            <w:vAlign w:val="center"/>
          </w:tcPr>
          <w:p w14:paraId="639B05EC" w14:textId="77777777" w:rsidR="00CA5F86" w:rsidRPr="00CA5F86" w:rsidRDefault="006A0D5A" w:rsidP="00B65854">
            <w:pPr>
              <w:jc w:val="center"/>
            </w:pPr>
            <w:proofErr w:type="spellStart"/>
            <w:r>
              <w:t>Cb</w:t>
            </w:r>
            <w:proofErr w:type="spellEnd"/>
            <w:r w:rsidR="00CA5F86" w:rsidRPr="00CA5F86">
              <w:t>,-</w:t>
            </w:r>
          </w:p>
        </w:tc>
        <w:tc>
          <w:tcPr>
            <w:tcW w:w="379" w:type="dxa"/>
            <w:vAlign w:val="center"/>
          </w:tcPr>
          <w:p w14:paraId="4D3F298B" w14:textId="77777777" w:rsidR="00CA5F86" w:rsidRPr="00CA5F86" w:rsidRDefault="00CA5F86" w:rsidP="00B65854">
            <w:pPr>
              <w:jc w:val="center"/>
            </w:pPr>
          </w:p>
        </w:tc>
        <w:tc>
          <w:tcPr>
            <w:tcW w:w="712" w:type="dxa"/>
            <w:vAlign w:val="center"/>
          </w:tcPr>
          <w:p w14:paraId="0B29882D" w14:textId="77777777" w:rsidR="00CA5F86" w:rsidRPr="00CA5F86" w:rsidRDefault="00CA5F86" w:rsidP="00B65854">
            <w:pPr>
              <w:jc w:val="center"/>
            </w:pPr>
            <w:r w:rsidRPr="00CA5F86">
              <w:t>A,+</w:t>
            </w:r>
          </w:p>
        </w:tc>
        <w:tc>
          <w:tcPr>
            <w:tcW w:w="412" w:type="dxa"/>
            <w:vAlign w:val="center"/>
          </w:tcPr>
          <w:p w14:paraId="5359CF2F" w14:textId="77777777" w:rsidR="00CA5F86" w:rsidRPr="00CA5F86" w:rsidRDefault="00CA5F86" w:rsidP="00B65854">
            <w:pPr>
              <w:jc w:val="center"/>
            </w:pPr>
          </w:p>
        </w:tc>
        <w:tc>
          <w:tcPr>
            <w:tcW w:w="660" w:type="dxa"/>
            <w:vAlign w:val="center"/>
          </w:tcPr>
          <w:p w14:paraId="376E17B0" w14:textId="77777777" w:rsidR="00CA5F86" w:rsidRPr="00CA5F86" w:rsidRDefault="00CA5F86" w:rsidP="00B65854">
            <w:pPr>
              <w:jc w:val="center"/>
            </w:pPr>
            <w:r w:rsidRPr="00CA5F86">
              <w:t>A,-</w:t>
            </w:r>
          </w:p>
        </w:tc>
        <w:tc>
          <w:tcPr>
            <w:tcW w:w="379" w:type="dxa"/>
            <w:vAlign w:val="center"/>
          </w:tcPr>
          <w:p w14:paraId="158F9E12" w14:textId="77777777" w:rsidR="00CA5F86" w:rsidRPr="00CA5F86" w:rsidRDefault="00CA5F86" w:rsidP="00B65854">
            <w:pPr>
              <w:jc w:val="center"/>
            </w:pPr>
          </w:p>
        </w:tc>
        <w:tc>
          <w:tcPr>
            <w:tcW w:w="727" w:type="dxa"/>
            <w:vAlign w:val="center"/>
          </w:tcPr>
          <w:p w14:paraId="41AFD7EE" w14:textId="77777777" w:rsidR="00CA5F86" w:rsidRPr="00CA5F86" w:rsidRDefault="00CA5F86" w:rsidP="00B65854">
            <w:pPr>
              <w:jc w:val="center"/>
            </w:pPr>
            <w:r w:rsidRPr="00CA5F86">
              <w:t>F,+</w:t>
            </w:r>
          </w:p>
        </w:tc>
        <w:tc>
          <w:tcPr>
            <w:tcW w:w="412" w:type="dxa"/>
            <w:vAlign w:val="center"/>
          </w:tcPr>
          <w:p w14:paraId="11FB9291" w14:textId="77777777" w:rsidR="00CA5F86" w:rsidRPr="00CA5F86" w:rsidRDefault="00CA5F86" w:rsidP="00B65854">
            <w:pPr>
              <w:jc w:val="center"/>
            </w:pPr>
          </w:p>
        </w:tc>
        <w:tc>
          <w:tcPr>
            <w:tcW w:w="674" w:type="dxa"/>
            <w:vAlign w:val="center"/>
          </w:tcPr>
          <w:p w14:paraId="7B3274A0" w14:textId="77777777" w:rsidR="00CA5F86" w:rsidRPr="00CA5F86" w:rsidRDefault="00CA5F86" w:rsidP="00B65854">
            <w:pPr>
              <w:jc w:val="center"/>
            </w:pPr>
            <w:r w:rsidRPr="00CA5F86">
              <w:t>F,-</w:t>
            </w:r>
          </w:p>
        </w:tc>
        <w:tc>
          <w:tcPr>
            <w:tcW w:w="379" w:type="dxa"/>
            <w:vAlign w:val="center"/>
          </w:tcPr>
          <w:p w14:paraId="59B127EB" w14:textId="77777777" w:rsidR="00CA5F86" w:rsidRPr="00CA5F86" w:rsidRDefault="00CA5F86" w:rsidP="00B65854">
            <w:pPr>
              <w:jc w:val="center"/>
            </w:pPr>
          </w:p>
        </w:tc>
        <w:tc>
          <w:tcPr>
            <w:tcW w:w="723" w:type="dxa"/>
            <w:vAlign w:val="center"/>
          </w:tcPr>
          <w:p w14:paraId="7C553DB5" w14:textId="77777777" w:rsidR="00CA5F86" w:rsidRPr="00CA5F86" w:rsidRDefault="00CA5F86" w:rsidP="00B65854">
            <w:pPr>
              <w:jc w:val="center"/>
            </w:pPr>
            <w:proofErr w:type="spellStart"/>
            <w:r w:rsidRPr="00CA5F86">
              <w:t>D</w:t>
            </w:r>
            <w:r w:rsidR="006A0D5A">
              <w:rPr>
                <w:rFonts w:cs="MaestroTimes"/>
              </w:rPr>
              <w:t>b</w:t>
            </w:r>
            <w:proofErr w:type="spellEnd"/>
            <w:r w:rsidRPr="00CA5F86">
              <w:rPr>
                <w:rFonts w:cs="MaestroTimes"/>
              </w:rPr>
              <w:t>,+</w:t>
            </w:r>
          </w:p>
        </w:tc>
        <w:tc>
          <w:tcPr>
            <w:tcW w:w="1339" w:type="dxa"/>
            <w:vAlign w:val="center"/>
          </w:tcPr>
          <w:p w14:paraId="6D2D32B3" w14:textId="77777777" w:rsidR="00CA5F86" w:rsidRPr="00CA5F86" w:rsidRDefault="00CA5F86" w:rsidP="00B65854">
            <w:pPr>
              <w:jc w:val="center"/>
            </w:pPr>
            <w:r w:rsidRPr="00CA5F86">
              <w:t>[014589]</w:t>
            </w:r>
          </w:p>
        </w:tc>
      </w:tr>
      <w:tr w:rsidR="00CA5F86" w:rsidRPr="00CA5F86" w14:paraId="11D6ED4A" w14:textId="77777777" w:rsidTr="006A0D5A">
        <w:trPr>
          <w:trHeight w:val="353"/>
        </w:trPr>
        <w:tc>
          <w:tcPr>
            <w:tcW w:w="723" w:type="dxa"/>
            <w:vAlign w:val="center"/>
          </w:tcPr>
          <w:p w14:paraId="455F9C87" w14:textId="77777777" w:rsidR="00CA5F86" w:rsidRPr="00CA5F86" w:rsidRDefault="00CA5F86" w:rsidP="00B65854">
            <w:pPr>
              <w:jc w:val="center"/>
            </w:pPr>
            <w:r w:rsidRPr="00CA5F86">
              <w:t>D,+</w:t>
            </w:r>
          </w:p>
        </w:tc>
        <w:tc>
          <w:tcPr>
            <w:tcW w:w="412" w:type="dxa"/>
            <w:vAlign w:val="center"/>
          </w:tcPr>
          <w:p w14:paraId="0004B7E5" w14:textId="77777777" w:rsidR="00CA5F86" w:rsidRPr="00CA5F86" w:rsidRDefault="00CA5F86" w:rsidP="00B65854">
            <w:pPr>
              <w:jc w:val="center"/>
            </w:pPr>
          </w:p>
        </w:tc>
        <w:tc>
          <w:tcPr>
            <w:tcW w:w="649" w:type="dxa"/>
            <w:vAlign w:val="center"/>
          </w:tcPr>
          <w:p w14:paraId="500F7F4B" w14:textId="77777777" w:rsidR="00CA5F86" w:rsidRPr="00CA5F86" w:rsidRDefault="00CA5F86" w:rsidP="00B65854">
            <w:pPr>
              <w:jc w:val="center"/>
            </w:pPr>
            <w:r w:rsidRPr="00CA5F86">
              <w:t>D,-</w:t>
            </w:r>
          </w:p>
        </w:tc>
        <w:tc>
          <w:tcPr>
            <w:tcW w:w="379" w:type="dxa"/>
            <w:vAlign w:val="center"/>
          </w:tcPr>
          <w:p w14:paraId="7D933570" w14:textId="77777777" w:rsidR="00CA5F86" w:rsidRPr="00CA5F86" w:rsidRDefault="00CA5F86" w:rsidP="00B65854">
            <w:pPr>
              <w:jc w:val="center"/>
            </w:pPr>
          </w:p>
        </w:tc>
        <w:tc>
          <w:tcPr>
            <w:tcW w:w="712" w:type="dxa"/>
            <w:vAlign w:val="center"/>
          </w:tcPr>
          <w:p w14:paraId="1376058C" w14:textId="77777777" w:rsidR="00CA5F86" w:rsidRPr="00CA5F86" w:rsidRDefault="00CA5F86" w:rsidP="00B65854">
            <w:pPr>
              <w:jc w:val="center"/>
            </w:pPr>
            <w:r w:rsidRPr="00CA5F86">
              <w:t>B</w:t>
            </w:r>
            <w:r w:rsidR="006A0D5A">
              <w:rPr>
                <w:rFonts w:cs="MaestroTimes"/>
              </w:rPr>
              <w:t>b</w:t>
            </w:r>
            <w:r w:rsidRPr="00CA5F86">
              <w:rPr>
                <w:rFonts w:cs="MaestroTimes"/>
              </w:rPr>
              <w:t>,+</w:t>
            </w:r>
          </w:p>
        </w:tc>
        <w:tc>
          <w:tcPr>
            <w:tcW w:w="412" w:type="dxa"/>
            <w:vAlign w:val="center"/>
          </w:tcPr>
          <w:p w14:paraId="31BF8914" w14:textId="77777777" w:rsidR="00CA5F86" w:rsidRPr="00CA5F86" w:rsidRDefault="00CA5F86" w:rsidP="00B65854">
            <w:pPr>
              <w:jc w:val="center"/>
            </w:pPr>
          </w:p>
        </w:tc>
        <w:tc>
          <w:tcPr>
            <w:tcW w:w="660" w:type="dxa"/>
            <w:vAlign w:val="center"/>
          </w:tcPr>
          <w:p w14:paraId="1BFA871B" w14:textId="77777777" w:rsidR="00CA5F86" w:rsidRPr="00CA5F86" w:rsidRDefault="00CA5F86" w:rsidP="00B65854">
            <w:pPr>
              <w:jc w:val="center"/>
            </w:pPr>
            <w:r w:rsidRPr="00CA5F86">
              <w:t>B</w:t>
            </w:r>
            <w:r w:rsidR="006A0D5A">
              <w:rPr>
                <w:rFonts w:cs="MaestroTimes"/>
              </w:rPr>
              <w:t>b</w:t>
            </w:r>
            <w:r w:rsidRPr="00CA5F86">
              <w:rPr>
                <w:rFonts w:cs="MaestroTimes"/>
              </w:rPr>
              <w:t>,-</w:t>
            </w:r>
          </w:p>
        </w:tc>
        <w:tc>
          <w:tcPr>
            <w:tcW w:w="379" w:type="dxa"/>
            <w:vAlign w:val="center"/>
          </w:tcPr>
          <w:p w14:paraId="751DCB2E" w14:textId="77777777" w:rsidR="00CA5F86" w:rsidRPr="00CA5F86" w:rsidRDefault="00CA5F86" w:rsidP="00B65854">
            <w:pPr>
              <w:jc w:val="center"/>
            </w:pPr>
          </w:p>
        </w:tc>
        <w:tc>
          <w:tcPr>
            <w:tcW w:w="727" w:type="dxa"/>
            <w:vAlign w:val="center"/>
          </w:tcPr>
          <w:p w14:paraId="1308A2A4" w14:textId="77777777" w:rsidR="00CA5F86" w:rsidRPr="00CA5F86" w:rsidRDefault="00CA5F86" w:rsidP="00B65854">
            <w:pPr>
              <w:jc w:val="center"/>
            </w:pPr>
            <w:r w:rsidRPr="00CA5F86">
              <w:t>G</w:t>
            </w:r>
            <w:r w:rsidR="006A0D5A">
              <w:rPr>
                <w:rFonts w:cs="MaestroTimes"/>
              </w:rPr>
              <w:t>b</w:t>
            </w:r>
            <w:r w:rsidRPr="00CA5F86">
              <w:rPr>
                <w:rFonts w:cs="MaestroTimes"/>
              </w:rPr>
              <w:t>,+</w:t>
            </w:r>
          </w:p>
        </w:tc>
        <w:tc>
          <w:tcPr>
            <w:tcW w:w="412" w:type="dxa"/>
            <w:vAlign w:val="center"/>
          </w:tcPr>
          <w:p w14:paraId="4D543C07" w14:textId="77777777" w:rsidR="00CA5F86" w:rsidRPr="00CA5F86" w:rsidRDefault="00CA5F86" w:rsidP="00B65854">
            <w:pPr>
              <w:jc w:val="center"/>
            </w:pPr>
          </w:p>
        </w:tc>
        <w:tc>
          <w:tcPr>
            <w:tcW w:w="674" w:type="dxa"/>
            <w:vAlign w:val="center"/>
          </w:tcPr>
          <w:p w14:paraId="338FB934" w14:textId="77777777" w:rsidR="00CA5F86" w:rsidRPr="00CA5F86" w:rsidRDefault="00CA5F86" w:rsidP="00B65854">
            <w:pPr>
              <w:jc w:val="center"/>
            </w:pPr>
            <w:r w:rsidRPr="00CA5F86">
              <w:t>G</w:t>
            </w:r>
            <w:r w:rsidR="006A0D5A">
              <w:rPr>
                <w:rFonts w:cs="MaestroTimes"/>
              </w:rPr>
              <w:t>b</w:t>
            </w:r>
            <w:r w:rsidRPr="00CA5F86">
              <w:rPr>
                <w:rFonts w:cs="MaestroTimes"/>
              </w:rPr>
              <w:t>,-</w:t>
            </w:r>
          </w:p>
        </w:tc>
        <w:tc>
          <w:tcPr>
            <w:tcW w:w="379" w:type="dxa"/>
            <w:vAlign w:val="center"/>
          </w:tcPr>
          <w:p w14:paraId="2BC0BF82" w14:textId="77777777" w:rsidR="00CA5F86" w:rsidRPr="00CA5F86" w:rsidRDefault="00CA5F86" w:rsidP="00B65854">
            <w:pPr>
              <w:jc w:val="center"/>
            </w:pPr>
          </w:p>
        </w:tc>
        <w:tc>
          <w:tcPr>
            <w:tcW w:w="723" w:type="dxa"/>
            <w:vAlign w:val="center"/>
          </w:tcPr>
          <w:p w14:paraId="1C7F99DF" w14:textId="77777777" w:rsidR="00CA5F86" w:rsidRPr="00CA5F86" w:rsidRDefault="00CA5F86" w:rsidP="00B65854">
            <w:pPr>
              <w:jc w:val="center"/>
            </w:pPr>
            <w:r w:rsidRPr="00CA5F86">
              <w:t>D,+</w:t>
            </w:r>
          </w:p>
        </w:tc>
        <w:tc>
          <w:tcPr>
            <w:tcW w:w="1339" w:type="dxa"/>
            <w:vAlign w:val="center"/>
          </w:tcPr>
          <w:p w14:paraId="663EC9F7" w14:textId="77777777" w:rsidR="00CA5F86" w:rsidRPr="00CA5F86" w:rsidRDefault="00CA5F86" w:rsidP="00B65854">
            <w:pPr>
              <w:jc w:val="center"/>
            </w:pPr>
            <w:r w:rsidRPr="00CA5F86">
              <w:t>[12569A]</w:t>
            </w:r>
          </w:p>
        </w:tc>
      </w:tr>
      <w:tr w:rsidR="00CA5F86" w:rsidRPr="00CA5F86" w14:paraId="5B1451C2" w14:textId="77777777" w:rsidTr="006A0D5A">
        <w:trPr>
          <w:trHeight w:val="344"/>
        </w:trPr>
        <w:tc>
          <w:tcPr>
            <w:tcW w:w="723" w:type="dxa"/>
            <w:vAlign w:val="center"/>
          </w:tcPr>
          <w:p w14:paraId="7D59DA37" w14:textId="77777777" w:rsidR="00CA5F86" w:rsidRPr="00CA5F86" w:rsidRDefault="006A0D5A" w:rsidP="00B65854">
            <w:pPr>
              <w:jc w:val="center"/>
            </w:pPr>
            <w:proofErr w:type="spellStart"/>
            <w:r>
              <w:t>Eb</w:t>
            </w:r>
            <w:proofErr w:type="spellEnd"/>
            <w:r w:rsidR="00CA5F86" w:rsidRPr="00CA5F86">
              <w:t>,+</w:t>
            </w:r>
          </w:p>
        </w:tc>
        <w:tc>
          <w:tcPr>
            <w:tcW w:w="412" w:type="dxa"/>
            <w:vAlign w:val="center"/>
          </w:tcPr>
          <w:p w14:paraId="7B1561DE" w14:textId="77777777" w:rsidR="00CA5F86" w:rsidRPr="00CA5F86" w:rsidRDefault="00CA5F86" w:rsidP="00B65854">
            <w:pPr>
              <w:jc w:val="center"/>
            </w:pPr>
          </w:p>
        </w:tc>
        <w:tc>
          <w:tcPr>
            <w:tcW w:w="649" w:type="dxa"/>
            <w:vAlign w:val="center"/>
          </w:tcPr>
          <w:p w14:paraId="7E588572" w14:textId="77777777" w:rsidR="00CA5F86" w:rsidRPr="00CA5F86" w:rsidRDefault="006A0D5A" w:rsidP="00B65854">
            <w:pPr>
              <w:jc w:val="center"/>
            </w:pPr>
            <w:proofErr w:type="spellStart"/>
            <w:r>
              <w:t>Eb</w:t>
            </w:r>
            <w:proofErr w:type="spellEnd"/>
            <w:r w:rsidR="00CA5F86" w:rsidRPr="00CA5F86">
              <w:t>, -</w:t>
            </w:r>
          </w:p>
        </w:tc>
        <w:tc>
          <w:tcPr>
            <w:tcW w:w="379" w:type="dxa"/>
            <w:vAlign w:val="center"/>
          </w:tcPr>
          <w:p w14:paraId="250453BD" w14:textId="77777777" w:rsidR="00CA5F86" w:rsidRPr="00CA5F86" w:rsidRDefault="00CA5F86" w:rsidP="00B65854">
            <w:pPr>
              <w:jc w:val="center"/>
            </w:pPr>
          </w:p>
        </w:tc>
        <w:tc>
          <w:tcPr>
            <w:tcW w:w="712" w:type="dxa"/>
            <w:vAlign w:val="center"/>
          </w:tcPr>
          <w:p w14:paraId="320D2DBD" w14:textId="77777777" w:rsidR="00CA5F86" w:rsidRPr="00CA5F86" w:rsidRDefault="00CA5F86" w:rsidP="00B65854">
            <w:pPr>
              <w:jc w:val="center"/>
            </w:pPr>
            <w:r w:rsidRPr="00CA5F86">
              <w:t>B,+</w:t>
            </w:r>
          </w:p>
        </w:tc>
        <w:tc>
          <w:tcPr>
            <w:tcW w:w="412" w:type="dxa"/>
            <w:vAlign w:val="center"/>
          </w:tcPr>
          <w:p w14:paraId="3EA0685A" w14:textId="77777777" w:rsidR="00CA5F86" w:rsidRPr="00CA5F86" w:rsidRDefault="00CA5F86" w:rsidP="00B65854">
            <w:pPr>
              <w:jc w:val="center"/>
            </w:pPr>
          </w:p>
        </w:tc>
        <w:tc>
          <w:tcPr>
            <w:tcW w:w="660" w:type="dxa"/>
            <w:vAlign w:val="center"/>
          </w:tcPr>
          <w:p w14:paraId="2AD0237B" w14:textId="77777777" w:rsidR="00CA5F86" w:rsidRPr="00CA5F86" w:rsidRDefault="00CA5F86" w:rsidP="00B65854">
            <w:pPr>
              <w:jc w:val="center"/>
            </w:pPr>
            <w:r w:rsidRPr="00CA5F86">
              <w:t>B,-</w:t>
            </w:r>
          </w:p>
        </w:tc>
        <w:tc>
          <w:tcPr>
            <w:tcW w:w="379" w:type="dxa"/>
            <w:vAlign w:val="center"/>
          </w:tcPr>
          <w:p w14:paraId="0DEDF6E9" w14:textId="77777777" w:rsidR="00CA5F86" w:rsidRPr="00CA5F86" w:rsidRDefault="00CA5F86" w:rsidP="00B65854">
            <w:pPr>
              <w:jc w:val="center"/>
            </w:pPr>
          </w:p>
        </w:tc>
        <w:tc>
          <w:tcPr>
            <w:tcW w:w="727" w:type="dxa"/>
            <w:vAlign w:val="center"/>
          </w:tcPr>
          <w:p w14:paraId="7D25F838" w14:textId="77777777" w:rsidR="00CA5F86" w:rsidRPr="00CA5F86" w:rsidRDefault="00CA5F86" w:rsidP="00B65854">
            <w:pPr>
              <w:jc w:val="center"/>
            </w:pPr>
            <w:r w:rsidRPr="00CA5F86">
              <w:t>G,+</w:t>
            </w:r>
          </w:p>
        </w:tc>
        <w:tc>
          <w:tcPr>
            <w:tcW w:w="412" w:type="dxa"/>
            <w:vAlign w:val="center"/>
          </w:tcPr>
          <w:p w14:paraId="34B089A9" w14:textId="77777777" w:rsidR="00CA5F86" w:rsidRPr="00CA5F86" w:rsidRDefault="00CA5F86" w:rsidP="00B65854">
            <w:pPr>
              <w:jc w:val="center"/>
            </w:pPr>
          </w:p>
        </w:tc>
        <w:tc>
          <w:tcPr>
            <w:tcW w:w="674" w:type="dxa"/>
            <w:vAlign w:val="center"/>
          </w:tcPr>
          <w:p w14:paraId="739DE20C" w14:textId="77777777" w:rsidR="00CA5F86" w:rsidRPr="00CA5F86" w:rsidRDefault="00CA5F86" w:rsidP="00B65854">
            <w:pPr>
              <w:jc w:val="center"/>
            </w:pPr>
            <w:r w:rsidRPr="00CA5F86">
              <w:t>G,-</w:t>
            </w:r>
          </w:p>
        </w:tc>
        <w:tc>
          <w:tcPr>
            <w:tcW w:w="379" w:type="dxa"/>
            <w:vAlign w:val="center"/>
          </w:tcPr>
          <w:p w14:paraId="0AF5D568" w14:textId="77777777" w:rsidR="00CA5F86" w:rsidRPr="00CA5F86" w:rsidRDefault="00CA5F86" w:rsidP="00B65854">
            <w:pPr>
              <w:jc w:val="center"/>
            </w:pPr>
          </w:p>
        </w:tc>
        <w:tc>
          <w:tcPr>
            <w:tcW w:w="723" w:type="dxa"/>
            <w:vAlign w:val="center"/>
          </w:tcPr>
          <w:p w14:paraId="1408B1C1" w14:textId="77777777" w:rsidR="00CA5F86" w:rsidRPr="00CA5F86" w:rsidRDefault="006A0D5A" w:rsidP="00B65854">
            <w:pPr>
              <w:jc w:val="center"/>
            </w:pPr>
            <w:proofErr w:type="spellStart"/>
            <w:r>
              <w:t>Eb</w:t>
            </w:r>
            <w:proofErr w:type="spellEnd"/>
            <w:r w:rsidR="00CA5F86" w:rsidRPr="00CA5F86">
              <w:t>,+</w:t>
            </w:r>
          </w:p>
        </w:tc>
        <w:tc>
          <w:tcPr>
            <w:tcW w:w="1339" w:type="dxa"/>
            <w:vAlign w:val="center"/>
          </w:tcPr>
          <w:p w14:paraId="2C97EAB8" w14:textId="77777777" w:rsidR="00CA5F86" w:rsidRPr="00CA5F86" w:rsidRDefault="00CA5F86" w:rsidP="000A0CDC">
            <w:pPr>
              <w:keepNext/>
              <w:jc w:val="center"/>
            </w:pPr>
            <w:r w:rsidRPr="00CA5F86">
              <w:t>[2367AB]</w:t>
            </w:r>
          </w:p>
        </w:tc>
      </w:tr>
    </w:tbl>
    <w:p w14:paraId="3591732B" w14:textId="77777777" w:rsidR="006A0D5A" w:rsidRDefault="006A0D5A" w:rsidP="006A0D5A">
      <w:pPr>
        <w:pStyle w:val="Caption"/>
        <w:framePr w:w="4619" w:hSpace="180" w:wrap="around" w:vAnchor="text" w:hAnchor="page" w:x="3716" w:y="2340"/>
        <w:jc w:val="center"/>
      </w:pPr>
      <w:bookmarkStart w:id="45" w:name="_Toc351958887"/>
      <w:r>
        <w:t xml:space="preserve">Figure </w:t>
      </w:r>
      <w:r w:rsidR="009E58B0">
        <w:fldChar w:fldCharType="begin"/>
      </w:r>
      <w:r w:rsidR="009E58B0">
        <w:instrText xml:space="preserve"> SEQ Figure \* ARABIC </w:instrText>
      </w:r>
      <w:r w:rsidR="009E58B0">
        <w:fldChar w:fldCharType="separate"/>
      </w:r>
      <w:r w:rsidR="00107766">
        <w:rPr>
          <w:noProof/>
        </w:rPr>
        <w:t>23</w:t>
      </w:r>
      <w:r w:rsidR="009E58B0">
        <w:rPr>
          <w:noProof/>
        </w:rPr>
        <w:fldChar w:fldCharType="end"/>
      </w:r>
      <w:r>
        <w:t xml:space="preserve">:The </w:t>
      </w:r>
      <w:r w:rsidRPr="00CA5F86">
        <w:t>P</w:t>
      </w:r>
      <w:r>
        <w:t>L</w:t>
      </w:r>
      <w:r w:rsidRPr="00CA5F86">
        <w:t xml:space="preserve"> cycle</w:t>
      </w:r>
      <w:r w:rsidRPr="00CA5F86">
        <w:fldChar w:fldCharType="begin"/>
      </w:r>
      <w:r w:rsidRPr="00CA5F86">
        <w:instrText xml:space="preserve"> XE "cycle:LP/PL" </w:instrText>
      </w:r>
      <w:r w:rsidRPr="00CA5F86">
        <w:fldChar w:fldCharType="end"/>
      </w:r>
      <w:r w:rsidRPr="00CA5F86">
        <w:t>s</w:t>
      </w:r>
      <w:bookmarkEnd w:id="45"/>
    </w:p>
    <w:p w14:paraId="27FBFD7B" w14:textId="77777777" w:rsidR="00CA5F86" w:rsidRPr="00CA5F86" w:rsidRDefault="00CA5F86" w:rsidP="006A0D5A">
      <w:pPr>
        <w:spacing w:line="480" w:lineRule="auto"/>
      </w:pPr>
    </w:p>
    <w:p w14:paraId="09382EC1" w14:textId="77777777" w:rsidR="00CA5F86" w:rsidRPr="00CA5F86" w:rsidRDefault="00CA5F86" w:rsidP="006A0D5A">
      <w:pPr>
        <w:spacing w:line="480" w:lineRule="auto"/>
      </w:pPr>
    </w:p>
    <w:p w14:paraId="4B665823" w14:textId="77777777" w:rsidR="00CA5F86" w:rsidRPr="00CA5F86" w:rsidRDefault="00CA5F86" w:rsidP="00CA5F86">
      <w:pPr>
        <w:spacing w:line="480" w:lineRule="auto"/>
        <w:rPr>
          <w:i/>
        </w:rPr>
      </w:pPr>
      <w:r w:rsidRPr="00CA5F86">
        <w:sym w:font="Symbol" w:char="F0D1"/>
      </w:r>
      <w:r w:rsidRPr="00CA5F86">
        <w:t xml:space="preserve"> </w:t>
      </w:r>
      <w:r w:rsidRPr="00CA5F86">
        <w:rPr>
          <w:i/>
        </w:rPr>
        <w:t>Learning Activity 1: Charting a Cycle</w:t>
      </w:r>
      <w:r w:rsidRPr="00CA5F86">
        <w:rPr>
          <w:i/>
        </w:rPr>
        <w:fldChar w:fldCharType="begin"/>
      </w:r>
      <w:r w:rsidRPr="00CA5F86">
        <w:instrText xml:space="preserve"> XE "Cycle" </w:instrText>
      </w:r>
      <w:r w:rsidRPr="00CA5F86">
        <w:rPr>
          <w:i/>
        </w:rPr>
        <w:fldChar w:fldCharType="end"/>
      </w:r>
      <w:r w:rsidRPr="00CA5F86">
        <w:rPr>
          <w:i/>
        </w:rPr>
        <w:t xml:space="preserve"> on the </w:t>
      </w:r>
      <w:proofErr w:type="spellStart"/>
      <w:r w:rsidRPr="00CA5F86">
        <w:rPr>
          <w:i/>
        </w:rPr>
        <w:t>Tonnetz</w:t>
      </w:r>
      <w:proofErr w:type="spellEnd"/>
      <w:r w:rsidRPr="00CA5F86">
        <w:rPr>
          <w:i/>
        </w:rPr>
        <w:fldChar w:fldCharType="begin"/>
      </w:r>
      <w:r w:rsidRPr="00CA5F86">
        <w:instrText xml:space="preserve"> XE "Tonnetz" </w:instrText>
      </w:r>
      <w:r w:rsidRPr="00CA5F86">
        <w:rPr>
          <w:i/>
        </w:rPr>
        <w:fldChar w:fldCharType="end"/>
      </w:r>
    </w:p>
    <w:p w14:paraId="30500F22" w14:textId="77777777" w:rsidR="00CA5F86" w:rsidRPr="00CA5F86" w:rsidRDefault="00CA5F86" w:rsidP="00CA5F86">
      <w:pPr>
        <w:spacing w:line="480" w:lineRule="auto"/>
        <w:jc w:val="center"/>
      </w:pPr>
      <w:r w:rsidRPr="00CA5F86">
        <w:rPr>
          <w:noProof/>
        </w:rPr>
        <w:drawing>
          <wp:inline distT="0" distB="0" distL="0" distR="0" wp14:anchorId="28A04E81" wp14:editId="28F06A1B">
            <wp:extent cx="5943600" cy="953135"/>
            <wp:effectExtent l="0" t="0" r="0" b="1206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 cycle.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953135"/>
                    </a:xfrm>
                    <a:prstGeom prst="rect">
                      <a:avLst/>
                    </a:prstGeom>
                  </pic:spPr>
                </pic:pic>
              </a:graphicData>
            </a:graphic>
          </wp:inline>
        </w:drawing>
      </w:r>
    </w:p>
    <w:p w14:paraId="0A614BB8" w14:textId="77777777" w:rsidR="00CA5F86" w:rsidRPr="00CA5F86" w:rsidRDefault="00CA5F86" w:rsidP="00CA5F86">
      <w:pPr>
        <w:spacing w:line="480" w:lineRule="auto"/>
        <w:ind w:left="1440"/>
      </w:pPr>
      <w:r w:rsidRPr="00CA5F86">
        <w:sym w:font="Wingdings" w:char="F0E0"/>
      </w:r>
      <w:r w:rsidRPr="00CA5F86">
        <w:t xml:space="preserve"> Following the instructions from Chapter One, chart the cycle above</w:t>
      </w:r>
      <w:r w:rsidRPr="00CA5F86">
        <w:rPr>
          <w:rStyle w:val="FootnoteReference"/>
        </w:rPr>
        <w:footnoteReference w:id="50"/>
      </w:r>
      <w:r w:rsidRPr="00CA5F86">
        <w:t xml:space="preserve"> on the      </w:t>
      </w:r>
    </w:p>
    <w:p w14:paraId="51A28671" w14:textId="77777777" w:rsidR="00CA5F86" w:rsidRPr="00CA5F86" w:rsidRDefault="00CA5F86" w:rsidP="00CA5F86">
      <w:pPr>
        <w:spacing w:line="480" w:lineRule="auto"/>
        <w:ind w:left="1440"/>
      </w:pPr>
      <w:r w:rsidRPr="00CA5F86">
        <w:t xml:space="preserve">     </w:t>
      </w:r>
      <w:proofErr w:type="spellStart"/>
      <w:r w:rsidRPr="00CA5F86">
        <w:t>Tonnetz</w:t>
      </w:r>
      <w:proofErr w:type="spellEnd"/>
      <w:r w:rsidRPr="00CA5F86">
        <w:fldChar w:fldCharType="begin"/>
      </w:r>
      <w:r w:rsidRPr="00CA5F86">
        <w:instrText xml:space="preserve"> XE "Tonnetz" </w:instrText>
      </w:r>
      <w:r w:rsidRPr="00CA5F86">
        <w:fldChar w:fldCharType="end"/>
      </w:r>
      <w:r w:rsidRPr="00CA5F86">
        <w:t xml:space="preserve"> just as you would a non-cyclic progression.</w:t>
      </w:r>
    </w:p>
    <w:p w14:paraId="630C8A85" w14:textId="77777777" w:rsidR="00CA5F86" w:rsidRPr="00CA5F86" w:rsidRDefault="00CA5F86" w:rsidP="00CA5F86">
      <w:pPr>
        <w:spacing w:line="480" w:lineRule="auto"/>
        <w:ind w:left="1440" w:firstLine="720"/>
      </w:pPr>
      <w:r w:rsidRPr="00CA5F86">
        <w:sym w:font="Wingdings" w:char="F0E0"/>
      </w:r>
      <w:r w:rsidRPr="00CA5F86">
        <w:t xml:space="preserve"> (First, spell the triads using integers.)</w:t>
      </w:r>
    </w:p>
    <w:p w14:paraId="732AF89D" w14:textId="77777777" w:rsidR="00CA5F86" w:rsidRPr="00CA5F86" w:rsidRDefault="00CA5F86" w:rsidP="00CA5F86">
      <w:pPr>
        <w:spacing w:line="480" w:lineRule="auto"/>
        <w:jc w:val="center"/>
      </w:pPr>
      <w:r w:rsidRPr="00CA5F86">
        <w:rPr>
          <w:noProof/>
        </w:rPr>
        <w:lastRenderedPageBreak/>
        <w:drawing>
          <wp:inline distT="0" distB="0" distL="0" distR="0" wp14:anchorId="2A234CFA" wp14:editId="274CCB05">
            <wp:extent cx="3621974" cy="3443844"/>
            <wp:effectExtent l="0" t="0" r="0" b="444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 tonnetz.png"/>
                    <pic:cNvPicPr/>
                  </pic:nvPicPr>
                  <pic:blipFill rotWithShape="1">
                    <a:blip r:embed="rId39">
                      <a:extLst>
                        <a:ext uri="{28A0092B-C50C-407E-A947-70E740481C1C}">
                          <a14:useLocalDpi xmlns:a14="http://schemas.microsoft.com/office/drawing/2010/main" val="0"/>
                        </a:ext>
                      </a:extLst>
                    </a:blip>
                    <a:srcRect r="20418" b="33333"/>
                    <a:stretch/>
                  </pic:blipFill>
                  <pic:spPr bwMode="auto">
                    <a:xfrm>
                      <a:off x="0" y="0"/>
                      <a:ext cx="3628502" cy="3450051"/>
                    </a:xfrm>
                    <a:prstGeom prst="rect">
                      <a:avLst/>
                    </a:prstGeom>
                    <a:ln>
                      <a:noFill/>
                    </a:ln>
                    <a:extLst>
                      <a:ext uri="{53640926-AAD7-44d8-BBD7-CCE9431645EC}">
                        <a14:shadowObscured xmlns:a14="http://schemas.microsoft.com/office/drawing/2010/main"/>
                      </a:ext>
                    </a:extLst>
                  </pic:spPr>
                </pic:pic>
              </a:graphicData>
            </a:graphic>
          </wp:inline>
        </w:drawing>
      </w:r>
    </w:p>
    <w:p w14:paraId="5290993E" w14:textId="77777777" w:rsidR="00CA5F86" w:rsidRPr="00CA5F86" w:rsidRDefault="00CA5F86" w:rsidP="00CA5F86">
      <w:pPr>
        <w:spacing w:line="480" w:lineRule="auto"/>
        <w:jc w:val="center"/>
      </w:pPr>
      <w:r w:rsidRPr="00CA5F86">
        <w:t>.</w:t>
      </w:r>
      <w:r w:rsidRPr="00CA5F86">
        <w:rPr>
          <w:noProof/>
        </w:rPr>
        <w:t xml:space="preserve"> </w:t>
      </w:r>
    </w:p>
    <w:p w14:paraId="1053C342" w14:textId="77777777" w:rsidR="00CA5F86" w:rsidRPr="00CA5F86" w:rsidRDefault="00CA5F86" w:rsidP="00CA5F86">
      <w:pPr>
        <w:spacing w:line="480" w:lineRule="auto"/>
        <w:ind w:firstLine="720"/>
      </w:pPr>
      <w:r w:rsidRPr="00CA5F86">
        <w:t>Notice that the LP hexachords divide up the twenty-four major and minor chords into four distinct tonal regions, and all are all members of the 3-11</w:t>
      </w:r>
      <w:r w:rsidRPr="00CA5F86">
        <w:fldChar w:fldCharType="begin"/>
      </w:r>
      <w:r w:rsidRPr="00CA5F86">
        <w:instrText xml:space="preserve"> XE "set class:3-11" </w:instrText>
      </w:r>
      <w:r w:rsidRPr="00CA5F86">
        <w:fldChar w:fldCharType="end"/>
      </w:r>
      <w:r w:rsidRPr="00CA5F86">
        <w:t xml:space="preserve"> set class.  Richard Cohn</w:t>
      </w:r>
      <w:r w:rsidRPr="00CA5F86">
        <w:fldChar w:fldCharType="begin"/>
      </w:r>
      <w:r w:rsidRPr="00CA5F86">
        <w:instrText xml:space="preserve"> XE "Cohn, Richard" </w:instrText>
      </w:r>
      <w:r w:rsidRPr="00CA5F86">
        <w:fldChar w:fldCharType="end"/>
      </w:r>
      <w:r w:rsidRPr="00CA5F86">
        <w:t xml:space="preserve"> states, “. . . What is unique about set-class</w:t>
      </w:r>
      <w:r w:rsidRPr="00CA5F86">
        <w:fldChar w:fldCharType="begin"/>
      </w:r>
      <w:r w:rsidRPr="00CA5F86">
        <w:instrText xml:space="preserve"> XE "set class" </w:instrText>
      </w:r>
      <w:r w:rsidRPr="00CA5F86">
        <w:fldChar w:fldCharType="end"/>
      </w:r>
      <w:r w:rsidRPr="00CA5F86">
        <w:t xml:space="preserve"> 3-11</w:t>
      </w:r>
      <w:r w:rsidRPr="00CA5F86">
        <w:fldChar w:fldCharType="begin"/>
      </w:r>
      <w:r w:rsidRPr="00CA5F86">
        <w:instrText xml:space="preserve"> XE "set class:3-11" </w:instrText>
      </w:r>
      <w:r w:rsidRPr="00CA5F86">
        <w:fldChar w:fldCharType="end"/>
      </w:r>
      <w:r w:rsidRPr="00CA5F86">
        <w:t>, together with its nine-note complement, is the capacity of its member sets to form an ordered set of maximally smooth successions that is long enough to be perceived as a cycle</w:t>
      </w:r>
      <w:r w:rsidRPr="00CA5F86">
        <w:fldChar w:fldCharType="begin"/>
      </w:r>
      <w:r w:rsidRPr="00CA5F86">
        <w:instrText xml:space="preserve"> XE "cycle: maximally smooth" </w:instrText>
      </w:r>
      <w:r w:rsidRPr="00CA5F86">
        <w:fldChar w:fldCharType="end"/>
      </w:r>
      <w:r w:rsidRPr="00CA5F86">
        <w:t xml:space="preserve"> . . . yet short enough that it does not exhaust all the members of its set-class</w:t>
      </w:r>
      <w:r w:rsidRPr="00CA5F86">
        <w:fldChar w:fldCharType="begin"/>
      </w:r>
      <w:r w:rsidRPr="00CA5F86">
        <w:instrText xml:space="preserve"> XE "set class" </w:instrText>
      </w:r>
      <w:r w:rsidRPr="00CA5F86">
        <w:fldChar w:fldCharType="end"/>
      </w:r>
      <w:r w:rsidRPr="00CA5F86">
        <w:t>.”</w:t>
      </w:r>
      <w:r w:rsidRPr="00CA5F86">
        <w:rPr>
          <w:rStyle w:val="FootnoteReference"/>
        </w:rPr>
        <w:footnoteReference w:id="51"/>
      </w:r>
      <w:r w:rsidRPr="00CA5F86">
        <w:t xml:space="preserve">  In other words, each of the </w:t>
      </w:r>
      <w:proofErr w:type="spellStart"/>
      <w:r w:rsidRPr="00CA5F86">
        <w:t>hexatonic</w:t>
      </w:r>
      <w:proofErr w:type="spellEnd"/>
      <w:r w:rsidRPr="00CA5F86">
        <w:t xml:space="preserve"> cycle</w:t>
      </w:r>
      <w:r w:rsidRPr="00CA5F86">
        <w:fldChar w:fldCharType="begin"/>
      </w:r>
      <w:r w:rsidRPr="00CA5F86">
        <w:instrText xml:space="preserve"> XE "cycle:hexatonic" </w:instrText>
      </w:r>
      <w:r w:rsidRPr="00CA5F86">
        <w:fldChar w:fldCharType="end"/>
      </w:r>
      <w:r w:rsidRPr="00CA5F86">
        <w:t>s come from set class 3-11</w:t>
      </w:r>
      <w:r w:rsidRPr="00CA5F86">
        <w:fldChar w:fldCharType="begin"/>
      </w:r>
      <w:r w:rsidRPr="00CA5F86">
        <w:instrText xml:space="preserve"> XE "set class:3-11" </w:instrText>
      </w:r>
      <w:r w:rsidRPr="00CA5F86">
        <w:fldChar w:fldCharType="end"/>
      </w:r>
      <w:r w:rsidRPr="00CA5F86">
        <w:t xml:space="preserve"> and form short cycles, which each utilize only six of the 24 triads within the set-class</w:t>
      </w:r>
      <w:r w:rsidRPr="00CA5F86">
        <w:fldChar w:fldCharType="begin"/>
      </w:r>
      <w:r w:rsidRPr="00CA5F86">
        <w:instrText xml:space="preserve"> XE "set-class" </w:instrText>
      </w:r>
      <w:r w:rsidRPr="00CA5F86">
        <w:fldChar w:fldCharType="end"/>
      </w:r>
      <w:r w:rsidRPr="00CA5F86">
        <w:t xml:space="preserve">.  </w:t>
      </w:r>
    </w:p>
    <w:p w14:paraId="78766562" w14:textId="77777777" w:rsidR="00F225C2" w:rsidRDefault="00CA5F86" w:rsidP="00F225C2">
      <w:pPr>
        <w:spacing w:line="480" w:lineRule="auto"/>
        <w:ind w:firstLine="720"/>
        <w:jc w:val="center"/>
      </w:pPr>
      <w:r w:rsidRPr="00CA5F86">
        <w:t>“’</w:t>
      </w:r>
      <w:proofErr w:type="spellStart"/>
      <w:r w:rsidRPr="00CA5F86">
        <w:t>Hexatonic</w:t>
      </w:r>
      <w:proofErr w:type="spellEnd"/>
      <w:r w:rsidRPr="00CA5F86">
        <w:t>’ is a nickname for set-class</w:t>
      </w:r>
      <w:r w:rsidRPr="00CA5F86">
        <w:fldChar w:fldCharType="begin"/>
      </w:r>
      <w:r w:rsidRPr="00CA5F86">
        <w:instrText xml:space="preserve"> XE "set class" </w:instrText>
      </w:r>
      <w:r w:rsidRPr="00CA5F86">
        <w:fldChar w:fldCharType="end"/>
      </w:r>
      <w:r w:rsidRPr="00CA5F86">
        <w:t xml:space="preserve"> 6-20</w:t>
      </w:r>
      <w:r w:rsidRPr="00CA5F86">
        <w:fldChar w:fldCharType="begin"/>
      </w:r>
      <w:r w:rsidRPr="00CA5F86">
        <w:instrText xml:space="preserve"> XE "set class:6-20" </w:instrText>
      </w:r>
      <w:r w:rsidRPr="00CA5F86">
        <w:fldChar w:fldCharType="end"/>
      </w:r>
      <w:r w:rsidRPr="00CA5F86">
        <w:t>, whose prime form</w:t>
      </w:r>
      <w:r w:rsidRPr="00CA5F86">
        <w:fldChar w:fldCharType="begin"/>
      </w:r>
      <w:r w:rsidRPr="00CA5F86">
        <w:instrText xml:space="preserve"> XE "prime form" </w:instrText>
      </w:r>
      <w:r w:rsidRPr="00CA5F86">
        <w:fldChar w:fldCharType="end"/>
      </w:r>
      <w:r w:rsidRPr="00CA5F86">
        <w:t xml:space="preserve"> is (0, 1, 4, 5, 8, 9).  As one of the all-combinatorial hexachords</w:t>
      </w:r>
      <w:r w:rsidRPr="00CA5F86">
        <w:fldChar w:fldCharType="begin"/>
      </w:r>
      <w:r w:rsidRPr="00CA5F86">
        <w:instrText xml:space="preserve"> XE "hexachord" </w:instrText>
      </w:r>
      <w:r w:rsidRPr="00CA5F86">
        <w:fldChar w:fldCharType="end"/>
      </w:r>
      <w:r w:rsidRPr="00CA5F86">
        <w:t>, 6-20</w:t>
      </w:r>
      <w:r w:rsidRPr="00CA5F86">
        <w:fldChar w:fldCharType="begin"/>
      </w:r>
      <w:r w:rsidRPr="00CA5F86">
        <w:instrText xml:space="preserve"> XE "set class:6-20" </w:instrText>
      </w:r>
      <w:r w:rsidRPr="00CA5F86">
        <w:fldChar w:fldCharType="end"/>
      </w:r>
      <w:r w:rsidRPr="00CA5F86">
        <w:t xml:space="preserve"> maps itself under three distinct transpositions</w:t>
      </w:r>
      <w:r w:rsidRPr="00CA5F86">
        <w:fldChar w:fldCharType="begin"/>
      </w:r>
      <w:r w:rsidRPr="00CA5F86">
        <w:instrText xml:space="preserve"> XE "transposition" </w:instrText>
      </w:r>
      <w:r w:rsidRPr="00CA5F86">
        <w:fldChar w:fldCharType="end"/>
      </w:r>
      <w:r w:rsidRPr="00CA5F86">
        <w:t xml:space="preserve"> and three distinct inversions</w:t>
      </w:r>
      <w:r w:rsidRPr="00CA5F86">
        <w:fldChar w:fldCharType="begin"/>
      </w:r>
      <w:r w:rsidRPr="00CA5F86">
        <w:instrText xml:space="preserve"> XE "inversion" </w:instrText>
      </w:r>
      <w:r w:rsidRPr="00CA5F86">
        <w:fldChar w:fldCharType="end"/>
      </w:r>
      <w:r w:rsidRPr="00CA5F86">
        <w:t>.  Consequently, there are only four distinct pc sets</w:t>
      </w:r>
      <w:r w:rsidRPr="00CA5F86">
        <w:fldChar w:fldCharType="begin"/>
      </w:r>
      <w:r w:rsidRPr="00CA5F86">
        <w:instrText xml:space="preserve"> XE "pitch class (pc) set" </w:instrText>
      </w:r>
      <w:r w:rsidRPr="00CA5F86">
        <w:fldChar w:fldCharType="end"/>
      </w:r>
      <w:r w:rsidRPr="00CA5F86">
        <w:t>, each of which</w:t>
      </w:r>
    </w:p>
    <w:p w14:paraId="711C5975" w14:textId="77777777" w:rsidR="00F225C2" w:rsidRDefault="00CA5F86" w:rsidP="00F225C2">
      <w:pPr>
        <w:spacing w:line="480" w:lineRule="auto"/>
        <w:ind w:firstLine="720"/>
        <w:jc w:val="center"/>
      </w:pPr>
      <w:r w:rsidRPr="00CA5F86">
        <w:lastRenderedPageBreak/>
        <w:t xml:space="preserve"> </w:t>
      </w:r>
      <w:r w:rsidR="00F225C2" w:rsidRPr="00CA5F86">
        <w:rPr>
          <w:noProof/>
        </w:rPr>
        <w:drawing>
          <wp:inline distT="0" distB="0" distL="0" distR="0" wp14:anchorId="48153B22" wp14:editId="718A69A8">
            <wp:extent cx="3541690" cy="3864534"/>
            <wp:effectExtent l="0" t="0" r="1905" b="3175"/>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rotWithShape="1">
                    <a:blip r:embed="rId46">
                      <a:extLst>
                        <a:ext uri="{28A0092B-C50C-407E-A947-70E740481C1C}">
                          <a14:useLocalDpi xmlns:a14="http://schemas.microsoft.com/office/drawing/2010/main" val="0"/>
                        </a:ext>
                      </a:extLst>
                    </a:blip>
                    <a:srcRect l="25267" t="11012" r="23077" b="13835"/>
                    <a:stretch/>
                  </pic:blipFill>
                  <pic:spPr bwMode="auto">
                    <a:xfrm>
                      <a:off x="0" y="0"/>
                      <a:ext cx="3549698" cy="3873272"/>
                    </a:xfrm>
                    <a:prstGeom prst="rect">
                      <a:avLst/>
                    </a:prstGeom>
                    <a:ln>
                      <a:noFill/>
                    </a:ln>
                    <a:extLst>
                      <a:ext uri="{53640926-AAD7-44d8-BBD7-CCE9431645EC}">
                        <a14:shadowObscured xmlns:a14="http://schemas.microsoft.com/office/drawing/2010/main"/>
                      </a:ext>
                    </a:extLst>
                  </pic:spPr>
                </pic:pic>
              </a:graphicData>
            </a:graphic>
          </wp:inline>
        </w:drawing>
      </w:r>
    </w:p>
    <w:p w14:paraId="67A0DD41" w14:textId="77777777" w:rsidR="00F225C2" w:rsidRPr="00CA5F86" w:rsidRDefault="00F225C2" w:rsidP="00F225C2">
      <w:pPr>
        <w:pStyle w:val="Caption"/>
        <w:jc w:val="center"/>
      </w:pPr>
      <w:bookmarkStart w:id="46" w:name="_Toc351958888"/>
      <w:r>
        <w:t xml:space="preserve">Figure </w:t>
      </w:r>
      <w:r w:rsidR="009E58B0">
        <w:fldChar w:fldCharType="begin"/>
      </w:r>
      <w:r w:rsidR="009E58B0">
        <w:instrText xml:space="preserve"> SEQ Figure \* ARABIC </w:instrText>
      </w:r>
      <w:r w:rsidR="009E58B0">
        <w:fldChar w:fldCharType="separate"/>
      </w:r>
      <w:r w:rsidR="00107766">
        <w:rPr>
          <w:noProof/>
        </w:rPr>
        <w:t>24</w:t>
      </w:r>
      <w:r w:rsidR="009E58B0">
        <w:rPr>
          <w:noProof/>
        </w:rPr>
        <w:fldChar w:fldCharType="end"/>
      </w:r>
      <w:r>
        <w:t>:</w:t>
      </w:r>
      <w:r w:rsidRPr="00F74E05">
        <w:t xml:space="preserve"> </w:t>
      </w:r>
      <w:r w:rsidRPr="00CA5F86">
        <w:t>Richard Cohn</w:t>
      </w:r>
      <w:r w:rsidRPr="00CA5F86">
        <w:fldChar w:fldCharType="begin"/>
      </w:r>
      <w:r w:rsidRPr="00CA5F86">
        <w:instrText xml:space="preserve"> XE "Cohn, Richard" </w:instrText>
      </w:r>
      <w:r w:rsidRPr="00CA5F86">
        <w:fldChar w:fldCharType="end"/>
      </w:r>
      <w:r w:rsidRPr="00CA5F86">
        <w:t>’s Illustration of The Hyper-</w:t>
      </w:r>
      <w:proofErr w:type="spellStart"/>
      <w:r w:rsidRPr="00CA5F86">
        <w:t>hexatonic</w:t>
      </w:r>
      <w:proofErr w:type="spellEnd"/>
      <w:r w:rsidRPr="00CA5F86">
        <w:t xml:space="preserve"> System</w:t>
      </w:r>
      <w:r w:rsidRPr="00CA5F86">
        <w:rPr>
          <w:rStyle w:val="FootnoteReference"/>
        </w:rPr>
        <w:footnoteReference w:id="52"/>
      </w:r>
      <w:bookmarkEnd w:id="46"/>
    </w:p>
    <w:p w14:paraId="2154FB47" w14:textId="77777777" w:rsidR="00F225C2" w:rsidRDefault="00F225C2" w:rsidP="00CA5F86">
      <w:pPr>
        <w:spacing w:line="480" w:lineRule="auto"/>
        <w:ind w:firstLine="720"/>
      </w:pPr>
    </w:p>
    <w:p w14:paraId="5438A583" w14:textId="77777777" w:rsidR="00CA5F86" w:rsidRPr="00F225C2" w:rsidRDefault="00CA5F86" w:rsidP="00F225C2">
      <w:pPr>
        <w:spacing w:line="480" w:lineRule="auto"/>
        <w:rPr>
          <w:rFonts w:cs="Apple Chancery"/>
        </w:rPr>
      </w:pPr>
      <w:proofErr w:type="gramStart"/>
      <w:r w:rsidRPr="00CA5F86">
        <w:t>supplies</w:t>
      </w:r>
      <w:proofErr w:type="gramEnd"/>
      <w:r w:rsidRPr="00CA5F86">
        <w:t xml:space="preserve"> the fund of pcs</w:t>
      </w:r>
      <w:r w:rsidRPr="00CA5F86">
        <w:fldChar w:fldCharType="begin"/>
      </w:r>
      <w:r w:rsidRPr="00CA5F86">
        <w:instrText xml:space="preserve"> XE "pitch classes (pcs)" </w:instrText>
      </w:r>
      <w:r w:rsidRPr="00CA5F86">
        <w:fldChar w:fldCharType="end"/>
      </w:r>
      <w:r w:rsidRPr="00CA5F86">
        <w:t xml:space="preserve"> from which the triads in a single </w:t>
      </w:r>
      <w:proofErr w:type="spellStart"/>
      <w:r w:rsidRPr="00CA5F86">
        <w:t>hexatonic</w:t>
      </w:r>
      <w:proofErr w:type="spellEnd"/>
      <w:r w:rsidRPr="00CA5F86">
        <w:t xml:space="preserve"> system are drawn.”  Each of the hexachords in </w:t>
      </w:r>
      <w:r w:rsidR="00F225C2">
        <w:t>Figure 23</w:t>
      </w:r>
      <w:r w:rsidRPr="00CA5F86">
        <w:t xml:space="preserve"> </w:t>
      </w:r>
      <w:proofErr w:type="gramStart"/>
      <w:r w:rsidRPr="00CA5F86">
        <w:t>have</w:t>
      </w:r>
      <w:proofErr w:type="gramEnd"/>
      <w:r w:rsidRPr="00CA5F86">
        <w:t xml:space="preserve"> regional names given by Cohn</w:t>
      </w:r>
      <w:r w:rsidRPr="00CA5F86">
        <w:fldChar w:fldCharType="begin"/>
      </w:r>
      <w:r w:rsidRPr="00CA5F86">
        <w:instrText xml:space="preserve"> XE "Cohn, Richard" </w:instrText>
      </w:r>
      <w:r w:rsidRPr="00CA5F86">
        <w:fldChar w:fldCharType="end"/>
      </w:r>
      <w:r w:rsidRPr="00CA5F86">
        <w:t>.  The cycles are related to each other through the R transformation</w:t>
      </w:r>
      <w:r w:rsidRPr="00CA5F86">
        <w:fldChar w:fldCharType="begin"/>
      </w:r>
      <w:r w:rsidRPr="00CA5F86">
        <w:instrText xml:space="preserve"> XE "transformation:relative" </w:instrText>
      </w:r>
      <w:r w:rsidRPr="00CA5F86">
        <w:fldChar w:fldCharType="end"/>
      </w:r>
      <w:r w:rsidRPr="00CA5F86">
        <w:t xml:space="preserve"> and form Cohn</w:t>
      </w:r>
      <w:r w:rsidRPr="00CA5F86">
        <w:fldChar w:fldCharType="begin"/>
      </w:r>
      <w:r w:rsidRPr="00CA5F86">
        <w:instrText xml:space="preserve"> XE "Cohn, Richard" </w:instrText>
      </w:r>
      <w:r w:rsidRPr="00CA5F86">
        <w:fldChar w:fldCharType="end"/>
      </w:r>
      <w:r w:rsidRPr="00CA5F86">
        <w:t>’s Hyper-</w:t>
      </w:r>
      <w:proofErr w:type="spellStart"/>
      <w:r w:rsidRPr="00CA5F86">
        <w:t>hexatonic</w:t>
      </w:r>
      <w:proofErr w:type="spellEnd"/>
      <w:r w:rsidRPr="00CA5F86">
        <w:t xml:space="preserve"> system</w:t>
      </w:r>
      <w:r w:rsidRPr="00CA5F86">
        <w:fldChar w:fldCharType="begin"/>
      </w:r>
      <w:r w:rsidRPr="00CA5F86">
        <w:instrText xml:space="preserve"> XE "Hyper-hexatonic system" </w:instrText>
      </w:r>
      <w:r w:rsidRPr="00CA5F86">
        <w:fldChar w:fldCharType="end"/>
      </w:r>
      <w:r w:rsidR="00F225C2">
        <w:t xml:space="preserve"> (see Figure 23</w:t>
      </w:r>
      <w:r w:rsidRPr="00CA5F86">
        <w:t>).  The (</w:t>
      </w:r>
      <w:proofErr w:type="spellStart"/>
      <w:r w:rsidRPr="00CA5F86">
        <w:t>A</w:t>
      </w:r>
      <w:r w:rsidR="00F225C2">
        <w:rPr>
          <w:rFonts w:cs="Apple Chancery"/>
        </w:rPr>
        <w:t>b</w:t>
      </w:r>
      <w:proofErr w:type="spellEnd"/>
      <w:proofErr w:type="gramStart"/>
      <w:r w:rsidRPr="00CA5F86">
        <w:rPr>
          <w:rFonts w:cs="Apple Chancery"/>
        </w:rPr>
        <w:t>,+</w:t>
      </w:r>
      <w:proofErr w:type="gramEnd"/>
      <w:r w:rsidRPr="00CA5F86">
        <w:rPr>
          <w:rFonts w:cs="Apple Chancery"/>
        </w:rPr>
        <w:t>) of the Northern cycle is transformed by R to (F,-) of the Eastern cycle.  Likewise the (F</w:t>
      </w:r>
      <w:proofErr w:type="gramStart"/>
      <w:r w:rsidRPr="00CA5F86">
        <w:rPr>
          <w:rFonts w:cs="Apple Chancery"/>
        </w:rPr>
        <w:t>,+</w:t>
      </w:r>
      <w:proofErr w:type="gramEnd"/>
      <w:r w:rsidRPr="00CA5F86">
        <w:rPr>
          <w:rFonts w:cs="Apple Chancery"/>
        </w:rPr>
        <w:t>) of the Eastern cycle is transformed by R to (D,-) of the Southern cycle and so forth.</w:t>
      </w:r>
      <w:r w:rsidR="00F225C2">
        <w:rPr>
          <w:rFonts w:cs="Apple Chancery"/>
        </w:rPr>
        <w:t xml:space="preserve">  </w:t>
      </w:r>
      <w:r w:rsidR="00F225C2">
        <w:t>Figure 24</w:t>
      </w:r>
      <w:r w:rsidRPr="00CA5F86">
        <w:t xml:space="preserve"> shows the adjacent cycles as they would appear on the </w:t>
      </w:r>
      <w:proofErr w:type="spellStart"/>
      <w:r w:rsidRPr="00CA5F86">
        <w:t>Tonnetz</w:t>
      </w:r>
      <w:proofErr w:type="spellEnd"/>
      <w:r w:rsidRPr="00CA5F86">
        <w:fldChar w:fldCharType="begin"/>
      </w:r>
      <w:r w:rsidRPr="00CA5F86">
        <w:instrText xml:space="preserve"> XE "Tonnetz" </w:instrText>
      </w:r>
      <w:r w:rsidRPr="00CA5F86">
        <w:fldChar w:fldCharType="end"/>
      </w:r>
      <w:r w:rsidRPr="00CA5F86">
        <w:t>.  When rea</w:t>
      </w:r>
      <w:r w:rsidR="00F225C2">
        <w:t>d from left to right, Figure 24</w:t>
      </w:r>
      <w:r w:rsidRPr="00CA5F86">
        <w:t xml:space="preserve"> shows portions of the LR cycle</w:t>
      </w:r>
      <w:r w:rsidRPr="00CA5F86">
        <w:fldChar w:fldCharType="begin"/>
      </w:r>
      <w:r w:rsidRPr="00CA5F86">
        <w:instrText xml:space="preserve"> XE "cycle:LR/RL" </w:instrText>
      </w:r>
      <w:r w:rsidRPr="00CA5F86">
        <w:fldChar w:fldCharType="end"/>
      </w:r>
      <w:r w:rsidRPr="00CA5F86">
        <w:t xml:space="preserve">.  </w:t>
      </w:r>
    </w:p>
    <w:p w14:paraId="1C3280D0" w14:textId="77777777" w:rsidR="00CA5F86" w:rsidRPr="00CA5F86" w:rsidRDefault="00CA5F86" w:rsidP="00CA5F86">
      <w:pPr>
        <w:spacing w:line="480" w:lineRule="auto"/>
        <w:ind w:firstLine="720"/>
      </w:pPr>
    </w:p>
    <w:p w14:paraId="58846674" w14:textId="77777777" w:rsidR="00F74E05" w:rsidRDefault="00CA5F86" w:rsidP="00F74E05">
      <w:pPr>
        <w:keepNext/>
        <w:spacing w:line="480" w:lineRule="auto"/>
        <w:jc w:val="center"/>
      </w:pPr>
      <w:r w:rsidRPr="00CA5F86">
        <w:rPr>
          <w:noProof/>
        </w:rPr>
        <w:lastRenderedPageBreak/>
        <w:drawing>
          <wp:inline distT="0" distB="0" distL="0" distR="0" wp14:anchorId="660437DB" wp14:editId="4ADFC711">
            <wp:extent cx="3962400" cy="2678092"/>
            <wp:effectExtent l="0" t="0" r="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19231" t="9895" r="3044"/>
                    <a:stretch/>
                  </pic:blipFill>
                  <pic:spPr bwMode="auto">
                    <a:xfrm>
                      <a:off x="0" y="0"/>
                      <a:ext cx="3962400" cy="2678092"/>
                    </a:xfrm>
                    <a:prstGeom prst="rect">
                      <a:avLst/>
                    </a:prstGeom>
                    <a:ln>
                      <a:noFill/>
                    </a:ln>
                    <a:extLst>
                      <a:ext uri="{53640926-AAD7-44d8-BBD7-CCE9431645EC}">
                        <a14:shadowObscured xmlns:a14="http://schemas.microsoft.com/office/drawing/2010/main"/>
                      </a:ext>
                    </a:extLst>
                  </pic:spPr>
                </pic:pic>
              </a:graphicData>
            </a:graphic>
          </wp:inline>
        </w:drawing>
      </w:r>
    </w:p>
    <w:p w14:paraId="6A5B6780" w14:textId="77777777" w:rsidR="00CA5F86" w:rsidRPr="00CA5F86" w:rsidRDefault="00F74E05" w:rsidP="00F74E05">
      <w:pPr>
        <w:pStyle w:val="Caption"/>
        <w:jc w:val="center"/>
      </w:pPr>
      <w:bookmarkStart w:id="47" w:name="_Toc351958889"/>
      <w:r>
        <w:t xml:space="preserve">Figure </w:t>
      </w:r>
      <w:r w:rsidR="009E58B0">
        <w:fldChar w:fldCharType="begin"/>
      </w:r>
      <w:r w:rsidR="009E58B0">
        <w:instrText xml:space="preserve"> SEQ Figure \* ARABIC </w:instrText>
      </w:r>
      <w:r w:rsidR="009E58B0">
        <w:fldChar w:fldCharType="separate"/>
      </w:r>
      <w:r w:rsidR="00107766">
        <w:rPr>
          <w:noProof/>
        </w:rPr>
        <w:t>25</w:t>
      </w:r>
      <w:r w:rsidR="009E58B0">
        <w:rPr>
          <w:noProof/>
        </w:rPr>
        <w:fldChar w:fldCharType="end"/>
      </w:r>
      <w:r>
        <w:t>:</w:t>
      </w:r>
      <w:r w:rsidRPr="00F74E05">
        <w:t xml:space="preserve"> </w:t>
      </w:r>
      <w:r w:rsidRPr="00CA5F86">
        <w:t>Adjacent LP transformation</w:t>
      </w:r>
      <w:r w:rsidRPr="00CA5F86">
        <w:fldChar w:fldCharType="begin"/>
      </w:r>
      <w:r w:rsidRPr="00CA5F86">
        <w:instrText xml:space="preserve"> XE "transformation:leading tone exchange" </w:instrText>
      </w:r>
      <w:r w:rsidRPr="00CA5F86">
        <w:fldChar w:fldCharType="end"/>
      </w:r>
      <w:r w:rsidRPr="00CA5F86">
        <w:fldChar w:fldCharType="begin"/>
      </w:r>
      <w:r w:rsidRPr="00CA5F86">
        <w:instrText xml:space="preserve"> XE "transformation:parallel" </w:instrText>
      </w:r>
      <w:r w:rsidRPr="00CA5F86">
        <w:fldChar w:fldCharType="end"/>
      </w:r>
      <w:r w:rsidRPr="00CA5F86">
        <w:t>s of Forte</w:t>
      </w:r>
      <w:r w:rsidRPr="00CA5F86">
        <w:fldChar w:fldCharType="begin"/>
      </w:r>
      <w:r w:rsidRPr="00CA5F86">
        <w:instrText xml:space="preserve"> XE "Forte, Allen" </w:instrText>
      </w:r>
      <w:r w:rsidRPr="00CA5F86">
        <w:fldChar w:fldCharType="end"/>
      </w:r>
      <w:r w:rsidRPr="00CA5F86">
        <w:t xml:space="preserve"> class</w:t>
      </w:r>
      <w:r w:rsidRPr="00CA5F86">
        <w:fldChar w:fldCharType="begin"/>
      </w:r>
      <w:r w:rsidRPr="00CA5F86">
        <w:instrText xml:space="preserve"> XE "set class:3-11" </w:instrText>
      </w:r>
      <w:r w:rsidRPr="00CA5F86">
        <w:fldChar w:fldCharType="end"/>
      </w:r>
      <w:r w:rsidRPr="00CA5F86">
        <w:t xml:space="preserve"> 3-11 on the </w:t>
      </w:r>
      <w:proofErr w:type="spellStart"/>
      <w:r w:rsidRPr="00CA5F86">
        <w:t>Tonnetz</w:t>
      </w:r>
      <w:proofErr w:type="spellEnd"/>
      <w:r w:rsidRPr="00CA5F86">
        <w:fldChar w:fldCharType="begin"/>
      </w:r>
      <w:r w:rsidRPr="00CA5F86">
        <w:instrText xml:space="preserve"> XE "Tonnetz" </w:instrText>
      </w:r>
      <w:r w:rsidRPr="00CA5F86">
        <w:fldChar w:fldCharType="end"/>
      </w:r>
      <w:r w:rsidRPr="00CA5F86">
        <w:rPr>
          <w:rStyle w:val="FootnoteReference"/>
        </w:rPr>
        <w:footnoteReference w:id="53"/>
      </w:r>
      <w:bookmarkEnd w:id="47"/>
    </w:p>
    <w:p w14:paraId="4F9E80E7" w14:textId="77777777" w:rsidR="00CA5F86" w:rsidRPr="00CA5F86" w:rsidRDefault="00CA5F86" w:rsidP="00CA5F86">
      <w:pPr>
        <w:spacing w:line="480" w:lineRule="auto"/>
        <w:jc w:val="center"/>
      </w:pPr>
    </w:p>
    <w:p w14:paraId="0EC3EADF" w14:textId="77777777" w:rsidR="00D74673" w:rsidRDefault="00D74673" w:rsidP="00D74673">
      <w:pPr>
        <w:pStyle w:val="Heading3"/>
        <w:rPr>
          <w:rFonts w:asciiTheme="majorHAnsi" w:hAnsiTheme="majorHAnsi"/>
        </w:rPr>
      </w:pPr>
      <w:bookmarkStart w:id="48" w:name="_Toc351959340"/>
      <w:r w:rsidRPr="00D74673">
        <w:rPr>
          <w:rFonts w:asciiTheme="majorHAnsi" w:hAnsiTheme="majorHAnsi"/>
        </w:rPr>
        <w:t>The PR/RP Cycle</w:t>
      </w:r>
      <w:bookmarkEnd w:id="48"/>
    </w:p>
    <w:p w14:paraId="0D163565" w14:textId="77777777" w:rsidR="00D74673" w:rsidRPr="00D74673" w:rsidRDefault="00D74673" w:rsidP="00D74673"/>
    <w:p w14:paraId="280B2900" w14:textId="77777777" w:rsidR="00D74673" w:rsidRPr="00C00F47" w:rsidRDefault="00D74673" w:rsidP="00D74673">
      <w:pPr>
        <w:spacing w:line="480" w:lineRule="auto"/>
        <w:ind w:firstLine="720"/>
      </w:pPr>
      <w:r w:rsidRPr="00C00F47">
        <w:t xml:space="preserve">Unlike the </w:t>
      </w:r>
      <w:proofErr w:type="spellStart"/>
      <w:r w:rsidRPr="00C00F47">
        <w:t>hexatonic</w:t>
      </w:r>
      <w:proofErr w:type="spellEnd"/>
      <w:r w:rsidRPr="00C00F47">
        <w:t xml:space="preserve"> LP/PL cycle</w:t>
      </w:r>
      <w:r w:rsidRPr="00C00F47">
        <w:fldChar w:fldCharType="begin"/>
      </w:r>
      <w:r w:rsidRPr="00C00F47">
        <w:instrText xml:space="preserve"> XE "cycle:LP/PL" </w:instrText>
      </w:r>
      <w:r w:rsidRPr="00C00F47">
        <w:fldChar w:fldCharType="end"/>
      </w:r>
      <w:r w:rsidRPr="00C00F47">
        <w:t>, the PR/RP cycle</w:t>
      </w:r>
      <w:r w:rsidRPr="00C00F47">
        <w:fldChar w:fldCharType="begin"/>
      </w:r>
      <w:r w:rsidRPr="00C00F47">
        <w:instrText xml:space="preserve"> XE "cycle:PR/RP" </w:instrText>
      </w:r>
      <w:r w:rsidRPr="00C00F47">
        <w:fldChar w:fldCharType="end"/>
      </w:r>
      <w:r w:rsidRPr="00C00F47">
        <w:t xml:space="preserve"> creates a series of triads whose pcs break down into an </w:t>
      </w:r>
      <w:proofErr w:type="spellStart"/>
      <w:r w:rsidRPr="00C00F47">
        <w:t>octatonic</w:t>
      </w:r>
      <w:proofErr w:type="spellEnd"/>
      <w:r w:rsidRPr="00C00F47">
        <w:fldChar w:fldCharType="begin"/>
      </w:r>
      <w:r w:rsidRPr="00C00F47">
        <w:instrText xml:space="preserve"> XE "octatonic" </w:instrText>
      </w:r>
      <w:r w:rsidRPr="00C00F47">
        <w:fldChar w:fldCharType="end"/>
      </w:r>
      <w:r w:rsidRPr="00C00F47">
        <w:t xml:space="preserve"> collection.</w:t>
      </w:r>
      <w:r w:rsidRPr="00C00F47">
        <w:rPr>
          <w:rStyle w:val="FootnoteReference"/>
        </w:rPr>
        <w:footnoteReference w:id="54"/>
      </w:r>
      <w:r w:rsidR="00CB55E1">
        <w:t xml:space="preserve">  Figure 25</w:t>
      </w:r>
      <w:r w:rsidRPr="00C00F47">
        <w:t xml:space="preserve"> shows a PR cycle</w:t>
      </w:r>
      <w:r w:rsidRPr="00C00F47">
        <w:fldChar w:fldCharType="begin"/>
      </w:r>
      <w:r w:rsidRPr="00C00F47">
        <w:instrText xml:space="preserve"> XE "cycle:PR/RP" </w:instrText>
      </w:r>
      <w:r w:rsidRPr="00C00F47">
        <w:fldChar w:fldCharType="end"/>
      </w:r>
      <w:r w:rsidRPr="00C00F47">
        <w:t>. In the case of the top row of the chart, we can see that when the pc</w:t>
      </w:r>
      <w:r w:rsidRPr="00C00F47">
        <w:fldChar w:fldCharType="begin"/>
      </w:r>
      <w:r w:rsidRPr="00C00F47">
        <w:instrText xml:space="preserve"> XE "pitch class (pc)" </w:instrText>
      </w:r>
      <w:r w:rsidRPr="00C00F47">
        <w:fldChar w:fldCharType="end"/>
      </w:r>
      <w:r w:rsidRPr="00C00F47">
        <w:t xml:space="preserve">s are taken from each of the resulting triads and combined, the repeated pitches are cancelled, and then the </w:t>
      </w:r>
      <w:proofErr w:type="spellStart"/>
      <w:r w:rsidRPr="00C00F47">
        <w:t>octatonic</w:t>
      </w:r>
      <w:proofErr w:type="spellEnd"/>
      <w:r w:rsidRPr="00C00F47">
        <w:fldChar w:fldCharType="begin"/>
      </w:r>
      <w:r w:rsidRPr="00C00F47">
        <w:instrText xml:space="preserve"> XE "octatonic" </w:instrText>
      </w:r>
      <w:r w:rsidRPr="00C00F47">
        <w:fldChar w:fldCharType="end"/>
      </w:r>
      <w:r w:rsidRPr="00C00F47">
        <w:t xml:space="preserve"> collection results. Notice the PR/RP cycle yields only three different set classes.</w:t>
      </w:r>
    </w:p>
    <w:p w14:paraId="4F30BF83" w14:textId="77777777" w:rsidR="00D74673" w:rsidRPr="00C00F47" w:rsidRDefault="00D74673" w:rsidP="00D74673">
      <w:pPr>
        <w:spacing w:line="480" w:lineRule="auto"/>
        <w:ind w:firstLine="720"/>
      </w:pPr>
    </w:p>
    <w:p w14:paraId="1C2FEE9E" w14:textId="77777777" w:rsidR="00D74673" w:rsidRPr="00C00F47" w:rsidRDefault="00D74673" w:rsidP="00D74673">
      <w:pPr>
        <w:spacing w:line="480" w:lineRule="auto"/>
        <w:ind w:firstLine="720"/>
      </w:pPr>
      <w:r w:rsidRPr="00C00F47">
        <w:t>(C</w:t>
      </w:r>
      <w:proofErr w:type="gramStart"/>
      <w:r w:rsidRPr="00C00F47">
        <w:t>,+</w:t>
      </w:r>
      <w:proofErr w:type="gramEnd"/>
      <w:r w:rsidRPr="00C00F47">
        <w:t>)      (C</w:t>
      </w:r>
      <w:proofErr w:type="gramStart"/>
      <w:r w:rsidRPr="00C00F47">
        <w:t>,-</w:t>
      </w:r>
      <w:proofErr w:type="gramEnd"/>
      <w:r w:rsidRPr="00C00F47">
        <w:t>)     (E</w:t>
      </w:r>
      <w:r w:rsidRPr="00C00F47">
        <w:rPr>
          <w:rFonts w:cs="Apple Chancery"/>
        </w:rPr>
        <w:t></w:t>
      </w:r>
      <w:proofErr w:type="gramStart"/>
      <w:r w:rsidRPr="00C00F47">
        <w:t>,+</w:t>
      </w:r>
      <w:proofErr w:type="gramEnd"/>
      <w:r w:rsidRPr="00C00F47">
        <w:t>)    (E</w:t>
      </w:r>
      <w:r w:rsidRPr="00C00F47">
        <w:rPr>
          <w:rFonts w:cs="Apple Chancery"/>
        </w:rPr>
        <w:t></w:t>
      </w:r>
      <w:proofErr w:type="gramStart"/>
      <w:r w:rsidRPr="00C00F47">
        <w:t>,-</w:t>
      </w:r>
      <w:proofErr w:type="gramEnd"/>
      <w:r w:rsidRPr="00C00F47">
        <w:t>)    (G</w:t>
      </w:r>
      <w:r w:rsidRPr="00C00F47">
        <w:rPr>
          <w:rFonts w:cs="Apple Chancery"/>
        </w:rPr>
        <w:t></w:t>
      </w:r>
      <w:proofErr w:type="gramStart"/>
      <w:r w:rsidRPr="00C00F47">
        <w:t>,+</w:t>
      </w:r>
      <w:proofErr w:type="gramEnd"/>
      <w:r w:rsidRPr="00C00F47">
        <w:t>)   (G</w:t>
      </w:r>
      <w:r w:rsidRPr="00C00F47">
        <w:rPr>
          <w:rFonts w:cs="Apple Chancery"/>
        </w:rPr>
        <w:t></w:t>
      </w:r>
      <w:proofErr w:type="gramStart"/>
      <w:r w:rsidRPr="00C00F47">
        <w:t>,-</w:t>
      </w:r>
      <w:proofErr w:type="gramEnd"/>
      <w:r w:rsidRPr="00C00F47">
        <w:t>)   (A</w:t>
      </w:r>
      <w:proofErr w:type="gramStart"/>
      <w:r w:rsidRPr="00C00F47">
        <w:t>,+</w:t>
      </w:r>
      <w:proofErr w:type="gramEnd"/>
      <w:r w:rsidRPr="00C00F47">
        <w:t>)    (A</w:t>
      </w:r>
      <w:proofErr w:type="gramStart"/>
      <w:r w:rsidRPr="00C00F47">
        <w:t>,-</w:t>
      </w:r>
      <w:proofErr w:type="gramEnd"/>
      <w:r w:rsidRPr="00C00F47">
        <w:t xml:space="preserve">)    </w:t>
      </w:r>
    </w:p>
    <w:p w14:paraId="75E1D7B2" w14:textId="77777777" w:rsidR="00D74673" w:rsidRPr="00C00F47" w:rsidRDefault="00D74673" w:rsidP="00D74673">
      <w:pPr>
        <w:spacing w:line="480" w:lineRule="auto"/>
        <w:ind w:firstLine="720"/>
      </w:pPr>
      <w:r w:rsidRPr="00C00F47">
        <w:t>[047]    [037]    [37A]    [36A]   [6A1]   [691]  [914]   [904] = [0134679A]</w:t>
      </w:r>
    </w:p>
    <w:p w14:paraId="741CBF9F" w14:textId="77777777" w:rsidR="00D74673" w:rsidRPr="00C00F47" w:rsidRDefault="00D74673" w:rsidP="00D74673">
      <w:pPr>
        <w:spacing w:line="480" w:lineRule="auto"/>
        <w:ind w:firstLine="720"/>
      </w:pPr>
    </w:p>
    <w:tbl>
      <w:tblPr>
        <w:tblStyle w:val="TableGrid"/>
        <w:tblpPr w:leftFromText="180" w:rightFromText="180" w:vertAnchor="text" w:horzAnchor="page" w:tblpX="1729" w:tblpY="233"/>
        <w:tblW w:w="10092" w:type="dxa"/>
        <w:tblBorders>
          <w:insideH w:val="none" w:sz="0" w:space="0" w:color="auto"/>
          <w:insideV w:val="none" w:sz="0" w:space="0" w:color="auto"/>
        </w:tblBorders>
        <w:tblLayout w:type="fixed"/>
        <w:tblLook w:val="04A0" w:firstRow="1" w:lastRow="0" w:firstColumn="1" w:lastColumn="0" w:noHBand="0" w:noVBand="1"/>
      </w:tblPr>
      <w:tblGrid>
        <w:gridCol w:w="620"/>
        <w:gridCol w:w="351"/>
        <w:gridCol w:w="573"/>
        <w:gridCol w:w="274"/>
        <w:gridCol w:w="810"/>
        <w:gridCol w:w="351"/>
        <w:gridCol w:w="542"/>
        <w:gridCol w:w="277"/>
        <w:gridCol w:w="720"/>
        <w:gridCol w:w="351"/>
        <w:gridCol w:w="639"/>
        <w:gridCol w:w="270"/>
        <w:gridCol w:w="720"/>
        <w:gridCol w:w="236"/>
        <w:gridCol w:w="611"/>
        <w:gridCol w:w="276"/>
        <w:gridCol w:w="767"/>
        <w:gridCol w:w="1704"/>
      </w:tblGrid>
      <w:tr w:rsidR="00ED0A4F" w:rsidRPr="00C00F47" w14:paraId="3A6C7A77" w14:textId="77777777" w:rsidTr="00ED0A4F">
        <w:trPr>
          <w:trHeight w:val="127"/>
        </w:trPr>
        <w:tc>
          <w:tcPr>
            <w:tcW w:w="620" w:type="dxa"/>
            <w:vAlign w:val="center"/>
          </w:tcPr>
          <w:p w14:paraId="0DF02FA0" w14:textId="77777777" w:rsidR="00D74673" w:rsidRPr="00C00F47" w:rsidRDefault="00D74673" w:rsidP="00ED0A4F">
            <w:pPr>
              <w:tabs>
                <w:tab w:val="left" w:pos="2430"/>
                <w:tab w:val="left" w:pos="5670"/>
                <w:tab w:val="left" w:pos="7380"/>
              </w:tabs>
              <w:jc w:val="center"/>
              <w:rPr>
                <w:b/>
              </w:rPr>
            </w:pPr>
          </w:p>
        </w:tc>
        <w:tc>
          <w:tcPr>
            <w:tcW w:w="351" w:type="dxa"/>
            <w:vAlign w:val="center"/>
          </w:tcPr>
          <w:p w14:paraId="525FC026" w14:textId="77777777" w:rsidR="00D74673" w:rsidRPr="00C00F47" w:rsidRDefault="00D74673" w:rsidP="00ED0A4F">
            <w:pPr>
              <w:tabs>
                <w:tab w:val="left" w:pos="315"/>
                <w:tab w:val="left" w:pos="2430"/>
                <w:tab w:val="left" w:pos="5670"/>
                <w:tab w:val="left" w:pos="7380"/>
              </w:tabs>
              <w:jc w:val="center"/>
              <w:rPr>
                <w:b/>
              </w:rPr>
            </w:pPr>
            <w:r w:rsidRPr="00C00F47">
              <w:rPr>
                <w:b/>
              </w:rPr>
              <w:t>P</w:t>
            </w:r>
          </w:p>
        </w:tc>
        <w:tc>
          <w:tcPr>
            <w:tcW w:w="573" w:type="dxa"/>
            <w:vAlign w:val="center"/>
          </w:tcPr>
          <w:p w14:paraId="3E5B6665" w14:textId="77777777" w:rsidR="00D74673" w:rsidRPr="00C00F47" w:rsidRDefault="00D74673" w:rsidP="00ED0A4F">
            <w:pPr>
              <w:tabs>
                <w:tab w:val="left" w:pos="2430"/>
                <w:tab w:val="left" w:pos="5670"/>
                <w:tab w:val="left" w:pos="7380"/>
              </w:tabs>
              <w:jc w:val="center"/>
              <w:rPr>
                <w:b/>
              </w:rPr>
            </w:pPr>
          </w:p>
        </w:tc>
        <w:tc>
          <w:tcPr>
            <w:tcW w:w="274" w:type="dxa"/>
            <w:vAlign w:val="center"/>
          </w:tcPr>
          <w:p w14:paraId="5373FC71" w14:textId="77777777" w:rsidR="00D74673" w:rsidRPr="00C00F47" w:rsidRDefault="00D74673" w:rsidP="00ED0A4F">
            <w:pPr>
              <w:tabs>
                <w:tab w:val="left" w:pos="2430"/>
                <w:tab w:val="left" w:pos="5670"/>
                <w:tab w:val="left" w:pos="7380"/>
              </w:tabs>
              <w:jc w:val="center"/>
              <w:rPr>
                <w:b/>
              </w:rPr>
            </w:pPr>
            <w:r w:rsidRPr="00C00F47">
              <w:rPr>
                <w:b/>
              </w:rPr>
              <w:t>R</w:t>
            </w:r>
          </w:p>
        </w:tc>
        <w:tc>
          <w:tcPr>
            <w:tcW w:w="810" w:type="dxa"/>
            <w:vAlign w:val="center"/>
          </w:tcPr>
          <w:p w14:paraId="23A86D65" w14:textId="77777777" w:rsidR="00D74673" w:rsidRPr="00C00F47" w:rsidRDefault="00D74673" w:rsidP="00ED0A4F">
            <w:pPr>
              <w:tabs>
                <w:tab w:val="left" w:pos="2430"/>
                <w:tab w:val="left" w:pos="5670"/>
                <w:tab w:val="left" w:pos="7380"/>
              </w:tabs>
              <w:jc w:val="center"/>
              <w:rPr>
                <w:b/>
              </w:rPr>
            </w:pPr>
          </w:p>
        </w:tc>
        <w:tc>
          <w:tcPr>
            <w:tcW w:w="351" w:type="dxa"/>
            <w:vAlign w:val="center"/>
          </w:tcPr>
          <w:p w14:paraId="0F797637" w14:textId="77777777" w:rsidR="00D74673" w:rsidRPr="00C00F47" w:rsidRDefault="00D74673" w:rsidP="00ED0A4F">
            <w:pPr>
              <w:tabs>
                <w:tab w:val="left" w:pos="2430"/>
                <w:tab w:val="left" w:pos="5670"/>
                <w:tab w:val="left" w:pos="7380"/>
              </w:tabs>
              <w:jc w:val="center"/>
              <w:rPr>
                <w:b/>
              </w:rPr>
            </w:pPr>
            <w:r w:rsidRPr="00C00F47">
              <w:rPr>
                <w:b/>
              </w:rPr>
              <w:t>P</w:t>
            </w:r>
          </w:p>
        </w:tc>
        <w:tc>
          <w:tcPr>
            <w:tcW w:w="542" w:type="dxa"/>
            <w:vAlign w:val="center"/>
          </w:tcPr>
          <w:p w14:paraId="41B8CA23" w14:textId="77777777" w:rsidR="00D74673" w:rsidRPr="00C00F47" w:rsidRDefault="00D74673" w:rsidP="00ED0A4F">
            <w:pPr>
              <w:tabs>
                <w:tab w:val="left" w:pos="2430"/>
                <w:tab w:val="left" w:pos="5670"/>
                <w:tab w:val="left" w:pos="7380"/>
              </w:tabs>
              <w:jc w:val="center"/>
              <w:rPr>
                <w:b/>
              </w:rPr>
            </w:pPr>
          </w:p>
        </w:tc>
        <w:tc>
          <w:tcPr>
            <w:tcW w:w="277" w:type="dxa"/>
            <w:vAlign w:val="center"/>
          </w:tcPr>
          <w:p w14:paraId="692F765B" w14:textId="77777777" w:rsidR="00D74673" w:rsidRPr="00C00F47" w:rsidRDefault="00D74673" w:rsidP="00ED0A4F">
            <w:pPr>
              <w:tabs>
                <w:tab w:val="left" w:pos="2430"/>
                <w:tab w:val="left" w:pos="5670"/>
                <w:tab w:val="left" w:pos="7380"/>
              </w:tabs>
              <w:jc w:val="center"/>
              <w:rPr>
                <w:b/>
              </w:rPr>
            </w:pPr>
            <w:r w:rsidRPr="00C00F47">
              <w:rPr>
                <w:b/>
              </w:rPr>
              <w:t>R</w:t>
            </w:r>
          </w:p>
        </w:tc>
        <w:tc>
          <w:tcPr>
            <w:tcW w:w="720" w:type="dxa"/>
            <w:vAlign w:val="center"/>
          </w:tcPr>
          <w:p w14:paraId="5CDC7280" w14:textId="77777777" w:rsidR="00D74673" w:rsidRPr="00C00F47" w:rsidRDefault="00D74673" w:rsidP="00ED0A4F">
            <w:pPr>
              <w:tabs>
                <w:tab w:val="left" w:pos="2430"/>
                <w:tab w:val="left" w:pos="5670"/>
                <w:tab w:val="left" w:pos="7380"/>
              </w:tabs>
              <w:jc w:val="center"/>
              <w:rPr>
                <w:b/>
              </w:rPr>
            </w:pPr>
          </w:p>
        </w:tc>
        <w:tc>
          <w:tcPr>
            <w:tcW w:w="351" w:type="dxa"/>
            <w:vAlign w:val="center"/>
          </w:tcPr>
          <w:p w14:paraId="1021727E" w14:textId="77777777" w:rsidR="00D74673" w:rsidRPr="00C00F47" w:rsidRDefault="00D74673" w:rsidP="00ED0A4F">
            <w:pPr>
              <w:tabs>
                <w:tab w:val="left" w:pos="2430"/>
                <w:tab w:val="left" w:pos="5670"/>
                <w:tab w:val="left" w:pos="7380"/>
              </w:tabs>
              <w:jc w:val="center"/>
              <w:rPr>
                <w:b/>
              </w:rPr>
            </w:pPr>
            <w:r w:rsidRPr="00C00F47">
              <w:rPr>
                <w:b/>
              </w:rPr>
              <w:t>P</w:t>
            </w:r>
          </w:p>
        </w:tc>
        <w:tc>
          <w:tcPr>
            <w:tcW w:w="639" w:type="dxa"/>
            <w:vAlign w:val="center"/>
          </w:tcPr>
          <w:p w14:paraId="6E320504" w14:textId="77777777" w:rsidR="00D74673" w:rsidRPr="00C00F47" w:rsidRDefault="00D74673" w:rsidP="00ED0A4F">
            <w:pPr>
              <w:tabs>
                <w:tab w:val="left" w:pos="2430"/>
                <w:tab w:val="left" w:pos="5670"/>
                <w:tab w:val="left" w:pos="7380"/>
              </w:tabs>
              <w:jc w:val="center"/>
              <w:rPr>
                <w:b/>
              </w:rPr>
            </w:pPr>
          </w:p>
        </w:tc>
        <w:tc>
          <w:tcPr>
            <w:tcW w:w="270" w:type="dxa"/>
            <w:vAlign w:val="center"/>
          </w:tcPr>
          <w:p w14:paraId="0FF761F8" w14:textId="77777777" w:rsidR="00D74673" w:rsidRPr="00C00F47" w:rsidRDefault="00D74673" w:rsidP="00ED0A4F">
            <w:pPr>
              <w:tabs>
                <w:tab w:val="left" w:pos="2430"/>
                <w:tab w:val="left" w:pos="5670"/>
                <w:tab w:val="left" w:pos="7380"/>
              </w:tabs>
              <w:jc w:val="center"/>
              <w:rPr>
                <w:b/>
              </w:rPr>
            </w:pPr>
            <w:r w:rsidRPr="00C00F47">
              <w:rPr>
                <w:b/>
              </w:rPr>
              <w:t>R</w:t>
            </w:r>
          </w:p>
        </w:tc>
        <w:tc>
          <w:tcPr>
            <w:tcW w:w="720" w:type="dxa"/>
            <w:vAlign w:val="center"/>
          </w:tcPr>
          <w:p w14:paraId="20760FC8" w14:textId="77777777" w:rsidR="00D74673" w:rsidRPr="00C00F47" w:rsidRDefault="00D74673" w:rsidP="00ED0A4F">
            <w:pPr>
              <w:tabs>
                <w:tab w:val="left" w:pos="2430"/>
                <w:tab w:val="left" w:pos="5670"/>
                <w:tab w:val="left" w:pos="7380"/>
              </w:tabs>
              <w:jc w:val="center"/>
              <w:rPr>
                <w:b/>
              </w:rPr>
            </w:pPr>
          </w:p>
        </w:tc>
        <w:tc>
          <w:tcPr>
            <w:tcW w:w="236" w:type="dxa"/>
            <w:vAlign w:val="center"/>
          </w:tcPr>
          <w:p w14:paraId="6C483755" w14:textId="77777777" w:rsidR="00D74673" w:rsidRPr="00C00F47" w:rsidRDefault="00D74673" w:rsidP="00ED0A4F">
            <w:pPr>
              <w:tabs>
                <w:tab w:val="left" w:pos="2430"/>
                <w:tab w:val="left" w:pos="5670"/>
                <w:tab w:val="left" w:pos="7380"/>
              </w:tabs>
              <w:jc w:val="center"/>
              <w:rPr>
                <w:b/>
              </w:rPr>
            </w:pPr>
            <w:r w:rsidRPr="00C00F47">
              <w:rPr>
                <w:b/>
              </w:rPr>
              <w:t>P</w:t>
            </w:r>
          </w:p>
        </w:tc>
        <w:tc>
          <w:tcPr>
            <w:tcW w:w="611" w:type="dxa"/>
            <w:vAlign w:val="center"/>
          </w:tcPr>
          <w:p w14:paraId="297FA341" w14:textId="77777777" w:rsidR="00D74673" w:rsidRPr="00C00F47" w:rsidRDefault="00D74673" w:rsidP="00ED0A4F">
            <w:pPr>
              <w:tabs>
                <w:tab w:val="left" w:pos="2430"/>
                <w:tab w:val="left" w:pos="5670"/>
                <w:tab w:val="left" w:pos="7380"/>
              </w:tabs>
              <w:jc w:val="center"/>
              <w:rPr>
                <w:b/>
              </w:rPr>
            </w:pPr>
          </w:p>
        </w:tc>
        <w:tc>
          <w:tcPr>
            <w:tcW w:w="276" w:type="dxa"/>
            <w:vAlign w:val="center"/>
          </w:tcPr>
          <w:p w14:paraId="20A6B355" w14:textId="77777777" w:rsidR="00D74673" w:rsidRPr="00C00F47" w:rsidRDefault="00D74673" w:rsidP="00ED0A4F">
            <w:pPr>
              <w:tabs>
                <w:tab w:val="left" w:pos="2430"/>
                <w:tab w:val="left" w:pos="5670"/>
                <w:tab w:val="left" w:pos="7380"/>
              </w:tabs>
              <w:jc w:val="center"/>
              <w:rPr>
                <w:b/>
              </w:rPr>
            </w:pPr>
            <w:r w:rsidRPr="00C00F47">
              <w:rPr>
                <w:b/>
              </w:rPr>
              <w:t>R</w:t>
            </w:r>
          </w:p>
        </w:tc>
        <w:tc>
          <w:tcPr>
            <w:tcW w:w="767" w:type="dxa"/>
            <w:vAlign w:val="center"/>
          </w:tcPr>
          <w:p w14:paraId="363A78A1" w14:textId="77777777" w:rsidR="00D74673" w:rsidRPr="00C00F47" w:rsidRDefault="00D74673" w:rsidP="00ED0A4F">
            <w:pPr>
              <w:tabs>
                <w:tab w:val="left" w:pos="2430"/>
                <w:tab w:val="left" w:pos="5670"/>
                <w:tab w:val="left" w:pos="7380"/>
              </w:tabs>
              <w:jc w:val="center"/>
              <w:rPr>
                <w:b/>
              </w:rPr>
            </w:pPr>
          </w:p>
        </w:tc>
        <w:tc>
          <w:tcPr>
            <w:tcW w:w="1704" w:type="dxa"/>
            <w:vAlign w:val="center"/>
          </w:tcPr>
          <w:p w14:paraId="7C328D87" w14:textId="77777777" w:rsidR="00D74673" w:rsidRPr="00C00F47" w:rsidRDefault="00D74673" w:rsidP="00ED0A4F">
            <w:pPr>
              <w:tabs>
                <w:tab w:val="left" w:pos="2430"/>
                <w:tab w:val="left" w:pos="5670"/>
                <w:tab w:val="left" w:pos="7380"/>
              </w:tabs>
              <w:jc w:val="center"/>
              <w:rPr>
                <w:b/>
              </w:rPr>
            </w:pPr>
          </w:p>
        </w:tc>
      </w:tr>
      <w:tr w:rsidR="00ED0A4F" w:rsidRPr="00C00F47" w14:paraId="19326144" w14:textId="77777777" w:rsidTr="00ED0A4F">
        <w:trPr>
          <w:trHeight w:val="301"/>
        </w:trPr>
        <w:tc>
          <w:tcPr>
            <w:tcW w:w="620" w:type="dxa"/>
            <w:vAlign w:val="center"/>
          </w:tcPr>
          <w:p w14:paraId="6EA2FBF9" w14:textId="77777777" w:rsidR="00D74673" w:rsidRPr="00C00F47" w:rsidRDefault="00D74673" w:rsidP="00ED0A4F">
            <w:pPr>
              <w:tabs>
                <w:tab w:val="left" w:pos="2430"/>
                <w:tab w:val="left" w:pos="5670"/>
                <w:tab w:val="left" w:pos="7380"/>
              </w:tabs>
              <w:jc w:val="center"/>
            </w:pPr>
            <w:r w:rsidRPr="00C00F47">
              <w:t>C</w:t>
            </w:r>
            <w:proofErr w:type="gramStart"/>
            <w:r w:rsidRPr="00C00F47">
              <w:t>,+</w:t>
            </w:r>
            <w:proofErr w:type="gramEnd"/>
          </w:p>
        </w:tc>
        <w:tc>
          <w:tcPr>
            <w:tcW w:w="351" w:type="dxa"/>
            <w:vAlign w:val="center"/>
          </w:tcPr>
          <w:p w14:paraId="7DA96A00" w14:textId="77777777" w:rsidR="00D74673" w:rsidRPr="00C00F47" w:rsidRDefault="00D74673" w:rsidP="00ED0A4F">
            <w:pPr>
              <w:tabs>
                <w:tab w:val="left" w:pos="720"/>
                <w:tab w:val="left" w:pos="2430"/>
                <w:tab w:val="left" w:pos="5670"/>
                <w:tab w:val="left" w:pos="7380"/>
              </w:tabs>
              <w:jc w:val="center"/>
            </w:pPr>
          </w:p>
        </w:tc>
        <w:tc>
          <w:tcPr>
            <w:tcW w:w="573" w:type="dxa"/>
            <w:vAlign w:val="center"/>
          </w:tcPr>
          <w:p w14:paraId="67548D97" w14:textId="77777777" w:rsidR="00D74673" w:rsidRPr="00C00F47" w:rsidRDefault="00D74673" w:rsidP="00ED0A4F">
            <w:pPr>
              <w:tabs>
                <w:tab w:val="left" w:pos="2430"/>
                <w:tab w:val="left" w:pos="5670"/>
                <w:tab w:val="left" w:pos="7380"/>
              </w:tabs>
              <w:jc w:val="center"/>
            </w:pPr>
            <w:r w:rsidRPr="00C00F47">
              <w:t>C,-</w:t>
            </w:r>
          </w:p>
        </w:tc>
        <w:tc>
          <w:tcPr>
            <w:tcW w:w="274" w:type="dxa"/>
            <w:vAlign w:val="center"/>
          </w:tcPr>
          <w:p w14:paraId="31C8C2FB" w14:textId="77777777" w:rsidR="00D74673" w:rsidRPr="00C00F47" w:rsidRDefault="00D74673" w:rsidP="00ED0A4F">
            <w:pPr>
              <w:tabs>
                <w:tab w:val="left" w:pos="2430"/>
                <w:tab w:val="left" w:pos="5670"/>
                <w:tab w:val="left" w:pos="7380"/>
              </w:tabs>
              <w:jc w:val="center"/>
            </w:pPr>
          </w:p>
        </w:tc>
        <w:tc>
          <w:tcPr>
            <w:tcW w:w="810" w:type="dxa"/>
            <w:vAlign w:val="center"/>
          </w:tcPr>
          <w:p w14:paraId="7DECEAF3" w14:textId="77777777" w:rsidR="00D74673" w:rsidRPr="00C00F47" w:rsidRDefault="00D74673" w:rsidP="00ED0A4F">
            <w:pPr>
              <w:tabs>
                <w:tab w:val="left" w:pos="2430"/>
                <w:tab w:val="left" w:pos="5670"/>
                <w:tab w:val="left" w:pos="7380"/>
              </w:tabs>
              <w:jc w:val="center"/>
            </w:pPr>
            <w:r w:rsidRPr="00C00F47">
              <w:t>E</w:t>
            </w:r>
            <w:r w:rsidRPr="00C00F47">
              <w:rPr>
                <w:rFonts w:cs="MaestroTimes"/>
              </w:rPr>
              <w:t>,+</w:t>
            </w:r>
          </w:p>
        </w:tc>
        <w:tc>
          <w:tcPr>
            <w:tcW w:w="351" w:type="dxa"/>
            <w:vAlign w:val="center"/>
          </w:tcPr>
          <w:p w14:paraId="04FE6F55" w14:textId="77777777" w:rsidR="00D74673" w:rsidRPr="00C00F47" w:rsidRDefault="00D74673" w:rsidP="00ED0A4F">
            <w:pPr>
              <w:tabs>
                <w:tab w:val="left" w:pos="2430"/>
                <w:tab w:val="left" w:pos="5670"/>
                <w:tab w:val="left" w:pos="7380"/>
              </w:tabs>
              <w:jc w:val="center"/>
            </w:pPr>
          </w:p>
        </w:tc>
        <w:tc>
          <w:tcPr>
            <w:tcW w:w="542" w:type="dxa"/>
            <w:vAlign w:val="center"/>
          </w:tcPr>
          <w:p w14:paraId="3001B784" w14:textId="77777777" w:rsidR="00D74673" w:rsidRPr="00C00F47" w:rsidRDefault="00D74673" w:rsidP="00ED0A4F">
            <w:pPr>
              <w:tabs>
                <w:tab w:val="left" w:pos="2430"/>
                <w:tab w:val="left" w:pos="5670"/>
                <w:tab w:val="left" w:pos="7380"/>
              </w:tabs>
              <w:jc w:val="center"/>
            </w:pPr>
            <w:r w:rsidRPr="00C00F47">
              <w:t>E</w:t>
            </w:r>
            <w:r w:rsidRPr="00C00F47">
              <w:rPr>
                <w:rFonts w:cs="MaestroTimes"/>
              </w:rPr>
              <w:t>,-</w:t>
            </w:r>
          </w:p>
        </w:tc>
        <w:tc>
          <w:tcPr>
            <w:tcW w:w="277" w:type="dxa"/>
            <w:vAlign w:val="center"/>
          </w:tcPr>
          <w:p w14:paraId="4CEA202A" w14:textId="77777777" w:rsidR="00D74673" w:rsidRPr="00C00F47" w:rsidRDefault="00D74673" w:rsidP="00ED0A4F">
            <w:pPr>
              <w:tabs>
                <w:tab w:val="left" w:pos="2430"/>
                <w:tab w:val="left" w:pos="5670"/>
                <w:tab w:val="left" w:pos="7380"/>
              </w:tabs>
              <w:jc w:val="center"/>
            </w:pPr>
          </w:p>
        </w:tc>
        <w:tc>
          <w:tcPr>
            <w:tcW w:w="720" w:type="dxa"/>
            <w:vAlign w:val="center"/>
          </w:tcPr>
          <w:p w14:paraId="4CE0C399" w14:textId="77777777" w:rsidR="00D74673" w:rsidRPr="00C00F47" w:rsidRDefault="00D74673" w:rsidP="00ED0A4F">
            <w:pPr>
              <w:tabs>
                <w:tab w:val="left" w:pos="2430"/>
                <w:tab w:val="left" w:pos="5670"/>
                <w:tab w:val="left" w:pos="7380"/>
              </w:tabs>
              <w:jc w:val="center"/>
            </w:pPr>
            <w:r w:rsidRPr="00C00F47">
              <w:t>G</w:t>
            </w:r>
            <w:r w:rsidRPr="00C00F47">
              <w:rPr>
                <w:rFonts w:cs="MaestroTimes"/>
              </w:rPr>
              <w:t>,+</w:t>
            </w:r>
          </w:p>
        </w:tc>
        <w:tc>
          <w:tcPr>
            <w:tcW w:w="351" w:type="dxa"/>
            <w:vAlign w:val="center"/>
          </w:tcPr>
          <w:p w14:paraId="65BCA457" w14:textId="77777777" w:rsidR="00D74673" w:rsidRPr="00C00F47" w:rsidRDefault="00D74673" w:rsidP="00ED0A4F">
            <w:pPr>
              <w:tabs>
                <w:tab w:val="left" w:pos="2430"/>
                <w:tab w:val="left" w:pos="5670"/>
                <w:tab w:val="left" w:pos="7380"/>
              </w:tabs>
              <w:jc w:val="center"/>
            </w:pPr>
          </w:p>
        </w:tc>
        <w:tc>
          <w:tcPr>
            <w:tcW w:w="639" w:type="dxa"/>
            <w:vAlign w:val="center"/>
          </w:tcPr>
          <w:p w14:paraId="10F97CB1" w14:textId="77777777" w:rsidR="00D74673" w:rsidRPr="00C00F47" w:rsidRDefault="00D74673" w:rsidP="00ED0A4F">
            <w:pPr>
              <w:tabs>
                <w:tab w:val="left" w:pos="2430"/>
                <w:tab w:val="left" w:pos="5670"/>
                <w:tab w:val="left" w:pos="7380"/>
              </w:tabs>
              <w:jc w:val="center"/>
            </w:pPr>
            <w:r w:rsidRPr="00C00F47">
              <w:t>G</w:t>
            </w:r>
            <w:r w:rsidRPr="00C00F47">
              <w:rPr>
                <w:rFonts w:cs="MaestroTimes"/>
              </w:rPr>
              <w:t>,-</w:t>
            </w:r>
          </w:p>
        </w:tc>
        <w:tc>
          <w:tcPr>
            <w:tcW w:w="270" w:type="dxa"/>
            <w:vAlign w:val="center"/>
          </w:tcPr>
          <w:p w14:paraId="4E315908" w14:textId="77777777" w:rsidR="00D74673" w:rsidRPr="00C00F47" w:rsidRDefault="00D74673" w:rsidP="00ED0A4F">
            <w:pPr>
              <w:tabs>
                <w:tab w:val="left" w:pos="2430"/>
                <w:tab w:val="left" w:pos="5670"/>
                <w:tab w:val="left" w:pos="7380"/>
              </w:tabs>
              <w:jc w:val="center"/>
            </w:pPr>
          </w:p>
        </w:tc>
        <w:tc>
          <w:tcPr>
            <w:tcW w:w="720" w:type="dxa"/>
            <w:vAlign w:val="center"/>
          </w:tcPr>
          <w:p w14:paraId="563173BA" w14:textId="77777777" w:rsidR="00D74673" w:rsidRPr="00C00F47" w:rsidRDefault="00D74673" w:rsidP="00ED0A4F">
            <w:pPr>
              <w:tabs>
                <w:tab w:val="left" w:pos="2430"/>
                <w:tab w:val="left" w:pos="5670"/>
                <w:tab w:val="left" w:pos="7380"/>
              </w:tabs>
              <w:jc w:val="center"/>
            </w:pPr>
            <w:r w:rsidRPr="00C00F47">
              <w:t>A,+</w:t>
            </w:r>
          </w:p>
        </w:tc>
        <w:tc>
          <w:tcPr>
            <w:tcW w:w="236" w:type="dxa"/>
            <w:vAlign w:val="center"/>
          </w:tcPr>
          <w:p w14:paraId="42318F05" w14:textId="77777777" w:rsidR="00D74673" w:rsidRPr="00C00F47" w:rsidRDefault="00D74673" w:rsidP="00ED0A4F">
            <w:pPr>
              <w:tabs>
                <w:tab w:val="left" w:pos="2430"/>
                <w:tab w:val="left" w:pos="5670"/>
                <w:tab w:val="left" w:pos="7380"/>
              </w:tabs>
              <w:jc w:val="center"/>
            </w:pPr>
          </w:p>
        </w:tc>
        <w:tc>
          <w:tcPr>
            <w:tcW w:w="611" w:type="dxa"/>
            <w:vAlign w:val="center"/>
          </w:tcPr>
          <w:p w14:paraId="0248949A" w14:textId="77777777" w:rsidR="00D74673" w:rsidRPr="00C00F47" w:rsidRDefault="00D74673" w:rsidP="00ED0A4F">
            <w:pPr>
              <w:tabs>
                <w:tab w:val="left" w:pos="2430"/>
                <w:tab w:val="left" w:pos="5670"/>
                <w:tab w:val="left" w:pos="7380"/>
              </w:tabs>
              <w:jc w:val="center"/>
            </w:pPr>
            <w:r w:rsidRPr="00C00F47">
              <w:t>A,-</w:t>
            </w:r>
          </w:p>
        </w:tc>
        <w:tc>
          <w:tcPr>
            <w:tcW w:w="276" w:type="dxa"/>
            <w:vAlign w:val="center"/>
          </w:tcPr>
          <w:p w14:paraId="35798CFF" w14:textId="77777777" w:rsidR="00D74673" w:rsidRPr="00C00F47" w:rsidRDefault="00D74673" w:rsidP="00ED0A4F">
            <w:pPr>
              <w:tabs>
                <w:tab w:val="left" w:pos="2430"/>
                <w:tab w:val="left" w:pos="5670"/>
                <w:tab w:val="left" w:pos="7380"/>
              </w:tabs>
              <w:jc w:val="center"/>
            </w:pPr>
          </w:p>
        </w:tc>
        <w:tc>
          <w:tcPr>
            <w:tcW w:w="767" w:type="dxa"/>
            <w:vAlign w:val="center"/>
          </w:tcPr>
          <w:p w14:paraId="1322DD32" w14:textId="77777777" w:rsidR="00D74673" w:rsidRPr="00C00F47" w:rsidRDefault="00D74673" w:rsidP="00ED0A4F">
            <w:pPr>
              <w:tabs>
                <w:tab w:val="left" w:pos="2430"/>
                <w:tab w:val="left" w:pos="5670"/>
                <w:tab w:val="left" w:pos="7380"/>
              </w:tabs>
              <w:jc w:val="center"/>
            </w:pPr>
            <w:r w:rsidRPr="00C00F47">
              <w:t>(C,+)</w:t>
            </w:r>
          </w:p>
        </w:tc>
        <w:tc>
          <w:tcPr>
            <w:tcW w:w="1704" w:type="dxa"/>
            <w:vAlign w:val="center"/>
          </w:tcPr>
          <w:p w14:paraId="3B8C8761" w14:textId="77777777" w:rsidR="00D74673" w:rsidRPr="00C00F47" w:rsidRDefault="00D74673" w:rsidP="00ED0A4F">
            <w:pPr>
              <w:tabs>
                <w:tab w:val="left" w:pos="2430"/>
                <w:tab w:val="left" w:pos="5670"/>
                <w:tab w:val="left" w:pos="7380"/>
              </w:tabs>
              <w:jc w:val="center"/>
            </w:pPr>
            <w:r w:rsidRPr="00C00F47">
              <w:t>[0134679A]</w:t>
            </w:r>
          </w:p>
        </w:tc>
      </w:tr>
      <w:tr w:rsidR="00ED0A4F" w:rsidRPr="00C00F47" w14:paraId="41EAB820" w14:textId="77777777" w:rsidTr="00ED0A4F">
        <w:trPr>
          <w:trHeight w:val="290"/>
        </w:trPr>
        <w:tc>
          <w:tcPr>
            <w:tcW w:w="620" w:type="dxa"/>
            <w:vAlign w:val="center"/>
          </w:tcPr>
          <w:p w14:paraId="3CCA3D0D" w14:textId="77777777" w:rsidR="00D74673" w:rsidRPr="00C00F47" w:rsidRDefault="00D74673" w:rsidP="00ED0A4F">
            <w:pPr>
              <w:tabs>
                <w:tab w:val="left" w:pos="2430"/>
                <w:tab w:val="left" w:pos="5670"/>
                <w:tab w:val="left" w:pos="7380"/>
              </w:tabs>
              <w:jc w:val="center"/>
              <w:rPr>
                <w:rFonts w:cs="MaestroTimes"/>
              </w:rPr>
            </w:pPr>
            <w:r w:rsidRPr="00C00F47">
              <w:t>D</w:t>
            </w:r>
            <w:proofErr w:type="gramStart"/>
            <w:r w:rsidRPr="00C00F47">
              <w:t>,+</w:t>
            </w:r>
            <w:proofErr w:type="gramEnd"/>
          </w:p>
        </w:tc>
        <w:tc>
          <w:tcPr>
            <w:tcW w:w="351" w:type="dxa"/>
            <w:vAlign w:val="center"/>
          </w:tcPr>
          <w:p w14:paraId="35950346" w14:textId="77777777" w:rsidR="00D74673" w:rsidRPr="00C00F47" w:rsidRDefault="00D74673" w:rsidP="00ED0A4F">
            <w:pPr>
              <w:tabs>
                <w:tab w:val="left" w:pos="2430"/>
                <w:tab w:val="left" w:pos="5670"/>
                <w:tab w:val="left" w:pos="7380"/>
              </w:tabs>
              <w:jc w:val="center"/>
            </w:pPr>
          </w:p>
        </w:tc>
        <w:tc>
          <w:tcPr>
            <w:tcW w:w="573" w:type="dxa"/>
            <w:vAlign w:val="center"/>
          </w:tcPr>
          <w:p w14:paraId="30AB6F52" w14:textId="77777777" w:rsidR="00D74673" w:rsidRPr="00C00F47" w:rsidRDefault="00D74673" w:rsidP="00ED0A4F">
            <w:pPr>
              <w:tabs>
                <w:tab w:val="left" w:pos="2430"/>
                <w:tab w:val="left" w:pos="5670"/>
                <w:tab w:val="left" w:pos="7380"/>
              </w:tabs>
              <w:jc w:val="center"/>
            </w:pPr>
            <w:r w:rsidRPr="00C00F47">
              <w:t>D,-</w:t>
            </w:r>
          </w:p>
        </w:tc>
        <w:tc>
          <w:tcPr>
            <w:tcW w:w="274" w:type="dxa"/>
            <w:vAlign w:val="center"/>
          </w:tcPr>
          <w:p w14:paraId="3BDA5CEE" w14:textId="77777777" w:rsidR="00D74673" w:rsidRPr="00C00F47" w:rsidRDefault="00D74673" w:rsidP="00ED0A4F">
            <w:pPr>
              <w:tabs>
                <w:tab w:val="left" w:pos="2430"/>
                <w:tab w:val="left" w:pos="5670"/>
                <w:tab w:val="left" w:pos="7380"/>
              </w:tabs>
              <w:jc w:val="center"/>
            </w:pPr>
          </w:p>
        </w:tc>
        <w:tc>
          <w:tcPr>
            <w:tcW w:w="810" w:type="dxa"/>
            <w:vAlign w:val="center"/>
          </w:tcPr>
          <w:p w14:paraId="432BDC85" w14:textId="77777777" w:rsidR="00D74673" w:rsidRPr="00C00F47" w:rsidRDefault="00D74673" w:rsidP="00ED0A4F">
            <w:pPr>
              <w:tabs>
                <w:tab w:val="left" w:pos="2430"/>
                <w:tab w:val="left" w:pos="5670"/>
                <w:tab w:val="left" w:pos="7380"/>
              </w:tabs>
              <w:jc w:val="center"/>
            </w:pPr>
            <w:r w:rsidRPr="00C00F47">
              <w:t>F,+</w:t>
            </w:r>
          </w:p>
        </w:tc>
        <w:tc>
          <w:tcPr>
            <w:tcW w:w="351" w:type="dxa"/>
            <w:vAlign w:val="center"/>
          </w:tcPr>
          <w:p w14:paraId="04B7ADCA" w14:textId="77777777" w:rsidR="00D74673" w:rsidRPr="00C00F47" w:rsidRDefault="00D74673" w:rsidP="00ED0A4F">
            <w:pPr>
              <w:tabs>
                <w:tab w:val="left" w:pos="2430"/>
                <w:tab w:val="left" w:pos="5670"/>
                <w:tab w:val="left" w:pos="7380"/>
              </w:tabs>
              <w:jc w:val="center"/>
            </w:pPr>
          </w:p>
        </w:tc>
        <w:tc>
          <w:tcPr>
            <w:tcW w:w="542" w:type="dxa"/>
            <w:vAlign w:val="center"/>
          </w:tcPr>
          <w:p w14:paraId="1592DF33" w14:textId="77777777" w:rsidR="00D74673" w:rsidRPr="00C00F47" w:rsidRDefault="00D74673" w:rsidP="00ED0A4F">
            <w:pPr>
              <w:tabs>
                <w:tab w:val="left" w:pos="2430"/>
                <w:tab w:val="left" w:pos="5670"/>
                <w:tab w:val="left" w:pos="7380"/>
              </w:tabs>
              <w:jc w:val="center"/>
            </w:pPr>
            <w:r w:rsidRPr="00C00F47">
              <w:t>F,-</w:t>
            </w:r>
          </w:p>
        </w:tc>
        <w:tc>
          <w:tcPr>
            <w:tcW w:w="277" w:type="dxa"/>
            <w:vAlign w:val="center"/>
          </w:tcPr>
          <w:p w14:paraId="3E895F93" w14:textId="77777777" w:rsidR="00D74673" w:rsidRPr="00C00F47" w:rsidRDefault="00D74673" w:rsidP="00ED0A4F">
            <w:pPr>
              <w:tabs>
                <w:tab w:val="left" w:pos="2430"/>
                <w:tab w:val="left" w:pos="5670"/>
                <w:tab w:val="left" w:pos="7380"/>
              </w:tabs>
              <w:jc w:val="center"/>
            </w:pPr>
          </w:p>
        </w:tc>
        <w:tc>
          <w:tcPr>
            <w:tcW w:w="720" w:type="dxa"/>
            <w:vAlign w:val="center"/>
          </w:tcPr>
          <w:p w14:paraId="37245F26" w14:textId="77777777" w:rsidR="00D74673" w:rsidRPr="00C00F47" w:rsidRDefault="00D74673" w:rsidP="00ED0A4F">
            <w:pPr>
              <w:tabs>
                <w:tab w:val="left" w:pos="2430"/>
                <w:tab w:val="left" w:pos="5670"/>
                <w:tab w:val="left" w:pos="7380"/>
              </w:tabs>
              <w:jc w:val="center"/>
            </w:pPr>
            <w:r w:rsidRPr="00C00F47">
              <w:t>A</w:t>
            </w:r>
            <w:r w:rsidRPr="00C00F47">
              <w:rPr>
                <w:rFonts w:cs="MaestroTimes"/>
              </w:rPr>
              <w:t>,+</w:t>
            </w:r>
          </w:p>
        </w:tc>
        <w:tc>
          <w:tcPr>
            <w:tcW w:w="351" w:type="dxa"/>
            <w:vAlign w:val="center"/>
          </w:tcPr>
          <w:p w14:paraId="0962F8FE" w14:textId="77777777" w:rsidR="00D74673" w:rsidRPr="00C00F47" w:rsidRDefault="00D74673" w:rsidP="00ED0A4F">
            <w:pPr>
              <w:tabs>
                <w:tab w:val="left" w:pos="2430"/>
                <w:tab w:val="left" w:pos="5670"/>
                <w:tab w:val="left" w:pos="7380"/>
              </w:tabs>
              <w:jc w:val="center"/>
            </w:pPr>
          </w:p>
        </w:tc>
        <w:tc>
          <w:tcPr>
            <w:tcW w:w="639" w:type="dxa"/>
            <w:vAlign w:val="center"/>
          </w:tcPr>
          <w:p w14:paraId="34F6E6FD" w14:textId="77777777" w:rsidR="00D74673" w:rsidRPr="00C00F47" w:rsidRDefault="00D74673" w:rsidP="00ED0A4F">
            <w:pPr>
              <w:tabs>
                <w:tab w:val="left" w:pos="2430"/>
                <w:tab w:val="left" w:pos="5670"/>
                <w:tab w:val="left" w:pos="7380"/>
              </w:tabs>
              <w:jc w:val="center"/>
            </w:pPr>
            <w:r w:rsidRPr="00C00F47">
              <w:t>A</w:t>
            </w:r>
            <w:r w:rsidRPr="00C00F47">
              <w:rPr>
                <w:rFonts w:cs="MaestroTimes"/>
              </w:rPr>
              <w:t>,-</w:t>
            </w:r>
          </w:p>
        </w:tc>
        <w:tc>
          <w:tcPr>
            <w:tcW w:w="270" w:type="dxa"/>
            <w:vAlign w:val="center"/>
          </w:tcPr>
          <w:p w14:paraId="7F085305" w14:textId="77777777" w:rsidR="00D74673" w:rsidRPr="00C00F47" w:rsidRDefault="00D74673" w:rsidP="00ED0A4F">
            <w:pPr>
              <w:tabs>
                <w:tab w:val="left" w:pos="2430"/>
                <w:tab w:val="left" w:pos="5670"/>
                <w:tab w:val="left" w:pos="7380"/>
              </w:tabs>
              <w:jc w:val="center"/>
            </w:pPr>
          </w:p>
        </w:tc>
        <w:tc>
          <w:tcPr>
            <w:tcW w:w="720" w:type="dxa"/>
            <w:vAlign w:val="center"/>
          </w:tcPr>
          <w:p w14:paraId="7D65E238" w14:textId="77777777" w:rsidR="00D74673" w:rsidRPr="00C00F47" w:rsidRDefault="00D74673" w:rsidP="00ED0A4F">
            <w:pPr>
              <w:tabs>
                <w:tab w:val="left" w:pos="2430"/>
                <w:tab w:val="left" w:pos="5670"/>
                <w:tab w:val="left" w:pos="7380"/>
              </w:tabs>
              <w:jc w:val="center"/>
            </w:pPr>
            <w:r w:rsidRPr="00C00F47">
              <w:t>B,+</w:t>
            </w:r>
          </w:p>
        </w:tc>
        <w:tc>
          <w:tcPr>
            <w:tcW w:w="236" w:type="dxa"/>
            <w:vAlign w:val="center"/>
          </w:tcPr>
          <w:p w14:paraId="48A484D7" w14:textId="77777777" w:rsidR="00D74673" w:rsidRPr="00C00F47" w:rsidRDefault="00D74673" w:rsidP="00ED0A4F">
            <w:pPr>
              <w:tabs>
                <w:tab w:val="left" w:pos="2430"/>
                <w:tab w:val="left" w:pos="5670"/>
                <w:tab w:val="left" w:pos="7380"/>
              </w:tabs>
              <w:jc w:val="center"/>
            </w:pPr>
          </w:p>
        </w:tc>
        <w:tc>
          <w:tcPr>
            <w:tcW w:w="611" w:type="dxa"/>
            <w:vAlign w:val="center"/>
          </w:tcPr>
          <w:p w14:paraId="6A8907BE" w14:textId="77777777" w:rsidR="00D74673" w:rsidRPr="00C00F47" w:rsidRDefault="00D74673" w:rsidP="00ED0A4F">
            <w:pPr>
              <w:tabs>
                <w:tab w:val="left" w:pos="2430"/>
                <w:tab w:val="left" w:pos="5670"/>
                <w:tab w:val="left" w:pos="7380"/>
              </w:tabs>
              <w:jc w:val="center"/>
            </w:pPr>
            <w:r w:rsidRPr="00C00F47">
              <w:t>B,-</w:t>
            </w:r>
          </w:p>
        </w:tc>
        <w:tc>
          <w:tcPr>
            <w:tcW w:w="276" w:type="dxa"/>
            <w:vAlign w:val="center"/>
          </w:tcPr>
          <w:p w14:paraId="25FAE37C" w14:textId="77777777" w:rsidR="00D74673" w:rsidRPr="00C00F47" w:rsidRDefault="00D74673" w:rsidP="00ED0A4F">
            <w:pPr>
              <w:tabs>
                <w:tab w:val="left" w:pos="2430"/>
                <w:tab w:val="left" w:pos="5670"/>
                <w:tab w:val="left" w:pos="7380"/>
              </w:tabs>
              <w:jc w:val="center"/>
            </w:pPr>
          </w:p>
        </w:tc>
        <w:tc>
          <w:tcPr>
            <w:tcW w:w="767" w:type="dxa"/>
            <w:vAlign w:val="center"/>
          </w:tcPr>
          <w:p w14:paraId="24F5CF42" w14:textId="77777777" w:rsidR="00D74673" w:rsidRPr="00C00F47" w:rsidRDefault="00D74673" w:rsidP="00ED0A4F">
            <w:pPr>
              <w:tabs>
                <w:tab w:val="left" w:pos="2430"/>
                <w:tab w:val="left" w:pos="5670"/>
                <w:tab w:val="left" w:pos="7380"/>
              </w:tabs>
              <w:jc w:val="center"/>
            </w:pPr>
            <w:r w:rsidRPr="00C00F47">
              <w:t>(D,+)</w:t>
            </w:r>
          </w:p>
        </w:tc>
        <w:tc>
          <w:tcPr>
            <w:tcW w:w="1704" w:type="dxa"/>
            <w:vAlign w:val="center"/>
          </w:tcPr>
          <w:p w14:paraId="051CEE32" w14:textId="77777777" w:rsidR="00D74673" w:rsidRPr="00C00F47" w:rsidRDefault="00D74673" w:rsidP="00ED0A4F">
            <w:pPr>
              <w:tabs>
                <w:tab w:val="left" w:pos="2430"/>
                <w:tab w:val="left" w:pos="5670"/>
                <w:tab w:val="left" w:pos="7380"/>
              </w:tabs>
              <w:jc w:val="center"/>
            </w:pPr>
            <w:r w:rsidRPr="00C00F47">
              <w:t>[235689B0]</w:t>
            </w:r>
          </w:p>
        </w:tc>
      </w:tr>
      <w:tr w:rsidR="00ED0A4F" w:rsidRPr="00C00F47" w14:paraId="275F1349" w14:textId="77777777" w:rsidTr="00ED0A4F">
        <w:trPr>
          <w:trHeight w:val="306"/>
        </w:trPr>
        <w:tc>
          <w:tcPr>
            <w:tcW w:w="620" w:type="dxa"/>
            <w:vAlign w:val="center"/>
          </w:tcPr>
          <w:p w14:paraId="64A673CC" w14:textId="77777777" w:rsidR="00D74673" w:rsidRPr="00C00F47" w:rsidRDefault="00D74673" w:rsidP="00ED0A4F">
            <w:pPr>
              <w:tabs>
                <w:tab w:val="left" w:pos="2430"/>
                <w:tab w:val="left" w:pos="5670"/>
                <w:tab w:val="left" w:pos="7380"/>
              </w:tabs>
              <w:jc w:val="center"/>
            </w:pPr>
            <w:r w:rsidRPr="00C00F47">
              <w:t>D</w:t>
            </w:r>
            <w:r w:rsidRPr="00C00F47">
              <w:rPr>
                <w:rFonts w:cs="MaestroTimes"/>
              </w:rPr>
              <w:t></w:t>
            </w:r>
            <w:proofErr w:type="gramStart"/>
            <w:r w:rsidRPr="00C00F47">
              <w:rPr>
                <w:rFonts w:cs="MaestroTimes"/>
              </w:rPr>
              <w:t>,+</w:t>
            </w:r>
            <w:proofErr w:type="gramEnd"/>
          </w:p>
        </w:tc>
        <w:tc>
          <w:tcPr>
            <w:tcW w:w="351" w:type="dxa"/>
            <w:vAlign w:val="center"/>
          </w:tcPr>
          <w:p w14:paraId="60B54095" w14:textId="77777777" w:rsidR="00D74673" w:rsidRPr="00C00F47" w:rsidRDefault="00D74673" w:rsidP="00ED0A4F">
            <w:pPr>
              <w:tabs>
                <w:tab w:val="left" w:pos="2430"/>
                <w:tab w:val="left" w:pos="5670"/>
                <w:tab w:val="left" w:pos="7380"/>
              </w:tabs>
              <w:jc w:val="center"/>
            </w:pPr>
          </w:p>
        </w:tc>
        <w:tc>
          <w:tcPr>
            <w:tcW w:w="573" w:type="dxa"/>
            <w:vAlign w:val="center"/>
          </w:tcPr>
          <w:p w14:paraId="247B8E6A" w14:textId="77777777" w:rsidR="00D74673" w:rsidRPr="00C00F47" w:rsidRDefault="00D74673" w:rsidP="00ED0A4F">
            <w:pPr>
              <w:tabs>
                <w:tab w:val="left" w:pos="2430"/>
                <w:tab w:val="left" w:pos="5670"/>
                <w:tab w:val="left" w:pos="7380"/>
              </w:tabs>
              <w:jc w:val="center"/>
            </w:pPr>
            <w:r w:rsidRPr="00C00F47">
              <w:t>D</w:t>
            </w:r>
            <w:r w:rsidRPr="00C00F47">
              <w:rPr>
                <w:rFonts w:cs="MaestroTimes"/>
              </w:rPr>
              <w:t>,-</w:t>
            </w:r>
          </w:p>
        </w:tc>
        <w:tc>
          <w:tcPr>
            <w:tcW w:w="274" w:type="dxa"/>
            <w:vAlign w:val="center"/>
          </w:tcPr>
          <w:p w14:paraId="33133CC5" w14:textId="77777777" w:rsidR="00D74673" w:rsidRPr="00C00F47" w:rsidRDefault="00D74673" w:rsidP="00ED0A4F">
            <w:pPr>
              <w:tabs>
                <w:tab w:val="left" w:pos="2430"/>
                <w:tab w:val="left" w:pos="5670"/>
                <w:tab w:val="left" w:pos="7380"/>
              </w:tabs>
              <w:jc w:val="center"/>
            </w:pPr>
          </w:p>
        </w:tc>
        <w:tc>
          <w:tcPr>
            <w:tcW w:w="810" w:type="dxa"/>
            <w:vAlign w:val="center"/>
          </w:tcPr>
          <w:p w14:paraId="040F1741" w14:textId="77777777" w:rsidR="00D74673" w:rsidRPr="00C00F47" w:rsidRDefault="00D74673" w:rsidP="00ED0A4F">
            <w:pPr>
              <w:tabs>
                <w:tab w:val="left" w:pos="2430"/>
                <w:tab w:val="left" w:pos="5670"/>
                <w:tab w:val="left" w:pos="7380"/>
              </w:tabs>
              <w:jc w:val="center"/>
            </w:pPr>
            <w:r w:rsidRPr="00C00F47">
              <w:t>E,+</w:t>
            </w:r>
          </w:p>
        </w:tc>
        <w:tc>
          <w:tcPr>
            <w:tcW w:w="351" w:type="dxa"/>
            <w:vAlign w:val="center"/>
          </w:tcPr>
          <w:p w14:paraId="51FBC93E" w14:textId="77777777" w:rsidR="00D74673" w:rsidRPr="00C00F47" w:rsidRDefault="00D74673" w:rsidP="00ED0A4F">
            <w:pPr>
              <w:tabs>
                <w:tab w:val="left" w:pos="2430"/>
                <w:tab w:val="left" w:pos="5670"/>
                <w:tab w:val="left" w:pos="7380"/>
              </w:tabs>
              <w:jc w:val="center"/>
            </w:pPr>
          </w:p>
        </w:tc>
        <w:tc>
          <w:tcPr>
            <w:tcW w:w="542" w:type="dxa"/>
            <w:vAlign w:val="center"/>
          </w:tcPr>
          <w:p w14:paraId="436424F1" w14:textId="77777777" w:rsidR="00D74673" w:rsidRPr="00C00F47" w:rsidRDefault="00D74673" w:rsidP="00ED0A4F">
            <w:pPr>
              <w:tabs>
                <w:tab w:val="left" w:pos="2430"/>
                <w:tab w:val="left" w:pos="5670"/>
                <w:tab w:val="left" w:pos="7380"/>
              </w:tabs>
              <w:jc w:val="center"/>
            </w:pPr>
            <w:r w:rsidRPr="00C00F47">
              <w:t>E,-</w:t>
            </w:r>
          </w:p>
        </w:tc>
        <w:tc>
          <w:tcPr>
            <w:tcW w:w="277" w:type="dxa"/>
            <w:vAlign w:val="center"/>
          </w:tcPr>
          <w:p w14:paraId="73EA0E16" w14:textId="77777777" w:rsidR="00D74673" w:rsidRPr="00C00F47" w:rsidRDefault="00D74673" w:rsidP="00ED0A4F">
            <w:pPr>
              <w:tabs>
                <w:tab w:val="left" w:pos="2430"/>
                <w:tab w:val="left" w:pos="5670"/>
                <w:tab w:val="left" w:pos="7380"/>
              </w:tabs>
              <w:jc w:val="center"/>
            </w:pPr>
          </w:p>
        </w:tc>
        <w:tc>
          <w:tcPr>
            <w:tcW w:w="720" w:type="dxa"/>
            <w:vAlign w:val="center"/>
          </w:tcPr>
          <w:p w14:paraId="752B4857" w14:textId="77777777" w:rsidR="00D74673" w:rsidRPr="00C00F47" w:rsidRDefault="00D74673" w:rsidP="00ED0A4F">
            <w:pPr>
              <w:tabs>
                <w:tab w:val="left" w:pos="2430"/>
                <w:tab w:val="left" w:pos="5670"/>
                <w:tab w:val="left" w:pos="7380"/>
              </w:tabs>
              <w:jc w:val="center"/>
            </w:pPr>
            <w:r w:rsidRPr="00C00F47">
              <w:t>G,+</w:t>
            </w:r>
          </w:p>
        </w:tc>
        <w:tc>
          <w:tcPr>
            <w:tcW w:w="351" w:type="dxa"/>
            <w:vAlign w:val="center"/>
          </w:tcPr>
          <w:p w14:paraId="1883369B" w14:textId="77777777" w:rsidR="00D74673" w:rsidRPr="00C00F47" w:rsidRDefault="00D74673" w:rsidP="00ED0A4F">
            <w:pPr>
              <w:tabs>
                <w:tab w:val="left" w:pos="2430"/>
                <w:tab w:val="left" w:pos="5670"/>
                <w:tab w:val="left" w:pos="7380"/>
              </w:tabs>
              <w:jc w:val="center"/>
            </w:pPr>
          </w:p>
        </w:tc>
        <w:tc>
          <w:tcPr>
            <w:tcW w:w="639" w:type="dxa"/>
            <w:vAlign w:val="center"/>
          </w:tcPr>
          <w:p w14:paraId="7CD29BAA" w14:textId="77777777" w:rsidR="00D74673" w:rsidRPr="00C00F47" w:rsidRDefault="00D74673" w:rsidP="00ED0A4F">
            <w:pPr>
              <w:tabs>
                <w:tab w:val="left" w:pos="2430"/>
                <w:tab w:val="left" w:pos="5670"/>
                <w:tab w:val="left" w:pos="7380"/>
              </w:tabs>
              <w:jc w:val="center"/>
            </w:pPr>
            <w:r w:rsidRPr="00C00F47">
              <w:t>G,-</w:t>
            </w:r>
          </w:p>
        </w:tc>
        <w:tc>
          <w:tcPr>
            <w:tcW w:w="270" w:type="dxa"/>
            <w:vAlign w:val="center"/>
          </w:tcPr>
          <w:p w14:paraId="36AAD446" w14:textId="77777777" w:rsidR="00D74673" w:rsidRPr="00C00F47" w:rsidRDefault="00D74673" w:rsidP="00ED0A4F">
            <w:pPr>
              <w:tabs>
                <w:tab w:val="left" w:pos="2430"/>
                <w:tab w:val="left" w:pos="5670"/>
                <w:tab w:val="left" w:pos="7380"/>
              </w:tabs>
              <w:jc w:val="center"/>
            </w:pPr>
          </w:p>
        </w:tc>
        <w:tc>
          <w:tcPr>
            <w:tcW w:w="720" w:type="dxa"/>
            <w:vAlign w:val="center"/>
          </w:tcPr>
          <w:p w14:paraId="529E63A9" w14:textId="77777777" w:rsidR="00D74673" w:rsidRPr="00C00F47" w:rsidRDefault="00D74673" w:rsidP="00ED0A4F">
            <w:pPr>
              <w:tabs>
                <w:tab w:val="left" w:pos="2430"/>
                <w:tab w:val="left" w:pos="5670"/>
                <w:tab w:val="left" w:pos="7380"/>
              </w:tabs>
              <w:jc w:val="center"/>
            </w:pPr>
            <w:r w:rsidRPr="00C00F47">
              <w:t>B</w:t>
            </w:r>
            <w:r w:rsidRPr="00C00F47">
              <w:rPr>
                <w:rFonts w:cs="MaestroTimes"/>
              </w:rPr>
              <w:t>,+</w:t>
            </w:r>
          </w:p>
        </w:tc>
        <w:tc>
          <w:tcPr>
            <w:tcW w:w="236" w:type="dxa"/>
            <w:vAlign w:val="center"/>
          </w:tcPr>
          <w:p w14:paraId="21622942" w14:textId="77777777" w:rsidR="00D74673" w:rsidRPr="00C00F47" w:rsidRDefault="00D74673" w:rsidP="00ED0A4F">
            <w:pPr>
              <w:tabs>
                <w:tab w:val="left" w:pos="2430"/>
                <w:tab w:val="left" w:pos="5670"/>
                <w:tab w:val="left" w:pos="7380"/>
              </w:tabs>
              <w:jc w:val="center"/>
            </w:pPr>
          </w:p>
        </w:tc>
        <w:tc>
          <w:tcPr>
            <w:tcW w:w="611" w:type="dxa"/>
            <w:vAlign w:val="center"/>
          </w:tcPr>
          <w:p w14:paraId="4DD57ACE" w14:textId="77777777" w:rsidR="00D74673" w:rsidRPr="00C00F47" w:rsidRDefault="00D74673" w:rsidP="00ED0A4F">
            <w:pPr>
              <w:tabs>
                <w:tab w:val="left" w:pos="2430"/>
                <w:tab w:val="left" w:pos="5670"/>
                <w:tab w:val="left" w:pos="7380"/>
              </w:tabs>
              <w:jc w:val="center"/>
            </w:pPr>
            <w:r w:rsidRPr="00C00F47">
              <w:t>B</w:t>
            </w:r>
            <w:r w:rsidRPr="00C00F47">
              <w:rPr>
                <w:rFonts w:cs="MaestroTimes"/>
              </w:rPr>
              <w:t>,-</w:t>
            </w:r>
          </w:p>
        </w:tc>
        <w:tc>
          <w:tcPr>
            <w:tcW w:w="276" w:type="dxa"/>
            <w:vAlign w:val="center"/>
          </w:tcPr>
          <w:p w14:paraId="11D502A9" w14:textId="77777777" w:rsidR="00D74673" w:rsidRPr="00C00F47" w:rsidRDefault="00D74673" w:rsidP="00ED0A4F">
            <w:pPr>
              <w:tabs>
                <w:tab w:val="left" w:pos="2430"/>
                <w:tab w:val="left" w:pos="5670"/>
                <w:tab w:val="left" w:pos="7380"/>
              </w:tabs>
              <w:jc w:val="center"/>
            </w:pPr>
          </w:p>
        </w:tc>
        <w:tc>
          <w:tcPr>
            <w:tcW w:w="767" w:type="dxa"/>
            <w:vAlign w:val="center"/>
          </w:tcPr>
          <w:p w14:paraId="33D3CE5C" w14:textId="77777777" w:rsidR="00D74673" w:rsidRPr="00C00F47" w:rsidRDefault="00D74673" w:rsidP="00ED0A4F">
            <w:pPr>
              <w:tabs>
                <w:tab w:val="left" w:pos="2430"/>
                <w:tab w:val="left" w:pos="5670"/>
                <w:tab w:val="left" w:pos="7380"/>
              </w:tabs>
              <w:jc w:val="center"/>
            </w:pPr>
            <w:r w:rsidRPr="00C00F47">
              <w:t>(D</w:t>
            </w:r>
            <w:r w:rsidRPr="00C00F47">
              <w:rPr>
                <w:rFonts w:cs="MaestroTimes"/>
              </w:rPr>
              <w:t>,+)</w:t>
            </w:r>
          </w:p>
        </w:tc>
        <w:tc>
          <w:tcPr>
            <w:tcW w:w="1704" w:type="dxa"/>
            <w:vAlign w:val="center"/>
          </w:tcPr>
          <w:p w14:paraId="5FA06567" w14:textId="77777777" w:rsidR="00D74673" w:rsidRPr="00C00F47" w:rsidRDefault="00D74673" w:rsidP="00ED0A4F">
            <w:pPr>
              <w:keepNext/>
              <w:tabs>
                <w:tab w:val="left" w:pos="2430"/>
                <w:tab w:val="left" w:pos="5670"/>
                <w:tab w:val="left" w:pos="7380"/>
              </w:tabs>
              <w:jc w:val="center"/>
            </w:pPr>
            <w:r w:rsidRPr="00C00F47">
              <w:t>[124578AB]</w:t>
            </w:r>
          </w:p>
        </w:tc>
      </w:tr>
    </w:tbl>
    <w:p w14:paraId="05739C75" w14:textId="77777777" w:rsidR="00F74E05" w:rsidRDefault="00F74E05" w:rsidP="00F74E05">
      <w:pPr>
        <w:pStyle w:val="Caption"/>
        <w:framePr w:w="4092" w:hSpace="180" w:wrap="around" w:vAnchor="text" w:hAnchor="page" w:x="4426" w:y="2435"/>
        <w:jc w:val="center"/>
      </w:pPr>
      <w:bookmarkStart w:id="49" w:name="_Toc351958890"/>
      <w:r>
        <w:t xml:space="preserve">Figure </w:t>
      </w:r>
      <w:r w:rsidR="009E58B0">
        <w:fldChar w:fldCharType="begin"/>
      </w:r>
      <w:r w:rsidR="009E58B0">
        <w:instrText xml:space="preserve"> SEQ Figure \* ARABIC </w:instrText>
      </w:r>
      <w:r w:rsidR="009E58B0">
        <w:fldChar w:fldCharType="separate"/>
      </w:r>
      <w:r w:rsidR="00107766">
        <w:rPr>
          <w:noProof/>
        </w:rPr>
        <w:t>26</w:t>
      </w:r>
      <w:r w:rsidR="009E58B0">
        <w:rPr>
          <w:noProof/>
        </w:rPr>
        <w:fldChar w:fldCharType="end"/>
      </w:r>
      <w:r>
        <w:t>:</w:t>
      </w:r>
      <w:r w:rsidRPr="00F74E05">
        <w:t xml:space="preserve"> </w:t>
      </w:r>
      <w:r w:rsidRPr="00C00F47">
        <w:t xml:space="preserve">The </w:t>
      </w:r>
      <w:r>
        <w:t>PR</w:t>
      </w:r>
      <w:r w:rsidRPr="00C00F47">
        <w:t xml:space="preserve"> cycles</w:t>
      </w:r>
      <w:bookmarkEnd w:id="49"/>
      <w:r w:rsidRPr="00C00F47">
        <w:fldChar w:fldCharType="begin"/>
      </w:r>
      <w:r w:rsidRPr="00C00F47">
        <w:instrText xml:space="preserve"> XE "cycle:PR/RP" </w:instrText>
      </w:r>
      <w:r w:rsidRPr="00C00F47">
        <w:fldChar w:fldCharType="end"/>
      </w:r>
    </w:p>
    <w:p w14:paraId="3F45EC2D" w14:textId="77777777" w:rsidR="00F74E05" w:rsidRDefault="00F74E05" w:rsidP="00D74673">
      <w:pPr>
        <w:spacing w:line="480" w:lineRule="auto"/>
        <w:jc w:val="center"/>
      </w:pPr>
    </w:p>
    <w:p w14:paraId="7882529C" w14:textId="77777777" w:rsidR="00320ECF" w:rsidRDefault="00320ECF" w:rsidP="00D74673">
      <w:pPr>
        <w:spacing w:line="480" w:lineRule="auto"/>
        <w:jc w:val="center"/>
      </w:pPr>
    </w:p>
    <w:p w14:paraId="3AA829D3" w14:textId="77777777" w:rsidR="00F74E05" w:rsidRDefault="00D74673" w:rsidP="00F74E05">
      <w:pPr>
        <w:keepNext/>
        <w:spacing w:line="480" w:lineRule="auto"/>
      </w:pPr>
      <w:r w:rsidRPr="00C00F47">
        <w:rPr>
          <w:noProof/>
        </w:rPr>
        <w:drawing>
          <wp:inline distT="0" distB="0" distL="0" distR="0" wp14:anchorId="05E4B058" wp14:editId="314DD94A">
            <wp:extent cx="5938520" cy="1376680"/>
            <wp:effectExtent l="0" t="0" r="5080" b="0"/>
            <wp:docPr id="7" name="Picture 7" descr="LAURA'S:Thesis:Illustrations:PR Cy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URA'S:Thesis:Illustrations:PR Cycle.jpg"/>
                    <pic:cNvPicPr>
                      <a:picLocks noChangeAspect="1" noChangeArrowheads="1"/>
                    </pic:cNvPicPr>
                  </pic:nvPicPr>
                  <pic:blipFill>
                    <a:blip r:embed="rId48" cstate="print">
                      <a:extLst>
                        <a:ext uri="{BEBA8EAE-BF5A-486C-A8C5-ECC9F3942E4B}">
                          <a14:imgProps xmlns:a14="http://schemas.microsoft.com/office/drawing/2010/main">
                            <a14:imgLayer r:embed="rId4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938520" cy="1376680"/>
                    </a:xfrm>
                    <a:prstGeom prst="rect">
                      <a:avLst/>
                    </a:prstGeom>
                    <a:noFill/>
                    <a:ln>
                      <a:noFill/>
                    </a:ln>
                  </pic:spPr>
                </pic:pic>
              </a:graphicData>
            </a:graphic>
          </wp:inline>
        </w:drawing>
      </w:r>
    </w:p>
    <w:p w14:paraId="605966EE" w14:textId="77777777" w:rsidR="00D74673" w:rsidRPr="00C00F47" w:rsidRDefault="00F74E05" w:rsidP="00320ECF">
      <w:pPr>
        <w:pStyle w:val="Caption"/>
        <w:jc w:val="center"/>
      </w:pPr>
      <w:bookmarkStart w:id="50" w:name="_Toc351958891"/>
      <w:r>
        <w:t xml:space="preserve">Figure </w:t>
      </w:r>
      <w:r w:rsidR="009E58B0">
        <w:fldChar w:fldCharType="begin"/>
      </w:r>
      <w:r w:rsidR="009E58B0">
        <w:instrText xml:space="preserve"> SEQ Figure \* ARABIC </w:instrText>
      </w:r>
      <w:r w:rsidR="009E58B0">
        <w:fldChar w:fldCharType="separate"/>
      </w:r>
      <w:r w:rsidR="00107766">
        <w:rPr>
          <w:noProof/>
        </w:rPr>
        <w:t>27</w:t>
      </w:r>
      <w:r w:rsidR="009E58B0">
        <w:rPr>
          <w:noProof/>
        </w:rPr>
        <w:fldChar w:fldCharType="end"/>
      </w:r>
      <w:r>
        <w:t>:</w:t>
      </w:r>
      <w:r w:rsidRPr="00F74E05">
        <w:t xml:space="preserve"> </w:t>
      </w:r>
      <w:r w:rsidRPr="00C00F47">
        <w:t>Sample RP cycle</w:t>
      </w:r>
      <w:r w:rsidRPr="00C00F47">
        <w:fldChar w:fldCharType="begin"/>
      </w:r>
      <w:r w:rsidRPr="00C00F47">
        <w:instrText xml:space="preserve"> XE "cycle:PR/RP" </w:instrText>
      </w:r>
      <w:r w:rsidRPr="00C00F47">
        <w:fldChar w:fldCharType="end"/>
      </w:r>
      <w:r w:rsidRPr="00C00F47">
        <w:rPr>
          <w:rStyle w:val="FootnoteReference"/>
        </w:rPr>
        <w:footnoteReference w:id="55"/>
      </w:r>
      <w:bookmarkEnd w:id="50"/>
    </w:p>
    <w:p w14:paraId="60CEAC26" w14:textId="77777777" w:rsidR="00D74673" w:rsidRPr="00C00F47" w:rsidRDefault="00D74673" w:rsidP="00D74673">
      <w:pPr>
        <w:spacing w:line="480" w:lineRule="auto"/>
        <w:jc w:val="center"/>
      </w:pPr>
    </w:p>
    <w:p w14:paraId="73AF1906" w14:textId="77777777" w:rsidR="00C00F47" w:rsidRDefault="00C00F47" w:rsidP="00C00F47">
      <w:pPr>
        <w:pStyle w:val="Heading3"/>
        <w:rPr>
          <w:rFonts w:asciiTheme="minorHAnsi" w:eastAsia="Calibri" w:hAnsiTheme="minorHAnsi"/>
        </w:rPr>
      </w:pPr>
      <w:bookmarkStart w:id="51" w:name="_Toc351959341"/>
      <w:r w:rsidRPr="00C00F47">
        <w:rPr>
          <w:rFonts w:asciiTheme="minorHAnsi" w:eastAsia="Calibri" w:hAnsiTheme="minorHAnsi"/>
        </w:rPr>
        <w:t>The LR/RL Cycle</w:t>
      </w:r>
      <w:bookmarkEnd w:id="51"/>
      <w:r w:rsidRPr="00C00F47">
        <w:rPr>
          <w:rFonts w:asciiTheme="minorHAnsi" w:eastAsia="Calibri" w:hAnsiTheme="minorHAnsi"/>
        </w:rPr>
        <w:fldChar w:fldCharType="begin"/>
      </w:r>
      <w:r w:rsidRPr="00C00F47">
        <w:rPr>
          <w:rFonts w:asciiTheme="minorHAnsi" w:eastAsia="Calibri" w:hAnsiTheme="minorHAnsi"/>
        </w:rPr>
        <w:instrText xml:space="preserve"> XE "cycle:LR/RL" </w:instrText>
      </w:r>
      <w:r w:rsidRPr="00C00F47">
        <w:rPr>
          <w:rFonts w:asciiTheme="minorHAnsi" w:eastAsia="Calibri" w:hAnsiTheme="minorHAnsi"/>
        </w:rPr>
        <w:fldChar w:fldCharType="end"/>
      </w:r>
    </w:p>
    <w:p w14:paraId="1F5FF89D" w14:textId="77777777" w:rsidR="00C00F47" w:rsidRPr="00C00F47" w:rsidRDefault="00C00F47" w:rsidP="00C00F47">
      <w:pPr>
        <w:rPr>
          <w:rFonts w:eastAsia="Calibri"/>
        </w:rPr>
      </w:pPr>
    </w:p>
    <w:p w14:paraId="3FD15535" w14:textId="77777777" w:rsidR="00C00F47" w:rsidRPr="00C00F47" w:rsidRDefault="00C00F47" w:rsidP="00C00F47">
      <w:pPr>
        <w:spacing w:line="480" w:lineRule="auto"/>
        <w:ind w:firstLine="720"/>
        <w:rPr>
          <w:rFonts w:eastAsia="Calibri"/>
        </w:rPr>
      </w:pPr>
      <w:r w:rsidRPr="00C00F47">
        <w:rPr>
          <w:rFonts w:eastAsia="Calibri"/>
        </w:rPr>
        <w:t>The complete LR cycle</w:t>
      </w:r>
      <w:r w:rsidRPr="00C00F47">
        <w:rPr>
          <w:rFonts w:eastAsia="Calibri"/>
        </w:rPr>
        <w:fldChar w:fldCharType="begin"/>
      </w:r>
      <w:r w:rsidRPr="00C00F47">
        <w:rPr>
          <w:rFonts w:eastAsia="Calibri"/>
        </w:rPr>
        <w:instrText xml:space="preserve"> XE "cycle:LR/RL" </w:instrText>
      </w:r>
      <w:r w:rsidRPr="00C00F47">
        <w:rPr>
          <w:rFonts w:eastAsia="Calibri"/>
        </w:rPr>
        <w:fldChar w:fldCharType="end"/>
      </w:r>
      <w:r w:rsidRPr="00C00F47">
        <w:rPr>
          <w:rFonts w:eastAsia="Calibri"/>
        </w:rPr>
        <w:t xml:space="preserve"> starting on</w:t>
      </w:r>
      <w:r w:rsidR="00CB55E1">
        <w:rPr>
          <w:rFonts w:eastAsia="Calibri"/>
        </w:rPr>
        <w:t xml:space="preserve"> (C</w:t>
      </w:r>
      <w:proofErr w:type="gramStart"/>
      <w:r w:rsidR="00CB55E1">
        <w:rPr>
          <w:rFonts w:eastAsia="Calibri"/>
        </w:rPr>
        <w:t>,+</w:t>
      </w:r>
      <w:proofErr w:type="gramEnd"/>
      <w:r w:rsidR="00CB55E1">
        <w:rPr>
          <w:rFonts w:eastAsia="Calibri"/>
        </w:rPr>
        <w:t>) may be seen in Figure 27</w:t>
      </w:r>
      <w:r w:rsidRPr="00C00F47">
        <w:rPr>
          <w:rFonts w:eastAsia="Calibri"/>
        </w:rPr>
        <w:t>.  Notice that the LR cycle</w:t>
      </w:r>
      <w:r w:rsidRPr="00C00F47">
        <w:rPr>
          <w:rFonts w:eastAsia="Calibri"/>
        </w:rPr>
        <w:fldChar w:fldCharType="begin"/>
      </w:r>
      <w:r w:rsidRPr="00C00F47">
        <w:rPr>
          <w:rFonts w:eastAsia="Calibri"/>
        </w:rPr>
        <w:instrText xml:space="preserve"> XE "cycle:LR/RL" </w:instrText>
      </w:r>
      <w:r w:rsidRPr="00C00F47">
        <w:rPr>
          <w:rFonts w:eastAsia="Calibri"/>
        </w:rPr>
        <w:fldChar w:fldCharType="end"/>
      </w:r>
      <w:r w:rsidRPr="00C00F47">
        <w:rPr>
          <w:rFonts w:eastAsia="Calibri"/>
        </w:rPr>
        <w:t xml:space="preserve"> goes through the entire series of consonant triads.  </w:t>
      </w:r>
      <w:proofErr w:type="spellStart"/>
      <w:r w:rsidRPr="00C00F47">
        <w:rPr>
          <w:rFonts w:eastAsia="Calibri"/>
        </w:rPr>
        <w:t>Engebretsen</w:t>
      </w:r>
      <w:proofErr w:type="spellEnd"/>
      <w:r w:rsidRPr="00C00F47">
        <w:rPr>
          <w:rFonts w:eastAsia="Calibri"/>
        </w:rPr>
        <w:fldChar w:fldCharType="begin"/>
      </w:r>
      <w:r w:rsidRPr="00C00F47">
        <w:rPr>
          <w:rFonts w:eastAsia="Calibri"/>
        </w:rPr>
        <w:instrText xml:space="preserve"> XE "Engebretsen, Nora" </w:instrText>
      </w:r>
      <w:r w:rsidRPr="00C00F47">
        <w:rPr>
          <w:rFonts w:eastAsia="Calibri"/>
        </w:rPr>
        <w:fldChar w:fldCharType="end"/>
      </w:r>
      <w:r w:rsidRPr="00C00F47">
        <w:rPr>
          <w:rFonts w:eastAsia="Calibri"/>
        </w:rPr>
        <w:t xml:space="preserve"> and Broman</w:t>
      </w:r>
      <w:r w:rsidRPr="00C00F47">
        <w:rPr>
          <w:rFonts w:eastAsia="Calibri"/>
        </w:rPr>
        <w:fldChar w:fldCharType="begin"/>
      </w:r>
      <w:r w:rsidRPr="00C00F47">
        <w:rPr>
          <w:rFonts w:eastAsia="Calibri"/>
        </w:rPr>
        <w:instrText xml:space="preserve"> XE "Broman, Per" </w:instrText>
      </w:r>
      <w:r w:rsidRPr="00C00F47">
        <w:rPr>
          <w:rFonts w:eastAsia="Calibri"/>
        </w:rPr>
        <w:fldChar w:fldCharType="end"/>
      </w:r>
      <w:r w:rsidRPr="00C00F47">
        <w:rPr>
          <w:rFonts w:eastAsia="Calibri"/>
        </w:rPr>
        <w:t xml:space="preserve"> state, “The LR cycle</w:t>
      </w:r>
      <w:r w:rsidRPr="00C00F47">
        <w:rPr>
          <w:rFonts w:eastAsia="Calibri"/>
        </w:rPr>
        <w:fldChar w:fldCharType="begin"/>
      </w:r>
      <w:r w:rsidRPr="00C00F47">
        <w:rPr>
          <w:rFonts w:eastAsia="Calibri"/>
        </w:rPr>
        <w:instrText xml:space="preserve"> XE "cycle:LR/RL" </w:instrText>
      </w:r>
      <w:r w:rsidRPr="00C00F47">
        <w:rPr>
          <w:rFonts w:eastAsia="Calibri"/>
        </w:rPr>
        <w:fldChar w:fldCharType="end"/>
      </w:r>
      <w:r w:rsidRPr="00C00F47">
        <w:rPr>
          <w:rFonts w:eastAsia="Calibri"/>
        </w:rPr>
        <w:t xml:space="preserve">, which moves along the horizontals of the </w:t>
      </w:r>
      <w:proofErr w:type="spellStart"/>
      <w:r w:rsidRPr="00C00F47">
        <w:rPr>
          <w:rFonts w:eastAsia="Calibri"/>
          <w:i/>
        </w:rPr>
        <w:t>Tonnetz</w:t>
      </w:r>
      <w:proofErr w:type="spellEnd"/>
      <w:r w:rsidRPr="00C00F47">
        <w:rPr>
          <w:rFonts w:eastAsia="Calibri"/>
          <w:i/>
        </w:rPr>
        <w:fldChar w:fldCharType="begin"/>
      </w:r>
      <w:r w:rsidRPr="00C00F47">
        <w:rPr>
          <w:rFonts w:eastAsia="Calibri"/>
        </w:rPr>
        <w:instrText xml:space="preserve"> XE "Tonnetz" </w:instrText>
      </w:r>
      <w:r w:rsidRPr="00C00F47">
        <w:rPr>
          <w:rFonts w:eastAsia="Calibri"/>
          <w:i/>
        </w:rPr>
        <w:fldChar w:fldCharType="end"/>
      </w:r>
      <w:r w:rsidRPr="00C00F47">
        <w:rPr>
          <w:rFonts w:eastAsia="Calibri"/>
        </w:rPr>
        <w:t>, differs from the LP and PR cycle</w:t>
      </w:r>
      <w:r w:rsidRPr="00C00F47">
        <w:rPr>
          <w:rFonts w:eastAsia="Calibri"/>
        </w:rPr>
        <w:fldChar w:fldCharType="begin"/>
      </w:r>
      <w:r w:rsidRPr="00C00F47">
        <w:rPr>
          <w:rFonts w:eastAsia="Calibri"/>
        </w:rPr>
        <w:instrText xml:space="preserve"> XE "cycle:LP/PL" </w:instrText>
      </w:r>
      <w:r w:rsidRPr="00C00F47">
        <w:rPr>
          <w:rFonts w:eastAsia="Calibri"/>
        </w:rPr>
        <w:fldChar w:fldCharType="end"/>
      </w:r>
      <w:r w:rsidRPr="00C00F47">
        <w:rPr>
          <w:rFonts w:eastAsia="Calibri"/>
        </w:rPr>
        <w:fldChar w:fldCharType="begin"/>
      </w:r>
      <w:r w:rsidRPr="00C00F47">
        <w:rPr>
          <w:rFonts w:eastAsia="Calibri"/>
        </w:rPr>
        <w:instrText xml:space="preserve"> XE "cycle:PR/RP" </w:instrText>
      </w:r>
      <w:r w:rsidRPr="00C00F47">
        <w:rPr>
          <w:rFonts w:eastAsia="Calibri"/>
        </w:rPr>
        <w:fldChar w:fldCharType="end"/>
      </w:r>
      <w:r w:rsidRPr="00C00F47">
        <w:rPr>
          <w:rFonts w:eastAsia="Calibri"/>
        </w:rPr>
        <w:t>s in that it progresses through all twenty-four consonant cycles, rather than partitioning them into shorter cycles.”</w:t>
      </w:r>
      <w:r w:rsidRPr="00C00F47">
        <w:rPr>
          <w:rFonts w:eastAsia="Calibri"/>
          <w:vertAlign w:val="superscript"/>
        </w:rPr>
        <w:footnoteReference w:id="56"/>
      </w:r>
      <w:r w:rsidRPr="00C00F47">
        <w:rPr>
          <w:rFonts w:eastAsia="Calibri"/>
        </w:rPr>
        <w:t xml:space="preserve">  Richard Cohn</w:t>
      </w:r>
      <w:r w:rsidRPr="00C00F47">
        <w:rPr>
          <w:rFonts w:eastAsia="Calibri"/>
        </w:rPr>
        <w:fldChar w:fldCharType="begin"/>
      </w:r>
      <w:r w:rsidRPr="00C00F47">
        <w:rPr>
          <w:rFonts w:eastAsia="Calibri"/>
        </w:rPr>
        <w:instrText xml:space="preserve"> XE "Cohn, Richard" </w:instrText>
      </w:r>
      <w:r w:rsidRPr="00C00F47">
        <w:rPr>
          <w:rFonts w:eastAsia="Calibri"/>
        </w:rPr>
        <w:fldChar w:fldCharType="end"/>
      </w:r>
      <w:r w:rsidRPr="00C00F47">
        <w:rPr>
          <w:rFonts w:eastAsia="Calibri"/>
        </w:rPr>
        <w:t xml:space="preserve"> states, “The complete &lt;LR&gt; cycle</w:t>
      </w:r>
      <w:r w:rsidRPr="00C00F47">
        <w:rPr>
          <w:rFonts w:eastAsia="Calibri"/>
        </w:rPr>
        <w:fldChar w:fldCharType="begin"/>
      </w:r>
      <w:r w:rsidRPr="00C00F47">
        <w:rPr>
          <w:rFonts w:eastAsia="Calibri"/>
        </w:rPr>
        <w:instrText xml:space="preserve"> XE "cycle:LR/RL" </w:instrText>
      </w:r>
      <w:r w:rsidRPr="00C00F47">
        <w:rPr>
          <w:rFonts w:eastAsia="Calibri"/>
        </w:rPr>
        <w:fldChar w:fldCharType="end"/>
      </w:r>
      <w:r w:rsidRPr="00C00F47">
        <w:rPr>
          <w:rFonts w:eastAsia="Calibri"/>
        </w:rPr>
        <w:t xml:space="preserve"> is too long to sustain compositional interest under normal circumstances.”</w:t>
      </w:r>
      <w:r w:rsidRPr="00C00F47">
        <w:rPr>
          <w:rFonts w:eastAsia="Calibri"/>
          <w:vertAlign w:val="superscript"/>
        </w:rPr>
        <w:footnoteReference w:id="57"/>
      </w:r>
      <w:r w:rsidRPr="00C00F47">
        <w:rPr>
          <w:rFonts w:eastAsia="Calibri"/>
        </w:rPr>
        <w:t xml:space="preserve"> </w:t>
      </w:r>
    </w:p>
    <w:p w14:paraId="5CBEB89B" w14:textId="77777777" w:rsidR="00C00F47" w:rsidRPr="00C00F47" w:rsidRDefault="00C00F47" w:rsidP="00C00F47">
      <w:pPr>
        <w:spacing w:line="480" w:lineRule="auto"/>
        <w:ind w:firstLine="720"/>
        <w:rPr>
          <w:rFonts w:eastAsia="Calibri"/>
        </w:rPr>
      </w:pPr>
    </w:p>
    <w:p w14:paraId="1BBCF0CC" w14:textId="77777777" w:rsidR="00C00F47" w:rsidRPr="00C00F47" w:rsidRDefault="00C00F47" w:rsidP="00C00F47">
      <w:pPr>
        <w:spacing w:line="480" w:lineRule="auto"/>
        <w:ind w:firstLine="720"/>
        <w:rPr>
          <w:rFonts w:eastAsia="Calibri"/>
        </w:rPr>
      </w:pPr>
    </w:p>
    <w:p w14:paraId="3A6E7776" w14:textId="77777777" w:rsidR="00C00F47" w:rsidRPr="00C00F47" w:rsidRDefault="00C00F47" w:rsidP="00C00F47">
      <w:pPr>
        <w:spacing w:line="480" w:lineRule="auto"/>
        <w:ind w:firstLine="720"/>
        <w:rPr>
          <w:rFonts w:eastAsia="Calibri"/>
        </w:rPr>
      </w:pPr>
    </w:p>
    <w:tbl>
      <w:tblPr>
        <w:tblStyle w:val="TableGrid1"/>
        <w:tblpPr w:leftFromText="180" w:rightFromText="180" w:vertAnchor="text" w:horzAnchor="page" w:tblpX="2989" w:tblpY="-1718"/>
        <w:tblW w:w="0" w:type="auto"/>
        <w:tblBorders>
          <w:insideH w:val="none" w:sz="0" w:space="0" w:color="auto"/>
          <w:insideV w:val="none" w:sz="0" w:space="0" w:color="auto"/>
        </w:tblBorders>
        <w:tblLook w:val="04A0" w:firstRow="1" w:lastRow="0" w:firstColumn="1" w:lastColumn="0" w:noHBand="0" w:noVBand="1"/>
      </w:tblPr>
      <w:tblGrid>
        <w:gridCol w:w="840"/>
        <w:gridCol w:w="492"/>
        <w:gridCol w:w="492"/>
        <w:gridCol w:w="823"/>
        <w:gridCol w:w="286"/>
        <w:gridCol w:w="823"/>
        <w:gridCol w:w="492"/>
        <w:gridCol w:w="492"/>
        <w:gridCol w:w="840"/>
      </w:tblGrid>
      <w:tr w:rsidR="00C00F47" w:rsidRPr="00C00F47" w14:paraId="13436FE3" w14:textId="77777777" w:rsidTr="00B65854">
        <w:trPr>
          <w:trHeight w:val="478"/>
        </w:trPr>
        <w:tc>
          <w:tcPr>
            <w:tcW w:w="840" w:type="dxa"/>
            <w:vAlign w:val="center"/>
          </w:tcPr>
          <w:p w14:paraId="3AE9A9EE" w14:textId="77777777" w:rsidR="00C00F47" w:rsidRPr="00C00F47" w:rsidRDefault="00C00F47" w:rsidP="00C00F47">
            <w:pPr>
              <w:jc w:val="center"/>
            </w:pPr>
            <w:r w:rsidRPr="00C00F47">
              <w:t>(C,+)</w:t>
            </w:r>
          </w:p>
        </w:tc>
        <w:tc>
          <w:tcPr>
            <w:tcW w:w="492" w:type="dxa"/>
            <w:vAlign w:val="center"/>
          </w:tcPr>
          <w:p w14:paraId="3128F4EA" w14:textId="77777777" w:rsidR="00C00F47" w:rsidRPr="00C00F47" w:rsidRDefault="00C00F47" w:rsidP="00C00F47">
            <w:pPr>
              <w:jc w:val="center"/>
              <w:rPr>
                <w:i/>
              </w:rPr>
            </w:pPr>
            <w:r w:rsidRPr="00C00F47">
              <w:rPr>
                <w:i/>
              </w:rPr>
              <w:t>R</w:t>
            </w:r>
          </w:p>
        </w:tc>
        <w:tc>
          <w:tcPr>
            <w:tcW w:w="492" w:type="dxa"/>
            <w:vAlign w:val="center"/>
          </w:tcPr>
          <w:p w14:paraId="0B488C9A" w14:textId="77777777" w:rsidR="00C00F47" w:rsidRPr="00C00F47" w:rsidRDefault="00C00F47" w:rsidP="00C00F47">
            <w:pPr>
              <w:jc w:val="center"/>
            </w:pPr>
            <w:r w:rsidRPr="00C00F47">
              <w:t>=</w:t>
            </w:r>
          </w:p>
        </w:tc>
        <w:tc>
          <w:tcPr>
            <w:tcW w:w="823" w:type="dxa"/>
            <w:vAlign w:val="center"/>
          </w:tcPr>
          <w:p w14:paraId="7946B061" w14:textId="77777777" w:rsidR="00C00F47" w:rsidRPr="00C00F47" w:rsidRDefault="00C00F47" w:rsidP="00C00F47">
            <w:pPr>
              <w:jc w:val="center"/>
            </w:pPr>
            <w:r w:rsidRPr="00C00F47">
              <w:t>(A,-)</w:t>
            </w:r>
          </w:p>
        </w:tc>
        <w:tc>
          <w:tcPr>
            <w:tcW w:w="286" w:type="dxa"/>
            <w:vAlign w:val="center"/>
          </w:tcPr>
          <w:p w14:paraId="27E98189" w14:textId="77777777" w:rsidR="00C00F47" w:rsidRPr="00C00F47" w:rsidRDefault="00C00F47" w:rsidP="00C00F47">
            <w:pPr>
              <w:jc w:val="center"/>
            </w:pPr>
          </w:p>
        </w:tc>
        <w:tc>
          <w:tcPr>
            <w:tcW w:w="823" w:type="dxa"/>
            <w:vAlign w:val="center"/>
          </w:tcPr>
          <w:p w14:paraId="441B27D5" w14:textId="77777777" w:rsidR="00C00F47" w:rsidRPr="00C00F47" w:rsidRDefault="00C00F47" w:rsidP="00C00F47">
            <w:pPr>
              <w:jc w:val="center"/>
            </w:pPr>
            <w:r w:rsidRPr="00C00F47">
              <w:t>(A,-)</w:t>
            </w:r>
          </w:p>
        </w:tc>
        <w:tc>
          <w:tcPr>
            <w:tcW w:w="492" w:type="dxa"/>
            <w:vAlign w:val="center"/>
          </w:tcPr>
          <w:p w14:paraId="60D3DFA8" w14:textId="77777777" w:rsidR="00C00F47" w:rsidRPr="00C00F47" w:rsidRDefault="00C00F47" w:rsidP="00C00F47">
            <w:pPr>
              <w:jc w:val="center"/>
              <w:rPr>
                <w:i/>
              </w:rPr>
            </w:pPr>
            <w:r w:rsidRPr="00C00F47">
              <w:rPr>
                <w:i/>
              </w:rPr>
              <w:t>L</w:t>
            </w:r>
          </w:p>
        </w:tc>
        <w:tc>
          <w:tcPr>
            <w:tcW w:w="492" w:type="dxa"/>
            <w:vAlign w:val="center"/>
          </w:tcPr>
          <w:p w14:paraId="3B382299" w14:textId="77777777" w:rsidR="00C00F47" w:rsidRPr="00C00F47" w:rsidRDefault="00C00F47" w:rsidP="00C00F47">
            <w:pPr>
              <w:jc w:val="center"/>
            </w:pPr>
            <w:r w:rsidRPr="00C00F47">
              <w:t>-</w:t>
            </w:r>
          </w:p>
        </w:tc>
        <w:tc>
          <w:tcPr>
            <w:tcW w:w="840" w:type="dxa"/>
            <w:vAlign w:val="center"/>
          </w:tcPr>
          <w:p w14:paraId="73941701" w14:textId="77777777" w:rsidR="00C00F47" w:rsidRPr="00C00F47" w:rsidRDefault="00C00F47" w:rsidP="00C00F47">
            <w:pPr>
              <w:jc w:val="center"/>
            </w:pPr>
            <w:r w:rsidRPr="00C00F47">
              <w:t>(F,+)</w:t>
            </w:r>
          </w:p>
        </w:tc>
      </w:tr>
      <w:tr w:rsidR="00C00F47" w:rsidRPr="00C00F47" w14:paraId="76DAF8E7" w14:textId="77777777" w:rsidTr="00B65854">
        <w:trPr>
          <w:trHeight w:val="478"/>
        </w:trPr>
        <w:tc>
          <w:tcPr>
            <w:tcW w:w="840" w:type="dxa"/>
            <w:vAlign w:val="center"/>
          </w:tcPr>
          <w:p w14:paraId="1D2807F2" w14:textId="77777777" w:rsidR="00C00F47" w:rsidRPr="00C00F47" w:rsidRDefault="00C00F47" w:rsidP="00C00F47">
            <w:pPr>
              <w:jc w:val="center"/>
            </w:pPr>
            <w:r w:rsidRPr="00C00F47">
              <w:t>(F,+)</w:t>
            </w:r>
          </w:p>
        </w:tc>
        <w:tc>
          <w:tcPr>
            <w:tcW w:w="492" w:type="dxa"/>
            <w:vAlign w:val="center"/>
          </w:tcPr>
          <w:p w14:paraId="23C59666" w14:textId="77777777" w:rsidR="00C00F47" w:rsidRPr="00C00F47" w:rsidRDefault="00C00F47" w:rsidP="00C00F47">
            <w:pPr>
              <w:jc w:val="center"/>
              <w:rPr>
                <w:i/>
              </w:rPr>
            </w:pPr>
            <w:r w:rsidRPr="00C00F47">
              <w:rPr>
                <w:i/>
              </w:rPr>
              <w:t>R</w:t>
            </w:r>
          </w:p>
        </w:tc>
        <w:tc>
          <w:tcPr>
            <w:tcW w:w="492" w:type="dxa"/>
            <w:vAlign w:val="center"/>
          </w:tcPr>
          <w:p w14:paraId="6E278578" w14:textId="77777777" w:rsidR="00C00F47" w:rsidRPr="00C00F47" w:rsidRDefault="00C00F47" w:rsidP="00C00F47">
            <w:pPr>
              <w:jc w:val="center"/>
            </w:pPr>
            <w:r w:rsidRPr="00C00F47">
              <w:t>=</w:t>
            </w:r>
          </w:p>
        </w:tc>
        <w:tc>
          <w:tcPr>
            <w:tcW w:w="823" w:type="dxa"/>
            <w:vAlign w:val="center"/>
          </w:tcPr>
          <w:p w14:paraId="7D383231" w14:textId="77777777" w:rsidR="00C00F47" w:rsidRPr="00C00F47" w:rsidRDefault="00C00F47" w:rsidP="00C00F47">
            <w:pPr>
              <w:jc w:val="center"/>
            </w:pPr>
            <w:r w:rsidRPr="00C00F47">
              <w:t>(D,-)</w:t>
            </w:r>
          </w:p>
        </w:tc>
        <w:tc>
          <w:tcPr>
            <w:tcW w:w="286" w:type="dxa"/>
            <w:vAlign w:val="center"/>
          </w:tcPr>
          <w:p w14:paraId="6FEA8DB0" w14:textId="77777777" w:rsidR="00C00F47" w:rsidRPr="00C00F47" w:rsidRDefault="00C00F47" w:rsidP="00C00F47">
            <w:pPr>
              <w:jc w:val="center"/>
            </w:pPr>
          </w:p>
        </w:tc>
        <w:tc>
          <w:tcPr>
            <w:tcW w:w="823" w:type="dxa"/>
            <w:vAlign w:val="center"/>
          </w:tcPr>
          <w:p w14:paraId="144A9DF0" w14:textId="77777777" w:rsidR="00C00F47" w:rsidRPr="00C00F47" w:rsidRDefault="00C00F47" w:rsidP="00C00F47">
            <w:pPr>
              <w:jc w:val="center"/>
            </w:pPr>
            <w:r w:rsidRPr="00C00F47">
              <w:t>(D,-)</w:t>
            </w:r>
          </w:p>
        </w:tc>
        <w:tc>
          <w:tcPr>
            <w:tcW w:w="492" w:type="dxa"/>
            <w:vAlign w:val="center"/>
          </w:tcPr>
          <w:p w14:paraId="0D99C38D" w14:textId="77777777" w:rsidR="00C00F47" w:rsidRPr="00C00F47" w:rsidRDefault="00C00F47" w:rsidP="00C00F47">
            <w:pPr>
              <w:jc w:val="center"/>
              <w:rPr>
                <w:i/>
              </w:rPr>
            </w:pPr>
            <w:r w:rsidRPr="00C00F47">
              <w:rPr>
                <w:i/>
              </w:rPr>
              <w:t>L</w:t>
            </w:r>
          </w:p>
        </w:tc>
        <w:tc>
          <w:tcPr>
            <w:tcW w:w="492" w:type="dxa"/>
            <w:vAlign w:val="center"/>
          </w:tcPr>
          <w:p w14:paraId="5EEFB703" w14:textId="77777777" w:rsidR="00C00F47" w:rsidRPr="00C00F47" w:rsidRDefault="00C00F47" w:rsidP="00C00F47">
            <w:pPr>
              <w:jc w:val="center"/>
            </w:pPr>
            <w:r w:rsidRPr="00C00F47">
              <w:t>=</w:t>
            </w:r>
          </w:p>
        </w:tc>
        <w:tc>
          <w:tcPr>
            <w:tcW w:w="840" w:type="dxa"/>
            <w:vAlign w:val="center"/>
          </w:tcPr>
          <w:p w14:paraId="2D4CD02C" w14:textId="77777777" w:rsidR="00C00F47" w:rsidRPr="00C00F47" w:rsidRDefault="00C00F47" w:rsidP="00C00F47">
            <w:pPr>
              <w:jc w:val="center"/>
            </w:pPr>
            <w:r w:rsidRPr="00C00F47">
              <w:t>(B</w:t>
            </w:r>
            <w:r w:rsidR="00B32142">
              <w:t>b</w:t>
            </w:r>
            <w:r w:rsidRPr="00C00F47">
              <w:t>,+)</w:t>
            </w:r>
          </w:p>
        </w:tc>
      </w:tr>
      <w:tr w:rsidR="00C00F47" w:rsidRPr="00C00F47" w14:paraId="48F8D972" w14:textId="77777777" w:rsidTr="00B65854">
        <w:trPr>
          <w:trHeight w:val="478"/>
        </w:trPr>
        <w:tc>
          <w:tcPr>
            <w:tcW w:w="840" w:type="dxa"/>
            <w:vAlign w:val="center"/>
          </w:tcPr>
          <w:p w14:paraId="498BBCB7" w14:textId="77777777" w:rsidR="00C00F47" w:rsidRPr="00C00F47" w:rsidRDefault="00B32142" w:rsidP="00C00F47">
            <w:pPr>
              <w:jc w:val="center"/>
            </w:pPr>
            <w:r>
              <w:t>(Bb</w:t>
            </w:r>
            <w:r w:rsidR="00C00F47" w:rsidRPr="00C00F47">
              <w:t>,+)</w:t>
            </w:r>
          </w:p>
        </w:tc>
        <w:tc>
          <w:tcPr>
            <w:tcW w:w="492" w:type="dxa"/>
            <w:vAlign w:val="center"/>
          </w:tcPr>
          <w:p w14:paraId="10D389A2" w14:textId="77777777" w:rsidR="00C00F47" w:rsidRPr="00C00F47" w:rsidRDefault="00C00F47" w:rsidP="00C00F47">
            <w:pPr>
              <w:jc w:val="center"/>
              <w:rPr>
                <w:i/>
              </w:rPr>
            </w:pPr>
            <w:r w:rsidRPr="00C00F47">
              <w:rPr>
                <w:i/>
              </w:rPr>
              <w:t>R</w:t>
            </w:r>
          </w:p>
        </w:tc>
        <w:tc>
          <w:tcPr>
            <w:tcW w:w="492" w:type="dxa"/>
            <w:vAlign w:val="center"/>
          </w:tcPr>
          <w:p w14:paraId="1E53B477" w14:textId="77777777" w:rsidR="00C00F47" w:rsidRPr="00C00F47" w:rsidRDefault="00C00F47" w:rsidP="00C00F47">
            <w:pPr>
              <w:jc w:val="center"/>
            </w:pPr>
            <w:r w:rsidRPr="00C00F47">
              <w:t>=</w:t>
            </w:r>
          </w:p>
        </w:tc>
        <w:tc>
          <w:tcPr>
            <w:tcW w:w="823" w:type="dxa"/>
            <w:vAlign w:val="center"/>
          </w:tcPr>
          <w:p w14:paraId="0C3EFDF1" w14:textId="77777777" w:rsidR="00C00F47" w:rsidRPr="00C00F47" w:rsidRDefault="00C00F47" w:rsidP="00C00F47">
            <w:pPr>
              <w:jc w:val="center"/>
            </w:pPr>
            <w:r w:rsidRPr="00C00F47">
              <w:t>(G,-)</w:t>
            </w:r>
          </w:p>
        </w:tc>
        <w:tc>
          <w:tcPr>
            <w:tcW w:w="286" w:type="dxa"/>
            <w:vAlign w:val="center"/>
          </w:tcPr>
          <w:p w14:paraId="67A0CFAE" w14:textId="77777777" w:rsidR="00C00F47" w:rsidRPr="00C00F47" w:rsidRDefault="00C00F47" w:rsidP="00C00F47">
            <w:pPr>
              <w:jc w:val="center"/>
            </w:pPr>
          </w:p>
        </w:tc>
        <w:tc>
          <w:tcPr>
            <w:tcW w:w="823" w:type="dxa"/>
            <w:vAlign w:val="center"/>
          </w:tcPr>
          <w:p w14:paraId="1F4C2AD8" w14:textId="77777777" w:rsidR="00C00F47" w:rsidRPr="00C00F47" w:rsidRDefault="00C00F47" w:rsidP="00C00F47">
            <w:pPr>
              <w:jc w:val="center"/>
            </w:pPr>
            <w:r w:rsidRPr="00C00F47">
              <w:t>(G,-)</w:t>
            </w:r>
          </w:p>
        </w:tc>
        <w:tc>
          <w:tcPr>
            <w:tcW w:w="492" w:type="dxa"/>
            <w:vAlign w:val="center"/>
          </w:tcPr>
          <w:p w14:paraId="481451C5" w14:textId="77777777" w:rsidR="00C00F47" w:rsidRPr="00C00F47" w:rsidRDefault="00C00F47" w:rsidP="00C00F47">
            <w:pPr>
              <w:jc w:val="center"/>
              <w:rPr>
                <w:i/>
              </w:rPr>
            </w:pPr>
            <w:r w:rsidRPr="00C00F47">
              <w:rPr>
                <w:i/>
              </w:rPr>
              <w:t>L</w:t>
            </w:r>
          </w:p>
        </w:tc>
        <w:tc>
          <w:tcPr>
            <w:tcW w:w="492" w:type="dxa"/>
            <w:vAlign w:val="center"/>
          </w:tcPr>
          <w:p w14:paraId="4E91E056" w14:textId="77777777" w:rsidR="00C00F47" w:rsidRPr="00C00F47" w:rsidRDefault="00C00F47" w:rsidP="00C00F47">
            <w:pPr>
              <w:jc w:val="center"/>
            </w:pPr>
            <w:r w:rsidRPr="00C00F47">
              <w:t>=</w:t>
            </w:r>
          </w:p>
        </w:tc>
        <w:tc>
          <w:tcPr>
            <w:tcW w:w="840" w:type="dxa"/>
            <w:vAlign w:val="center"/>
          </w:tcPr>
          <w:p w14:paraId="4D58210D" w14:textId="77777777" w:rsidR="00C00F47" w:rsidRPr="00C00F47" w:rsidRDefault="00B32142" w:rsidP="00C00F47">
            <w:pPr>
              <w:jc w:val="center"/>
            </w:pPr>
            <w:r>
              <w:t>(</w:t>
            </w:r>
            <w:proofErr w:type="spellStart"/>
            <w:r>
              <w:t>Eb</w:t>
            </w:r>
            <w:proofErr w:type="spellEnd"/>
            <w:r w:rsidR="00C00F47" w:rsidRPr="00C00F47">
              <w:t>,+)</w:t>
            </w:r>
          </w:p>
        </w:tc>
      </w:tr>
      <w:tr w:rsidR="00C00F47" w:rsidRPr="00C00F47" w14:paraId="06075C5B" w14:textId="77777777" w:rsidTr="00B65854">
        <w:trPr>
          <w:trHeight w:val="478"/>
        </w:trPr>
        <w:tc>
          <w:tcPr>
            <w:tcW w:w="840" w:type="dxa"/>
            <w:vAlign w:val="center"/>
          </w:tcPr>
          <w:p w14:paraId="0DBACF92" w14:textId="77777777" w:rsidR="00C00F47" w:rsidRPr="00C00F47" w:rsidRDefault="00B32142" w:rsidP="00C00F47">
            <w:pPr>
              <w:jc w:val="center"/>
            </w:pPr>
            <w:r>
              <w:t>(</w:t>
            </w:r>
            <w:proofErr w:type="spellStart"/>
            <w:r>
              <w:t>Eb</w:t>
            </w:r>
            <w:proofErr w:type="spellEnd"/>
            <w:r w:rsidR="00C00F47" w:rsidRPr="00C00F47">
              <w:t>,+)</w:t>
            </w:r>
          </w:p>
        </w:tc>
        <w:tc>
          <w:tcPr>
            <w:tcW w:w="492" w:type="dxa"/>
            <w:vAlign w:val="center"/>
          </w:tcPr>
          <w:p w14:paraId="52B9CFC2" w14:textId="77777777" w:rsidR="00C00F47" w:rsidRPr="00C00F47" w:rsidRDefault="00C00F47" w:rsidP="00C00F47">
            <w:pPr>
              <w:jc w:val="center"/>
              <w:rPr>
                <w:i/>
              </w:rPr>
            </w:pPr>
            <w:r w:rsidRPr="00C00F47">
              <w:rPr>
                <w:i/>
              </w:rPr>
              <w:t>R</w:t>
            </w:r>
          </w:p>
        </w:tc>
        <w:tc>
          <w:tcPr>
            <w:tcW w:w="492" w:type="dxa"/>
            <w:vAlign w:val="center"/>
          </w:tcPr>
          <w:p w14:paraId="3D641666" w14:textId="77777777" w:rsidR="00C00F47" w:rsidRPr="00C00F47" w:rsidRDefault="00C00F47" w:rsidP="00C00F47">
            <w:pPr>
              <w:jc w:val="center"/>
            </w:pPr>
            <w:r w:rsidRPr="00C00F47">
              <w:t>=</w:t>
            </w:r>
          </w:p>
        </w:tc>
        <w:tc>
          <w:tcPr>
            <w:tcW w:w="823" w:type="dxa"/>
            <w:vAlign w:val="center"/>
          </w:tcPr>
          <w:p w14:paraId="43BC277D" w14:textId="77777777" w:rsidR="00C00F47" w:rsidRPr="00C00F47" w:rsidRDefault="00C00F47" w:rsidP="00C00F47">
            <w:pPr>
              <w:jc w:val="center"/>
            </w:pPr>
            <w:r w:rsidRPr="00C00F47">
              <w:t>(C,-)</w:t>
            </w:r>
          </w:p>
        </w:tc>
        <w:tc>
          <w:tcPr>
            <w:tcW w:w="286" w:type="dxa"/>
            <w:vAlign w:val="center"/>
          </w:tcPr>
          <w:p w14:paraId="2443B77C" w14:textId="77777777" w:rsidR="00C00F47" w:rsidRPr="00C00F47" w:rsidRDefault="00C00F47" w:rsidP="00C00F47">
            <w:pPr>
              <w:jc w:val="center"/>
            </w:pPr>
          </w:p>
        </w:tc>
        <w:tc>
          <w:tcPr>
            <w:tcW w:w="823" w:type="dxa"/>
            <w:vAlign w:val="center"/>
          </w:tcPr>
          <w:p w14:paraId="54E2D80D" w14:textId="77777777" w:rsidR="00C00F47" w:rsidRPr="00C00F47" w:rsidRDefault="00C00F47" w:rsidP="00C00F47">
            <w:pPr>
              <w:jc w:val="center"/>
            </w:pPr>
            <w:r w:rsidRPr="00C00F47">
              <w:t>(C,-)</w:t>
            </w:r>
          </w:p>
        </w:tc>
        <w:tc>
          <w:tcPr>
            <w:tcW w:w="492" w:type="dxa"/>
            <w:vAlign w:val="center"/>
          </w:tcPr>
          <w:p w14:paraId="1D8759EB" w14:textId="77777777" w:rsidR="00C00F47" w:rsidRPr="00C00F47" w:rsidRDefault="00C00F47" w:rsidP="00C00F47">
            <w:pPr>
              <w:jc w:val="center"/>
              <w:rPr>
                <w:i/>
              </w:rPr>
            </w:pPr>
            <w:r w:rsidRPr="00C00F47">
              <w:rPr>
                <w:i/>
              </w:rPr>
              <w:t>L</w:t>
            </w:r>
          </w:p>
        </w:tc>
        <w:tc>
          <w:tcPr>
            <w:tcW w:w="492" w:type="dxa"/>
            <w:vAlign w:val="center"/>
          </w:tcPr>
          <w:p w14:paraId="6C915520" w14:textId="77777777" w:rsidR="00C00F47" w:rsidRPr="00C00F47" w:rsidRDefault="00C00F47" w:rsidP="00C00F47">
            <w:pPr>
              <w:jc w:val="center"/>
            </w:pPr>
            <w:r w:rsidRPr="00C00F47">
              <w:t>=</w:t>
            </w:r>
          </w:p>
        </w:tc>
        <w:tc>
          <w:tcPr>
            <w:tcW w:w="840" w:type="dxa"/>
            <w:vAlign w:val="center"/>
          </w:tcPr>
          <w:p w14:paraId="1E7B94C7" w14:textId="77777777" w:rsidR="00C00F47" w:rsidRPr="00C00F47" w:rsidRDefault="00B32142" w:rsidP="00C00F47">
            <w:pPr>
              <w:jc w:val="center"/>
            </w:pPr>
            <w:r>
              <w:t>(</w:t>
            </w:r>
            <w:proofErr w:type="spellStart"/>
            <w:r>
              <w:t>Ab</w:t>
            </w:r>
            <w:proofErr w:type="spellEnd"/>
            <w:r w:rsidR="00C00F47" w:rsidRPr="00C00F47">
              <w:t>,+)</w:t>
            </w:r>
          </w:p>
        </w:tc>
      </w:tr>
      <w:tr w:rsidR="00C00F47" w:rsidRPr="00C00F47" w14:paraId="679E73E5" w14:textId="77777777" w:rsidTr="00B65854">
        <w:trPr>
          <w:trHeight w:val="478"/>
        </w:trPr>
        <w:tc>
          <w:tcPr>
            <w:tcW w:w="840" w:type="dxa"/>
            <w:vAlign w:val="center"/>
          </w:tcPr>
          <w:p w14:paraId="636EBC2A" w14:textId="77777777" w:rsidR="00C00F47" w:rsidRPr="00C00F47" w:rsidRDefault="00B32142" w:rsidP="00C00F47">
            <w:pPr>
              <w:jc w:val="center"/>
            </w:pPr>
            <w:r>
              <w:t>(</w:t>
            </w:r>
            <w:proofErr w:type="spellStart"/>
            <w:r>
              <w:t>Ab</w:t>
            </w:r>
            <w:proofErr w:type="spellEnd"/>
            <w:r w:rsidR="00C00F47" w:rsidRPr="00C00F47">
              <w:t>,+)</w:t>
            </w:r>
          </w:p>
        </w:tc>
        <w:tc>
          <w:tcPr>
            <w:tcW w:w="492" w:type="dxa"/>
            <w:vAlign w:val="center"/>
          </w:tcPr>
          <w:p w14:paraId="2A357E70" w14:textId="77777777" w:rsidR="00C00F47" w:rsidRPr="00C00F47" w:rsidRDefault="00C00F47" w:rsidP="00C00F47">
            <w:pPr>
              <w:jc w:val="center"/>
              <w:rPr>
                <w:i/>
              </w:rPr>
            </w:pPr>
            <w:r w:rsidRPr="00C00F47">
              <w:rPr>
                <w:i/>
              </w:rPr>
              <w:t>R</w:t>
            </w:r>
          </w:p>
        </w:tc>
        <w:tc>
          <w:tcPr>
            <w:tcW w:w="492" w:type="dxa"/>
            <w:vAlign w:val="center"/>
          </w:tcPr>
          <w:p w14:paraId="614046BB" w14:textId="77777777" w:rsidR="00C00F47" w:rsidRPr="00C00F47" w:rsidRDefault="00C00F47" w:rsidP="00C00F47">
            <w:pPr>
              <w:jc w:val="center"/>
            </w:pPr>
            <w:r w:rsidRPr="00C00F47">
              <w:t>=</w:t>
            </w:r>
          </w:p>
        </w:tc>
        <w:tc>
          <w:tcPr>
            <w:tcW w:w="823" w:type="dxa"/>
            <w:vAlign w:val="center"/>
          </w:tcPr>
          <w:p w14:paraId="79E66F0A" w14:textId="77777777" w:rsidR="00C00F47" w:rsidRPr="00C00F47" w:rsidRDefault="00C00F47" w:rsidP="00C00F47">
            <w:pPr>
              <w:jc w:val="center"/>
            </w:pPr>
            <w:r w:rsidRPr="00C00F47">
              <w:t>(F,-)</w:t>
            </w:r>
          </w:p>
        </w:tc>
        <w:tc>
          <w:tcPr>
            <w:tcW w:w="286" w:type="dxa"/>
            <w:vAlign w:val="center"/>
          </w:tcPr>
          <w:p w14:paraId="183EBD2F" w14:textId="77777777" w:rsidR="00C00F47" w:rsidRPr="00C00F47" w:rsidRDefault="00C00F47" w:rsidP="00C00F47">
            <w:pPr>
              <w:jc w:val="center"/>
            </w:pPr>
          </w:p>
        </w:tc>
        <w:tc>
          <w:tcPr>
            <w:tcW w:w="823" w:type="dxa"/>
            <w:vAlign w:val="center"/>
          </w:tcPr>
          <w:p w14:paraId="39EC72F1" w14:textId="77777777" w:rsidR="00C00F47" w:rsidRPr="00C00F47" w:rsidRDefault="00C00F47" w:rsidP="00C00F47">
            <w:pPr>
              <w:jc w:val="center"/>
            </w:pPr>
            <w:r w:rsidRPr="00C00F47">
              <w:t>(F,-)</w:t>
            </w:r>
          </w:p>
        </w:tc>
        <w:tc>
          <w:tcPr>
            <w:tcW w:w="492" w:type="dxa"/>
            <w:vAlign w:val="center"/>
          </w:tcPr>
          <w:p w14:paraId="3F024A3D" w14:textId="77777777" w:rsidR="00C00F47" w:rsidRPr="00C00F47" w:rsidRDefault="00C00F47" w:rsidP="00C00F47">
            <w:pPr>
              <w:jc w:val="center"/>
              <w:rPr>
                <w:i/>
              </w:rPr>
            </w:pPr>
            <w:r w:rsidRPr="00C00F47">
              <w:rPr>
                <w:i/>
              </w:rPr>
              <w:t>L</w:t>
            </w:r>
          </w:p>
        </w:tc>
        <w:tc>
          <w:tcPr>
            <w:tcW w:w="492" w:type="dxa"/>
            <w:vAlign w:val="center"/>
          </w:tcPr>
          <w:p w14:paraId="55E6D2F6" w14:textId="77777777" w:rsidR="00C00F47" w:rsidRPr="00C00F47" w:rsidRDefault="00C00F47" w:rsidP="00C00F47">
            <w:pPr>
              <w:jc w:val="center"/>
            </w:pPr>
            <w:r w:rsidRPr="00C00F47">
              <w:t>=</w:t>
            </w:r>
          </w:p>
        </w:tc>
        <w:tc>
          <w:tcPr>
            <w:tcW w:w="840" w:type="dxa"/>
            <w:vAlign w:val="center"/>
          </w:tcPr>
          <w:p w14:paraId="1338082D" w14:textId="77777777" w:rsidR="00C00F47" w:rsidRPr="00C00F47" w:rsidRDefault="00B32142" w:rsidP="00C00F47">
            <w:pPr>
              <w:jc w:val="center"/>
            </w:pPr>
            <w:r>
              <w:t>(</w:t>
            </w:r>
            <w:proofErr w:type="spellStart"/>
            <w:r>
              <w:t>Db</w:t>
            </w:r>
            <w:proofErr w:type="spellEnd"/>
            <w:r w:rsidR="00C00F47" w:rsidRPr="00C00F47">
              <w:t>,+)</w:t>
            </w:r>
          </w:p>
        </w:tc>
      </w:tr>
      <w:tr w:rsidR="00C00F47" w:rsidRPr="00C00F47" w14:paraId="6854AC6C" w14:textId="77777777" w:rsidTr="00B65854">
        <w:trPr>
          <w:trHeight w:val="478"/>
        </w:trPr>
        <w:tc>
          <w:tcPr>
            <w:tcW w:w="840" w:type="dxa"/>
            <w:vAlign w:val="center"/>
          </w:tcPr>
          <w:p w14:paraId="44D11852" w14:textId="77777777" w:rsidR="00C00F47" w:rsidRPr="00C00F47" w:rsidRDefault="00B32142" w:rsidP="00C00F47">
            <w:pPr>
              <w:jc w:val="center"/>
            </w:pPr>
            <w:r>
              <w:t>(</w:t>
            </w:r>
            <w:proofErr w:type="spellStart"/>
            <w:r>
              <w:t>Db</w:t>
            </w:r>
            <w:proofErr w:type="spellEnd"/>
            <w:r w:rsidR="00C00F47" w:rsidRPr="00C00F47">
              <w:t>,+)</w:t>
            </w:r>
          </w:p>
        </w:tc>
        <w:tc>
          <w:tcPr>
            <w:tcW w:w="492" w:type="dxa"/>
            <w:vAlign w:val="center"/>
          </w:tcPr>
          <w:p w14:paraId="249ECC7F" w14:textId="77777777" w:rsidR="00C00F47" w:rsidRPr="00C00F47" w:rsidRDefault="00C00F47" w:rsidP="00C00F47">
            <w:pPr>
              <w:jc w:val="center"/>
              <w:rPr>
                <w:i/>
              </w:rPr>
            </w:pPr>
            <w:r w:rsidRPr="00C00F47">
              <w:rPr>
                <w:i/>
              </w:rPr>
              <w:t>R</w:t>
            </w:r>
          </w:p>
        </w:tc>
        <w:tc>
          <w:tcPr>
            <w:tcW w:w="492" w:type="dxa"/>
            <w:vAlign w:val="center"/>
          </w:tcPr>
          <w:p w14:paraId="7B17DB48" w14:textId="77777777" w:rsidR="00C00F47" w:rsidRPr="00C00F47" w:rsidRDefault="00C00F47" w:rsidP="00C00F47">
            <w:pPr>
              <w:jc w:val="center"/>
            </w:pPr>
            <w:r w:rsidRPr="00C00F47">
              <w:t>=</w:t>
            </w:r>
          </w:p>
        </w:tc>
        <w:tc>
          <w:tcPr>
            <w:tcW w:w="823" w:type="dxa"/>
            <w:vAlign w:val="center"/>
          </w:tcPr>
          <w:p w14:paraId="5D444D5E" w14:textId="77777777" w:rsidR="00C00F47" w:rsidRPr="00C00F47" w:rsidRDefault="00B32142" w:rsidP="00C00F47">
            <w:pPr>
              <w:jc w:val="center"/>
            </w:pPr>
            <w:r>
              <w:t>(Bb</w:t>
            </w:r>
            <w:r w:rsidR="00C00F47" w:rsidRPr="00C00F47">
              <w:t>,-)</w:t>
            </w:r>
          </w:p>
        </w:tc>
        <w:tc>
          <w:tcPr>
            <w:tcW w:w="286" w:type="dxa"/>
            <w:vAlign w:val="center"/>
          </w:tcPr>
          <w:p w14:paraId="205904DD" w14:textId="77777777" w:rsidR="00C00F47" w:rsidRPr="00C00F47" w:rsidRDefault="00C00F47" w:rsidP="00C00F47">
            <w:pPr>
              <w:jc w:val="center"/>
            </w:pPr>
          </w:p>
        </w:tc>
        <w:tc>
          <w:tcPr>
            <w:tcW w:w="823" w:type="dxa"/>
            <w:vAlign w:val="center"/>
          </w:tcPr>
          <w:p w14:paraId="121C537A" w14:textId="77777777" w:rsidR="00C00F47" w:rsidRPr="00C00F47" w:rsidRDefault="00B32142" w:rsidP="00C00F47">
            <w:pPr>
              <w:jc w:val="center"/>
            </w:pPr>
            <w:r>
              <w:t>(Bb</w:t>
            </w:r>
            <w:r w:rsidR="00C00F47" w:rsidRPr="00C00F47">
              <w:t>,-)</w:t>
            </w:r>
          </w:p>
        </w:tc>
        <w:tc>
          <w:tcPr>
            <w:tcW w:w="492" w:type="dxa"/>
            <w:vAlign w:val="center"/>
          </w:tcPr>
          <w:p w14:paraId="63BB23D8" w14:textId="77777777" w:rsidR="00C00F47" w:rsidRPr="00C00F47" w:rsidRDefault="00C00F47" w:rsidP="00C00F47">
            <w:pPr>
              <w:jc w:val="center"/>
              <w:rPr>
                <w:i/>
              </w:rPr>
            </w:pPr>
            <w:r w:rsidRPr="00C00F47">
              <w:rPr>
                <w:i/>
              </w:rPr>
              <w:t>L</w:t>
            </w:r>
          </w:p>
        </w:tc>
        <w:tc>
          <w:tcPr>
            <w:tcW w:w="492" w:type="dxa"/>
            <w:vAlign w:val="center"/>
          </w:tcPr>
          <w:p w14:paraId="1D5AFBF9" w14:textId="77777777" w:rsidR="00C00F47" w:rsidRPr="00C00F47" w:rsidRDefault="00C00F47" w:rsidP="00C00F47">
            <w:pPr>
              <w:jc w:val="center"/>
            </w:pPr>
            <w:r w:rsidRPr="00C00F47">
              <w:t>=</w:t>
            </w:r>
          </w:p>
        </w:tc>
        <w:tc>
          <w:tcPr>
            <w:tcW w:w="840" w:type="dxa"/>
            <w:vAlign w:val="center"/>
          </w:tcPr>
          <w:p w14:paraId="46814584" w14:textId="77777777" w:rsidR="00C00F47" w:rsidRPr="00C00F47" w:rsidRDefault="00B32142" w:rsidP="00C00F47">
            <w:pPr>
              <w:jc w:val="center"/>
            </w:pPr>
            <w:r>
              <w:t>(Gb</w:t>
            </w:r>
            <w:r w:rsidR="00C00F47" w:rsidRPr="00C00F47">
              <w:t>,+)</w:t>
            </w:r>
          </w:p>
        </w:tc>
      </w:tr>
      <w:tr w:rsidR="00C00F47" w:rsidRPr="00C00F47" w14:paraId="55339AF2" w14:textId="77777777" w:rsidTr="00B65854">
        <w:trPr>
          <w:trHeight w:val="478"/>
        </w:trPr>
        <w:tc>
          <w:tcPr>
            <w:tcW w:w="840" w:type="dxa"/>
            <w:vAlign w:val="center"/>
          </w:tcPr>
          <w:p w14:paraId="1367926A" w14:textId="77777777" w:rsidR="00C00F47" w:rsidRPr="00C00F47" w:rsidRDefault="00B32142" w:rsidP="00C00F47">
            <w:pPr>
              <w:jc w:val="center"/>
            </w:pPr>
            <w:r>
              <w:t>(Gb</w:t>
            </w:r>
            <w:r w:rsidR="00C00F47" w:rsidRPr="00C00F47">
              <w:t>,+)</w:t>
            </w:r>
          </w:p>
        </w:tc>
        <w:tc>
          <w:tcPr>
            <w:tcW w:w="492" w:type="dxa"/>
            <w:vAlign w:val="center"/>
          </w:tcPr>
          <w:p w14:paraId="0768A48F" w14:textId="77777777" w:rsidR="00C00F47" w:rsidRPr="00C00F47" w:rsidRDefault="00C00F47" w:rsidP="00C00F47">
            <w:pPr>
              <w:jc w:val="center"/>
              <w:rPr>
                <w:i/>
              </w:rPr>
            </w:pPr>
            <w:r w:rsidRPr="00C00F47">
              <w:rPr>
                <w:i/>
              </w:rPr>
              <w:t>R</w:t>
            </w:r>
          </w:p>
        </w:tc>
        <w:tc>
          <w:tcPr>
            <w:tcW w:w="492" w:type="dxa"/>
            <w:vAlign w:val="center"/>
          </w:tcPr>
          <w:p w14:paraId="547DB054" w14:textId="77777777" w:rsidR="00C00F47" w:rsidRPr="00C00F47" w:rsidRDefault="00C00F47" w:rsidP="00C00F47">
            <w:pPr>
              <w:jc w:val="center"/>
            </w:pPr>
            <w:r w:rsidRPr="00C00F47">
              <w:t>=</w:t>
            </w:r>
          </w:p>
        </w:tc>
        <w:tc>
          <w:tcPr>
            <w:tcW w:w="823" w:type="dxa"/>
            <w:vAlign w:val="center"/>
          </w:tcPr>
          <w:p w14:paraId="74E27110" w14:textId="77777777" w:rsidR="00C00F47" w:rsidRPr="00C00F47" w:rsidRDefault="00B32142" w:rsidP="00C00F47">
            <w:pPr>
              <w:jc w:val="center"/>
            </w:pPr>
            <w:r>
              <w:t>(</w:t>
            </w:r>
            <w:proofErr w:type="spellStart"/>
            <w:r>
              <w:t>Eb</w:t>
            </w:r>
            <w:proofErr w:type="spellEnd"/>
            <w:r w:rsidR="00C00F47" w:rsidRPr="00C00F47">
              <w:t>,-)</w:t>
            </w:r>
          </w:p>
        </w:tc>
        <w:tc>
          <w:tcPr>
            <w:tcW w:w="286" w:type="dxa"/>
            <w:vAlign w:val="center"/>
          </w:tcPr>
          <w:p w14:paraId="2E1857E4" w14:textId="77777777" w:rsidR="00C00F47" w:rsidRPr="00C00F47" w:rsidRDefault="00C00F47" w:rsidP="00C00F47">
            <w:pPr>
              <w:jc w:val="center"/>
            </w:pPr>
          </w:p>
        </w:tc>
        <w:tc>
          <w:tcPr>
            <w:tcW w:w="823" w:type="dxa"/>
            <w:vAlign w:val="center"/>
          </w:tcPr>
          <w:p w14:paraId="76F0A103" w14:textId="77777777" w:rsidR="00C00F47" w:rsidRPr="00C00F47" w:rsidRDefault="00B32142" w:rsidP="00C00F47">
            <w:pPr>
              <w:jc w:val="center"/>
            </w:pPr>
            <w:r>
              <w:t>(</w:t>
            </w:r>
            <w:proofErr w:type="spellStart"/>
            <w:r>
              <w:t>Eb</w:t>
            </w:r>
            <w:proofErr w:type="spellEnd"/>
            <w:r w:rsidR="00C00F47" w:rsidRPr="00C00F47">
              <w:t>,-)</w:t>
            </w:r>
          </w:p>
        </w:tc>
        <w:tc>
          <w:tcPr>
            <w:tcW w:w="492" w:type="dxa"/>
            <w:vAlign w:val="center"/>
          </w:tcPr>
          <w:p w14:paraId="085DF278" w14:textId="77777777" w:rsidR="00C00F47" w:rsidRPr="00C00F47" w:rsidRDefault="00C00F47" w:rsidP="00C00F47">
            <w:pPr>
              <w:jc w:val="center"/>
              <w:rPr>
                <w:i/>
              </w:rPr>
            </w:pPr>
            <w:r w:rsidRPr="00C00F47">
              <w:rPr>
                <w:i/>
              </w:rPr>
              <w:t>L</w:t>
            </w:r>
          </w:p>
        </w:tc>
        <w:tc>
          <w:tcPr>
            <w:tcW w:w="492" w:type="dxa"/>
            <w:vAlign w:val="center"/>
          </w:tcPr>
          <w:p w14:paraId="172B9B2C" w14:textId="77777777" w:rsidR="00C00F47" w:rsidRPr="00C00F47" w:rsidRDefault="00C00F47" w:rsidP="00C00F47">
            <w:pPr>
              <w:jc w:val="center"/>
            </w:pPr>
            <w:r w:rsidRPr="00C00F47">
              <w:t>=</w:t>
            </w:r>
          </w:p>
        </w:tc>
        <w:tc>
          <w:tcPr>
            <w:tcW w:w="840" w:type="dxa"/>
            <w:vAlign w:val="center"/>
          </w:tcPr>
          <w:p w14:paraId="7EEC9596" w14:textId="77777777" w:rsidR="00C00F47" w:rsidRPr="00C00F47" w:rsidRDefault="00C00F47" w:rsidP="00C00F47">
            <w:pPr>
              <w:jc w:val="center"/>
            </w:pPr>
            <w:r w:rsidRPr="00C00F47">
              <w:t>(B,+)</w:t>
            </w:r>
          </w:p>
        </w:tc>
      </w:tr>
      <w:tr w:rsidR="00C00F47" w:rsidRPr="00C00F47" w14:paraId="17226F43" w14:textId="77777777" w:rsidTr="00B65854">
        <w:trPr>
          <w:trHeight w:val="478"/>
        </w:trPr>
        <w:tc>
          <w:tcPr>
            <w:tcW w:w="840" w:type="dxa"/>
            <w:vAlign w:val="center"/>
          </w:tcPr>
          <w:p w14:paraId="37CC0EB4" w14:textId="77777777" w:rsidR="00C00F47" w:rsidRPr="00C00F47" w:rsidRDefault="00C00F47" w:rsidP="00C00F47">
            <w:pPr>
              <w:jc w:val="center"/>
            </w:pPr>
            <w:r w:rsidRPr="00C00F47">
              <w:t>(B,+)</w:t>
            </w:r>
          </w:p>
        </w:tc>
        <w:tc>
          <w:tcPr>
            <w:tcW w:w="492" w:type="dxa"/>
            <w:vAlign w:val="center"/>
          </w:tcPr>
          <w:p w14:paraId="2A5CF299" w14:textId="77777777" w:rsidR="00C00F47" w:rsidRPr="00C00F47" w:rsidRDefault="00C00F47" w:rsidP="00C00F47">
            <w:pPr>
              <w:jc w:val="center"/>
              <w:rPr>
                <w:i/>
              </w:rPr>
            </w:pPr>
            <w:r w:rsidRPr="00C00F47">
              <w:rPr>
                <w:i/>
              </w:rPr>
              <w:t>R</w:t>
            </w:r>
          </w:p>
        </w:tc>
        <w:tc>
          <w:tcPr>
            <w:tcW w:w="492" w:type="dxa"/>
            <w:vAlign w:val="center"/>
          </w:tcPr>
          <w:p w14:paraId="4AD39DF0" w14:textId="77777777" w:rsidR="00C00F47" w:rsidRPr="00C00F47" w:rsidRDefault="00C00F47" w:rsidP="00C00F47">
            <w:pPr>
              <w:jc w:val="center"/>
            </w:pPr>
            <w:r w:rsidRPr="00C00F47">
              <w:t>=</w:t>
            </w:r>
          </w:p>
        </w:tc>
        <w:tc>
          <w:tcPr>
            <w:tcW w:w="823" w:type="dxa"/>
            <w:vAlign w:val="center"/>
          </w:tcPr>
          <w:p w14:paraId="335EEF88" w14:textId="77777777" w:rsidR="00C00F47" w:rsidRPr="00C00F47" w:rsidRDefault="00C00F47" w:rsidP="00C00F47">
            <w:pPr>
              <w:jc w:val="center"/>
            </w:pPr>
            <w:r w:rsidRPr="00C00F47">
              <w:t>(G#,-)</w:t>
            </w:r>
          </w:p>
        </w:tc>
        <w:tc>
          <w:tcPr>
            <w:tcW w:w="286" w:type="dxa"/>
            <w:vAlign w:val="center"/>
          </w:tcPr>
          <w:p w14:paraId="5C180B19" w14:textId="77777777" w:rsidR="00C00F47" w:rsidRPr="00C00F47" w:rsidRDefault="00C00F47" w:rsidP="00C00F47">
            <w:pPr>
              <w:jc w:val="center"/>
            </w:pPr>
          </w:p>
        </w:tc>
        <w:tc>
          <w:tcPr>
            <w:tcW w:w="823" w:type="dxa"/>
            <w:vAlign w:val="center"/>
          </w:tcPr>
          <w:p w14:paraId="216E9DFE" w14:textId="77777777" w:rsidR="00C00F47" w:rsidRPr="00C00F47" w:rsidRDefault="00C00F47" w:rsidP="00C00F47">
            <w:pPr>
              <w:jc w:val="center"/>
            </w:pPr>
            <w:r w:rsidRPr="00C00F47">
              <w:t>(G#,-)</w:t>
            </w:r>
          </w:p>
        </w:tc>
        <w:tc>
          <w:tcPr>
            <w:tcW w:w="492" w:type="dxa"/>
            <w:vAlign w:val="center"/>
          </w:tcPr>
          <w:p w14:paraId="2BAFDFEF" w14:textId="77777777" w:rsidR="00C00F47" w:rsidRPr="00C00F47" w:rsidRDefault="00C00F47" w:rsidP="00C00F47">
            <w:pPr>
              <w:jc w:val="center"/>
              <w:rPr>
                <w:i/>
              </w:rPr>
            </w:pPr>
            <w:r w:rsidRPr="00C00F47">
              <w:rPr>
                <w:i/>
              </w:rPr>
              <w:t>L</w:t>
            </w:r>
          </w:p>
        </w:tc>
        <w:tc>
          <w:tcPr>
            <w:tcW w:w="492" w:type="dxa"/>
            <w:vAlign w:val="center"/>
          </w:tcPr>
          <w:p w14:paraId="152E9251" w14:textId="77777777" w:rsidR="00C00F47" w:rsidRPr="00C00F47" w:rsidRDefault="00C00F47" w:rsidP="00C00F47">
            <w:pPr>
              <w:jc w:val="center"/>
            </w:pPr>
            <w:r w:rsidRPr="00C00F47">
              <w:t>=</w:t>
            </w:r>
          </w:p>
        </w:tc>
        <w:tc>
          <w:tcPr>
            <w:tcW w:w="840" w:type="dxa"/>
            <w:vAlign w:val="center"/>
          </w:tcPr>
          <w:p w14:paraId="36AFF3A2" w14:textId="77777777" w:rsidR="00C00F47" w:rsidRPr="00C00F47" w:rsidRDefault="00C00F47" w:rsidP="00C00F47">
            <w:pPr>
              <w:jc w:val="center"/>
            </w:pPr>
            <w:r w:rsidRPr="00C00F47">
              <w:t>(E,+)</w:t>
            </w:r>
          </w:p>
        </w:tc>
      </w:tr>
      <w:tr w:rsidR="00C00F47" w:rsidRPr="00C00F47" w14:paraId="1186F30F" w14:textId="77777777" w:rsidTr="00B65854">
        <w:trPr>
          <w:trHeight w:val="478"/>
        </w:trPr>
        <w:tc>
          <w:tcPr>
            <w:tcW w:w="840" w:type="dxa"/>
            <w:vAlign w:val="center"/>
          </w:tcPr>
          <w:p w14:paraId="1F1315EA" w14:textId="77777777" w:rsidR="00C00F47" w:rsidRPr="00C00F47" w:rsidRDefault="00C00F47" w:rsidP="00C00F47">
            <w:pPr>
              <w:jc w:val="center"/>
            </w:pPr>
            <w:r w:rsidRPr="00C00F47">
              <w:t>(E,+)</w:t>
            </w:r>
          </w:p>
        </w:tc>
        <w:tc>
          <w:tcPr>
            <w:tcW w:w="492" w:type="dxa"/>
            <w:vAlign w:val="center"/>
          </w:tcPr>
          <w:p w14:paraId="3A3C6ACE" w14:textId="77777777" w:rsidR="00C00F47" w:rsidRPr="00C00F47" w:rsidRDefault="00C00F47" w:rsidP="00C00F47">
            <w:pPr>
              <w:jc w:val="center"/>
              <w:rPr>
                <w:i/>
              </w:rPr>
            </w:pPr>
            <w:r w:rsidRPr="00C00F47">
              <w:rPr>
                <w:i/>
              </w:rPr>
              <w:t>R</w:t>
            </w:r>
          </w:p>
        </w:tc>
        <w:tc>
          <w:tcPr>
            <w:tcW w:w="492" w:type="dxa"/>
            <w:vAlign w:val="center"/>
          </w:tcPr>
          <w:p w14:paraId="3ADA2E8A" w14:textId="77777777" w:rsidR="00C00F47" w:rsidRPr="00C00F47" w:rsidRDefault="00C00F47" w:rsidP="00C00F47">
            <w:pPr>
              <w:jc w:val="center"/>
            </w:pPr>
            <w:r w:rsidRPr="00C00F47">
              <w:t>=</w:t>
            </w:r>
          </w:p>
        </w:tc>
        <w:tc>
          <w:tcPr>
            <w:tcW w:w="823" w:type="dxa"/>
            <w:vAlign w:val="center"/>
          </w:tcPr>
          <w:p w14:paraId="5F382578" w14:textId="77777777" w:rsidR="00C00F47" w:rsidRPr="00C00F47" w:rsidRDefault="00C00F47" w:rsidP="00C00F47">
            <w:pPr>
              <w:jc w:val="center"/>
            </w:pPr>
            <w:r w:rsidRPr="00C00F47">
              <w:t>(C#,-)</w:t>
            </w:r>
          </w:p>
        </w:tc>
        <w:tc>
          <w:tcPr>
            <w:tcW w:w="286" w:type="dxa"/>
            <w:vAlign w:val="center"/>
          </w:tcPr>
          <w:p w14:paraId="0802556C" w14:textId="77777777" w:rsidR="00C00F47" w:rsidRPr="00C00F47" w:rsidRDefault="00C00F47" w:rsidP="00C00F47">
            <w:pPr>
              <w:jc w:val="center"/>
            </w:pPr>
          </w:p>
        </w:tc>
        <w:tc>
          <w:tcPr>
            <w:tcW w:w="823" w:type="dxa"/>
            <w:vAlign w:val="center"/>
          </w:tcPr>
          <w:p w14:paraId="5C93C821" w14:textId="77777777" w:rsidR="00C00F47" w:rsidRPr="00C00F47" w:rsidRDefault="00C00F47" w:rsidP="00C00F47">
            <w:pPr>
              <w:jc w:val="center"/>
            </w:pPr>
            <w:r w:rsidRPr="00C00F47">
              <w:t>(C#,-)</w:t>
            </w:r>
          </w:p>
        </w:tc>
        <w:tc>
          <w:tcPr>
            <w:tcW w:w="492" w:type="dxa"/>
            <w:vAlign w:val="center"/>
          </w:tcPr>
          <w:p w14:paraId="2C718729" w14:textId="77777777" w:rsidR="00C00F47" w:rsidRPr="00C00F47" w:rsidRDefault="00C00F47" w:rsidP="00C00F47">
            <w:pPr>
              <w:jc w:val="center"/>
              <w:rPr>
                <w:i/>
              </w:rPr>
            </w:pPr>
            <w:r w:rsidRPr="00C00F47">
              <w:rPr>
                <w:i/>
              </w:rPr>
              <w:t>L</w:t>
            </w:r>
          </w:p>
        </w:tc>
        <w:tc>
          <w:tcPr>
            <w:tcW w:w="492" w:type="dxa"/>
            <w:vAlign w:val="center"/>
          </w:tcPr>
          <w:p w14:paraId="1A5AFC53" w14:textId="77777777" w:rsidR="00C00F47" w:rsidRPr="00C00F47" w:rsidRDefault="00C00F47" w:rsidP="00C00F47">
            <w:pPr>
              <w:jc w:val="center"/>
            </w:pPr>
            <w:r w:rsidRPr="00C00F47">
              <w:t>=</w:t>
            </w:r>
          </w:p>
        </w:tc>
        <w:tc>
          <w:tcPr>
            <w:tcW w:w="840" w:type="dxa"/>
            <w:vAlign w:val="center"/>
          </w:tcPr>
          <w:p w14:paraId="2F8EBA1F" w14:textId="77777777" w:rsidR="00C00F47" w:rsidRPr="00C00F47" w:rsidRDefault="00C00F47" w:rsidP="00C00F47">
            <w:pPr>
              <w:jc w:val="center"/>
            </w:pPr>
            <w:r w:rsidRPr="00C00F47">
              <w:t>(A,+)</w:t>
            </w:r>
          </w:p>
        </w:tc>
      </w:tr>
      <w:tr w:rsidR="00C00F47" w:rsidRPr="00C00F47" w14:paraId="27AD68AC" w14:textId="77777777" w:rsidTr="00B65854">
        <w:trPr>
          <w:trHeight w:val="478"/>
        </w:trPr>
        <w:tc>
          <w:tcPr>
            <w:tcW w:w="840" w:type="dxa"/>
            <w:vAlign w:val="center"/>
          </w:tcPr>
          <w:p w14:paraId="012737FB" w14:textId="77777777" w:rsidR="00C00F47" w:rsidRPr="00C00F47" w:rsidRDefault="00C00F47" w:rsidP="00C00F47">
            <w:pPr>
              <w:jc w:val="center"/>
            </w:pPr>
            <w:r w:rsidRPr="00C00F47">
              <w:t>(A,+)</w:t>
            </w:r>
          </w:p>
        </w:tc>
        <w:tc>
          <w:tcPr>
            <w:tcW w:w="492" w:type="dxa"/>
            <w:vAlign w:val="center"/>
          </w:tcPr>
          <w:p w14:paraId="589B4E21" w14:textId="77777777" w:rsidR="00C00F47" w:rsidRPr="00C00F47" w:rsidRDefault="00C00F47" w:rsidP="00C00F47">
            <w:pPr>
              <w:jc w:val="center"/>
              <w:rPr>
                <w:i/>
              </w:rPr>
            </w:pPr>
            <w:r w:rsidRPr="00C00F47">
              <w:rPr>
                <w:i/>
              </w:rPr>
              <w:t>R</w:t>
            </w:r>
          </w:p>
        </w:tc>
        <w:tc>
          <w:tcPr>
            <w:tcW w:w="492" w:type="dxa"/>
            <w:vAlign w:val="center"/>
          </w:tcPr>
          <w:p w14:paraId="59113FCC" w14:textId="77777777" w:rsidR="00C00F47" w:rsidRPr="00C00F47" w:rsidRDefault="00C00F47" w:rsidP="00C00F47">
            <w:pPr>
              <w:jc w:val="center"/>
            </w:pPr>
            <w:r w:rsidRPr="00C00F47">
              <w:t>=</w:t>
            </w:r>
          </w:p>
        </w:tc>
        <w:tc>
          <w:tcPr>
            <w:tcW w:w="823" w:type="dxa"/>
            <w:vAlign w:val="center"/>
          </w:tcPr>
          <w:p w14:paraId="05C96B6D" w14:textId="77777777" w:rsidR="00C00F47" w:rsidRPr="00C00F47" w:rsidRDefault="00C00F47" w:rsidP="00C00F47">
            <w:pPr>
              <w:jc w:val="center"/>
            </w:pPr>
            <w:r w:rsidRPr="00C00F47">
              <w:t>(F#,-)</w:t>
            </w:r>
          </w:p>
        </w:tc>
        <w:tc>
          <w:tcPr>
            <w:tcW w:w="286" w:type="dxa"/>
            <w:vAlign w:val="center"/>
          </w:tcPr>
          <w:p w14:paraId="1B2AE0CF" w14:textId="77777777" w:rsidR="00C00F47" w:rsidRPr="00C00F47" w:rsidRDefault="00C00F47" w:rsidP="00C00F47">
            <w:pPr>
              <w:jc w:val="center"/>
            </w:pPr>
          </w:p>
        </w:tc>
        <w:tc>
          <w:tcPr>
            <w:tcW w:w="823" w:type="dxa"/>
            <w:vAlign w:val="center"/>
          </w:tcPr>
          <w:p w14:paraId="56FF1F1E" w14:textId="77777777" w:rsidR="00C00F47" w:rsidRPr="00C00F47" w:rsidRDefault="00C00F47" w:rsidP="00C00F47">
            <w:pPr>
              <w:jc w:val="center"/>
            </w:pPr>
            <w:r w:rsidRPr="00C00F47">
              <w:t>(F#,-)</w:t>
            </w:r>
          </w:p>
        </w:tc>
        <w:tc>
          <w:tcPr>
            <w:tcW w:w="492" w:type="dxa"/>
            <w:vAlign w:val="center"/>
          </w:tcPr>
          <w:p w14:paraId="1459AB67" w14:textId="77777777" w:rsidR="00C00F47" w:rsidRPr="00C00F47" w:rsidRDefault="00C00F47" w:rsidP="00C00F47">
            <w:pPr>
              <w:jc w:val="center"/>
              <w:rPr>
                <w:i/>
              </w:rPr>
            </w:pPr>
            <w:r w:rsidRPr="00C00F47">
              <w:rPr>
                <w:i/>
              </w:rPr>
              <w:t>L</w:t>
            </w:r>
          </w:p>
        </w:tc>
        <w:tc>
          <w:tcPr>
            <w:tcW w:w="492" w:type="dxa"/>
            <w:vAlign w:val="center"/>
          </w:tcPr>
          <w:p w14:paraId="4F11384D" w14:textId="77777777" w:rsidR="00C00F47" w:rsidRPr="00C00F47" w:rsidRDefault="00C00F47" w:rsidP="00C00F47">
            <w:pPr>
              <w:jc w:val="center"/>
            </w:pPr>
            <w:r w:rsidRPr="00C00F47">
              <w:t>=</w:t>
            </w:r>
          </w:p>
        </w:tc>
        <w:tc>
          <w:tcPr>
            <w:tcW w:w="840" w:type="dxa"/>
            <w:vAlign w:val="center"/>
          </w:tcPr>
          <w:p w14:paraId="62A9D06A" w14:textId="77777777" w:rsidR="00C00F47" w:rsidRPr="00C00F47" w:rsidRDefault="00C00F47" w:rsidP="00C00F47">
            <w:pPr>
              <w:jc w:val="center"/>
            </w:pPr>
            <w:r w:rsidRPr="00C00F47">
              <w:t>(D,+)</w:t>
            </w:r>
          </w:p>
        </w:tc>
      </w:tr>
      <w:tr w:rsidR="00C00F47" w:rsidRPr="00C00F47" w14:paraId="366945F4" w14:textId="77777777" w:rsidTr="00B65854">
        <w:trPr>
          <w:trHeight w:val="478"/>
        </w:trPr>
        <w:tc>
          <w:tcPr>
            <w:tcW w:w="840" w:type="dxa"/>
            <w:vAlign w:val="center"/>
          </w:tcPr>
          <w:p w14:paraId="4295531E" w14:textId="77777777" w:rsidR="00C00F47" w:rsidRPr="00C00F47" w:rsidRDefault="00C00F47" w:rsidP="00C00F47">
            <w:pPr>
              <w:jc w:val="center"/>
            </w:pPr>
            <w:r w:rsidRPr="00C00F47">
              <w:t>(D,+)</w:t>
            </w:r>
          </w:p>
        </w:tc>
        <w:tc>
          <w:tcPr>
            <w:tcW w:w="492" w:type="dxa"/>
            <w:vAlign w:val="center"/>
          </w:tcPr>
          <w:p w14:paraId="75A28E6C" w14:textId="77777777" w:rsidR="00C00F47" w:rsidRPr="00C00F47" w:rsidRDefault="00C00F47" w:rsidP="00C00F47">
            <w:pPr>
              <w:jc w:val="center"/>
              <w:rPr>
                <w:i/>
              </w:rPr>
            </w:pPr>
            <w:r w:rsidRPr="00C00F47">
              <w:rPr>
                <w:i/>
              </w:rPr>
              <w:t>R</w:t>
            </w:r>
          </w:p>
        </w:tc>
        <w:tc>
          <w:tcPr>
            <w:tcW w:w="492" w:type="dxa"/>
            <w:vAlign w:val="center"/>
          </w:tcPr>
          <w:p w14:paraId="783EADFB" w14:textId="77777777" w:rsidR="00C00F47" w:rsidRPr="00C00F47" w:rsidRDefault="00C00F47" w:rsidP="00C00F47">
            <w:pPr>
              <w:jc w:val="center"/>
            </w:pPr>
            <w:r w:rsidRPr="00C00F47">
              <w:t>=</w:t>
            </w:r>
          </w:p>
        </w:tc>
        <w:tc>
          <w:tcPr>
            <w:tcW w:w="823" w:type="dxa"/>
            <w:vAlign w:val="center"/>
          </w:tcPr>
          <w:p w14:paraId="17A573FE" w14:textId="77777777" w:rsidR="00C00F47" w:rsidRPr="00C00F47" w:rsidRDefault="00C00F47" w:rsidP="00C00F47">
            <w:pPr>
              <w:jc w:val="center"/>
            </w:pPr>
            <w:r w:rsidRPr="00C00F47">
              <w:t>(B,-)</w:t>
            </w:r>
          </w:p>
        </w:tc>
        <w:tc>
          <w:tcPr>
            <w:tcW w:w="286" w:type="dxa"/>
            <w:vAlign w:val="center"/>
          </w:tcPr>
          <w:p w14:paraId="415F89DA" w14:textId="77777777" w:rsidR="00C00F47" w:rsidRPr="00C00F47" w:rsidRDefault="00C00F47" w:rsidP="00C00F47">
            <w:pPr>
              <w:jc w:val="center"/>
            </w:pPr>
          </w:p>
        </w:tc>
        <w:tc>
          <w:tcPr>
            <w:tcW w:w="823" w:type="dxa"/>
            <w:vAlign w:val="center"/>
          </w:tcPr>
          <w:p w14:paraId="09383AFA" w14:textId="77777777" w:rsidR="00C00F47" w:rsidRPr="00C00F47" w:rsidRDefault="00C00F47" w:rsidP="00C00F47">
            <w:pPr>
              <w:jc w:val="center"/>
            </w:pPr>
            <w:r w:rsidRPr="00C00F47">
              <w:t>(B,-)</w:t>
            </w:r>
          </w:p>
        </w:tc>
        <w:tc>
          <w:tcPr>
            <w:tcW w:w="492" w:type="dxa"/>
            <w:vAlign w:val="center"/>
          </w:tcPr>
          <w:p w14:paraId="4D3B46EF" w14:textId="77777777" w:rsidR="00C00F47" w:rsidRPr="00C00F47" w:rsidRDefault="00C00F47" w:rsidP="00C00F47">
            <w:pPr>
              <w:jc w:val="center"/>
              <w:rPr>
                <w:i/>
              </w:rPr>
            </w:pPr>
            <w:r w:rsidRPr="00C00F47">
              <w:rPr>
                <w:i/>
              </w:rPr>
              <w:t>L</w:t>
            </w:r>
          </w:p>
        </w:tc>
        <w:tc>
          <w:tcPr>
            <w:tcW w:w="492" w:type="dxa"/>
            <w:vAlign w:val="center"/>
          </w:tcPr>
          <w:p w14:paraId="761D2EEA" w14:textId="77777777" w:rsidR="00C00F47" w:rsidRPr="00C00F47" w:rsidRDefault="00C00F47" w:rsidP="00C00F47">
            <w:pPr>
              <w:jc w:val="center"/>
            </w:pPr>
            <w:r w:rsidRPr="00C00F47">
              <w:t>=</w:t>
            </w:r>
          </w:p>
        </w:tc>
        <w:tc>
          <w:tcPr>
            <w:tcW w:w="840" w:type="dxa"/>
            <w:vAlign w:val="center"/>
          </w:tcPr>
          <w:p w14:paraId="589DBD05" w14:textId="77777777" w:rsidR="00C00F47" w:rsidRPr="00C00F47" w:rsidRDefault="00C00F47" w:rsidP="00C00F47">
            <w:pPr>
              <w:jc w:val="center"/>
            </w:pPr>
            <w:r w:rsidRPr="00C00F47">
              <w:t>(G,+)</w:t>
            </w:r>
          </w:p>
        </w:tc>
      </w:tr>
      <w:tr w:rsidR="00C00F47" w:rsidRPr="00C00F47" w14:paraId="525BCA2D" w14:textId="77777777" w:rsidTr="00B65854">
        <w:trPr>
          <w:trHeight w:val="478"/>
        </w:trPr>
        <w:tc>
          <w:tcPr>
            <w:tcW w:w="840" w:type="dxa"/>
            <w:vAlign w:val="center"/>
          </w:tcPr>
          <w:p w14:paraId="7FAD7302" w14:textId="77777777" w:rsidR="00C00F47" w:rsidRPr="00C00F47" w:rsidRDefault="00C00F47" w:rsidP="00C00F47">
            <w:pPr>
              <w:jc w:val="center"/>
            </w:pPr>
            <w:r w:rsidRPr="00C00F47">
              <w:t>(G,+)</w:t>
            </w:r>
          </w:p>
        </w:tc>
        <w:tc>
          <w:tcPr>
            <w:tcW w:w="492" w:type="dxa"/>
            <w:vAlign w:val="center"/>
          </w:tcPr>
          <w:p w14:paraId="3C221DF8" w14:textId="77777777" w:rsidR="00C00F47" w:rsidRPr="00C00F47" w:rsidRDefault="00C00F47" w:rsidP="00C00F47">
            <w:pPr>
              <w:jc w:val="center"/>
              <w:rPr>
                <w:i/>
              </w:rPr>
            </w:pPr>
            <w:r w:rsidRPr="00C00F47">
              <w:rPr>
                <w:i/>
              </w:rPr>
              <w:t>R</w:t>
            </w:r>
          </w:p>
        </w:tc>
        <w:tc>
          <w:tcPr>
            <w:tcW w:w="492" w:type="dxa"/>
            <w:vAlign w:val="center"/>
          </w:tcPr>
          <w:p w14:paraId="03E491E2" w14:textId="77777777" w:rsidR="00C00F47" w:rsidRPr="00C00F47" w:rsidRDefault="00C00F47" w:rsidP="00C00F47">
            <w:pPr>
              <w:jc w:val="center"/>
            </w:pPr>
            <w:r w:rsidRPr="00C00F47">
              <w:t>=</w:t>
            </w:r>
          </w:p>
        </w:tc>
        <w:tc>
          <w:tcPr>
            <w:tcW w:w="823" w:type="dxa"/>
            <w:vAlign w:val="center"/>
          </w:tcPr>
          <w:p w14:paraId="72BD35F5" w14:textId="77777777" w:rsidR="00C00F47" w:rsidRPr="00C00F47" w:rsidRDefault="00C00F47" w:rsidP="00C00F47">
            <w:pPr>
              <w:jc w:val="center"/>
            </w:pPr>
            <w:r w:rsidRPr="00C00F47">
              <w:t>(E,-)</w:t>
            </w:r>
          </w:p>
        </w:tc>
        <w:tc>
          <w:tcPr>
            <w:tcW w:w="286" w:type="dxa"/>
            <w:vAlign w:val="center"/>
          </w:tcPr>
          <w:p w14:paraId="5FCBF44F" w14:textId="77777777" w:rsidR="00C00F47" w:rsidRPr="00C00F47" w:rsidRDefault="00C00F47" w:rsidP="00C00F47">
            <w:pPr>
              <w:jc w:val="center"/>
            </w:pPr>
          </w:p>
        </w:tc>
        <w:tc>
          <w:tcPr>
            <w:tcW w:w="823" w:type="dxa"/>
            <w:vAlign w:val="center"/>
          </w:tcPr>
          <w:p w14:paraId="2E6861BA" w14:textId="77777777" w:rsidR="00C00F47" w:rsidRPr="00C00F47" w:rsidRDefault="00C00F47" w:rsidP="00C00F47">
            <w:pPr>
              <w:jc w:val="center"/>
            </w:pPr>
            <w:r w:rsidRPr="00C00F47">
              <w:t>(E,-)</w:t>
            </w:r>
          </w:p>
        </w:tc>
        <w:tc>
          <w:tcPr>
            <w:tcW w:w="492" w:type="dxa"/>
            <w:vAlign w:val="center"/>
          </w:tcPr>
          <w:p w14:paraId="7579ED0A" w14:textId="77777777" w:rsidR="00C00F47" w:rsidRPr="00C00F47" w:rsidRDefault="00C00F47" w:rsidP="00C00F47">
            <w:pPr>
              <w:jc w:val="center"/>
              <w:rPr>
                <w:i/>
              </w:rPr>
            </w:pPr>
            <w:r w:rsidRPr="00C00F47">
              <w:rPr>
                <w:i/>
              </w:rPr>
              <w:t>L</w:t>
            </w:r>
          </w:p>
        </w:tc>
        <w:tc>
          <w:tcPr>
            <w:tcW w:w="492" w:type="dxa"/>
            <w:vAlign w:val="center"/>
          </w:tcPr>
          <w:p w14:paraId="61879BFB" w14:textId="77777777" w:rsidR="00C00F47" w:rsidRPr="00C00F47" w:rsidRDefault="00C00F47" w:rsidP="00C00F47">
            <w:pPr>
              <w:jc w:val="center"/>
            </w:pPr>
            <w:r w:rsidRPr="00C00F47">
              <w:t>=</w:t>
            </w:r>
          </w:p>
        </w:tc>
        <w:tc>
          <w:tcPr>
            <w:tcW w:w="840" w:type="dxa"/>
            <w:vAlign w:val="center"/>
          </w:tcPr>
          <w:p w14:paraId="2A77D60F" w14:textId="77777777" w:rsidR="00C00F47" w:rsidRPr="00C00F47" w:rsidRDefault="00C00F47" w:rsidP="00320ECF">
            <w:pPr>
              <w:keepNext/>
              <w:jc w:val="center"/>
            </w:pPr>
            <w:r w:rsidRPr="00C00F47">
              <w:t>(C,+)</w:t>
            </w:r>
          </w:p>
        </w:tc>
      </w:tr>
    </w:tbl>
    <w:p w14:paraId="2667FA30" w14:textId="77777777" w:rsidR="00C00F47" w:rsidRPr="00C00F47" w:rsidRDefault="00C00F47" w:rsidP="00C00F47">
      <w:pPr>
        <w:spacing w:line="480" w:lineRule="auto"/>
        <w:ind w:firstLine="720"/>
        <w:rPr>
          <w:rFonts w:eastAsia="Calibri"/>
        </w:rPr>
      </w:pPr>
    </w:p>
    <w:p w14:paraId="7DF5D51B" w14:textId="77777777" w:rsidR="00C00F47" w:rsidRPr="00C00F47" w:rsidRDefault="00C00F47" w:rsidP="00C00F47">
      <w:pPr>
        <w:spacing w:line="480" w:lineRule="auto"/>
        <w:ind w:firstLine="720"/>
        <w:rPr>
          <w:rFonts w:eastAsia="Calibri"/>
        </w:rPr>
      </w:pPr>
    </w:p>
    <w:p w14:paraId="5AFD6C8F" w14:textId="77777777" w:rsidR="00C00F47" w:rsidRPr="00C00F47" w:rsidRDefault="00C00F47" w:rsidP="00C00F47">
      <w:pPr>
        <w:spacing w:line="480" w:lineRule="auto"/>
        <w:rPr>
          <w:rFonts w:eastAsia="Calibri"/>
        </w:rPr>
      </w:pPr>
    </w:p>
    <w:p w14:paraId="473A9E9D" w14:textId="77777777" w:rsidR="00C00F47" w:rsidRPr="00C00F47" w:rsidRDefault="00C00F47" w:rsidP="00C00F47">
      <w:pPr>
        <w:spacing w:line="480" w:lineRule="auto"/>
        <w:ind w:firstLine="720"/>
        <w:rPr>
          <w:rFonts w:eastAsia="Calibri"/>
        </w:rPr>
      </w:pPr>
    </w:p>
    <w:p w14:paraId="2EE3BFC2" w14:textId="77777777" w:rsidR="00C00F47" w:rsidRPr="00C00F47" w:rsidRDefault="00C00F47" w:rsidP="00C00F47">
      <w:pPr>
        <w:spacing w:line="480" w:lineRule="auto"/>
        <w:ind w:firstLine="720"/>
        <w:rPr>
          <w:rFonts w:eastAsia="Calibri"/>
        </w:rPr>
      </w:pPr>
    </w:p>
    <w:p w14:paraId="72403D54" w14:textId="77777777" w:rsidR="00C00F47" w:rsidRPr="00C00F47" w:rsidRDefault="00C00F47" w:rsidP="00C00F47">
      <w:pPr>
        <w:spacing w:line="480" w:lineRule="auto"/>
        <w:ind w:firstLine="720"/>
        <w:rPr>
          <w:rFonts w:eastAsia="Calibri"/>
        </w:rPr>
      </w:pPr>
    </w:p>
    <w:p w14:paraId="257DC723" w14:textId="77777777" w:rsidR="00C00F47" w:rsidRPr="00C00F47" w:rsidRDefault="00C00F47" w:rsidP="00C00F47">
      <w:pPr>
        <w:spacing w:line="480" w:lineRule="auto"/>
        <w:ind w:firstLine="720"/>
        <w:rPr>
          <w:rFonts w:eastAsia="Calibri"/>
        </w:rPr>
      </w:pPr>
    </w:p>
    <w:p w14:paraId="654D5ADC" w14:textId="77777777" w:rsidR="00320ECF" w:rsidRDefault="00320ECF" w:rsidP="00320ECF">
      <w:pPr>
        <w:pStyle w:val="Caption"/>
        <w:framePr w:w="4011" w:hSpace="180" w:wrap="around" w:vAnchor="text" w:hAnchor="page" w:x="3897" w:y="247"/>
        <w:jc w:val="center"/>
      </w:pPr>
      <w:bookmarkStart w:id="52" w:name="_Toc351958892"/>
      <w:r>
        <w:t xml:space="preserve">Figure </w:t>
      </w:r>
      <w:r w:rsidR="009E58B0">
        <w:fldChar w:fldCharType="begin"/>
      </w:r>
      <w:r w:rsidR="009E58B0">
        <w:instrText xml:space="preserve"> SEQ Figure \* ARABIC </w:instrText>
      </w:r>
      <w:r w:rsidR="009E58B0">
        <w:fldChar w:fldCharType="separate"/>
      </w:r>
      <w:r w:rsidR="00107766">
        <w:rPr>
          <w:noProof/>
        </w:rPr>
        <w:t>28</w:t>
      </w:r>
      <w:r w:rsidR="009E58B0">
        <w:rPr>
          <w:noProof/>
        </w:rPr>
        <w:fldChar w:fldCharType="end"/>
      </w:r>
      <w:r>
        <w:t>:</w:t>
      </w:r>
      <w:r w:rsidRPr="00320ECF">
        <w:rPr>
          <w:rFonts w:eastAsia="Calibri"/>
        </w:rPr>
        <w:t xml:space="preserve"> </w:t>
      </w:r>
      <w:r>
        <w:rPr>
          <w:rFonts w:eastAsia="Calibri"/>
        </w:rPr>
        <w:t>T</w:t>
      </w:r>
      <w:r w:rsidRPr="00C00F47">
        <w:rPr>
          <w:rFonts w:eastAsia="Calibri"/>
        </w:rPr>
        <w:t>he RL cycle</w:t>
      </w:r>
      <w:bookmarkEnd w:id="52"/>
    </w:p>
    <w:p w14:paraId="63A39F42" w14:textId="77777777" w:rsidR="00C00F47" w:rsidRPr="00C00F47" w:rsidRDefault="00C00F47" w:rsidP="00C00F47">
      <w:pPr>
        <w:spacing w:line="480" w:lineRule="auto"/>
        <w:rPr>
          <w:rFonts w:eastAsia="Calibri"/>
        </w:rPr>
      </w:pPr>
    </w:p>
    <w:p w14:paraId="1721920D" w14:textId="77777777" w:rsidR="00C00F47" w:rsidRPr="00C00F47" w:rsidRDefault="00C00F47" w:rsidP="00C00F47">
      <w:pPr>
        <w:spacing w:line="480" w:lineRule="auto"/>
        <w:jc w:val="center"/>
        <w:rPr>
          <w:rFonts w:eastAsia="Calibri"/>
        </w:rPr>
      </w:pPr>
    </w:p>
    <w:p w14:paraId="7DECC5D9" w14:textId="77777777" w:rsidR="00C00F47" w:rsidRPr="00C00F47" w:rsidRDefault="00C00F47" w:rsidP="00C00F47">
      <w:pPr>
        <w:spacing w:line="480" w:lineRule="auto"/>
        <w:jc w:val="center"/>
        <w:rPr>
          <w:rFonts w:eastAsia="Calibri"/>
        </w:rPr>
      </w:pPr>
    </w:p>
    <w:p w14:paraId="7F6F20D2" w14:textId="77777777" w:rsidR="00C00F47" w:rsidRPr="00C00F47" w:rsidRDefault="00C00F47" w:rsidP="00C00F47">
      <w:pPr>
        <w:spacing w:line="480" w:lineRule="auto"/>
        <w:jc w:val="center"/>
        <w:rPr>
          <w:rFonts w:eastAsia="Calibri"/>
        </w:rPr>
      </w:pPr>
    </w:p>
    <w:p w14:paraId="654B1664" w14:textId="77777777" w:rsidR="00C00F47" w:rsidRPr="00C00F47" w:rsidRDefault="00C00F47" w:rsidP="00C00F47">
      <w:pPr>
        <w:spacing w:line="480" w:lineRule="auto"/>
        <w:ind w:firstLine="720"/>
        <w:rPr>
          <w:rFonts w:eastAsia="Calibri"/>
        </w:rPr>
      </w:pPr>
    </w:p>
    <w:p w14:paraId="0CA6EF25" w14:textId="77777777" w:rsidR="00C00F47" w:rsidRPr="00C00F47" w:rsidRDefault="00C00F47" w:rsidP="00C00F47">
      <w:pPr>
        <w:spacing w:line="480" w:lineRule="auto"/>
        <w:ind w:firstLine="720"/>
        <w:rPr>
          <w:rFonts w:eastAsia="Calibri"/>
        </w:rPr>
      </w:pPr>
      <w:r w:rsidRPr="00C00F47">
        <w:rPr>
          <w:rFonts w:eastAsia="Calibri"/>
          <w:noProof/>
        </w:rPr>
        <w:drawing>
          <wp:anchor distT="0" distB="0" distL="114300" distR="114300" simplePos="0" relativeHeight="251692032" behindDoc="1" locked="0" layoutInCell="1" allowOverlap="1" wp14:anchorId="1295C400" wp14:editId="168CFEDB">
            <wp:simplePos x="0" y="0"/>
            <wp:positionH relativeFrom="column">
              <wp:posOffset>1028700</wp:posOffset>
            </wp:positionH>
            <wp:positionV relativeFrom="paragraph">
              <wp:posOffset>-571500</wp:posOffset>
            </wp:positionV>
            <wp:extent cx="3944620" cy="1518285"/>
            <wp:effectExtent l="0" t="0" r="0" b="5715"/>
            <wp:wrapTight wrapText="bothSides">
              <wp:wrapPolygon edited="0">
                <wp:start x="0" y="0"/>
                <wp:lineTo x="0" y="21320"/>
                <wp:lineTo x="21419" y="21320"/>
                <wp:lineTo x="2141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a:extLst>
                        <a:ext uri="{28A0092B-C50C-407E-A947-70E740481C1C}">
                          <a14:useLocalDpi xmlns:a14="http://schemas.microsoft.com/office/drawing/2010/main" val="0"/>
                        </a:ext>
                      </a:extLst>
                    </a:blip>
                    <a:srcRect l="21905" t="31892"/>
                    <a:stretch/>
                  </pic:blipFill>
                  <pic:spPr bwMode="auto">
                    <a:xfrm>
                      <a:off x="0" y="0"/>
                      <a:ext cx="3944620" cy="15182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3118BB" w14:textId="77777777" w:rsidR="00C00F47" w:rsidRPr="00C00F47" w:rsidRDefault="00C00F47" w:rsidP="00C00F47">
      <w:pPr>
        <w:spacing w:line="480" w:lineRule="auto"/>
        <w:ind w:firstLine="720"/>
        <w:rPr>
          <w:rFonts w:eastAsia="Calibri"/>
        </w:rPr>
      </w:pPr>
    </w:p>
    <w:p w14:paraId="258ECA47" w14:textId="77777777" w:rsidR="00C00F47" w:rsidRPr="00C00F47" w:rsidRDefault="00320ECF" w:rsidP="00C00F47">
      <w:pPr>
        <w:spacing w:line="480" w:lineRule="auto"/>
        <w:ind w:firstLine="720"/>
        <w:rPr>
          <w:rFonts w:eastAsia="Calibri"/>
        </w:rPr>
      </w:pPr>
      <w:r>
        <w:rPr>
          <w:noProof/>
        </w:rPr>
        <mc:AlternateContent>
          <mc:Choice Requires="wps">
            <w:drawing>
              <wp:anchor distT="0" distB="0" distL="114300" distR="114300" simplePos="0" relativeHeight="251742208" behindDoc="0" locked="0" layoutInCell="1" allowOverlap="1" wp14:anchorId="3A19DCA5" wp14:editId="0D326B8E">
                <wp:simplePos x="0" y="0"/>
                <wp:positionH relativeFrom="column">
                  <wp:posOffset>1028700</wp:posOffset>
                </wp:positionH>
                <wp:positionV relativeFrom="paragraph">
                  <wp:posOffset>207645</wp:posOffset>
                </wp:positionV>
                <wp:extent cx="3944620" cy="493395"/>
                <wp:effectExtent l="0" t="0" r="0" b="1905"/>
                <wp:wrapTight wrapText="bothSides">
                  <wp:wrapPolygon edited="0">
                    <wp:start x="0" y="0"/>
                    <wp:lineTo x="0" y="20849"/>
                    <wp:lineTo x="21489" y="20849"/>
                    <wp:lineTo x="21489" y="0"/>
                    <wp:lineTo x="0" y="0"/>
                  </wp:wrapPolygon>
                </wp:wrapTight>
                <wp:docPr id="334" name="Text Box 334"/>
                <wp:cNvGraphicFramePr/>
                <a:graphic xmlns:a="http://schemas.openxmlformats.org/drawingml/2006/main">
                  <a:graphicData uri="http://schemas.microsoft.com/office/word/2010/wordprocessingShape">
                    <wps:wsp>
                      <wps:cNvSpPr txBox="1"/>
                      <wps:spPr>
                        <a:xfrm>
                          <a:off x="0" y="0"/>
                          <a:ext cx="3944620" cy="493395"/>
                        </a:xfrm>
                        <a:prstGeom prst="rect">
                          <a:avLst/>
                        </a:prstGeom>
                        <a:solidFill>
                          <a:prstClr val="white"/>
                        </a:solidFill>
                        <a:ln>
                          <a:noFill/>
                        </a:ln>
                        <a:effectLst/>
                      </wps:spPr>
                      <wps:txbx>
                        <w:txbxContent>
                          <w:p w14:paraId="630F9AA6" w14:textId="77777777" w:rsidR="00692EBC" w:rsidRDefault="00692EBC" w:rsidP="00320ECF">
                            <w:pPr>
                              <w:pStyle w:val="Caption"/>
                              <w:jc w:val="center"/>
                            </w:pPr>
                            <w:bookmarkStart w:id="53" w:name="_Toc351958893"/>
                            <w:r>
                              <w:t xml:space="preserve">Figure </w:t>
                            </w:r>
                            <w:r w:rsidR="009E58B0">
                              <w:fldChar w:fldCharType="begin"/>
                            </w:r>
                            <w:r w:rsidR="009E58B0">
                              <w:instrText xml:space="preserve"> SEQ Figure \* ARABIC </w:instrText>
                            </w:r>
                            <w:r w:rsidR="009E58B0">
                              <w:fldChar w:fldCharType="separate"/>
                            </w:r>
                            <w:r w:rsidR="00107766">
                              <w:rPr>
                                <w:noProof/>
                              </w:rPr>
                              <w:t>29</w:t>
                            </w:r>
                            <w:r w:rsidR="009E58B0">
                              <w:rPr>
                                <w:noProof/>
                              </w:rPr>
                              <w:fldChar w:fldCharType="end"/>
                            </w:r>
                            <w:r>
                              <w:t>:</w:t>
                            </w:r>
                            <w:r w:rsidRPr="00320ECF">
                              <w:rPr>
                                <w:rFonts w:eastAsia="Calibri"/>
                              </w:rPr>
                              <w:t xml:space="preserve"> </w:t>
                            </w:r>
                            <w:r w:rsidRPr="00C00F47">
                              <w:rPr>
                                <w:rFonts w:eastAsia="Calibri"/>
                              </w:rPr>
                              <w:t>Wagner</w:t>
                            </w:r>
                            <w:r w:rsidRPr="00C00F47">
                              <w:rPr>
                                <w:rFonts w:eastAsia="Calibri"/>
                              </w:rPr>
                              <w:fldChar w:fldCharType="begin"/>
                            </w:r>
                            <w:r w:rsidRPr="00C00F47">
                              <w:rPr>
                                <w:rFonts w:eastAsia="Calibri"/>
                              </w:rPr>
                              <w:instrText xml:space="preserve"> XE "Wagner, Richard" </w:instrText>
                            </w:r>
                            <w:r w:rsidRPr="00C00F47">
                              <w:rPr>
                                <w:rFonts w:eastAsia="Calibri"/>
                              </w:rPr>
                              <w:fldChar w:fldCharType="end"/>
                            </w:r>
                            <w:r w:rsidRPr="00C00F47">
                              <w:rPr>
                                <w:rFonts w:eastAsia="Calibri"/>
                              </w:rPr>
                              <w:t xml:space="preserve">’s </w:t>
                            </w:r>
                            <w:r w:rsidRPr="00C00F47">
                              <w:rPr>
                                <w:rFonts w:eastAsia="Calibri"/>
                                <w:i/>
                              </w:rPr>
                              <w:t>Parsifal</w:t>
                            </w:r>
                            <w:r w:rsidRPr="00C00F47">
                              <w:rPr>
                                <w:rFonts w:eastAsia="Calibri"/>
                                <w:i/>
                              </w:rPr>
                              <w:fldChar w:fldCharType="begin"/>
                            </w:r>
                            <w:r w:rsidRPr="00C00F47">
                              <w:rPr>
                                <w:rFonts w:eastAsia="Calibri"/>
                              </w:rPr>
                              <w:instrText xml:space="preserve"> XE "Wagner, Richard:Parsifal" </w:instrText>
                            </w:r>
                            <w:r w:rsidRPr="00C00F47">
                              <w:rPr>
                                <w:rFonts w:eastAsia="Calibri"/>
                                <w:i/>
                              </w:rPr>
                              <w:fldChar w:fldCharType="end"/>
                            </w:r>
                            <w:r w:rsidRPr="00C00F47">
                              <w:rPr>
                                <w:rFonts w:eastAsia="Calibri"/>
                              </w:rPr>
                              <w:t>, Act I, mm. 39-41</w:t>
                            </w:r>
                            <w:bookmarkEnd w:id="53"/>
                          </w:p>
                          <w:p w14:paraId="68ACAF24" w14:textId="77777777" w:rsidR="00692EBC" w:rsidRPr="00320ECF" w:rsidRDefault="00692EBC" w:rsidP="00320ECF">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34" o:spid="_x0000_s1090" type="#_x0000_t202" style="position:absolute;left:0;text-align:left;margin-left:81pt;margin-top:16.35pt;width:310.6pt;height:.05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" stroked="f">
                <v:textbox style="mso-fit-shape-to-text:t" inset="0,0,0,0">
                  <w:txbxContent>
                    <w:p w:rsidR="00692EBC" w:rsidRDefault="00692EBC" w:rsidP="00320ECF">
                      <w:pPr>
                        <w:pStyle w:val="Caption"/>
                        <w:jc w:val="center"/>
                      </w:pPr>
                      <w:bookmarkStart w:id="65" w:name="_Toc351958893"/>
                      <w:r>
                        <w:t xml:space="preserve">Figure </w:t>
                      </w:r>
                      <w:fldSimple w:instr=" SEQ Figure \* ARABIC ">
                        <w:r w:rsidR="00107766">
                          <w:rPr>
                            <w:noProof/>
                          </w:rPr>
                          <w:t>29</w:t>
                        </w:r>
                      </w:fldSimple>
                      <w:r>
                        <w:t>:</w:t>
                      </w:r>
                      <w:r w:rsidRPr="00320ECF">
                        <w:rPr>
                          <w:rFonts w:eastAsia="Calibri"/>
                        </w:rPr>
                        <w:t xml:space="preserve"> </w:t>
                      </w:r>
                      <w:r w:rsidRPr="00C00F47">
                        <w:rPr>
                          <w:rFonts w:eastAsia="Calibri"/>
                        </w:rPr>
                        <w:t>Wagner</w:t>
                      </w:r>
                      <w:r w:rsidRPr="00C00F47">
                        <w:rPr>
                          <w:rFonts w:eastAsia="Calibri"/>
                        </w:rPr>
                        <w:fldChar w:fldCharType="begin"/>
                      </w:r>
                      <w:r w:rsidRPr="00C00F47">
                        <w:rPr>
                          <w:rFonts w:eastAsia="Calibri"/>
                        </w:rPr>
                        <w:instrText xml:space="preserve"> XE "Wagner, Richard" </w:instrText>
                      </w:r>
                      <w:r w:rsidRPr="00C00F47">
                        <w:rPr>
                          <w:rFonts w:eastAsia="Calibri"/>
                        </w:rPr>
                        <w:fldChar w:fldCharType="end"/>
                      </w:r>
                      <w:r w:rsidRPr="00C00F47">
                        <w:rPr>
                          <w:rFonts w:eastAsia="Calibri"/>
                        </w:rPr>
                        <w:t xml:space="preserve">’s </w:t>
                      </w:r>
                      <w:r w:rsidRPr="00C00F47">
                        <w:rPr>
                          <w:rFonts w:eastAsia="Calibri"/>
                          <w:i/>
                        </w:rPr>
                        <w:t>Parsifal</w:t>
                      </w:r>
                      <w:r w:rsidRPr="00C00F47">
                        <w:rPr>
                          <w:rFonts w:eastAsia="Calibri"/>
                          <w:i/>
                        </w:rPr>
                        <w:fldChar w:fldCharType="begin"/>
                      </w:r>
                      <w:r w:rsidRPr="00C00F47">
                        <w:rPr>
                          <w:rFonts w:eastAsia="Calibri"/>
                        </w:rPr>
                        <w:instrText xml:space="preserve"> XE "Wagner, Richard:Parsifal" </w:instrText>
                      </w:r>
                      <w:r w:rsidRPr="00C00F47">
                        <w:rPr>
                          <w:rFonts w:eastAsia="Calibri"/>
                          <w:i/>
                        </w:rPr>
                        <w:fldChar w:fldCharType="end"/>
                      </w:r>
                      <w:r w:rsidRPr="00C00F47">
                        <w:rPr>
                          <w:rFonts w:eastAsia="Calibri"/>
                        </w:rPr>
                        <w:t>, Act I, mm. 39-41</w:t>
                      </w:r>
                      <w:bookmarkEnd w:id="65"/>
                    </w:p>
                    <w:p w:rsidR="00692EBC" w:rsidRPr="00320ECF" w:rsidRDefault="00692EBC" w:rsidP="00320ECF">
                      <w:pPr>
                        <w:jc w:val="center"/>
                      </w:pPr>
                    </w:p>
                  </w:txbxContent>
                </v:textbox>
                <w10:wrap type="tight"/>
              </v:shape>
            </w:pict>
          </mc:Fallback>
        </mc:AlternateContent>
      </w:r>
    </w:p>
    <w:p w14:paraId="71F2C182" w14:textId="77777777" w:rsidR="00C00F47" w:rsidRPr="00C00F47" w:rsidRDefault="00C00F47" w:rsidP="00C00F47">
      <w:pPr>
        <w:spacing w:line="480" w:lineRule="auto"/>
        <w:rPr>
          <w:rFonts w:eastAsia="Calibri"/>
        </w:rPr>
      </w:pPr>
    </w:p>
    <w:p w14:paraId="08F68F84" w14:textId="77777777" w:rsidR="00C00F47" w:rsidRPr="00C00F47" w:rsidRDefault="00C00F47" w:rsidP="00C00F47">
      <w:pPr>
        <w:spacing w:line="480" w:lineRule="auto"/>
        <w:ind w:firstLine="720"/>
        <w:rPr>
          <w:rFonts w:eastAsia="Calibri"/>
        </w:rPr>
      </w:pPr>
      <w:r w:rsidRPr="00C00F47">
        <w:rPr>
          <w:rFonts w:eastAsia="Calibri"/>
        </w:rPr>
        <w:t>While the complete RL/LR cycle</w:t>
      </w:r>
      <w:r w:rsidRPr="00C00F47">
        <w:rPr>
          <w:rFonts w:eastAsia="Calibri"/>
        </w:rPr>
        <w:fldChar w:fldCharType="begin"/>
      </w:r>
      <w:r w:rsidRPr="00C00F47">
        <w:rPr>
          <w:rFonts w:eastAsia="Calibri"/>
        </w:rPr>
        <w:instrText xml:space="preserve"> XE "cycle:LR/RL" </w:instrText>
      </w:r>
      <w:r w:rsidRPr="00C00F47">
        <w:rPr>
          <w:rFonts w:eastAsia="Calibri"/>
        </w:rPr>
        <w:fldChar w:fldCharType="end"/>
      </w:r>
      <w:r w:rsidRPr="00C00F47">
        <w:rPr>
          <w:rFonts w:eastAsia="Calibri"/>
        </w:rPr>
        <w:t xml:space="preserve"> is too long to use in composition, it is possibly the most common translation</w:t>
      </w:r>
      <w:r w:rsidRPr="00C00F47">
        <w:rPr>
          <w:rFonts w:eastAsia="Calibri"/>
        </w:rPr>
        <w:fldChar w:fldCharType="begin"/>
      </w:r>
      <w:r w:rsidRPr="00C00F47">
        <w:rPr>
          <w:rFonts w:eastAsia="Calibri"/>
        </w:rPr>
        <w:instrText xml:space="preserve"> XE "translation" </w:instrText>
      </w:r>
      <w:r w:rsidRPr="00C00F47">
        <w:rPr>
          <w:rFonts w:eastAsia="Calibri"/>
        </w:rPr>
        <w:fldChar w:fldCharType="end"/>
      </w:r>
      <w:r w:rsidRPr="00C00F47">
        <w:rPr>
          <w:rFonts w:eastAsia="Calibri"/>
        </w:rPr>
        <w:t xml:space="preserve"> chain found in literature.  RL cycle</w:t>
      </w:r>
      <w:r w:rsidRPr="00C00F47">
        <w:rPr>
          <w:rFonts w:eastAsia="Calibri"/>
        </w:rPr>
        <w:fldChar w:fldCharType="begin"/>
      </w:r>
      <w:r w:rsidRPr="00C00F47">
        <w:rPr>
          <w:rFonts w:eastAsia="Calibri"/>
        </w:rPr>
        <w:instrText xml:space="preserve"> XE "cycle:LR/RL" </w:instrText>
      </w:r>
      <w:r w:rsidRPr="00C00F47">
        <w:rPr>
          <w:rFonts w:eastAsia="Calibri"/>
        </w:rPr>
        <w:fldChar w:fldCharType="end"/>
      </w:r>
      <w:r w:rsidRPr="00C00F47">
        <w:rPr>
          <w:rFonts w:eastAsia="Calibri"/>
        </w:rPr>
        <w:t>s can be found in diatonic and non-</w:t>
      </w:r>
      <w:r w:rsidRPr="00C00F47">
        <w:rPr>
          <w:rFonts w:eastAsia="Calibri"/>
        </w:rPr>
        <w:lastRenderedPageBreak/>
        <w:t>diatonic settings.  A diatonic setting can be seen below in mm. 39-41 of Wagner</w:t>
      </w:r>
      <w:r w:rsidRPr="00C00F47">
        <w:rPr>
          <w:rFonts w:eastAsia="Calibri"/>
        </w:rPr>
        <w:fldChar w:fldCharType="begin"/>
      </w:r>
      <w:r w:rsidRPr="00C00F47">
        <w:rPr>
          <w:rFonts w:eastAsia="Calibri"/>
        </w:rPr>
        <w:instrText xml:space="preserve"> XE "Wagner, Richard" </w:instrText>
      </w:r>
      <w:r w:rsidRPr="00C00F47">
        <w:rPr>
          <w:rFonts w:eastAsia="Calibri"/>
        </w:rPr>
        <w:fldChar w:fldCharType="end"/>
      </w:r>
      <w:r w:rsidRPr="00C00F47">
        <w:rPr>
          <w:rFonts w:eastAsia="Calibri"/>
        </w:rPr>
        <w:t xml:space="preserve">’s </w:t>
      </w:r>
      <w:r w:rsidRPr="00C00F47">
        <w:rPr>
          <w:rFonts w:eastAsia="Calibri"/>
          <w:i/>
        </w:rPr>
        <w:t>Parsifal</w:t>
      </w:r>
      <w:r w:rsidRPr="00C00F47">
        <w:rPr>
          <w:rFonts w:eastAsia="Calibri"/>
          <w:i/>
        </w:rPr>
        <w:fldChar w:fldCharType="begin"/>
      </w:r>
      <w:r w:rsidRPr="00C00F47">
        <w:rPr>
          <w:rFonts w:eastAsia="Calibri"/>
        </w:rPr>
        <w:instrText xml:space="preserve"> XE "Wagner, Richard:Parsifal" </w:instrText>
      </w:r>
      <w:r w:rsidRPr="00C00F47">
        <w:rPr>
          <w:rFonts w:eastAsia="Calibri"/>
          <w:i/>
        </w:rPr>
        <w:fldChar w:fldCharType="end"/>
      </w:r>
      <w:r w:rsidR="00CB55E1">
        <w:rPr>
          <w:rFonts w:eastAsia="Calibri"/>
        </w:rPr>
        <w:t>, Act I.  (See Figure 28</w:t>
      </w:r>
      <w:r w:rsidRPr="00C00F47">
        <w:rPr>
          <w:rFonts w:eastAsia="Calibri"/>
        </w:rPr>
        <w:t xml:space="preserve">.) </w:t>
      </w:r>
    </w:p>
    <w:p w14:paraId="75EC7505" w14:textId="77777777" w:rsidR="00C00F47" w:rsidRPr="00C00F47" w:rsidRDefault="00C00F47" w:rsidP="00C00F47">
      <w:pPr>
        <w:spacing w:line="480" w:lineRule="auto"/>
        <w:ind w:firstLine="720"/>
        <w:rPr>
          <w:rFonts w:eastAsia="Calibri"/>
        </w:rPr>
      </w:pPr>
      <w:r w:rsidRPr="00C00F47">
        <w:rPr>
          <w:rFonts w:eastAsia="Calibri"/>
        </w:rPr>
        <w:t>Another famous example of an RL cycle</w:t>
      </w:r>
      <w:r w:rsidRPr="00C00F47">
        <w:rPr>
          <w:rFonts w:eastAsia="Calibri"/>
        </w:rPr>
        <w:fldChar w:fldCharType="begin"/>
      </w:r>
      <w:r w:rsidRPr="00C00F47">
        <w:rPr>
          <w:rFonts w:eastAsia="Calibri"/>
        </w:rPr>
        <w:instrText xml:space="preserve"> XE "cycle:LR/RL" </w:instrText>
      </w:r>
      <w:r w:rsidRPr="00C00F47">
        <w:rPr>
          <w:rFonts w:eastAsia="Calibri"/>
        </w:rPr>
        <w:fldChar w:fldCharType="end"/>
      </w:r>
      <w:r w:rsidRPr="00C00F47">
        <w:rPr>
          <w:rFonts w:eastAsia="Calibri"/>
        </w:rPr>
        <w:t xml:space="preserve"> is Ludwig van Beethoven</w:t>
      </w:r>
      <w:r w:rsidRPr="00C00F47">
        <w:rPr>
          <w:rFonts w:eastAsia="Calibri"/>
        </w:rPr>
        <w:fldChar w:fldCharType="begin"/>
      </w:r>
      <w:r w:rsidRPr="00C00F47">
        <w:rPr>
          <w:rFonts w:eastAsia="Calibri"/>
        </w:rPr>
        <w:instrText xml:space="preserve"> XE "Beethoven, Ludwig van" </w:instrText>
      </w:r>
      <w:r w:rsidRPr="00C00F47">
        <w:rPr>
          <w:rFonts w:eastAsia="Calibri"/>
        </w:rPr>
        <w:fldChar w:fldCharType="end"/>
      </w:r>
      <w:r w:rsidRPr="00C00F47">
        <w:rPr>
          <w:rFonts w:eastAsia="Calibri"/>
        </w:rPr>
        <w:t xml:space="preserve">’s </w:t>
      </w:r>
      <w:r w:rsidRPr="00C00F47">
        <w:rPr>
          <w:rFonts w:eastAsia="Calibri"/>
          <w:i/>
        </w:rPr>
        <w:t>Ninth Symphony.</w:t>
      </w:r>
      <w:r w:rsidRPr="00C00F47">
        <w:rPr>
          <w:rFonts w:eastAsia="Calibri"/>
          <w:vertAlign w:val="superscript"/>
        </w:rPr>
        <w:footnoteReference w:id="58"/>
      </w:r>
      <w:r w:rsidR="00CB55E1">
        <w:rPr>
          <w:rFonts w:eastAsia="Calibri"/>
        </w:rPr>
        <w:t xml:space="preserve">  (See Figure 29</w:t>
      </w:r>
      <w:r w:rsidRPr="00C00F47">
        <w:rPr>
          <w:rFonts w:eastAsia="Calibri"/>
        </w:rPr>
        <w:t>.) The reduction of Beethoven</w:t>
      </w:r>
      <w:r w:rsidRPr="00C00F47">
        <w:rPr>
          <w:rFonts w:eastAsia="Calibri"/>
        </w:rPr>
        <w:fldChar w:fldCharType="begin"/>
      </w:r>
      <w:r w:rsidRPr="00C00F47">
        <w:rPr>
          <w:rFonts w:eastAsia="Calibri"/>
        </w:rPr>
        <w:instrText xml:space="preserve"> XE "Beethoven, Ludwig van" </w:instrText>
      </w:r>
      <w:r w:rsidRPr="00C00F47">
        <w:rPr>
          <w:rFonts w:eastAsia="Calibri"/>
        </w:rPr>
        <w:fldChar w:fldCharType="end"/>
      </w:r>
      <w:r w:rsidRPr="00C00F47">
        <w:rPr>
          <w:rFonts w:eastAsia="Calibri"/>
        </w:rPr>
        <w:t xml:space="preserve">’s progression is shown in Figure </w:t>
      </w:r>
      <w:r w:rsidR="00CB55E1">
        <w:rPr>
          <w:rFonts w:eastAsia="Calibri"/>
        </w:rPr>
        <w:t>30</w:t>
      </w:r>
      <w:r w:rsidRPr="00C00F47">
        <w:rPr>
          <w:rFonts w:eastAsia="Calibri"/>
        </w:rPr>
        <w:t xml:space="preserve"> below.  In Figure </w:t>
      </w:r>
      <w:r w:rsidR="00CB55E1">
        <w:rPr>
          <w:rFonts w:eastAsia="Calibri"/>
        </w:rPr>
        <w:t>31</w:t>
      </w:r>
      <w:r w:rsidRPr="00C00F47">
        <w:rPr>
          <w:rFonts w:eastAsia="Calibri"/>
        </w:rPr>
        <w:t xml:space="preserve"> below, the progression is charted on the </w:t>
      </w:r>
      <w:proofErr w:type="spellStart"/>
      <w:r w:rsidRPr="00C00F47">
        <w:rPr>
          <w:rFonts w:eastAsia="Calibri"/>
        </w:rPr>
        <w:t>Tonnetz</w:t>
      </w:r>
      <w:proofErr w:type="spellEnd"/>
      <w:r w:rsidRPr="00C00F47">
        <w:rPr>
          <w:rFonts w:eastAsia="Calibri"/>
        </w:rPr>
        <w:fldChar w:fldCharType="begin"/>
      </w:r>
      <w:r w:rsidRPr="00C00F47">
        <w:rPr>
          <w:rFonts w:eastAsia="Calibri"/>
        </w:rPr>
        <w:instrText xml:space="preserve"> XE "Tonnetz" </w:instrText>
      </w:r>
      <w:r w:rsidRPr="00C00F47">
        <w:rPr>
          <w:rFonts w:eastAsia="Calibri"/>
        </w:rPr>
        <w:fldChar w:fldCharType="end"/>
      </w:r>
      <w:r w:rsidRPr="00C00F47">
        <w:rPr>
          <w:rFonts w:eastAsia="Calibri"/>
        </w:rPr>
        <w:t xml:space="preserve">.  In Figure </w:t>
      </w:r>
      <w:r w:rsidR="00CB55E1">
        <w:rPr>
          <w:rFonts w:eastAsia="Calibri"/>
        </w:rPr>
        <w:t>32</w:t>
      </w:r>
      <w:r w:rsidRPr="00C00F47">
        <w:rPr>
          <w:rFonts w:eastAsia="Calibri"/>
        </w:rPr>
        <w:t xml:space="preserve">, </w:t>
      </w:r>
      <w:proofErr w:type="spellStart"/>
      <w:r w:rsidRPr="00C00F47">
        <w:rPr>
          <w:rFonts w:eastAsia="Calibri"/>
        </w:rPr>
        <w:t>Roig-Francolí</w:t>
      </w:r>
      <w:proofErr w:type="spellEnd"/>
      <w:r w:rsidRPr="00C00F47">
        <w:rPr>
          <w:rFonts w:eastAsia="Calibri"/>
        </w:rPr>
        <w:fldChar w:fldCharType="begin"/>
      </w:r>
      <w:r w:rsidRPr="00C00F47">
        <w:rPr>
          <w:rFonts w:eastAsia="Calibri"/>
        </w:rPr>
        <w:instrText xml:space="preserve"> XE "Roig-Francolí, Miguel" </w:instrText>
      </w:r>
      <w:r w:rsidRPr="00C00F47">
        <w:rPr>
          <w:rFonts w:eastAsia="Calibri"/>
        </w:rPr>
        <w:fldChar w:fldCharType="end"/>
      </w:r>
      <w:r w:rsidRPr="00C00F47">
        <w:rPr>
          <w:rFonts w:eastAsia="Calibri"/>
        </w:rPr>
        <w:t xml:space="preserve"> gives</w:t>
      </w:r>
      <w:r w:rsidRPr="00C00F47">
        <w:rPr>
          <w:rFonts w:eastAsia="Calibri"/>
          <w:b/>
        </w:rPr>
        <w:t xml:space="preserve"> </w:t>
      </w:r>
      <w:r w:rsidRPr="00C00F47">
        <w:rPr>
          <w:rFonts w:eastAsia="Calibri"/>
        </w:rPr>
        <w:t xml:space="preserve">a more detailed reduction of the second half of the chain. Notice that </w:t>
      </w:r>
      <w:r w:rsidRPr="00C00F47">
        <w:rPr>
          <w:rFonts w:eastAsia="Calibri"/>
          <w:i/>
        </w:rPr>
        <w:t>a</w:t>
      </w:r>
      <w:r w:rsidRPr="00C00F47">
        <w:rPr>
          <w:rFonts w:eastAsia="Calibri"/>
        </w:rPr>
        <w:t xml:space="preserve"> shows the progression with the temporary </w:t>
      </w:r>
      <w:proofErr w:type="spellStart"/>
      <w:r w:rsidRPr="00C00F47">
        <w:rPr>
          <w:rFonts w:eastAsia="Calibri"/>
        </w:rPr>
        <w:t>tonicizations</w:t>
      </w:r>
      <w:proofErr w:type="spellEnd"/>
      <w:r w:rsidRPr="00C00F47">
        <w:rPr>
          <w:rFonts w:eastAsia="Calibri"/>
        </w:rPr>
        <w:t xml:space="preserve"> of each triad, while </w:t>
      </w:r>
      <w:r w:rsidRPr="00C00F47">
        <w:rPr>
          <w:rFonts w:eastAsia="Calibri"/>
          <w:i/>
        </w:rPr>
        <w:t>b</w:t>
      </w:r>
      <w:r w:rsidRPr="00C00F47">
        <w:rPr>
          <w:rFonts w:eastAsia="Calibri"/>
        </w:rPr>
        <w:t xml:space="preserve"> eliminates the dominant triads of the dominant </w:t>
      </w:r>
      <w:r w:rsidRPr="00C00F47">
        <w:rPr>
          <w:rFonts w:eastAsia="MS Mincho"/>
        </w:rPr>
        <w:sym w:font="Wingdings" w:char="F0F0"/>
      </w:r>
      <w:r w:rsidRPr="00C00F47">
        <w:rPr>
          <w:rFonts w:eastAsia="MS Mincho"/>
        </w:rPr>
        <w:t xml:space="preserve"> tonic progressions </w:t>
      </w:r>
      <w:r w:rsidRPr="00C00F47">
        <w:rPr>
          <w:rFonts w:eastAsia="Calibri"/>
        </w:rPr>
        <w:t>to show the RL cycle</w:t>
      </w:r>
      <w:r w:rsidRPr="00C00F47">
        <w:rPr>
          <w:rFonts w:eastAsia="Calibri"/>
        </w:rPr>
        <w:fldChar w:fldCharType="begin"/>
      </w:r>
      <w:r w:rsidRPr="00C00F47">
        <w:rPr>
          <w:rFonts w:eastAsia="Calibri"/>
        </w:rPr>
        <w:instrText xml:space="preserve"> XE "cycle:LR/RL" </w:instrText>
      </w:r>
      <w:r w:rsidRPr="00C00F47">
        <w:rPr>
          <w:rFonts w:eastAsia="Calibri"/>
        </w:rPr>
        <w:fldChar w:fldCharType="end"/>
      </w:r>
      <w:r w:rsidRPr="00C00F47">
        <w:rPr>
          <w:rFonts w:eastAsia="Calibri"/>
        </w:rPr>
        <w:t xml:space="preserve"> that unifies the progression.  </w:t>
      </w:r>
    </w:p>
    <w:p w14:paraId="0B523841" w14:textId="77777777" w:rsidR="001628A6" w:rsidRDefault="00C00F47" w:rsidP="001628A6">
      <w:pPr>
        <w:keepNext/>
        <w:spacing w:line="480" w:lineRule="auto"/>
        <w:jc w:val="center"/>
      </w:pPr>
      <w:r w:rsidRPr="00C00F47">
        <w:rPr>
          <w:rFonts w:eastAsia="Calibri"/>
          <w:noProof/>
        </w:rPr>
        <w:lastRenderedPageBreak/>
        <w:drawing>
          <wp:inline distT="0" distB="0" distL="0" distR="0" wp14:anchorId="6254D03F" wp14:editId="6AC5DA6C">
            <wp:extent cx="5936615" cy="6625590"/>
            <wp:effectExtent l="0" t="0" r="6985" b="3810"/>
            <wp:docPr id="11" name="Picture 11" descr="Hard Drive:Users:gradassistant:Desktop:Screen shot 2013-03-14 at 8.29.41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d Drive:Users:gradassistant:Desktop:Screen shot 2013-03-14 at 8.29.41 PM.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36615" cy="6625590"/>
                    </a:xfrm>
                    <a:prstGeom prst="rect">
                      <a:avLst/>
                    </a:prstGeom>
                    <a:noFill/>
                    <a:ln>
                      <a:noFill/>
                    </a:ln>
                  </pic:spPr>
                </pic:pic>
              </a:graphicData>
            </a:graphic>
          </wp:inline>
        </w:drawing>
      </w:r>
    </w:p>
    <w:p w14:paraId="6C44DDC4" w14:textId="77777777" w:rsidR="001628A6" w:rsidRDefault="001628A6" w:rsidP="001628A6">
      <w:pPr>
        <w:pStyle w:val="Caption"/>
        <w:jc w:val="center"/>
      </w:pPr>
      <w:bookmarkStart w:id="54" w:name="_Toc351958894"/>
      <w:r>
        <w:t xml:space="preserve">Figure </w:t>
      </w:r>
      <w:r w:rsidR="009E58B0">
        <w:fldChar w:fldCharType="begin"/>
      </w:r>
      <w:r w:rsidR="009E58B0">
        <w:instrText xml:space="preserve"> SEQ Figure \* ARABIC </w:instrText>
      </w:r>
      <w:r w:rsidR="009E58B0">
        <w:fldChar w:fldCharType="separate"/>
      </w:r>
      <w:r w:rsidR="00107766">
        <w:rPr>
          <w:noProof/>
        </w:rPr>
        <w:t>30</w:t>
      </w:r>
      <w:r w:rsidR="009E58B0">
        <w:rPr>
          <w:noProof/>
        </w:rPr>
        <w:fldChar w:fldCharType="end"/>
      </w:r>
      <w:r>
        <w:t>:</w:t>
      </w:r>
      <w:r w:rsidRPr="001628A6">
        <w:rPr>
          <w:rFonts w:eastAsia="Calibri"/>
        </w:rPr>
        <w:t xml:space="preserve"> </w:t>
      </w:r>
      <w:r w:rsidRPr="00C00F47">
        <w:rPr>
          <w:rFonts w:eastAsia="Calibri"/>
        </w:rPr>
        <w:t>Beethoven</w:t>
      </w:r>
      <w:r w:rsidRPr="00C00F47">
        <w:rPr>
          <w:rFonts w:eastAsia="Calibri"/>
        </w:rPr>
        <w:fldChar w:fldCharType="begin"/>
      </w:r>
      <w:r w:rsidRPr="00C00F47">
        <w:rPr>
          <w:rFonts w:eastAsia="Calibri"/>
        </w:rPr>
        <w:instrText xml:space="preserve"> XE "Beethoven, Ludwig van" </w:instrText>
      </w:r>
      <w:r w:rsidRPr="00C00F47">
        <w:rPr>
          <w:rFonts w:eastAsia="Calibri"/>
        </w:rPr>
        <w:fldChar w:fldCharType="end"/>
      </w:r>
      <w:r w:rsidRPr="00C00F47">
        <w:rPr>
          <w:rFonts w:eastAsia="Calibri"/>
        </w:rPr>
        <w:t xml:space="preserve">’s </w:t>
      </w:r>
      <w:r w:rsidRPr="00C00F47">
        <w:rPr>
          <w:rFonts w:eastAsia="Calibri"/>
          <w:i/>
        </w:rPr>
        <w:t>Ninth Symphony</w:t>
      </w:r>
      <w:r w:rsidRPr="00C00F47">
        <w:rPr>
          <w:rFonts w:eastAsia="Calibri"/>
          <w:i/>
        </w:rPr>
        <w:fldChar w:fldCharType="begin"/>
      </w:r>
      <w:r w:rsidRPr="00C00F47">
        <w:rPr>
          <w:rFonts w:eastAsia="Calibri"/>
        </w:rPr>
        <w:instrText xml:space="preserve"> XE "Beethoven, Ludwig van:Ninth Symphony" </w:instrText>
      </w:r>
      <w:r w:rsidRPr="00C00F47">
        <w:rPr>
          <w:rFonts w:eastAsia="Calibri"/>
          <w:i/>
        </w:rPr>
        <w:fldChar w:fldCharType="end"/>
      </w:r>
      <w:r w:rsidRPr="00C00F47">
        <w:rPr>
          <w:rFonts w:eastAsia="Calibri"/>
          <w:i/>
          <w:vertAlign w:val="superscript"/>
        </w:rPr>
        <w:footnoteReference w:id="59"/>
      </w:r>
      <w:bookmarkEnd w:id="54"/>
    </w:p>
    <w:p w14:paraId="28FCA556" w14:textId="77777777" w:rsidR="00C00F47" w:rsidRPr="00C00F47" w:rsidRDefault="00C00F47" w:rsidP="00C00F47">
      <w:pPr>
        <w:spacing w:line="480" w:lineRule="auto"/>
        <w:rPr>
          <w:rFonts w:eastAsia="Calibri"/>
        </w:rPr>
      </w:pPr>
    </w:p>
    <w:p w14:paraId="7F5F94E7" w14:textId="77777777" w:rsidR="001628A6" w:rsidRDefault="00C00F47" w:rsidP="001628A6">
      <w:pPr>
        <w:keepNext/>
        <w:spacing w:line="480" w:lineRule="auto"/>
      </w:pPr>
      <w:r w:rsidRPr="00C00F47">
        <w:rPr>
          <w:rFonts w:eastAsia="Calibri"/>
          <w:noProof/>
        </w:rPr>
        <w:lastRenderedPageBreak/>
        <w:drawing>
          <wp:inline distT="0" distB="0" distL="0" distR="0" wp14:anchorId="435963C2" wp14:editId="5754F380">
            <wp:extent cx="5936615" cy="1266190"/>
            <wp:effectExtent l="0" t="0" r="6985" b="3810"/>
            <wp:docPr id="12" name="Picture 12" descr="Hard Drive:Users:gradassistant:Desktop:Screen shot 2013-03-14 at 8.30.5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rd Drive:Users:gradassistant:Desktop:Screen shot 2013-03-14 at 8.30.56 PM.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36615" cy="1266190"/>
                    </a:xfrm>
                    <a:prstGeom prst="rect">
                      <a:avLst/>
                    </a:prstGeom>
                    <a:noFill/>
                    <a:ln>
                      <a:noFill/>
                    </a:ln>
                  </pic:spPr>
                </pic:pic>
              </a:graphicData>
            </a:graphic>
          </wp:inline>
        </w:drawing>
      </w:r>
    </w:p>
    <w:p w14:paraId="10E058C2" w14:textId="77777777" w:rsidR="00C00F47" w:rsidRPr="00C00F47" w:rsidRDefault="001628A6" w:rsidP="001628A6">
      <w:pPr>
        <w:pStyle w:val="Caption"/>
        <w:jc w:val="center"/>
        <w:rPr>
          <w:rFonts w:eastAsia="Calibri"/>
        </w:rPr>
      </w:pPr>
      <w:bookmarkStart w:id="55" w:name="_Toc351958895"/>
      <w:r>
        <w:t xml:space="preserve">Figure </w:t>
      </w:r>
      <w:r w:rsidR="009E58B0">
        <w:fldChar w:fldCharType="begin"/>
      </w:r>
      <w:r w:rsidR="009E58B0">
        <w:instrText xml:space="preserve"> SEQ Figure \* ARABIC </w:instrText>
      </w:r>
      <w:r w:rsidR="009E58B0">
        <w:fldChar w:fldCharType="separate"/>
      </w:r>
      <w:r w:rsidR="00107766">
        <w:rPr>
          <w:noProof/>
        </w:rPr>
        <w:t>31</w:t>
      </w:r>
      <w:r w:rsidR="009E58B0">
        <w:rPr>
          <w:noProof/>
        </w:rPr>
        <w:fldChar w:fldCharType="end"/>
      </w:r>
      <w:r>
        <w:t>:</w:t>
      </w:r>
      <w:r>
        <w:rPr>
          <w:rFonts w:eastAsia="Calibri"/>
        </w:rPr>
        <w:t>Roig-Francolí’s</w:t>
      </w:r>
      <w:r w:rsidRPr="00C00F47">
        <w:rPr>
          <w:rFonts w:eastAsia="Calibri"/>
        </w:rPr>
        <w:t xml:space="preserve"> reduction of Beethoven</w:t>
      </w:r>
      <w:r w:rsidRPr="00C00F47">
        <w:rPr>
          <w:rFonts w:eastAsia="Calibri"/>
        </w:rPr>
        <w:fldChar w:fldCharType="begin"/>
      </w:r>
      <w:r w:rsidRPr="00C00F47">
        <w:rPr>
          <w:rFonts w:eastAsia="Calibri"/>
        </w:rPr>
        <w:instrText xml:space="preserve"> XE "Beethoven, Ludwig van" </w:instrText>
      </w:r>
      <w:r w:rsidRPr="00C00F47">
        <w:rPr>
          <w:rFonts w:eastAsia="Calibri"/>
        </w:rPr>
        <w:fldChar w:fldCharType="end"/>
      </w:r>
      <w:r w:rsidRPr="00C00F47">
        <w:rPr>
          <w:rFonts w:eastAsia="Calibri"/>
        </w:rPr>
        <w:t xml:space="preserve">’s </w:t>
      </w:r>
      <w:r w:rsidRPr="00C00F47">
        <w:rPr>
          <w:rFonts w:eastAsia="Calibri"/>
          <w:i/>
        </w:rPr>
        <w:t>Ninth Symphony</w:t>
      </w:r>
      <w:r w:rsidRPr="00C00F47">
        <w:rPr>
          <w:rFonts w:eastAsia="Calibri"/>
          <w:i/>
        </w:rPr>
        <w:fldChar w:fldCharType="begin"/>
      </w:r>
      <w:r w:rsidRPr="00C00F47">
        <w:rPr>
          <w:rFonts w:eastAsia="Calibri"/>
        </w:rPr>
        <w:instrText xml:space="preserve"> XE "Beethoven, Ludwig van:Ninth Symphony" </w:instrText>
      </w:r>
      <w:r w:rsidRPr="00C00F47">
        <w:rPr>
          <w:rFonts w:eastAsia="Calibri"/>
          <w:i/>
        </w:rPr>
        <w:fldChar w:fldCharType="end"/>
      </w:r>
      <w:r w:rsidRPr="00C00F47">
        <w:rPr>
          <w:rFonts w:eastAsia="Calibri"/>
          <w:i/>
          <w:vertAlign w:val="superscript"/>
        </w:rPr>
        <w:footnoteReference w:id="60"/>
      </w:r>
      <w:bookmarkEnd w:id="55"/>
    </w:p>
    <w:p w14:paraId="09B9C141" w14:textId="77777777" w:rsidR="00C00F47" w:rsidRPr="00C00F47" w:rsidRDefault="00C00F47" w:rsidP="00C00F47">
      <w:pPr>
        <w:spacing w:line="480" w:lineRule="auto"/>
        <w:rPr>
          <w:rFonts w:eastAsia="Calibri"/>
        </w:rPr>
      </w:pPr>
    </w:p>
    <w:p w14:paraId="363785A0" w14:textId="77777777" w:rsidR="001628A6" w:rsidRDefault="00C00F47" w:rsidP="001628A6">
      <w:pPr>
        <w:keepNext/>
        <w:spacing w:line="480" w:lineRule="auto"/>
        <w:jc w:val="center"/>
      </w:pPr>
      <w:r w:rsidRPr="00C00F47">
        <w:rPr>
          <w:rFonts w:eastAsia="Calibri"/>
          <w:noProof/>
        </w:rPr>
        <w:drawing>
          <wp:inline distT="0" distB="0" distL="0" distR="0" wp14:anchorId="710E5029" wp14:editId="4D262CDB">
            <wp:extent cx="3425781" cy="2175513"/>
            <wp:effectExtent l="0" t="0" r="3810" b="0"/>
            <wp:docPr id="13" name="Picture 13" descr="Hard Drive:Users:gradassistant:Desktop:Screen shot 2013-03-14 at 8.32.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rd Drive:Users:gradassistant:Desktop:Screen shot 2013-03-14 at 8.32.03 PM.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427290" cy="2176471"/>
                    </a:xfrm>
                    <a:prstGeom prst="rect">
                      <a:avLst/>
                    </a:prstGeom>
                    <a:noFill/>
                    <a:ln>
                      <a:noFill/>
                    </a:ln>
                  </pic:spPr>
                </pic:pic>
              </a:graphicData>
            </a:graphic>
          </wp:inline>
        </w:drawing>
      </w:r>
    </w:p>
    <w:p w14:paraId="0B0E08A5" w14:textId="77777777" w:rsidR="00C00F47" w:rsidRDefault="001628A6" w:rsidP="00CB55E1">
      <w:pPr>
        <w:pStyle w:val="Caption"/>
        <w:jc w:val="center"/>
        <w:rPr>
          <w:rFonts w:eastAsia="Calibri"/>
          <w:i/>
        </w:rPr>
      </w:pPr>
      <w:bookmarkStart w:id="56" w:name="_Toc351958896"/>
      <w:r>
        <w:t xml:space="preserve">Figure </w:t>
      </w:r>
      <w:r w:rsidR="009E58B0">
        <w:fldChar w:fldCharType="begin"/>
      </w:r>
      <w:r w:rsidR="009E58B0">
        <w:instrText xml:space="preserve"> SEQ Figure \* ARABIC </w:instrText>
      </w:r>
      <w:r w:rsidR="009E58B0">
        <w:fldChar w:fldCharType="separate"/>
      </w:r>
      <w:r w:rsidR="00107766">
        <w:rPr>
          <w:noProof/>
        </w:rPr>
        <w:t>32</w:t>
      </w:r>
      <w:r w:rsidR="009E58B0">
        <w:rPr>
          <w:noProof/>
        </w:rPr>
        <w:fldChar w:fldCharType="end"/>
      </w:r>
      <w:r>
        <w:t>:</w:t>
      </w:r>
      <w:r w:rsidRPr="001628A6">
        <w:rPr>
          <w:rFonts w:eastAsia="Calibri"/>
        </w:rPr>
        <w:t xml:space="preserve"> </w:t>
      </w:r>
      <w:proofErr w:type="spellStart"/>
      <w:r w:rsidRPr="00C00F47">
        <w:rPr>
          <w:rFonts w:eastAsia="Calibri"/>
        </w:rPr>
        <w:t>Roig-Francolí</w:t>
      </w:r>
      <w:r w:rsidRPr="00C00F47">
        <w:rPr>
          <w:rFonts w:eastAsia="Calibri"/>
        </w:rPr>
        <w:fldChar w:fldCharType="begin"/>
      </w:r>
      <w:r w:rsidRPr="00C00F47">
        <w:rPr>
          <w:rFonts w:eastAsia="Calibri"/>
        </w:rPr>
        <w:instrText xml:space="preserve"> XE "Roig-Francolí, Miguel" </w:instrText>
      </w:r>
      <w:r w:rsidRPr="00C00F47">
        <w:rPr>
          <w:rFonts w:eastAsia="Calibri"/>
        </w:rPr>
        <w:fldChar w:fldCharType="end"/>
      </w:r>
      <w:r w:rsidRPr="00C00F47">
        <w:rPr>
          <w:rFonts w:eastAsia="Calibri"/>
        </w:rPr>
        <w:t>’s</w:t>
      </w:r>
      <w:proofErr w:type="spellEnd"/>
      <w:r w:rsidRPr="00C00F47">
        <w:rPr>
          <w:rFonts w:eastAsia="Calibri"/>
        </w:rPr>
        <w:t xml:space="preserve"> diagram of Beethoven</w:t>
      </w:r>
      <w:r w:rsidRPr="00C00F47">
        <w:rPr>
          <w:rFonts w:eastAsia="Calibri"/>
        </w:rPr>
        <w:fldChar w:fldCharType="begin"/>
      </w:r>
      <w:r w:rsidRPr="00C00F47">
        <w:rPr>
          <w:rFonts w:eastAsia="Calibri"/>
        </w:rPr>
        <w:instrText xml:space="preserve"> XE "Beethoven, Ludwig van" </w:instrText>
      </w:r>
      <w:r w:rsidRPr="00C00F47">
        <w:rPr>
          <w:rFonts w:eastAsia="Calibri"/>
        </w:rPr>
        <w:fldChar w:fldCharType="end"/>
      </w:r>
      <w:r w:rsidRPr="00C00F47">
        <w:rPr>
          <w:rFonts w:eastAsia="Calibri"/>
        </w:rPr>
        <w:t xml:space="preserve">’s </w:t>
      </w:r>
      <w:r w:rsidRPr="00C00F47">
        <w:rPr>
          <w:rFonts w:eastAsia="Calibri"/>
          <w:i/>
        </w:rPr>
        <w:t>Ninth Symphony</w:t>
      </w:r>
      <w:r w:rsidRPr="00C00F47">
        <w:rPr>
          <w:rFonts w:eastAsia="Calibri"/>
          <w:i/>
        </w:rPr>
        <w:fldChar w:fldCharType="begin"/>
      </w:r>
      <w:r w:rsidRPr="00C00F47">
        <w:rPr>
          <w:rFonts w:eastAsia="Calibri"/>
        </w:rPr>
        <w:instrText xml:space="preserve"> XE "Beethoven, Ludwig van:Ninth Symphony" </w:instrText>
      </w:r>
      <w:r w:rsidRPr="00C00F47">
        <w:rPr>
          <w:rFonts w:eastAsia="Calibri"/>
          <w:i/>
        </w:rPr>
        <w:fldChar w:fldCharType="end"/>
      </w:r>
      <w:r w:rsidRPr="00C00F47">
        <w:rPr>
          <w:rFonts w:eastAsia="Calibri"/>
          <w:i/>
          <w:vertAlign w:val="superscript"/>
        </w:rPr>
        <w:footnoteReference w:id="61"/>
      </w:r>
      <w:bookmarkEnd w:id="56"/>
    </w:p>
    <w:p w14:paraId="346E5A4A" w14:textId="77777777" w:rsidR="00CB55E1" w:rsidRPr="00CB55E1" w:rsidRDefault="00692EBC" w:rsidP="00CB55E1">
      <w:pPr>
        <w:rPr>
          <w:rFonts w:eastAsia="Calibri"/>
        </w:rPr>
      </w:pPr>
      <w:r w:rsidRPr="00C00F47">
        <w:rPr>
          <w:rFonts w:eastAsia="Calibri"/>
          <w:noProof/>
        </w:rPr>
        <w:drawing>
          <wp:inline distT="0" distB="0" distL="0" distR="0" wp14:anchorId="4C93A00E" wp14:editId="56701266">
            <wp:extent cx="5957287" cy="1594338"/>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5963722" cy="1596060"/>
                    </a:xfrm>
                    <a:prstGeom prst="rect">
                      <a:avLst/>
                    </a:prstGeom>
                  </pic:spPr>
                </pic:pic>
              </a:graphicData>
            </a:graphic>
          </wp:inline>
        </w:drawing>
      </w:r>
    </w:p>
    <w:p w14:paraId="088A9324" w14:textId="77777777" w:rsidR="001628A6" w:rsidRDefault="001628A6" w:rsidP="001628A6">
      <w:pPr>
        <w:keepNext/>
        <w:spacing w:line="480" w:lineRule="auto"/>
        <w:jc w:val="center"/>
      </w:pPr>
    </w:p>
    <w:p w14:paraId="473B7FC7" w14:textId="77777777" w:rsidR="00C00F47" w:rsidRPr="0097694E" w:rsidRDefault="001628A6" w:rsidP="0097694E">
      <w:pPr>
        <w:pStyle w:val="Caption"/>
        <w:jc w:val="center"/>
      </w:pPr>
      <w:bookmarkStart w:id="57" w:name="_Toc351958897"/>
      <w:r>
        <w:t xml:space="preserve">Figure </w:t>
      </w:r>
      <w:r w:rsidR="009E58B0">
        <w:fldChar w:fldCharType="begin"/>
      </w:r>
      <w:r w:rsidR="009E58B0">
        <w:instrText xml:space="preserve"> SEQ Figure \* ARABIC </w:instrText>
      </w:r>
      <w:r w:rsidR="009E58B0">
        <w:fldChar w:fldCharType="separate"/>
      </w:r>
      <w:r w:rsidR="00107766">
        <w:rPr>
          <w:noProof/>
        </w:rPr>
        <w:t>33</w:t>
      </w:r>
      <w:r w:rsidR="009E58B0">
        <w:rPr>
          <w:noProof/>
        </w:rPr>
        <w:fldChar w:fldCharType="end"/>
      </w:r>
      <w:r>
        <w:t>:</w:t>
      </w:r>
      <w:r w:rsidRPr="001628A6">
        <w:rPr>
          <w:rFonts w:eastAsia="Calibri"/>
        </w:rPr>
        <w:t xml:space="preserve"> </w:t>
      </w:r>
      <w:proofErr w:type="spellStart"/>
      <w:r w:rsidRPr="00C00F47">
        <w:rPr>
          <w:rFonts w:eastAsia="Calibri"/>
        </w:rPr>
        <w:t>Roig-Francolí</w:t>
      </w:r>
      <w:r w:rsidRPr="00C00F47">
        <w:rPr>
          <w:rFonts w:eastAsia="Calibri"/>
        </w:rPr>
        <w:fldChar w:fldCharType="begin"/>
      </w:r>
      <w:r w:rsidRPr="00C00F47">
        <w:rPr>
          <w:rFonts w:eastAsia="Calibri"/>
        </w:rPr>
        <w:instrText xml:space="preserve"> XE "Roig-Francolí, Miguel" </w:instrText>
      </w:r>
      <w:r w:rsidRPr="00C00F47">
        <w:rPr>
          <w:rFonts w:eastAsia="Calibri"/>
        </w:rPr>
        <w:fldChar w:fldCharType="end"/>
      </w:r>
      <w:r w:rsidRPr="00C00F47">
        <w:rPr>
          <w:rFonts w:eastAsia="Calibri"/>
        </w:rPr>
        <w:t>’s</w:t>
      </w:r>
      <w:proofErr w:type="spellEnd"/>
      <w:r w:rsidRPr="00C00F47">
        <w:rPr>
          <w:rFonts w:eastAsia="Calibri"/>
        </w:rPr>
        <w:t xml:space="preserve"> reduction of Beethoven</w:t>
      </w:r>
      <w:r w:rsidRPr="00C00F47">
        <w:rPr>
          <w:rFonts w:eastAsia="Calibri"/>
        </w:rPr>
        <w:fldChar w:fldCharType="begin"/>
      </w:r>
      <w:r w:rsidRPr="00C00F47">
        <w:rPr>
          <w:rFonts w:eastAsia="Calibri"/>
        </w:rPr>
        <w:instrText xml:space="preserve"> XE "Beethoven, Ludwig van" </w:instrText>
      </w:r>
      <w:r w:rsidRPr="00C00F47">
        <w:rPr>
          <w:rFonts w:eastAsia="Calibri"/>
        </w:rPr>
        <w:fldChar w:fldCharType="end"/>
      </w:r>
      <w:r w:rsidRPr="00C00F47">
        <w:rPr>
          <w:rFonts w:eastAsia="Calibri"/>
        </w:rPr>
        <w:t xml:space="preserve">’s </w:t>
      </w:r>
      <w:r w:rsidRPr="00C00F47">
        <w:rPr>
          <w:rFonts w:eastAsia="Calibri"/>
          <w:i/>
        </w:rPr>
        <w:t>Ninth Symphony</w:t>
      </w:r>
      <w:r w:rsidRPr="00C00F47">
        <w:rPr>
          <w:rFonts w:eastAsia="Calibri"/>
          <w:i/>
        </w:rPr>
        <w:fldChar w:fldCharType="begin"/>
      </w:r>
      <w:r w:rsidRPr="00C00F47">
        <w:rPr>
          <w:rFonts w:eastAsia="Calibri"/>
        </w:rPr>
        <w:instrText xml:space="preserve"> XE "Beethoven, Luwig van:Ninth Symphony" </w:instrText>
      </w:r>
      <w:r w:rsidRPr="00C00F47">
        <w:rPr>
          <w:rFonts w:eastAsia="Calibri"/>
          <w:i/>
        </w:rPr>
        <w:fldChar w:fldCharType="end"/>
      </w:r>
      <w:r w:rsidRPr="00C00F47">
        <w:rPr>
          <w:rFonts w:eastAsia="Calibri"/>
          <w:i/>
          <w:vertAlign w:val="superscript"/>
        </w:rPr>
        <w:footnoteReference w:id="62"/>
      </w:r>
      <w:bookmarkEnd w:id="57"/>
    </w:p>
    <w:p w14:paraId="50A1DBDE" w14:textId="77777777" w:rsidR="00C00F47" w:rsidRPr="00C00F47" w:rsidRDefault="00C00F47" w:rsidP="00C00F47">
      <w:pPr>
        <w:spacing w:line="480" w:lineRule="auto"/>
        <w:ind w:firstLine="720"/>
        <w:rPr>
          <w:rFonts w:eastAsia="Calibri"/>
        </w:rPr>
      </w:pPr>
      <w:r w:rsidRPr="00C00F47">
        <w:rPr>
          <w:rFonts w:eastAsia="Calibri"/>
        </w:rPr>
        <w:lastRenderedPageBreak/>
        <w:t>Another example of the RL cycle</w:t>
      </w:r>
      <w:r w:rsidRPr="00C00F47">
        <w:rPr>
          <w:rFonts w:eastAsia="Calibri"/>
        </w:rPr>
        <w:fldChar w:fldCharType="begin"/>
      </w:r>
      <w:r w:rsidRPr="00C00F47">
        <w:rPr>
          <w:rFonts w:eastAsia="Calibri"/>
        </w:rPr>
        <w:instrText xml:space="preserve"> XE "cycle:LR/RL" </w:instrText>
      </w:r>
      <w:r w:rsidRPr="00C00F47">
        <w:rPr>
          <w:rFonts w:eastAsia="Calibri"/>
        </w:rPr>
        <w:fldChar w:fldCharType="end"/>
      </w:r>
      <w:r w:rsidRPr="00C00F47">
        <w:rPr>
          <w:rFonts w:eastAsia="Calibri"/>
        </w:rPr>
        <w:t xml:space="preserve"> is that of Schubert</w:t>
      </w:r>
      <w:r w:rsidRPr="00C00F47">
        <w:rPr>
          <w:rFonts w:eastAsia="Calibri"/>
        </w:rPr>
        <w:fldChar w:fldCharType="begin"/>
      </w:r>
      <w:r w:rsidRPr="00C00F47">
        <w:rPr>
          <w:rFonts w:eastAsia="Calibri"/>
        </w:rPr>
        <w:instrText xml:space="preserve"> XE "Schubert, Franz" </w:instrText>
      </w:r>
      <w:r w:rsidRPr="00C00F47">
        <w:rPr>
          <w:rFonts w:eastAsia="Calibri"/>
        </w:rPr>
        <w:fldChar w:fldCharType="end"/>
      </w:r>
      <w:r w:rsidRPr="00C00F47">
        <w:rPr>
          <w:rFonts w:eastAsia="Calibri"/>
        </w:rPr>
        <w:t xml:space="preserve">’s </w:t>
      </w:r>
      <w:r w:rsidRPr="00C00F47">
        <w:rPr>
          <w:rFonts w:eastAsia="Calibri"/>
          <w:i/>
        </w:rPr>
        <w:t>Sonata in B-flat Major</w:t>
      </w:r>
      <w:r w:rsidRPr="00C00F47">
        <w:rPr>
          <w:rFonts w:eastAsia="Calibri"/>
          <w:i/>
        </w:rPr>
        <w:fldChar w:fldCharType="begin"/>
      </w:r>
      <w:r w:rsidRPr="00C00F47">
        <w:rPr>
          <w:rFonts w:eastAsia="Calibri"/>
        </w:rPr>
        <w:instrText xml:space="preserve"> XE "Schubert, Franz:Sonata in B-flat Major" </w:instrText>
      </w:r>
      <w:r w:rsidRPr="00C00F47">
        <w:rPr>
          <w:rFonts w:eastAsia="Calibri"/>
          <w:i/>
        </w:rPr>
        <w:fldChar w:fldCharType="end"/>
      </w:r>
      <w:r w:rsidRPr="00C00F47">
        <w:rPr>
          <w:rFonts w:eastAsia="Calibri"/>
        </w:rPr>
        <w:t>, fourth movement</w:t>
      </w:r>
      <w:r w:rsidR="00C82B74">
        <w:rPr>
          <w:rFonts w:eastAsia="Calibri"/>
        </w:rPr>
        <w:t>, mm. 119-130.  (See Figure 33.)  In Figure 34</w:t>
      </w:r>
      <w:r w:rsidRPr="00C00F47">
        <w:rPr>
          <w:rFonts w:eastAsia="Calibri"/>
        </w:rPr>
        <w:t xml:space="preserve">, Guy </w:t>
      </w:r>
      <w:proofErr w:type="spellStart"/>
      <w:r w:rsidRPr="00C00F47">
        <w:rPr>
          <w:rFonts w:eastAsia="Calibri"/>
        </w:rPr>
        <w:t>Capuzzo</w:t>
      </w:r>
      <w:proofErr w:type="spellEnd"/>
      <w:r w:rsidRPr="00C00F47">
        <w:rPr>
          <w:rFonts w:eastAsia="Calibri"/>
        </w:rPr>
        <w:fldChar w:fldCharType="begin"/>
      </w:r>
      <w:r w:rsidRPr="00C00F47">
        <w:rPr>
          <w:rFonts w:eastAsia="Calibri"/>
        </w:rPr>
        <w:instrText xml:space="preserve"> XE "Capuzzo, Guy" </w:instrText>
      </w:r>
      <w:r w:rsidRPr="00C00F47">
        <w:rPr>
          <w:rFonts w:eastAsia="Calibri"/>
        </w:rPr>
        <w:fldChar w:fldCharType="end"/>
      </w:r>
      <w:r w:rsidRPr="00C00F47">
        <w:rPr>
          <w:rFonts w:eastAsia="Calibri"/>
        </w:rPr>
        <w:t xml:space="preserve"> has reduced the texture of the sonata</w:t>
      </w:r>
      <w:r w:rsidRPr="00C00F47">
        <w:rPr>
          <w:rFonts w:eastAsia="Calibri"/>
        </w:rPr>
        <w:fldChar w:fldCharType="begin"/>
      </w:r>
      <w:r w:rsidRPr="00C00F47">
        <w:rPr>
          <w:rFonts w:eastAsia="Calibri"/>
        </w:rPr>
        <w:instrText xml:space="preserve"> XE "Schubert, Franz:Sonata in B-flat Major" </w:instrText>
      </w:r>
      <w:r w:rsidRPr="00C00F47">
        <w:rPr>
          <w:rFonts w:eastAsia="Calibri"/>
        </w:rPr>
        <w:fldChar w:fldCharType="end"/>
      </w:r>
      <w:r w:rsidRPr="00C00F47">
        <w:rPr>
          <w:rFonts w:eastAsia="Calibri"/>
        </w:rPr>
        <w:t xml:space="preserve"> to show the underlying parsimonious </w:t>
      </w:r>
      <w:proofErr w:type="gramStart"/>
      <w:r w:rsidRPr="00C00F47">
        <w:rPr>
          <w:rFonts w:eastAsia="Calibri"/>
        </w:rPr>
        <w:t>voice-leading</w:t>
      </w:r>
      <w:proofErr w:type="gramEnd"/>
      <w:r w:rsidRPr="00C00F47">
        <w:rPr>
          <w:rFonts w:eastAsia="Calibri"/>
        </w:rPr>
        <w:t>.  Notice that Schubert</w:t>
      </w:r>
      <w:r w:rsidRPr="00C00F47">
        <w:rPr>
          <w:rFonts w:eastAsia="Calibri"/>
        </w:rPr>
        <w:fldChar w:fldCharType="begin"/>
      </w:r>
      <w:r w:rsidRPr="00C00F47">
        <w:rPr>
          <w:rFonts w:eastAsia="Calibri"/>
        </w:rPr>
        <w:instrText xml:space="preserve"> XE "Schubert, Franz" </w:instrText>
      </w:r>
      <w:r w:rsidRPr="00C00F47">
        <w:rPr>
          <w:rFonts w:eastAsia="Calibri"/>
        </w:rPr>
        <w:fldChar w:fldCharType="end"/>
      </w:r>
      <w:r w:rsidRPr="00C00F47">
        <w:rPr>
          <w:rFonts w:eastAsia="Calibri"/>
        </w:rPr>
        <w:t xml:space="preserve"> interrupts the cycle with P in m. 123 but immediately returns to utilizing an RL cycle</w:t>
      </w:r>
      <w:r w:rsidRPr="00C00F47">
        <w:rPr>
          <w:rFonts w:eastAsia="Calibri"/>
        </w:rPr>
        <w:fldChar w:fldCharType="begin"/>
      </w:r>
      <w:r w:rsidRPr="00C00F47">
        <w:rPr>
          <w:rFonts w:eastAsia="Calibri"/>
        </w:rPr>
        <w:instrText xml:space="preserve"> XE "cycle:LR/RL" </w:instrText>
      </w:r>
      <w:r w:rsidRPr="00C00F47">
        <w:rPr>
          <w:rFonts w:eastAsia="Calibri"/>
        </w:rPr>
        <w:fldChar w:fldCharType="end"/>
      </w:r>
      <w:r w:rsidRPr="00C00F47">
        <w:rPr>
          <w:rFonts w:eastAsia="Calibri"/>
        </w:rPr>
        <w:t>.</w:t>
      </w:r>
    </w:p>
    <w:p w14:paraId="6C7CC709" w14:textId="77777777" w:rsidR="00C00F47" w:rsidRPr="00C00F47" w:rsidRDefault="00C00F47" w:rsidP="00C00F47">
      <w:pPr>
        <w:spacing w:line="480" w:lineRule="auto"/>
        <w:ind w:firstLine="720"/>
        <w:rPr>
          <w:rFonts w:eastAsia="Calibri"/>
        </w:rPr>
      </w:pPr>
    </w:p>
    <w:p w14:paraId="09EC99FC" w14:textId="77777777" w:rsidR="001628A6" w:rsidRDefault="00C00F47" w:rsidP="001628A6">
      <w:pPr>
        <w:keepNext/>
        <w:spacing w:line="480" w:lineRule="auto"/>
        <w:ind w:firstLine="720"/>
        <w:jc w:val="center"/>
      </w:pPr>
      <w:r w:rsidRPr="00C00F47">
        <w:rPr>
          <w:rFonts w:eastAsia="Calibri"/>
          <w:noProof/>
        </w:rPr>
        <w:drawing>
          <wp:inline distT="0" distB="0" distL="0" distR="0" wp14:anchorId="247EC0AD" wp14:editId="2DB27CB9">
            <wp:extent cx="5943600" cy="2115879"/>
            <wp:effectExtent l="0" t="0" r="0" b="0"/>
            <wp:docPr id="19" name="Picture 19" descr="Hard Drive:Users:gradassistant:Desktop:Screen shot 2013-03-13 at 5.39.48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d Drive:Users:gradassistant:Desktop:Screen shot 2013-03-13 at 5.39.48 AM.png"/>
                    <pic:cNvPicPr>
                      <a:picLocks noChangeAspect="1" noChangeArrowheads="1"/>
                    </pic:cNvPicPr>
                  </pic:nvPicPr>
                  <pic:blipFill rotWithShape="1">
                    <a:blip r:embed="rId55">
                      <a:extLst>
                        <a:ext uri="{28A0092B-C50C-407E-A947-70E740481C1C}">
                          <a14:useLocalDpi xmlns:a14="http://schemas.microsoft.com/office/drawing/2010/main" val="0"/>
                        </a:ext>
                      </a:extLst>
                    </a:blip>
                    <a:srcRect b="16593"/>
                    <a:stretch/>
                  </pic:blipFill>
                  <pic:spPr bwMode="auto">
                    <a:xfrm>
                      <a:off x="0" y="0"/>
                      <a:ext cx="5939155" cy="2114297"/>
                    </a:xfrm>
                    <a:prstGeom prst="rect">
                      <a:avLst/>
                    </a:prstGeom>
                    <a:noFill/>
                    <a:ln>
                      <a:noFill/>
                    </a:ln>
                    <a:extLst>
                      <a:ext uri="{53640926-AAD7-44d8-BBD7-CCE9431645EC}">
                        <a14:shadowObscured xmlns:a14="http://schemas.microsoft.com/office/drawing/2010/main"/>
                      </a:ext>
                    </a:extLst>
                  </pic:spPr>
                </pic:pic>
              </a:graphicData>
            </a:graphic>
          </wp:inline>
        </w:drawing>
      </w:r>
    </w:p>
    <w:p w14:paraId="54DC19CF" w14:textId="77777777" w:rsidR="001628A6" w:rsidRDefault="001628A6" w:rsidP="001628A6">
      <w:pPr>
        <w:pStyle w:val="Caption"/>
        <w:jc w:val="center"/>
      </w:pPr>
      <w:bookmarkStart w:id="58" w:name="_Toc351958898"/>
      <w:r>
        <w:t xml:space="preserve">Figure </w:t>
      </w:r>
      <w:r w:rsidR="009E58B0">
        <w:fldChar w:fldCharType="begin"/>
      </w:r>
      <w:r w:rsidR="009E58B0">
        <w:instrText xml:space="preserve"> SEQ Figure \* ARABIC </w:instrText>
      </w:r>
      <w:r w:rsidR="009E58B0">
        <w:fldChar w:fldCharType="separate"/>
      </w:r>
      <w:r w:rsidR="00107766">
        <w:rPr>
          <w:noProof/>
        </w:rPr>
        <w:t>34</w:t>
      </w:r>
      <w:r w:rsidR="009E58B0">
        <w:rPr>
          <w:noProof/>
        </w:rPr>
        <w:fldChar w:fldCharType="end"/>
      </w:r>
      <w:r>
        <w:t>:</w:t>
      </w:r>
      <w:r w:rsidRPr="001628A6">
        <w:rPr>
          <w:rFonts w:eastAsia="Calibri"/>
        </w:rPr>
        <w:t xml:space="preserve"> </w:t>
      </w:r>
      <w:proofErr w:type="spellStart"/>
      <w:r w:rsidRPr="00C00F47">
        <w:rPr>
          <w:rFonts w:eastAsia="Calibri"/>
        </w:rPr>
        <w:t>Capuzzo</w:t>
      </w:r>
      <w:proofErr w:type="spellEnd"/>
      <w:r w:rsidRPr="00C00F47">
        <w:rPr>
          <w:rFonts w:eastAsia="Calibri"/>
        </w:rPr>
        <w:fldChar w:fldCharType="begin"/>
      </w:r>
      <w:r w:rsidRPr="00C00F47">
        <w:rPr>
          <w:rFonts w:eastAsia="Calibri"/>
        </w:rPr>
        <w:instrText xml:space="preserve"> XE "Capuzzo, Guy" </w:instrText>
      </w:r>
      <w:r w:rsidRPr="00C00F47">
        <w:rPr>
          <w:rFonts w:eastAsia="Calibri"/>
        </w:rPr>
        <w:fldChar w:fldCharType="end"/>
      </w:r>
      <w:r w:rsidRPr="00C00F47">
        <w:rPr>
          <w:rFonts w:eastAsia="Calibri"/>
        </w:rPr>
        <w:t xml:space="preserve"> Analysis of Schubert</w:t>
      </w:r>
      <w:r w:rsidRPr="00C00F47">
        <w:rPr>
          <w:rFonts w:eastAsia="Calibri"/>
        </w:rPr>
        <w:fldChar w:fldCharType="begin"/>
      </w:r>
      <w:r w:rsidRPr="00C00F47">
        <w:rPr>
          <w:rFonts w:eastAsia="Calibri"/>
        </w:rPr>
        <w:instrText xml:space="preserve"> XE "Schubert, Franz" </w:instrText>
      </w:r>
      <w:r w:rsidRPr="00C00F47">
        <w:rPr>
          <w:rFonts w:eastAsia="Calibri"/>
        </w:rPr>
        <w:fldChar w:fldCharType="end"/>
      </w:r>
      <w:r w:rsidRPr="00C00F47">
        <w:rPr>
          <w:rFonts w:eastAsia="Calibri"/>
        </w:rPr>
        <w:t xml:space="preserve">, </w:t>
      </w:r>
      <w:r w:rsidRPr="00C00F47">
        <w:rPr>
          <w:rFonts w:eastAsia="Calibri"/>
          <w:i/>
        </w:rPr>
        <w:t>Sonata in B-flat Major</w:t>
      </w:r>
      <w:r w:rsidRPr="00C00F47">
        <w:rPr>
          <w:rFonts w:eastAsia="Calibri"/>
          <w:i/>
        </w:rPr>
        <w:fldChar w:fldCharType="begin"/>
      </w:r>
      <w:r w:rsidRPr="00C00F47">
        <w:rPr>
          <w:rFonts w:eastAsia="Calibri"/>
        </w:rPr>
        <w:instrText xml:space="preserve"> XE "Schubert, Franz:Sonata in B-flat Major" </w:instrText>
      </w:r>
      <w:r w:rsidRPr="00C00F47">
        <w:rPr>
          <w:rFonts w:eastAsia="Calibri"/>
          <w:i/>
        </w:rPr>
        <w:fldChar w:fldCharType="end"/>
      </w:r>
      <w:r w:rsidRPr="00C00F47">
        <w:rPr>
          <w:rFonts w:eastAsia="Calibri"/>
          <w:i/>
        </w:rPr>
        <w:t xml:space="preserve"> </w:t>
      </w:r>
      <w:r w:rsidRPr="00C00F47">
        <w:rPr>
          <w:rFonts w:eastAsia="Calibri"/>
        </w:rPr>
        <w:t>(1828), IV, mm. 119-130</w:t>
      </w:r>
      <w:r w:rsidRPr="00C00F47">
        <w:rPr>
          <w:rFonts w:eastAsia="Calibri"/>
          <w:i/>
          <w:vertAlign w:val="superscript"/>
        </w:rPr>
        <w:footnoteReference w:id="63"/>
      </w:r>
      <w:bookmarkEnd w:id="58"/>
    </w:p>
    <w:p w14:paraId="1AD6FC0F" w14:textId="77777777" w:rsidR="00C00F47" w:rsidRPr="00C00F47" w:rsidRDefault="00C00F47" w:rsidP="00C00F47">
      <w:pPr>
        <w:spacing w:line="480" w:lineRule="auto"/>
        <w:rPr>
          <w:rFonts w:eastAsia="Calibri"/>
          <w:i/>
        </w:rPr>
      </w:pPr>
    </w:p>
    <w:p w14:paraId="44908778" w14:textId="77777777" w:rsidR="001628A6" w:rsidRDefault="00C00F47" w:rsidP="001628A6">
      <w:pPr>
        <w:keepNext/>
        <w:spacing w:line="480" w:lineRule="auto"/>
        <w:jc w:val="center"/>
      </w:pPr>
      <w:r w:rsidRPr="00C00F47">
        <w:rPr>
          <w:rFonts w:eastAsia="Calibri"/>
          <w:noProof/>
        </w:rPr>
        <w:drawing>
          <wp:inline distT="0" distB="0" distL="0" distR="0" wp14:anchorId="336790D0" wp14:editId="272B399B">
            <wp:extent cx="3971925" cy="1482682"/>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3971925" cy="1482682"/>
                    </a:xfrm>
                    <a:prstGeom prst="rect">
                      <a:avLst/>
                    </a:prstGeom>
                  </pic:spPr>
                </pic:pic>
              </a:graphicData>
            </a:graphic>
          </wp:inline>
        </w:drawing>
      </w:r>
    </w:p>
    <w:p w14:paraId="77A9CD06" w14:textId="77777777" w:rsidR="00C00F47" w:rsidRPr="00C00F47" w:rsidRDefault="001628A6" w:rsidP="001628A6">
      <w:pPr>
        <w:pStyle w:val="Caption"/>
        <w:jc w:val="center"/>
        <w:rPr>
          <w:rFonts w:eastAsia="Calibri"/>
        </w:rPr>
      </w:pPr>
      <w:bookmarkStart w:id="59" w:name="_Toc351958899"/>
      <w:r>
        <w:t xml:space="preserve">Figure </w:t>
      </w:r>
      <w:r w:rsidR="009E58B0">
        <w:fldChar w:fldCharType="begin"/>
      </w:r>
      <w:r w:rsidR="009E58B0">
        <w:instrText xml:space="preserve"> SEQ Figure \* ARABIC </w:instrText>
      </w:r>
      <w:r w:rsidR="009E58B0">
        <w:fldChar w:fldCharType="separate"/>
      </w:r>
      <w:r w:rsidR="00107766">
        <w:rPr>
          <w:noProof/>
        </w:rPr>
        <w:t>35</w:t>
      </w:r>
      <w:r w:rsidR="009E58B0">
        <w:rPr>
          <w:noProof/>
        </w:rPr>
        <w:fldChar w:fldCharType="end"/>
      </w:r>
      <w:r>
        <w:t>:</w:t>
      </w:r>
      <w:r w:rsidRPr="001628A6">
        <w:rPr>
          <w:rFonts w:eastAsia="Calibri"/>
        </w:rPr>
        <w:t xml:space="preserve"> </w:t>
      </w:r>
      <w:proofErr w:type="spellStart"/>
      <w:r w:rsidRPr="00C00F47">
        <w:rPr>
          <w:rFonts w:eastAsia="Calibri"/>
        </w:rPr>
        <w:t>Capuzzo</w:t>
      </w:r>
      <w:proofErr w:type="spellEnd"/>
      <w:r w:rsidRPr="00C00F47">
        <w:rPr>
          <w:rFonts w:eastAsia="Calibri"/>
        </w:rPr>
        <w:fldChar w:fldCharType="begin"/>
      </w:r>
      <w:r w:rsidRPr="00C00F47">
        <w:rPr>
          <w:rFonts w:eastAsia="Calibri"/>
        </w:rPr>
        <w:instrText xml:space="preserve"> XE "Capuzzo, Guy" </w:instrText>
      </w:r>
      <w:r w:rsidRPr="00C00F47">
        <w:rPr>
          <w:rFonts w:eastAsia="Calibri"/>
        </w:rPr>
        <w:fldChar w:fldCharType="end"/>
      </w:r>
      <w:r w:rsidRPr="00C00F47">
        <w:rPr>
          <w:rFonts w:eastAsia="Calibri"/>
        </w:rPr>
        <w:t xml:space="preserve"> Reduction of Schubert</w:t>
      </w:r>
      <w:r w:rsidRPr="00C00F47">
        <w:rPr>
          <w:rFonts w:eastAsia="Calibri"/>
        </w:rPr>
        <w:fldChar w:fldCharType="begin"/>
      </w:r>
      <w:r w:rsidRPr="00C00F47">
        <w:rPr>
          <w:rFonts w:eastAsia="Calibri"/>
        </w:rPr>
        <w:instrText xml:space="preserve"> XE "Schubert, Franz" </w:instrText>
      </w:r>
      <w:r w:rsidRPr="00C00F47">
        <w:rPr>
          <w:rFonts w:eastAsia="Calibri"/>
        </w:rPr>
        <w:fldChar w:fldCharType="end"/>
      </w:r>
      <w:r w:rsidRPr="00C00F47">
        <w:rPr>
          <w:rFonts w:eastAsia="Calibri"/>
        </w:rPr>
        <w:t xml:space="preserve">, </w:t>
      </w:r>
      <w:r w:rsidRPr="00C00F47">
        <w:rPr>
          <w:rFonts w:eastAsia="Calibri"/>
          <w:i/>
        </w:rPr>
        <w:t>Sonata in B-flat Major</w:t>
      </w:r>
      <w:r w:rsidRPr="00C00F47">
        <w:rPr>
          <w:rFonts w:eastAsia="Calibri"/>
          <w:i/>
        </w:rPr>
        <w:fldChar w:fldCharType="begin"/>
      </w:r>
      <w:r w:rsidRPr="00C00F47">
        <w:rPr>
          <w:rFonts w:eastAsia="Calibri"/>
        </w:rPr>
        <w:instrText xml:space="preserve"> XE "Schubert, Franz:Sonata in B-flat Major" </w:instrText>
      </w:r>
      <w:r w:rsidRPr="00C00F47">
        <w:rPr>
          <w:rFonts w:eastAsia="Calibri"/>
          <w:i/>
        </w:rPr>
        <w:fldChar w:fldCharType="end"/>
      </w:r>
      <w:r w:rsidRPr="00C00F47">
        <w:rPr>
          <w:rFonts w:eastAsia="Calibri"/>
          <w:i/>
        </w:rPr>
        <w:t xml:space="preserve"> </w:t>
      </w:r>
      <w:r>
        <w:rPr>
          <w:rFonts w:eastAsia="Calibri"/>
        </w:rPr>
        <w:t xml:space="preserve">with parsimonious </w:t>
      </w:r>
      <w:r w:rsidRPr="00C00F47">
        <w:rPr>
          <w:rFonts w:eastAsia="Calibri"/>
        </w:rPr>
        <w:t>voice-leading</w:t>
      </w:r>
      <w:r w:rsidRPr="008005C6">
        <w:rPr>
          <w:rFonts w:eastAsia="Calibri"/>
          <w:i/>
          <w:vertAlign w:val="superscript"/>
        </w:rPr>
        <w:footnoteReference w:id="64"/>
      </w:r>
      <w:bookmarkEnd w:id="59"/>
    </w:p>
    <w:p w14:paraId="482B557E" w14:textId="77777777" w:rsidR="008005C6" w:rsidRPr="00C00F47" w:rsidRDefault="008005C6" w:rsidP="00C00F47">
      <w:pPr>
        <w:spacing w:line="480" w:lineRule="auto"/>
        <w:jc w:val="center"/>
        <w:rPr>
          <w:rFonts w:eastAsia="Calibri"/>
          <w:i/>
        </w:rPr>
      </w:pPr>
    </w:p>
    <w:p w14:paraId="417B956B" w14:textId="77777777" w:rsidR="008005C6" w:rsidRDefault="008005C6" w:rsidP="008005C6">
      <w:pPr>
        <w:pStyle w:val="Heading2"/>
        <w:rPr>
          <w:rFonts w:asciiTheme="majorHAnsi" w:hAnsiTheme="majorHAnsi"/>
        </w:rPr>
      </w:pPr>
      <w:bookmarkStart w:id="60" w:name="_Toc351959342"/>
      <w:r w:rsidRPr="008005C6">
        <w:rPr>
          <w:rFonts w:asciiTheme="majorHAnsi" w:hAnsiTheme="majorHAnsi"/>
        </w:rPr>
        <w:lastRenderedPageBreak/>
        <w:t>Compound Transformation</w:t>
      </w:r>
      <w:r w:rsidRPr="008005C6">
        <w:rPr>
          <w:rFonts w:asciiTheme="majorHAnsi" w:hAnsiTheme="majorHAnsi"/>
        </w:rPr>
        <w:fldChar w:fldCharType="begin"/>
      </w:r>
      <w:r w:rsidRPr="008005C6">
        <w:rPr>
          <w:rFonts w:asciiTheme="majorHAnsi" w:hAnsiTheme="majorHAnsi"/>
        </w:rPr>
        <w:instrText xml:space="preserve"> XE "transformation:compound" </w:instrText>
      </w:r>
      <w:r w:rsidRPr="008005C6">
        <w:rPr>
          <w:rFonts w:asciiTheme="majorHAnsi" w:hAnsiTheme="majorHAnsi"/>
        </w:rPr>
        <w:fldChar w:fldCharType="end"/>
      </w:r>
      <w:r w:rsidRPr="008005C6">
        <w:rPr>
          <w:rFonts w:asciiTheme="majorHAnsi" w:hAnsiTheme="majorHAnsi"/>
        </w:rPr>
        <w:t>s</w:t>
      </w:r>
      <w:bookmarkEnd w:id="60"/>
    </w:p>
    <w:p w14:paraId="3D20111F" w14:textId="77777777" w:rsidR="008005C6" w:rsidRPr="008005C6" w:rsidRDefault="008005C6" w:rsidP="008005C6"/>
    <w:p w14:paraId="123DB7A5" w14:textId="77777777" w:rsidR="008005C6" w:rsidRDefault="008005C6" w:rsidP="008005C6">
      <w:pPr>
        <w:pStyle w:val="Heading3"/>
        <w:rPr>
          <w:rFonts w:asciiTheme="majorHAnsi" w:hAnsiTheme="majorHAnsi"/>
          <w:u w:val="single"/>
        </w:rPr>
      </w:pPr>
      <w:bookmarkStart w:id="61" w:name="_Toc351959343"/>
      <w:r w:rsidRPr="008005C6">
        <w:rPr>
          <w:rFonts w:asciiTheme="majorHAnsi" w:hAnsiTheme="majorHAnsi"/>
        </w:rPr>
        <w:t>Performing Compound Transformations</w:t>
      </w:r>
      <w:bookmarkEnd w:id="61"/>
      <w:r w:rsidRPr="008005C6">
        <w:rPr>
          <w:rFonts w:asciiTheme="majorHAnsi" w:hAnsiTheme="majorHAnsi"/>
          <w:u w:val="single"/>
        </w:rPr>
        <w:fldChar w:fldCharType="begin"/>
      </w:r>
      <w:r w:rsidRPr="008005C6">
        <w:rPr>
          <w:rFonts w:asciiTheme="majorHAnsi" w:hAnsiTheme="majorHAnsi"/>
        </w:rPr>
        <w:instrText xml:space="preserve"> XE "</w:instrText>
      </w:r>
      <w:r w:rsidRPr="008005C6">
        <w:rPr>
          <w:rFonts w:asciiTheme="majorHAnsi" w:hAnsiTheme="majorHAnsi"/>
          <w:u w:val="single"/>
        </w:rPr>
        <w:instrText>transformations:</w:instrText>
      </w:r>
      <w:r w:rsidRPr="008005C6">
        <w:rPr>
          <w:rFonts w:asciiTheme="majorHAnsi" w:hAnsiTheme="majorHAnsi"/>
        </w:rPr>
        <w:instrText xml:space="preserve">compound" </w:instrText>
      </w:r>
      <w:r w:rsidRPr="008005C6">
        <w:rPr>
          <w:rFonts w:asciiTheme="majorHAnsi" w:hAnsiTheme="majorHAnsi"/>
          <w:u w:val="single"/>
        </w:rPr>
        <w:fldChar w:fldCharType="end"/>
      </w:r>
    </w:p>
    <w:p w14:paraId="64BADF33" w14:textId="77777777" w:rsidR="008005C6" w:rsidRPr="008005C6" w:rsidRDefault="008005C6" w:rsidP="008005C6"/>
    <w:p w14:paraId="70119273" w14:textId="77777777" w:rsidR="00C82B74" w:rsidRDefault="008005C6" w:rsidP="00C82B74">
      <w:pPr>
        <w:spacing w:line="480" w:lineRule="auto"/>
        <w:ind w:firstLine="720"/>
        <w:rPr>
          <w:rFonts w:eastAsiaTheme="minorEastAsia"/>
        </w:rPr>
      </w:pPr>
      <w:r w:rsidRPr="008005C6">
        <w:t>The NRT transformation</w:t>
      </w:r>
      <w:r w:rsidRPr="008005C6">
        <w:fldChar w:fldCharType="begin"/>
      </w:r>
      <w:r w:rsidRPr="008005C6">
        <w:instrText xml:space="preserve"> XE "transformation:parallel" </w:instrText>
      </w:r>
      <w:r w:rsidRPr="008005C6">
        <w:fldChar w:fldCharType="end"/>
      </w:r>
      <w:r w:rsidRPr="008005C6">
        <w:fldChar w:fldCharType="begin"/>
      </w:r>
      <w:r w:rsidRPr="008005C6">
        <w:instrText xml:space="preserve"> XE "transformation:relative" </w:instrText>
      </w:r>
      <w:r w:rsidRPr="008005C6">
        <w:fldChar w:fldCharType="end"/>
      </w:r>
      <w:r w:rsidRPr="008005C6">
        <w:fldChar w:fldCharType="begin"/>
      </w:r>
      <w:r w:rsidRPr="008005C6">
        <w:instrText xml:space="preserve"> XE "transformation:leading-tone exchange" </w:instrText>
      </w:r>
      <w:r w:rsidRPr="008005C6">
        <w:fldChar w:fldCharType="end"/>
      </w:r>
      <w:r w:rsidRPr="008005C6">
        <w:t>s P, L, and R were introduced in chapter one.  Each of those transformation</w:t>
      </w:r>
      <w:r w:rsidRPr="008005C6">
        <w:fldChar w:fldCharType="begin"/>
      </w:r>
      <w:r w:rsidRPr="008005C6">
        <w:instrText xml:space="preserve"> XE "transformation" </w:instrText>
      </w:r>
      <w:r w:rsidRPr="008005C6">
        <w:fldChar w:fldCharType="end"/>
      </w:r>
      <w:r w:rsidRPr="008005C6">
        <w:t xml:space="preserve">s performed individually results in a new triad.  </w:t>
      </w:r>
      <w:r w:rsidRPr="008005C6">
        <w:rPr>
          <w:b/>
        </w:rPr>
        <w:t>Compound</w:t>
      </w:r>
      <w:r w:rsidRPr="008005C6">
        <w:t xml:space="preserve"> </w:t>
      </w:r>
      <w:r w:rsidRPr="008005C6">
        <w:rPr>
          <w:b/>
        </w:rPr>
        <w:t>transformations</w:t>
      </w:r>
      <w:r w:rsidRPr="008005C6">
        <w:rPr>
          <w:b/>
        </w:rPr>
        <w:fldChar w:fldCharType="begin"/>
      </w:r>
      <w:r w:rsidRPr="008005C6">
        <w:rPr>
          <w:b/>
        </w:rPr>
        <w:instrText xml:space="preserve"> XE "</w:instrText>
      </w:r>
      <w:r w:rsidRPr="008005C6">
        <w:instrText>transformation:compound</w:instrText>
      </w:r>
      <w:r w:rsidRPr="008005C6">
        <w:rPr>
          <w:b/>
        </w:rPr>
        <w:instrText xml:space="preserve">" </w:instrText>
      </w:r>
      <w:r w:rsidRPr="008005C6">
        <w:rPr>
          <w:b/>
        </w:rPr>
        <w:fldChar w:fldCharType="end"/>
      </w:r>
      <w:r w:rsidRPr="008005C6">
        <w:t xml:space="preserve"> are a combination of two or more individual transformation</w:t>
      </w:r>
      <w:r w:rsidRPr="008005C6">
        <w:fldChar w:fldCharType="begin"/>
      </w:r>
      <w:r w:rsidRPr="008005C6">
        <w:instrText xml:space="preserve"> XE "transformation" </w:instrText>
      </w:r>
      <w:r w:rsidRPr="008005C6">
        <w:fldChar w:fldCharType="end"/>
      </w:r>
      <w:r w:rsidRPr="008005C6">
        <w:t>s performed in succession to produce the new triad.  While cycles have their place in literature, compound transformation</w:t>
      </w:r>
      <w:r w:rsidRPr="008005C6">
        <w:fldChar w:fldCharType="begin"/>
      </w:r>
      <w:r w:rsidRPr="008005C6">
        <w:instrText xml:space="preserve"> XE "transformation" </w:instrText>
      </w:r>
      <w:r w:rsidRPr="008005C6">
        <w:fldChar w:fldCharType="end"/>
      </w:r>
      <w:r w:rsidRPr="008005C6">
        <w:t>s can be found in many genres, includi</w:t>
      </w:r>
      <w:r w:rsidR="00C82B74">
        <w:t>ng Pop-Rock music. In Figure 35</w:t>
      </w:r>
      <w:r w:rsidRPr="008005C6">
        <w:t>, Lennon</w:t>
      </w:r>
      <w:r w:rsidRPr="008005C6">
        <w:fldChar w:fldCharType="begin"/>
      </w:r>
      <w:r w:rsidRPr="008005C6">
        <w:instrText xml:space="preserve"> XE "Lennon, John" </w:instrText>
      </w:r>
      <w:r w:rsidRPr="008005C6">
        <w:fldChar w:fldCharType="end"/>
      </w:r>
      <w:r w:rsidRPr="008005C6">
        <w:t xml:space="preserve"> and McCartney</w:t>
      </w:r>
      <w:r w:rsidRPr="008005C6">
        <w:fldChar w:fldCharType="begin"/>
      </w:r>
      <w:r w:rsidRPr="008005C6">
        <w:instrText xml:space="preserve"> XE "McCartney, Paul" </w:instrText>
      </w:r>
      <w:r w:rsidRPr="008005C6">
        <w:fldChar w:fldCharType="end"/>
      </w:r>
      <w:r w:rsidRPr="008005C6">
        <w:t xml:space="preserve"> have started an RL cycle</w:t>
      </w:r>
      <w:r w:rsidRPr="008005C6">
        <w:fldChar w:fldCharType="begin"/>
      </w:r>
      <w:r w:rsidRPr="008005C6">
        <w:instrText xml:space="preserve"> XE "cycle:LR/RL" </w:instrText>
      </w:r>
      <w:r w:rsidRPr="008005C6">
        <w:fldChar w:fldCharType="end"/>
      </w:r>
      <w:r w:rsidRPr="008005C6">
        <w:t xml:space="preserve"> in </w:t>
      </w:r>
      <w:r w:rsidRPr="008005C6">
        <w:rPr>
          <w:i/>
        </w:rPr>
        <w:t>All My Loving</w:t>
      </w:r>
      <w:r w:rsidRPr="008005C6">
        <w:rPr>
          <w:i/>
        </w:rPr>
        <w:fldChar w:fldCharType="begin"/>
      </w:r>
      <w:r w:rsidRPr="008005C6">
        <w:instrText xml:space="preserve"> XE "Lennon, John:All My Loving" </w:instrText>
      </w:r>
      <w:r w:rsidRPr="008005C6">
        <w:rPr>
          <w:i/>
        </w:rPr>
        <w:fldChar w:fldCharType="end"/>
      </w:r>
      <w:r w:rsidRPr="008005C6">
        <w:rPr>
          <w:i/>
        </w:rPr>
        <w:fldChar w:fldCharType="begin"/>
      </w:r>
      <w:r w:rsidRPr="008005C6">
        <w:instrText xml:space="preserve"> XE "McCartney, Paul:All My Loving" </w:instrText>
      </w:r>
      <w:r w:rsidRPr="008005C6">
        <w:rPr>
          <w:i/>
        </w:rPr>
        <w:fldChar w:fldCharType="end"/>
      </w:r>
      <w:r w:rsidRPr="008005C6">
        <w:t>, which they dismiss with the compound transformation</w:t>
      </w:r>
      <w:r w:rsidRPr="008005C6">
        <w:fldChar w:fldCharType="begin"/>
      </w:r>
      <w:r w:rsidRPr="008005C6">
        <w:instrText xml:space="preserve"> XE "transformation:compound" </w:instrText>
      </w:r>
      <w:r w:rsidRPr="008005C6">
        <w:fldChar w:fldCharType="end"/>
      </w:r>
      <w:r w:rsidRPr="008005C6">
        <w:t xml:space="preserve"> RP, (D</w:t>
      </w:r>
      <w:proofErr w:type="gramStart"/>
      <w:r w:rsidRPr="008005C6">
        <w:t>,+</w:t>
      </w:r>
      <w:proofErr w:type="gramEnd"/>
      <w:r w:rsidRPr="008005C6">
        <w:t xml:space="preserve">) </w:t>
      </w:r>
      <w:r w:rsidRPr="008005C6">
        <w:rPr>
          <w:rFonts w:eastAsiaTheme="minorEastAsia"/>
        </w:rPr>
        <w:sym w:font="Wingdings" w:char="F0F0"/>
      </w:r>
      <w:r w:rsidRPr="008005C6">
        <w:rPr>
          <w:rFonts w:eastAsiaTheme="minorEastAsia"/>
        </w:rPr>
        <w:t xml:space="preserve"> (B,+).  </w:t>
      </w:r>
    </w:p>
    <w:p w14:paraId="6D2C2755" w14:textId="77777777" w:rsidR="00C82B74" w:rsidRPr="008005C6" w:rsidRDefault="00C82B74" w:rsidP="00C82B74">
      <w:pPr>
        <w:spacing w:line="480" w:lineRule="auto"/>
        <w:ind w:firstLine="720"/>
        <w:rPr>
          <w:rFonts w:eastAsiaTheme="minorEastAsia"/>
        </w:rPr>
      </w:pPr>
      <w:r w:rsidRPr="008005C6">
        <w:t>To perform compound transformation</w:t>
      </w:r>
      <w:r w:rsidRPr="008005C6">
        <w:fldChar w:fldCharType="begin"/>
      </w:r>
      <w:r w:rsidRPr="008005C6">
        <w:instrText xml:space="preserve"> XE "transformation:compound" </w:instrText>
      </w:r>
      <w:r w:rsidRPr="008005C6">
        <w:fldChar w:fldCharType="end"/>
      </w:r>
      <w:r w:rsidRPr="008005C6">
        <w:t xml:space="preserve">s, take the nearest movement on the </w:t>
      </w:r>
      <w:proofErr w:type="spellStart"/>
      <w:r w:rsidRPr="008005C6">
        <w:t>Tonnetz</w:t>
      </w:r>
      <w:proofErr w:type="spellEnd"/>
      <w:r w:rsidRPr="008005C6">
        <w:fldChar w:fldCharType="begin"/>
      </w:r>
      <w:r w:rsidRPr="008005C6">
        <w:instrText xml:space="preserve"> XE "Tonnetz" </w:instrText>
      </w:r>
      <w:r w:rsidRPr="008005C6">
        <w:fldChar w:fldCharType="end"/>
      </w:r>
      <w:r w:rsidRPr="008005C6">
        <w:t xml:space="preserve"> first and follow in logical route, using the shortest route possible.  In the case of the RP transformation</w:t>
      </w:r>
      <w:r w:rsidRPr="008005C6">
        <w:fldChar w:fldCharType="begin"/>
      </w:r>
      <w:r w:rsidRPr="008005C6">
        <w:instrText xml:space="preserve"> XE "transformation" </w:instrText>
      </w:r>
      <w:r w:rsidRPr="008005C6">
        <w:fldChar w:fldCharType="end"/>
      </w:r>
      <w:r w:rsidRPr="008005C6">
        <w:t xml:space="preserve"> in </w:t>
      </w:r>
      <w:r w:rsidRPr="008005C6">
        <w:rPr>
          <w:i/>
        </w:rPr>
        <w:t>All My Loving</w:t>
      </w:r>
      <w:r w:rsidRPr="008005C6">
        <w:rPr>
          <w:i/>
        </w:rPr>
        <w:fldChar w:fldCharType="begin"/>
      </w:r>
      <w:r w:rsidRPr="008005C6">
        <w:instrText xml:space="preserve"> XE "Lennon, John:All My Loving" </w:instrText>
      </w:r>
      <w:r w:rsidRPr="008005C6">
        <w:rPr>
          <w:i/>
        </w:rPr>
        <w:fldChar w:fldCharType="end"/>
      </w:r>
      <w:r w:rsidRPr="008005C6">
        <w:rPr>
          <w:i/>
        </w:rPr>
        <w:fldChar w:fldCharType="begin"/>
      </w:r>
      <w:r w:rsidRPr="008005C6">
        <w:instrText xml:space="preserve"> XE "McCartney, Paul:All My Loving" </w:instrText>
      </w:r>
      <w:r w:rsidRPr="008005C6">
        <w:rPr>
          <w:i/>
        </w:rPr>
        <w:fldChar w:fldCharType="end"/>
      </w:r>
      <w:r w:rsidRPr="008005C6">
        <w:t>, (D</w:t>
      </w:r>
      <w:proofErr w:type="gramStart"/>
      <w:r w:rsidRPr="008005C6">
        <w:t>,+</w:t>
      </w:r>
      <w:proofErr w:type="gramEnd"/>
      <w:r w:rsidRPr="008005C6">
        <w:t xml:space="preserve">) </w:t>
      </w:r>
      <w:r w:rsidRPr="008005C6">
        <w:rPr>
          <w:i/>
        </w:rPr>
        <w:t>R</w:t>
      </w:r>
      <w:r w:rsidRPr="008005C6">
        <w:t xml:space="preserve"> = (B,-) </w:t>
      </w:r>
      <w:r w:rsidRPr="008005C6">
        <w:rPr>
          <w:i/>
        </w:rPr>
        <w:t>P</w:t>
      </w:r>
      <w:r w:rsidRPr="008005C6">
        <w:t xml:space="preserve"> = (</w:t>
      </w:r>
      <w:r w:rsidRPr="008005C6">
        <w:rPr>
          <w:rFonts w:eastAsiaTheme="minorEastAsia"/>
        </w:rPr>
        <w:t>B,+).</w:t>
      </w:r>
    </w:p>
    <w:p w14:paraId="51EDD4E6" w14:textId="77777777" w:rsidR="008005C6" w:rsidRPr="008005C6" w:rsidRDefault="008005C6" w:rsidP="008005C6">
      <w:pPr>
        <w:spacing w:line="480" w:lineRule="auto"/>
        <w:ind w:firstLine="720"/>
        <w:rPr>
          <w:noProof/>
        </w:rPr>
      </w:pPr>
    </w:p>
    <w:p w14:paraId="2C0D607C" w14:textId="77777777" w:rsidR="001628A6" w:rsidRDefault="008005C6" w:rsidP="001628A6">
      <w:pPr>
        <w:keepNext/>
        <w:spacing w:line="480" w:lineRule="auto"/>
        <w:jc w:val="center"/>
      </w:pPr>
      <w:r w:rsidRPr="008005C6">
        <w:rPr>
          <w:noProof/>
        </w:rPr>
        <w:drawing>
          <wp:inline distT="0" distB="0" distL="0" distR="0" wp14:anchorId="404DB212" wp14:editId="7FB5304E">
            <wp:extent cx="5938520" cy="2386965"/>
            <wp:effectExtent l="0" t="0" r="5080" b="635"/>
            <wp:docPr id="356" name="Picture 356" descr="Hard Drive:Users:gradassistant: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rd Drive:Users:gradassistant:Desktop:Untitled.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38520" cy="2386965"/>
                    </a:xfrm>
                    <a:prstGeom prst="rect">
                      <a:avLst/>
                    </a:prstGeom>
                    <a:noFill/>
                    <a:ln>
                      <a:noFill/>
                    </a:ln>
                  </pic:spPr>
                </pic:pic>
              </a:graphicData>
            </a:graphic>
          </wp:inline>
        </w:drawing>
      </w:r>
    </w:p>
    <w:p w14:paraId="183B423A" w14:textId="77777777" w:rsidR="008005C6" w:rsidRPr="008005C6" w:rsidRDefault="001628A6" w:rsidP="001628A6">
      <w:pPr>
        <w:pStyle w:val="Caption"/>
        <w:jc w:val="center"/>
      </w:pPr>
      <w:bookmarkStart w:id="62" w:name="_Toc351958900"/>
      <w:r>
        <w:t xml:space="preserve">Figure </w:t>
      </w:r>
      <w:r w:rsidR="009E58B0">
        <w:fldChar w:fldCharType="begin"/>
      </w:r>
      <w:r w:rsidR="009E58B0">
        <w:instrText xml:space="preserve"> SEQ Figure \* ARABIC </w:instrText>
      </w:r>
      <w:r w:rsidR="009E58B0">
        <w:fldChar w:fldCharType="separate"/>
      </w:r>
      <w:r w:rsidR="00107766">
        <w:rPr>
          <w:noProof/>
        </w:rPr>
        <w:t>36</w:t>
      </w:r>
      <w:r w:rsidR="009E58B0">
        <w:rPr>
          <w:noProof/>
        </w:rPr>
        <w:fldChar w:fldCharType="end"/>
      </w:r>
      <w:r>
        <w:t>:</w:t>
      </w:r>
      <w:r w:rsidRPr="001628A6">
        <w:t xml:space="preserve"> </w:t>
      </w:r>
      <w:r w:rsidRPr="008005C6">
        <w:t>John Lennon</w:t>
      </w:r>
      <w:r w:rsidRPr="008005C6">
        <w:fldChar w:fldCharType="begin"/>
      </w:r>
      <w:r w:rsidRPr="008005C6">
        <w:instrText xml:space="preserve"> XE "Lennon, John" </w:instrText>
      </w:r>
      <w:r w:rsidRPr="008005C6">
        <w:fldChar w:fldCharType="end"/>
      </w:r>
      <w:r w:rsidRPr="008005C6">
        <w:t xml:space="preserve"> and Paul McCartney</w:t>
      </w:r>
      <w:r w:rsidRPr="008005C6">
        <w:fldChar w:fldCharType="begin"/>
      </w:r>
      <w:r w:rsidRPr="008005C6">
        <w:instrText xml:space="preserve"> XE "McCartney, Paul" </w:instrText>
      </w:r>
      <w:r w:rsidRPr="008005C6">
        <w:fldChar w:fldCharType="end"/>
      </w:r>
      <w:r w:rsidRPr="008005C6">
        <w:t xml:space="preserve">’s </w:t>
      </w:r>
      <w:r w:rsidRPr="008005C6">
        <w:rPr>
          <w:i/>
        </w:rPr>
        <w:t>All My Loving</w:t>
      </w:r>
      <w:r w:rsidRPr="008005C6">
        <w:rPr>
          <w:i/>
        </w:rPr>
        <w:fldChar w:fldCharType="begin"/>
      </w:r>
      <w:r w:rsidRPr="008005C6">
        <w:instrText xml:space="preserve"> XE "</w:instrText>
      </w:r>
      <w:r w:rsidRPr="008005C6">
        <w:rPr>
          <w:i/>
        </w:rPr>
        <w:instrText>McCartney, Paul:</w:instrText>
      </w:r>
      <w:r w:rsidRPr="008005C6">
        <w:instrText xml:space="preserve">All My Loving" </w:instrText>
      </w:r>
      <w:r w:rsidRPr="008005C6">
        <w:rPr>
          <w:i/>
        </w:rPr>
        <w:fldChar w:fldCharType="end"/>
      </w:r>
      <w:r w:rsidRPr="008005C6">
        <w:rPr>
          <w:i/>
        </w:rPr>
        <w:fldChar w:fldCharType="begin"/>
      </w:r>
      <w:r w:rsidRPr="008005C6">
        <w:instrText xml:space="preserve"> XE "Lennon, John:All My Loving" </w:instrText>
      </w:r>
      <w:r w:rsidRPr="008005C6">
        <w:rPr>
          <w:i/>
        </w:rPr>
        <w:fldChar w:fldCharType="end"/>
      </w:r>
      <w:r w:rsidRPr="008005C6">
        <w:rPr>
          <w:i/>
        </w:rPr>
        <w:t xml:space="preserve"> </w:t>
      </w:r>
      <w:r w:rsidRPr="008005C6">
        <w:t xml:space="preserve">from the album </w:t>
      </w:r>
      <w:r w:rsidRPr="008005C6">
        <w:rPr>
          <w:i/>
        </w:rPr>
        <w:t>With the Beatles</w:t>
      </w:r>
      <w:bookmarkEnd w:id="62"/>
    </w:p>
    <w:p w14:paraId="346861FE" w14:textId="77777777" w:rsidR="008005C6" w:rsidRPr="008005C6" w:rsidRDefault="008005C6" w:rsidP="008005C6">
      <w:pPr>
        <w:spacing w:line="480" w:lineRule="auto"/>
      </w:pPr>
    </w:p>
    <w:p w14:paraId="23842C96" w14:textId="77777777" w:rsidR="008005C6" w:rsidRPr="008005C6" w:rsidRDefault="008005C6" w:rsidP="008005C6">
      <w:pPr>
        <w:spacing w:line="480" w:lineRule="auto"/>
        <w:ind w:firstLine="720"/>
      </w:pPr>
    </w:p>
    <w:p w14:paraId="20AF2BC5" w14:textId="77777777" w:rsidR="001628A6" w:rsidRDefault="008005C6" w:rsidP="001628A6">
      <w:pPr>
        <w:keepNext/>
        <w:spacing w:line="480" w:lineRule="auto"/>
        <w:ind w:firstLine="720"/>
        <w:jc w:val="center"/>
      </w:pPr>
      <w:r w:rsidRPr="008005C6">
        <w:rPr>
          <w:noProof/>
        </w:rPr>
        <w:drawing>
          <wp:inline distT="0" distB="0" distL="0" distR="0" wp14:anchorId="650B2362" wp14:editId="77595AF6">
            <wp:extent cx="3502474" cy="1674495"/>
            <wp:effectExtent l="0" t="0" r="3175" b="1905"/>
            <wp:docPr id="344" name="Picture 344" descr="Hard Drive:Users:gradassistant:Desktop:Beat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rd Drive:Users:gradassistant:Desktop:Beatles.png"/>
                    <pic:cNvPicPr>
                      <a:picLocks noChangeAspect="1" noChangeArrowheads="1"/>
                    </pic:cNvPicPr>
                  </pic:nvPicPr>
                  <pic:blipFill rotWithShape="1">
                    <a:blip r:embed="rId58">
                      <a:extLst>
                        <a:ext uri="{28A0092B-C50C-407E-A947-70E740481C1C}">
                          <a14:useLocalDpi xmlns:a14="http://schemas.microsoft.com/office/drawing/2010/main" val="0"/>
                        </a:ext>
                      </a:extLst>
                    </a:blip>
                    <a:srcRect l="8592" t="44759" r="32413"/>
                    <a:stretch/>
                  </pic:blipFill>
                  <pic:spPr bwMode="auto">
                    <a:xfrm>
                      <a:off x="0" y="0"/>
                      <a:ext cx="3503453" cy="1674963"/>
                    </a:xfrm>
                    <a:prstGeom prst="rect">
                      <a:avLst/>
                    </a:prstGeom>
                    <a:noFill/>
                    <a:ln>
                      <a:noFill/>
                    </a:ln>
                    <a:extLst>
                      <a:ext uri="{53640926-AAD7-44d8-BBD7-CCE9431645EC}">
                        <a14:shadowObscured xmlns:a14="http://schemas.microsoft.com/office/drawing/2010/main"/>
                      </a:ext>
                    </a:extLst>
                  </pic:spPr>
                </pic:pic>
              </a:graphicData>
            </a:graphic>
          </wp:inline>
        </w:drawing>
      </w:r>
    </w:p>
    <w:p w14:paraId="7B2EDDA9" w14:textId="77777777" w:rsidR="00C82B74" w:rsidRDefault="00C82B74" w:rsidP="001628A6">
      <w:pPr>
        <w:keepNext/>
        <w:spacing w:line="480" w:lineRule="auto"/>
        <w:ind w:firstLine="720"/>
        <w:jc w:val="center"/>
      </w:pPr>
    </w:p>
    <w:p w14:paraId="4FFA85F8" w14:textId="77777777" w:rsidR="008005C6" w:rsidRPr="008005C6" w:rsidRDefault="001628A6" w:rsidP="001628A6">
      <w:pPr>
        <w:pStyle w:val="Caption"/>
        <w:jc w:val="center"/>
        <w:rPr>
          <w:noProof/>
        </w:rPr>
      </w:pPr>
      <w:bookmarkStart w:id="63" w:name="_Toc351958901"/>
      <w:r>
        <w:t xml:space="preserve">Figure </w:t>
      </w:r>
      <w:r w:rsidR="009E58B0">
        <w:fldChar w:fldCharType="begin"/>
      </w:r>
      <w:r w:rsidR="009E58B0">
        <w:instrText xml:space="preserve"> SEQ Figure \* ARABIC </w:instrText>
      </w:r>
      <w:r w:rsidR="009E58B0">
        <w:fldChar w:fldCharType="separate"/>
      </w:r>
      <w:r w:rsidR="00107766">
        <w:rPr>
          <w:noProof/>
        </w:rPr>
        <w:t>37</w:t>
      </w:r>
      <w:r w:rsidR="009E58B0">
        <w:rPr>
          <w:noProof/>
        </w:rPr>
        <w:fldChar w:fldCharType="end"/>
      </w:r>
      <w:r>
        <w:t>:</w:t>
      </w:r>
      <w:r w:rsidRPr="001628A6">
        <w:t xml:space="preserve"> </w:t>
      </w:r>
      <w:r w:rsidRPr="008005C6">
        <w:t>John Lennon</w:t>
      </w:r>
      <w:r w:rsidRPr="008005C6">
        <w:fldChar w:fldCharType="begin"/>
      </w:r>
      <w:r w:rsidRPr="008005C6">
        <w:instrText xml:space="preserve"> XE "Lennon, John" </w:instrText>
      </w:r>
      <w:r w:rsidRPr="008005C6">
        <w:fldChar w:fldCharType="end"/>
      </w:r>
      <w:r w:rsidRPr="008005C6">
        <w:t xml:space="preserve"> and Paul McCartney</w:t>
      </w:r>
      <w:r w:rsidRPr="008005C6">
        <w:fldChar w:fldCharType="begin"/>
      </w:r>
      <w:r w:rsidRPr="008005C6">
        <w:instrText xml:space="preserve"> XE "McCartney, Paul" </w:instrText>
      </w:r>
      <w:r w:rsidRPr="008005C6">
        <w:fldChar w:fldCharType="end"/>
      </w:r>
      <w:r w:rsidRPr="008005C6">
        <w:t xml:space="preserve">’s </w:t>
      </w:r>
      <w:r w:rsidRPr="008005C6">
        <w:rPr>
          <w:i/>
        </w:rPr>
        <w:t>All My Loving</w:t>
      </w:r>
      <w:r w:rsidRPr="008005C6">
        <w:rPr>
          <w:i/>
        </w:rPr>
        <w:fldChar w:fldCharType="begin"/>
      </w:r>
      <w:r w:rsidRPr="008005C6">
        <w:instrText xml:space="preserve"> XE "Lennon, John:All My Loving" </w:instrText>
      </w:r>
      <w:r w:rsidRPr="008005C6">
        <w:rPr>
          <w:i/>
        </w:rPr>
        <w:fldChar w:fldCharType="end"/>
      </w:r>
      <w:r w:rsidRPr="008005C6">
        <w:rPr>
          <w:i/>
        </w:rPr>
        <w:fldChar w:fldCharType="begin"/>
      </w:r>
      <w:r w:rsidRPr="008005C6">
        <w:instrText xml:space="preserve"> XE "McCartney, Paul:All My Loving" </w:instrText>
      </w:r>
      <w:r w:rsidRPr="008005C6">
        <w:rPr>
          <w:i/>
        </w:rPr>
        <w:fldChar w:fldCharType="end"/>
      </w:r>
      <w:r w:rsidRPr="008005C6">
        <w:rPr>
          <w:i/>
        </w:rPr>
        <w:t xml:space="preserve"> </w:t>
      </w:r>
      <w:r w:rsidRPr="008005C6">
        <w:t xml:space="preserve">from the album </w:t>
      </w:r>
      <w:r w:rsidRPr="008005C6">
        <w:rPr>
          <w:i/>
        </w:rPr>
        <w:t>With the Beatles</w:t>
      </w:r>
      <w:bookmarkEnd w:id="63"/>
    </w:p>
    <w:p w14:paraId="58F25262" w14:textId="77777777" w:rsidR="008005C6" w:rsidRPr="008005C6" w:rsidRDefault="008005C6" w:rsidP="008005C6">
      <w:pPr>
        <w:spacing w:line="480" w:lineRule="auto"/>
        <w:ind w:firstLine="720"/>
        <w:jc w:val="center"/>
        <w:rPr>
          <w:noProof/>
        </w:rPr>
      </w:pPr>
    </w:p>
    <w:p w14:paraId="634F6AE4" w14:textId="77777777" w:rsidR="008005C6" w:rsidRPr="003402C5" w:rsidRDefault="008005C6" w:rsidP="008005C6">
      <w:pPr>
        <w:spacing w:line="480" w:lineRule="auto"/>
        <w:rPr>
          <w:i/>
          <w:noProof/>
        </w:rPr>
      </w:pPr>
      <w:r w:rsidRPr="003402C5">
        <w:rPr>
          <w:i/>
          <w:noProof/>
        </w:rPr>
        <w:sym w:font="Symbol" w:char="F0D1"/>
      </w:r>
      <w:r w:rsidRPr="003402C5">
        <w:rPr>
          <w:i/>
          <w:noProof/>
        </w:rPr>
        <w:t xml:space="preserve"> Learning Activity #2: Compound Transformation</w:t>
      </w:r>
      <w:r w:rsidRPr="003402C5">
        <w:rPr>
          <w:i/>
          <w:noProof/>
        </w:rPr>
        <w:fldChar w:fldCharType="begin"/>
      </w:r>
      <w:r w:rsidRPr="003402C5">
        <w:rPr>
          <w:i/>
        </w:rPr>
        <w:instrText xml:space="preserve"> XE "</w:instrText>
      </w:r>
      <w:r w:rsidRPr="003402C5">
        <w:rPr>
          <w:i/>
          <w:noProof/>
        </w:rPr>
        <w:instrText>transformation:</w:instrText>
      </w:r>
      <w:r w:rsidRPr="003402C5">
        <w:rPr>
          <w:i/>
        </w:rPr>
        <w:instrText xml:space="preserve">compound" </w:instrText>
      </w:r>
      <w:r w:rsidRPr="003402C5">
        <w:rPr>
          <w:i/>
          <w:noProof/>
        </w:rPr>
        <w:fldChar w:fldCharType="end"/>
      </w:r>
      <w:r w:rsidRPr="003402C5">
        <w:rPr>
          <w:i/>
          <w:noProof/>
        </w:rPr>
        <w:t>s</w:t>
      </w:r>
    </w:p>
    <w:p w14:paraId="78C49F3E" w14:textId="77777777" w:rsidR="008005C6" w:rsidRPr="008005C6" w:rsidRDefault="008005C6" w:rsidP="008005C6">
      <w:pPr>
        <w:spacing w:line="480" w:lineRule="auto"/>
        <w:ind w:firstLine="720"/>
        <w:rPr>
          <w:noProof/>
        </w:rPr>
      </w:pPr>
      <w:r w:rsidRPr="008005C6">
        <w:rPr>
          <w:noProof/>
        </w:rPr>
        <w:t xml:space="preserve">Start on (C#,-) and perform </w:t>
      </w:r>
      <w:r w:rsidRPr="008005C6">
        <w:rPr>
          <w:i/>
          <w:noProof/>
        </w:rPr>
        <w:t>PR</w:t>
      </w:r>
      <w:r w:rsidRPr="008005C6">
        <w:rPr>
          <w:noProof/>
        </w:rPr>
        <w:t xml:space="preserve">.  Perform </w:t>
      </w:r>
      <w:r w:rsidRPr="008005C6">
        <w:rPr>
          <w:i/>
          <w:noProof/>
        </w:rPr>
        <w:t xml:space="preserve">PR </w:t>
      </w:r>
      <w:r w:rsidRPr="008005C6">
        <w:rPr>
          <w:noProof/>
        </w:rPr>
        <w:t>on the resulting triad.  What is the final result?</w:t>
      </w:r>
    </w:p>
    <w:p w14:paraId="2A1DF560" w14:textId="77777777" w:rsidR="008005C6" w:rsidRPr="008005C6" w:rsidRDefault="008005C6" w:rsidP="008005C6">
      <w:pPr>
        <w:spacing w:line="480" w:lineRule="auto"/>
        <w:ind w:firstLine="720"/>
        <w:rPr>
          <w:noProof/>
        </w:rPr>
      </w:pPr>
      <w:r w:rsidRPr="008005C6">
        <w:rPr>
          <w:noProof/>
        </w:rPr>
        <w:t xml:space="preserve">(C#,-) </w:t>
      </w:r>
      <w:r w:rsidRPr="008005C6">
        <w:rPr>
          <w:i/>
          <w:noProof/>
        </w:rPr>
        <w:t xml:space="preserve">PR </w:t>
      </w:r>
      <w:r w:rsidRPr="008005C6">
        <w:rPr>
          <w:noProof/>
        </w:rPr>
        <w:t xml:space="preserve">=       </w:t>
      </w:r>
      <w:r w:rsidRPr="008005C6">
        <w:rPr>
          <w:i/>
          <w:noProof/>
        </w:rPr>
        <w:t>PR</w:t>
      </w:r>
      <w:r w:rsidRPr="008005C6">
        <w:rPr>
          <w:noProof/>
        </w:rPr>
        <w:t xml:space="preserve"> =    </w:t>
      </w:r>
    </w:p>
    <w:p w14:paraId="5A5B346C" w14:textId="77777777" w:rsidR="008005C6" w:rsidRPr="008005C6" w:rsidRDefault="008005C6" w:rsidP="008005C6">
      <w:pPr>
        <w:spacing w:line="480" w:lineRule="auto"/>
        <w:rPr>
          <w:noProof/>
          <w:u w:val="single"/>
        </w:rPr>
      </w:pPr>
      <w:r w:rsidRPr="008005C6">
        <w:rPr>
          <w:rFonts w:cstheme="minorHAnsi"/>
          <w:noProof/>
        </w:rPr>
        <w:drawing>
          <wp:inline distT="0" distB="0" distL="0" distR="0" wp14:anchorId="3A0392F1" wp14:editId="3628FFE4">
            <wp:extent cx="4953000" cy="1966006"/>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nnets.png"/>
                    <pic:cNvPicPr/>
                  </pic:nvPicPr>
                  <pic:blipFill rotWithShape="1">
                    <a:blip r:embed="rId19">
                      <a:extLst>
                        <a:ext uri="{28A0092B-C50C-407E-A947-70E740481C1C}">
                          <a14:useLocalDpi xmlns:a14="http://schemas.microsoft.com/office/drawing/2010/main" val="0"/>
                        </a:ext>
                      </a:extLst>
                    </a:blip>
                    <a:srcRect r="12179" b="59971"/>
                    <a:stretch/>
                  </pic:blipFill>
                  <pic:spPr bwMode="auto">
                    <a:xfrm>
                      <a:off x="0" y="0"/>
                      <a:ext cx="4953000" cy="1966006"/>
                    </a:xfrm>
                    <a:prstGeom prst="rect">
                      <a:avLst/>
                    </a:prstGeom>
                    <a:ln>
                      <a:noFill/>
                    </a:ln>
                    <a:extLst>
                      <a:ext uri="{53640926-AAD7-44d8-BBD7-CCE9431645EC}">
                        <a14:shadowObscured xmlns:a14="http://schemas.microsoft.com/office/drawing/2010/main"/>
                      </a:ext>
                    </a:extLst>
                  </pic:spPr>
                </pic:pic>
              </a:graphicData>
            </a:graphic>
          </wp:inline>
        </w:drawing>
      </w:r>
    </w:p>
    <w:p w14:paraId="77F6F730" w14:textId="77777777" w:rsidR="008005C6" w:rsidRPr="008005C6" w:rsidRDefault="008005C6" w:rsidP="008005C6">
      <w:pPr>
        <w:pStyle w:val="ListParagraph"/>
        <w:spacing w:after="0" w:line="480" w:lineRule="auto"/>
        <w:ind w:left="0"/>
        <w:jc w:val="center"/>
        <w:rPr>
          <w:rFonts w:cs="Times New Roman"/>
          <w:sz w:val="24"/>
          <w:szCs w:val="24"/>
        </w:rPr>
      </w:pPr>
    </w:p>
    <w:p w14:paraId="5875D21D" w14:textId="77777777" w:rsidR="008005C6" w:rsidRPr="008005C6" w:rsidRDefault="00C82B74" w:rsidP="008005C6">
      <w:pPr>
        <w:spacing w:line="480" w:lineRule="auto"/>
        <w:ind w:firstLine="720"/>
        <w:rPr>
          <w:noProof/>
        </w:rPr>
      </w:pPr>
      <w:r>
        <w:t>Figure 37</w:t>
      </w:r>
      <w:r w:rsidR="008005C6" w:rsidRPr="008005C6">
        <w:t xml:space="preserve"> shows the progression </w:t>
      </w:r>
      <w:r w:rsidR="008005C6" w:rsidRPr="008005C6">
        <w:rPr>
          <w:noProof/>
        </w:rPr>
        <w:t xml:space="preserve">(C#,-) </w:t>
      </w:r>
      <w:r w:rsidR="008005C6" w:rsidRPr="008005C6">
        <w:rPr>
          <w:rFonts w:eastAsiaTheme="minorEastAsia"/>
        </w:rPr>
        <w:sym w:font="Wingdings" w:char="F0F0"/>
      </w:r>
      <w:r w:rsidR="008005C6" w:rsidRPr="008005C6">
        <w:rPr>
          <w:noProof/>
        </w:rPr>
        <w:t xml:space="preserve"> (E,-) </w:t>
      </w:r>
      <w:r w:rsidR="008005C6" w:rsidRPr="008005C6">
        <w:rPr>
          <w:rFonts w:eastAsiaTheme="minorEastAsia"/>
        </w:rPr>
        <w:sym w:font="Wingdings" w:char="F0F0"/>
      </w:r>
      <w:r w:rsidR="008005C6" w:rsidRPr="008005C6">
        <w:rPr>
          <w:i/>
          <w:noProof/>
        </w:rPr>
        <w:t xml:space="preserve"> </w:t>
      </w:r>
      <w:r w:rsidR="008005C6" w:rsidRPr="008005C6">
        <w:rPr>
          <w:noProof/>
        </w:rPr>
        <w:t>(G,-), which is the sollution to the activity above.  Notice that unlike the individual transformation</w:t>
      </w:r>
      <w:r w:rsidR="008005C6" w:rsidRPr="008005C6">
        <w:rPr>
          <w:noProof/>
        </w:rPr>
        <w:fldChar w:fldCharType="begin"/>
      </w:r>
      <w:r w:rsidR="008005C6" w:rsidRPr="008005C6">
        <w:instrText xml:space="preserve"> XE "</w:instrText>
      </w:r>
      <w:r w:rsidR="008005C6" w:rsidRPr="008005C6">
        <w:rPr>
          <w:noProof/>
        </w:rPr>
        <w:instrText>transformation</w:instrText>
      </w:r>
      <w:r w:rsidR="008005C6" w:rsidRPr="008005C6">
        <w:instrText xml:space="preserve">" </w:instrText>
      </w:r>
      <w:r w:rsidR="008005C6" w:rsidRPr="008005C6">
        <w:rPr>
          <w:noProof/>
        </w:rPr>
        <w:fldChar w:fldCharType="end"/>
      </w:r>
      <w:r w:rsidR="008005C6" w:rsidRPr="008005C6">
        <w:rPr>
          <w:noProof/>
        </w:rPr>
        <w:t>s, compound transformation</w:t>
      </w:r>
      <w:r w:rsidR="008005C6" w:rsidRPr="008005C6">
        <w:rPr>
          <w:noProof/>
        </w:rPr>
        <w:fldChar w:fldCharType="begin"/>
      </w:r>
      <w:r w:rsidR="008005C6" w:rsidRPr="008005C6">
        <w:instrText xml:space="preserve"> XE "</w:instrText>
      </w:r>
      <w:r w:rsidR="008005C6" w:rsidRPr="008005C6">
        <w:rPr>
          <w:noProof/>
        </w:rPr>
        <w:instrText>transformation:</w:instrText>
      </w:r>
      <w:r w:rsidR="008005C6" w:rsidRPr="008005C6">
        <w:instrText xml:space="preserve">compound" </w:instrText>
      </w:r>
      <w:r w:rsidR="008005C6" w:rsidRPr="008005C6">
        <w:rPr>
          <w:noProof/>
        </w:rPr>
        <w:fldChar w:fldCharType="end"/>
      </w:r>
      <w:r w:rsidR="008005C6" w:rsidRPr="008005C6">
        <w:rPr>
          <w:noProof/>
        </w:rPr>
        <w:t xml:space="preserve">s </w:t>
      </w:r>
    </w:p>
    <w:p w14:paraId="3B0A8F1B" w14:textId="77777777" w:rsidR="008005C6" w:rsidRPr="008005C6" w:rsidRDefault="001628A6" w:rsidP="008005C6">
      <w:pPr>
        <w:pStyle w:val="ListParagraph"/>
        <w:spacing w:after="0" w:line="480" w:lineRule="auto"/>
        <w:ind w:left="0"/>
        <w:rPr>
          <w:rFonts w:cs="Times New Roman"/>
          <w:sz w:val="24"/>
          <w:szCs w:val="24"/>
        </w:rPr>
      </w:pPr>
      <w:r>
        <w:rPr>
          <w:noProof/>
        </w:rPr>
        <w:lastRenderedPageBreak/>
        <mc:AlternateContent>
          <mc:Choice Requires="wps">
            <w:drawing>
              <wp:anchor distT="0" distB="0" distL="114300" distR="114300" simplePos="0" relativeHeight="251744256" behindDoc="0" locked="0" layoutInCell="1" allowOverlap="1" wp14:anchorId="5DEDAD96" wp14:editId="02293295">
                <wp:simplePos x="0" y="0"/>
                <wp:positionH relativeFrom="column">
                  <wp:posOffset>114300</wp:posOffset>
                </wp:positionH>
                <wp:positionV relativeFrom="paragraph">
                  <wp:posOffset>1914525</wp:posOffset>
                </wp:positionV>
                <wp:extent cx="5486400" cy="307340"/>
                <wp:effectExtent l="0" t="0" r="0" b="0"/>
                <wp:wrapThrough wrapText="bothSides">
                  <wp:wrapPolygon edited="0">
                    <wp:start x="0" y="0"/>
                    <wp:lineTo x="0" y="21600"/>
                    <wp:lineTo x="21600" y="21600"/>
                    <wp:lineTo x="21600" y="0"/>
                  </wp:wrapPolygon>
                </wp:wrapThrough>
                <wp:docPr id="335" name="Text Box 335"/>
                <wp:cNvGraphicFramePr/>
                <a:graphic xmlns:a="http://schemas.openxmlformats.org/drawingml/2006/main">
                  <a:graphicData uri="http://schemas.microsoft.com/office/word/2010/wordprocessingShape">
                    <wps:wsp>
                      <wps:cNvSpPr txBox="1"/>
                      <wps:spPr>
                        <a:xfrm>
                          <a:off x="0" y="0"/>
                          <a:ext cx="5486400" cy="307340"/>
                        </a:xfrm>
                        <a:prstGeom prst="rect">
                          <a:avLst/>
                        </a:prstGeom>
                        <a:solidFill>
                          <a:prstClr val="white"/>
                        </a:solidFill>
                        <a:ln>
                          <a:noFill/>
                        </a:ln>
                        <a:effectLst/>
                      </wps:spPr>
                      <wps:txbx>
                        <w:txbxContent>
                          <w:p w14:paraId="641A928D" w14:textId="77777777" w:rsidR="00692EBC" w:rsidRPr="00C82B74" w:rsidRDefault="00692EBC" w:rsidP="001628A6">
                            <w:pPr>
                              <w:pStyle w:val="Caption"/>
                              <w:jc w:val="center"/>
                              <w:rPr>
                                <w:rFonts w:eastAsiaTheme="minorHAnsi"/>
                                <w:noProof/>
                              </w:rPr>
                            </w:pPr>
                            <w:bookmarkStart w:id="64" w:name="_Toc351958902"/>
                            <w:r w:rsidRPr="00C82B74">
                              <w:t xml:space="preserve">Figure </w:t>
                            </w:r>
                            <w:r w:rsidR="009E58B0">
                              <w:fldChar w:fldCharType="begin"/>
                            </w:r>
                            <w:r w:rsidR="009E58B0">
                              <w:instrText xml:space="preserve"> SEQ Figure \* ARABIC </w:instrText>
                            </w:r>
                            <w:r w:rsidR="009E58B0">
                              <w:fldChar w:fldCharType="separate"/>
                            </w:r>
                            <w:r w:rsidR="00107766">
                              <w:rPr>
                                <w:noProof/>
                              </w:rPr>
                              <w:t>38</w:t>
                            </w:r>
                            <w:r w:rsidR="009E58B0">
                              <w:rPr>
                                <w:noProof/>
                              </w:rPr>
                              <w:fldChar w:fldCharType="end"/>
                            </w:r>
                            <w:r w:rsidRPr="00C82B74">
                              <w:t>: The RP transformation</w:t>
                            </w:r>
                            <w:r w:rsidRPr="00C82B74">
                              <w:fldChar w:fldCharType="begin"/>
                            </w:r>
                            <w:r w:rsidRPr="00C82B74">
                              <w:instrText xml:space="preserve"> XE "transformation:compound" </w:instrText>
                            </w:r>
                            <w:r w:rsidRPr="00C82B74">
                              <w:fldChar w:fldCharType="end"/>
                            </w:r>
                            <w:r w:rsidRPr="00C82B74">
                              <w:t xml:space="preserve"> is not an involution</w:t>
                            </w:r>
                            <w:bookmarkEnd w:id="6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35" o:spid="_x0000_s1091" type="#_x0000_t202" style="position:absolute;margin-left:9pt;margin-top:150.75pt;width:6in;height:.05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" stroked="f">
                <v:textbox style="mso-fit-shape-to-text:t" inset="0,0,0,0">
                  <w:txbxContent>
                    <w:p w:rsidR="00692EBC" w:rsidRPr="00C82B74" w:rsidRDefault="00692EBC" w:rsidP="001628A6">
                      <w:pPr>
                        <w:pStyle w:val="Caption"/>
                        <w:jc w:val="center"/>
                        <w:rPr>
                          <w:rFonts w:eastAsiaTheme="minorHAnsi"/>
                          <w:noProof/>
                        </w:rPr>
                      </w:pPr>
                      <w:bookmarkStart w:id="78" w:name="_Toc351958902"/>
                      <w:r w:rsidRPr="00C82B74">
                        <w:t xml:space="preserve">Figure </w:t>
                      </w:r>
                      <w:fldSimple w:instr=" SEQ Figure \* ARABIC ">
                        <w:r w:rsidR="00107766">
                          <w:rPr>
                            <w:noProof/>
                          </w:rPr>
                          <w:t>38</w:t>
                        </w:r>
                      </w:fldSimple>
                      <w:r w:rsidRPr="00C82B74">
                        <w:t>: The RP transformation</w:t>
                      </w:r>
                      <w:r w:rsidRPr="00C82B74">
                        <w:fldChar w:fldCharType="begin"/>
                      </w:r>
                      <w:r w:rsidRPr="00C82B74">
                        <w:instrText xml:space="preserve"> XE "transformation:compound" </w:instrText>
                      </w:r>
                      <w:r w:rsidRPr="00C82B74">
                        <w:fldChar w:fldCharType="end"/>
                      </w:r>
                      <w:r w:rsidRPr="00C82B74">
                        <w:t xml:space="preserve"> is not an involution</w:t>
                      </w:r>
                      <w:bookmarkEnd w:id="78"/>
                    </w:p>
                  </w:txbxContent>
                </v:textbox>
                <w10:wrap type="through"/>
              </v:shape>
            </w:pict>
          </mc:Fallback>
        </mc:AlternateContent>
      </w:r>
      <w:r w:rsidR="008005C6" w:rsidRPr="008005C6">
        <w:rPr>
          <w:rFonts w:cs="Times New Roman"/>
          <w:noProof/>
          <w:sz w:val="24"/>
          <w:szCs w:val="24"/>
        </w:rPr>
        <mc:AlternateContent>
          <mc:Choice Requires="wpg">
            <w:drawing>
              <wp:anchor distT="0" distB="0" distL="114300" distR="114300" simplePos="0" relativeHeight="251710464" behindDoc="0" locked="0" layoutInCell="1" allowOverlap="1" wp14:anchorId="01861E81" wp14:editId="114CD9F7">
                <wp:simplePos x="0" y="0"/>
                <wp:positionH relativeFrom="column">
                  <wp:posOffset>114300</wp:posOffset>
                </wp:positionH>
                <wp:positionV relativeFrom="paragraph">
                  <wp:posOffset>130810</wp:posOffset>
                </wp:positionV>
                <wp:extent cx="5486400" cy="1726565"/>
                <wp:effectExtent l="50800" t="50800" r="50800" b="51435"/>
                <wp:wrapThrough wrapText="bothSides">
                  <wp:wrapPolygon edited="0">
                    <wp:start x="-200" y="-636"/>
                    <wp:lineTo x="-200" y="21926"/>
                    <wp:lineTo x="21700" y="21926"/>
                    <wp:lineTo x="21700" y="-636"/>
                    <wp:lineTo x="-200" y="-636"/>
                  </wp:wrapPolygon>
                </wp:wrapThrough>
                <wp:docPr id="31" name="Group 31"/>
                <wp:cNvGraphicFramePr/>
                <a:graphic xmlns:a="http://schemas.openxmlformats.org/drawingml/2006/main">
                  <a:graphicData uri="http://schemas.microsoft.com/office/word/2010/wordprocessingGroup">
                    <wpg:wgp>
                      <wpg:cNvGrpSpPr/>
                      <wpg:grpSpPr>
                        <a:xfrm>
                          <a:off x="0" y="0"/>
                          <a:ext cx="5486400" cy="1726565"/>
                          <a:chOff x="0" y="0"/>
                          <a:chExt cx="5486400" cy="1726565"/>
                        </a:xfrm>
                      </wpg:grpSpPr>
                      <pic:pic xmlns:pic="http://schemas.openxmlformats.org/drawingml/2006/picture">
                        <pic:nvPicPr>
                          <pic:cNvPr id="288" name="Picture 288"/>
                          <pic:cNvPicPr>
                            <a:picLocks noChangeAspect="1"/>
                          </pic:cNvPicPr>
                        </pic:nvPicPr>
                        <pic:blipFill rotWithShape="1">
                          <a:blip r:embed="rId59">
                            <a:extLst>
                              <a:ext uri="{28A0092B-C50C-407E-A947-70E740481C1C}">
                                <a14:useLocalDpi xmlns:a14="http://schemas.microsoft.com/office/drawing/2010/main" val="0"/>
                              </a:ext>
                            </a:extLst>
                          </a:blip>
                          <a:srcRect l="28200" t="30133" r="25200" b="31200"/>
                          <a:stretch/>
                        </pic:blipFill>
                        <pic:spPr bwMode="auto">
                          <a:xfrm>
                            <a:off x="0" y="0"/>
                            <a:ext cx="2766695" cy="1721485"/>
                          </a:xfrm>
                          <a:prstGeom prst="rect">
                            <a:avLst/>
                          </a:prstGeom>
                          <a:ln w="38100" cap="sq">
                            <a:solidFill>
                              <a:srgbClr val="000000"/>
                            </a:solidFill>
                            <a:prstDash val="solid"/>
                            <a:miter lim="800000"/>
                          </a:ln>
                          <a:effectLst/>
                          <a:extLst>
                            <a:ext uri="{53640926-AAD7-44d8-BBD7-CCE9431645EC}">
                              <a14:shadowObscured xmlns:a14="http://schemas.microsoft.com/office/drawing/2010/main"/>
                            </a:ext>
                          </a:extLst>
                        </pic:spPr>
                      </pic:pic>
                      <pic:pic xmlns:pic="http://schemas.openxmlformats.org/drawingml/2006/picture">
                        <pic:nvPicPr>
                          <pic:cNvPr id="289" name="Picture 289"/>
                          <pic:cNvPicPr>
                            <a:picLocks noChangeAspect="1"/>
                          </pic:cNvPicPr>
                        </pic:nvPicPr>
                        <pic:blipFill rotWithShape="1">
                          <a:blip r:embed="rId60">
                            <a:extLst>
                              <a:ext uri="{28A0092B-C50C-407E-A947-70E740481C1C}">
                                <a14:useLocalDpi xmlns:a14="http://schemas.microsoft.com/office/drawing/2010/main" val="0"/>
                              </a:ext>
                            </a:extLst>
                          </a:blip>
                          <a:srcRect l="27047" t="31093" r="26640" b="30037"/>
                          <a:stretch/>
                        </pic:blipFill>
                        <pic:spPr bwMode="auto">
                          <a:xfrm>
                            <a:off x="2743200" y="0"/>
                            <a:ext cx="2743200" cy="1726565"/>
                          </a:xfrm>
                          <a:prstGeom prst="rect">
                            <a:avLst/>
                          </a:prstGeom>
                          <a:ln w="38100" cap="sq">
                            <a:solidFill>
                              <a:srgbClr val="000000"/>
                            </a:solidFill>
                            <a:prstDash val="solid"/>
                            <a:miter lim="800000"/>
                          </a:ln>
                          <a:effectLst/>
                          <a:extLst>
                            <a:ext uri="{53640926-AAD7-44d8-BBD7-CCE9431645EC}">
                              <a14:shadowObscured xmlns:a14="http://schemas.microsoft.com/office/drawing/2010/main"/>
                            </a:ext>
                          </a:extLst>
                        </pic:spPr>
                      </pic:pic>
                    </wpg:wgp>
                  </a:graphicData>
                </a:graphic>
              </wp:anchor>
            </w:drawing>
          </mc:Choice>
          <mc:Fallback>
            <w:pict>
              <v:group id="Group 31" o:spid="_x0000_s1026" style="position:absolute;margin-left:9pt;margin-top:10.3pt;width:6in;height:135.95pt;z-index:251710464" coordsize="54864,17265"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m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">
                <v:shape id="Picture 288" o:spid="_x0000_s1027" type="#_x0000_t75" style="position:absolute;width:27666;height:172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H2PnBAAAA3AAAAA8AAABkcnMvZG93bnJldi54bWxET0trwkAQvgv9D8sUetNNRYukriKWgCVe&#10;au19yE4eNTsbsqtJ/33nIHj8+N7r7ehadaM+NJ4NvM4SUMSFtw1XBs7f2XQFKkRki61nMvBHAbab&#10;p8kaU+sH/qLbKVZKQjikaKCOsUu1DkVNDsPMd8TClb53GAX2lbY9DhLuWj1PkjftsGFpqLGjfU3F&#10;5XR1Bua/dpnkh8Xx56PMiv3nkGfnMjfm5XncvYOKNMaH+O4+WPGtZK2ckSOgN/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QH2PnBAAAA3AAAAA8AAAAAAAAAAAAAAAAAnwIA&#10;AGRycy9kb3ducmV2LnhtbFBLBQYAAAAABAAEAPcAAACNAwAAAAA=&#10;" stroked="t" strokeweight="3pt">
                  <v:stroke endcap="square"/>
                  <v:imagedata r:id="rId61" o:title="" croptop="19748f" cropbottom="20447f" cropleft="18481f" cropright="16515f"/>
                  <v:path arrowok="t"/>
                </v:shape>
                <v:shape id="Picture 289" o:spid="_x0000_s1028" type="#_x0000_t75" style="position:absolute;left:27432;width:27432;height:172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hVlfCAAAA3AAAAA8AAABkcnMvZG93bnJldi54bWxEj8FqwzAQRO+F/IPYQm6NbB9C6kQxxZDi&#10;W2na3Bdra5tYK1dSZffvq0Cgx2Fm3jCHajGjiOT8YFlBvslAELdWD9wp+Pw4Pe1A+ICscbRMCn7J&#10;Q3VcPRyw1Hbmd4rn0IkEYV+igj6EqZTStz0Z9Bs7ESfvyzqDIUnXSe1wTnAzyiLLttLgwGmhx4nq&#10;ntrr+ccocHVTZEW4vH23r3kddR4bvkal1o/Lyx5EoCX8h+/tRisods9wO5OOgDz+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SIVZXwgAAANwAAAAPAAAAAAAAAAAAAAAAAJ8C&#10;AABkcnMvZG93bnJldi54bWxQSwUGAAAAAAQABAD3AAAAjgMAAAAA&#10;" stroked="t" strokeweight="3pt">
                  <v:stroke endcap="square"/>
                  <v:imagedata r:id="rId62" o:title="" croptop="20377f" cropbottom="19685f" cropleft="17726f" cropright="17459f"/>
                  <v:path arrowok="t"/>
                </v:shape>
                <w10:wrap type="through"/>
              </v:group>
            </w:pict>
          </mc:Fallback>
        </mc:AlternateContent>
      </w:r>
    </w:p>
    <w:p w14:paraId="1F20E038" w14:textId="77777777" w:rsidR="008005C6" w:rsidRPr="008005C6" w:rsidRDefault="008005C6" w:rsidP="008005C6">
      <w:pPr>
        <w:pStyle w:val="ListParagraph"/>
        <w:spacing w:after="0" w:line="480" w:lineRule="auto"/>
        <w:ind w:left="0"/>
        <w:jc w:val="center"/>
        <w:rPr>
          <w:rFonts w:cs="Times New Roman"/>
          <w:sz w:val="24"/>
          <w:szCs w:val="24"/>
        </w:rPr>
      </w:pPr>
    </w:p>
    <w:p w14:paraId="4B467CEA" w14:textId="77777777" w:rsidR="008005C6" w:rsidRPr="008005C6" w:rsidRDefault="008005C6" w:rsidP="008005C6">
      <w:pPr>
        <w:pStyle w:val="ListParagraph"/>
        <w:spacing w:after="0" w:line="480" w:lineRule="auto"/>
        <w:ind w:left="0"/>
        <w:jc w:val="center"/>
        <w:rPr>
          <w:rFonts w:cs="Times New Roman"/>
          <w:sz w:val="24"/>
          <w:szCs w:val="24"/>
        </w:rPr>
      </w:pPr>
    </w:p>
    <w:p w14:paraId="6A32FC2A" w14:textId="77777777" w:rsidR="008005C6" w:rsidRPr="008005C6" w:rsidRDefault="008005C6" w:rsidP="008005C6">
      <w:pPr>
        <w:pStyle w:val="ListParagraph"/>
        <w:spacing w:after="0" w:line="480" w:lineRule="auto"/>
        <w:ind w:left="0"/>
        <w:jc w:val="center"/>
        <w:rPr>
          <w:rFonts w:cs="Times New Roman"/>
          <w:sz w:val="24"/>
          <w:szCs w:val="24"/>
        </w:rPr>
      </w:pPr>
    </w:p>
    <w:p w14:paraId="4100CB52" w14:textId="77777777" w:rsidR="008005C6" w:rsidRPr="008005C6" w:rsidRDefault="008005C6" w:rsidP="008005C6">
      <w:pPr>
        <w:pStyle w:val="ListParagraph"/>
        <w:spacing w:after="0" w:line="480" w:lineRule="auto"/>
        <w:ind w:left="0"/>
        <w:jc w:val="center"/>
        <w:rPr>
          <w:rFonts w:cs="Times New Roman"/>
          <w:sz w:val="24"/>
          <w:szCs w:val="24"/>
        </w:rPr>
      </w:pPr>
    </w:p>
    <w:p w14:paraId="5684F07D" w14:textId="77777777" w:rsidR="008005C6" w:rsidRPr="008005C6" w:rsidRDefault="008005C6" w:rsidP="008005C6">
      <w:pPr>
        <w:pStyle w:val="ListParagraph"/>
        <w:spacing w:after="0" w:line="480" w:lineRule="auto"/>
        <w:ind w:left="0"/>
        <w:rPr>
          <w:rFonts w:cs="Times New Roman"/>
          <w:sz w:val="24"/>
          <w:szCs w:val="24"/>
        </w:rPr>
      </w:pPr>
    </w:p>
    <w:p w14:paraId="450AD43C" w14:textId="77777777" w:rsidR="001628A6" w:rsidRPr="00C82B74" w:rsidRDefault="00C82B74" w:rsidP="006D7638">
      <w:pPr>
        <w:pStyle w:val="ListParagraph"/>
        <w:spacing w:after="0" w:line="480" w:lineRule="auto"/>
        <w:ind w:left="0" w:firstLine="720"/>
        <w:rPr>
          <w:rFonts w:cs="Times New Roman"/>
          <w:sz w:val="24"/>
          <w:szCs w:val="24"/>
        </w:rPr>
      </w:pPr>
      <w:r w:rsidRPr="00C82B74">
        <w:rPr>
          <w:noProof/>
          <w:sz w:val="24"/>
          <w:szCs w:val="24"/>
        </w:rPr>
        <w:t>are not involution</w:t>
      </w:r>
      <w:r w:rsidRPr="00C82B74">
        <w:rPr>
          <w:noProof/>
          <w:sz w:val="24"/>
          <w:szCs w:val="24"/>
        </w:rPr>
        <w:fldChar w:fldCharType="begin"/>
      </w:r>
      <w:r w:rsidRPr="00C82B74">
        <w:rPr>
          <w:sz w:val="24"/>
          <w:szCs w:val="24"/>
        </w:rPr>
        <w:instrText xml:space="preserve"> XE "</w:instrText>
      </w:r>
      <w:r w:rsidRPr="00C82B74">
        <w:rPr>
          <w:noProof/>
          <w:sz w:val="24"/>
          <w:szCs w:val="24"/>
        </w:rPr>
        <w:instrText>involution</w:instrText>
      </w:r>
      <w:r w:rsidRPr="00C82B74">
        <w:rPr>
          <w:sz w:val="24"/>
          <w:szCs w:val="24"/>
        </w:rPr>
        <w:instrText xml:space="preserve">" </w:instrText>
      </w:r>
      <w:r w:rsidRPr="00C82B74">
        <w:rPr>
          <w:noProof/>
          <w:sz w:val="24"/>
          <w:szCs w:val="24"/>
        </w:rPr>
        <w:fldChar w:fldCharType="end"/>
      </w:r>
      <w:r w:rsidRPr="00C82B74">
        <w:rPr>
          <w:noProof/>
          <w:sz w:val="24"/>
          <w:szCs w:val="24"/>
        </w:rPr>
        <w:t>s.   To return to the original triad, one must perform the opposite compound transformation</w:t>
      </w:r>
      <w:r w:rsidRPr="00C82B74">
        <w:rPr>
          <w:noProof/>
          <w:sz w:val="24"/>
          <w:szCs w:val="24"/>
        </w:rPr>
        <w:fldChar w:fldCharType="begin"/>
      </w:r>
      <w:r w:rsidRPr="00C82B74">
        <w:rPr>
          <w:sz w:val="24"/>
          <w:szCs w:val="24"/>
        </w:rPr>
        <w:instrText xml:space="preserve"> XE "</w:instrText>
      </w:r>
      <w:r w:rsidRPr="00C82B74">
        <w:rPr>
          <w:noProof/>
          <w:sz w:val="24"/>
          <w:szCs w:val="24"/>
        </w:rPr>
        <w:instrText>transformation:</w:instrText>
      </w:r>
      <w:r w:rsidRPr="00C82B74">
        <w:rPr>
          <w:sz w:val="24"/>
          <w:szCs w:val="24"/>
        </w:rPr>
        <w:instrText xml:space="preserve">compound" </w:instrText>
      </w:r>
      <w:r w:rsidRPr="00C82B74">
        <w:rPr>
          <w:noProof/>
          <w:sz w:val="24"/>
          <w:szCs w:val="24"/>
        </w:rPr>
        <w:fldChar w:fldCharType="end"/>
      </w:r>
      <w:r w:rsidRPr="00C82B74">
        <w:rPr>
          <w:noProof/>
          <w:sz w:val="24"/>
          <w:szCs w:val="24"/>
        </w:rPr>
        <w:t xml:space="preserve">.  (C#,-) </w:t>
      </w:r>
      <w:r w:rsidRPr="00C82B74">
        <w:rPr>
          <w:i/>
          <w:noProof/>
          <w:sz w:val="24"/>
          <w:szCs w:val="24"/>
        </w:rPr>
        <w:t>RP</w:t>
      </w:r>
      <w:r w:rsidRPr="00C82B74">
        <w:rPr>
          <w:noProof/>
          <w:sz w:val="24"/>
          <w:szCs w:val="24"/>
        </w:rPr>
        <w:t xml:space="preserve"> = (E,-) while (E,-) </w:t>
      </w:r>
      <w:r w:rsidRPr="00C82B74">
        <w:rPr>
          <w:i/>
          <w:noProof/>
          <w:sz w:val="24"/>
          <w:szCs w:val="24"/>
        </w:rPr>
        <w:t>PR</w:t>
      </w:r>
      <w:r w:rsidRPr="00C82B74">
        <w:rPr>
          <w:noProof/>
          <w:sz w:val="24"/>
          <w:szCs w:val="24"/>
        </w:rPr>
        <w:t xml:space="preserve"> = (C#,-)</w:t>
      </w:r>
    </w:p>
    <w:p w14:paraId="4B7CE00E" w14:textId="77777777" w:rsidR="006D7638" w:rsidRPr="004B63A2" w:rsidRDefault="008005C6" w:rsidP="006D7638">
      <w:pPr>
        <w:pStyle w:val="ListParagraph"/>
        <w:spacing w:after="0" w:line="480" w:lineRule="auto"/>
        <w:ind w:left="0" w:firstLine="720"/>
        <w:rPr>
          <w:rFonts w:cs="Times New Roman"/>
          <w:sz w:val="24"/>
          <w:szCs w:val="24"/>
        </w:rPr>
      </w:pPr>
      <w:r w:rsidRPr="008005C6">
        <w:rPr>
          <w:rFonts w:cs="Times New Roman"/>
          <w:sz w:val="24"/>
          <w:szCs w:val="24"/>
        </w:rPr>
        <w:t xml:space="preserve">In the article “Neo-Riemannian Theory and the Analysis of Pop-Rock Music,” </w:t>
      </w:r>
      <w:proofErr w:type="spellStart"/>
      <w:r w:rsidRPr="008005C6">
        <w:rPr>
          <w:rFonts w:cs="Times New Roman"/>
          <w:sz w:val="24"/>
          <w:szCs w:val="24"/>
        </w:rPr>
        <w:t>Capuzzo</w:t>
      </w:r>
      <w:proofErr w:type="spellEnd"/>
      <w:r w:rsidRPr="008005C6">
        <w:rPr>
          <w:rFonts w:cs="Times New Roman"/>
          <w:sz w:val="24"/>
          <w:szCs w:val="24"/>
        </w:rPr>
        <w:fldChar w:fldCharType="begin"/>
      </w:r>
      <w:r w:rsidRPr="008005C6">
        <w:rPr>
          <w:sz w:val="24"/>
          <w:szCs w:val="24"/>
        </w:rPr>
        <w:instrText xml:space="preserve"> XE "</w:instrText>
      </w:r>
      <w:r w:rsidRPr="008005C6">
        <w:rPr>
          <w:rFonts w:cs="Times New Roman"/>
          <w:sz w:val="24"/>
          <w:szCs w:val="24"/>
        </w:rPr>
        <w:instrText>Capuzzo, Guy</w:instrText>
      </w:r>
      <w:r w:rsidRPr="008005C6">
        <w:rPr>
          <w:sz w:val="24"/>
          <w:szCs w:val="24"/>
        </w:rPr>
        <w:instrText xml:space="preserve">" </w:instrText>
      </w:r>
      <w:r w:rsidRPr="008005C6">
        <w:rPr>
          <w:rFonts w:cs="Times New Roman"/>
          <w:sz w:val="24"/>
          <w:szCs w:val="24"/>
        </w:rPr>
        <w:fldChar w:fldCharType="end"/>
      </w:r>
      <w:r w:rsidRPr="008005C6">
        <w:rPr>
          <w:rFonts w:cs="Times New Roman"/>
          <w:sz w:val="24"/>
          <w:szCs w:val="24"/>
        </w:rPr>
        <w:t xml:space="preserve"> successfully demonstrates the usefulness of NRT</w:t>
      </w:r>
      <w:r w:rsidRPr="008005C6">
        <w:rPr>
          <w:rFonts w:cs="Times New Roman"/>
          <w:sz w:val="24"/>
          <w:szCs w:val="24"/>
        </w:rPr>
        <w:fldChar w:fldCharType="begin"/>
      </w:r>
      <w:r w:rsidRPr="008005C6">
        <w:rPr>
          <w:sz w:val="24"/>
          <w:szCs w:val="24"/>
        </w:rPr>
        <w:instrText xml:space="preserve"> XE "</w:instrText>
      </w:r>
      <w:r w:rsidRPr="008005C6">
        <w:rPr>
          <w:rFonts w:cs="Times New Roman"/>
          <w:sz w:val="24"/>
          <w:szCs w:val="24"/>
        </w:rPr>
        <w:instrText>neo-Riemannian theory (NRT)</w:instrText>
      </w:r>
      <w:r w:rsidRPr="008005C6">
        <w:rPr>
          <w:sz w:val="24"/>
          <w:szCs w:val="24"/>
        </w:rPr>
        <w:instrText xml:space="preserve">" </w:instrText>
      </w:r>
      <w:r w:rsidRPr="008005C6">
        <w:rPr>
          <w:rFonts w:cs="Times New Roman"/>
          <w:sz w:val="24"/>
          <w:szCs w:val="24"/>
        </w:rPr>
        <w:fldChar w:fldCharType="end"/>
      </w:r>
      <w:r w:rsidRPr="008005C6">
        <w:rPr>
          <w:rFonts w:cs="Times New Roman"/>
          <w:sz w:val="24"/>
          <w:szCs w:val="24"/>
        </w:rPr>
        <w:t xml:space="preserve"> in describing the non-traditional progressions that are often found in popular music written within the last 60 years.  One such piece that </w:t>
      </w:r>
      <w:proofErr w:type="spellStart"/>
      <w:r w:rsidRPr="008005C6">
        <w:rPr>
          <w:rFonts w:cs="Times New Roman"/>
          <w:sz w:val="24"/>
          <w:szCs w:val="24"/>
        </w:rPr>
        <w:t>Capuzzo</w:t>
      </w:r>
      <w:proofErr w:type="spellEnd"/>
      <w:r w:rsidRPr="008005C6">
        <w:rPr>
          <w:rFonts w:cs="Times New Roman"/>
          <w:sz w:val="24"/>
          <w:szCs w:val="24"/>
        </w:rPr>
        <w:fldChar w:fldCharType="begin"/>
      </w:r>
      <w:r w:rsidRPr="008005C6">
        <w:rPr>
          <w:sz w:val="24"/>
          <w:szCs w:val="24"/>
        </w:rPr>
        <w:instrText xml:space="preserve"> XE "</w:instrText>
      </w:r>
      <w:r w:rsidRPr="008005C6">
        <w:rPr>
          <w:rFonts w:cs="Times New Roman"/>
          <w:sz w:val="24"/>
          <w:szCs w:val="24"/>
        </w:rPr>
        <w:instrText>Capuzzo, Guy</w:instrText>
      </w:r>
      <w:r w:rsidRPr="008005C6">
        <w:rPr>
          <w:sz w:val="24"/>
          <w:szCs w:val="24"/>
        </w:rPr>
        <w:instrText xml:space="preserve">" </w:instrText>
      </w:r>
      <w:r w:rsidRPr="008005C6">
        <w:rPr>
          <w:rFonts w:cs="Times New Roman"/>
          <w:sz w:val="24"/>
          <w:szCs w:val="24"/>
        </w:rPr>
        <w:fldChar w:fldCharType="end"/>
      </w:r>
      <w:r w:rsidRPr="008005C6">
        <w:rPr>
          <w:rFonts w:cs="Times New Roman"/>
          <w:sz w:val="24"/>
          <w:szCs w:val="24"/>
        </w:rPr>
        <w:t xml:space="preserve"> uses to demonstrate NRT</w:t>
      </w:r>
      <w:r w:rsidRPr="008005C6">
        <w:rPr>
          <w:rFonts w:cs="Times New Roman"/>
          <w:sz w:val="24"/>
          <w:szCs w:val="24"/>
        </w:rPr>
        <w:fldChar w:fldCharType="begin"/>
      </w:r>
      <w:r w:rsidRPr="008005C6">
        <w:rPr>
          <w:sz w:val="24"/>
          <w:szCs w:val="24"/>
        </w:rPr>
        <w:instrText xml:space="preserve"> XE "</w:instrText>
      </w:r>
      <w:r w:rsidRPr="008005C6">
        <w:rPr>
          <w:rFonts w:cs="Times New Roman"/>
          <w:sz w:val="24"/>
          <w:szCs w:val="24"/>
        </w:rPr>
        <w:instrText>neo-Riemannian theory (NRT)</w:instrText>
      </w:r>
      <w:r w:rsidRPr="008005C6">
        <w:rPr>
          <w:sz w:val="24"/>
          <w:szCs w:val="24"/>
        </w:rPr>
        <w:instrText xml:space="preserve">" </w:instrText>
      </w:r>
      <w:r w:rsidRPr="008005C6">
        <w:rPr>
          <w:rFonts w:cs="Times New Roman"/>
          <w:sz w:val="24"/>
          <w:szCs w:val="24"/>
        </w:rPr>
        <w:fldChar w:fldCharType="end"/>
      </w:r>
      <w:r w:rsidRPr="008005C6">
        <w:rPr>
          <w:rFonts w:cs="Times New Roman"/>
          <w:sz w:val="24"/>
          <w:szCs w:val="24"/>
        </w:rPr>
        <w:t xml:space="preserve">’s effectiveness is </w:t>
      </w:r>
      <w:proofErr w:type="spellStart"/>
      <w:r w:rsidRPr="008005C6">
        <w:rPr>
          <w:rFonts w:cs="Times New Roman"/>
          <w:sz w:val="24"/>
          <w:szCs w:val="24"/>
        </w:rPr>
        <w:t>Ozzy</w:t>
      </w:r>
      <w:proofErr w:type="spellEnd"/>
      <w:r w:rsidRPr="008005C6">
        <w:rPr>
          <w:rFonts w:cs="Times New Roman"/>
          <w:sz w:val="24"/>
          <w:szCs w:val="24"/>
        </w:rPr>
        <w:t xml:space="preserve"> </w:t>
      </w:r>
      <w:proofErr w:type="spellStart"/>
      <w:r w:rsidRPr="008005C6">
        <w:rPr>
          <w:rFonts w:cs="Times New Roman"/>
          <w:sz w:val="24"/>
          <w:szCs w:val="24"/>
        </w:rPr>
        <w:t>Osbourne</w:t>
      </w:r>
      <w:r w:rsidRPr="008005C6">
        <w:rPr>
          <w:rFonts w:cs="Times New Roman"/>
          <w:sz w:val="24"/>
          <w:szCs w:val="24"/>
        </w:rPr>
        <w:fldChar w:fldCharType="begin"/>
      </w:r>
      <w:r w:rsidRPr="008005C6">
        <w:rPr>
          <w:sz w:val="24"/>
          <w:szCs w:val="24"/>
        </w:rPr>
        <w:instrText xml:space="preserve"> XE "</w:instrText>
      </w:r>
      <w:r w:rsidRPr="008005C6">
        <w:rPr>
          <w:rFonts w:cs="Times New Roman"/>
          <w:sz w:val="24"/>
          <w:szCs w:val="24"/>
        </w:rPr>
        <w:instrText>Osbourne, Ozzy</w:instrText>
      </w:r>
      <w:r w:rsidRPr="008005C6">
        <w:rPr>
          <w:sz w:val="24"/>
          <w:szCs w:val="24"/>
        </w:rPr>
        <w:instrText xml:space="preserve">" </w:instrText>
      </w:r>
      <w:r w:rsidRPr="008005C6">
        <w:rPr>
          <w:rFonts w:cs="Times New Roman"/>
          <w:sz w:val="24"/>
          <w:szCs w:val="24"/>
        </w:rPr>
        <w:fldChar w:fldCharType="end"/>
      </w:r>
      <w:r w:rsidRPr="008005C6">
        <w:rPr>
          <w:rFonts w:cs="Times New Roman"/>
          <w:sz w:val="24"/>
          <w:szCs w:val="24"/>
        </w:rPr>
        <w:t>’s</w:t>
      </w:r>
      <w:proofErr w:type="spellEnd"/>
      <w:r w:rsidRPr="008005C6">
        <w:rPr>
          <w:rFonts w:cs="Times New Roman"/>
          <w:sz w:val="24"/>
          <w:szCs w:val="24"/>
        </w:rPr>
        <w:t xml:space="preserve"> “Flying High Again</w:t>
      </w:r>
      <w:r w:rsidRPr="008005C6">
        <w:rPr>
          <w:rFonts w:cs="Times New Roman"/>
          <w:sz w:val="24"/>
          <w:szCs w:val="24"/>
        </w:rPr>
        <w:fldChar w:fldCharType="begin"/>
      </w:r>
      <w:r w:rsidRPr="008005C6">
        <w:rPr>
          <w:sz w:val="24"/>
          <w:szCs w:val="24"/>
        </w:rPr>
        <w:instrText xml:space="preserve"> XE "</w:instrText>
      </w:r>
      <w:r w:rsidRPr="008005C6">
        <w:rPr>
          <w:rFonts w:cs="Times New Roman"/>
          <w:sz w:val="24"/>
          <w:szCs w:val="24"/>
        </w:rPr>
        <w:instrText>Osbourne, Ozzy:</w:instrText>
      </w:r>
      <w:r w:rsidRPr="008005C6">
        <w:rPr>
          <w:sz w:val="24"/>
          <w:szCs w:val="24"/>
        </w:rPr>
        <w:instrText xml:space="preserve">Flying High Again" </w:instrText>
      </w:r>
      <w:r w:rsidRPr="008005C6">
        <w:rPr>
          <w:rFonts w:cs="Times New Roman"/>
          <w:sz w:val="24"/>
          <w:szCs w:val="24"/>
        </w:rPr>
        <w:fldChar w:fldCharType="end"/>
      </w:r>
      <w:r w:rsidRPr="008005C6">
        <w:rPr>
          <w:rFonts w:cs="Times New Roman"/>
          <w:sz w:val="24"/>
          <w:szCs w:val="24"/>
        </w:rPr>
        <w:t>.”</w:t>
      </w:r>
      <w:r w:rsidRPr="008005C6">
        <w:rPr>
          <w:rStyle w:val="FootnoteReference"/>
          <w:rFonts w:cs="Times New Roman"/>
          <w:sz w:val="24"/>
          <w:szCs w:val="24"/>
        </w:rPr>
        <w:footnoteReference w:id="65"/>
      </w:r>
      <w:r w:rsidR="00C82B74">
        <w:rPr>
          <w:rFonts w:cs="Times New Roman"/>
          <w:sz w:val="24"/>
          <w:szCs w:val="24"/>
        </w:rPr>
        <w:t xml:space="preserve">  In Figure 38</w:t>
      </w:r>
      <w:r w:rsidRPr="008005C6">
        <w:rPr>
          <w:rFonts w:cs="Times New Roman"/>
          <w:sz w:val="24"/>
          <w:szCs w:val="24"/>
        </w:rPr>
        <w:t xml:space="preserve">, </w:t>
      </w:r>
      <w:proofErr w:type="spellStart"/>
      <w:r w:rsidRPr="008005C6">
        <w:rPr>
          <w:rFonts w:cs="Times New Roman"/>
          <w:sz w:val="24"/>
          <w:szCs w:val="24"/>
        </w:rPr>
        <w:t>Capuzzo</w:t>
      </w:r>
      <w:proofErr w:type="spellEnd"/>
      <w:r w:rsidRPr="008005C6">
        <w:rPr>
          <w:rFonts w:cs="Times New Roman"/>
          <w:sz w:val="24"/>
          <w:szCs w:val="24"/>
        </w:rPr>
        <w:fldChar w:fldCharType="begin"/>
      </w:r>
      <w:r w:rsidRPr="008005C6">
        <w:rPr>
          <w:sz w:val="24"/>
          <w:szCs w:val="24"/>
        </w:rPr>
        <w:instrText xml:space="preserve"> XE "</w:instrText>
      </w:r>
      <w:r w:rsidRPr="008005C6">
        <w:rPr>
          <w:rFonts w:cs="Times New Roman"/>
          <w:sz w:val="24"/>
          <w:szCs w:val="24"/>
        </w:rPr>
        <w:instrText>Capuzzo, Guy</w:instrText>
      </w:r>
      <w:r w:rsidRPr="008005C6">
        <w:rPr>
          <w:sz w:val="24"/>
          <w:szCs w:val="24"/>
        </w:rPr>
        <w:instrText xml:space="preserve">" </w:instrText>
      </w:r>
      <w:r w:rsidRPr="008005C6">
        <w:rPr>
          <w:rFonts w:cs="Times New Roman"/>
          <w:sz w:val="24"/>
          <w:szCs w:val="24"/>
        </w:rPr>
        <w:fldChar w:fldCharType="end"/>
      </w:r>
      <w:r w:rsidRPr="008005C6">
        <w:rPr>
          <w:rFonts w:cs="Times New Roman"/>
          <w:sz w:val="24"/>
          <w:szCs w:val="24"/>
        </w:rPr>
        <w:t xml:space="preserve"> has written out the guitar line in both standard notation and tablature, demonstrating the voice-lea</w:t>
      </w:r>
      <w:r w:rsidR="00C82B74">
        <w:rPr>
          <w:rFonts w:cs="Times New Roman"/>
          <w:sz w:val="24"/>
          <w:szCs w:val="24"/>
        </w:rPr>
        <w:t>ding parsimony.  In Figure 39</w:t>
      </w:r>
      <w:r w:rsidRPr="008005C6">
        <w:rPr>
          <w:rFonts w:cs="Times New Roman"/>
          <w:sz w:val="24"/>
          <w:szCs w:val="24"/>
        </w:rPr>
        <w:t xml:space="preserve">, </w:t>
      </w:r>
      <w:proofErr w:type="spellStart"/>
      <w:r w:rsidRPr="008005C6">
        <w:rPr>
          <w:rFonts w:cs="Times New Roman"/>
          <w:sz w:val="24"/>
          <w:szCs w:val="24"/>
        </w:rPr>
        <w:t>Capuzzo</w:t>
      </w:r>
      <w:proofErr w:type="spellEnd"/>
      <w:r w:rsidRPr="008005C6">
        <w:rPr>
          <w:rFonts w:cs="Times New Roman"/>
          <w:sz w:val="24"/>
          <w:szCs w:val="24"/>
        </w:rPr>
        <w:fldChar w:fldCharType="begin"/>
      </w:r>
      <w:r w:rsidRPr="008005C6">
        <w:rPr>
          <w:sz w:val="24"/>
          <w:szCs w:val="24"/>
        </w:rPr>
        <w:instrText xml:space="preserve"> XE "</w:instrText>
      </w:r>
      <w:r w:rsidRPr="008005C6">
        <w:rPr>
          <w:rFonts w:cs="Times New Roman"/>
          <w:sz w:val="24"/>
          <w:szCs w:val="24"/>
        </w:rPr>
        <w:instrText>Capuzzo, Guy</w:instrText>
      </w:r>
      <w:r w:rsidRPr="008005C6">
        <w:rPr>
          <w:sz w:val="24"/>
          <w:szCs w:val="24"/>
        </w:rPr>
        <w:instrText xml:space="preserve">" </w:instrText>
      </w:r>
      <w:r w:rsidRPr="008005C6">
        <w:rPr>
          <w:rFonts w:cs="Times New Roman"/>
          <w:sz w:val="24"/>
          <w:szCs w:val="24"/>
        </w:rPr>
        <w:fldChar w:fldCharType="end"/>
      </w:r>
      <w:r w:rsidRPr="008005C6">
        <w:rPr>
          <w:rFonts w:cs="Times New Roman"/>
          <w:sz w:val="24"/>
          <w:szCs w:val="24"/>
        </w:rPr>
        <w:t xml:space="preserve"> reduces the progression to triads and shows first the compound transformation</w:t>
      </w:r>
      <w:r w:rsidRPr="008005C6">
        <w:rPr>
          <w:rFonts w:cs="Times New Roman"/>
          <w:sz w:val="24"/>
          <w:szCs w:val="24"/>
        </w:rPr>
        <w:fldChar w:fldCharType="begin"/>
      </w:r>
      <w:r w:rsidRPr="008005C6">
        <w:rPr>
          <w:sz w:val="24"/>
          <w:szCs w:val="24"/>
        </w:rPr>
        <w:instrText xml:space="preserve"> XE "</w:instrText>
      </w:r>
      <w:r w:rsidRPr="008005C6">
        <w:rPr>
          <w:rFonts w:cs="Times New Roman"/>
          <w:sz w:val="24"/>
          <w:szCs w:val="24"/>
        </w:rPr>
        <w:instrText>transformation:</w:instrText>
      </w:r>
      <w:r w:rsidRPr="008005C6">
        <w:rPr>
          <w:sz w:val="24"/>
          <w:szCs w:val="24"/>
        </w:rPr>
        <w:instrText xml:space="preserve">compound" </w:instrText>
      </w:r>
      <w:r w:rsidRPr="008005C6">
        <w:rPr>
          <w:rFonts w:cs="Times New Roman"/>
          <w:sz w:val="24"/>
          <w:szCs w:val="24"/>
        </w:rPr>
        <w:fldChar w:fldCharType="end"/>
      </w:r>
      <w:r w:rsidRPr="008005C6">
        <w:rPr>
          <w:rFonts w:cs="Times New Roman"/>
          <w:sz w:val="24"/>
          <w:szCs w:val="24"/>
        </w:rPr>
        <w:t xml:space="preserve">s performed above the chords and then demonstrates the progression (PL </w:t>
      </w:r>
      <w:r w:rsidRPr="008005C6">
        <w:rPr>
          <w:rFonts w:eastAsiaTheme="minorEastAsia"/>
          <w:sz w:val="24"/>
          <w:szCs w:val="24"/>
        </w:rPr>
        <w:sym w:font="Wingdings" w:char="F0F0"/>
      </w:r>
      <w:r w:rsidRPr="008005C6">
        <w:rPr>
          <w:rFonts w:eastAsiaTheme="minorEastAsia"/>
          <w:sz w:val="24"/>
          <w:szCs w:val="24"/>
        </w:rPr>
        <w:t xml:space="preserve"> RP </w:t>
      </w:r>
      <w:r w:rsidRPr="008005C6">
        <w:rPr>
          <w:rFonts w:eastAsiaTheme="minorEastAsia"/>
          <w:sz w:val="24"/>
          <w:szCs w:val="24"/>
        </w:rPr>
        <w:sym w:font="Wingdings" w:char="F0F0"/>
      </w:r>
      <w:r w:rsidRPr="008005C6">
        <w:rPr>
          <w:rFonts w:eastAsiaTheme="minorEastAsia"/>
          <w:sz w:val="24"/>
          <w:szCs w:val="24"/>
        </w:rPr>
        <w:t xml:space="preserve"> PL) is transposed (i.e. T</w:t>
      </w:r>
      <w:r w:rsidRPr="00C276D3">
        <w:rPr>
          <w:rFonts w:eastAsiaTheme="minorEastAsia"/>
          <w:sz w:val="24"/>
          <w:szCs w:val="24"/>
          <w:vertAlign w:val="subscript"/>
        </w:rPr>
        <w:t>7</w:t>
      </w:r>
      <w:r w:rsidRPr="008005C6">
        <w:rPr>
          <w:rFonts w:eastAsiaTheme="minorEastAsia"/>
          <w:sz w:val="24"/>
          <w:szCs w:val="24"/>
        </w:rPr>
        <w:t>) the second time. Or if related by transformation</w:t>
      </w:r>
      <w:r w:rsidRPr="008005C6">
        <w:rPr>
          <w:rFonts w:eastAsiaTheme="minorEastAsia"/>
          <w:sz w:val="24"/>
          <w:szCs w:val="24"/>
        </w:rPr>
        <w:fldChar w:fldCharType="begin"/>
      </w:r>
      <w:r w:rsidRPr="008005C6">
        <w:rPr>
          <w:sz w:val="24"/>
          <w:szCs w:val="24"/>
        </w:rPr>
        <w:instrText xml:space="preserve"> XE "</w:instrText>
      </w:r>
      <w:r w:rsidRPr="008005C6">
        <w:rPr>
          <w:rFonts w:eastAsiaTheme="minorEastAsia"/>
          <w:sz w:val="24"/>
          <w:szCs w:val="24"/>
        </w:rPr>
        <w:instrText>transformation:compound</w:instrText>
      </w:r>
      <w:r w:rsidRPr="008005C6">
        <w:rPr>
          <w:sz w:val="24"/>
          <w:szCs w:val="24"/>
        </w:rPr>
        <w:instrText xml:space="preserve">" </w:instrText>
      </w:r>
      <w:r w:rsidRPr="008005C6">
        <w:rPr>
          <w:rFonts w:eastAsiaTheme="minorEastAsia"/>
          <w:sz w:val="24"/>
          <w:szCs w:val="24"/>
        </w:rPr>
        <w:fldChar w:fldCharType="end"/>
      </w:r>
      <w:r w:rsidR="006D7638">
        <w:rPr>
          <w:rFonts w:eastAsiaTheme="minorEastAsia"/>
          <w:sz w:val="24"/>
          <w:szCs w:val="24"/>
        </w:rPr>
        <w:t xml:space="preserve">, </w:t>
      </w:r>
      <w:r w:rsidR="006D7638" w:rsidRPr="008005C6">
        <w:rPr>
          <w:sz w:val="24"/>
          <w:szCs w:val="24"/>
        </w:rPr>
        <w:t>the chords are the result of an RL transformation</w:t>
      </w:r>
      <w:r w:rsidR="006D7638" w:rsidRPr="008005C6">
        <w:rPr>
          <w:sz w:val="24"/>
          <w:szCs w:val="24"/>
        </w:rPr>
        <w:fldChar w:fldCharType="begin"/>
      </w:r>
      <w:r w:rsidR="006D7638" w:rsidRPr="008005C6">
        <w:rPr>
          <w:sz w:val="24"/>
          <w:szCs w:val="24"/>
        </w:rPr>
        <w:instrText xml:space="preserve"> XE "transformation" </w:instrText>
      </w:r>
      <w:r w:rsidR="006D7638" w:rsidRPr="008005C6">
        <w:rPr>
          <w:sz w:val="24"/>
          <w:szCs w:val="24"/>
        </w:rPr>
        <w:fldChar w:fldCharType="end"/>
      </w:r>
      <w:r w:rsidR="006D7638" w:rsidRPr="008005C6">
        <w:rPr>
          <w:sz w:val="24"/>
          <w:szCs w:val="24"/>
        </w:rPr>
        <w:t>.  [</w:t>
      </w:r>
      <w:proofErr w:type="gramStart"/>
      <w:r w:rsidR="006D7638" w:rsidRPr="008005C6">
        <w:rPr>
          <w:sz w:val="24"/>
          <w:szCs w:val="24"/>
        </w:rPr>
        <w:t>i</w:t>
      </w:r>
      <w:proofErr w:type="gramEnd"/>
      <w:r w:rsidR="006D7638" w:rsidRPr="008005C6">
        <w:rPr>
          <w:sz w:val="24"/>
          <w:szCs w:val="24"/>
        </w:rPr>
        <w:t xml:space="preserve">.e. </w:t>
      </w:r>
      <w:r w:rsidR="006D7638">
        <w:rPr>
          <w:sz w:val="24"/>
          <w:szCs w:val="24"/>
        </w:rPr>
        <w:t>(A,+</w:t>
      </w:r>
      <w:r w:rsidR="006D7638" w:rsidRPr="008005C6">
        <w:rPr>
          <w:sz w:val="24"/>
          <w:szCs w:val="24"/>
        </w:rPr>
        <w:t xml:space="preserve">) </w:t>
      </w:r>
      <w:r w:rsidR="006D7638" w:rsidRPr="008005C6">
        <w:rPr>
          <w:i/>
          <w:sz w:val="24"/>
          <w:szCs w:val="24"/>
        </w:rPr>
        <w:t>RL</w:t>
      </w:r>
      <w:r w:rsidR="006D7638" w:rsidRPr="008005C6">
        <w:rPr>
          <w:sz w:val="24"/>
          <w:szCs w:val="24"/>
        </w:rPr>
        <w:t xml:space="preserve"> (E</w:t>
      </w:r>
      <w:r w:rsidR="006D7638">
        <w:rPr>
          <w:sz w:val="24"/>
          <w:szCs w:val="24"/>
        </w:rPr>
        <w:t>,+</w:t>
      </w:r>
      <w:r w:rsidR="006D7638" w:rsidRPr="008005C6">
        <w:rPr>
          <w:sz w:val="24"/>
          <w:szCs w:val="24"/>
        </w:rPr>
        <w:t>)</w:t>
      </w:r>
      <w:r w:rsidR="006D7638">
        <w:rPr>
          <w:sz w:val="24"/>
          <w:szCs w:val="24"/>
        </w:rPr>
        <w:t xml:space="preserve"> and so on.</w:t>
      </w:r>
      <w:r w:rsidR="006D7638" w:rsidRPr="008005C6">
        <w:rPr>
          <w:sz w:val="24"/>
          <w:szCs w:val="24"/>
        </w:rPr>
        <w:t>]</w:t>
      </w:r>
      <w:r w:rsidR="004B63A2">
        <w:rPr>
          <w:sz w:val="24"/>
          <w:szCs w:val="24"/>
        </w:rPr>
        <w:t xml:space="preserve">  </w:t>
      </w:r>
      <w:r w:rsidR="004B63A2" w:rsidRPr="004B63A2">
        <w:rPr>
          <w:sz w:val="24"/>
          <w:szCs w:val="24"/>
        </w:rPr>
        <w:t xml:space="preserve">Therefore, the entire progression can be shifted on the </w:t>
      </w:r>
      <w:proofErr w:type="spellStart"/>
      <w:r w:rsidR="004B63A2" w:rsidRPr="004B63A2">
        <w:rPr>
          <w:sz w:val="24"/>
          <w:szCs w:val="24"/>
        </w:rPr>
        <w:t>Tonnetz</w:t>
      </w:r>
      <w:proofErr w:type="spellEnd"/>
      <w:r w:rsidR="004B63A2" w:rsidRPr="004B63A2">
        <w:rPr>
          <w:sz w:val="24"/>
          <w:szCs w:val="24"/>
        </w:rPr>
        <w:fldChar w:fldCharType="begin"/>
      </w:r>
      <w:r w:rsidR="004B63A2" w:rsidRPr="004B63A2">
        <w:instrText xml:space="preserve"> XE "</w:instrText>
      </w:r>
      <w:r w:rsidR="004B63A2" w:rsidRPr="004B63A2">
        <w:rPr>
          <w:sz w:val="24"/>
          <w:szCs w:val="24"/>
        </w:rPr>
        <w:instrText>Tonnetz</w:instrText>
      </w:r>
      <w:r w:rsidR="004B63A2" w:rsidRPr="004B63A2">
        <w:instrText xml:space="preserve">" </w:instrText>
      </w:r>
      <w:r w:rsidR="004B63A2" w:rsidRPr="004B63A2">
        <w:rPr>
          <w:sz w:val="24"/>
          <w:szCs w:val="24"/>
        </w:rPr>
        <w:fldChar w:fldCharType="end"/>
      </w:r>
      <w:r w:rsidR="004B63A2" w:rsidRPr="004B63A2">
        <w:rPr>
          <w:sz w:val="24"/>
          <w:szCs w:val="24"/>
        </w:rPr>
        <w:t xml:space="preserve"> by RL</w:t>
      </w:r>
      <w:r w:rsidR="00397995">
        <w:rPr>
          <w:sz w:val="24"/>
          <w:szCs w:val="24"/>
        </w:rPr>
        <w:t xml:space="preserve">, </w:t>
      </w:r>
      <w:r w:rsidR="004B63A2" w:rsidRPr="004B63A2">
        <w:rPr>
          <w:sz w:val="24"/>
          <w:szCs w:val="24"/>
        </w:rPr>
        <w:t>which shifts their placement over two triangles to the right.</w:t>
      </w:r>
    </w:p>
    <w:p w14:paraId="10AC6642" w14:textId="77777777" w:rsidR="008005C6" w:rsidRPr="008005C6" w:rsidRDefault="008005C6" w:rsidP="008005C6">
      <w:pPr>
        <w:spacing w:line="480" w:lineRule="auto"/>
        <w:rPr>
          <w:i/>
          <w:noProof/>
        </w:rPr>
      </w:pPr>
    </w:p>
    <w:p w14:paraId="40DBBE67" w14:textId="77777777" w:rsidR="008005C6" w:rsidRPr="008005C6" w:rsidRDefault="008005C6" w:rsidP="008005C6">
      <w:pPr>
        <w:spacing w:line="480" w:lineRule="auto"/>
        <w:rPr>
          <w:i/>
          <w:noProof/>
        </w:rPr>
      </w:pPr>
    </w:p>
    <w:p w14:paraId="492459BF" w14:textId="77777777" w:rsidR="008005C6" w:rsidRPr="008005C6" w:rsidRDefault="005D0D47" w:rsidP="008005C6">
      <w:pPr>
        <w:spacing w:line="480" w:lineRule="auto"/>
        <w:rPr>
          <w:i/>
          <w:noProof/>
        </w:rPr>
      </w:pPr>
      <w:r>
        <w:rPr>
          <w:noProof/>
        </w:rPr>
        <mc:AlternateContent>
          <mc:Choice Requires="wps">
            <w:drawing>
              <wp:anchor distT="0" distB="0" distL="114300" distR="114300" simplePos="0" relativeHeight="251746304" behindDoc="0" locked="0" layoutInCell="1" allowOverlap="1" wp14:anchorId="4C528B73" wp14:editId="15BCA6BC">
                <wp:simplePos x="0" y="0"/>
                <wp:positionH relativeFrom="column">
                  <wp:posOffset>342900</wp:posOffset>
                </wp:positionH>
                <wp:positionV relativeFrom="paragraph">
                  <wp:posOffset>1875155</wp:posOffset>
                </wp:positionV>
                <wp:extent cx="5372100" cy="307340"/>
                <wp:effectExtent l="0" t="0" r="0" b="0"/>
                <wp:wrapTight wrapText="bothSides">
                  <wp:wrapPolygon edited="0">
                    <wp:start x="0" y="0"/>
                    <wp:lineTo x="0" y="21600"/>
                    <wp:lineTo x="21600" y="21600"/>
                    <wp:lineTo x="21600" y="0"/>
                  </wp:wrapPolygon>
                </wp:wrapTight>
                <wp:docPr id="336" name="Text Box 336"/>
                <wp:cNvGraphicFramePr/>
                <a:graphic xmlns:a="http://schemas.openxmlformats.org/drawingml/2006/main">
                  <a:graphicData uri="http://schemas.microsoft.com/office/word/2010/wordprocessingShape">
                    <wps:wsp>
                      <wps:cNvSpPr txBox="1"/>
                      <wps:spPr>
                        <a:xfrm>
                          <a:off x="0" y="0"/>
                          <a:ext cx="5372100" cy="307340"/>
                        </a:xfrm>
                        <a:prstGeom prst="rect">
                          <a:avLst/>
                        </a:prstGeom>
                        <a:solidFill>
                          <a:prstClr val="white"/>
                        </a:solidFill>
                        <a:ln>
                          <a:noFill/>
                        </a:ln>
                        <a:effectLst/>
                      </wps:spPr>
                      <wps:txbx>
                        <w:txbxContent>
                          <w:p w14:paraId="26D162AB" w14:textId="77777777" w:rsidR="00692EBC" w:rsidRPr="005D0D47" w:rsidRDefault="00692EBC" w:rsidP="005D0D47">
                            <w:pPr>
                              <w:pStyle w:val="Caption"/>
                              <w:jc w:val="center"/>
                              <w:rPr>
                                <w:noProof/>
                              </w:rPr>
                            </w:pPr>
                            <w:bookmarkStart w:id="65" w:name="_Toc351958903"/>
                            <w:r w:rsidRPr="005D0D47">
                              <w:t xml:space="preserve">Figure </w:t>
                            </w:r>
                            <w:r w:rsidR="009E58B0">
                              <w:fldChar w:fldCharType="begin"/>
                            </w:r>
                            <w:r w:rsidR="009E58B0">
                              <w:instrText xml:space="preserve"> SEQ Figure \* ARABIC </w:instrText>
                            </w:r>
                            <w:r w:rsidR="009E58B0">
                              <w:fldChar w:fldCharType="separate"/>
                            </w:r>
                            <w:r w:rsidR="00107766">
                              <w:rPr>
                                <w:noProof/>
                              </w:rPr>
                              <w:t>39</w:t>
                            </w:r>
                            <w:r w:rsidR="009E58B0">
                              <w:rPr>
                                <w:noProof/>
                              </w:rPr>
                              <w:fldChar w:fldCharType="end"/>
                            </w:r>
                            <w:r w:rsidRPr="005D0D47">
                              <w:t xml:space="preserve">: </w:t>
                            </w:r>
                            <w:proofErr w:type="spellStart"/>
                            <w:r w:rsidRPr="005D0D47">
                              <w:t>Capuzzo</w:t>
                            </w:r>
                            <w:r w:rsidRPr="005D0D47">
                              <w:fldChar w:fldCharType="begin"/>
                            </w:r>
                            <w:r w:rsidRPr="005D0D47">
                              <w:instrText xml:space="preserve"> XE "Capuzzo, Guy" </w:instrText>
                            </w:r>
                            <w:r w:rsidRPr="005D0D47">
                              <w:fldChar w:fldCharType="end"/>
                            </w:r>
                            <w:r w:rsidRPr="005D0D47">
                              <w:t>’s</w:t>
                            </w:r>
                            <w:proofErr w:type="spellEnd"/>
                            <w:r w:rsidRPr="005D0D47">
                              <w:t xml:space="preserve"> analysis and reduction of </w:t>
                            </w:r>
                            <w:proofErr w:type="spellStart"/>
                            <w:r w:rsidRPr="005D0D47">
                              <w:t>Ozzy</w:t>
                            </w:r>
                            <w:proofErr w:type="spellEnd"/>
                            <w:r w:rsidRPr="005D0D47">
                              <w:t xml:space="preserve"> </w:t>
                            </w:r>
                            <w:proofErr w:type="spellStart"/>
                            <w:r w:rsidRPr="005D0D47">
                              <w:t>Osbourne</w:t>
                            </w:r>
                            <w:r w:rsidRPr="005D0D47">
                              <w:fldChar w:fldCharType="begin"/>
                            </w:r>
                            <w:r w:rsidRPr="005D0D47">
                              <w:instrText xml:space="preserve"> XE "Osbourne, Ozzy" </w:instrText>
                            </w:r>
                            <w:r w:rsidRPr="005D0D47">
                              <w:fldChar w:fldCharType="end"/>
                            </w:r>
                            <w:r w:rsidRPr="005D0D47">
                              <w:t>’s</w:t>
                            </w:r>
                            <w:proofErr w:type="spellEnd"/>
                            <w:r w:rsidRPr="005D0D47">
                              <w:t xml:space="preserve"> “Flying High Again</w:t>
                            </w:r>
                            <w:r w:rsidRPr="005D0D47">
                              <w:fldChar w:fldCharType="begin"/>
                            </w:r>
                            <w:r w:rsidRPr="005D0D47">
                              <w:instrText xml:space="preserve"> XE "Osbourne, Ozzy:Flying High Again" </w:instrText>
                            </w:r>
                            <w:r w:rsidRPr="005D0D47">
                              <w:fldChar w:fldCharType="end"/>
                            </w:r>
                            <w:r w:rsidRPr="005D0D47">
                              <w:t>”</w:t>
                            </w:r>
                            <w:r w:rsidRPr="005D0D47">
                              <w:rPr>
                                <w:rStyle w:val="FootnoteReference"/>
                              </w:rPr>
                              <w:footnoteRef/>
                            </w:r>
                            <w:bookmarkEnd w:id="6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36" o:spid="_x0000_s1092" type="#_x0000_t202" style="position:absolute;margin-left:27pt;margin-top:147.65pt;width:423pt;height:.05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" stroked="f">
                <v:textbox style="mso-fit-shape-to-text:t" inset="0,0,0,0">
                  <w:txbxContent>
                    <w:p w:rsidR="00692EBC" w:rsidRPr="005D0D47" w:rsidRDefault="00692EBC" w:rsidP="005D0D47">
                      <w:pPr>
                        <w:pStyle w:val="Caption"/>
                        <w:jc w:val="center"/>
                        <w:rPr>
                          <w:noProof/>
                        </w:rPr>
                      </w:pPr>
                      <w:bookmarkStart w:id="80" w:name="_Toc351958903"/>
                      <w:r w:rsidRPr="005D0D47">
                        <w:t xml:space="preserve">Figure </w:t>
                      </w:r>
                      <w:fldSimple w:instr=" SEQ Figure \* ARABIC ">
                        <w:r w:rsidR="00107766">
                          <w:rPr>
                            <w:noProof/>
                          </w:rPr>
                          <w:t>39</w:t>
                        </w:r>
                      </w:fldSimple>
                      <w:r w:rsidRPr="005D0D47">
                        <w:t xml:space="preserve">: </w:t>
                      </w:r>
                      <w:proofErr w:type="spellStart"/>
                      <w:r w:rsidRPr="005D0D47">
                        <w:t>Capuzzo</w:t>
                      </w:r>
                      <w:r w:rsidRPr="005D0D47">
                        <w:fldChar w:fldCharType="begin"/>
                      </w:r>
                      <w:r w:rsidRPr="005D0D47">
                        <w:instrText xml:space="preserve"> XE "Capuzzo, Guy" </w:instrText>
                      </w:r>
                      <w:r w:rsidRPr="005D0D47">
                        <w:fldChar w:fldCharType="end"/>
                      </w:r>
                      <w:r w:rsidRPr="005D0D47">
                        <w:t>’s</w:t>
                      </w:r>
                      <w:proofErr w:type="spellEnd"/>
                      <w:r w:rsidRPr="005D0D47">
                        <w:t xml:space="preserve"> analysis and reduction of </w:t>
                      </w:r>
                      <w:proofErr w:type="spellStart"/>
                      <w:r w:rsidRPr="005D0D47">
                        <w:t>Ozzy</w:t>
                      </w:r>
                      <w:proofErr w:type="spellEnd"/>
                      <w:r w:rsidRPr="005D0D47">
                        <w:t xml:space="preserve"> </w:t>
                      </w:r>
                      <w:proofErr w:type="spellStart"/>
                      <w:r w:rsidRPr="005D0D47">
                        <w:t>Osbourne</w:t>
                      </w:r>
                      <w:r w:rsidRPr="005D0D47">
                        <w:fldChar w:fldCharType="begin"/>
                      </w:r>
                      <w:r w:rsidRPr="005D0D47">
                        <w:instrText xml:space="preserve"> XE "Osbourne, Ozzy" </w:instrText>
                      </w:r>
                      <w:r w:rsidRPr="005D0D47">
                        <w:fldChar w:fldCharType="end"/>
                      </w:r>
                      <w:r w:rsidRPr="005D0D47">
                        <w:t>’s</w:t>
                      </w:r>
                      <w:proofErr w:type="spellEnd"/>
                      <w:r w:rsidRPr="005D0D47">
                        <w:t xml:space="preserve"> “Flying High Again</w:t>
                      </w:r>
                      <w:r w:rsidRPr="005D0D47">
                        <w:fldChar w:fldCharType="begin"/>
                      </w:r>
                      <w:r w:rsidRPr="005D0D47">
                        <w:instrText xml:space="preserve"> XE "Osbourne, Ozzy:Flying High Again" </w:instrText>
                      </w:r>
                      <w:r w:rsidRPr="005D0D47">
                        <w:fldChar w:fldCharType="end"/>
                      </w:r>
                      <w:r w:rsidRPr="005D0D47">
                        <w:t>”</w:t>
                      </w:r>
                      <w:r w:rsidRPr="005D0D47">
                        <w:rPr>
                          <w:rStyle w:val="FootnoteReference"/>
                        </w:rPr>
                        <w:footnoteRef/>
                      </w:r>
                      <w:bookmarkEnd w:id="80"/>
                    </w:p>
                  </w:txbxContent>
                </v:textbox>
                <w10:wrap type="tight"/>
              </v:shape>
            </w:pict>
          </mc:Fallback>
        </mc:AlternateContent>
      </w:r>
      <w:r w:rsidR="008005C6" w:rsidRPr="008005C6">
        <w:rPr>
          <w:noProof/>
        </w:rPr>
        <w:drawing>
          <wp:anchor distT="0" distB="0" distL="114300" distR="114300" simplePos="0" relativeHeight="251709440" behindDoc="1" locked="0" layoutInCell="1" allowOverlap="1" wp14:anchorId="01552BD4" wp14:editId="3B7F19F7">
            <wp:simplePos x="0" y="0"/>
            <wp:positionH relativeFrom="column">
              <wp:posOffset>342900</wp:posOffset>
            </wp:positionH>
            <wp:positionV relativeFrom="paragraph">
              <wp:posOffset>-571500</wp:posOffset>
            </wp:positionV>
            <wp:extent cx="5372100" cy="2389505"/>
            <wp:effectExtent l="0" t="0" r="12700" b="0"/>
            <wp:wrapTight wrapText="bothSides">
              <wp:wrapPolygon edited="0">
                <wp:start x="0" y="0"/>
                <wp:lineTo x="0" y="21353"/>
                <wp:lineTo x="21549" y="21353"/>
                <wp:lineTo x="21549" y="0"/>
                <wp:lineTo x="0" y="0"/>
              </wp:wrapPolygon>
            </wp:wrapTight>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63">
                      <a:extLst>
                        <a:ext uri="{28A0092B-C50C-407E-A947-70E740481C1C}">
                          <a14:useLocalDpi xmlns:a14="http://schemas.microsoft.com/office/drawing/2010/main" val="0"/>
                        </a:ext>
                      </a:extLst>
                    </a:blip>
                    <a:srcRect t="1" b="50040"/>
                    <a:stretch/>
                  </pic:blipFill>
                  <pic:spPr bwMode="auto">
                    <a:xfrm>
                      <a:off x="0" y="0"/>
                      <a:ext cx="5372100" cy="23895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93D68C" w14:textId="77777777" w:rsidR="008005C6" w:rsidRPr="008005C6" w:rsidRDefault="008005C6" w:rsidP="008005C6">
      <w:pPr>
        <w:spacing w:line="480" w:lineRule="auto"/>
        <w:rPr>
          <w:i/>
          <w:noProof/>
        </w:rPr>
      </w:pPr>
    </w:p>
    <w:p w14:paraId="4C9A6A63" w14:textId="77777777" w:rsidR="008005C6" w:rsidRPr="008005C6" w:rsidRDefault="008005C6" w:rsidP="008005C6">
      <w:pPr>
        <w:spacing w:line="480" w:lineRule="auto"/>
        <w:rPr>
          <w:i/>
          <w:noProof/>
        </w:rPr>
      </w:pPr>
    </w:p>
    <w:p w14:paraId="5AF03446" w14:textId="77777777" w:rsidR="008005C6" w:rsidRPr="008005C6" w:rsidRDefault="008005C6" w:rsidP="008005C6">
      <w:pPr>
        <w:spacing w:line="480" w:lineRule="auto"/>
        <w:rPr>
          <w:i/>
          <w:noProof/>
        </w:rPr>
      </w:pPr>
    </w:p>
    <w:p w14:paraId="4C12593D" w14:textId="77777777" w:rsidR="008005C6" w:rsidRPr="008005C6" w:rsidRDefault="008005C6" w:rsidP="008005C6">
      <w:pPr>
        <w:pStyle w:val="ListParagraph"/>
        <w:spacing w:after="0" w:line="480" w:lineRule="auto"/>
        <w:ind w:left="0"/>
        <w:jc w:val="center"/>
        <w:rPr>
          <w:rFonts w:cs="Times New Roman"/>
          <w:sz w:val="24"/>
          <w:szCs w:val="24"/>
        </w:rPr>
      </w:pPr>
    </w:p>
    <w:p w14:paraId="76F66401" w14:textId="77777777" w:rsidR="008005C6" w:rsidRPr="008005C6" w:rsidRDefault="008005C6" w:rsidP="008005C6">
      <w:pPr>
        <w:pStyle w:val="ListParagraph"/>
        <w:spacing w:after="0" w:line="480" w:lineRule="auto"/>
        <w:ind w:left="0"/>
        <w:rPr>
          <w:rFonts w:cs="Times New Roman"/>
          <w:sz w:val="24"/>
          <w:szCs w:val="24"/>
        </w:rPr>
      </w:pPr>
    </w:p>
    <w:p w14:paraId="65677B50" w14:textId="77777777" w:rsidR="008005C6" w:rsidRPr="008005C6" w:rsidRDefault="008005C6" w:rsidP="008005C6">
      <w:pPr>
        <w:spacing w:line="480" w:lineRule="auto"/>
        <w:rPr>
          <w:i/>
          <w:noProof/>
        </w:rPr>
      </w:pPr>
      <w:r w:rsidRPr="008005C6">
        <w:rPr>
          <w:noProof/>
        </w:rPr>
        <w:drawing>
          <wp:anchor distT="0" distB="0" distL="114300" distR="114300" simplePos="0" relativeHeight="251711488" behindDoc="1" locked="0" layoutInCell="1" allowOverlap="1" wp14:anchorId="1613EA2E" wp14:editId="150BB6AA">
            <wp:simplePos x="0" y="0"/>
            <wp:positionH relativeFrom="column">
              <wp:posOffset>1371600</wp:posOffset>
            </wp:positionH>
            <wp:positionV relativeFrom="paragraph">
              <wp:posOffset>26035</wp:posOffset>
            </wp:positionV>
            <wp:extent cx="3263900" cy="1371600"/>
            <wp:effectExtent l="0" t="0" r="12700" b="0"/>
            <wp:wrapTight wrapText="bothSides">
              <wp:wrapPolygon edited="0">
                <wp:start x="0" y="0"/>
                <wp:lineTo x="0" y="21200"/>
                <wp:lineTo x="21516" y="21200"/>
                <wp:lineTo x="21516" y="0"/>
                <wp:lineTo x="0" y="0"/>
              </wp:wrapPolygon>
            </wp:wrapTight>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1"/>
                    <pic:cNvPicPr>
                      <a:picLocks noChangeAspect="1" noChangeArrowheads="1"/>
                    </pic:cNvPicPr>
                  </pic:nvPicPr>
                  <pic:blipFill rotWithShape="1">
                    <a:blip r:embed="rId63">
                      <a:extLst>
                        <a:ext uri="{28A0092B-C50C-407E-A947-70E740481C1C}">
                          <a14:useLocalDpi xmlns:a14="http://schemas.microsoft.com/office/drawing/2010/main" val="0"/>
                        </a:ext>
                      </a:extLst>
                    </a:blip>
                    <a:srcRect l="19245" t="64101" r="22203" b="8270"/>
                    <a:stretch/>
                  </pic:blipFill>
                  <pic:spPr bwMode="auto">
                    <a:xfrm>
                      <a:off x="0" y="0"/>
                      <a:ext cx="3263900" cy="1371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F29D21" w14:textId="77777777" w:rsidR="008005C6" w:rsidRPr="008005C6" w:rsidRDefault="008005C6" w:rsidP="008005C6">
      <w:pPr>
        <w:spacing w:line="480" w:lineRule="auto"/>
        <w:rPr>
          <w:i/>
          <w:noProof/>
        </w:rPr>
      </w:pPr>
    </w:p>
    <w:p w14:paraId="6F82D87F" w14:textId="77777777" w:rsidR="008005C6" w:rsidRPr="008005C6" w:rsidRDefault="005D0D47" w:rsidP="008005C6">
      <w:pPr>
        <w:spacing w:line="480" w:lineRule="auto"/>
        <w:rPr>
          <w:i/>
          <w:noProof/>
        </w:rPr>
      </w:pPr>
      <w:r>
        <w:rPr>
          <w:noProof/>
        </w:rPr>
        <mc:AlternateContent>
          <mc:Choice Requires="wps">
            <w:drawing>
              <wp:anchor distT="0" distB="0" distL="114300" distR="114300" simplePos="0" relativeHeight="251748352" behindDoc="0" locked="0" layoutInCell="1" allowOverlap="1" wp14:anchorId="7D6B43F6" wp14:editId="171B3B04">
                <wp:simplePos x="0" y="0"/>
                <wp:positionH relativeFrom="column">
                  <wp:posOffset>12700</wp:posOffset>
                </wp:positionH>
                <wp:positionV relativeFrom="paragraph">
                  <wp:posOffset>527685</wp:posOffset>
                </wp:positionV>
                <wp:extent cx="5859145" cy="307340"/>
                <wp:effectExtent l="0" t="0" r="8255" b="0"/>
                <wp:wrapTight wrapText="bothSides">
                  <wp:wrapPolygon edited="0">
                    <wp:start x="0" y="0"/>
                    <wp:lineTo x="0" y="20083"/>
                    <wp:lineTo x="21560" y="20083"/>
                    <wp:lineTo x="21560" y="0"/>
                    <wp:lineTo x="0" y="0"/>
                  </wp:wrapPolygon>
                </wp:wrapTight>
                <wp:docPr id="346" name="Text Box 346"/>
                <wp:cNvGraphicFramePr/>
                <a:graphic xmlns:a="http://schemas.openxmlformats.org/drawingml/2006/main">
                  <a:graphicData uri="http://schemas.microsoft.com/office/word/2010/wordprocessingShape">
                    <wps:wsp>
                      <wps:cNvSpPr txBox="1"/>
                      <wps:spPr>
                        <a:xfrm>
                          <a:off x="0" y="0"/>
                          <a:ext cx="5859145" cy="307340"/>
                        </a:xfrm>
                        <a:prstGeom prst="rect">
                          <a:avLst/>
                        </a:prstGeom>
                        <a:solidFill>
                          <a:prstClr val="white"/>
                        </a:solidFill>
                        <a:ln>
                          <a:noFill/>
                        </a:ln>
                        <a:effectLst/>
                      </wps:spPr>
                      <wps:txbx>
                        <w:txbxContent>
                          <w:p w14:paraId="5704EE09" w14:textId="77777777" w:rsidR="00692EBC" w:rsidRPr="005D0D47" w:rsidRDefault="00692EBC" w:rsidP="005D0D47">
                            <w:pPr>
                              <w:pStyle w:val="Caption"/>
                              <w:jc w:val="center"/>
                              <w:rPr>
                                <w:noProof/>
                              </w:rPr>
                            </w:pPr>
                            <w:bookmarkStart w:id="66" w:name="_Toc351958904"/>
                            <w:r w:rsidRPr="005D0D47">
                              <w:t xml:space="preserve">Figure </w:t>
                            </w:r>
                            <w:r w:rsidR="009E58B0">
                              <w:fldChar w:fldCharType="begin"/>
                            </w:r>
                            <w:r w:rsidR="009E58B0">
                              <w:instrText xml:space="preserve"> SEQ Figure \* ARABIC </w:instrText>
                            </w:r>
                            <w:r w:rsidR="009E58B0">
                              <w:fldChar w:fldCharType="separate"/>
                            </w:r>
                            <w:r w:rsidR="00107766">
                              <w:rPr>
                                <w:noProof/>
                              </w:rPr>
                              <w:t>40</w:t>
                            </w:r>
                            <w:r w:rsidR="009E58B0">
                              <w:rPr>
                                <w:noProof/>
                              </w:rPr>
                              <w:fldChar w:fldCharType="end"/>
                            </w:r>
                            <w:r w:rsidRPr="005D0D47">
                              <w:t xml:space="preserve">: </w:t>
                            </w:r>
                            <w:proofErr w:type="spellStart"/>
                            <w:r w:rsidRPr="005D0D47">
                              <w:t>Capuzzo</w:t>
                            </w:r>
                            <w:r w:rsidRPr="005D0D47">
                              <w:fldChar w:fldCharType="begin"/>
                            </w:r>
                            <w:r w:rsidRPr="005D0D47">
                              <w:instrText xml:space="preserve"> XE "Capuzzo, Guy" </w:instrText>
                            </w:r>
                            <w:r w:rsidRPr="005D0D47">
                              <w:fldChar w:fldCharType="end"/>
                            </w:r>
                            <w:r w:rsidRPr="005D0D47">
                              <w:t>’s</w:t>
                            </w:r>
                            <w:proofErr w:type="spellEnd"/>
                            <w:r w:rsidRPr="005D0D47">
                              <w:t xml:space="preserve"> analysis and reduction of </w:t>
                            </w:r>
                            <w:proofErr w:type="spellStart"/>
                            <w:r w:rsidRPr="005D0D47">
                              <w:t>Ozzy</w:t>
                            </w:r>
                            <w:proofErr w:type="spellEnd"/>
                            <w:r w:rsidRPr="005D0D47">
                              <w:t xml:space="preserve"> </w:t>
                            </w:r>
                            <w:proofErr w:type="spellStart"/>
                            <w:r w:rsidRPr="005D0D47">
                              <w:t>Osbourne</w:t>
                            </w:r>
                            <w:r w:rsidRPr="005D0D47">
                              <w:fldChar w:fldCharType="begin"/>
                            </w:r>
                            <w:r w:rsidRPr="005D0D47">
                              <w:instrText xml:space="preserve"> XE "Osbourne, Ozzy" </w:instrText>
                            </w:r>
                            <w:r w:rsidRPr="005D0D47">
                              <w:fldChar w:fldCharType="end"/>
                            </w:r>
                            <w:r w:rsidRPr="005D0D47">
                              <w:t>’s</w:t>
                            </w:r>
                            <w:proofErr w:type="spellEnd"/>
                            <w:r w:rsidRPr="005D0D47">
                              <w:t xml:space="preserve"> “Flying High Again</w:t>
                            </w:r>
                            <w:r w:rsidRPr="005D0D47">
                              <w:fldChar w:fldCharType="begin"/>
                            </w:r>
                            <w:r w:rsidRPr="005D0D47">
                              <w:instrText xml:space="preserve"> XE "Osbourne, Ozzy:Flying High Again" </w:instrText>
                            </w:r>
                            <w:r w:rsidRPr="005D0D47">
                              <w:fldChar w:fldCharType="end"/>
                            </w:r>
                            <w:r w:rsidRPr="005D0D47">
                              <w:t>”</w:t>
                            </w:r>
                            <w:r w:rsidRPr="005D0D47">
                              <w:rPr>
                                <w:rStyle w:val="FootnoteReference"/>
                              </w:rPr>
                              <w:footnoteRef/>
                            </w:r>
                            <w:bookmarkEnd w:id="6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346" o:spid="_x0000_s1093" type="#_x0000_t202" style="position:absolute;margin-left:1pt;margin-top:41.55pt;width:461.35pt;height:.05pt;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" stroked="f">
                <v:textbox style="mso-fit-shape-to-text:t" inset="0,0,0,0">
                  <w:txbxContent>
                    <w:p w:rsidR="00692EBC" w:rsidRPr="005D0D47" w:rsidRDefault="00692EBC" w:rsidP="005D0D47">
                      <w:pPr>
                        <w:pStyle w:val="Caption"/>
                        <w:jc w:val="center"/>
                        <w:rPr>
                          <w:noProof/>
                        </w:rPr>
                      </w:pPr>
                      <w:bookmarkStart w:id="82" w:name="_Toc351958904"/>
                      <w:r w:rsidRPr="005D0D47">
                        <w:t xml:space="preserve">Figure </w:t>
                      </w:r>
                      <w:fldSimple w:instr=" SEQ Figure \* ARABIC ">
                        <w:r w:rsidR="00107766">
                          <w:rPr>
                            <w:noProof/>
                          </w:rPr>
                          <w:t>40</w:t>
                        </w:r>
                      </w:fldSimple>
                      <w:r w:rsidRPr="005D0D47">
                        <w:t xml:space="preserve">: </w:t>
                      </w:r>
                      <w:proofErr w:type="spellStart"/>
                      <w:r w:rsidRPr="005D0D47">
                        <w:t>Capuzzo</w:t>
                      </w:r>
                      <w:r w:rsidRPr="005D0D47">
                        <w:fldChar w:fldCharType="begin"/>
                      </w:r>
                      <w:r w:rsidRPr="005D0D47">
                        <w:instrText xml:space="preserve"> XE "Capuzzo, Guy" </w:instrText>
                      </w:r>
                      <w:r w:rsidRPr="005D0D47">
                        <w:fldChar w:fldCharType="end"/>
                      </w:r>
                      <w:r w:rsidRPr="005D0D47">
                        <w:t>’s</w:t>
                      </w:r>
                      <w:proofErr w:type="spellEnd"/>
                      <w:r w:rsidRPr="005D0D47">
                        <w:t xml:space="preserve"> analysis and reduction of </w:t>
                      </w:r>
                      <w:proofErr w:type="spellStart"/>
                      <w:r w:rsidRPr="005D0D47">
                        <w:t>Ozzy</w:t>
                      </w:r>
                      <w:proofErr w:type="spellEnd"/>
                      <w:r w:rsidRPr="005D0D47">
                        <w:t xml:space="preserve"> </w:t>
                      </w:r>
                      <w:proofErr w:type="spellStart"/>
                      <w:r w:rsidRPr="005D0D47">
                        <w:t>Osbourne</w:t>
                      </w:r>
                      <w:r w:rsidRPr="005D0D47">
                        <w:fldChar w:fldCharType="begin"/>
                      </w:r>
                      <w:r w:rsidRPr="005D0D47">
                        <w:instrText xml:space="preserve"> XE "Osbourne, Ozzy" </w:instrText>
                      </w:r>
                      <w:r w:rsidRPr="005D0D47">
                        <w:fldChar w:fldCharType="end"/>
                      </w:r>
                      <w:r w:rsidRPr="005D0D47">
                        <w:t>’s</w:t>
                      </w:r>
                      <w:proofErr w:type="spellEnd"/>
                      <w:r w:rsidRPr="005D0D47">
                        <w:t xml:space="preserve"> “Flying High Again</w:t>
                      </w:r>
                      <w:r w:rsidRPr="005D0D47">
                        <w:fldChar w:fldCharType="begin"/>
                      </w:r>
                      <w:r w:rsidRPr="005D0D47">
                        <w:instrText xml:space="preserve"> XE "Osbourne, Ozzy:Flying High Again" </w:instrText>
                      </w:r>
                      <w:r w:rsidRPr="005D0D47">
                        <w:fldChar w:fldCharType="end"/>
                      </w:r>
                      <w:r w:rsidRPr="005D0D47">
                        <w:t>”</w:t>
                      </w:r>
                      <w:r w:rsidRPr="005D0D47">
                        <w:rPr>
                          <w:rStyle w:val="FootnoteReference"/>
                        </w:rPr>
                        <w:footnoteRef/>
                      </w:r>
                      <w:bookmarkEnd w:id="82"/>
                    </w:p>
                  </w:txbxContent>
                </v:textbox>
                <w10:wrap type="tight"/>
              </v:shape>
            </w:pict>
          </mc:Fallback>
        </mc:AlternateContent>
      </w:r>
    </w:p>
    <w:p w14:paraId="09B8745B" w14:textId="77777777" w:rsidR="008005C6" w:rsidRPr="008005C6" w:rsidRDefault="008005C6" w:rsidP="008005C6">
      <w:pPr>
        <w:pStyle w:val="ListParagraph"/>
        <w:spacing w:after="0" w:line="480" w:lineRule="auto"/>
        <w:ind w:left="0"/>
        <w:rPr>
          <w:rFonts w:cs="Times New Roman"/>
          <w:sz w:val="24"/>
          <w:szCs w:val="24"/>
        </w:rPr>
      </w:pPr>
    </w:p>
    <w:p w14:paraId="0454700C" w14:textId="77777777" w:rsidR="000554FD" w:rsidRDefault="008005C6" w:rsidP="000554FD">
      <w:pPr>
        <w:pStyle w:val="ListParagraph"/>
        <w:keepNext/>
        <w:spacing w:after="0" w:line="480" w:lineRule="auto"/>
        <w:ind w:left="0"/>
        <w:jc w:val="center"/>
      </w:pPr>
      <w:r w:rsidRPr="008005C6">
        <w:rPr>
          <w:rFonts w:cs="Times New Roman"/>
          <w:noProof/>
          <w:sz w:val="24"/>
          <w:szCs w:val="24"/>
        </w:rPr>
        <w:drawing>
          <wp:inline distT="0" distB="0" distL="0" distR="0" wp14:anchorId="0AB3CBAB" wp14:editId="2E990FFA">
            <wp:extent cx="1632966" cy="1983079"/>
            <wp:effectExtent l="50800" t="50800" r="43815" b="4953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de1.jpg"/>
                    <pic:cNvPicPr/>
                  </pic:nvPicPr>
                  <pic:blipFill rotWithShape="1">
                    <a:blip r:embed="rId64">
                      <a:extLst>
                        <a:ext uri="{28A0092B-C50C-407E-A947-70E740481C1C}">
                          <a14:useLocalDpi xmlns:a14="http://schemas.microsoft.com/office/drawing/2010/main" val="0"/>
                        </a:ext>
                      </a:extLst>
                    </a:blip>
                    <a:srcRect l="22515" t="6262" r="47794" b="47525"/>
                    <a:stretch/>
                  </pic:blipFill>
                  <pic:spPr bwMode="auto">
                    <a:xfrm>
                      <a:off x="0" y="0"/>
                      <a:ext cx="1632966" cy="1983079"/>
                    </a:xfrm>
                    <a:prstGeom prst="rect">
                      <a:avLst/>
                    </a:prstGeom>
                    <a:ln w="38100" cap="sq" cmpd="sng"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r w:rsidR="000554FD" w:rsidRPr="008005C6">
        <w:rPr>
          <w:rFonts w:cs="Times New Roman"/>
          <w:noProof/>
          <w:sz w:val="24"/>
          <w:szCs w:val="24"/>
        </w:rPr>
        <w:drawing>
          <wp:inline distT="0" distB="0" distL="0" distR="0" wp14:anchorId="4106ADC8" wp14:editId="3845A1D5">
            <wp:extent cx="1646936" cy="1976527"/>
            <wp:effectExtent l="50800" t="50800" r="55245" b="5588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de2.jpg"/>
                    <pic:cNvPicPr/>
                  </pic:nvPicPr>
                  <pic:blipFill rotWithShape="1">
                    <a:blip r:embed="rId65">
                      <a:extLst>
                        <a:ext uri="{28A0092B-C50C-407E-A947-70E740481C1C}">
                          <a14:useLocalDpi xmlns:a14="http://schemas.microsoft.com/office/drawing/2010/main" val="0"/>
                        </a:ext>
                      </a:extLst>
                    </a:blip>
                    <a:srcRect l="24623" t="22025" r="46225" b="31328"/>
                    <a:stretch/>
                  </pic:blipFill>
                  <pic:spPr bwMode="auto">
                    <a:xfrm>
                      <a:off x="0" y="0"/>
                      <a:ext cx="1646936" cy="1976527"/>
                    </a:xfrm>
                    <a:prstGeom prst="rect">
                      <a:avLst/>
                    </a:prstGeom>
                    <a:ln w="38100" cap="sq">
                      <a:solidFill>
                        <a:srgbClr val="000000"/>
                      </a:solidFill>
                      <a:prstDash val="solid"/>
                      <a:miter lim="800000"/>
                    </a:ln>
                    <a:effectLst/>
                    <a:extLst>
                      <a:ext uri="{53640926-AAD7-44d8-BBD7-CCE9431645EC}">
                        <a14:shadowObscured xmlns:a14="http://schemas.microsoft.com/office/drawing/2010/main"/>
                      </a:ext>
                    </a:extLst>
                  </pic:spPr>
                </pic:pic>
              </a:graphicData>
            </a:graphic>
          </wp:inline>
        </w:drawing>
      </w:r>
    </w:p>
    <w:p w14:paraId="365B3D8C" w14:textId="77777777" w:rsidR="008005C6" w:rsidRDefault="000554FD" w:rsidP="00C82B74">
      <w:pPr>
        <w:pStyle w:val="Caption"/>
        <w:jc w:val="center"/>
      </w:pPr>
      <w:bookmarkStart w:id="67" w:name="_Toc351958905"/>
      <w:r>
        <w:t xml:space="preserve">Figure </w:t>
      </w:r>
      <w:r w:rsidR="009E58B0">
        <w:fldChar w:fldCharType="begin"/>
      </w:r>
      <w:r w:rsidR="009E58B0">
        <w:instrText xml:space="preserve"> SEQ Figure \* ARABIC </w:instrText>
      </w:r>
      <w:r w:rsidR="009E58B0">
        <w:fldChar w:fldCharType="separate"/>
      </w:r>
      <w:r w:rsidR="00107766">
        <w:rPr>
          <w:noProof/>
        </w:rPr>
        <w:t>41</w:t>
      </w:r>
      <w:r w:rsidR="009E58B0">
        <w:rPr>
          <w:noProof/>
        </w:rPr>
        <w:fldChar w:fldCharType="end"/>
      </w:r>
      <w:r>
        <w:t>:</w:t>
      </w:r>
      <w:r w:rsidRPr="000554FD">
        <w:rPr>
          <w:sz w:val="24"/>
          <w:szCs w:val="24"/>
        </w:rPr>
        <w:t xml:space="preserve"> </w:t>
      </w:r>
      <w:proofErr w:type="spellStart"/>
      <w:r w:rsidRPr="000554FD">
        <w:t>Capuzzo</w:t>
      </w:r>
      <w:r w:rsidRPr="000554FD">
        <w:fldChar w:fldCharType="begin"/>
      </w:r>
      <w:r w:rsidRPr="000554FD">
        <w:instrText xml:space="preserve"> XE "Capuzzo, Guy" </w:instrText>
      </w:r>
      <w:r w:rsidRPr="000554FD">
        <w:fldChar w:fldCharType="end"/>
      </w:r>
      <w:r w:rsidRPr="000554FD">
        <w:t>’s</w:t>
      </w:r>
      <w:proofErr w:type="spellEnd"/>
      <w:r w:rsidRPr="000554FD">
        <w:t xml:space="preserve"> analysis and reduction of </w:t>
      </w:r>
      <w:proofErr w:type="spellStart"/>
      <w:r w:rsidRPr="000554FD">
        <w:t>Ozzy</w:t>
      </w:r>
      <w:proofErr w:type="spellEnd"/>
      <w:r w:rsidRPr="000554FD">
        <w:t xml:space="preserve"> </w:t>
      </w:r>
      <w:proofErr w:type="spellStart"/>
      <w:r w:rsidRPr="000554FD">
        <w:t>Osbourne</w:t>
      </w:r>
      <w:r w:rsidRPr="000554FD">
        <w:fldChar w:fldCharType="begin"/>
      </w:r>
      <w:r w:rsidRPr="000554FD">
        <w:instrText xml:space="preserve"> XE "Osbourne, Ozzy" </w:instrText>
      </w:r>
      <w:r w:rsidRPr="000554FD">
        <w:fldChar w:fldCharType="end"/>
      </w:r>
      <w:r w:rsidRPr="000554FD">
        <w:t>’s</w:t>
      </w:r>
      <w:proofErr w:type="spellEnd"/>
      <w:r w:rsidRPr="000554FD">
        <w:t xml:space="preserve"> “Flying High Again</w:t>
      </w:r>
      <w:r w:rsidRPr="000554FD">
        <w:fldChar w:fldCharType="begin"/>
      </w:r>
      <w:r w:rsidRPr="000554FD">
        <w:instrText xml:space="preserve"> XE "Osbourne, Ozzy:Flying High Again" </w:instrText>
      </w:r>
      <w:r w:rsidRPr="000554FD">
        <w:fldChar w:fldCharType="end"/>
      </w:r>
      <w:r w:rsidRPr="000554FD">
        <w:t>”</w:t>
      </w:r>
      <w:r w:rsidRPr="000554FD">
        <w:rPr>
          <w:rStyle w:val="FootnoteReference"/>
        </w:rPr>
        <w:footnoteReference w:id="66"/>
      </w:r>
      <w:bookmarkEnd w:id="67"/>
    </w:p>
    <w:p w14:paraId="6554FEBF" w14:textId="77777777" w:rsidR="004421C0" w:rsidRPr="004421C0" w:rsidRDefault="004421C0" w:rsidP="004421C0"/>
    <w:p w14:paraId="08BDCBE4" w14:textId="77777777" w:rsidR="008005C6" w:rsidRPr="008005C6" w:rsidRDefault="008005C6" w:rsidP="008005C6">
      <w:pPr>
        <w:pStyle w:val="ListParagraph"/>
        <w:spacing w:after="0" w:line="480" w:lineRule="auto"/>
        <w:ind w:left="0" w:firstLine="720"/>
        <w:rPr>
          <w:rFonts w:cs="Times New Roman"/>
          <w:sz w:val="24"/>
          <w:szCs w:val="24"/>
        </w:rPr>
      </w:pPr>
      <w:r w:rsidRPr="008005C6">
        <w:rPr>
          <w:rFonts w:cs="Times New Roman"/>
          <w:sz w:val="24"/>
          <w:szCs w:val="24"/>
        </w:rPr>
        <w:lastRenderedPageBreak/>
        <w:t>Another rock song that utilizes compound transformation</w:t>
      </w:r>
      <w:r w:rsidRPr="008005C6">
        <w:rPr>
          <w:rFonts w:cs="Times New Roman"/>
          <w:sz w:val="24"/>
          <w:szCs w:val="24"/>
        </w:rPr>
        <w:fldChar w:fldCharType="begin"/>
      </w:r>
      <w:r w:rsidRPr="008005C6">
        <w:rPr>
          <w:sz w:val="24"/>
          <w:szCs w:val="24"/>
        </w:rPr>
        <w:instrText xml:space="preserve"> XE "</w:instrText>
      </w:r>
      <w:r w:rsidRPr="008005C6">
        <w:rPr>
          <w:rFonts w:cs="Times New Roman"/>
          <w:sz w:val="24"/>
          <w:szCs w:val="24"/>
        </w:rPr>
        <w:instrText>transformation:</w:instrText>
      </w:r>
      <w:r w:rsidRPr="008005C6">
        <w:rPr>
          <w:sz w:val="24"/>
          <w:szCs w:val="24"/>
        </w:rPr>
        <w:instrText xml:space="preserve">compound" </w:instrText>
      </w:r>
      <w:r w:rsidRPr="008005C6">
        <w:rPr>
          <w:rFonts w:cs="Times New Roman"/>
          <w:sz w:val="24"/>
          <w:szCs w:val="24"/>
        </w:rPr>
        <w:fldChar w:fldCharType="end"/>
      </w:r>
      <w:r w:rsidRPr="008005C6">
        <w:rPr>
          <w:rFonts w:cs="Times New Roman"/>
          <w:sz w:val="24"/>
          <w:szCs w:val="24"/>
        </w:rPr>
        <w:t>s is Bob Dylan</w:t>
      </w:r>
      <w:r w:rsidRPr="008005C6">
        <w:rPr>
          <w:rFonts w:cs="Times New Roman"/>
          <w:sz w:val="24"/>
          <w:szCs w:val="24"/>
        </w:rPr>
        <w:fldChar w:fldCharType="begin"/>
      </w:r>
      <w:r w:rsidRPr="008005C6">
        <w:rPr>
          <w:sz w:val="24"/>
          <w:szCs w:val="24"/>
        </w:rPr>
        <w:instrText xml:space="preserve"> XE "</w:instrText>
      </w:r>
      <w:r w:rsidRPr="008005C6">
        <w:rPr>
          <w:rFonts w:cs="Times New Roman"/>
          <w:sz w:val="24"/>
          <w:szCs w:val="24"/>
        </w:rPr>
        <w:instrText>Dylan, Bob</w:instrText>
      </w:r>
      <w:r w:rsidRPr="008005C6">
        <w:rPr>
          <w:sz w:val="24"/>
          <w:szCs w:val="24"/>
        </w:rPr>
        <w:instrText xml:space="preserve">" </w:instrText>
      </w:r>
      <w:r w:rsidRPr="008005C6">
        <w:rPr>
          <w:rFonts w:cs="Times New Roman"/>
          <w:sz w:val="24"/>
          <w:szCs w:val="24"/>
        </w:rPr>
        <w:fldChar w:fldCharType="end"/>
      </w:r>
      <w:r w:rsidRPr="008005C6">
        <w:rPr>
          <w:rFonts w:cs="Times New Roman"/>
          <w:sz w:val="24"/>
          <w:szCs w:val="24"/>
        </w:rPr>
        <w:t xml:space="preserve">’s </w:t>
      </w:r>
      <w:r w:rsidRPr="008005C6">
        <w:rPr>
          <w:sz w:val="24"/>
          <w:szCs w:val="24"/>
        </w:rPr>
        <w:t>“Lay, Lady, Lay</w:t>
      </w:r>
      <w:r w:rsidRPr="008005C6">
        <w:rPr>
          <w:sz w:val="24"/>
          <w:szCs w:val="24"/>
        </w:rPr>
        <w:fldChar w:fldCharType="begin"/>
      </w:r>
      <w:r w:rsidRPr="008005C6">
        <w:rPr>
          <w:sz w:val="24"/>
          <w:szCs w:val="24"/>
        </w:rPr>
        <w:instrText xml:space="preserve"> XE "Dylan, Bob:Lay, Lady, Lay" </w:instrText>
      </w:r>
      <w:r w:rsidRPr="008005C6">
        <w:rPr>
          <w:sz w:val="24"/>
          <w:szCs w:val="24"/>
        </w:rPr>
        <w:fldChar w:fldCharType="end"/>
      </w:r>
      <w:r w:rsidR="00EE02CC">
        <w:rPr>
          <w:sz w:val="24"/>
          <w:szCs w:val="24"/>
        </w:rPr>
        <w:t>.” Figure 41</w:t>
      </w:r>
      <w:r w:rsidRPr="008005C6">
        <w:rPr>
          <w:sz w:val="24"/>
          <w:szCs w:val="24"/>
        </w:rPr>
        <w:t xml:space="preserve"> shows both occurrences of the progression: first as the original and second by the transposition </w:t>
      </w:r>
      <w:proofErr w:type="spellStart"/>
      <w:r w:rsidRPr="008005C6">
        <w:rPr>
          <w:sz w:val="24"/>
          <w:szCs w:val="24"/>
        </w:rPr>
        <w:t>T</w:t>
      </w:r>
      <w:r w:rsidRPr="008005C6">
        <w:rPr>
          <w:sz w:val="24"/>
          <w:szCs w:val="24"/>
          <w:vertAlign w:val="subscript"/>
        </w:rPr>
        <w:t>n</w:t>
      </w:r>
      <w:proofErr w:type="spellEnd"/>
      <w:r w:rsidRPr="008005C6">
        <w:rPr>
          <w:sz w:val="24"/>
          <w:szCs w:val="24"/>
          <w:vertAlign w:val="subscript"/>
        </w:rPr>
        <w:fldChar w:fldCharType="begin"/>
      </w:r>
      <w:r w:rsidRPr="008005C6">
        <w:rPr>
          <w:sz w:val="24"/>
          <w:szCs w:val="24"/>
        </w:rPr>
        <w:instrText xml:space="preserve"> XE "transposition (T</w:instrText>
      </w:r>
      <w:r w:rsidRPr="008005C6">
        <w:rPr>
          <w:sz w:val="24"/>
          <w:szCs w:val="24"/>
          <w:vertAlign w:val="subscript"/>
        </w:rPr>
        <w:instrText>n</w:instrText>
      </w:r>
      <w:r w:rsidRPr="008005C6">
        <w:rPr>
          <w:sz w:val="24"/>
          <w:szCs w:val="24"/>
        </w:rPr>
        <w:instrText xml:space="preserve">)" </w:instrText>
      </w:r>
      <w:r w:rsidRPr="008005C6">
        <w:rPr>
          <w:sz w:val="24"/>
          <w:szCs w:val="24"/>
          <w:vertAlign w:val="subscript"/>
        </w:rPr>
        <w:fldChar w:fldCharType="end"/>
      </w:r>
      <w:r w:rsidR="00EE02CC">
        <w:rPr>
          <w:sz w:val="24"/>
          <w:szCs w:val="24"/>
        </w:rPr>
        <w:t xml:space="preserve"> of seven.  Figure 42</w:t>
      </w:r>
      <w:r w:rsidRPr="008005C6">
        <w:rPr>
          <w:sz w:val="24"/>
          <w:szCs w:val="24"/>
        </w:rPr>
        <w:t xml:space="preserve"> shows both instances charted on the </w:t>
      </w:r>
      <w:proofErr w:type="spellStart"/>
      <w:r w:rsidRPr="008005C6">
        <w:rPr>
          <w:sz w:val="24"/>
          <w:szCs w:val="24"/>
        </w:rPr>
        <w:t>Tonnetz</w:t>
      </w:r>
      <w:proofErr w:type="spellEnd"/>
      <w:r w:rsidRPr="008005C6">
        <w:rPr>
          <w:sz w:val="24"/>
          <w:szCs w:val="24"/>
        </w:rPr>
        <w:fldChar w:fldCharType="begin"/>
      </w:r>
      <w:r w:rsidRPr="008005C6">
        <w:rPr>
          <w:sz w:val="24"/>
          <w:szCs w:val="24"/>
        </w:rPr>
        <w:instrText xml:space="preserve"> XE "Tonnetz" </w:instrText>
      </w:r>
      <w:r w:rsidRPr="008005C6">
        <w:rPr>
          <w:sz w:val="24"/>
          <w:szCs w:val="24"/>
        </w:rPr>
        <w:fldChar w:fldCharType="end"/>
      </w:r>
      <w:r w:rsidRPr="008005C6">
        <w:rPr>
          <w:sz w:val="24"/>
          <w:szCs w:val="24"/>
        </w:rPr>
        <w:t xml:space="preserve">.  Like </w:t>
      </w:r>
      <w:proofErr w:type="spellStart"/>
      <w:r w:rsidRPr="008005C6">
        <w:rPr>
          <w:sz w:val="24"/>
          <w:szCs w:val="24"/>
        </w:rPr>
        <w:t>Osbourne</w:t>
      </w:r>
      <w:r w:rsidRPr="008005C6">
        <w:rPr>
          <w:sz w:val="24"/>
          <w:szCs w:val="24"/>
        </w:rPr>
        <w:fldChar w:fldCharType="begin"/>
      </w:r>
      <w:r w:rsidRPr="008005C6">
        <w:rPr>
          <w:sz w:val="24"/>
          <w:szCs w:val="24"/>
        </w:rPr>
        <w:instrText xml:space="preserve"> XE "Osbourne, Ozzy" </w:instrText>
      </w:r>
      <w:r w:rsidRPr="008005C6">
        <w:rPr>
          <w:sz w:val="24"/>
          <w:szCs w:val="24"/>
        </w:rPr>
        <w:fldChar w:fldCharType="end"/>
      </w:r>
      <w:r w:rsidRPr="008005C6">
        <w:rPr>
          <w:sz w:val="24"/>
          <w:szCs w:val="24"/>
        </w:rPr>
        <w:t>’s</w:t>
      </w:r>
      <w:proofErr w:type="spellEnd"/>
      <w:r w:rsidRPr="008005C6">
        <w:rPr>
          <w:sz w:val="24"/>
          <w:szCs w:val="24"/>
        </w:rPr>
        <w:t xml:space="preserve"> “Flying High Again</w:t>
      </w:r>
      <w:r w:rsidRPr="008005C6">
        <w:rPr>
          <w:sz w:val="24"/>
          <w:szCs w:val="24"/>
        </w:rPr>
        <w:fldChar w:fldCharType="begin"/>
      </w:r>
      <w:r w:rsidRPr="008005C6">
        <w:rPr>
          <w:sz w:val="24"/>
          <w:szCs w:val="24"/>
        </w:rPr>
        <w:instrText xml:space="preserve"> XE "Osbourne, Ozzy:Flying High Again" </w:instrText>
      </w:r>
      <w:r w:rsidRPr="008005C6">
        <w:rPr>
          <w:sz w:val="24"/>
          <w:szCs w:val="24"/>
        </w:rPr>
        <w:fldChar w:fldCharType="end"/>
      </w:r>
      <w:r w:rsidRPr="008005C6">
        <w:rPr>
          <w:sz w:val="24"/>
          <w:szCs w:val="24"/>
        </w:rPr>
        <w:t>,” the chords while transposed by seven are the result of an RL transformation</w:t>
      </w:r>
      <w:r w:rsidRPr="008005C6">
        <w:rPr>
          <w:sz w:val="24"/>
          <w:szCs w:val="24"/>
        </w:rPr>
        <w:fldChar w:fldCharType="begin"/>
      </w:r>
      <w:r w:rsidRPr="008005C6">
        <w:rPr>
          <w:sz w:val="24"/>
          <w:szCs w:val="24"/>
        </w:rPr>
        <w:instrText xml:space="preserve"> XE "transformation" </w:instrText>
      </w:r>
      <w:r w:rsidRPr="008005C6">
        <w:rPr>
          <w:sz w:val="24"/>
          <w:szCs w:val="24"/>
        </w:rPr>
        <w:fldChar w:fldCharType="end"/>
      </w:r>
      <w:r w:rsidRPr="008005C6">
        <w:rPr>
          <w:sz w:val="24"/>
          <w:szCs w:val="24"/>
        </w:rPr>
        <w:t xml:space="preserve">  [i.e. (A,-) </w:t>
      </w:r>
      <w:r w:rsidRPr="008005C6">
        <w:rPr>
          <w:i/>
          <w:sz w:val="24"/>
          <w:szCs w:val="24"/>
        </w:rPr>
        <w:t>RL</w:t>
      </w:r>
      <w:r w:rsidRPr="008005C6">
        <w:rPr>
          <w:sz w:val="24"/>
          <w:szCs w:val="24"/>
        </w:rPr>
        <w:t xml:space="preserve"> (E,-)]</w:t>
      </w:r>
      <w:r w:rsidR="00EE02CC">
        <w:rPr>
          <w:sz w:val="24"/>
          <w:szCs w:val="24"/>
        </w:rPr>
        <w:t>.</w:t>
      </w:r>
    </w:p>
    <w:p w14:paraId="7443AFE2" w14:textId="77777777" w:rsidR="008005C6" w:rsidRPr="008005C6" w:rsidRDefault="008005C6" w:rsidP="008005C6">
      <w:pPr>
        <w:spacing w:line="480" w:lineRule="auto"/>
        <w:jc w:val="center"/>
      </w:pPr>
    </w:p>
    <w:p w14:paraId="63BF6AEF" w14:textId="77777777" w:rsidR="00D96DB3" w:rsidRDefault="008005C6" w:rsidP="00D96DB3">
      <w:pPr>
        <w:keepNext/>
        <w:spacing w:line="480" w:lineRule="auto"/>
        <w:jc w:val="center"/>
      </w:pPr>
      <w:r w:rsidRPr="008005C6">
        <w:rPr>
          <w:noProof/>
        </w:rPr>
        <w:drawing>
          <wp:inline distT="0" distB="0" distL="0" distR="0" wp14:anchorId="625E297D" wp14:editId="516A9AB1">
            <wp:extent cx="3696101" cy="1062990"/>
            <wp:effectExtent l="0" t="0" r="12700" b="3810"/>
            <wp:docPr id="342" name="Picture 342"/>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6"/>
                    <a:srcRect r="26836"/>
                    <a:stretch/>
                  </pic:blipFill>
                  <pic:spPr bwMode="auto">
                    <a:xfrm>
                      <a:off x="0" y="0"/>
                      <a:ext cx="3696741" cy="1063174"/>
                    </a:xfrm>
                    <a:prstGeom prst="rect">
                      <a:avLst/>
                    </a:prstGeom>
                    <a:ln>
                      <a:noFill/>
                    </a:ln>
                    <a:extLst>
                      <a:ext uri="{53640926-AAD7-44d8-BBD7-CCE9431645EC}">
                        <a14:shadowObscured xmlns:a14="http://schemas.microsoft.com/office/drawing/2010/main"/>
                      </a:ext>
                    </a:extLst>
                  </pic:spPr>
                </pic:pic>
              </a:graphicData>
            </a:graphic>
          </wp:inline>
        </w:drawing>
      </w:r>
    </w:p>
    <w:p w14:paraId="41763A27" w14:textId="77777777" w:rsidR="008005C6" w:rsidRPr="008005C6" w:rsidRDefault="00D96DB3" w:rsidP="00D96DB3">
      <w:pPr>
        <w:pStyle w:val="Caption"/>
        <w:jc w:val="center"/>
      </w:pPr>
      <w:bookmarkStart w:id="68" w:name="_Toc351958906"/>
      <w:r>
        <w:t xml:space="preserve">Figure </w:t>
      </w:r>
      <w:r w:rsidR="009E58B0">
        <w:fldChar w:fldCharType="begin"/>
      </w:r>
      <w:r w:rsidR="009E58B0">
        <w:instrText xml:space="preserve"> SEQ Figure \* ARABIC </w:instrText>
      </w:r>
      <w:r w:rsidR="009E58B0">
        <w:fldChar w:fldCharType="separate"/>
      </w:r>
      <w:r w:rsidR="00107766">
        <w:rPr>
          <w:noProof/>
        </w:rPr>
        <w:t>42</w:t>
      </w:r>
      <w:r w:rsidR="009E58B0">
        <w:rPr>
          <w:noProof/>
        </w:rPr>
        <w:fldChar w:fldCharType="end"/>
      </w:r>
      <w:r>
        <w:t>:</w:t>
      </w:r>
      <w:r w:rsidRPr="00D96DB3">
        <w:t xml:space="preserve"> </w:t>
      </w:r>
      <w:r w:rsidRPr="008005C6">
        <w:t>The progression from Bob Dylan</w:t>
      </w:r>
      <w:r w:rsidRPr="008005C6">
        <w:fldChar w:fldCharType="begin"/>
      </w:r>
      <w:r w:rsidRPr="008005C6">
        <w:instrText xml:space="preserve"> XE "Dylan, Bob" </w:instrText>
      </w:r>
      <w:r w:rsidRPr="008005C6">
        <w:fldChar w:fldCharType="end"/>
      </w:r>
      <w:r w:rsidRPr="008005C6">
        <w:t>’s “Lay, Lady, Lay</w:t>
      </w:r>
      <w:r w:rsidRPr="008005C6">
        <w:fldChar w:fldCharType="begin"/>
      </w:r>
      <w:r w:rsidRPr="008005C6">
        <w:instrText xml:space="preserve"> XE "Dylan, Bob:Lay, Lady, Lay" </w:instrText>
      </w:r>
      <w:r w:rsidRPr="008005C6">
        <w:fldChar w:fldCharType="end"/>
      </w:r>
      <w:r w:rsidRPr="008005C6">
        <w:t xml:space="preserve">” </w:t>
      </w:r>
      <w:r w:rsidRPr="008005C6">
        <w:rPr>
          <w:rStyle w:val="FootnoteReference"/>
        </w:rPr>
        <w:footnoteReference w:id="67"/>
      </w:r>
      <w:bookmarkEnd w:id="68"/>
    </w:p>
    <w:p w14:paraId="6FA1B026" w14:textId="77777777" w:rsidR="008005C6" w:rsidRPr="008005C6" w:rsidRDefault="008005C6" w:rsidP="008005C6">
      <w:pPr>
        <w:spacing w:line="480" w:lineRule="auto"/>
        <w:jc w:val="center"/>
      </w:pPr>
    </w:p>
    <w:p w14:paraId="28EF94AC" w14:textId="77777777" w:rsidR="00D96DB3" w:rsidRDefault="008005C6" w:rsidP="00D96DB3">
      <w:pPr>
        <w:keepNext/>
        <w:spacing w:line="480" w:lineRule="auto"/>
        <w:jc w:val="center"/>
      </w:pPr>
      <w:r w:rsidRPr="008005C6">
        <w:rPr>
          <w:i/>
          <w:noProof/>
        </w:rPr>
        <w:drawing>
          <wp:inline distT="0" distB="0" distL="0" distR="0" wp14:anchorId="01BD62EE" wp14:editId="5988E3C8">
            <wp:extent cx="2721229" cy="2027545"/>
            <wp:effectExtent l="50800" t="50800" r="47625" b="5588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de1.jpg"/>
                    <pic:cNvPicPr/>
                  </pic:nvPicPr>
                  <pic:blipFill rotWithShape="1">
                    <a:blip r:embed="rId67">
                      <a:extLst>
                        <a:ext uri="{BEBA8EAE-BF5A-486C-A8C5-ECC9F3942E4B}">
                          <a14:imgProps xmlns:a14="http://schemas.microsoft.com/office/drawing/2010/main">
                            <a14:imgLayer r:embed="rId68">
                              <a14:imgEffect>
                                <a14:sharpenSoften amount="25000"/>
                              </a14:imgEffect>
                            </a14:imgLayer>
                          </a14:imgProps>
                        </a:ext>
                        <a:ext uri="{28A0092B-C50C-407E-A947-70E740481C1C}">
                          <a14:useLocalDpi xmlns:a14="http://schemas.microsoft.com/office/drawing/2010/main" val="0"/>
                        </a:ext>
                      </a:extLst>
                    </a:blip>
                    <a:srcRect l="26888" t="25695" r="27903" b="29393"/>
                    <a:stretch/>
                  </pic:blipFill>
                  <pic:spPr bwMode="auto">
                    <a:xfrm>
                      <a:off x="0" y="0"/>
                      <a:ext cx="2721229" cy="2027545"/>
                    </a:xfrm>
                    <a:prstGeom prst="rect">
                      <a:avLst/>
                    </a:prstGeom>
                    <a:ln w="38100" cap="sq">
                      <a:solidFill>
                        <a:srgbClr val="000000"/>
                      </a:solidFill>
                      <a:prstDash val="solid"/>
                      <a:miter lim="800000"/>
                    </a:ln>
                    <a:effectLst/>
                    <a:extLst>
                      <a:ext uri="{53640926-AAD7-44d8-BBD7-CCE9431645EC}">
                        <a14:shadowObscured xmlns:a14="http://schemas.microsoft.com/office/drawing/2010/main"/>
                      </a:ext>
                    </a:extLst>
                  </pic:spPr>
                </pic:pic>
              </a:graphicData>
            </a:graphic>
          </wp:inline>
        </w:drawing>
      </w:r>
      <w:r w:rsidRPr="008005C6">
        <w:rPr>
          <w:i/>
          <w:noProof/>
        </w:rPr>
        <w:drawing>
          <wp:inline distT="0" distB="0" distL="0" distR="0" wp14:anchorId="739746A6" wp14:editId="0D7E3ABB">
            <wp:extent cx="2665561" cy="2030730"/>
            <wp:effectExtent l="50800" t="50800" r="52705" b="5207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jpg"/>
                    <pic:cNvPicPr/>
                  </pic:nvPicPr>
                  <pic:blipFill rotWithShape="1">
                    <a:blip r:embed="rId69">
                      <a:extLst>
                        <a:ext uri="{28A0092B-C50C-407E-A947-70E740481C1C}">
                          <a14:useLocalDpi xmlns:a14="http://schemas.microsoft.com/office/drawing/2010/main" val="0"/>
                        </a:ext>
                      </a:extLst>
                    </a:blip>
                    <a:srcRect l="27209" t="26774" r="27935" b="27662"/>
                    <a:stretch/>
                  </pic:blipFill>
                  <pic:spPr bwMode="auto">
                    <a:xfrm>
                      <a:off x="0" y="0"/>
                      <a:ext cx="2666043" cy="2031097"/>
                    </a:xfrm>
                    <a:prstGeom prst="rect">
                      <a:avLst/>
                    </a:prstGeom>
                    <a:ln w="38100" cap="sq" cmpd="sng"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p>
    <w:p w14:paraId="0A274F7F" w14:textId="77777777" w:rsidR="008005C6" w:rsidRPr="008005C6" w:rsidRDefault="00D96DB3" w:rsidP="00D96DB3">
      <w:pPr>
        <w:pStyle w:val="Caption"/>
        <w:jc w:val="center"/>
        <w:rPr>
          <w:i/>
          <w:noProof/>
        </w:rPr>
      </w:pPr>
      <w:bookmarkStart w:id="69" w:name="_Toc351958907"/>
      <w:r>
        <w:t xml:space="preserve">Figure </w:t>
      </w:r>
      <w:r w:rsidR="009E58B0">
        <w:fldChar w:fldCharType="begin"/>
      </w:r>
      <w:r w:rsidR="009E58B0">
        <w:instrText xml:space="preserve"> SEQ Figure \* ARABIC </w:instrText>
      </w:r>
      <w:r w:rsidR="009E58B0">
        <w:fldChar w:fldCharType="separate"/>
      </w:r>
      <w:r w:rsidR="00107766">
        <w:rPr>
          <w:noProof/>
        </w:rPr>
        <w:t>43</w:t>
      </w:r>
      <w:r w:rsidR="009E58B0">
        <w:rPr>
          <w:noProof/>
        </w:rPr>
        <w:fldChar w:fldCharType="end"/>
      </w:r>
      <w:r>
        <w:t>:</w:t>
      </w:r>
      <w:r w:rsidRPr="00D96DB3">
        <w:t xml:space="preserve"> </w:t>
      </w:r>
      <w:r w:rsidRPr="008005C6">
        <w:t>The charted progression from Bob Dylan</w:t>
      </w:r>
      <w:r w:rsidRPr="008005C6">
        <w:fldChar w:fldCharType="begin"/>
      </w:r>
      <w:r w:rsidRPr="008005C6">
        <w:instrText xml:space="preserve"> XE "Dylan, Bob" </w:instrText>
      </w:r>
      <w:r w:rsidRPr="008005C6">
        <w:fldChar w:fldCharType="end"/>
      </w:r>
      <w:r w:rsidRPr="008005C6">
        <w:t>’s “Lay, Lady, Lay</w:t>
      </w:r>
      <w:r w:rsidRPr="008005C6">
        <w:fldChar w:fldCharType="begin"/>
      </w:r>
      <w:r w:rsidRPr="008005C6">
        <w:instrText xml:space="preserve"> XE "Dylan, Bob:Lay, Lady, Lay" </w:instrText>
      </w:r>
      <w:r w:rsidRPr="008005C6">
        <w:fldChar w:fldCharType="end"/>
      </w:r>
      <w:r w:rsidRPr="008005C6">
        <w:t xml:space="preserve">” </w:t>
      </w:r>
      <w:r w:rsidRPr="008005C6">
        <w:rPr>
          <w:rStyle w:val="FootnoteReference"/>
        </w:rPr>
        <w:footnoteReference w:id="68"/>
      </w:r>
      <w:bookmarkEnd w:id="69"/>
    </w:p>
    <w:p w14:paraId="212179C7" w14:textId="77777777" w:rsidR="008005C6" w:rsidRPr="008005C6" w:rsidRDefault="008005C6" w:rsidP="008005C6">
      <w:pPr>
        <w:spacing w:line="480" w:lineRule="auto"/>
        <w:rPr>
          <w:i/>
          <w:noProof/>
        </w:rPr>
      </w:pPr>
    </w:p>
    <w:p w14:paraId="1C499B71" w14:textId="77777777" w:rsidR="008005C6" w:rsidRDefault="008005C6" w:rsidP="00EE02CC">
      <w:pPr>
        <w:pStyle w:val="Heading3"/>
        <w:rPr>
          <w:rFonts w:asciiTheme="majorHAnsi" w:hAnsiTheme="majorHAnsi"/>
          <w:noProof/>
        </w:rPr>
      </w:pPr>
      <w:bookmarkStart w:id="70" w:name="_Toc351959344"/>
      <w:r w:rsidRPr="00EE02CC">
        <w:rPr>
          <w:rFonts w:asciiTheme="majorHAnsi" w:hAnsiTheme="majorHAnsi"/>
          <w:noProof/>
        </w:rPr>
        <w:lastRenderedPageBreak/>
        <w:t>An Example Compound</w:t>
      </w:r>
      <w:r w:rsidRPr="00EE02CC">
        <w:rPr>
          <w:rFonts w:asciiTheme="majorHAnsi" w:hAnsiTheme="majorHAnsi"/>
          <w:noProof/>
        </w:rPr>
        <w:fldChar w:fldCharType="begin"/>
      </w:r>
      <w:r w:rsidRPr="00EE02CC">
        <w:rPr>
          <w:rFonts w:asciiTheme="majorHAnsi" w:hAnsiTheme="majorHAnsi"/>
        </w:rPr>
        <w:instrText xml:space="preserve"> XE "</w:instrText>
      </w:r>
      <w:r w:rsidRPr="00EE02CC">
        <w:rPr>
          <w:rFonts w:asciiTheme="majorHAnsi" w:hAnsiTheme="majorHAnsi"/>
          <w:noProof/>
        </w:rPr>
        <w:instrText>transformation:compound</w:instrText>
      </w:r>
      <w:r w:rsidRPr="00EE02CC">
        <w:rPr>
          <w:rFonts w:asciiTheme="majorHAnsi" w:hAnsiTheme="majorHAnsi"/>
        </w:rPr>
        <w:instrText xml:space="preserve">" </w:instrText>
      </w:r>
      <w:r w:rsidRPr="00EE02CC">
        <w:rPr>
          <w:rFonts w:asciiTheme="majorHAnsi" w:hAnsiTheme="majorHAnsi"/>
          <w:noProof/>
        </w:rPr>
        <w:fldChar w:fldCharType="end"/>
      </w:r>
      <w:r w:rsidRPr="00EE02CC">
        <w:rPr>
          <w:rFonts w:asciiTheme="majorHAnsi" w:hAnsiTheme="majorHAnsi"/>
          <w:noProof/>
        </w:rPr>
        <w:t>: PRL</w:t>
      </w:r>
      <w:bookmarkEnd w:id="70"/>
    </w:p>
    <w:p w14:paraId="4EDCF0DA" w14:textId="77777777" w:rsidR="00EE02CC" w:rsidRPr="00EE02CC" w:rsidRDefault="00EE02CC" w:rsidP="00EE02CC"/>
    <w:p w14:paraId="0D10BAE2" w14:textId="77777777" w:rsidR="008005C6" w:rsidRPr="008005C6" w:rsidRDefault="008005C6" w:rsidP="004F6278">
      <w:pPr>
        <w:spacing w:line="480" w:lineRule="auto"/>
        <w:ind w:firstLine="720"/>
      </w:pPr>
      <w:r w:rsidRPr="008005C6">
        <w:t>One example of a compound transformation</w:t>
      </w:r>
      <w:r w:rsidRPr="008005C6">
        <w:fldChar w:fldCharType="begin"/>
      </w:r>
      <w:r w:rsidRPr="008005C6">
        <w:instrText xml:space="preserve"> XE "transformation:compound" </w:instrText>
      </w:r>
      <w:r w:rsidRPr="008005C6">
        <w:fldChar w:fldCharType="end"/>
      </w:r>
      <w:r w:rsidRPr="008005C6">
        <w:t xml:space="preserve"> is when (C</w:t>
      </w:r>
      <w:proofErr w:type="gramStart"/>
      <w:r w:rsidRPr="008005C6">
        <w:t>,+</w:t>
      </w:r>
      <w:proofErr w:type="gramEnd"/>
      <w:r w:rsidRPr="008005C6">
        <w:t>) becomes (G,-), and its NRT</w:t>
      </w:r>
      <w:r w:rsidRPr="008005C6">
        <w:fldChar w:fldCharType="begin"/>
      </w:r>
      <w:r w:rsidRPr="008005C6">
        <w:instrText xml:space="preserve"> XE "neo-Riemannian theory (NRT)" </w:instrText>
      </w:r>
      <w:r w:rsidRPr="008005C6">
        <w:fldChar w:fldCharType="end"/>
      </w:r>
      <w:r w:rsidRPr="008005C6">
        <w:t xml:space="preserve"> progression could be mapped as follows: (C,+) </w:t>
      </w:r>
      <w:r w:rsidRPr="008005C6">
        <w:rPr>
          <w:i/>
        </w:rPr>
        <w:t>P</w:t>
      </w:r>
      <w:r w:rsidRPr="008005C6">
        <w:t xml:space="preserve"> = (C,-) </w:t>
      </w:r>
      <w:r w:rsidRPr="008005C6">
        <w:rPr>
          <w:i/>
        </w:rPr>
        <w:t>R</w:t>
      </w:r>
      <w:r w:rsidRPr="008005C6">
        <w:t xml:space="preserve"> = (</w:t>
      </w:r>
      <w:proofErr w:type="spellStart"/>
      <w:r w:rsidRPr="008005C6">
        <w:t>Eb</w:t>
      </w:r>
      <w:proofErr w:type="spellEnd"/>
      <w:r w:rsidRPr="008005C6">
        <w:t xml:space="preserve">, +) </w:t>
      </w:r>
      <w:r w:rsidRPr="008005C6">
        <w:rPr>
          <w:i/>
        </w:rPr>
        <w:t>L</w:t>
      </w:r>
      <w:r w:rsidRPr="008005C6">
        <w:t xml:space="preserve"> = (G,-).  Thus, the compound transformation</w:t>
      </w:r>
      <w:r w:rsidRPr="008005C6">
        <w:fldChar w:fldCharType="begin"/>
      </w:r>
      <w:r w:rsidRPr="008005C6">
        <w:instrText xml:space="preserve"> XE "transformation:compound" </w:instrText>
      </w:r>
      <w:r w:rsidRPr="008005C6">
        <w:fldChar w:fldCharType="end"/>
      </w:r>
      <w:r w:rsidRPr="008005C6">
        <w:t xml:space="preserve"> (C</w:t>
      </w:r>
      <w:proofErr w:type="gramStart"/>
      <w:r w:rsidRPr="008005C6">
        <w:t>,+</w:t>
      </w:r>
      <w:proofErr w:type="gramEnd"/>
      <w:r w:rsidRPr="008005C6">
        <w:t xml:space="preserve">) </w:t>
      </w:r>
      <w:r w:rsidRPr="008005C6">
        <w:rPr>
          <w:i/>
        </w:rPr>
        <w:t>PRL</w:t>
      </w:r>
      <w:r w:rsidR="004F6278">
        <w:t xml:space="preserve"> = (G,-). (See Figure 43</w:t>
      </w:r>
      <w:r w:rsidRPr="008005C6">
        <w:t>.</w:t>
      </w:r>
      <w:r w:rsidR="004F6278">
        <w:t>)</w:t>
      </w:r>
      <w:r w:rsidRPr="008005C6">
        <w:rPr>
          <w:noProof/>
        </w:rPr>
        <w:t xml:space="preserve"> </w:t>
      </w:r>
    </w:p>
    <w:p w14:paraId="55DE21DA" w14:textId="77777777" w:rsidR="00D96DB3" w:rsidRDefault="008005C6" w:rsidP="00D96DB3">
      <w:pPr>
        <w:keepNext/>
        <w:spacing w:line="480" w:lineRule="auto"/>
        <w:jc w:val="center"/>
      </w:pPr>
      <w:r w:rsidRPr="008005C6">
        <w:rPr>
          <w:noProof/>
        </w:rPr>
        <w:drawing>
          <wp:inline distT="0" distB="0" distL="0" distR="0" wp14:anchorId="3E9FC51E" wp14:editId="1259D7AF">
            <wp:extent cx="4281753" cy="2508584"/>
            <wp:effectExtent l="0" t="0" r="11430" b="635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JPG"/>
                    <pic:cNvPicPr/>
                  </pic:nvPicPr>
                  <pic:blipFill rotWithShape="1">
                    <a:blip r:embed="rId70">
                      <a:extLst>
                        <a:ext uri="{28A0092B-C50C-407E-A947-70E740481C1C}">
                          <a14:useLocalDpi xmlns:a14="http://schemas.microsoft.com/office/drawing/2010/main" val="0"/>
                        </a:ext>
                      </a:extLst>
                    </a:blip>
                    <a:srcRect l="20319" t="20513" r="9724" b="22013"/>
                    <a:stretch/>
                  </pic:blipFill>
                  <pic:spPr bwMode="auto">
                    <a:xfrm>
                      <a:off x="0" y="0"/>
                      <a:ext cx="4287863" cy="2512163"/>
                    </a:xfrm>
                    <a:prstGeom prst="rect">
                      <a:avLst/>
                    </a:prstGeom>
                    <a:ln>
                      <a:noFill/>
                    </a:ln>
                    <a:extLst>
                      <a:ext uri="{53640926-AAD7-44d8-BBD7-CCE9431645EC}">
                        <a14:shadowObscured xmlns:a14="http://schemas.microsoft.com/office/drawing/2010/main"/>
                      </a:ext>
                    </a:extLst>
                  </pic:spPr>
                </pic:pic>
              </a:graphicData>
            </a:graphic>
          </wp:inline>
        </w:drawing>
      </w:r>
    </w:p>
    <w:p w14:paraId="45C59969" w14:textId="77777777" w:rsidR="008005C6" w:rsidRPr="008005C6" w:rsidRDefault="00D96DB3" w:rsidP="00D96DB3">
      <w:pPr>
        <w:pStyle w:val="Caption"/>
        <w:jc w:val="center"/>
      </w:pPr>
      <w:bookmarkStart w:id="71" w:name="_Toc351958908"/>
      <w:r>
        <w:t xml:space="preserve">Figure </w:t>
      </w:r>
      <w:r w:rsidR="009E58B0">
        <w:fldChar w:fldCharType="begin"/>
      </w:r>
      <w:r w:rsidR="009E58B0">
        <w:instrText xml:space="preserve"> SEQ Figure \* ARABIC </w:instrText>
      </w:r>
      <w:r w:rsidR="009E58B0">
        <w:fldChar w:fldCharType="separate"/>
      </w:r>
      <w:r w:rsidR="00107766">
        <w:rPr>
          <w:noProof/>
        </w:rPr>
        <w:t>44</w:t>
      </w:r>
      <w:r w:rsidR="009E58B0">
        <w:rPr>
          <w:noProof/>
        </w:rPr>
        <w:fldChar w:fldCharType="end"/>
      </w:r>
      <w:r>
        <w:t>:</w:t>
      </w:r>
      <w:r w:rsidRPr="00D96DB3">
        <w:t xml:space="preserve"> </w:t>
      </w:r>
      <w:r w:rsidRPr="008005C6">
        <w:t>The compound transformation</w:t>
      </w:r>
      <w:r w:rsidRPr="008005C6">
        <w:fldChar w:fldCharType="begin"/>
      </w:r>
      <w:r w:rsidRPr="008005C6">
        <w:instrText xml:space="preserve"> XE "transformation:compound" </w:instrText>
      </w:r>
      <w:r w:rsidRPr="008005C6">
        <w:fldChar w:fldCharType="end"/>
      </w:r>
      <w:r w:rsidRPr="008005C6">
        <w:t xml:space="preserve"> of (C</w:t>
      </w:r>
      <w:proofErr w:type="gramStart"/>
      <w:r w:rsidRPr="008005C6">
        <w:t>,+</w:t>
      </w:r>
      <w:proofErr w:type="gramEnd"/>
      <w:r w:rsidRPr="008005C6">
        <w:t>) to (G,-).</w:t>
      </w:r>
      <w:bookmarkEnd w:id="71"/>
    </w:p>
    <w:p w14:paraId="489B3C97" w14:textId="77777777" w:rsidR="008005C6" w:rsidRPr="008005C6" w:rsidRDefault="008005C6" w:rsidP="008005C6">
      <w:pPr>
        <w:spacing w:line="480" w:lineRule="auto"/>
        <w:jc w:val="center"/>
      </w:pPr>
    </w:p>
    <w:p w14:paraId="067058D5" w14:textId="77777777" w:rsidR="008005C6" w:rsidRPr="008005C6" w:rsidRDefault="008005C6" w:rsidP="008005C6">
      <w:pPr>
        <w:spacing w:line="480" w:lineRule="auto"/>
      </w:pPr>
      <w:r w:rsidRPr="008005C6">
        <w:t>If we reverse the progression, we arrive at the same triad</w:t>
      </w:r>
      <w:proofErr w:type="gramStart"/>
      <w:r w:rsidRPr="008005C6">
        <w:t>?.</w:t>
      </w:r>
      <w:proofErr w:type="gramEnd"/>
      <w:r w:rsidRPr="008005C6">
        <w:t xml:space="preserve"> (C</w:t>
      </w:r>
      <w:proofErr w:type="gramStart"/>
      <w:r w:rsidRPr="008005C6">
        <w:t>,+</w:t>
      </w:r>
      <w:proofErr w:type="gramEnd"/>
      <w:r w:rsidRPr="008005C6">
        <w:t xml:space="preserve">) </w:t>
      </w:r>
      <w:r w:rsidRPr="008005C6">
        <w:rPr>
          <w:i/>
        </w:rPr>
        <w:t>L</w:t>
      </w:r>
      <w:r w:rsidRPr="008005C6">
        <w:t xml:space="preserve"> = (E, -) </w:t>
      </w:r>
      <w:r w:rsidRPr="008005C6">
        <w:rPr>
          <w:i/>
        </w:rPr>
        <w:t>R</w:t>
      </w:r>
      <w:r w:rsidRPr="008005C6">
        <w:t xml:space="preserve"> = (G</w:t>
      </w:r>
      <w:proofErr w:type="gramStart"/>
      <w:r w:rsidRPr="008005C6">
        <w:t>,+</w:t>
      </w:r>
      <w:proofErr w:type="gramEnd"/>
      <w:r w:rsidRPr="008005C6">
        <w:t xml:space="preserve">) </w:t>
      </w:r>
      <w:r w:rsidRPr="008005C6">
        <w:rPr>
          <w:i/>
        </w:rPr>
        <w:t>P</w:t>
      </w:r>
      <w:r w:rsidRPr="008005C6">
        <w:t xml:space="preserve"> = (G,-).  The compound transformation</w:t>
      </w:r>
      <w:r w:rsidRPr="008005C6">
        <w:fldChar w:fldCharType="begin"/>
      </w:r>
      <w:r w:rsidRPr="008005C6">
        <w:instrText xml:space="preserve"> XE "transformation:compound" </w:instrText>
      </w:r>
      <w:r w:rsidRPr="008005C6">
        <w:fldChar w:fldCharType="end"/>
      </w:r>
      <w:r w:rsidRPr="008005C6">
        <w:t xml:space="preserve"> would be (C</w:t>
      </w:r>
      <w:proofErr w:type="gramStart"/>
      <w:r w:rsidRPr="008005C6">
        <w:t>,+</w:t>
      </w:r>
      <w:proofErr w:type="gramEnd"/>
      <w:r w:rsidRPr="008005C6">
        <w:t xml:space="preserve">) </w:t>
      </w:r>
      <w:r w:rsidRPr="008005C6">
        <w:rPr>
          <w:i/>
        </w:rPr>
        <w:t>LRP</w:t>
      </w:r>
      <w:r w:rsidR="004F6278">
        <w:t xml:space="preserve"> = (G,-). See Figure 44</w:t>
      </w:r>
      <w:r w:rsidRPr="008005C6">
        <w:t>.</w:t>
      </w:r>
    </w:p>
    <w:p w14:paraId="1F0C8D0B" w14:textId="77777777" w:rsidR="00D96DB3" w:rsidRDefault="008005C6" w:rsidP="00D96DB3">
      <w:pPr>
        <w:keepNext/>
        <w:spacing w:line="480" w:lineRule="auto"/>
        <w:jc w:val="center"/>
      </w:pPr>
      <w:r w:rsidRPr="008005C6">
        <w:rPr>
          <w:noProof/>
        </w:rPr>
        <w:lastRenderedPageBreak/>
        <w:drawing>
          <wp:inline distT="0" distB="0" distL="0" distR="0" wp14:anchorId="1BB40881" wp14:editId="64B6EB9E">
            <wp:extent cx="4415256" cy="2628900"/>
            <wp:effectExtent l="0" t="0" r="4445"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JPG"/>
                    <pic:cNvPicPr/>
                  </pic:nvPicPr>
                  <pic:blipFill rotWithShape="1">
                    <a:blip r:embed="rId71">
                      <a:extLst>
                        <a:ext uri="{28A0092B-C50C-407E-A947-70E740481C1C}">
                          <a14:useLocalDpi xmlns:a14="http://schemas.microsoft.com/office/drawing/2010/main" val="0"/>
                        </a:ext>
                      </a:extLst>
                    </a:blip>
                    <a:srcRect l="12627" t="10837" r="10160" b="22787"/>
                    <a:stretch/>
                  </pic:blipFill>
                  <pic:spPr bwMode="auto">
                    <a:xfrm>
                      <a:off x="0" y="0"/>
                      <a:ext cx="4431206" cy="2638397"/>
                    </a:xfrm>
                    <a:prstGeom prst="rect">
                      <a:avLst/>
                    </a:prstGeom>
                    <a:ln>
                      <a:noFill/>
                    </a:ln>
                    <a:extLst>
                      <a:ext uri="{53640926-AAD7-44d8-BBD7-CCE9431645EC}">
                        <a14:shadowObscured xmlns:a14="http://schemas.microsoft.com/office/drawing/2010/main"/>
                      </a:ext>
                    </a:extLst>
                  </pic:spPr>
                </pic:pic>
              </a:graphicData>
            </a:graphic>
          </wp:inline>
        </w:drawing>
      </w:r>
    </w:p>
    <w:p w14:paraId="3F8B922C" w14:textId="77777777" w:rsidR="008005C6" w:rsidRPr="008005C6" w:rsidRDefault="00D96DB3" w:rsidP="00D96DB3">
      <w:pPr>
        <w:pStyle w:val="Caption"/>
        <w:jc w:val="center"/>
      </w:pPr>
      <w:bookmarkStart w:id="72" w:name="_Toc351958909"/>
      <w:r>
        <w:t xml:space="preserve">Figure </w:t>
      </w:r>
      <w:r w:rsidR="009E58B0">
        <w:fldChar w:fldCharType="begin"/>
      </w:r>
      <w:r w:rsidR="009E58B0">
        <w:instrText xml:space="preserve"> SEQ Figure \* ARABIC </w:instrText>
      </w:r>
      <w:r w:rsidR="009E58B0">
        <w:fldChar w:fldCharType="separate"/>
      </w:r>
      <w:r w:rsidR="00107766">
        <w:rPr>
          <w:noProof/>
        </w:rPr>
        <w:t>45</w:t>
      </w:r>
      <w:r w:rsidR="009E58B0">
        <w:rPr>
          <w:noProof/>
        </w:rPr>
        <w:fldChar w:fldCharType="end"/>
      </w:r>
      <w:r>
        <w:t>:</w:t>
      </w:r>
      <w:r w:rsidRPr="00D96DB3">
        <w:t xml:space="preserve"> </w:t>
      </w:r>
      <w:r w:rsidRPr="008005C6">
        <w:t>The LRP transformation</w:t>
      </w:r>
      <w:r w:rsidRPr="008005C6">
        <w:fldChar w:fldCharType="begin"/>
      </w:r>
      <w:r w:rsidRPr="008005C6">
        <w:instrText xml:space="preserve"> XE "transformation:compound" </w:instrText>
      </w:r>
      <w:r w:rsidRPr="008005C6">
        <w:fldChar w:fldCharType="end"/>
      </w:r>
      <w:r w:rsidRPr="008005C6">
        <w:t xml:space="preserve"> of (C</w:t>
      </w:r>
      <w:proofErr w:type="gramStart"/>
      <w:r w:rsidRPr="008005C6">
        <w:t>,+</w:t>
      </w:r>
      <w:proofErr w:type="gramEnd"/>
      <w:r w:rsidRPr="008005C6">
        <w:t>) to (G,-)</w:t>
      </w:r>
      <w:bookmarkEnd w:id="72"/>
    </w:p>
    <w:p w14:paraId="68737E25" w14:textId="77777777" w:rsidR="008005C6" w:rsidRPr="008005C6" w:rsidRDefault="008005C6" w:rsidP="008005C6">
      <w:pPr>
        <w:spacing w:line="480" w:lineRule="auto"/>
        <w:jc w:val="center"/>
      </w:pPr>
    </w:p>
    <w:p w14:paraId="31BB3B51" w14:textId="77777777" w:rsidR="008005C6" w:rsidRPr="008005C6" w:rsidRDefault="008005C6" w:rsidP="008005C6">
      <w:pPr>
        <w:spacing w:line="480" w:lineRule="auto"/>
      </w:pPr>
      <w:r w:rsidRPr="008005C6">
        <w:tab/>
        <w:t xml:space="preserve"> </w:t>
      </w:r>
    </w:p>
    <w:p w14:paraId="76DF5F26" w14:textId="77777777" w:rsidR="008005C6" w:rsidRPr="003402C5" w:rsidRDefault="008005C6" w:rsidP="008005C6">
      <w:pPr>
        <w:spacing w:line="480" w:lineRule="auto"/>
        <w:rPr>
          <w:i/>
        </w:rPr>
      </w:pPr>
      <w:r w:rsidRPr="003402C5">
        <w:rPr>
          <w:i/>
        </w:rPr>
        <w:sym w:font="Symbol" w:char="F0D1"/>
      </w:r>
      <w:r w:rsidRPr="003402C5">
        <w:rPr>
          <w:i/>
        </w:rPr>
        <w:t xml:space="preserve"> Learning Activi</w:t>
      </w:r>
      <w:r w:rsidR="004F6278" w:rsidRPr="003402C5">
        <w:rPr>
          <w:i/>
        </w:rPr>
        <w:t>ty #3</w:t>
      </w:r>
      <w:r w:rsidRPr="003402C5">
        <w:rPr>
          <w:i/>
        </w:rPr>
        <w:t>: Compound Transformation</w:t>
      </w:r>
      <w:r w:rsidRPr="003402C5">
        <w:rPr>
          <w:i/>
        </w:rPr>
        <w:fldChar w:fldCharType="begin"/>
      </w:r>
      <w:r w:rsidRPr="003402C5">
        <w:rPr>
          <w:i/>
        </w:rPr>
        <w:instrText xml:space="preserve"> XE "transformation:compound" </w:instrText>
      </w:r>
      <w:r w:rsidRPr="003402C5">
        <w:rPr>
          <w:i/>
        </w:rPr>
        <w:fldChar w:fldCharType="end"/>
      </w:r>
      <w:r w:rsidRPr="003402C5">
        <w:rPr>
          <w:i/>
        </w:rPr>
        <w:t xml:space="preserve">s </w:t>
      </w:r>
    </w:p>
    <w:p w14:paraId="72523501" w14:textId="77777777" w:rsidR="008005C6" w:rsidRPr="008005C6" w:rsidRDefault="008005C6" w:rsidP="008005C6">
      <w:pPr>
        <w:spacing w:line="480" w:lineRule="auto"/>
      </w:pPr>
      <w:r w:rsidRPr="008005C6">
        <w:t>Complete the first compound transformation</w:t>
      </w:r>
      <w:r w:rsidRPr="008005C6">
        <w:fldChar w:fldCharType="begin"/>
      </w:r>
      <w:r w:rsidRPr="008005C6">
        <w:instrText xml:space="preserve"> XE "transformation:compound" </w:instrText>
      </w:r>
      <w:r w:rsidRPr="008005C6">
        <w:fldChar w:fldCharType="end"/>
      </w:r>
      <w:r w:rsidRPr="008005C6">
        <w:t xml:space="preserve">: </w:t>
      </w:r>
    </w:p>
    <w:p w14:paraId="56C85F79" w14:textId="77777777" w:rsidR="008005C6" w:rsidRPr="008005C6" w:rsidRDefault="008005C6" w:rsidP="008005C6">
      <w:pPr>
        <w:spacing w:line="480" w:lineRule="auto"/>
        <w:ind w:firstLine="720"/>
      </w:pPr>
      <w:r w:rsidRPr="008005C6">
        <w:t>(C</w:t>
      </w:r>
      <w:proofErr w:type="gramStart"/>
      <w:r w:rsidRPr="008005C6">
        <w:t>,+</w:t>
      </w:r>
      <w:proofErr w:type="gramEnd"/>
      <w:r w:rsidRPr="008005C6">
        <w:t xml:space="preserve">) </w:t>
      </w:r>
      <w:r w:rsidRPr="008005C6">
        <w:rPr>
          <w:i/>
        </w:rPr>
        <w:t>PRL</w:t>
      </w:r>
      <w:r w:rsidRPr="008005C6">
        <w:t xml:space="preserve"> = (G</w:t>
      </w:r>
      <w:proofErr w:type="gramStart"/>
      <w:r w:rsidRPr="008005C6">
        <w:t>,-</w:t>
      </w:r>
      <w:proofErr w:type="gramEnd"/>
      <w:r w:rsidRPr="008005C6">
        <w:t>), which performed in steps looks like</w:t>
      </w:r>
    </w:p>
    <w:p w14:paraId="60038563" w14:textId="77777777" w:rsidR="008005C6" w:rsidRPr="008005C6" w:rsidRDefault="008005C6" w:rsidP="008005C6">
      <w:pPr>
        <w:spacing w:line="480" w:lineRule="auto"/>
        <w:ind w:left="720" w:firstLine="720"/>
      </w:pPr>
      <w:r w:rsidRPr="008005C6">
        <w:t>(C</w:t>
      </w:r>
      <w:proofErr w:type="gramStart"/>
      <w:r w:rsidRPr="008005C6">
        <w:t>,+</w:t>
      </w:r>
      <w:proofErr w:type="gramEnd"/>
      <w:r w:rsidRPr="008005C6">
        <w:t xml:space="preserve">) </w:t>
      </w:r>
      <w:r w:rsidRPr="008005C6">
        <w:rPr>
          <w:i/>
        </w:rPr>
        <w:t>P</w:t>
      </w:r>
      <w:r w:rsidRPr="008005C6">
        <w:t xml:space="preserve"> = (C</w:t>
      </w:r>
      <w:proofErr w:type="gramStart"/>
      <w:r w:rsidRPr="008005C6">
        <w:t>,-</w:t>
      </w:r>
      <w:proofErr w:type="gramEnd"/>
      <w:r w:rsidRPr="008005C6">
        <w:t xml:space="preserve">) </w:t>
      </w:r>
      <w:r w:rsidRPr="008005C6">
        <w:rPr>
          <w:i/>
        </w:rPr>
        <w:t>R</w:t>
      </w:r>
      <w:r w:rsidRPr="008005C6">
        <w:t xml:space="preserve"> = (</w:t>
      </w:r>
      <w:proofErr w:type="spellStart"/>
      <w:r w:rsidRPr="008005C6">
        <w:t>Eb</w:t>
      </w:r>
      <w:proofErr w:type="spellEnd"/>
      <w:r w:rsidRPr="008005C6">
        <w:t xml:space="preserve">, +) </w:t>
      </w:r>
      <w:r w:rsidRPr="008005C6">
        <w:rPr>
          <w:i/>
        </w:rPr>
        <w:t>L</w:t>
      </w:r>
      <w:r w:rsidRPr="008005C6">
        <w:t xml:space="preserve"> = (G,-) </w:t>
      </w:r>
    </w:p>
    <w:p w14:paraId="02211E68" w14:textId="77777777" w:rsidR="008005C6" w:rsidRPr="008005C6" w:rsidRDefault="008005C6" w:rsidP="008005C6">
      <w:pPr>
        <w:spacing w:line="480" w:lineRule="auto"/>
      </w:pPr>
      <w:proofErr w:type="gramStart"/>
      <w:r w:rsidRPr="008005C6">
        <w:t>and</w:t>
      </w:r>
      <w:proofErr w:type="gramEnd"/>
      <w:r w:rsidRPr="008005C6">
        <w:t xml:space="preserve"> perform it a second time, starting with (G,-)</w:t>
      </w:r>
    </w:p>
    <w:p w14:paraId="4B981D6C" w14:textId="77777777" w:rsidR="008005C6" w:rsidRPr="008005C6" w:rsidRDefault="008005C6" w:rsidP="008005C6">
      <w:pPr>
        <w:spacing w:line="480" w:lineRule="auto"/>
        <w:ind w:firstLine="720"/>
      </w:pPr>
      <w:r w:rsidRPr="008005C6">
        <w:t xml:space="preserve">(G,-) </w:t>
      </w:r>
      <w:r w:rsidRPr="008005C6">
        <w:rPr>
          <w:i/>
        </w:rPr>
        <w:t>PRL</w:t>
      </w:r>
      <w:r w:rsidRPr="008005C6">
        <w:t xml:space="preserve"> =</w:t>
      </w:r>
    </w:p>
    <w:p w14:paraId="25ADA76F" w14:textId="77777777" w:rsidR="008005C6" w:rsidRPr="008005C6" w:rsidRDefault="008005C6" w:rsidP="008005C6">
      <w:pPr>
        <w:spacing w:line="480" w:lineRule="auto"/>
      </w:pPr>
      <w:r w:rsidRPr="008005C6">
        <w:tab/>
      </w:r>
      <w:r w:rsidRPr="008005C6">
        <w:tab/>
        <w:t xml:space="preserve">(G,-) </w:t>
      </w:r>
      <w:r w:rsidRPr="008005C6">
        <w:rPr>
          <w:i/>
        </w:rPr>
        <w:t>P</w:t>
      </w:r>
      <w:r w:rsidRPr="008005C6">
        <w:t xml:space="preserve"> =     </w:t>
      </w:r>
      <w:r w:rsidRPr="008005C6">
        <w:rPr>
          <w:i/>
        </w:rPr>
        <w:t>R</w:t>
      </w:r>
      <w:r w:rsidRPr="008005C6">
        <w:t xml:space="preserve"> =     </w:t>
      </w:r>
      <w:r w:rsidRPr="008005C6">
        <w:rPr>
          <w:i/>
        </w:rPr>
        <w:t>L</w:t>
      </w:r>
      <w:r w:rsidRPr="008005C6">
        <w:t xml:space="preserve"> = </w:t>
      </w:r>
    </w:p>
    <w:p w14:paraId="11FD06B9" w14:textId="77777777" w:rsidR="008005C6" w:rsidRPr="008005C6" w:rsidRDefault="008005C6" w:rsidP="008005C6">
      <w:pPr>
        <w:spacing w:line="480" w:lineRule="auto"/>
      </w:pPr>
    </w:p>
    <w:p w14:paraId="32F79FEE" w14:textId="77777777" w:rsidR="008005C6" w:rsidRPr="008005C6" w:rsidRDefault="008005C6" w:rsidP="008005C6">
      <w:pPr>
        <w:spacing w:line="480" w:lineRule="auto"/>
      </w:pPr>
      <w:r w:rsidRPr="008005C6">
        <w:t>Notice also that the compound transformation</w:t>
      </w:r>
      <w:r w:rsidRPr="008005C6">
        <w:fldChar w:fldCharType="begin"/>
      </w:r>
      <w:r w:rsidRPr="008005C6">
        <w:instrText xml:space="preserve"> XE "transformation:compound" </w:instrText>
      </w:r>
      <w:r w:rsidRPr="008005C6">
        <w:fldChar w:fldCharType="end"/>
      </w:r>
      <w:r w:rsidRPr="008005C6">
        <w:t xml:space="preserve"> </w:t>
      </w:r>
      <w:r w:rsidR="00D040B1">
        <w:t>P</w:t>
      </w:r>
      <w:r w:rsidRPr="008005C6">
        <w:t>R</w:t>
      </w:r>
      <w:r w:rsidR="00D040B1">
        <w:t>L</w:t>
      </w:r>
      <w:r w:rsidRPr="008005C6">
        <w:t xml:space="preserve"> is an involution</w:t>
      </w:r>
      <w:r w:rsidRPr="008005C6">
        <w:fldChar w:fldCharType="begin"/>
      </w:r>
      <w:r w:rsidRPr="008005C6">
        <w:instrText xml:space="preserve"> XE "involution" </w:instrText>
      </w:r>
      <w:r w:rsidRPr="008005C6">
        <w:fldChar w:fldCharType="end"/>
      </w:r>
      <w:r w:rsidRPr="008005C6">
        <w:t xml:space="preserve"> just as a single transformation</w:t>
      </w:r>
      <w:r w:rsidRPr="008005C6">
        <w:fldChar w:fldCharType="begin"/>
      </w:r>
      <w:r w:rsidRPr="008005C6">
        <w:instrText xml:space="preserve"> XE "transformation" </w:instrText>
      </w:r>
      <w:r w:rsidRPr="008005C6">
        <w:fldChar w:fldCharType="end"/>
      </w:r>
      <w:r w:rsidRPr="008005C6">
        <w:t xml:space="preserve"> is an involution even though other compound transformation</w:t>
      </w:r>
      <w:r w:rsidRPr="008005C6">
        <w:fldChar w:fldCharType="begin"/>
      </w:r>
      <w:r w:rsidRPr="008005C6">
        <w:instrText xml:space="preserve"> XE "transformation:compound" </w:instrText>
      </w:r>
      <w:r w:rsidRPr="008005C6">
        <w:fldChar w:fldCharType="end"/>
      </w:r>
      <w:r w:rsidRPr="008005C6">
        <w:t>s are not involutions</w:t>
      </w:r>
      <w:r w:rsidRPr="008005C6">
        <w:fldChar w:fldCharType="begin"/>
      </w:r>
      <w:r w:rsidRPr="008005C6">
        <w:instrText xml:space="preserve"> XE "invol</w:instrText>
      </w:r>
      <w:r w:rsidRPr="008005C6">
        <w:rPr>
          <w:highlight w:val="yellow"/>
        </w:rPr>
        <w:instrText>u</w:instrText>
      </w:r>
      <w:r w:rsidRPr="008005C6">
        <w:instrText xml:space="preserve">tion" </w:instrText>
      </w:r>
      <w:r w:rsidRPr="008005C6">
        <w:fldChar w:fldCharType="end"/>
      </w:r>
      <w:r w:rsidRPr="008005C6">
        <w:t>.  (G</w:t>
      </w:r>
      <w:proofErr w:type="gramStart"/>
      <w:r w:rsidRPr="008005C6">
        <w:t>,-</w:t>
      </w:r>
      <w:proofErr w:type="gramEnd"/>
      <w:r w:rsidRPr="008005C6">
        <w:t xml:space="preserve">) </w:t>
      </w:r>
      <w:r w:rsidRPr="008005C6">
        <w:rPr>
          <w:i/>
        </w:rPr>
        <w:t>P</w:t>
      </w:r>
      <w:r w:rsidRPr="008005C6">
        <w:t xml:space="preserve"> = (G</w:t>
      </w:r>
      <w:proofErr w:type="gramStart"/>
      <w:r w:rsidRPr="008005C6">
        <w:t>,+</w:t>
      </w:r>
      <w:proofErr w:type="gramEnd"/>
      <w:r w:rsidRPr="008005C6">
        <w:t xml:space="preserve">) </w:t>
      </w:r>
      <w:r w:rsidRPr="008005C6">
        <w:rPr>
          <w:i/>
        </w:rPr>
        <w:t xml:space="preserve">R </w:t>
      </w:r>
      <w:r w:rsidRPr="008005C6">
        <w:t xml:space="preserve">(E,-) </w:t>
      </w:r>
      <w:r w:rsidRPr="008005C6">
        <w:rPr>
          <w:i/>
        </w:rPr>
        <w:t>L</w:t>
      </w:r>
      <w:r w:rsidR="0050455E">
        <w:t xml:space="preserve"> = (C, +).  See Figure 45</w:t>
      </w:r>
      <w:r w:rsidRPr="008005C6">
        <w:t xml:space="preserve"> below, which illustrates the involution</w:t>
      </w:r>
      <w:r w:rsidRPr="008005C6">
        <w:fldChar w:fldCharType="begin"/>
      </w:r>
      <w:r w:rsidRPr="008005C6">
        <w:instrText xml:space="preserve"> XE "involution" </w:instrText>
      </w:r>
      <w:r w:rsidRPr="008005C6">
        <w:fldChar w:fldCharType="end"/>
      </w:r>
      <w:r w:rsidRPr="008005C6">
        <w:t>.</w:t>
      </w:r>
      <w:r w:rsidR="0050455E">
        <w:t xml:space="preserve">  Likewise,</w:t>
      </w:r>
      <w:r w:rsidR="0050455E" w:rsidRPr="008005C6">
        <w:t xml:space="preserve"> the compound transformation</w:t>
      </w:r>
      <w:r w:rsidR="0050455E" w:rsidRPr="008005C6">
        <w:fldChar w:fldCharType="begin"/>
      </w:r>
      <w:r w:rsidR="0050455E" w:rsidRPr="008005C6">
        <w:instrText xml:space="preserve"> XE "transformation:compound" </w:instrText>
      </w:r>
      <w:r w:rsidR="0050455E" w:rsidRPr="008005C6">
        <w:fldChar w:fldCharType="end"/>
      </w:r>
      <w:r w:rsidR="0050455E" w:rsidRPr="008005C6">
        <w:t xml:space="preserve"> </w:t>
      </w:r>
      <w:r w:rsidR="0050455E">
        <w:t>L</w:t>
      </w:r>
      <w:r w:rsidR="00D040B1">
        <w:t>R</w:t>
      </w:r>
      <w:r w:rsidR="0050455E">
        <w:t>P is a</w:t>
      </w:r>
      <w:r w:rsidR="00191062">
        <w:t>n involution</w:t>
      </w:r>
      <w:r w:rsidR="0050455E">
        <w:t>.</w:t>
      </w:r>
    </w:p>
    <w:p w14:paraId="60BF3431" w14:textId="77777777" w:rsidR="00D96DB3" w:rsidRDefault="008005C6" w:rsidP="00D96DB3">
      <w:pPr>
        <w:keepNext/>
        <w:spacing w:line="480" w:lineRule="auto"/>
        <w:jc w:val="center"/>
      </w:pPr>
      <w:r w:rsidRPr="008005C6">
        <w:rPr>
          <w:noProof/>
        </w:rPr>
        <w:lastRenderedPageBreak/>
        <w:drawing>
          <wp:inline distT="0" distB="0" distL="0" distR="0" wp14:anchorId="5879F36C" wp14:editId="597C6D12">
            <wp:extent cx="4683911" cy="2743200"/>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4.JPG"/>
                    <pic:cNvPicPr/>
                  </pic:nvPicPr>
                  <pic:blipFill rotWithShape="1">
                    <a:blip r:embed="rId72">
                      <a:extLst>
                        <a:ext uri="{28A0092B-C50C-407E-A947-70E740481C1C}">
                          <a14:useLocalDpi xmlns:a14="http://schemas.microsoft.com/office/drawing/2010/main" val="0"/>
                        </a:ext>
                      </a:extLst>
                    </a:blip>
                    <a:srcRect l="10944" t="11195" r="9528" b="21510"/>
                    <a:stretch/>
                  </pic:blipFill>
                  <pic:spPr bwMode="auto">
                    <a:xfrm>
                      <a:off x="0" y="0"/>
                      <a:ext cx="4707405" cy="2756959"/>
                    </a:xfrm>
                    <a:prstGeom prst="rect">
                      <a:avLst/>
                    </a:prstGeom>
                    <a:noFill/>
                    <a:ln>
                      <a:noFill/>
                    </a:ln>
                    <a:extLst>
                      <a:ext uri="{53640926-AAD7-44d8-BBD7-CCE9431645EC}">
                        <a14:shadowObscured xmlns:a14="http://schemas.microsoft.com/office/drawing/2010/main"/>
                      </a:ext>
                    </a:extLst>
                  </pic:spPr>
                </pic:pic>
              </a:graphicData>
            </a:graphic>
          </wp:inline>
        </w:drawing>
      </w:r>
    </w:p>
    <w:p w14:paraId="224227A0" w14:textId="77777777" w:rsidR="008005C6" w:rsidRPr="008005C6" w:rsidRDefault="00D96DB3" w:rsidP="00D96DB3">
      <w:pPr>
        <w:pStyle w:val="Caption"/>
        <w:jc w:val="center"/>
      </w:pPr>
      <w:bookmarkStart w:id="73" w:name="_Toc351958910"/>
      <w:r>
        <w:t xml:space="preserve">Figure </w:t>
      </w:r>
      <w:r w:rsidR="009E58B0">
        <w:fldChar w:fldCharType="begin"/>
      </w:r>
      <w:r w:rsidR="009E58B0">
        <w:instrText xml:space="preserve"> SEQ Figure \* ARABIC </w:instrText>
      </w:r>
      <w:r w:rsidR="009E58B0">
        <w:fldChar w:fldCharType="separate"/>
      </w:r>
      <w:r w:rsidR="00107766">
        <w:rPr>
          <w:noProof/>
        </w:rPr>
        <w:t>46</w:t>
      </w:r>
      <w:r w:rsidR="009E58B0">
        <w:rPr>
          <w:noProof/>
        </w:rPr>
        <w:fldChar w:fldCharType="end"/>
      </w:r>
      <w:r>
        <w:t>:</w:t>
      </w:r>
      <w:r w:rsidRPr="00D96DB3">
        <w:t xml:space="preserve"> </w:t>
      </w:r>
      <w:r w:rsidRPr="008005C6">
        <w:t>The Involution</w:t>
      </w:r>
      <w:r w:rsidRPr="008005C6">
        <w:fldChar w:fldCharType="begin"/>
      </w:r>
      <w:r w:rsidRPr="008005C6">
        <w:instrText xml:space="preserve"> XE "involution" </w:instrText>
      </w:r>
      <w:r w:rsidRPr="008005C6">
        <w:fldChar w:fldCharType="end"/>
      </w:r>
      <w:r w:rsidRPr="008005C6">
        <w:t xml:space="preserve"> of the PRL compound transformation</w:t>
      </w:r>
      <w:bookmarkEnd w:id="73"/>
    </w:p>
    <w:p w14:paraId="5EF6E736" w14:textId="77777777" w:rsidR="00D96DB3" w:rsidRDefault="00D96DB3" w:rsidP="008005C6">
      <w:pPr>
        <w:spacing w:line="480" w:lineRule="auto"/>
        <w:rPr>
          <w:i/>
        </w:rPr>
      </w:pPr>
    </w:p>
    <w:p w14:paraId="4110E466" w14:textId="77777777" w:rsidR="001C32C2" w:rsidRDefault="008005C6" w:rsidP="001C32C2">
      <w:pPr>
        <w:pStyle w:val="Heading3"/>
        <w:rPr>
          <w:rFonts w:asciiTheme="minorHAnsi" w:hAnsiTheme="minorHAnsi" w:cs="Times New Roman"/>
          <w:b w:val="0"/>
          <w:bCs w:val="0"/>
          <w:i w:val="0"/>
          <w:szCs w:val="24"/>
        </w:rPr>
      </w:pPr>
      <w:bookmarkStart w:id="74" w:name="_Toc351959345"/>
      <w:proofErr w:type="spellStart"/>
      <w:r w:rsidRPr="001C32C2">
        <w:rPr>
          <w:rFonts w:asciiTheme="majorHAnsi" w:hAnsiTheme="majorHAnsi"/>
        </w:rPr>
        <w:t>Lewin</w:t>
      </w:r>
      <w:r w:rsidRPr="001C32C2">
        <w:rPr>
          <w:rFonts w:asciiTheme="majorHAnsi" w:hAnsiTheme="majorHAnsi"/>
        </w:rPr>
        <w:fldChar w:fldCharType="begin"/>
      </w:r>
      <w:r w:rsidRPr="001C32C2">
        <w:rPr>
          <w:rFonts w:asciiTheme="majorHAnsi" w:hAnsiTheme="majorHAnsi"/>
        </w:rPr>
        <w:instrText xml:space="preserve"> XE "Lewin, David" </w:instrText>
      </w:r>
      <w:r w:rsidRPr="001C32C2">
        <w:rPr>
          <w:rFonts w:asciiTheme="majorHAnsi" w:hAnsiTheme="majorHAnsi"/>
        </w:rPr>
        <w:fldChar w:fldCharType="end"/>
      </w:r>
      <w:r w:rsidR="00642FA4">
        <w:rPr>
          <w:rFonts w:asciiTheme="majorHAnsi" w:hAnsiTheme="majorHAnsi"/>
        </w:rPr>
        <w:t>’s</w:t>
      </w:r>
      <w:proofErr w:type="spellEnd"/>
      <w:r w:rsidR="00642FA4">
        <w:rPr>
          <w:rFonts w:asciiTheme="majorHAnsi" w:hAnsiTheme="majorHAnsi"/>
        </w:rPr>
        <w:t xml:space="preserve"> DOM T</w:t>
      </w:r>
      <w:r w:rsidRPr="001C32C2">
        <w:rPr>
          <w:rFonts w:asciiTheme="majorHAnsi" w:hAnsiTheme="majorHAnsi"/>
        </w:rPr>
        <w:t>ransformation</w:t>
      </w:r>
      <w:bookmarkEnd w:id="74"/>
    </w:p>
    <w:p w14:paraId="4016F878" w14:textId="77777777" w:rsidR="008005C6" w:rsidRPr="001C32C2" w:rsidRDefault="008005C6" w:rsidP="001C32C2">
      <w:pPr>
        <w:pStyle w:val="Heading3"/>
        <w:rPr>
          <w:rFonts w:asciiTheme="minorHAnsi" w:hAnsiTheme="minorHAnsi" w:cs="Times New Roman"/>
          <w:b w:val="0"/>
          <w:bCs w:val="0"/>
          <w:i w:val="0"/>
          <w:szCs w:val="24"/>
        </w:rPr>
      </w:pPr>
      <w:r w:rsidRPr="001C32C2">
        <w:rPr>
          <w:rFonts w:asciiTheme="minorHAnsi" w:hAnsiTheme="minorHAnsi" w:cs="Times New Roman"/>
          <w:b w:val="0"/>
          <w:bCs w:val="0"/>
          <w:i w:val="0"/>
          <w:szCs w:val="24"/>
        </w:rPr>
        <w:fldChar w:fldCharType="begin"/>
      </w:r>
      <w:r w:rsidRPr="001C32C2">
        <w:rPr>
          <w:rFonts w:asciiTheme="minorHAnsi" w:hAnsiTheme="minorHAnsi" w:cs="Times New Roman"/>
          <w:b w:val="0"/>
          <w:bCs w:val="0"/>
          <w:i w:val="0"/>
          <w:szCs w:val="24"/>
        </w:rPr>
        <w:instrText xml:space="preserve"> XE "transformation:DOM" </w:instrText>
      </w:r>
      <w:r w:rsidRPr="001C32C2">
        <w:rPr>
          <w:rFonts w:asciiTheme="minorHAnsi" w:hAnsiTheme="minorHAnsi" w:cs="Times New Roman"/>
          <w:b w:val="0"/>
          <w:bCs w:val="0"/>
          <w:i w:val="0"/>
          <w:szCs w:val="24"/>
        </w:rPr>
        <w:fldChar w:fldCharType="end"/>
      </w:r>
    </w:p>
    <w:p w14:paraId="4C46DE26" w14:textId="77777777" w:rsidR="008005C6" w:rsidRPr="008005C6" w:rsidRDefault="008005C6" w:rsidP="00D86899">
      <w:pPr>
        <w:spacing w:line="480" w:lineRule="auto"/>
        <w:ind w:firstLine="720"/>
      </w:pPr>
      <w:proofErr w:type="spellStart"/>
      <w:r w:rsidRPr="008005C6">
        <w:t>Lewin</w:t>
      </w:r>
      <w:r w:rsidRPr="008005C6">
        <w:fldChar w:fldCharType="begin"/>
      </w:r>
      <w:r w:rsidRPr="008005C6">
        <w:instrText xml:space="preserve"> XE "Lewin, David" </w:instrText>
      </w:r>
      <w:r w:rsidRPr="008005C6">
        <w:fldChar w:fldCharType="end"/>
      </w:r>
      <w:r w:rsidRPr="008005C6">
        <w:t>’s</w:t>
      </w:r>
      <w:proofErr w:type="spellEnd"/>
      <w:r w:rsidRPr="008005C6">
        <w:t xml:space="preserve"> DOM transformation</w:t>
      </w:r>
      <w:r w:rsidRPr="008005C6">
        <w:fldChar w:fldCharType="begin"/>
      </w:r>
      <w:r w:rsidRPr="008005C6">
        <w:instrText xml:space="preserve"> XE "transformation:DOM" </w:instrText>
      </w:r>
      <w:r w:rsidRPr="008005C6">
        <w:fldChar w:fldCharType="end"/>
      </w:r>
      <w:r w:rsidRPr="008005C6">
        <w:t xml:space="preserve"> (see Chapter One) is not considered a single NRT</w:t>
      </w:r>
      <w:r w:rsidRPr="008005C6">
        <w:fldChar w:fldCharType="begin"/>
      </w:r>
      <w:r w:rsidRPr="008005C6">
        <w:instrText xml:space="preserve"> XE "neo-Riemannian theory (NRT)" </w:instrText>
      </w:r>
      <w:r w:rsidRPr="008005C6">
        <w:fldChar w:fldCharType="end"/>
      </w:r>
      <w:r w:rsidRPr="008005C6">
        <w:t xml:space="preserve"> transformation</w:t>
      </w:r>
      <w:r w:rsidRPr="008005C6">
        <w:fldChar w:fldCharType="begin"/>
      </w:r>
      <w:r w:rsidRPr="008005C6">
        <w:instrText xml:space="preserve"> XE "transformation" </w:instrText>
      </w:r>
      <w:r w:rsidRPr="008005C6">
        <w:fldChar w:fldCharType="end"/>
      </w:r>
      <w:r w:rsidRPr="008005C6">
        <w:t xml:space="preserve"> for the fact that it is not an involution</w:t>
      </w:r>
      <w:r w:rsidRPr="008005C6">
        <w:fldChar w:fldCharType="begin"/>
      </w:r>
      <w:r w:rsidRPr="008005C6">
        <w:instrText xml:space="preserve"> XE "involution" </w:instrText>
      </w:r>
      <w:r w:rsidRPr="008005C6">
        <w:fldChar w:fldCharType="end"/>
      </w:r>
      <w:r w:rsidRPr="008005C6">
        <w:t>, but is also not an NRT</w:t>
      </w:r>
      <w:r w:rsidRPr="008005C6">
        <w:fldChar w:fldCharType="begin"/>
      </w:r>
      <w:r w:rsidRPr="008005C6">
        <w:instrText xml:space="preserve"> XE "neo-Riemannian theory (NRT)" </w:instrText>
      </w:r>
      <w:r w:rsidRPr="008005C6">
        <w:fldChar w:fldCharType="end"/>
      </w:r>
      <w:r w:rsidRPr="008005C6">
        <w:t xml:space="preserve"> transformation</w:t>
      </w:r>
      <w:r w:rsidRPr="008005C6">
        <w:fldChar w:fldCharType="begin"/>
      </w:r>
      <w:r w:rsidRPr="008005C6">
        <w:instrText xml:space="preserve"> XE "transformation" </w:instrText>
      </w:r>
      <w:r w:rsidRPr="008005C6">
        <w:fldChar w:fldCharType="end"/>
      </w:r>
      <w:r w:rsidRPr="008005C6">
        <w:t xml:space="preserve"> because the DOM transformation</w:t>
      </w:r>
      <w:r w:rsidRPr="008005C6">
        <w:fldChar w:fldCharType="begin"/>
      </w:r>
      <w:r w:rsidRPr="008005C6">
        <w:instrText xml:space="preserve"> XE "transformation:DOM" </w:instrText>
      </w:r>
      <w:r w:rsidRPr="008005C6">
        <w:fldChar w:fldCharType="end"/>
      </w:r>
      <w:r w:rsidRPr="008005C6">
        <w:t xml:space="preserve"> is a compound transformation</w:t>
      </w:r>
      <w:r w:rsidRPr="008005C6">
        <w:fldChar w:fldCharType="begin"/>
      </w:r>
      <w:r w:rsidRPr="008005C6">
        <w:instrText xml:space="preserve"> XE "transformation:compound" </w:instrText>
      </w:r>
      <w:r w:rsidRPr="008005C6">
        <w:fldChar w:fldCharType="end"/>
      </w:r>
      <w:r w:rsidRPr="008005C6">
        <w:t xml:space="preserve"> (</w:t>
      </w:r>
      <w:r w:rsidRPr="008005C6">
        <w:rPr>
          <w:i/>
        </w:rPr>
        <w:t>RL</w:t>
      </w:r>
      <w:r w:rsidRPr="008005C6">
        <w:t>).  Likewise, DOM’</w:t>
      </w:r>
      <w:r w:rsidRPr="008005C6">
        <w:fldChar w:fldCharType="begin"/>
      </w:r>
      <w:r w:rsidRPr="008005C6">
        <w:instrText xml:space="preserve"> XE "transformation:DOM’" </w:instrText>
      </w:r>
      <w:r w:rsidRPr="008005C6">
        <w:fldChar w:fldCharType="end"/>
      </w:r>
      <w:r w:rsidRPr="008005C6">
        <w:t xml:space="preserve"> (the opposite of the DOM transformation</w:t>
      </w:r>
      <w:r w:rsidRPr="008005C6">
        <w:fldChar w:fldCharType="begin"/>
      </w:r>
      <w:r w:rsidRPr="008005C6">
        <w:instrText xml:space="preserve"> XE "transformation:DOM" </w:instrText>
      </w:r>
      <w:r w:rsidRPr="008005C6">
        <w:fldChar w:fldCharType="end"/>
      </w:r>
      <w:r w:rsidRPr="008005C6">
        <w:t>) is the compound transformation</w:t>
      </w:r>
      <w:r w:rsidRPr="008005C6">
        <w:fldChar w:fldCharType="begin"/>
      </w:r>
      <w:r w:rsidRPr="008005C6">
        <w:instrText xml:space="preserve"> XE "transformation:compound" </w:instrText>
      </w:r>
      <w:r w:rsidRPr="008005C6">
        <w:fldChar w:fldCharType="end"/>
      </w:r>
      <w:r w:rsidRPr="008005C6">
        <w:t xml:space="preserve"> (</w:t>
      </w:r>
      <w:r w:rsidRPr="008005C6">
        <w:rPr>
          <w:i/>
        </w:rPr>
        <w:t>LR</w:t>
      </w:r>
      <w:r w:rsidR="00C276D3">
        <w:t>).  (See Figure 46</w:t>
      </w:r>
      <w:r w:rsidRPr="008005C6">
        <w:t>.)  An example of the DOM</w:t>
      </w:r>
      <w:r w:rsidRPr="008005C6">
        <w:fldChar w:fldCharType="begin"/>
      </w:r>
      <w:r w:rsidRPr="008005C6">
        <w:instrText xml:space="preserve"> XE "transformation:DOM" </w:instrText>
      </w:r>
      <w:r w:rsidRPr="008005C6">
        <w:fldChar w:fldCharType="end"/>
      </w:r>
      <w:r w:rsidRPr="008005C6">
        <w:t>/compound</w:t>
      </w:r>
      <w:r w:rsidRPr="008005C6">
        <w:fldChar w:fldCharType="begin"/>
      </w:r>
      <w:r w:rsidRPr="008005C6">
        <w:instrText xml:space="preserve"> XE "transformation:compound" </w:instrText>
      </w:r>
      <w:r w:rsidRPr="008005C6">
        <w:fldChar w:fldCharType="end"/>
      </w:r>
      <w:r w:rsidRPr="008005C6">
        <w:t xml:space="preserve"> </w:t>
      </w:r>
      <w:r w:rsidRPr="008005C6">
        <w:rPr>
          <w:i/>
        </w:rPr>
        <w:t>RL</w:t>
      </w:r>
      <w:r w:rsidRPr="008005C6">
        <w:t xml:space="preserve"> transformation is mm. 37-43</w:t>
      </w:r>
      <w:r w:rsidR="00C6650A">
        <w:t xml:space="preserve"> of Rachmaninoff’s </w:t>
      </w:r>
      <w:r w:rsidR="00C6650A">
        <w:rPr>
          <w:i/>
        </w:rPr>
        <w:t>Prelude Op.32, No. 4</w:t>
      </w:r>
      <w:r w:rsidRPr="008005C6">
        <w:t xml:space="preserve">.  (See Figures </w:t>
      </w:r>
      <w:r w:rsidR="00C6650A">
        <w:t>47</w:t>
      </w:r>
      <w:r w:rsidR="009570F2">
        <w:t>.)  In Figure 47</w:t>
      </w:r>
      <w:r w:rsidRPr="008005C6">
        <w:t>, Rachmaninoff</w:t>
      </w:r>
      <w:r w:rsidRPr="008005C6">
        <w:fldChar w:fldCharType="begin"/>
      </w:r>
      <w:r w:rsidRPr="008005C6">
        <w:instrText xml:space="preserve"> XE "Rachmaninoff, Sergei" </w:instrText>
      </w:r>
      <w:r w:rsidRPr="008005C6">
        <w:fldChar w:fldCharType="end"/>
      </w:r>
      <w:r w:rsidRPr="008005C6">
        <w:t xml:space="preserve"> begins an </w:t>
      </w:r>
      <w:r w:rsidRPr="008005C6">
        <w:rPr>
          <w:i/>
        </w:rPr>
        <w:t>LR</w:t>
      </w:r>
      <w:r w:rsidRPr="008005C6">
        <w:t xml:space="preserve"> cycle</w:t>
      </w:r>
      <w:r w:rsidRPr="008005C6">
        <w:fldChar w:fldCharType="begin"/>
      </w:r>
      <w:r w:rsidRPr="008005C6">
        <w:instrText xml:space="preserve"> XE "cycle:LR/RL" </w:instrText>
      </w:r>
      <w:r w:rsidRPr="008005C6">
        <w:fldChar w:fldCharType="end"/>
      </w:r>
      <w:r w:rsidRPr="008005C6">
        <w:t>, but dismisses it by performing a double transformation</w:t>
      </w:r>
      <w:r w:rsidRPr="008005C6">
        <w:fldChar w:fldCharType="begin"/>
      </w:r>
      <w:r w:rsidRPr="008005C6">
        <w:instrText xml:space="preserve"> XE "transformation:compound" </w:instrText>
      </w:r>
      <w:r w:rsidRPr="008005C6">
        <w:fldChar w:fldCharType="end"/>
      </w:r>
      <w:r w:rsidRPr="008005C6">
        <w:t xml:space="preserve"> (</w:t>
      </w:r>
      <w:r w:rsidRPr="008005C6">
        <w:rPr>
          <w:i/>
        </w:rPr>
        <w:t>RL</w:t>
      </w:r>
      <w:r w:rsidRPr="008005C6">
        <w:t>) to move from (G,-) to (D,-) and then performs the double transformation</w:t>
      </w:r>
      <w:r w:rsidRPr="008005C6">
        <w:fldChar w:fldCharType="begin"/>
      </w:r>
      <w:r w:rsidRPr="008005C6">
        <w:instrText xml:space="preserve"> XE "transformation:copmound" </w:instrText>
      </w:r>
      <w:r w:rsidRPr="008005C6">
        <w:fldChar w:fldCharType="end"/>
      </w:r>
      <w:r w:rsidRPr="008005C6">
        <w:t xml:space="preserve"> again to move from (D,-) to (A,-).  After passing between the triads for two measures, Rachmaninoff</w:t>
      </w:r>
      <w:r w:rsidRPr="008005C6">
        <w:fldChar w:fldCharType="begin"/>
      </w:r>
      <w:r w:rsidRPr="008005C6">
        <w:instrText xml:space="preserve"> XE "Rachmaninoff, Sergei" </w:instrText>
      </w:r>
      <w:r w:rsidRPr="008005C6">
        <w:fldChar w:fldCharType="end"/>
      </w:r>
      <w:r w:rsidRPr="008005C6">
        <w:t xml:space="preserve"> performs a </w:t>
      </w:r>
      <w:r w:rsidRPr="008005C6">
        <w:rPr>
          <w:i/>
        </w:rPr>
        <w:t>P</w:t>
      </w:r>
      <w:r w:rsidRPr="008005C6">
        <w:t xml:space="preserve"> transformation</w:t>
      </w:r>
      <w:r w:rsidRPr="008005C6">
        <w:fldChar w:fldCharType="begin"/>
      </w:r>
      <w:r w:rsidRPr="008005C6">
        <w:instrText xml:space="preserve"> XE "transformation:parallel" </w:instrText>
      </w:r>
      <w:r w:rsidRPr="008005C6">
        <w:fldChar w:fldCharType="end"/>
      </w:r>
      <w:r w:rsidRPr="008005C6">
        <w:t>.</w:t>
      </w:r>
    </w:p>
    <w:p w14:paraId="55C52761" w14:textId="77777777" w:rsidR="008005C6" w:rsidRPr="008005C6" w:rsidRDefault="008005C6" w:rsidP="008005C6">
      <w:pPr>
        <w:spacing w:line="480" w:lineRule="auto"/>
        <w:ind w:firstLine="720"/>
      </w:pPr>
    </w:p>
    <w:p w14:paraId="07848A56" w14:textId="77777777" w:rsidR="008005C6" w:rsidRPr="008005C6" w:rsidRDefault="008005C6" w:rsidP="008005C6">
      <w:pPr>
        <w:spacing w:line="480" w:lineRule="auto"/>
        <w:ind w:firstLine="720"/>
      </w:pPr>
      <w:r w:rsidRPr="008005C6">
        <w:rPr>
          <w:noProof/>
        </w:rPr>
        <w:lastRenderedPageBreak/>
        <w:drawing>
          <wp:anchor distT="0" distB="0" distL="114300" distR="114300" simplePos="0" relativeHeight="251707392" behindDoc="0" locked="0" layoutInCell="1" allowOverlap="1" wp14:anchorId="15712887" wp14:editId="312C867B">
            <wp:simplePos x="0" y="0"/>
            <wp:positionH relativeFrom="column">
              <wp:posOffset>1371600</wp:posOffset>
            </wp:positionH>
            <wp:positionV relativeFrom="paragraph">
              <wp:posOffset>-342900</wp:posOffset>
            </wp:positionV>
            <wp:extent cx="3200400" cy="3303905"/>
            <wp:effectExtent l="0" t="0" r="0" b="0"/>
            <wp:wrapSquare wrapText="bothSides"/>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jpg"/>
                    <pic:cNvPicPr/>
                  </pic:nvPicPr>
                  <pic:blipFill rotWithShape="1">
                    <a:blip r:embed="rId73">
                      <a:extLst>
                        <a:ext uri="{28A0092B-C50C-407E-A947-70E740481C1C}">
                          <a14:useLocalDpi xmlns:a14="http://schemas.microsoft.com/office/drawing/2010/main" val="0"/>
                        </a:ext>
                      </a:extLst>
                    </a:blip>
                    <a:srcRect l="13558" r="15613" b="2500"/>
                    <a:stretch/>
                  </pic:blipFill>
                  <pic:spPr bwMode="auto">
                    <a:xfrm>
                      <a:off x="0" y="0"/>
                      <a:ext cx="3200400" cy="33039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BBAD68" w14:textId="77777777" w:rsidR="008005C6" w:rsidRPr="008005C6" w:rsidRDefault="008005C6" w:rsidP="008005C6">
      <w:pPr>
        <w:spacing w:line="480" w:lineRule="auto"/>
        <w:ind w:firstLine="720"/>
      </w:pPr>
    </w:p>
    <w:p w14:paraId="74F8300A" w14:textId="77777777" w:rsidR="008005C6" w:rsidRPr="008005C6" w:rsidRDefault="008005C6" w:rsidP="008005C6">
      <w:pPr>
        <w:spacing w:line="480" w:lineRule="auto"/>
        <w:ind w:firstLine="720"/>
      </w:pPr>
    </w:p>
    <w:p w14:paraId="7057F7DA" w14:textId="77777777" w:rsidR="008005C6" w:rsidRPr="008005C6" w:rsidRDefault="008005C6" w:rsidP="008005C6">
      <w:pPr>
        <w:spacing w:line="480" w:lineRule="auto"/>
        <w:ind w:firstLine="720"/>
      </w:pPr>
    </w:p>
    <w:p w14:paraId="79CC5FA7" w14:textId="77777777" w:rsidR="008005C6" w:rsidRPr="008005C6" w:rsidRDefault="008005C6" w:rsidP="008005C6">
      <w:pPr>
        <w:spacing w:line="480" w:lineRule="auto"/>
        <w:ind w:firstLine="720"/>
      </w:pPr>
    </w:p>
    <w:p w14:paraId="307E7471" w14:textId="77777777" w:rsidR="008005C6" w:rsidRPr="008005C6" w:rsidRDefault="008005C6" w:rsidP="008005C6">
      <w:pPr>
        <w:spacing w:line="480" w:lineRule="auto"/>
        <w:ind w:firstLine="720"/>
      </w:pPr>
    </w:p>
    <w:p w14:paraId="7E45E6BE" w14:textId="77777777" w:rsidR="008005C6" w:rsidRPr="008005C6" w:rsidRDefault="008005C6" w:rsidP="008005C6">
      <w:pPr>
        <w:spacing w:line="480" w:lineRule="auto"/>
        <w:ind w:firstLine="720"/>
      </w:pPr>
    </w:p>
    <w:p w14:paraId="5AB2031A" w14:textId="77777777" w:rsidR="008005C6" w:rsidRPr="008005C6" w:rsidRDefault="008005C6" w:rsidP="008005C6">
      <w:pPr>
        <w:spacing w:line="480" w:lineRule="auto"/>
        <w:ind w:firstLine="720"/>
      </w:pPr>
    </w:p>
    <w:p w14:paraId="7A2DF4DA" w14:textId="77777777" w:rsidR="008005C6" w:rsidRPr="008005C6" w:rsidRDefault="00D96DB3" w:rsidP="008005C6">
      <w:pPr>
        <w:spacing w:line="480" w:lineRule="auto"/>
        <w:ind w:firstLine="720"/>
      </w:pPr>
      <w:r>
        <w:rPr>
          <w:noProof/>
        </w:rPr>
        <mc:AlternateContent>
          <mc:Choice Requires="wps">
            <w:drawing>
              <wp:anchor distT="0" distB="0" distL="114300" distR="114300" simplePos="0" relativeHeight="251750400" behindDoc="0" locked="0" layoutInCell="1" allowOverlap="1" wp14:anchorId="142FE272" wp14:editId="0C0EE704">
                <wp:simplePos x="0" y="0"/>
                <wp:positionH relativeFrom="column">
                  <wp:posOffset>321945</wp:posOffset>
                </wp:positionH>
                <wp:positionV relativeFrom="paragraph">
                  <wp:posOffset>42545</wp:posOffset>
                </wp:positionV>
                <wp:extent cx="5524500" cy="307340"/>
                <wp:effectExtent l="0" t="0" r="0" b="0"/>
                <wp:wrapSquare wrapText="bothSides"/>
                <wp:docPr id="348" name="Text Box 348"/>
                <wp:cNvGraphicFramePr/>
                <a:graphic xmlns:a="http://schemas.openxmlformats.org/drawingml/2006/main">
                  <a:graphicData uri="http://schemas.microsoft.com/office/word/2010/wordprocessingShape">
                    <wps:wsp>
                      <wps:cNvSpPr txBox="1"/>
                      <wps:spPr>
                        <a:xfrm>
                          <a:off x="0" y="0"/>
                          <a:ext cx="5524500" cy="307340"/>
                        </a:xfrm>
                        <a:prstGeom prst="rect">
                          <a:avLst/>
                        </a:prstGeom>
                        <a:solidFill>
                          <a:prstClr val="white"/>
                        </a:solidFill>
                        <a:ln>
                          <a:noFill/>
                        </a:ln>
                        <a:effectLst/>
                      </wps:spPr>
                      <wps:txbx>
                        <w:txbxContent>
                          <w:p w14:paraId="1643279C" w14:textId="77777777" w:rsidR="00692EBC" w:rsidRPr="00737775" w:rsidRDefault="00692EBC" w:rsidP="00D96DB3">
                            <w:pPr>
                              <w:pStyle w:val="Caption"/>
                              <w:jc w:val="center"/>
                              <w:rPr>
                                <w:noProof/>
                                <w:sz w:val="24"/>
                                <w:szCs w:val="24"/>
                              </w:rPr>
                            </w:pPr>
                            <w:bookmarkStart w:id="75" w:name="_Toc351958911"/>
                            <w:r>
                              <w:t xml:space="preserve">Figure </w:t>
                            </w:r>
                            <w:r w:rsidR="009E58B0">
                              <w:fldChar w:fldCharType="begin"/>
                            </w:r>
                            <w:r w:rsidR="009E58B0">
                              <w:instrText xml:space="preserve"> SEQ Figure \* ARABIC </w:instrText>
                            </w:r>
                            <w:r w:rsidR="009E58B0">
                              <w:fldChar w:fldCharType="separate"/>
                            </w:r>
                            <w:r w:rsidR="00107766">
                              <w:rPr>
                                <w:noProof/>
                              </w:rPr>
                              <w:t>47</w:t>
                            </w:r>
                            <w:r w:rsidR="009E58B0">
                              <w:rPr>
                                <w:noProof/>
                              </w:rPr>
                              <w:fldChar w:fldCharType="end"/>
                            </w:r>
                            <w:r>
                              <w:t>:</w:t>
                            </w:r>
                            <w:r w:rsidRPr="00D96DB3">
                              <w:t xml:space="preserve"> </w:t>
                            </w:r>
                            <w:r w:rsidRPr="008005C6">
                              <w:t>The DOM</w:t>
                            </w:r>
                            <w:r w:rsidRPr="008005C6">
                              <w:fldChar w:fldCharType="begin"/>
                            </w:r>
                            <w:r w:rsidRPr="008005C6">
                              <w:instrText xml:space="preserve"> XE "transformation:DOM" </w:instrText>
                            </w:r>
                            <w:r w:rsidRPr="008005C6">
                              <w:fldChar w:fldCharType="end"/>
                            </w:r>
                            <w:r w:rsidRPr="008005C6">
                              <w:t xml:space="preserve"> and DOM’ transformation</w:t>
                            </w:r>
                            <w:r w:rsidRPr="008005C6">
                              <w:fldChar w:fldCharType="begin"/>
                            </w:r>
                            <w:r w:rsidRPr="008005C6">
                              <w:instrText xml:space="preserve"> XE "transformation:DOM'" </w:instrText>
                            </w:r>
                            <w:r w:rsidRPr="008005C6">
                              <w:fldChar w:fldCharType="end"/>
                            </w:r>
                            <w:r w:rsidRPr="008005C6">
                              <w:t>s shown as compound transformation</w:t>
                            </w:r>
                            <w:r w:rsidRPr="008005C6">
                              <w:fldChar w:fldCharType="begin"/>
                            </w:r>
                            <w:r w:rsidRPr="008005C6">
                              <w:instrText xml:space="preserve"> XE "transformation:compound" </w:instrText>
                            </w:r>
                            <w:r w:rsidRPr="008005C6">
                              <w:fldChar w:fldCharType="end"/>
                            </w:r>
                            <w:r w:rsidRPr="008005C6">
                              <w:t>s</w:t>
                            </w:r>
                            <w:bookmarkEnd w:id="7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348" o:spid="_x0000_s1094" type="#_x0000_t202" style="position:absolute;left:0;text-align:left;margin-left:25.35pt;margin-top:3.35pt;width:435pt;height:.05pt;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" stroked="f">
                <v:textbox style="mso-fit-shape-to-text:t" inset="0,0,0,0">
                  <w:txbxContent>
                    <w:p w:rsidR="00692EBC" w:rsidRPr="00737775" w:rsidRDefault="00692EBC" w:rsidP="00D96DB3">
                      <w:pPr>
                        <w:pStyle w:val="Caption"/>
                        <w:jc w:val="center"/>
                        <w:rPr>
                          <w:noProof/>
                          <w:sz w:val="24"/>
                          <w:szCs w:val="24"/>
                        </w:rPr>
                      </w:pPr>
                      <w:bookmarkStart w:id="92" w:name="_Toc351958911"/>
                      <w:r>
                        <w:t xml:space="preserve">Figure </w:t>
                      </w:r>
                      <w:fldSimple w:instr=" SEQ Figure \* ARABIC ">
                        <w:r w:rsidR="00107766">
                          <w:rPr>
                            <w:noProof/>
                          </w:rPr>
                          <w:t>47</w:t>
                        </w:r>
                      </w:fldSimple>
                      <w:r>
                        <w:t>:</w:t>
                      </w:r>
                      <w:r w:rsidRPr="00D96DB3">
                        <w:t xml:space="preserve"> </w:t>
                      </w:r>
                      <w:r w:rsidRPr="008005C6">
                        <w:t>The DOM</w:t>
                      </w:r>
                      <w:r w:rsidRPr="008005C6">
                        <w:fldChar w:fldCharType="begin"/>
                      </w:r>
                      <w:r w:rsidRPr="008005C6">
                        <w:instrText xml:space="preserve"> XE "transformation:DOM" </w:instrText>
                      </w:r>
                      <w:r w:rsidRPr="008005C6">
                        <w:fldChar w:fldCharType="end"/>
                      </w:r>
                      <w:r w:rsidRPr="008005C6">
                        <w:t xml:space="preserve"> and DOM’ transformation</w:t>
                      </w:r>
                      <w:r w:rsidRPr="008005C6">
                        <w:fldChar w:fldCharType="begin"/>
                      </w:r>
                      <w:r w:rsidRPr="008005C6">
                        <w:instrText xml:space="preserve"> XE "transformation:DOM'" </w:instrText>
                      </w:r>
                      <w:r w:rsidRPr="008005C6">
                        <w:fldChar w:fldCharType="end"/>
                      </w:r>
                      <w:r w:rsidRPr="008005C6">
                        <w:t>s shown as compound transformation</w:t>
                      </w:r>
                      <w:r w:rsidRPr="008005C6">
                        <w:fldChar w:fldCharType="begin"/>
                      </w:r>
                      <w:r w:rsidRPr="008005C6">
                        <w:instrText xml:space="preserve"> XE "transformation:compound" </w:instrText>
                      </w:r>
                      <w:r w:rsidRPr="008005C6">
                        <w:fldChar w:fldCharType="end"/>
                      </w:r>
                      <w:r w:rsidRPr="008005C6">
                        <w:t>s</w:t>
                      </w:r>
                      <w:bookmarkEnd w:id="92"/>
                    </w:p>
                  </w:txbxContent>
                </v:textbox>
                <w10:wrap type="square"/>
              </v:shape>
            </w:pict>
          </mc:Fallback>
        </mc:AlternateContent>
      </w:r>
    </w:p>
    <w:p w14:paraId="50174B6D" w14:textId="77777777" w:rsidR="008005C6" w:rsidRPr="008005C6" w:rsidRDefault="008005C6" w:rsidP="008005C6">
      <w:pPr>
        <w:spacing w:line="480" w:lineRule="auto"/>
        <w:ind w:firstLine="720"/>
      </w:pPr>
      <w:r w:rsidRPr="008005C6">
        <w:rPr>
          <w:noProof/>
        </w:rPr>
        <w:drawing>
          <wp:anchor distT="0" distB="0" distL="114300" distR="114300" simplePos="0" relativeHeight="251708416" behindDoc="0" locked="0" layoutInCell="1" allowOverlap="1" wp14:anchorId="32C12F63" wp14:editId="3843C5E0">
            <wp:simplePos x="0" y="0"/>
            <wp:positionH relativeFrom="column">
              <wp:align>center</wp:align>
            </wp:positionH>
            <wp:positionV relativeFrom="paragraph">
              <wp:posOffset>0</wp:posOffset>
            </wp:positionV>
            <wp:extent cx="5032375" cy="4165600"/>
            <wp:effectExtent l="0" t="0" r="0" b="0"/>
            <wp:wrapTight wrapText="bothSides">
              <wp:wrapPolygon edited="0">
                <wp:start x="0" y="0"/>
                <wp:lineTo x="0" y="21468"/>
                <wp:lineTo x="21477" y="21468"/>
                <wp:lineTo x="21477" y="0"/>
                <wp:lineTo x="0" y="0"/>
              </wp:wrapPolygon>
            </wp:wrapTight>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lude No 4 RACH.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032375" cy="4165600"/>
                    </a:xfrm>
                    <a:prstGeom prst="rect">
                      <a:avLst/>
                    </a:prstGeom>
                  </pic:spPr>
                </pic:pic>
              </a:graphicData>
            </a:graphic>
          </wp:anchor>
        </w:drawing>
      </w:r>
    </w:p>
    <w:p w14:paraId="28B574BB" w14:textId="77777777" w:rsidR="00D96DB3" w:rsidRDefault="00D96DB3" w:rsidP="00D96DB3">
      <w:pPr>
        <w:keepNext/>
        <w:spacing w:line="480" w:lineRule="auto"/>
        <w:jc w:val="center"/>
      </w:pPr>
    </w:p>
    <w:p w14:paraId="544C057F" w14:textId="77777777" w:rsidR="009570F2" w:rsidRDefault="009570F2" w:rsidP="009570F2">
      <w:pPr>
        <w:pStyle w:val="Caption"/>
        <w:jc w:val="center"/>
      </w:pPr>
    </w:p>
    <w:p w14:paraId="037BB1A2" w14:textId="77777777" w:rsidR="009570F2" w:rsidRDefault="009570F2" w:rsidP="009570F2">
      <w:pPr>
        <w:pStyle w:val="Caption"/>
        <w:jc w:val="center"/>
      </w:pPr>
    </w:p>
    <w:p w14:paraId="3B5A34D2" w14:textId="77777777" w:rsidR="009570F2" w:rsidRDefault="009570F2" w:rsidP="009570F2">
      <w:pPr>
        <w:pStyle w:val="Caption"/>
        <w:jc w:val="center"/>
      </w:pPr>
    </w:p>
    <w:p w14:paraId="0EA93322" w14:textId="77777777" w:rsidR="009570F2" w:rsidRDefault="009570F2" w:rsidP="009570F2">
      <w:pPr>
        <w:pStyle w:val="Caption"/>
        <w:jc w:val="center"/>
      </w:pPr>
    </w:p>
    <w:p w14:paraId="0C1B66D6" w14:textId="77777777" w:rsidR="009570F2" w:rsidRDefault="009570F2" w:rsidP="009570F2">
      <w:pPr>
        <w:pStyle w:val="Caption"/>
        <w:jc w:val="center"/>
      </w:pPr>
    </w:p>
    <w:p w14:paraId="1244DE29" w14:textId="77777777" w:rsidR="009570F2" w:rsidRDefault="009570F2" w:rsidP="009570F2">
      <w:pPr>
        <w:pStyle w:val="Caption"/>
        <w:jc w:val="center"/>
      </w:pPr>
    </w:p>
    <w:p w14:paraId="770B8A22" w14:textId="77777777" w:rsidR="009570F2" w:rsidRDefault="009570F2" w:rsidP="009570F2">
      <w:pPr>
        <w:pStyle w:val="Caption"/>
        <w:jc w:val="center"/>
      </w:pPr>
    </w:p>
    <w:p w14:paraId="10BF1FE2" w14:textId="77777777" w:rsidR="009570F2" w:rsidRDefault="009570F2" w:rsidP="009570F2">
      <w:pPr>
        <w:pStyle w:val="Caption"/>
        <w:jc w:val="center"/>
      </w:pPr>
    </w:p>
    <w:p w14:paraId="0F36D960" w14:textId="77777777" w:rsidR="009570F2" w:rsidRDefault="009570F2" w:rsidP="009570F2">
      <w:pPr>
        <w:pStyle w:val="Caption"/>
        <w:jc w:val="center"/>
      </w:pPr>
    </w:p>
    <w:p w14:paraId="463DFB29" w14:textId="77777777" w:rsidR="009570F2" w:rsidRDefault="009570F2" w:rsidP="009570F2">
      <w:pPr>
        <w:pStyle w:val="Caption"/>
        <w:jc w:val="center"/>
      </w:pPr>
    </w:p>
    <w:p w14:paraId="52D93214" w14:textId="77777777" w:rsidR="009570F2" w:rsidRPr="008005C6" w:rsidRDefault="009570F2" w:rsidP="009570F2">
      <w:pPr>
        <w:pStyle w:val="Caption"/>
        <w:jc w:val="center"/>
      </w:pPr>
      <w:r>
        <w:rPr>
          <w:noProof/>
        </w:rPr>
        <mc:AlternateContent>
          <mc:Choice Requires="wps">
            <w:drawing>
              <wp:anchor distT="0" distB="0" distL="114300" distR="114300" simplePos="0" relativeHeight="251752448" behindDoc="0" locked="0" layoutInCell="1" allowOverlap="1" wp14:anchorId="1B0B0535" wp14:editId="10D38C23">
                <wp:simplePos x="0" y="0"/>
                <wp:positionH relativeFrom="column">
                  <wp:posOffset>316865</wp:posOffset>
                </wp:positionH>
                <wp:positionV relativeFrom="paragraph">
                  <wp:posOffset>1025525</wp:posOffset>
                </wp:positionV>
                <wp:extent cx="5032375" cy="307340"/>
                <wp:effectExtent l="0" t="0" r="0" b="0"/>
                <wp:wrapTight wrapText="bothSides">
                  <wp:wrapPolygon edited="0">
                    <wp:start x="0" y="0"/>
                    <wp:lineTo x="0" y="20083"/>
                    <wp:lineTo x="21505" y="20083"/>
                    <wp:lineTo x="21505" y="0"/>
                    <wp:lineTo x="0" y="0"/>
                  </wp:wrapPolygon>
                </wp:wrapTight>
                <wp:docPr id="349" name="Text Box 349"/>
                <wp:cNvGraphicFramePr/>
                <a:graphic xmlns:a="http://schemas.openxmlformats.org/drawingml/2006/main">
                  <a:graphicData uri="http://schemas.microsoft.com/office/word/2010/wordprocessingShape">
                    <wps:wsp>
                      <wps:cNvSpPr txBox="1"/>
                      <wps:spPr>
                        <a:xfrm>
                          <a:off x="0" y="0"/>
                          <a:ext cx="5032375" cy="307340"/>
                        </a:xfrm>
                        <a:prstGeom prst="rect">
                          <a:avLst/>
                        </a:prstGeom>
                        <a:solidFill>
                          <a:prstClr val="white"/>
                        </a:solidFill>
                        <a:ln>
                          <a:noFill/>
                        </a:ln>
                        <a:effectLst/>
                      </wps:spPr>
                      <wps:txbx>
                        <w:txbxContent>
                          <w:p w14:paraId="7BDDCD20" w14:textId="77777777" w:rsidR="00692EBC" w:rsidRPr="00DE32D2" w:rsidRDefault="00692EBC" w:rsidP="00D96DB3">
                            <w:pPr>
                              <w:pStyle w:val="Caption"/>
                              <w:jc w:val="center"/>
                              <w:rPr>
                                <w:noProof/>
                                <w:sz w:val="24"/>
                                <w:szCs w:val="24"/>
                              </w:rPr>
                            </w:pPr>
                            <w:bookmarkStart w:id="76" w:name="_Toc351958912"/>
                            <w:r>
                              <w:t xml:space="preserve">Figure </w:t>
                            </w:r>
                            <w:r w:rsidR="009E58B0">
                              <w:fldChar w:fldCharType="begin"/>
                            </w:r>
                            <w:r w:rsidR="009E58B0">
                              <w:instrText xml:space="preserve"> SEQ Figure \* ARABIC </w:instrText>
                            </w:r>
                            <w:r w:rsidR="009E58B0">
                              <w:fldChar w:fldCharType="separate"/>
                            </w:r>
                            <w:r w:rsidR="00107766">
                              <w:rPr>
                                <w:noProof/>
                              </w:rPr>
                              <w:t>48</w:t>
                            </w:r>
                            <w:r w:rsidR="009E58B0">
                              <w:rPr>
                                <w:noProof/>
                              </w:rPr>
                              <w:fldChar w:fldCharType="end"/>
                            </w:r>
                            <w:r>
                              <w:t>:</w:t>
                            </w:r>
                            <w:r w:rsidRPr="00D96DB3">
                              <w:t xml:space="preserve"> </w:t>
                            </w:r>
                            <w:r w:rsidRPr="008005C6">
                              <w:t>Sergei Rachmaninoff</w:t>
                            </w:r>
                            <w:r w:rsidRPr="008005C6">
                              <w:fldChar w:fldCharType="begin"/>
                            </w:r>
                            <w:r w:rsidRPr="008005C6">
                              <w:instrText xml:space="preserve"> XE "Rachmaninoff, Sergei" </w:instrText>
                            </w:r>
                            <w:r w:rsidRPr="008005C6">
                              <w:fldChar w:fldCharType="end"/>
                            </w:r>
                            <w:r w:rsidRPr="008005C6">
                              <w:t xml:space="preserve">’s </w:t>
                            </w:r>
                            <w:r w:rsidRPr="008005C6">
                              <w:rPr>
                                <w:i/>
                              </w:rPr>
                              <w:t>Prelude Op. 32, No. 4</w:t>
                            </w:r>
                            <w:r w:rsidRPr="008005C6">
                              <w:rPr>
                                <w:i/>
                              </w:rPr>
                              <w:fldChar w:fldCharType="begin"/>
                            </w:r>
                            <w:r w:rsidRPr="008005C6">
                              <w:instrText xml:space="preserve"> XE "Rachmaninoff, Sergei:Prelude Op. 32, No. 4" </w:instrText>
                            </w:r>
                            <w:r w:rsidRPr="008005C6">
                              <w:rPr>
                                <w:i/>
                              </w:rPr>
                              <w:fldChar w:fldCharType="end"/>
                            </w:r>
                            <w:r w:rsidRPr="008005C6">
                              <w:rPr>
                                <w:i/>
                              </w:rPr>
                              <w:t xml:space="preserve">, </w:t>
                            </w:r>
                            <w:r w:rsidRPr="008005C6">
                              <w:t>mm. 37-43</w:t>
                            </w:r>
                            <w:bookmarkEnd w:id="7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49" o:spid="_x0000_s1095" type="#_x0000_t202" style="position:absolute;left:0;text-align:left;margin-left:24.95pt;margin-top:80.75pt;width:396.25pt;height:.05pt;z-index:25175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" stroked="f">
                <v:textbox style="mso-fit-shape-to-text:t" inset="0,0,0,0">
                  <w:txbxContent>
                    <w:p w:rsidR="00692EBC" w:rsidRPr="00DE32D2" w:rsidRDefault="00692EBC" w:rsidP="00D96DB3">
                      <w:pPr>
                        <w:pStyle w:val="Caption"/>
                        <w:jc w:val="center"/>
                        <w:rPr>
                          <w:noProof/>
                          <w:sz w:val="24"/>
                          <w:szCs w:val="24"/>
                        </w:rPr>
                      </w:pPr>
                      <w:bookmarkStart w:id="94" w:name="_Toc351958912"/>
                      <w:r>
                        <w:t xml:space="preserve">Figure </w:t>
                      </w:r>
                      <w:fldSimple w:instr=" SEQ Figure \* ARABIC ">
                        <w:r w:rsidR="00107766">
                          <w:rPr>
                            <w:noProof/>
                          </w:rPr>
                          <w:t>48</w:t>
                        </w:r>
                      </w:fldSimple>
                      <w:r>
                        <w:t>:</w:t>
                      </w:r>
                      <w:r w:rsidRPr="00D96DB3">
                        <w:t xml:space="preserve"> </w:t>
                      </w:r>
                      <w:r w:rsidRPr="008005C6">
                        <w:t>Sergei Rachmaninoff</w:t>
                      </w:r>
                      <w:r w:rsidRPr="008005C6">
                        <w:fldChar w:fldCharType="begin"/>
                      </w:r>
                      <w:r w:rsidRPr="008005C6">
                        <w:instrText xml:space="preserve"> XE "Rachmaninoff, Sergei" </w:instrText>
                      </w:r>
                      <w:r w:rsidRPr="008005C6">
                        <w:fldChar w:fldCharType="end"/>
                      </w:r>
                      <w:r w:rsidRPr="008005C6">
                        <w:t xml:space="preserve">’s </w:t>
                      </w:r>
                      <w:r w:rsidRPr="008005C6">
                        <w:rPr>
                          <w:i/>
                        </w:rPr>
                        <w:t>Prelude Op. 32, No. 4</w:t>
                      </w:r>
                      <w:r w:rsidRPr="008005C6">
                        <w:rPr>
                          <w:i/>
                        </w:rPr>
                        <w:fldChar w:fldCharType="begin"/>
                      </w:r>
                      <w:r w:rsidRPr="008005C6">
                        <w:instrText xml:space="preserve"> XE "Rachmaninoff, Sergei:Prelude Op. 32, No. 4" </w:instrText>
                      </w:r>
                      <w:r w:rsidRPr="008005C6">
                        <w:rPr>
                          <w:i/>
                        </w:rPr>
                        <w:fldChar w:fldCharType="end"/>
                      </w:r>
                      <w:r w:rsidRPr="008005C6">
                        <w:rPr>
                          <w:i/>
                        </w:rPr>
                        <w:t xml:space="preserve">, </w:t>
                      </w:r>
                      <w:r w:rsidRPr="008005C6">
                        <w:t>mm. 37-43</w:t>
                      </w:r>
                      <w:bookmarkEnd w:id="94"/>
                    </w:p>
                  </w:txbxContent>
                </v:textbox>
                <w10:wrap type="tight"/>
              </v:shape>
            </w:pict>
          </mc:Fallback>
        </mc:AlternateContent>
      </w:r>
    </w:p>
    <w:p w14:paraId="71630F77" w14:textId="77777777" w:rsidR="009570F2" w:rsidRDefault="009570F2" w:rsidP="009570F2">
      <w:pPr>
        <w:keepNext/>
        <w:spacing w:line="480" w:lineRule="auto"/>
        <w:jc w:val="center"/>
      </w:pPr>
      <w:r w:rsidRPr="008005C6">
        <w:rPr>
          <w:noProof/>
        </w:rPr>
        <w:lastRenderedPageBreak/>
        <w:drawing>
          <wp:inline distT="0" distB="0" distL="0" distR="0" wp14:anchorId="1EB3D1F0" wp14:editId="7389B901">
            <wp:extent cx="4194018" cy="2482595"/>
            <wp:effectExtent l="0" t="0" r="0" b="6985"/>
            <wp:docPr id="306" name="Picture 306" descr="Hard Drive:Users:gradassistant:Desktop:Screen shot 2013-03-13 at 2.33.49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d Drive:Users:gradassistant:Desktop:Screen shot 2013-03-13 at 2.33.49 AM.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194938" cy="2483140"/>
                    </a:xfrm>
                    <a:prstGeom prst="rect">
                      <a:avLst/>
                    </a:prstGeom>
                    <a:noFill/>
                    <a:ln>
                      <a:noFill/>
                    </a:ln>
                  </pic:spPr>
                </pic:pic>
              </a:graphicData>
            </a:graphic>
          </wp:inline>
        </w:drawing>
      </w:r>
    </w:p>
    <w:p w14:paraId="00553F25" w14:textId="77777777" w:rsidR="00C00F47" w:rsidRDefault="009570F2" w:rsidP="009570F2">
      <w:pPr>
        <w:pStyle w:val="Caption"/>
        <w:jc w:val="center"/>
      </w:pPr>
      <w:bookmarkStart w:id="77" w:name="_Toc351958913"/>
      <w:r>
        <w:t xml:space="preserve">Figure </w:t>
      </w:r>
      <w:r w:rsidR="009E58B0">
        <w:fldChar w:fldCharType="begin"/>
      </w:r>
      <w:r w:rsidR="009E58B0">
        <w:instrText xml:space="preserve"> SEQ Figure \* ARABIC </w:instrText>
      </w:r>
      <w:r w:rsidR="009E58B0">
        <w:fldChar w:fldCharType="separate"/>
      </w:r>
      <w:r w:rsidR="00107766">
        <w:rPr>
          <w:noProof/>
        </w:rPr>
        <w:t>49</w:t>
      </w:r>
      <w:r w:rsidR="009E58B0">
        <w:rPr>
          <w:noProof/>
        </w:rPr>
        <w:fldChar w:fldCharType="end"/>
      </w:r>
      <w:r>
        <w:t>:</w:t>
      </w:r>
      <w:r w:rsidRPr="009570F2">
        <w:t xml:space="preserve"> </w:t>
      </w:r>
      <w:r w:rsidRPr="008005C6">
        <w:t>Rachmaninoff</w:t>
      </w:r>
      <w:r w:rsidRPr="008005C6">
        <w:fldChar w:fldCharType="begin"/>
      </w:r>
      <w:r w:rsidRPr="008005C6">
        <w:instrText xml:space="preserve"> XE "Rachmaninoff, Sergei" </w:instrText>
      </w:r>
      <w:r w:rsidRPr="008005C6">
        <w:fldChar w:fldCharType="end"/>
      </w:r>
      <w:r w:rsidRPr="008005C6">
        <w:t xml:space="preserve">’s </w:t>
      </w:r>
      <w:r w:rsidRPr="008005C6">
        <w:rPr>
          <w:i/>
        </w:rPr>
        <w:t>Prelude Op. 32, No. 4</w:t>
      </w:r>
      <w:r w:rsidRPr="008005C6">
        <w:rPr>
          <w:i/>
        </w:rPr>
        <w:fldChar w:fldCharType="begin"/>
      </w:r>
      <w:r w:rsidRPr="008005C6">
        <w:instrText xml:space="preserve"> XE "Rachmaninoff, Sergei:Prelude Op. 32, No. 4" </w:instrText>
      </w:r>
      <w:r w:rsidRPr="008005C6">
        <w:rPr>
          <w:i/>
        </w:rPr>
        <w:fldChar w:fldCharType="end"/>
      </w:r>
      <w:r w:rsidRPr="008005C6">
        <w:rPr>
          <w:i/>
        </w:rPr>
        <w:t xml:space="preserve">, </w:t>
      </w:r>
      <w:r w:rsidRPr="008005C6">
        <w:t xml:space="preserve">mm. 37-43 shown on the </w:t>
      </w:r>
      <w:proofErr w:type="spellStart"/>
      <w:r w:rsidRPr="008005C6">
        <w:t>Tonnetz</w:t>
      </w:r>
      <w:bookmarkEnd w:id="77"/>
      <w:proofErr w:type="spellEnd"/>
    </w:p>
    <w:p w14:paraId="61642C1B" w14:textId="77777777" w:rsidR="009570F2" w:rsidRPr="009570F2" w:rsidRDefault="009570F2" w:rsidP="009570F2">
      <w:pPr>
        <w:rPr>
          <w:rFonts w:eastAsia="Calibri"/>
        </w:rPr>
      </w:pPr>
    </w:p>
    <w:p w14:paraId="5AFCF474" w14:textId="77777777" w:rsidR="009570F2" w:rsidRDefault="009570F2" w:rsidP="00456E18">
      <w:pPr>
        <w:pStyle w:val="Heading3"/>
        <w:rPr>
          <w:rFonts w:asciiTheme="minorHAnsi" w:hAnsiTheme="minorHAnsi"/>
          <w:szCs w:val="24"/>
        </w:rPr>
      </w:pPr>
      <w:r>
        <w:rPr>
          <w:rFonts w:asciiTheme="minorHAnsi" w:hAnsiTheme="minorHAnsi"/>
          <w:szCs w:val="24"/>
        </w:rPr>
        <w:br w:type="page"/>
      </w:r>
    </w:p>
    <w:p w14:paraId="353AFCE7" w14:textId="77777777" w:rsidR="00456E18" w:rsidRPr="008005C6" w:rsidRDefault="00456E18" w:rsidP="00456E18">
      <w:pPr>
        <w:pStyle w:val="Heading3"/>
        <w:rPr>
          <w:rFonts w:asciiTheme="minorHAnsi" w:hAnsiTheme="minorHAnsi"/>
          <w:szCs w:val="24"/>
        </w:rPr>
      </w:pPr>
      <w:bookmarkStart w:id="78" w:name="_Toc351959346"/>
      <w:r w:rsidRPr="008005C6">
        <w:rPr>
          <w:rFonts w:asciiTheme="minorHAnsi" w:hAnsiTheme="minorHAnsi"/>
          <w:szCs w:val="24"/>
        </w:rPr>
        <w:lastRenderedPageBreak/>
        <w:t>Terms to Know</w:t>
      </w:r>
      <w:bookmarkEnd w:id="78"/>
      <w:r w:rsidRPr="008005C6">
        <w:rPr>
          <w:rFonts w:asciiTheme="minorHAnsi" w:hAnsiTheme="minorHAnsi"/>
          <w:szCs w:val="24"/>
        </w:rPr>
        <w:t xml:space="preserve"> </w:t>
      </w:r>
    </w:p>
    <w:p w14:paraId="3304FFF0" w14:textId="77777777" w:rsidR="00456E18" w:rsidRPr="00456E18" w:rsidRDefault="00456E18" w:rsidP="00456E18"/>
    <w:p w14:paraId="61DB61BE" w14:textId="77777777" w:rsidR="00456E18" w:rsidRDefault="00456E18" w:rsidP="00456E18">
      <w:pPr>
        <w:spacing w:line="480" w:lineRule="auto"/>
        <w:sectPr w:rsidR="00456E18" w:rsidSect="003D4E16">
          <w:type w:val="continuous"/>
          <w:pgSz w:w="12240" w:h="15840"/>
          <w:pgMar w:top="1440" w:right="1440" w:bottom="1440" w:left="1440" w:header="720" w:footer="720" w:gutter="0"/>
          <w:pgNumType w:start="28"/>
          <w:cols w:space="720"/>
          <w:docGrid w:linePitch="360"/>
        </w:sectPr>
      </w:pPr>
    </w:p>
    <w:p w14:paraId="3841A1C5" w14:textId="77777777" w:rsidR="00456E18" w:rsidRPr="00456E18" w:rsidRDefault="00456E18" w:rsidP="00456E18">
      <w:pPr>
        <w:spacing w:line="480" w:lineRule="auto"/>
      </w:pPr>
      <w:r w:rsidRPr="00456E18">
        <w:lastRenderedPageBreak/>
        <w:t>Circle of Fifths</w:t>
      </w:r>
      <w:r w:rsidRPr="00456E18">
        <w:fldChar w:fldCharType="begin"/>
      </w:r>
      <w:r w:rsidRPr="00456E18">
        <w:instrText xml:space="preserve"> XE "Circle of Fifths" </w:instrText>
      </w:r>
      <w:r w:rsidRPr="00456E18">
        <w:fldChar w:fldCharType="end"/>
      </w:r>
    </w:p>
    <w:p w14:paraId="48E7E40C" w14:textId="77777777" w:rsidR="00824BCC" w:rsidRPr="00824BCC" w:rsidRDefault="00824BCC" w:rsidP="00824BCC">
      <w:pPr>
        <w:spacing w:line="480" w:lineRule="auto"/>
        <w:rPr>
          <w:rFonts w:ascii="Calibri" w:eastAsia="Calibri" w:hAnsi="Calibri"/>
        </w:rPr>
      </w:pPr>
      <w:r w:rsidRPr="00824BCC">
        <w:rPr>
          <w:rFonts w:ascii="Calibri" w:eastAsia="Calibri" w:hAnsi="Calibri"/>
        </w:rPr>
        <w:t>Compound transformation</w:t>
      </w:r>
      <w:r w:rsidRPr="00824BCC">
        <w:rPr>
          <w:rFonts w:ascii="Calibri" w:eastAsia="Calibri" w:hAnsi="Calibri"/>
        </w:rPr>
        <w:fldChar w:fldCharType="begin"/>
      </w:r>
      <w:r w:rsidRPr="00824BCC">
        <w:rPr>
          <w:rFonts w:ascii="Calibri" w:eastAsia="Calibri" w:hAnsi="Calibri"/>
        </w:rPr>
        <w:instrText xml:space="preserve"> XE "transformation:compound" </w:instrText>
      </w:r>
      <w:r w:rsidRPr="00824BCC">
        <w:rPr>
          <w:rFonts w:ascii="Calibri" w:eastAsia="Calibri" w:hAnsi="Calibri"/>
        </w:rPr>
        <w:fldChar w:fldCharType="end"/>
      </w:r>
    </w:p>
    <w:p w14:paraId="03248644" w14:textId="77777777" w:rsidR="00456E18" w:rsidRPr="00456E18" w:rsidRDefault="00456E18" w:rsidP="00456E18">
      <w:pPr>
        <w:spacing w:line="480" w:lineRule="auto"/>
      </w:pPr>
      <w:r w:rsidRPr="00456E18">
        <w:t>Maximally Smooth Cycle</w:t>
      </w:r>
      <w:r w:rsidRPr="00456E18">
        <w:fldChar w:fldCharType="begin"/>
      </w:r>
      <w:r w:rsidRPr="00456E18">
        <w:instrText xml:space="preserve"> XE "cycle:maximally smooth" </w:instrText>
      </w:r>
      <w:r w:rsidRPr="00456E18">
        <w:fldChar w:fldCharType="end"/>
      </w:r>
    </w:p>
    <w:p w14:paraId="2B3F9361" w14:textId="77777777" w:rsidR="00456E18" w:rsidRPr="00456E18" w:rsidRDefault="00456E18" w:rsidP="00456E18">
      <w:pPr>
        <w:spacing w:line="480" w:lineRule="auto"/>
      </w:pPr>
      <w:r w:rsidRPr="00456E18">
        <w:lastRenderedPageBreak/>
        <w:t>Mod-12</w:t>
      </w:r>
      <w:r w:rsidRPr="00456E18">
        <w:fldChar w:fldCharType="begin"/>
      </w:r>
      <w:r w:rsidRPr="00456E18">
        <w:instrText xml:space="preserve"> XE "modulo 12 arithmetic" </w:instrText>
      </w:r>
      <w:r w:rsidRPr="00456E18">
        <w:fldChar w:fldCharType="end"/>
      </w:r>
    </w:p>
    <w:p w14:paraId="4105BE51" w14:textId="77777777" w:rsidR="00456E18" w:rsidRDefault="00456E18" w:rsidP="00456E18">
      <w:pPr>
        <w:spacing w:line="480" w:lineRule="auto"/>
      </w:pPr>
      <w:r w:rsidRPr="00456E18">
        <w:t>Non-Trivial Cycles</w:t>
      </w:r>
      <w:r w:rsidRPr="00456E18">
        <w:fldChar w:fldCharType="begin"/>
      </w:r>
      <w:r w:rsidRPr="00456E18">
        <w:instrText xml:space="preserve"> XE "cycle:non-trivial " </w:instrText>
      </w:r>
      <w:r w:rsidRPr="00456E18">
        <w:fldChar w:fldCharType="end"/>
      </w:r>
      <w:r w:rsidRPr="00456E18">
        <w:fldChar w:fldCharType="begin"/>
      </w:r>
      <w:r w:rsidRPr="00456E18">
        <w:instrText xml:space="preserve"> XE "</w:instrText>
      </w:r>
      <w:r w:rsidRPr="00456E18">
        <w:fldChar w:fldCharType="end"/>
      </w:r>
    </w:p>
    <w:p w14:paraId="1462FE3F" w14:textId="77777777" w:rsidR="00456E18" w:rsidRDefault="00456E18" w:rsidP="00456E18">
      <w:pPr>
        <w:spacing w:line="480" w:lineRule="auto"/>
        <w:sectPr w:rsidR="00456E18" w:rsidSect="00456E18">
          <w:type w:val="continuous"/>
          <w:pgSz w:w="12240" w:h="15840"/>
          <w:pgMar w:top="1440" w:right="1440" w:bottom="1440" w:left="1440" w:header="720" w:footer="720" w:gutter="0"/>
          <w:cols w:num="2" w:space="720"/>
          <w:docGrid w:linePitch="360"/>
        </w:sectPr>
      </w:pPr>
    </w:p>
    <w:p w14:paraId="34C0820A" w14:textId="77777777" w:rsidR="00456E18" w:rsidRDefault="00456E18" w:rsidP="00456E18">
      <w:pPr>
        <w:spacing w:line="480" w:lineRule="auto"/>
      </w:pPr>
    </w:p>
    <w:p w14:paraId="58499A97" w14:textId="77777777" w:rsidR="00456E18" w:rsidRPr="00456E18" w:rsidRDefault="00456E18" w:rsidP="00456E18">
      <w:pPr>
        <w:spacing w:line="480" w:lineRule="auto"/>
        <w:sectPr w:rsidR="00456E18" w:rsidRPr="00456E18" w:rsidSect="00B65854">
          <w:type w:val="continuous"/>
          <w:pgSz w:w="12240" w:h="15840"/>
          <w:pgMar w:top="1440" w:right="1440" w:bottom="1440" w:left="1440" w:header="720" w:footer="720" w:gutter="0"/>
          <w:cols w:space="720"/>
          <w:docGrid w:linePitch="360"/>
        </w:sectPr>
      </w:pPr>
    </w:p>
    <w:p w14:paraId="1ABC6E58" w14:textId="77777777" w:rsidR="00456E18" w:rsidRPr="00456E18" w:rsidRDefault="00456E18" w:rsidP="00456E18">
      <w:pPr>
        <w:pStyle w:val="Heading3"/>
        <w:rPr>
          <w:rFonts w:asciiTheme="minorHAnsi" w:hAnsiTheme="minorHAnsi" w:cstheme="minorHAnsi"/>
        </w:rPr>
      </w:pPr>
      <w:bookmarkStart w:id="79" w:name="_Toc351959347"/>
      <w:r w:rsidRPr="00456E18">
        <w:rPr>
          <w:rFonts w:asciiTheme="minorHAnsi" w:hAnsiTheme="minorHAnsi"/>
        </w:rPr>
        <w:lastRenderedPageBreak/>
        <w:t>Further Reading</w:t>
      </w:r>
      <w:r w:rsidRPr="00456E18">
        <w:rPr>
          <w:rFonts w:asciiTheme="minorHAnsi" w:hAnsiTheme="minorHAnsi" w:cstheme="minorHAnsi"/>
        </w:rPr>
        <w:t xml:space="preserve"> on NRT Cycles</w:t>
      </w:r>
      <w:bookmarkEnd w:id="79"/>
    </w:p>
    <w:p w14:paraId="49E1F77E" w14:textId="77777777" w:rsidR="00456E18" w:rsidRPr="00456E18" w:rsidRDefault="00456E18" w:rsidP="00456E18"/>
    <w:p w14:paraId="7CE06839" w14:textId="77777777" w:rsidR="004164C1" w:rsidRDefault="00456E18" w:rsidP="004164C1">
      <w:pPr>
        <w:pStyle w:val="Default"/>
        <w:spacing w:line="480" w:lineRule="auto"/>
        <w:rPr>
          <w:rFonts w:asciiTheme="minorHAnsi" w:hAnsiTheme="minorHAnsi" w:cstheme="minorHAnsi"/>
          <w:color w:val="auto"/>
        </w:rPr>
      </w:pPr>
      <w:proofErr w:type="spellStart"/>
      <w:r w:rsidRPr="00456E18">
        <w:rPr>
          <w:rFonts w:asciiTheme="minorHAnsi" w:hAnsiTheme="minorHAnsi" w:cstheme="minorHAnsi"/>
          <w:color w:val="auto"/>
        </w:rPr>
        <w:t>Clugh</w:t>
      </w:r>
      <w:proofErr w:type="spellEnd"/>
      <w:r w:rsidRPr="00456E18">
        <w:rPr>
          <w:rFonts w:asciiTheme="minorHAnsi" w:hAnsiTheme="minorHAnsi" w:cstheme="minorHAnsi"/>
          <w:color w:val="auto"/>
        </w:rPr>
        <w:t xml:space="preserve">, John, Nora </w:t>
      </w:r>
      <w:proofErr w:type="spellStart"/>
      <w:r w:rsidRPr="00456E18">
        <w:rPr>
          <w:rFonts w:asciiTheme="minorHAnsi" w:hAnsiTheme="minorHAnsi" w:cstheme="minorHAnsi"/>
          <w:color w:val="auto"/>
        </w:rPr>
        <w:t>Engebretsen</w:t>
      </w:r>
      <w:proofErr w:type="spellEnd"/>
      <w:r w:rsidRPr="00456E18">
        <w:rPr>
          <w:rFonts w:asciiTheme="minorHAnsi" w:hAnsiTheme="minorHAnsi" w:cstheme="minorHAnsi"/>
          <w:color w:val="auto"/>
        </w:rPr>
        <w:t xml:space="preserve">, and Jonathan </w:t>
      </w:r>
      <w:proofErr w:type="spellStart"/>
      <w:r w:rsidRPr="00456E18">
        <w:rPr>
          <w:rFonts w:asciiTheme="minorHAnsi" w:hAnsiTheme="minorHAnsi" w:cstheme="minorHAnsi"/>
          <w:color w:val="auto"/>
        </w:rPr>
        <w:t>Kochavi</w:t>
      </w:r>
      <w:proofErr w:type="spellEnd"/>
      <w:r w:rsidRPr="00456E18">
        <w:rPr>
          <w:rFonts w:asciiTheme="minorHAnsi" w:hAnsiTheme="minorHAnsi" w:cstheme="minorHAnsi"/>
          <w:color w:val="auto"/>
        </w:rPr>
        <w:t xml:space="preserve">. "Scales, Sets, and Interval Cycles: </w:t>
      </w:r>
    </w:p>
    <w:p w14:paraId="480B4F8A" w14:textId="77777777" w:rsidR="00456E18" w:rsidRPr="00456E18" w:rsidRDefault="004164C1" w:rsidP="004164C1">
      <w:pPr>
        <w:pStyle w:val="Default"/>
        <w:spacing w:line="480" w:lineRule="auto"/>
        <w:rPr>
          <w:rFonts w:asciiTheme="minorHAnsi" w:hAnsiTheme="minorHAnsi" w:cstheme="minorHAnsi"/>
          <w:color w:val="auto"/>
        </w:rPr>
      </w:pPr>
      <w:r>
        <w:rPr>
          <w:rFonts w:asciiTheme="minorHAnsi" w:hAnsiTheme="minorHAnsi" w:cstheme="minorHAnsi"/>
          <w:color w:val="auto"/>
        </w:rPr>
        <w:tab/>
      </w:r>
      <w:proofErr w:type="gramStart"/>
      <w:r w:rsidR="00456E18" w:rsidRPr="00456E18">
        <w:rPr>
          <w:rFonts w:asciiTheme="minorHAnsi" w:hAnsiTheme="minorHAnsi" w:cstheme="minorHAnsi"/>
          <w:color w:val="auto"/>
        </w:rPr>
        <w:t>A Taxonomy</w:t>
      </w:r>
      <w:proofErr w:type="gramEnd"/>
      <w:r w:rsidR="00456E18" w:rsidRPr="00456E18">
        <w:rPr>
          <w:rFonts w:asciiTheme="minorHAnsi" w:hAnsiTheme="minorHAnsi" w:cstheme="minorHAnsi"/>
          <w:color w:val="auto"/>
        </w:rPr>
        <w:t xml:space="preserve">." </w:t>
      </w:r>
      <w:r w:rsidR="00456E18" w:rsidRPr="00456E18">
        <w:rPr>
          <w:rFonts w:asciiTheme="minorHAnsi" w:hAnsiTheme="minorHAnsi" w:cstheme="minorHAnsi"/>
          <w:i/>
          <w:iCs/>
          <w:color w:val="auto"/>
        </w:rPr>
        <w:t>Music Theory Spectrum</w:t>
      </w:r>
      <w:r w:rsidR="00456E18" w:rsidRPr="00456E18">
        <w:rPr>
          <w:rFonts w:asciiTheme="minorHAnsi" w:hAnsiTheme="minorHAnsi" w:cstheme="minorHAnsi"/>
          <w:color w:val="auto"/>
        </w:rPr>
        <w:t xml:space="preserve"> 21, no. 1, (Spring 1999): 74-104. </w:t>
      </w:r>
    </w:p>
    <w:p w14:paraId="74F72C48" w14:textId="77777777" w:rsidR="004164C1" w:rsidRDefault="00456E18" w:rsidP="00456E18">
      <w:pPr>
        <w:spacing w:line="480" w:lineRule="auto"/>
        <w:rPr>
          <w:rFonts w:cstheme="minorHAnsi"/>
          <w:i/>
          <w:iCs/>
        </w:rPr>
      </w:pPr>
      <w:r w:rsidRPr="00456E18">
        <w:rPr>
          <w:rFonts w:cstheme="minorHAnsi"/>
        </w:rPr>
        <w:t xml:space="preserve">Cohn, Richard Lawrence. </w:t>
      </w:r>
      <w:r w:rsidRPr="00456E18">
        <w:rPr>
          <w:rFonts w:cstheme="minorHAnsi"/>
          <w:i/>
          <w:iCs/>
        </w:rPr>
        <w:t xml:space="preserve">Audacious Euphony: </w:t>
      </w:r>
      <w:proofErr w:type="spellStart"/>
      <w:r w:rsidRPr="00456E18">
        <w:rPr>
          <w:rFonts w:cstheme="minorHAnsi"/>
          <w:i/>
          <w:iCs/>
        </w:rPr>
        <w:t>Chromaticism</w:t>
      </w:r>
      <w:proofErr w:type="spellEnd"/>
      <w:r w:rsidRPr="00456E18">
        <w:rPr>
          <w:rFonts w:cstheme="minorHAnsi"/>
          <w:i/>
          <w:iCs/>
        </w:rPr>
        <w:t xml:space="preserve"> and the Consonant Triad's </w:t>
      </w:r>
    </w:p>
    <w:p w14:paraId="496ACD7A" w14:textId="77777777" w:rsidR="00456E18" w:rsidRPr="004164C1" w:rsidRDefault="004164C1" w:rsidP="00456E18">
      <w:pPr>
        <w:spacing w:line="480" w:lineRule="auto"/>
        <w:rPr>
          <w:rFonts w:cstheme="minorHAnsi"/>
          <w:i/>
          <w:iCs/>
        </w:rPr>
      </w:pPr>
      <w:r>
        <w:rPr>
          <w:rFonts w:cstheme="minorHAnsi"/>
          <w:i/>
          <w:iCs/>
        </w:rPr>
        <w:tab/>
      </w:r>
      <w:r w:rsidR="00456E18" w:rsidRPr="00456E18">
        <w:rPr>
          <w:rFonts w:cstheme="minorHAnsi"/>
          <w:i/>
          <w:iCs/>
        </w:rPr>
        <w:t>Second Nature</w:t>
      </w:r>
      <w:r w:rsidR="00456E18" w:rsidRPr="00456E18">
        <w:rPr>
          <w:rFonts w:cstheme="minorHAnsi"/>
        </w:rPr>
        <w:t>. New York: Oxford University Press, 2012. Read Chapter 2.</w:t>
      </w:r>
    </w:p>
    <w:p w14:paraId="21599CF6" w14:textId="77777777" w:rsidR="004164C1" w:rsidRDefault="00456E18" w:rsidP="00456E18">
      <w:pPr>
        <w:spacing w:line="480" w:lineRule="auto"/>
        <w:rPr>
          <w:rFonts w:cstheme="minorHAnsi"/>
        </w:rPr>
      </w:pPr>
      <w:r w:rsidRPr="00456E18">
        <w:t>Cohn, Richard</w:t>
      </w:r>
      <w:r w:rsidRPr="00456E18">
        <w:fldChar w:fldCharType="begin"/>
      </w:r>
      <w:r w:rsidRPr="00456E18">
        <w:instrText xml:space="preserve"> XE "Cohn, Richard" </w:instrText>
      </w:r>
      <w:r w:rsidRPr="00456E18">
        <w:fldChar w:fldCharType="end"/>
      </w:r>
      <w:r w:rsidRPr="00456E18">
        <w:t xml:space="preserve">. </w:t>
      </w:r>
      <w:r w:rsidRPr="00456E18">
        <w:rPr>
          <w:rFonts w:cstheme="minorHAnsi"/>
        </w:rPr>
        <w:t xml:space="preserve">"Maximally Smooth Cycles, </w:t>
      </w:r>
      <w:proofErr w:type="spellStart"/>
      <w:r w:rsidRPr="00456E18">
        <w:rPr>
          <w:rFonts w:cstheme="minorHAnsi"/>
        </w:rPr>
        <w:t>Hexatonic</w:t>
      </w:r>
      <w:proofErr w:type="spellEnd"/>
      <w:r w:rsidRPr="00456E18">
        <w:rPr>
          <w:rFonts w:cstheme="minorHAnsi"/>
        </w:rPr>
        <w:t xml:space="preserve"> Systems, and </w:t>
      </w:r>
    </w:p>
    <w:p w14:paraId="05E74277" w14:textId="77777777" w:rsidR="004164C1" w:rsidRDefault="004164C1" w:rsidP="00456E18">
      <w:pPr>
        <w:spacing w:line="480" w:lineRule="auto"/>
        <w:rPr>
          <w:rFonts w:cstheme="minorHAnsi"/>
        </w:rPr>
      </w:pPr>
      <w:r>
        <w:rPr>
          <w:rFonts w:cstheme="minorHAnsi"/>
        </w:rPr>
        <w:tab/>
      </w:r>
      <w:proofErr w:type="gramStart"/>
      <w:r w:rsidR="00456E18" w:rsidRPr="00456E18">
        <w:rPr>
          <w:rFonts w:cstheme="minorHAnsi"/>
        </w:rPr>
        <w:t>the</w:t>
      </w:r>
      <w:proofErr w:type="gramEnd"/>
      <w:r w:rsidR="00456E18" w:rsidRPr="00456E18">
        <w:rPr>
          <w:rFonts w:cstheme="minorHAnsi"/>
        </w:rPr>
        <w:t xml:space="preserve"> Analysis of Late-Romantic Triadic Progressions." </w:t>
      </w:r>
      <w:r w:rsidR="00456E18" w:rsidRPr="00456E18">
        <w:rPr>
          <w:rFonts w:cstheme="minorHAnsi"/>
          <w:i/>
          <w:iCs/>
        </w:rPr>
        <w:t>Music Analysis</w:t>
      </w:r>
      <w:r w:rsidR="00456E18" w:rsidRPr="00456E18">
        <w:rPr>
          <w:rFonts w:cstheme="minorHAnsi"/>
        </w:rPr>
        <w:t xml:space="preserve"> 15, no. 1 </w:t>
      </w:r>
    </w:p>
    <w:p w14:paraId="13ED9272" w14:textId="77777777" w:rsidR="00456E18" w:rsidRPr="00456E18" w:rsidRDefault="004164C1" w:rsidP="00456E18">
      <w:pPr>
        <w:spacing w:line="480" w:lineRule="auto"/>
        <w:rPr>
          <w:rFonts w:cstheme="minorHAnsi"/>
        </w:rPr>
      </w:pPr>
      <w:r>
        <w:rPr>
          <w:rFonts w:cstheme="minorHAnsi"/>
        </w:rPr>
        <w:tab/>
      </w:r>
      <w:r w:rsidR="00456E18" w:rsidRPr="00456E18">
        <w:rPr>
          <w:rFonts w:cstheme="minorHAnsi"/>
        </w:rPr>
        <w:t xml:space="preserve">(1996): 9-40. </w:t>
      </w:r>
      <w:proofErr w:type="gramStart"/>
      <w:r w:rsidR="00456E18" w:rsidRPr="00456E18">
        <w:rPr>
          <w:rFonts w:cstheme="minorHAnsi"/>
        </w:rPr>
        <w:t>Read Section I.</w:t>
      </w:r>
      <w:proofErr w:type="gramEnd"/>
    </w:p>
    <w:p w14:paraId="1C17D045" w14:textId="77777777" w:rsidR="004164C1" w:rsidRDefault="00456E18" w:rsidP="00456E18">
      <w:pPr>
        <w:autoSpaceDE w:val="0"/>
        <w:autoSpaceDN w:val="0"/>
        <w:adjustRightInd w:val="0"/>
        <w:spacing w:line="480" w:lineRule="auto"/>
        <w:rPr>
          <w:rFonts w:cs="Verdana"/>
        </w:rPr>
      </w:pPr>
      <w:proofErr w:type="spellStart"/>
      <w:proofErr w:type="gramStart"/>
      <w:r w:rsidRPr="00456E18">
        <w:rPr>
          <w:rFonts w:cs="Verdana"/>
        </w:rPr>
        <w:t>Douthett</w:t>
      </w:r>
      <w:proofErr w:type="spellEnd"/>
      <w:r w:rsidRPr="00456E18">
        <w:rPr>
          <w:rFonts w:cs="Verdana"/>
        </w:rPr>
        <w:t>, Jack M., Martha M. Hyde, Charles J. Smith, and John Clough.</w:t>
      </w:r>
      <w:proofErr w:type="gramEnd"/>
      <w:r w:rsidRPr="00456E18">
        <w:rPr>
          <w:rFonts w:cs="Verdana"/>
        </w:rPr>
        <w:t xml:space="preserve"> "Filtered Point-</w:t>
      </w:r>
    </w:p>
    <w:p w14:paraId="589DAB06" w14:textId="77777777" w:rsidR="004164C1" w:rsidRDefault="004164C1" w:rsidP="00456E18">
      <w:pPr>
        <w:autoSpaceDE w:val="0"/>
        <w:autoSpaceDN w:val="0"/>
        <w:adjustRightInd w:val="0"/>
        <w:spacing w:line="480" w:lineRule="auto"/>
        <w:rPr>
          <w:rFonts w:cs="Verdana"/>
          <w:i/>
          <w:iCs/>
        </w:rPr>
      </w:pPr>
      <w:r>
        <w:rPr>
          <w:rFonts w:cs="Verdana"/>
        </w:rPr>
        <w:tab/>
      </w:r>
      <w:r w:rsidR="00456E18" w:rsidRPr="00456E18">
        <w:rPr>
          <w:rFonts w:cs="Verdana"/>
        </w:rPr>
        <w:t xml:space="preserve">Symmetry and Dynamical Voice-Leading." In </w:t>
      </w:r>
      <w:r w:rsidR="00456E18" w:rsidRPr="00456E18">
        <w:rPr>
          <w:rFonts w:cs="Verdana"/>
          <w:i/>
          <w:iCs/>
        </w:rPr>
        <w:t xml:space="preserve">Music Theory and Mathematics: </w:t>
      </w:r>
    </w:p>
    <w:p w14:paraId="33B6FBB8" w14:textId="77777777" w:rsidR="004164C1" w:rsidRDefault="004164C1" w:rsidP="00456E18">
      <w:pPr>
        <w:autoSpaceDE w:val="0"/>
        <w:autoSpaceDN w:val="0"/>
        <w:adjustRightInd w:val="0"/>
        <w:spacing w:line="480" w:lineRule="auto"/>
        <w:rPr>
          <w:rFonts w:cs="Verdana"/>
        </w:rPr>
      </w:pPr>
      <w:r>
        <w:rPr>
          <w:rFonts w:cs="Verdana"/>
          <w:i/>
          <w:iCs/>
        </w:rPr>
        <w:tab/>
      </w:r>
      <w:r w:rsidR="00456E18" w:rsidRPr="00456E18">
        <w:rPr>
          <w:rFonts w:cs="Verdana"/>
          <w:i/>
          <w:iCs/>
        </w:rPr>
        <w:t>Chords</w:t>
      </w:r>
      <w:proofErr w:type="gramStart"/>
      <w:r w:rsidR="00456E18" w:rsidRPr="00456E18">
        <w:rPr>
          <w:rFonts w:cs="Verdana"/>
          <w:i/>
          <w:iCs/>
        </w:rPr>
        <w:t xml:space="preserve">, </w:t>
      </w:r>
      <w:r>
        <w:rPr>
          <w:rFonts w:cs="Verdana"/>
        </w:rPr>
        <w:t xml:space="preserve"> </w:t>
      </w:r>
      <w:r w:rsidR="00456E18" w:rsidRPr="00456E18">
        <w:rPr>
          <w:rFonts w:cs="Verdana"/>
          <w:i/>
          <w:iCs/>
        </w:rPr>
        <w:t>Collections</w:t>
      </w:r>
      <w:proofErr w:type="gramEnd"/>
      <w:r w:rsidR="00456E18" w:rsidRPr="00456E18">
        <w:rPr>
          <w:rFonts w:cs="Verdana"/>
          <w:i/>
          <w:iCs/>
        </w:rPr>
        <w:t>, and Transformations</w:t>
      </w:r>
      <w:r w:rsidR="00456E18" w:rsidRPr="00456E18">
        <w:rPr>
          <w:rFonts w:cs="Verdana"/>
        </w:rPr>
        <w:t xml:space="preserve">. (Rochester, NY: University of </w:t>
      </w:r>
    </w:p>
    <w:p w14:paraId="0DE382F6" w14:textId="77777777" w:rsidR="00456E18" w:rsidRDefault="004164C1" w:rsidP="00456E18">
      <w:pPr>
        <w:autoSpaceDE w:val="0"/>
        <w:autoSpaceDN w:val="0"/>
        <w:adjustRightInd w:val="0"/>
        <w:spacing w:line="480" w:lineRule="auto"/>
        <w:rPr>
          <w:rFonts w:cs="Verdana"/>
        </w:rPr>
      </w:pPr>
      <w:r>
        <w:rPr>
          <w:rFonts w:cs="Verdana"/>
        </w:rPr>
        <w:tab/>
      </w:r>
      <w:r w:rsidR="00456E18" w:rsidRPr="00456E18">
        <w:rPr>
          <w:rFonts w:cs="Verdana"/>
        </w:rPr>
        <w:t>Rochester Press, 2008), 72-106. Read pp. 72-77.</w:t>
      </w:r>
    </w:p>
    <w:p w14:paraId="6C23C4EC" w14:textId="77777777" w:rsidR="00EB52A0" w:rsidRPr="00456E18" w:rsidRDefault="00EB52A0" w:rsidP="00456E18">
      <w:pPr>
        <w:autoSpaceDE w:val="0"/>
        <w:autoSpaceDN w:val="0"/>
        <w:adjustRightInd w:val="0"/>
        <w:spacing w:line="480" w:lineRule="auto"/>
        <w:rPr>
          <w:rFonts w:cs="Verdana"/>
        </w:rPr>
      </w:pPr>
    </w:p>
    <w:p w14:paraId="33467C5C" w14:textId="77777777" w:rsidR="00EB52A0" w:rsidRPr="00EB52A0" w:rsidRDefault="00EB52A0" w:rsidP="00EB52A0">
      <w:pPr>
        <w:pStyle w:val="Heading3"/>
        <w:rPr>
          <w:rFonts w:asciiTheme="minorHAnsi" w:eastAsia="Calibri" w:hAnsiTheme="minorHAnsi"/>
        </w:rPr>
      </w:pPr>
      <w:bookmarkStart w:id="80" w:name="_Toc351959348"/>
      <w:r w:rsidRPr="00EB52A0">
        <w:rPr>
          <w:rFonts w:asciiTheme="minorHAnsi" w:eastAsia="Calibri" w:hAnsiTheme="minorHAnsi"/>
        </w:rPr>
        <w:t xml:space="preserve">Further Reading on </w:t>
      </w:r>
      <w:r>
        <w:rPr>
          <w:rFonts w:asciiTheme="minorHAnsi" w:eastAsia="Calibri" w:hAnsiTheme="minorHAnsi"/>
        </w:rPr>
        <w:t>Compound</w:t>
      </w:r>
      <w:r w:rsidRPr="00EB52A0">
        <w:rPr>
          <w:rFonts w:asciiTheme="minorHAnsi" w:eastAsia="Calibri" w:hAnsiTheme="minorHAnsi"/>
        </w:rPr>
        <w:t xml:space="preserve"> Transformations</w:t>
      </w:r>
      <w:bookmarkEnd w:id="80"/>
    </w:p>
    <w:p w14:paraId="321D9B2E" w14:textId="77777777" w:rsidR="00EB52A0" w:rsidRPr="00EB52A0" w:rsidRDefault="00EB52A0" w:rsidP="00EB52A0">
      <w:pPr>
        <w:tabs>
          <w:tab w:val="left" w:pos="0"/>
        </w:tabs>
        <w:spacing w:line="480" w:lineRule="auto"/>
        <w:rPr>
          <w:rFonts w:ascii="Calibri" w:eastAsia="Calibri" w:hAnsi="Calibri" w:cs="Calibri"/>
          <w:i/>
          <w:iCs/>
        </w:rPr>
      </w:pPr>
      <w:proofErr w:type="spellStart"/>
      <w:r w:rsidRPr="00EB52A0">
        <w:rPr>
          <w:rFonts w:ascii="Calibri" w:eastAsia="Calibri" w:hAnsi="Calibri" w:cs="Calibri"/>
        </w:rPr>
        <w:t>Capuzzo</w:t>
      </w:r>
      <w:proofErr w:type="spellEnd"/>
      <w:r w:rsidRPr="00EB52A0">
        <w:rPr>
          <w:rFonts w:ascii="Calibri" w:eastAsia="Calibri" w:hAnsi="Calibri" w:cs="Calibri"/>
        </w:rPr>
        <w:t xml:space="preserve">, Guy. "Neo-Riemannian Theory and the Analysis of Pop-Rock Music." </w:t>
      </w:r>
      <w:r w:rsidRPr="00EB52A0">
        <w:rPr>
          <w:rFonts w:ascii="Calibri" w:eastAsia="Calibri" w:hAnsi="Calibri" w:cs="Calibri"/>
          <w:i/>
          <w:iCs/>
        </w:rPr>
        <w:t xml:space="preserve">Music Theory </w:t>
      </w:r>
    </w:p>
    <w:p w14:paraId="34D711AC" w14:textId="77777777" w:rsidR="00EB52A0" w:rsidRPr="00EB52A0" w:rsidRDefault="00EB52A0" w:rsidP="00EB52A0">
      <w:pPr>
        <w:tabs>
          <w:tab w:val="left" w:pos="0"/>
        </w:tabs>
        <w:spacing w:line="480" w:lineRule="auto"/>
        <w:rPr>
          <w:rFonts w:ascii="Calibri" w:eastAsia="Calibri" w:hAnsi="Calibri" w:cs="Calibri"/>
        </w:rPr>
      </w:pPr>
      <w:r w:rsidRPr="00EB52A0">
        <w:rPr>
          <w:rFonts w:ascii="Calibri" w:eastAsia="Calibri" w:hAnsi="Calibri" w:cs="Calibri"/>
          <w:i/>
          <w:iCs/>
        </w:rPr>
        <w:tab/>
        <w:t>Spectrum</w:t>
      </w:r>
      <w:r w:rsidRPr="00EB52A0">
        <w:rPr>
          <w:rFonts w:ascii="Calibri" w:eastAsia="Calibri" w:hAnsi="Calibri" w:cs="Calibri"/>
        </w:rPr>
        <w:t xml:space="preserve"> 26, no. 2 (2004): 177-</w:t>
      </w:r>
      <w:commentRangeStart w:id="81"/>
      <w:r w:rsidRPr="00EB52A0">
        <w:rPr>
          <w:rFonts w:ascii="Calibri" w:eastAsia="Calibri" w:hAnsi="Calibri" w:cs="Calibri"/>
        </w:rPr>
        <w:t>200</w:t>
      </w:r>
      <w:commentRangeEnd w:id="81"/>
      <w:r w:rsidR="00741EF7">
        <w:rPr>
          <w:rStyle w:val="CommentReference"/>
          <w:rFonts w:eastAsiaTheme="minorHAnsi" w:cstheme="minorBidi"/>
        </w:rPr>
        <w:commentReference w:id="81"/>
      </w:r>
      <w:r w:rsidRPr="00EB52A0">
        <w:rPr>
          <w:rFonts w:ascii="Calibri" w:eastAsia="Calibri" w:hAnsi="Calibri" w:cs="Calibri"/>
        </w:rPr>
        <w:t xml:space="preserve">. </w:t>
      </w:r>
      <w:r w:rsidR="00882FB9">
        <w:rPr>
          <w:rFonts w:ascii="Calibri" w:eastAsia="Calibri" w:hAnsi="Calibri" w:cs="Calibri"/>
        </w:rPr>
        <w:t xml:space="preserve"> Read All.</w:t>
      </w:r>
    </w:p>
    <w:p w14:paraId="39CDC4C8" w14:textId="77777777" w:rsidR="00EB52A0" w:rsidRDefault="00EB52A0" w:rsidP="00EB52A0">
      <w:pPr>
        <w:spacing w:line="480" w:lineRule="auto"/>
        <w:rPr>
          <w:rFonts w:ascii="Calibri" w:eastAsia="Calibri" w:hAnsi="Calibri" w:cs="Calibri"/>
        </w:rPr>
      </w:pPr>
      <w:r w:rsidRPr="00EB52A0">
        <w:rPr>
          <w:rFonts w:ascii="Calibri" w:eastAsia="Calibri" w:hAnsi="Calibri"/>
        </w:rPr>
        <w:lastRenderedPageBreak/>
        <w:t>Cohn, Richard</w:t>
      </w:r>
      <w:r w:rsidRPr="00EB52A0">
        <w:rPr>
          <w:rFonts w:ascii="Calibri" w:eastAsia="Calibri" w:hAnsi="Calibri"/>
        </w:rPr>
        <w:fldChar w:fldCharType="begin"/>
      </w:r>
      <w:r w:rsidRPr="00EB52A0">
        <w:rPr>
          <w:rFonts w:ascii="Calibri" w:eastAsia="Calibri" w:hAnsi="Calibri"/>
        </w:rPr>
        <w:instrText xml:space="preserve"> XE "Cohn, Richard" </w:instrText>
      </w:r>
      <w:r w:rsidRPr="00EB52A0">
        <w:rPr>
          <w:rFonts w:ascii="Calibri" w:eastAsia="Calibri" w:hAnsi="Calibri"/>
        </w:rPr>
        <w:fldChar w:fldCharType="end"/>
      </w:r>
      <w:r w:rsidRPr="00EB52A0">
        <w:rPr>
          <w:rFonts w:ascii="Calibri" w:eastAsia="Calibri" w:hAnsi="Calibri"/>
        </w:rPr>
        <w:t xml:space="preserve">. </w:t>
      </w:r>
      <w:r w:rsidRPr="00EB52A0">
        <w:rPr>
          <w:rFonts w:ascii="Calibri" w:eastAsia="Calibri" w:hAnsi="Calibri" w:cs="Calibri"/>
        </w:rPr>
        <w:t xml:space="preserve">"Maximally Smooth Cycles, </w:t>
      </w:r>
      <w:proofErr w:type="spellStart"/>
      <w:r w:rsidRPr="00EB52A0">
        <w:rPr>
          <w:rFonts w:ascii="Calibri" w:eastAsia="Calibri" w:hAnsi="Calibri" w:cs="Calibri"/>
        </w:rPr>
        <w:t>Hexatonic</w:t>
      </w:r>
      <w:proofErr w:type="spellEnd"/>
      <w:r w:rsidRPr="00EB52A0">
        <w:rPr>
          <w:rFonts w:ascii="Calibri" w:eastAsia="Calibri" w:hAnsi="Calibri" w:cs="Calibri"/>
        </w:rPr>
        <w:t xml:space="preserve"> Systems, and the </w:t>
      </w:r>
    </w:p>
    <w:p w14:paraId="26030992" w14:textId="77777777" w:rsidR="00EB52A0" w:rsidRDefault="00EB52A0" w:rsidP="00EB52A0">
      <w:pPr>
        <w:spacing w:line="480" w:lineRule="auto"/>
        <w:rPr>
          <w:rFonts w:ascii="Calibri" w:eastAsia="Calibri" w:hAnsi="Calibri" w:cs="Calibri"/>
        </w:rPr>
      </w:pPr>
      <w:r>
        <w:rPr>
          <w:rFonts w:ascii="Calibri" w:eastAsia="Calibri" w:hAnsi="Calibri" w:cs="Calibri"/>
        </w:rPr>
        <w:tab/>
      </w:r>
      <w:r w:rsidRPr="00EB52A0">
        <w:rPr>
          <w:rFonts w:ascii="Calibri" w:eastAsia="Calibri" w:hAnsi="Calibri" w:cs="Calibri"/>
        </w:rPr>
        <w:t xml:space="preserve">Analysis of Late-Romantic Triadic Progressions." </w:t>
      </w:r>
      <w:r w:rsidRPr="00EB52A0">
        <w:rPr>
          <w:rFonts w:ascii="Calibri" w:eastAsia="Calibri" w:hAnsi="Calibri" w:cs="Calibri"/>
          <w:i/>
          <w:iCs/>
        </w:rPr>
        <w:t>Music Analysis</w:t>
      </w:r>
      <w:r w:rsidRPr="00EB52A0">
        <w:rPr>
          <w:rFonts w:ascii="Calibri" w:eastAsia="Calibri" w:hAnsi="Calibri" w:cs="Calibri"/>
        </w:rPr>
        <w:t xml:space="preserve"> 15, no. 1 (1996): 9-40. </w:t>
      </w:r>
    </w:p>
    <w:p w14:paraId="5D92E281" w14:textId="77777777" w:rsidR="00EB52A0" w:rsidRPr="00EB52A0" w:rsidRDefault="00EB52A0" w:rsidP="00EB52A0">
      <w:pPr>
        <w:spacing w:line="480" w:lineRule="auto"/>
        <w:rPr>
          <w:rFonts w:ascii="Calibri" w:eastAsia="Calibri" w:hAnsi="Calibri" w:cs="Calibri"/>
        </w:rPr>
      </w:pPr>
      <w:r>
        <w:rPr>
          <w:rFonts w:ascii="Calibri" w:eastAsia="Calibri" w:hAnsi="Calibri" w:cs="Calibri"/>
        </w:rPr>
        <w:tab/>
      </w:r>
      <w:proofErr w:type="gramStart"/>
      <w:r w:rsidRPr="00EB52A0">
        <w:rPr>
          <w:rFonts w:ascii="Calibri" w:eastAsia="Calibri" w:hAnsi="Calibri" w:cs="Calibri"/>
        </w:rPr>
        <w:t>Read Section I.</w:t>
      </w:r>
      <w:proofErr w:type="gramEnd"/>
    </w:p>
    <w:p w14:paraId="67085F1B" w14:textId="77777777" w:rsidR="00EB52A0" w:rsidRPr="00EB52A0" w:rsidRDefault="00EB52A0" w:rsidP="00EB52A0">
      <w:pPr>
        <w:spacing w:line="480" w:lineRule="auto"/>
        <w:rPr>
          <w:rFonts w:ascii="Calibri" w:eastAsia="Calibri" w:hAnsi="Calibri"/>
        </w:rPr>
      </w:pPr>
      <w:r w:rsidRPr="00EB52A0">
        <w:rPr>
          <w:rFonts w:ascii="Calibri" w:eastAsia="Calibri" w:hAnsi="Calibri"/>
        </w:rPr>
        <w:t>Kidd, Milan</w:t>
      </w:r>
      <w:r w:rsidRPr="00EB52A0">
        <w:rPr>
          <w:rFonts w:ascii="Calibri" w:eastAsia="Calibri" w:hAnsi="Calibri"/>
        </w:rPr>
        <w:fldChar w:fldCharType="begin"/>
      </w:r>
      <w:r w:rsidRPr="00EB52A0">
        <w:rPr>
          <w:rFonts w:ascii="Calibri" w:eastAsia="Calibri" w:hAnsi="Calibri"/>
        </w:rPr>
        <w:instrText xml:space="preserve"> XE "Kidd, Milan" </w:instrText>
      </w:r>
      <w:r w:rsidRPr="00EB52A0">
        <w:rPr>
          <w:rFonts w:ascii="Calibri" w:eastAsia="Calibri" w:hAnsi="Calibri"/>
        </w:rPr>
        <w:fldChar w:fldCharType="end"/>
      </w:r>
      <w:r w:rsidRPr="00EB52A0">
        <w:rPr>
          <w:rFonts w:ascii="Calibri" w:eastAsia="Calibri" w:hAnsi="Calibri"/>
        </w:rPr>
        <w:t xml:space="preserve">. </w:t>
      </w:r>
      <w:proofErr w:type="gramStart"/>
      <w:r w:rsidRPr="00EB52A0">
        <w:rPr>
          <w:rFonts w:ascii="Calibri" w:eastAsia="Calibri" w:hAnsi="Calibri"/>
          <w:i/>
        </w:rPr>
        <w:t>An Introduction to the Practical Use of Music-Mathematics</w:t>
      </w:r>
      <w:r w:rsidRPr="00EB52A0">
        <w:rPr>
          <w:rFonts w:ascii="Calibri" w:eastAsia="Calibri" w:hAnsi="Calibri"/>
        </w:rPr>
        <w:t>.</w:t>
      </w:r>
      <w:proofErr w:type="gramEnd"/>
      <w:r w:rsidRPr="00EB52A0">
        <w:rPr>
          <w:rFonts w:ascii="Calibri" w:eastAsia="Calibri" w:hAnsi="Calibri"/>
        </w:rPr>
        <w:t xml:space="preserve"> </w:t>
      </w:r>
    </w:p>
    <w:p w14:paraId="47356C65" w14:textId="77777777" w:rsidR="00EB52A0" w:rsidRPr="00EB52A0" w:rsidRDefault="00EB52A0" w:rsidP="00EB52A0">
      <w:pPr>
        <w:spacing w:line="480" w:lineRule="auto"/>
        <w:rPr>
          <w:rFonts w:ascii="Calibri" w:eastAsia="Calibri" w:hAnsi="Calibri"/>
        </w:rPr>
      </w:pPr>
      <w:r w:rsidRPr="00EB52A0">
        <w:rPr>
          <w:rFonts w:ascii="Calibri" w:eastAsia="Calibri" w:hAnsi="Calibri"/>
        </w:rPr>
        <w:tab/>
        <w:t>http://www.math.uchicago.edu/%7Emay/VIGRE/VIGRE2006/PAPERS/Kidd.pdf.  Read all.</w:t>
      </w:r>
    </w:p>
    <w:p w14:paraId="678C3382" w14:textId="77777777" w:rsidR="00EB52A0" w:rsidRPr="00EB52A0" w:rsidRDefault="00EB52A0" w:rsidP="00EB52A0">
      <w:pPr>
        <w:spacing w:line="480" w:lineRule="auto"/>
        <w:rPr>
          <w:rFonts w:ascii="Calibri" w:eastAsia="Calibri" w:hAnsi="Calibri"/>
        </w:rPr>
      </w:pPr>
    </w:p>
    <w:p w14:paraId="08A0F3BF" w14:textId="77777777" w:rsidR="00D13C99" w:rsidRDefault="00D13C99" w:rsidP="00EB52A0">
      <w:pPr>
        <w:spacing w:line="480" w:lineRule="auto"/>
        <w:rPr>
          <w:rFonts w:ascii="Calibri" w:eastAsia="Calibri" w:hAnsi="Calibri" w:cs="Calibri"/>
          <w:u w:val="single"/>
        </w:rPr>
      </w:pPr>
      <w:r>
        <w:rPr>
          <w:rFonts w:ascii="Calibri" w:eastAsia="Calibri" w:hAnsi="Calibri" w:cs="Calibri"/>
          <w:u w:val="single"/>
        </w:rPr>
        <w:br w:type="page"/>
      </w:r>
    </w:p>
    <w:p w14:paraId="21B3A0FC" w14:textId="77777777" w:rsidR="008005C6" w:rsidRPr="008005C6" w:rsidRDefault="008005C6" w:rsidP="008005C6">
      <w:pPr>
        <w:spacing w:line="480" w:lineRule="auto"/>
        <w:rPr>
          <w:rFonts w:cstheme="minorHAnsi"/>
          <w:u w:val="single"/>
        </w:rPr>
      </w:pPr>
      <w:r w:rsidRPr="008005C6">
        <w:rPr>
          <w:rFonts w:cstheme="minorHAnsi"/>
          <w:u w:val="single"/>
        </w:rPr>
        <w:lastRenderedPageBreak/>
        <w:sym w:font="Symbol" w:char="F044"/>
      </w:r>
      <w:r w:rsidRPr="008005C6">
        <w:rPr>
          <w:rFonts w:cstheme="minorHAnsi"/>
          <w:u w:val="single"/>
        </w:rPr>
        <w:t xml:space="preserve"> Written Exercises</w:t>
      </w:r>
    </w:p>
    <w:p w14:paraId="033398AD" w14:textId="77777777" w:rsidR="008005C6" w:rsidRPr="008005C6" w:rsidRDefault="008005C6" w:rsidP="008005C6">
      <w:pPr>
        <w:pStyle w:val="ListParagraph"/>
        <w:numPr>
          <w:ilvl w:val="0"/>
          <w:numId w:val="9"/>
        </w:numPr>
        <w:spacing w:after="0" w:line="480" w:lineRule="auto"/>
        <w:rPr>
          <w:sz w:val="24"/>
          <w:szCs w:val="24"/>
        </w:rPr>
      </w:pPr>
      <w:r w:rsidRPr="008005C6">
        <w:rPr>
          <w:sz w:val="24"/>
          <w:szCs w:val="24"/>
        </w:rPr>
        <w:t xml:space="preserve">Describe the relationship of the chords in the treble clef of the piano accompaniment of mm. 1-3 of </w:t>
      </w:r>
      <w:r w:rsidRPr="008005C6">
        <w:rPr>
          <w:i/>
          <w:sz w:val="24"/>
          <w:szCs w:val="24"/>
        </w:rPr>
        <w:t xml:space="preserve">Charlie </w:t>
      </w:r>
      <w:proofErr w:type="spellStart"/>
      <w:r w:rsidRPr="008005C6">
        <w:rPr>
          <w:i/>
          <w:sz w:val="24"/>
          <w:szCs w:val="24"/>
        </w:rPr>
        <w:t>Rutlage</w:t>
      </w:r>
      <w:proofErr w:type="spellEnd"/>
      <w:r w:rsidRPr="008005C6">
        <w:rPr>
          <w:i/>
          <w:sz w:val="24"/>
          <w:szCs w:val="24"/>
        </w:rPr>
        <w:fldChar w:fldCharType="begin"/>
      </w:r>
      <w:r w:rsidRPr="008005C6">
        <w:rPr>
          <w:sz w:val="24"/>
          <w:szCs w:val="24"/>
        </w:rPr>
        <w:instrText xml:space="preserve"> XE "Ives, Charles:Charlie Rutlage" </w:instrText>
      </w:r>
      <w:r w:rsidRPr="008005C6">
        <w:rPr>
          <w:i/>
          <w:sz w:val="24"/>
          <w:szCs w:val="24"/>
        </w:rPr>
        <w:fldChar w:fldCharType="end"/>
      </w:r>
      <w:r w:rsidRPr="008005C6">
        <w:rPr>
          <w:sz w:val="24"/>
          <w:szCs w:val="24"/>
        </w:rPr>
        <w:t xml:space="preserve"> by Charles Ives</w:t>
      </w:r>
      <w:r w:rsidRPr="008005C6">
        <w:rPr>
          <w:sz w:val="24"/>
          <w:szCs w:val="24"/>
        </w:rPr>
        <w:fldChar w:fldCharType="begin"/>
      </w:r>
      <w:r w:rsidRPr="008005C6">
        <w:rPr>
          <w:sz w:val="24"/>
          <w:szCs w:val="24"/>
        </w:rPr>
        <w:instrText xml:space="preserve"> XE "Ives, Charles" </w:instrText>
      </w:r>
      <w:r w:rsidRPr="008005C6">
        <w:rPr>
          <w:sz w:val="24"/>
          <w:szCs w:val="24"/>
        </w:rPr>
        <w:fldChar w:fldCharType="end"/>
      </w:r>
      <w:r w:rsidRPr="008005C6">
        <w:rPr>
          <w:sz w:val="24"/>
          <w:szCs w:val="24"/>
        </w:rPr>
        <w:t xml:space="preserve"> by using NRT transformations.  Does a cycle occur?</w:t>
      </w:r>
      <w:r w:rsidRPr="008005C6">
        <w:rPr>
          <w:noProof/>
          <w:sz w:val="24"/>
          <w:szCs w:val="24"/>
          <w:u w:val="single"/>
        </w:rPr>
        <w:t xml:space="preserve"> </w:t>
      </w:r>
      <w:r w:rsidR="00D96DB3">
        <w:rPr>
          <w:noProof/>
        </w:rPr>
        <mc:AlternateContent>
          <mc:Choice Requires="wps">
            <w:drawing>
              <wp:anchor distT="0" distB="0" distL="114300" distR="114300" simplePos="0" relativeHeight="251754496" behindDoc="0" locked="0" layoutInCell="1" allowOverlap="1" wp14:anchorId="058B4CE2" wp14:editId="4C1134C5">
                <wp:simplePos x="0" y="0"/>
                <wp:positionH relativeFrom="column">
                  <wp:posOffset>0</wp:posOffset>
                </wp:positionH>
                <wp:positionV relativeFrom="paragraph">
                  <wp:posOffset>4473575</wp:posOffset>
                </wp:positionV>
                <wp:extent cx="5938520" cy="307340"/>
                <wp:effectExtent l="0" t="0" r="0" b="0"/>
                <wp:wrapTight wrapText="bothSides">
                  <wp:wrapPolygon edited="0">
                    <wp:start x="0" y="0"/>
                    <wp:lineTo x="0" y="21600"/>
                    <wp:lineTo x="21600" y="21600"/>
                    <wp:lineTo x="21600" y="0"/>
                  </wp:wrapPolygon>
                </wp:wrapTight>
                <wp:docPr id="350" name="Text Box 350"/>
                <wp:cNvGraphicFramePr/>
                <a:graphic xmlns:a="http://schemas.openxmlformats.org/drawingml/2006/main">
                  <a:graphicData uri="http://schemas.microsoft.com/office/word/2010/wordprocessingShape">
                    <wps:wsp>
                      <wps:cNvSpPr txBox="1"/>
                      <wps:spPr>
                        <a:xfrm>
                          <a:off x="0" y="0"/>
                          <a:ext cx="5938520" cy="307340"/>
                        </a:xfrm>
                        <a:prstGeom prst="rect">
                          <a:avLst/>
                        </a:prstGeom>
                        <a:solidFill>
                          <a:prstClr val="white"/>
                        </a:solidFill>
                        <a:ln>
                          <a:noFill/>
                        </a:ln>
                        <a:effectLst/>
                      </wps:spPr>
                      <wps:txbx>
                        <w:txbxContent>
                          <w:p w14:paraId="08E28F2A" w14:textId="77777777" w:rsidR="00692EBC" w:rsidRPr="00D96DB3" w:rsidRDefault="00692EBC" w:rsidP="00D96DB3">
                            <w:pPr>
                              <w:pStyle w:val="Caption"/>
                              <w:jc w:val="center"/>
                              <w:rPr>
                                <w:rFonts w:eastAsiaTheme="minorHAnsi"/>
                              </w:rPr>
                            </w:pPr>
                            <w:bookmarkStart w:id="82" w:name="_Toc351958914"/>
                            <w:r>
                              <w:t xml:space="preserve">Figure </w:t>
                            </w:r>
                            <w:r w:rsidR="009E58B0">
                              <w:fldChar w:fldCharType="begin"/>
                            </w:r>
                            <w:r w:rsidR="009E58B0">
                              <w:instrText xml:space="preserve"> SEQ Figure \* ARABIC </w:instrText>
                            </w:r>
                            <w:r w:rsidR="009E58B0">
                              <w:fldChar w:fldCharType="separate"/>
                            </w:r>
                            <w:r w:rsidR="00107766">
                              <w:rPr>
                                <w:noProof/>
                              </w:rPr>
                              <w:t>50</w:t>
                            </w:r>
                            <w:r w:rsidR="009E58B0">
                              <w:rPr>
                                <w:noProof/>
                              </w:rPr>
                              <w:fldChar w:fldCharType="end"/>
                            </w:r>
                            <w:r>
                              <w:t>:</w:t>
                            </w:r>
                            <w:r w:rsidRPr="00D96DB3">
                              <w:rPr>
                                <w:sz w:val="24"/>
                                <w:szCs w:val="24"/>
                              </w:rPr>
                              <w:t xml:space="preserve"> </w:t>
                            </w:r>
                            <w:r w:rsidRPr="00D96DB3">
                              <w:t xml:space="preserve">mm. 1-3 of </w:t>
                            </w:r>
                            <w:r w:rsidRPr="00D96DB3">
                              <w:rPr>
                                <w:i/>
                              </w:rPr>
                              <w:t xml:space="preserve">Charlie </w:t>
                            </w:r>
                            <w:proofErr w:type="spellStart"/>
                            <w:r w:rsidRPr="00D96DB3">
                              <w:rPr>
                                <w:i/>
                              </w:rPr>
                              <w:t>Rutlage</w:t>
                            </w:r>
                            <w:proofErr w:type="spellEnd"/>
                            <w:r w:rsidRPr="00D96DB3">
                              <w:rPr>
                                <w:i/>
                              </w:rPr>
                              <w:fldChar w:fldCharType="begin"/>
                            </w:r>
                            <w:r w:rsidRPr="00D96DB3">
                              <w:instrText xml:space="preserve"> XE "Ives, Charles:Charlie Rutlage" </w:instrText>
                            </w:r>
                            <w:r w:rsidRPr="00D96DB3">
                              <w:rPr>
                                <w:i/>
                              </w:rPr>
                              <w:fldChar w:fldCharType="end"/>
                            </w:r>
                            <w:r w:rsidRPr="00D96DB3">
                              <w:t xml:space="preserve"> by Charles Ives</w:t>
                            </w:r>
                            <w:bookmarkEnd w:id="82"/>
                            <w:r w:rsidRPr="00D96DB3">
                              <w:fldChar w:fldCharType="begin"/>
                            </w:r>
                            <w:r w:rsidRPr="00D96DB3">
                              <w:instrText xml:space="preserve"> XE "Ives, Charles" </w:instrText>
                            </w:r>
                            <w:r w:rsidRPr="00D96DB3">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50" o:spid="_x0000_s1096" type="#_x0000_t202" style="position:absolute;left:0;text-align:left;margin-left:0;margin-top:352.25pt;width:467.6pt;height:.05pt;z-index:25175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" stroked="f">
                <v:textbox style="mso-fit-shape-to-text:t" inset="0,0,0,0">
                  <w:txbxContent>
                    <w:p w:rsidR="00692EBC" w:rsidRPr="00D96DB3" w:rsidRDefault="00692EBC" w:rsidP="00D96DB3">
                      <w:pPr>
                        <w:pStyle w:val="Caption"/>
                        <w:jc w:val="center"/>
                        <w:rPr>
                          <w:rFonts w:eastAsiaTheme="minorHAnsi"/>
                        </w:rPr>
                      </w:pPr>
                      <w:bookmarkStart w:id="101" w:name="_Toc351958914"/>
                      <w:r>
                        <w:t xml:space="preserve">Figure </w:t>
                      </w:r>
                      <w:fldSimple w:instr=" SEQ Figure \* ARABIC ">
                        <w:r w:rsidR="00107766">
                          <w:rPr>
                            <w:noProof/>
                          </w:rPr>
                          <w:t>50</w:t>
                        </w:r>
                      </w:fldSimple>
                      <w:r>
                        <w:t>:</w:t>
                      </w:r>
                      <w:r w:rsidRPr="00D96DB3">
                        <w:rPr>
                          <w:sz w:val="24"/>
                          <w:szCs w:val="24"/>
                        </w:rPr>
                        <w:t xml:space="preserve"> </w:t>
                      </w:r>
                      <w:r w:rsidRPr="00D96DB3">
                        <w:t xml:space="preserve">mm. 1-3 of </w:t>
                      </w:r>
                      <w:r w:rsidRPr="00D96DB3">
                        <w:rPr>
                          <w:i/>
                        </w:rPr>
                        <w:t xml:space="preserve">Charlie </w:t>
                      </w:r>
                      <w:proofErr w:type="spellStart"/>
                      <w:r w:rsidRPr="00D96DB3">
                        <w:rPr>
                          <w:i/>
                        </w:rPr>
                        <w:t>Rutlage</w:t>
                      </w:r>
                      <w:proofErr w:type="spellEnd"/>
                      <w:r w:rsidRPr="00D96DB3">
                        <w:rPr>
                          <w:i/>
                        </w:rPr>
                        <w:fldChar w:fldCharType="begin"/>
                      </w:r>
                      <w:r w:rsidRPr="00D96DB3">
                        <w:instrText xml:space="preserve"> XE "Ives, Charles:Charlie Rutlage" </w:instrText>
                      </w:r>
                      <w:r w:rsidRPr="00D96DB3">
                        <w:rPr>
                          <w:i/>
                        </w:rPr>
                        <w:fldChar w:fldCharType="end"/>
                      </w:r>
                      <w:r w:rsidRPr="00D96DB3">
                        <w:t xml:space="preserve"> by Charles Ives</w:t>
                      </w:r>
                      <w:bookmarkEnd w:id="101"/>
                      <w:r w:rsidRPr="00D96DB3">
                        <w:fldChar w:fldCharType="begin"/>
                      </w:r>
                      <w:r w:rsidRPr="00D96DB3">
                        <w:instrText xml:space="preserve"> XE "Ives, Charles" </w:instrText>
                      </w:r>
                      <w:r w:rsidRPr="00D96DB3">
                        <w:fldChar w:fldCharType="end"/>
                      </w:r>
                    </w:p>
                  </w:txbxContent>
                </v:textbox>
                <w10:wrap type="tight"/>
              </v:shape>
            </w:pict>
          </mc:Fallback>
        </mc:AlternateContent>
      </w:r>
      <w:r w:rsidRPr="008005C6">
        <w:rPr>
          <w:noProof/>
          <w:sz w:val="24"/>
          <w:szCs w:val="24"/>
          <w:u w:val="single"/>
        </w:rPr>
        <w:drawing>
          <wp:anchor distT="0" distB="0" distL="114300" distR="114300" simplePos="0" relativeHeight="251705344" behindDoc="0" locked="0" layoutInCell="1" allowOverlap="1" wp14:anchorId="4B224C06" wp14:editId="7DCB4F94">
            <wp:simplePos x="0" y="0"/>
            <wp:positionH relativeFrom="column">
              <wp:align>center</wp:align>
            </wp:positionH>
            <wp:positionV relativeFrom="paragraph">
              <wp:posOffset>1115060</wp:posOffset>
            </wp:positionV>
            <wp:extent cx="5938520" cy="3301365"/>
            <wp:effectExtent l="0" t="0" r="5080" b="635"/>
            <wp:wrapTight wrapText="bothSides">
              <wp:wrapPolygon edited="0">
                <wp:start x="0" y="0"/>
                <wp:lineTo x="0" y="21438"/>
                <wp:lineTo x="21526" y="21438"/>
                <wp:lineTo x="21526" y="0"/>
                <wp:lineTo x="0" y="0"/>
              </wp:wrapPolygon>
            </wp:wrapTight>
            <wp:docPr id="345" name="Picture 345" descr="LAURA'S:Thesis:Musical Examples:Charlie Rut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URA'S:Thesis:Musical Examples:Charlie Rutlage"/>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938520" cy="3301365"/>
                    </a:xfrm>
                    <a:prstGeom prst="rect">
                      <a:avLst/>
                    </a:prstGeom>
                    <a:noFill/>
                    <a:ln>
                      <a:noFill/>
                    </a:ln>
                  </pic:spPr>
                </pic:pic>
              </a:graphicData>
            </a:graphic>
          </wp:anchor>
        </w:drawing>
      </w:r>
    </w:p>
    <w:p w14:paraId="6D74D001" w14:textId="77777777" w:rsidR="008005C6" w:rsidRPr="009570F2" w:rsidRDefault="009570F2" w:rsidP="009570F2">
      <w:pPr>
        <w:pStyle w:val="ListParagraph"/>
        <w:spacing w:after="0" w:line="480" w:lineRule="auto"/>
        <w:ind w:left="1440"/>
        <w:rPr>
          <w:sz w:val="24"/>
          <w:szCs w:val="24"/>
        </w:rPr>
      </w:pPr>
      <w:r>
        <w:rPr>
          <w:sz w:val="24"/>
          <w:szCs w:val="24"/>
        </w:rPr>
        <w:br w:type="page"/>
      </w:r>
    </w:p>
    <w:p w14:paraId="355CA82F" w14:textId="77777777" w:rsidR="008005C6" w:rsidRPr="008005C6" w:rsidRDefault="008005C6" w:rsidP="008005C6">
      <w:pPr>
        <w:pStyle w:val="ListParagraph"/>
        <w:numPr>
          <w:ilvl w:val="0"/>
          <w:numId w:val="9"/>
        </w:numPr>
        <w:spacing w:after="0" w:line="480" w:lineRule="auto"/>
        <w:rPr>
          <w:sz w:val="24"/>
          <w:szCs w:val="24"/>
        </w:rPr>
      </w:pPr>
      <w:r w:rsidRPr="008005C6">
        <w:rPr>
          <w:sz w:val="24"/>
          <w:szCs w:val="24"/>
        </w:rPr>
        <w:lastRenderedPageBreak/>
        <w:t xml:space="preserve">Identify the cycle, beginning on (E,-). </w:t>
      </w:r>
    </w:p>
    <w:p w14:paraId="3EACDA2E" w14:textId="77777777" w:rsidR="008005C6" w:rsidRPr="008005C6" w:rsidRDefault="008005C6" w:rsidP="008005C6">
      <w:pPr>
        <w:pStyle w:val="ListParagraph"/>
        <w:spacing w:after="0" w:line="480" w:lineRule="auto"/>
        <w:ind w:left="1440"/>
        <w:rPr>
          <w:sz w:val="24"/>
          <w:szCs w:val="24"/>
        </w:rPr>
      </w:pPr>
      <w:r w:rsidRPr="008005C6">
        <w:rPr>
          <w:noProof/>
          <w:sz w:val="24"/>
          <w:szCs w:val="24"/>
        </w:rPr>
        <w:drawing>
          <wp:anchor distT="0" distB="0" distL="114300" distR="114300" simplePos="0" relativeHeight="251694080" behindDoc="0" locked="0" layoutInCell="1" allowOverlap="1" wp14:anchorId="7BB8D2F4" wp14:editId="7C81D3F2">
            <wp:simplePos x="0" y="0"/>
            <wp:positionH relativeFrom="column">
              <wp:posOffset>685800</wp:posOffset>
            </wp:positionH>
            <wp:positionV relativeFrom="paragraph">
              <wp:posOffset>228600</wp:posOffset>
            </wp:positionV>
            <wp:extent cx="5219700" cy="2505075"/>
            <wp:effectExtent l="0" t="0" r="12700" b="9525"/>
            <wp:wrapTight wrapText="bothSides">
              <wp:wrapPolygon edited="0">
                <wp:start x="9880" y="0"/>
                <wp:lineTo x="3258" y="0"/>
                <wp:lineTo x="1997" y="657"/>
                <wp:lineTo x="1997" y="3504"/>
                <wp:lineTo x="1156" y="3942"/>
                <wp:lineTo x="946" y="4599"/>
                <wp:lineTo x="946" y="7008"/>
                <wp:lineTo x="0" y="8103"/>
                <wp:lineTo x="0" y="10513"/>
                <wp:lineTo x="2207" y="10513"/>
                <wp:lineTo x="1156" y="11827"/>
                <wp:lineTo x="946" y="12484"/>
                <wp:lineTo x="946" y="14017"/>
                <wp:lineTo x="420" y="16864"/>
                <wp:lineTo x="526" y="17302"/>
                <wp:lineTo x="2312" y="17521"/>
                <wp:lineTo x="1156" y="19492"/>
                <wp:lineTo x="946" y="20149"/>
                <wp:lineTo x="946" y="21463"/>
                <wp:lineTo x="21547" y="21463"/>
                <wp:lineTo x="21547" y="876"/>
                <wp:lineTo x="20812" y="0"/>
                <wp:lineTo x="18709" y="0"/>
                <wp:lineTo x="9880" y="0"/>
              </wp:wrapPolygon>
            </wp:wrapTight>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nnets.png"/>
                    <pic:cNvPicPr/>
                  </pic:nvPicPr>
                  <pic:blipFill rotWithShape="1">
                    <a:blip r:embed="rId19">
                      <a:extLst>
                        <a:ext uri="{28A0092B-C50C-407E-A947-70E740481C1C}">
                          <a14:useLocalDpi xmlns:a14="http://schemas.microsoft.com/office/drawing/2010/main" val="0"/>
                        </a:ext>
                      </a:extLst>
                    </a:blip>
                    <a:srcRect r="12179" b="51602"/>
                    <a:stretch/>
                  </pic:blipFill>
                  <pic:spPr bwMode="auto">
                    <a:xfrm>
                      <a:off x="0" y="0"/>
                      <a:ext cx="5219700" cy="2505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3AFF04" w14:textId="77777777" w:rsidR="008005C6" w:rsidRPr="008005C6" w:rsidRDefault="008005C6" w:rsidP="008005C6">
      <w:pPr>
        <w:pStyle w:val="ListParagraph"/>
        <w:spacing w:after="0" w:line="480" w:lineRule="auto"/>
        <w:ind w:left="1440"/>
        <w:rPr>
          <w:sz w:val="24"/>
          <w:szCs w:val="24"/>
        </w:rPr>
      </w:pPr>
    </w:p>
    <w:p w14:paraId="5A55E9EF" w14:textId="77777777" w:rsidR="008005C6" w:rsidRPr="008005C6" w:rsidRDefault="008005C6" w:rsidP="008005C6">
      <w:pPr>
        <w:pStyle w:val="ListParagraph"/>
        <w:spacing w:after="0" w:line="480" w:lineRule="auto"/>
        <w:ind w:left="1440"/>
        <w:rPr>
          <w:sz w:val="24"/>
          <w:szCs w:val="24"/>
        </w:rPr>
      </w:pPr>
    </w:p>
    <w:p w14:paraId="2CFC597B" w14:textId="77777777" w:rsidR="008005C6" w:rsidRPr="008005C6" w:rsidRDefault="008005C6" w:rsidP="008005C6">
      <w:pPr>
        <w:pStyle w:val="ListParagraph"/>
        <w:spacing w:after="0" w:line="480" w:lineRule="auto"/>
        <w:ind w:left="1440"/>
        <w:rPr>
          <w:sz w:val="24"/>
          <w:szCs w:val="24"/>
        </w:rPr>
      </w:pPr>
      <w:r w:rsidRPr="008005C6">
        <w:rPr>
          <w:noProof/>
          <w:sz w:val="24"/>
          <w:szCs w:val="24"/>
        </w:rPr>
        <mc:AlternateContent>
          <mc:Choice Requires="wps">
            <w:drawing>
              <wp:anchor distT="0" distB="0" distL="114300" distR="114300" simplePos="0" relativeHeight="251704320" behindDoc="0" locked="0" layoutInCell="1" allowOverlap="1" wp14:anchorId="1BACEE1E" wp14:editId="5437AA79">
                <wp:simplePos x="0" y="0"/>
                <wp:positionH relativeFrom="column">
                  <wp:posOffset>3086100</wp:posOffset>
                </wp:positionH>
                <wp:positionV relativeFrom="paragraph">
                  <wp:posOffset>255270</wp:posOffset>
                </wp:positionV>
                <wp:extent cx="228600" cy="114300"/>
                <wp:effectExtent l="50800" t="25400" r="101600" b="114300"/>
                <wp:wrapNone/>
                <wp:docPr id="26" name="Straight Arrow Connector 26"/>
                <wp:cNvGraphicFramePr/>
                <a:graphic xmlns:a="http://schemas.openxmlformats.org/drawingml/2006/main">
                  <a:graphicData uri="http://schemas.microsoft.com/office/word/2010/wordprocessingShape">
                    <wps:wsp>
                      <wps:cNvCnPr/>
                      <wps:spPr>
                        <a:xfrm>
                          <a:off x="0" y="0"/>
                          <a:ext cx="228600" cy="1143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6" o:spid="_x0000_s1026" type="#_x0000_t32" style="position:absolute;margin-left:243pt;margin-top:20.1pt;width:18pt;height: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" strokecolor="#4f81bd [3204]" strokeweight="2pt">
                <v:stroke endarrow="open"/>
                <v:shadow on="t" color="black" opacity="24903f" origin=",.5" offset="0,.55556mm"/>
              </v:shape>
            </w:pict>
          </mc:Fallback>
        </mc:AlternateContent>
      </w:r>
      <w:r w:rsidRPr="008005C6">
        <w:rPr>
          <w:noProof/>
          <w:sz w:val="24"/>
          <w:szCs w:val="24"/>
        </w:rPr>
        <mc:AlternateContent>
          <mc:Choice Requires="wps">
            <w:drawing>
              <wp:anchor distT="0" distB="0" distL="114300" distR="114300" simplePos="0" relativeHeight="251695104" behindDoc="0" locked="0" layoutInCell="1" allowOverlap="1" wp14:anchorId="7693B8EC" wp14:editId="1C2A3531">
                <wp:simplePos x="0" y="0"/>
                <wp:positionH relativeFrom="column">
                  <wp:posOffset>2743200</wp:posOffset>
                </wp:positionH>
                <wp:positionV relativeFrom="paragraph">
                  <wp:posOffset>255270</wp:posOffset>
                </wp:positionV>
                <wp:extent cx="228600" cy="114300"/>
                <wp:effectExtent l="50800" t="50800" r="76200" b="88900"/>
                <wp:wrapNone/>
                <wp:docPr id="429" name="Straight Arrow Connector 429"/>
                <wp:cNvGraphicFramePr/>
                <a:graphic xmlns:a="http://schemas.openxmlformats.org/drawingml/2006/main">
                  <a:graphicData uri="http://schemas.microsoft.com/office/word/2010/wordprocessingShape">
                    <wps:wsp>
                      <wps:cNvCnPr/>
                      <wps:spPr>
                        <a:xfrm flipV="1">
                          <a:off x="0" y="0"/>
                          <a:ext cx="228600" cy="1143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29" o:spid="_x0000_s1026" type="#_x0000_t32" style="position:absolute;margin-left:3in;margin-top:20.1pt;width:18pt;height:9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" strokecolor="#4f81bd [3204]" strokeweight="2pt">
                <v:stroke endarrow="open"/>
                <v:shadow on="t" color="black" opacity="24903f" origin=",.5" offset="0,.55556mm"/>
              </v:shape>
            </w:pict>
          </mc:Fallback>
        </mc:AlternateContent>
      </w:r>
    </w:p>
    <w:p w14:paraId="68018D7C" w14:textId="77777777" w:rsidR="008005C6" w:rsidRPr="008005C6" w:rsidRDefault="008005C6" w:rsidP="008005C6">
      <w:pPr>
        <w:spacing w:line="480" w:lineRule="auto"/>
        <w:ind w:firstLine="720"/>
      </w:pPr>
      <w:r w:rsidRPr="008005C6">
        <w:rPr>
          <w:noProof/>
        </w:rPr>
        <mc:AlternateContent>
          <mc:Choice Requires="wps">
            <w:drawing>
              <wp:anchor distT="0" distB="0" distL="114300" distR="114300" simplePos="0" relativeHeight="251696128" behindDoc="0" locked="0" layoutInCell="1" allowOverlap="1" wp14:anchorId="1A474B3B" wp14:editId="3C1DD347">
                <wp:simplePos x="0" y="0"/>
                <wp:positionH relativeFrom="column">
                  <wp:posOffset>3314700</wp:posOffset>
                </wp:positionH>
                <wp:positionV relativeFrom="paragraph">
                  <wp:posOffset>111760</wp:posOffset>
                </wp:positionV>
                <wp:extent cx="0" cy="228600"/>
                <wp:effectExtent l="127000" t="25400" r="101600" b="101600"/>
                <wp:wrapNone/>
                <wp:docPr id="430" name="Straight Arrow Connector 430"/>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430" o:spid="_x0000_s1026" type="#_x0000_t32" style="position:absolute;margin-left:261pt;margin-top:8.8pt;width:0;height:18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" strokecolor="#4f81bd [3204]" strokeweight="2pt">
                <v:stroke endarrow="open"/>
                <v:shadow on="t" color="black" opacity="24903f" origin=",.5" offset="0,.55556mm"/>
              </v:shape>
            </w:pict>
          </mc:Fallback>
        </mc:AlternateContent>
      </w:r>
      <w:r w:rsidRPr="008005C6">
        <w:rPr>
          <w:noProof/>
        </w:rPr>
        <mc:AlternateContent>
          <mc:Choice Requires="wps">
            <w:drawing>
              <wp:anchor distT="0" distB="0" distL="114300" distR="114300" simplePos="0" relativeHeight="251699200" behindDoc="0" locked="0" layoutInCell="1" allowOverlap="1" wp14:anchorId="5F3F1126" wp14:editId="1181CE27">
                <wp:simplePos x="0" y="0"/>
                <wp:positionH relativeFrom="column">
                  <wp:posOffset>2628900</wp:posOffset>
                </wp:positionH>
                <wp:positionV relativeFrom="paragraph">
                  <wp:posOffset>111760</wp:posOffset>
                </wp:positionV>
                <wp:extent cx="0" cy="228600"/>
                <wp:effectExtent l="127000" t="50800" r="76200" b="76200"/>
                <wp:wrapNone/>
                <wp:docPr id="434" name="Straight Arrow Connector 434"/>
                <wp:cNvGraphicFramePr/>
                <a:graphic xmlns:a="http://schemas.openxmlformats.org/drawingml/2006/main">
                  <a:graphicData uri="http://schemas.microsoft.com/office/word/2010/wordprocessingShape">
                    <wps:wsp>
                      <wps:cNvCnPr/>
                      <wps:spPr>
                        <a:xfrm flipV="1">
                          <a:off x="0" y="0"/>
                          <a:ext cx="0" cy="2286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34" o:spid="_x0000_s1026" type="#_x0000_t32" style="position:absolute;margin-left:207pt;margin-top:8.8pt;width:0;height:18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" strokecolor="#4f81bd [3204]" strokeweight="2pt">
                <v:stroke endarrow="open"/>
                <v:shadow on="t" color="black" opacity="24903f" origin=",.5" offset="0,.55556mm"/>
              </v:shape>
            </w:pict>
          </mc:Fallback>
        </mc:AlternateContent>
      </w:r>
    </w:p>
    <w:p w14:paraId="1E9DCB08" w14:textId="77777777" w:rsidR="008005C6" w:rsidRPr="008005C6" w:rsidRDefault="008005C6" w:rsidP="008005C6">
      <w:pPr>
        <w:spacing w:line="480" w:lineRule="auto"/>
        <w:sectPr w:rsidR="008005C6" w:rsidRPr="008005C6" w:rsidSect="00B65854">
          <w:type w:val="continuous"/>
          <w:pgSz w:w="12240" w:h="15840"/>
          <w:pgMar w:top="1440" w:right="1440" w:bottom="1440" w:left="1440" w:header="720" w:footer="720" w:gutter="0"/>
          <w:cols w:space="720"/>
          <w:docGrid w:linePitch="360"/>
        </w:sectPr>
      </w:pPr>
    </w:p>
    <w:p w14:paraId="2682A47C" w14:textId="77777777" w:rsidR="008005C6" w:rsidRPr="008005C6" w:rsidRDefault="008005C6" w:rsidP="008005C6">
      <w:pPr>
        <w:pStyle w:val="ListParagraph"/>
        <w:spacing w:after="0" w:line="480" w:lineRule="auto"/>
        <w:rPr>
          <w:rFonts w:eastAsiaTheme="minorEastAsia"/>
          <w:sz w:val="24"/>
          <w:szCs w:val="24"/>
        </w:rPr>
      </w:pPr>
      <w:r w:rsidRPr="008005C6">
        <w:rPr>
          <w:noProof/>
          <w:sz w:val="24"/>
          <w:szCs w:val="24"/>
        </w:rPr>
        <w:lastRenderedPageBreak/>
        <mc:AlternateContent>
          <mc:Choice Requires="wps">
            <w:drawing>
              <wp:anchor distT="0" distB="0" distL="114300" distR="114300" simplePos="0" relativeHeight="251697152" behindDoc="0" locked="0" layoutInCell="1" allowOverlap="1" wp14:anchorId="3BCE5E7F" wp14:editId="770C0E0B">
                <wp:simplePos x="0" y="0"/>
                <wp:positionH relativeFrom="column">
                  <wp:posOffset>2971800</wp:posOffset>
                </wp:positionH>
                <wp:positionV relativeFrom="paragraph">
                  <wp:posOffset>78105</wp:posOffset>
                </wp:positionV>
                <wp:extent cx="228600" cy="114300"/>
                <wp:effectExtent l="76200" t="25400" r="76200" b="114300"/>
                <wp:wrapNone/>
                <wp:docPr id="432" name="Straight Arrow Connector 432"/>
                <wp:cNvGraphicFramePr/>
                <a:graphic xmlns:a="http://schemas.openxmlformats.org/drawingml/2006/main">
                  <a:graphicData uri="http://schemas.microsoft.com/office/word/2010/wordprocessingShape">
                    <wps:wsp>
                      <wps:cNvCnPr/>
                      <wps:spPr>
                        <a:xfrm flipH="1">
                          <a:off x="0" y="0"/>
                          <a:ext cx="228600" cy="1143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32" o:spid="_x0000_s1026" type="#_x0000_t32" style="position:absolute;margin-left:234pt;margin-top:6.15pt;width:18pt;height:9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" strokecolor="#4f81bd [3204]" strokeweight="2pt">
                <v:stroke endarrow="open"/>
                <v:shadow on="t" color="black" opacity="24903f" origin=",.5" offset="0,.55556mm"/>
              </v:shape>
            </w:pict>
          </mc:Fallback>
        </mc:AlternateContent>
      </w:r>
      <w:r w:rsidRPr="008005C6">
        <w:rPr>
          <w:noProof/>
          <w:sz w:val="24"/>
          <w:szCs w:val="24"/>
        </w:rPr>
        <mc:AlternateContent>
          <mc:Choice Requires="wps">
            <w:drawing>
              <wp:anchor distT="0" distB="0" distL="114300" distR="114300" simplePos="0" relativeHeight="251698176" behindDoc="0" locked="0" layoutInCell="1" allowOverlap="1" wp14:anchorId="2483A905" wp14:editId="69F7E361">
                <wp:simplePos x="0" y="0"/>
                <wp:positionH relativeFrom="column">
                  <wp:posOffset>2628900</wp:posOffset>
                </wp:positionH>
                <wp:positionV relativeFrom="paragraph">
                  <wp:posOffset>78105</wp:posOffset>
                </wp:positionV>
                <wp:extent cx="228600" cy="114300"/>
                <wp:effectExtent l="50800" t="50800" r="76200" b="88900"/>
                <wp:wrapNone/>
                <wp:docPr id="433" name="Straight Arrow Connector 433"/>
                <wp:cNvGraphicFramePr/>
                <a:graphic xmlns:a="http://schemas.openxmlformats.org/drawingml/2006/main">
                  <a:graphicData uri="http://schemas.microsoft.com/office/word/2010/wordprocessingShape">
                    <wps:wsp>
                      <wps:cNvCnPr/>
                      <wps:spPr>
                        <a:xfrm flipH="1" flipV="1">
                          <a:off x="0" y="0"/>
                          <a:ext cx="228600" cy="1143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33" o:spid="_x0000_s1026" type="#_x0000_t32" style="position:absolute;margin-left:207pt;margin-top:6.15pt;width:18pt;height:9pt;flip:x 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" strokecolor="#4f81bd [3204]" strokeweight="2pt">
                <v:stroke endarrow="open"/>
                <v:shadow on="t" color="black" opacity="24903f" origin=",.5" offset="0,.55556mm"/>
              </v:shape>
            </w:pict>
          </mc:Fallback>
        </mc:AlternateContent>
      </w:r>
    </w:p>
    <w:p w14:paraId="7CECF3D2" w14:textId="77777777" w:rsidR="008005C6" w:rsidRPr="008005C6" w:rsidRDefault="008005C6" w:rsidP="008005C6">
      <w:pPr>
        <w:pStyle w:val="ListParagraph"/>
        <w:spacing w:after="0" w:line="480" w:lineRule="auto"/>
        <w:ind w:left="1440"/>
        <w:rPr>
          <w:sz w:val="24"/>
          <w:szCs w:val="24"/>
        </w:rPr>
      </w:pPr>
    </w:p>
    <w:p w14:paraId="2952CA22" w14:textId="77777777" w:rsidR="008005C6" w:rsidRDefault="008005C6" w:rsidP="008005C6">
      <w:pPr>
        <w:spacing w:line="480" w:lineRule="auto"/>
        <w:ind w:left="1080"/>
      </w:pPr>
    </w:p>
    <w:p w14:paraId="68214427" w14:textId="77777777" w:rsidR="009570F2" w:rsidRDefault="009570F2" w:rsidP="008005C6">
      <w:pPr>
        <w:spacing w:line="480" w:lineRule="auto"/>
        <w:ind w:left="1080"/>
      </w:pPr>
      <w:r>
        <w:br w:type="page"/>
      </w:r>
    </w:p>
    <w:p w14:paraId="5F408926" w14:textId="77777777" w:rsidR="009570F2" w:rsidRPr="008005C6" w:rsidRDefault="009570F2" w:rsidP="008005C6">
      <w:pPr>
        <w:spacing w:line="480" w:lineRule="auto"/>
        <w:ind w:left="1080"/>
      </w:pPr>
    </w:p>
    <w:p w14:paraId="49DA4FBF" w14:textId="77777777" w:rsidR="008005C6" w:rsidRPr="008005C6" w:rsidRDefault="008005C6" w:rsidP="008005C6">
      <w:pPr>
        <w:pStyle w:val="ListParagraph"/>
        <w:numPr>
          <w:ilvl w:val="0"/>
          <w:numId w:val="9"/>
        </w:numPr>
        <w:spacing w:after="0" w:line="480" w:lineRule="auto"/>
        <w:rPr>
          <w:sz w:val="24"/>
          <w:szCs w:val="24"/>
        </w:rPr>
      </w:pPr>
      <w:r w:rsidRPr="008005C6">
        <w:rPr>
          <w:sz w:val="24"/>
          <w:szCs w:val="24"/>
        </w:rPr>
        <w:t xml:space="preserve">Chart the progression on the </w:t>
      </w:r>
      <w:proofErr w:type="spellStart"/>
      <w:r w:rsidRPr="008005C6">
        <w:rPr>
          <w:sz w:val="24"/>
          <w:szCs w:val="24"/>
        </w:rPr>
        <w:t>Tonnetz</w:t>
      </w:r>
      <w:proofErr w:type="spellEnd"/>
      <w:r w:rsidRPr="008005C6">
        <w:rPr>
          <w:sz w:val="24"/>
          <w:szCs w:val="24"/>
        </w:rPr>
        <w:fldChar w:fldCharType="begin"/>
      </w:r>
      <w:r w:rsidRPr="008005C6">
        <w:rPr>
          <w:sz w:val="24"/>
          <w:szCs w:val="24"/>
        </w:rPr>
        <w:instrText xml:space="preserve"> XE "Tonnetz" </w:instrText>
      </w:r>
      <w:r w:rsidRPr="008005C6">
        <w:rPr>
          <w:sz w:val="24"/>
          <w:szCs w:val="24"/>
        </w:rPr>
        <w:fldChar w:fldCharType="end"/>
      </w:r>
      <w:r w:rsidRPr="008005C6">
        <w:rPr>
          <w:sz w:val="24"/>
          <w:szCs w:val="24"/>
        </w:rPr>
        <w:t xml:space="preserve"> and identify the cycle of Schubert</w:t>
      </w:r>
      <w:r w:rsidRPr="008005C6">
        <w:rPr>
          <w:sz w:val="24"/>
          <w:szCs w:val="24"/>
        </w:rPr>
        <w:fldChar w:fldCharType="begin"/>
      </w:r>
      <w:r w:rsidRPr="008005C6">
        <w:rPr>
          <w:sz w:val="24"/>
          <w:szCs w:val="24"/>
        </w:rPr>
        <w:instrText xml:space="preserve"> XE "Schubert, Franz" </w:instrText>
      </w:r>
      <w:r w:rsidRPr="008005C6">
        <w:rPr>
          <w:sz w:val="24"/>
          <w:szCs w:val="24"/>
        </w:rPr>
        <w:fldChar w:fldCharType="end"/>
      </w:r>
      <w:r w:rsidRPr="008005C6">
        <w:rPr>
          <w:sz w:val="24"/>
          <w:szCs w:val="24"/>
        </w:rPr>
        <w:t xml:space="preserve">’s Overture to </w:t>
      </w:r>
      <w:r w:rsidRPr="008005C6">
        <w:rPr>
          <w:i/>
          <w:sz w:val="24"/>
          <w:szCs w:val="24"/>
        </w:rPr>
        <w:t xml:space="preserve">Die </w:t>
      </w:r>
      <w:proofErr w:type="spellStart"/>
      <w:r w:rsidRPr="008005C6">
        <w:rPr>
          <w:i/>
          <w:sz w:val="24"/>
          <w:szCs w:val="24"/>
        </w:rPr>
        <w:t>Zauberharfe</w:t>
      </w:r>
      <w:proofErr w:type="spellEnd"/>
      <w:r w:rsidRPr="008005C6">
        <w:rPr>
          <w:i/>
          <w:sz w:val="24"/>
          <w:szCs w:val="24"/>
        </w:rPr>
        <w:fldChar w:fldCharType="begin"/>
      </w:r>
      <w:r w:rsidRPr="008005C6">
        <w:rPr>
          <w:sz w:val="24"/>
          <w:szCs w:val="24"/>
        </w:rPr>
        <w:instrText xml:space="preserve"> XE "Schubert, Franz:Die Zauberharfe" </w:instrText>
      </w:r>
      <w:r w:rsidRPr="008005C6">
        <w:rPr>
          <w:i/>
          <w:sz w:val="24"/>
          <w:szCs w:val="24"/>
        </w:rPr>
        <w:fldChar w:fldCharType="end"/>
      </w:r>
      <w:r w:rsidRPr="008005C6">
        <w:rPr>
          <w:sz w:val="24"/>
          <w:szCs w:val="24"/>
        </w:rPr>
        <w:t xml:space="preserve">, opening </w:t>
      </w:r>
      <w:r w:rsidRPr="008005C6">
        <w:rPr>
          <w:i/>
          <w:sz w:val="24"/>
          <w:szCs w:val="24"/>
        </w:rPr>
        <w:t xml:space="preserve">Andante </w:t>
      </w:r>
      <w:r w:rsidRPr="008005C6">
        <w:rPr>
          <w:sz w:val="24"/>
          <w:szCs w:val="24"/>
        </w:rPr>
        <w:t>(as reduced by Richard Cohn).</w:t>
      </w:r>
      <w:r w:rsidRPr="008005C6">
        <w:rPr>
          <w:rStyle w:val="FootnoteReference"/>
          <w:sz w:val="24"/>
          <w:szCs w:val="24"/>
        </w:rPr>
        <w:footnoteReference w:id="69"/>
      </w:r>
      <w:r w:rsidRPr="008005C6">
        <w:rPr>
          <w:noProof/>
          <w:sz w:val="24"/>
          <w:szCs w:val="24"/>
        </w:rPr>
        <w:t xml:space="preserve"> </w:t>
      </w:r>
    </w:p>
    <w:p w14:paraId="57321D2A" w14:textId="77777777" w:rsidR="008005C6" w:rsidRPr="008005C6" w:rsidRDefault="00D96DB3" w:rsidP="008005C6">
      <w:pPr>
        <w:pStyle w:val="ListParagraph"/>
        <w:spacing w:after="0" w:line="480" w:lineRule="auto"/>
        <w:ind w:left="1440"/>
        <w:rPr>
          <w:sz w:val="24"/>
          <w:szCs w:val="24"/>
        </w:rPr>
      </w:pPr>
      <w:r>
        <w:rPr>
          <w:noProof/>
        </w:rPr>
        <mc:AlternateContent>
          <mc:Choice Requires="wps">
            <w:drawing>
              <wp:anchor distT="0" distB="0" distL="114300" distR="114300" simplePos="0" relativeHeight="251756544" behindDoc="0" locked="0" layoutInCell="1" allowOverlap="1" wp14:anchorId="65DAF3C7" wp14:editId="1BC6F695">
                <wp:simplePos x="0" y="0"/>
                <wp:positionH relativeFrom="column">
                  <wp:posOffset>0</wp:posOffset>
                </wp:positionH>
                <wp:positionV relativeFrom="paragraph">
                  <wp:posOffset>839470</wp:posOffset>
                </wp:positionV>
                <wp:extent cx="5943600" cy="307340"/>
                <wp:effectExtent l="0" t="0" r="0" b="0"/>
                <wp:wrapTight wrapText="bothSides">
                  <wp:wrapPolygon edited="0">
                    <wp:start x="0" y="0"/>
                    <wp:lineTo x="0" y="21600"/>
                    <wp:lineTo x="21600" y="21600"/>
                    <wp:lineTo x="21600" y="0"/>
                  </wp:wrapPolygon>
                </wp:wrapTight>
                <wp:docPr id="351" name="Text Box 351"/>
                <wp:cNvGraphicFramePr/>
                <a:graphic xmlns:a="http://schemas.openxmlformats.org/drawingml/2006/main">
                  <a:graphicData uri="http://schemas.microsoft.com/office/word/2010/wordprocessingShape">
                    <wps:wsp>
                      <wps:cNvSpPr txBox="1"/>
                      <wps:spPr>
                        <a:xfrm>
                          <a:off x="0" y="0"/>
                          <a:ext cx="5943600" cy="307340"/>
                        </a:xfrm>
                        <a:prstGeom prst="rect">
                          <a:avLst/>
                        </a:prstGeom>
                        <a:solidFill>
                          <a:prstClr val="white"/>
                        </a:solidFill>
                        <a:ln>
                          <a:noFill/>
                        </a:ln>
                        <a:effectLst/>
                      </wps:spPr>
                      <wps:txbx>
                        <w:txbxContent>
                          <w:p w14:paraId="3032F6BD" w14:textId="77777777" w:rsidR="00692EBC" w:rsidRPr="0033096A" w:rsidRDefault="00692EBC" w:rsidP="0033096A">
                            <w:pPr>
                              <w:pStyle w:val="Caption"/>
                              <w:jc w:val="center"/>
                              <w:rPr>
                                <w:rFonts w:eastAsiaTheme="minorHAnsi"/>
                                <w:noProof/>
                              </w:rPr>
                            </w:pPr>
                            <w:bookmarkStart w:id="83" w:name="_Toc351958915"/>
                            <w:r w:rsidRPr="0033096A">
                              <w:t xml:space="preserve">Figure </w:t>
                            </w:r>
                            <w:r w:rsidR="009E58B0">
                              <w:fldChar w:fldCharType="begin"/>
                            </w:r>
                            <w:r w:rsidR="009E58B0">
                              <w:instrText xml:space="preserve"> SEQ Figure \* ARABIC </w:instrText>
                            </w:r>
                            <w:r w:rsidR="009E58B0">
                              <w:fldChar w:fldCharType="separate"/>
                            </w:r>
                            <w:r w:rsidR="00107766">
                              <w:rPr>
                                <w:noProof/>
                              </w:rPr>
                              <w:t>51</w:t>
                            </w:r>
                            <w:r w:rsidR="009E58B0">
                              <w:rPr>
                                <w:noProof/>
                              </w:rPr>
                              <w:fldChar w:fldCharType="end"/>
                            </w:r>
                            <w:r w:rsidRPr="0033096A">
                              <w:t>: Schubert</w:t>
                            </w:r>
                            <w:r w:rsidRPr="0033096A">
                              <w:fldChar w:fldCharType="begin"/>
                            </w:r>
                            <w:r w:rsidRPr="0033096A">
                              <w:instrText xml:space="preserve"> XE "Schubert, Franz" </w:instrText>
                            </w:r>
                            <w:r w:rsidRPr="0033096A">
                              <w:fldChar w:fldCharType="end"/>
                            </w:r>
                            <w:r w:rsidRPr="0033096A">
                              <w:t xml:space="preserve">’s Overture to </w:t>
                            </w:r>
                            <w:r w:rsidRPr="0033096A">
                              <w:rPr>
                                <w:i/>
                              </w:rPr>
                              <w:t xml:space="preserve">Die </w:t>
                            </w:r>
                            <w:proofErr w:type="spellStart"/>
                            <w:r w:rsidRPr="0033096A">
                              <w:rPr>
                                <w:i/>
                              </w:rPr>
                              <w:t>Zauberharfe</w:t>
                            </w:r>
                            <w:proofErr w:type="spellEnd"/>
                            <w:r w:rsidRPr="0033096A">
                              <w:rPr>
                                <w:i/>
                              </w:rPr>
                              <w:fldChar w:fldCharType="begin"/>
                            </w:r>
                            <w:r w:rsidRPr="0033096A">
                              <w:instrText xml:space="preserve"> XE "Schubert, Franz:Die Zauberharfe" </w:instrText>
                            </w:r>
                            <w:r w:rsidRPr="0033096A">
                              <w:rPr>
                                <w:i/>
                              </w:rPr>
                              <w:fldChar w:fldCharType="end"/>
                            </w:r>
                            <w:r w:rsidRPr="0033096A">
                              <w:t xml:space="preserve">, opening </w:t>
                            </w:r>
                            <w:r w:rsidRPr="0033096A">
                              <w:rPr>
                                <w:i/>
                              </w:rPr>
                              <w:t xml:space="preserve">Andante </w:t>
                            </w:r>
                            <w:r w:rsidRPr="0033096A">
                              <w:t>(as reduced by Richard Cohn).</w:t>
                            </w:r>
                            <w:r w:rsidRPr="0033096A">
                              <w:rPr>
                                <w:rStyle w:val="FootnoteReference"/>
                              </w:rPr>
                              <w:footnoteRef/>
                            </w:r>
                            <w:bookmarkEnd w:id="8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51" o:spid="_x0000_s1097" type="#_x0000_t202" style="position:absolute;left:0;text-align:left;margin-left:0;margin-top:66.1pt;width:468pt;height:.05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" stroked="f">
                <v:textbox style="mso-fit-shape-to-text:t" inset="0,0,0,0">
                  <w:txbxContent>
                    <w:p w:rsidR="00692EBC" w:rsidRPr="0033096A" w:rsidRDefault="00692EBC" w:rsidP="0033096A">
                      <w:pPr>
                        <w:pStyle w:val="Caption"/>
                        <w:jc w:val="center"/>
                        <w:rPr>
                          <w:rFonts w:eastAsiaTheme="minorHAnsi"/>
                          <w:noProof/>
                        </w:rPr>
                      </w:pPr>
                      <w:bookmarkStart w:id="103" w:name="_Toc351958915"/>
                      <w:r w:rsidRPr="0033096A">
                        <w:t xml:space="preserve">Figure </w:t>
                      </w:r>
                      <w:fldSimple w:instr=" SEQ Figure \* ARABIC ">
                        <w:r w:rsidR="00107766">
                          <w:rPr>
                            <w:noProof/>
                          </w:rPr>
                          <w:t>51</w:t>
                        </w:r>
                      </w:fldSimple>
                      <w:r w:rsidRPr="0033096A">
                        <w:t>: Schubert</w:t>
                      </w:r>
                      <w:r w:rsidRPr="0033096A">
                        <w:fldChar w:fldCharType="begin"/>
                      </w:r>
                      <w:r w:rsidRPr="0033096A">
                        <w:instrText xml:space="preserve"> XE "Schubert, Franz" </w:instrText>
                      </w:r>
                      <w:r w:rsidRPr="0033096A">
                        <w:fldChar w:fldCharType="end"/>
                      </w:r>
                      <w:r w:rsidRPr="0033096A">
                        <w:t xml:space="preserve">’s Overture to </w:t>
                      </w:r>
                      <w:r w:rsidRPr="0033096A">
                        <w:rPr>
                          <w:i/>
                        </w:rPr>
                        <w:t xml:space="preserve">Die </w:t>
                      </w:r>
                      <w:proofErr w:type="spellStart"/>
                      <w:r w:rsidRPr="0033096A">
                        <w:rPr>
                          <w:i/>
                        </w:rPr>
                        <w:t>Zauberharfe</w:t>
                      </w:r>
                      <w:proofErr w:type="spellEnd"/>
                      <w:r w:rsidRPr="0033096A">
                        <w:rPr>
                          <w:i/>
                        </w:rPr>
                        <w:fldChar w:fldCharType="begin"/>
                      </w:r>
                      <w:r w:rsidRPr="0033096A">
                        <w:instrText xml:space="preserve"> XE "Schubert, Franz:Die Zauberharfe" </w:instrText>
                      </w:r>
                      <w:r w:rsidRPr="0033096A">
                        <w:rPr>
                          <w:i/>
                        </w:rPr>
                        <w:fldChar w:fldCharType="end"/>
                      </w:r>
                      <w:r w:rsidRPr="0033096A">
                        <w:t xml:space="preserve">, opening </w:t>
                      </w:r>
                      <w:r w:rsidRPr="0033096A">
                        <w:rPr>
                          <w:i/>
                        </w:rPr>
                        <w:t xml:space="preserve">Andante </w:t>
                      </w:r>
                      <w:r w:rsidRPr="0033096A">
                        <w:t>(as reduced by Richard Cohn).</w:t>
                      </w:r>
                      <w:r w:rsidRPr="0033096A">
                        <w:rPr>
                          <w:rStyle w:val="FootnoteReference"/>
                        </w:rPr>
                        <w:footnoteRef/>
                      </w:r>
                      <w:bookmarkEnd w:id="103"/>
                    </w:p>
                  </w:txbxContent>
                </v:textbox>
                <w10:wrap type="tight"/>
              </v:shape>
            </w:pict>
          </mc:Fallback>
        </mc:AlternateContent>
      </w:r>
      <w:commentRangeStart w:id="84"/>
      <w:r w:rsidR="008005C6" w:rsidRPr="008005C6">
        <w:rPr>
          <w:noProof/>
          <w:sz w:val="24"/>
          <w:szCs w:val="24"/>
        </w:rPr>
        <w:drawing>
          <wp:anchor distT="0" distB="0" distL="114300" distR="114300" simplePos="0" relativeHeight="251703296" behindDoc="0" locked="0" layoutInCell="1" allowOverlap="1" wp14:anchorId="3AEE6B13" wp14:editId="678E938A">
            <wp:simplePos x="0" y="0"/>
            <wp:positionH relativeFrom="column">
              <wp:align>center</wp:align>
            </wp:positionH>
            <wp:positionV relativeFrom="paragraph">
              <wp:posOffset>-3175</wp:posOffset>
            </wp:positionV>
            <wp:extent cx="5943600" cy="785495"/>
            <wp:effectExtent l="0" t="0" r="0" b="1905"/>
            <wp:wrapTight wrapText="bothSides">
              <wp:wrapPolygon edited="0">
                <wp:start x="0" y="0"/>
                <wp:lineTo x="0" y="20954"/>
                <wp:lineTo x="21508" y="20954"/>
                <wp:lineTo x="21508" y="0"/>
                <wp:lineTo x="0" y="0"/>
              </wp:wrapPolygon>
            </wp:wrapTight>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ubert Die Zauberharfe.PNG"/>
                    <pic:cNvPicPr/>
                  </pic:nvPicPr>
                  <pic:blipFill>
                    <a:blip r:embed="rId78">
                      <a:extLst>
                        <a:ext uri="{28A0092B-C50C-407E-A947-70E740481C1C}">
                          <a14:useLocalDpi xmlns:a14="http://schemas.microsoft.com/office/drawing/2010/main" val="0"/>
                        </a:ext>
                      </a:extLst>
                    </a:blip>
                    <a:stretch>
                      <a:fillRect/>
                    </a:stretch>
                  </pic:blipFill>
                  <pic:spPr>
                    <a:xfrm>
                      <a:off x="0" y="0"/>
                      <a:ext cx="5943600" cy="785495"/>
                    </a:xfrm>
                    <a:prstGeom prst="rect">
                      <a:avLst/>
                    </a:prstGeom>
                  </pic:spPr>
                </pic:pic>
              </a:graphicData>
            </a:graphic>
          </wp:anchor>
        </w:drawing>
      </w:r>
      <w:commentRangeEnd w:id="84"/>
      <w:r w:rsidR="009570F2">
        <w:rPr>
          <w:rStyle w:val="CommentReference"/>
        </w:rPr>
        <w:commentReference w:id="84"/>
      </w:r>
    </w:p>
    <w:p w14:paraId="3895B8BD" w14:textId="77777777" w:rsidR="008005C6" w:rsidRPr="008005C6" w:rsidRDefault="008005C6" w:rsidP="008005C6">
      <w:pPr>
        <w:pStyle w:val="ListParagraph"/>
        <w:spacing w:after="0" w:line="480" w:lineRule="auto"/>
        <w:ind w:left="0"/>
        <w:jc w:val="center"/>
        <w:rPr>
          <w:sz w:val="24"/>
          <w:szCs w:val="24"/>
        </w:rPr>
      </w:pPr>
    </w:p>
    <w:p w14:paraId="62DCF463" w14:textId="77777777" w:rsidR="008005C6" w:rsidRPr="008005C6" w:rsidRDefault="008005C6" w:rsidP="008005C6">
      <w:pPr>
        <w:pStyle w:val="ListParagraph"/>
        <w:spacing w:after="0" w:line="480" w:lineRule="auto"/>
        <w:ind w:left="0"/>
        <w:jc w:val="center"/>
        <w:rPr>
          <w:sz w:val="24"/>
          <w:szCs w:val="24"/>
        </w:rPr>
      </w:pPr>
      <w:r w:rsidRPr="008005C6">
        <w:rPr>
          <w:rFonts w:cstheme="minorHAnsi"/>
          <w:noProof/>
          <w:sz w:val="24"/>
          <w:szCs w:val="24"/>
        </w:rPr>
        <w:drawing>
          <wp:anchor distT="0" distB="0" distL="114300" distR="114300" simplePos="0" relativeHeight="251702272" behindDoc="0" locked="0" layoutInCell="1" allowOverlap="1" wp14:anchorId="63BEF497" wp14:editId="2FBA2E6E">
            <wp:simplePos x="0" y="0"/>
            <wp:positionH relativeFrom="column">
              <wp:posOffset>365760</wp:posOffset>
            </wp:positionH>
            <wp:positionV relativeFrom="paragraph">
              <wp:posOffset>-267335</wp:posOffset>
            </wp:positionV>
            <wp:extent cx="5220970" cy="2505075"/>
            <wp:effectExtent l="0" t="0" r="0" b="9525"/>
            <wp:wrapTight wrapText="bothSides">
              <wp:wrapPolygon edited="0">
                <wp:start x="9930" y="0"/>
                <wp:lineTo x="3074" y="164"/>
                <wp:lineTo x="2364" y="329"/>
                <wp:lineTo x="2364" y="2628"/>
                <wp:lineTo x="1182" y="3778"/>
                <wp:lineTo x="1025" y="4106"/>
                <wp:lineTo x="1025" y="5256"/>
                <wp:lineTo x="315" y="7884"/>
                <wp:lineTo x="0" y="8213"/>
                <wp:lineTo x="0" y="10348"/>
                <wp:lineTo x="2286" y="10513"/>
                <wp:lineTo x="1261" y="11662"/>
                <wp:lineTo x="1025" y="12155"/>
                <wp:lineTo x="1025" y="13141"/>
                <wp:lineTo x="631" y="15769"/>
                <wp:lineTo x="394" y="16919"/>
                <wp:lineTo x="788" y="17576"/>
                <wp:lineTo x="2286" y="18397"/>
                <wp:lineTo x="1182" y="19547"/>
                <wp:lineTo x="1025" y="19875"/>
                <wp:lineTo x="1025" y="21518"/>
                <wp:lineTo x="20649" y="21518"/>
                <wp:lineTo x="21516" y="21189"/>
                <wp:lineTo x="21516" y="3449"/>
                <wp:lineTo x="21437" y="821"/>
                <wp:lineTo x="20570" y="0"/>
                <wp:lineTo x="18600" y="0"/>
                <wp:lineTo x="993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nnets.png"/>
                    <pic:cNvPicPr/>
                  </pic:nvPicPr>
                  <pic:blipFill rotWithShape="1">
                    <a:blip r:embed="rId19">
                      <a:extLst>
                        <a:ext uri="{28A0092B-C50C-407E-A947-70E740481C1C}">
                          <a14:useLocalDpi xmlns:a14="http://schemas.microsoft.com/office/drawing/2010/main" val="0"/>
                        </a:ext>
                      </a:extLst>
                    </a:blip>
                    <a:srcRect r="12179" b="51602"/>
                    <a:stretch/>
                  </pic:blipFill>
                  <pic:spPr bwMode="auto">
                    <a:xfrm>
                      <a:off x="0" y="0"/>
                      <a:ext cx="5220970" cy="2505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986FFA" w14:textId="77777777" w:rsidR="008005C6" w:rsidRPr="008005C6" w:rsidRDefault="008005C6" w:rsidP="008005C6">
      <w:pPr>
        <w:pStyle w:val="ListParagraph"/>
        <w:spacing w:after="0" w:line="480" w:lineRule="auto"/>
        <w:ind w:left="0"/>
        <w:jc w:val="center"/>
        <w:rPr>
          <w:sz w:val="24"/>
          <w:szCs w:val="24"/>
        </w:rPr>
      </w:pPr>
    </w:p>
    <w:p w14:paraId="600CA6E1" w14:textId="77777777" w:rsidR="008005C6" w:rsidRPr="008005C6" w:rsidRDefault="008005C6" w:rsidP="008005C6">
      <w:pPr>
        <w:pStyle w:val="ListParagraph"/>
        <w:spacing w:after="0" w:line="480" w:lineRule="auto"/>
        <w:ind w:left="0"/>
        <w:jc w:val="center"/>
        <w:rPr>
          <w:sz w:val="24"/>
          <w:szCs w:val="24"/>
        </w:rPr>
      </w:pPr>
    </w:p>
    <w:p w14:paraId="606AF681" w14:textId="77777777" w:rsidR="008005C6" w:rsidRPr="008005C6" w:rsidRDefault="008005C6" w:rsidP="008005C6">
      <w:pPr>
        <w:pStyle w:val="ListParagraph"/>
        <w:spacing w:after="0" w:line="480" w:lineRule="auto"/>
        <w:ind w:left="0"/>
        <w:jc w:val="center"/>
        <w:rPr>
          <w:sz w:val="24"/>
          <w:szCs w:val="24"/>
        </w:rPr>
      </w:pPr>
    </w:p>
    <w:p w14:paraId="027F9ADE" w14:textId="77777777" w:rsidR="008005C6" w:rsidRPr="008005C6" w:rsidRDefault="008005C6" w:rsidP="008005C6">
      <w:pPr>
        <w:pStyle w:val="ListParagraph"/>
        <w:spacing w:after="0" w:line="480" w:lineRule="auto"/>
        <w:ind w:left="0"/>
        <w:jc w:val="center"/>
        <w:rPr>
          <w:sz w:val="24"/>
          <w:szCs w:val="24"/>
        </w:rPr>
      </w:pPr>
    </w:p>
    <w:p w14:paraId="7464EE9E" w14:textId="77777777" w:rsidR="008005C6" w:rsidRPr="008005C6" w:rsidRDefault="008005C6" w:rsidP="008005C6">
      <w:pPr>
        <w:pStyle w:val="ListParagraph"/>
        <w:spacing w:after="0" w:line="480" w:lineRule="auto"/>
        <w:ind w:left="0"/>
        <w:jc w:val="center"/>
        <w:rPr>
          <w:sz w:val="24"/>
          <w:szCs w:val="24"/>
        </w:rPr>
      </w:pPr>
    </w:p>
    <w:p w14:paraId="5F23178A" w14:textId="77777777" w:rsidR="009570F2" w:rsidRDefault="009570F2" w:rsidP="008005C6">
      <w:pPr>
        <w:pStyle w:val="ListParagraph"/>
        <w:spacing w:after="0" w:line="480" w:lineRule="auto"/>
        <w:ind w:left="0"/>
        <w:jc w:val="center"/>
        <w:rPr>
          <w:sz w:val="24"/>
          <w:szCs w:val="24"/>
        </w:rPr>
      </w:pPr>
      <w:r>
        <w:rPr>
          <w:sz w:val="24"/>
          <w:szCs w:val="24"/>
        </w:rPr>
        <w:br w:type="page"/>
      </w:r>
    </w:p>
    <w:p w14:paraId="604AE884" w14:textId="77777777" w:rsidR="008005C6" w:rsidRPr="008005C6" w:rsidRDefault="008005C6" w:rsidP="008005C6">
      <w:pPr>
        <w:pStyle w:val="ListParagraph"/>
        <w:spacing w:after="0" w:line="480" w:lineRule="auto"/>
        <w:ind w:left="0"/>
        <w:jc w:val="center"/>
        <w:rPr>
          <w:sz w:val="24"/>
          <w:szCs w:val="24"/>
        </w:rPr>
      </w:pPr>
    </w:p>
    <w:p w14:paraId="34C6F28F" w14:textId="77777777" w:rsidR="008005C6" w:rsidRPr="008005C6" w:rsidRDefault="008005C6" w:rsidP="008005C6">
      <w:pPr>
        <w:pStyle w:val="ListParagraph"/>
        <w:numPr>
          <w:ilvl w:val="0"/>
          <w:numId w:val="9"/>
        </w:numPr>
        <w:spacing w:after="0" w:line="480" w:lineRule="auto"/>
        <w:rPr>
          <w:sz w:val="24"/>
          <w:szCs w:val="24"/>
        </w:rPr>
      </w:pPr>
      <w:r w:rsidRPr="008005C6">
        <w:rPr>
          <w:sz w:val="24"/>
          <w:szCs w:val="24"/>
        </w:rPr>
        <w:t xml:space="preserve">Navigate the following two cycles on the </w:t>
      </w:r>
      <w:proofErr w:type="spellStart"/>
      <w:r w:rsidRPr="008005C6">
        <w:rPr>
          <w:sz w:val="24"/>
          <w:szCs w:val="24"/>
        </w:rPr>
        <w:t>Tonnetz</w:t>
      </w:r>
      <w:proofErr w:type="spellEnd"/>
      <w:r w:rsidRPr="008005C6">
        <w:rPr>
          <w:sz w:val="24"/>
          <w:szCs w:val="24"/>
        </w:rPr>
        <w:t xml:space="preserve">. </w:t>
      </w:r>
    </w:p>
    <w:p w14:paraId="4F543349" w14:textId="77777777" w:rsidR="008005C6" w:rsidRPr="008005C6" w:rsidRDefault="008005C6" w:rsidP="008005C6">
      <w:pPr>
        <w:pStyle w:val="ListParagraph"/>
        <w:spacing w:after="0" w:line="480" w:lineRule="auto"/>
        <w:ind w:left="1440"/>
        <w:rPr>
          <w:rFonts w:eastAsiaTheme="minorEastAsia"/>
          <w:sz w:val="24"/>
          <w:szCs w:val="24"/>
        </w:rPr>
      </w:pPr>
      <w:r w:rsidRPr="008005C6">
        <w:rPr>
          <w:sz w:val="24"/>
          <w:szCs w:val="24"/>
        </w:rPr>
        <w:t xml:space="preserve">Starting on (B,-): P </w:t>
      </w:r>
      <w:r w:rsidRPr="008005C6">
        <w:rPr>
          <w:rFonts w:eastAsiaTheme="minorEastAsia"/>
          <w:sz w:val="24"/>
          <w:szCs w:val="24"/>
        </w:rPr>
        <w:sym w:font="Wingdings" w:char="F0F0"/>
      </w:r>
      <w:r w:rsidRPr="008005C6">
        <w:rPr>
          <w:rFonts w:eastAsiaTheme="minorEastAsia"/>
          <w:sz w:val="24"/>
          <w:szCs w:val="24"/>
        </w:rPr>
        <w:t xml:space="preserve"> R </w:t>
      </w:r>
      <w:r w:rsidRPr="008005C6">
        <w:rPr>
          <w:rFonts w:eastAsiaTheme="minorEastAsia"/>
          <w:sz w:val="24"/>
          <w:szCs w:val="24"/>
        </w:rPr>
        <w:sym w:font="Wingdings" w:char="F0F0"/>
      </w:r>
      <w:r w:rsidRPr="008005C6">
        <w:rPr>
          <w:rFonts w:eastAsiaTheme="minorEastAsia"/>
          <w:sz w:val="24"/>
          <w:szCs w:val="24"/>
        </w:rPr>
        <w:t xml:space="preserve"> L </w:t>
      </w:r>
      <w:r w:rsidRPr="008005C6">
        <w:rPr>
          <w:rFonts w:eastAsiaTheme="minorEastAsia"/>
          <w:sz w:val="24"/>
          <w:szCs w:val="24"/>
        </w:rPr>
        <w:sym w:font="Wingdings" w:char="F0F0"/>
      </w:r>
      <w:r w:rsidRPr="008005C6">
        <w:rPr>
          <w:rFonts w:eastAsiaTheme="minorEastAsia"/>
          <w:sz w:val="24"/>
          <w:szCs w:val="24"/>
        </w:rPr>
        <w:t xml:space="preserve"> P </w:t>
      </w:r>
      <w:r w:rsidRPr="008005C6">
        <w:rPr>
          <w:rFonts w:eastAsiaTheme="minorEastAsia"/>
          <w:sz w:val="24"/>
          <w:szCs w:val="24"/>
        </w:rPr>
        <w:sym w:font="Wingdings" w:char="F0F0"/>
      </w:r>
      <w:r w:rsidRPr="008005C6">
        <w:rPr>
          <w:rFonts w:eastAsiaTheme="minorEastAsia"/>
          <w:sz w:val="24"/>
          <w:szCs w:val="24"/>
        </w:rPr>
        <w:t xml:space="preserve"> R </w:t>
      </w:r>
      <w:r w:rsidRPr="008005C6">
        <w:rPr>
          <w:rFonts w:eastAsiaTheme="minorEastAsia"/>
          <w:sz w:val="24"/>
          <w:szCs w:val="24"/>
        </w:rPr>
        <w:sym w:font="Wingdings" w:char="F0F0"/>
      </w:r>
      <w:r w:rsidRPr="008005C6">
        <w:rPr>
          <w:rFonts w:eastAsiaTheme="minorEastAsia"/>
          <w:sz w:val="24"/>
          <w:szCs w:val="24"/>
        </w:rPr>
        <w:t xml:space="preserve"> L</w:t>
      </w:r>
    </w:p>
    <w:p w14:paraId="6C406177" w14:textId="77777777" w:rsidR="008005C6" w:rsidRPr="008005C6" w:rsidRDefault="008005C6" w:rsidP="008005C6">
      <w:pPr>
        <w:pStyle w:val="ListParagraph"/>
        <w:spacing w:after="0" w:line="480" w:lineRule="auto"/>
        <w:ind w:left="1440"/>
        <w:rPr>
          <w:rFonts w:eastAsiaTheme="minorEastAsia"/>
          <w:sz w:val="24"/>
          <w:szCs w:val="24"/>
        </w:rPr>
      </w:pPr>
      <w:r w:rsidRPr="008005C6">
        <w:rPr>
          <w:rFonts w:eastAsiaTheme="minorEastAsia"/>
          <w:sz w:val="24"/>
          <w:szCs w:val="24"/>
        </w:rPr>
        <w:t>Starting on (F#</w:t>
      </w:r>
      <w:proofErr w:type="gramStart"/>
      <w:r w:rsidRPr="008005C6">
        <w:rPr>
          <w:rFonts w:eastAsiaTheme="minorEastAsia"/>
          <w:sz w:val="24"/>
          <w:szCs w:val="24"/>
        </w:rPr>
        <w:t>,+</w:t>
      </w:r>
      <w:proofErr w:type="gramEnd"/>
      <w:r w:rsidRPr="008005C6">
        <w:rPr>
          <w:rFonts w:eastAsiaTheme="minorEastAsia"/>
          <w:sz w:val="24"/>
          <w:szCs w:val="24"/>
        </w:rPr>
        <w:t xml:space="preserve">): L </w:t>
      </w:r>
      <w:r w:rsidRPr="008005C6">
        <w:rPr>
          <w:rFonts w:eastAsiaTheme="minorEastAsia"/>
          <w:sz w:val="24"/>
          <w:szCs w:val="24"/>
        </w:rPr>
        <w:sym w:font="Wingdings" w:char="F0F0"/>
      </w:r>
      <w:r w:rsidRPr="008005C6">
        <w:rPr>
          <w:rFonts w:eastAsiaTheme="minorEastAsia"/>
          <w:sz w:val="24"/>
          <w:szCs w:val="24"/>
        </w:rPr>
        <w:t xml:space="preserve"> P </w:t>
      </w:r>
      <w:r w:rsidRPr="008005C6">
        <w:rPr>
          <w:rFonts w:eastAsiaTheme="minorEastAsia"/>
          <w:sz w:val="24"/>
          <w:szCs w:val="24"/>
        </w:rPr>
        <w:sym w:font="Wingdings" w:char="F0F0"/>
      </w:r>
      <w:r w:rsidRPr="008005C6">
        <w:rPr>
          <w:rFonts w:eastAsiaTheme="minorEastAsia"/>
          <w:sz w:val="24"/>
          <w:szCs w:val="24"/>
        </w:rPr>
        <w:t xml:space="preserve"> R </w:t>
      </w:r>
      <w:r w:rsidRPr="008005C6">
        <w:rPr>
          <w:rFonts w:eastAsiaTheme="minorEastAsia"/>
          <w:sz w:val="24"/>
          <w:szCs w:val="24"/>
        </w:rPr>
        <w:sym w:font="Wingdings" w:char="F0F0"/>
      </w:r>
      <w:r w:rsidRPr="008005C6">
        <w:rPr>
          <w:rFonts w:eastAsiaTheme="minorEastAsia"/>
          <w:sz w:val="24"/>
          <w:szCs w:val="24"/>
        </w:rPr>
        <w:t xml:space="preserve"> L </w:t>
      </w:r>
      <w:r w:rsidRPr="008005C6">
        <w:rPr>
          <w:rFonts w:eastAsiaTheme="minorEastAsia"/>
          <w:sz w:val="24"/>
          <w:szCs w:val="24"/>
        </w:rPr>
        <w:sym w:font="Wingdings" w:char="F0F0"/>
      </w:r>
      <w:r w:rsidRPr="008005C6">
        <w:rPr>
          <w:rFonts w:eastAsiaTheme="minorEastAsia"/>
          <w:sz w:val="24"/>
          <w:szCs w:val="24"/>
        </w:rPr>
        <w:t xml:space="preserve">P </w:t>
      </w:r>
      <w:r w:rsidRPr="008005C6">
        <w:rPr>
          <w:rFonts w:eastAsiaTheme="minorEastAsia"/>
          <w:sz w:val="24"/>
          <w:szCs w:val="24"/>
        </w:rPr>
        <w:sym w:font="Wingdings" w:char="F0F0"/>
      </w:r>
      <w:r w:rsidRPr="008005C6">
        <w:rPr>
          <w:rFonts w:eastAsiaTheme="minorEastAsia"/>
          <w:sz w:val="24"/>
          <w:szCs w:val="24"/>
        </w:rPr>
        <w:t xml:space="preserve"> R</w:t>
      </w:r>
    </w:p>
    <w:p w14:paraId="7CE80C49" w14:textId="77777777" w:rsidR="008005C6" w:rsidRPr="008005C6" w:rsidRDefault="008005C6" w:rsidP="008005C6">
      <w:pPr>
        <w:pStyle w:val="ListParagraph"/>
        <w:spacing w:after="0" w:line="480" w:lineRule="auto"/>
        <w:ind w:left="1440"/>
        <w:rPr>
          <w:sz w:val="24"/>
          <w:szCs w:val="24"/>
        </w:rPr>
      </w:pPr>
      <w:r w:rsidRPr="008005C6">
        <w:rPr>
          <w:rFonts w:eastAsiaTheme="minorEastAsia"/>
          <w:sz w:val="24"/>
          <w:szCs w:val="24"/>
        </w:rPr>
        <w:t xml:space="preserve">Which pitches are shared by the two cycles?  Which Triads are shared by the two cycles? </w:t>
      </w:r>
    </w:p>
    <w:p w14:paraId="6D2C48AC" w14:textId="77777777" w:rsidR="008005C6" w:rsidRPr="008005C6" w:rsidRDefault="008005C6" w:rsidP="008005C6">
      <w:pPr>
        <w:spacing w:line="480" w:lineRule="auto"/>
        <w:rPr>
          <w:u w:val="single"/>
        </w:rPr>
      </w:pPr>
      <w:r w:rsidRPr="008005C6">
        <w:rPr>
          <w:rFonts w:cstheme="minorHAnsi"/>
          <w:noProof/>
        </w:rPr>
        <w:drawing>
          <wp:anchor distT="0" distB="0" distL="114300" distR="114300" simplePos="0" relativeHeight="251700224" behindDoc="0" locked="0" layoutInCell="1" allowOverlap="1" wp14:anchorId="1494092E" wp14:editId="0E30EDAD">
            <wp:simplePos x="0" y="0"/>
            <wp:positionH relativeFrom="column">
              <wp:align>center</wp:align>
            </wp:positionH>
            <wp:positionV relativeFrom="paragraph">
              <wp:posOffset>0</wp:posOffset>
            </wp:positionV>
            <wp:extent cx="5219700" cy="2505075"/>
            <wp:effectExtent l="0" t="0" r="12700" b="9525"/>
            <wp:wrapTight wrapText="bothSides">
              <wp:wrapPolygon edited="0">
                <wp:start x="9880" y="0"/>
                <wp:lineTo x="3258" y="0"/>
                <wp:lineTo x="1997" y="657"/>
                <wp:lineTo x="1997" y="3504"/>
                <wp:lineTo x="1156" y="3942"/>
                <wp:lineTo x="946" y="4599"/>
                <wp:lineTo x="946" y="7008"/>
                <wp:lineTo x="0" y="8103"/>
                <wp:lineTo x="0" y="10513"/>
                <wp:lineTo x="2207" y="10513"/>
                <wp:lineTo x="1156" y="11827"/>
                <wp:lineTo x="946" y="12484"/>
                <wp:lineTo x="946" y="14017"/>
                <wp:lineTo x="420" y="16864"/>
                <wp:lineTo x="526" y="17302"/>
                <wp:lineTo x="2312" y="17521"/>
                <wp:lineTo x="1156" y="19492"/>
                <wp:lineTo x="946" y="20149"/>
                <wp:lineTo x="946" y="21463"/>
                <wp:lineTo x="21547" y="21463"/>
                <wp:lineTo x="21547" y="876"/>
                <wp:lineTo x="20812" y="0"/>
                <wp:lineTo x="18709" y="0"/>
                <wp:lineTo x="9880" y="0"/>
              </wp:wrapPolygon>
            </wp:wrapTight>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nnets.png"/>
                    <pic:cNvPicPr/>
                  </pic:nvPicPr>
                  <pic:blipFill rotWithShape="1">
                    <a:blip r:embed="rId19">
                      <a:extLst>
                        <a:ext uri="{28A0092B-C50C-407E-A947-70E740481C1C}">
                          <a14:useLocalDpi xmlns:a14="http://schemas.microsoft.com/office/drawing/2010/main" val="0"/>
                        </a:ext>
                      </a:extLst>
                    </a:blip>
                    <a:srcRect r="12179" b="51602"/>
                    <a:stretch/>
                  </pic:blipFill>
                  <pic:spPr bwMode="auto">
                    <a:xfrm>
                      <a:off x="0" y="0"/>
                      <a:ext cx="5219700" cy="2505075"/>
                    </a:xfrm>
                    <a:prstGeom prst="rect">
                      <a:avLst/>
                    </a:prstGeom>
                    <a:ln>
                      <a:noFill/>
                    </a:ln>
                    <a:extLst>
                      <a:ext uri="{53640926-AAD7-44d8-BBD7-CCE9431645EC}">
                        <a14:shadowObscured xmlns:a14="http://schemas.microsoft.com/office/drawing/2010/main"/>
                      </a:ext>
                    </a:extLst>
                  </pic:spPr>
                </pic:pic>
              </a:graphicData>
            </a:graphic>
          </wp:anchor>
        </w:drawing>
      </w:r>
    </w:p>
    <w:p w14:paraId="56ECEDF0" w14:textId="77777777" w:rsidR="008005C6" w:rsidRPr="008005C6" w:rsidRDefault="008005C6" w:rsidP="008005C6">
      <w:pPr>
        <w:spacing w:line="480" w:lineRule="auto"/>
        <w:rPr>
          <w:u w:val="single"/>
        </w:rPr>
      </w:pPr>
    </w:p>
    <w:p w14:paraId="5A70E8FA" w14:textId="77777777" w:rsidR="008005C6" w:rsidRPr="008005C6" w:rsidRDefault="008005C6" w:rsidP="008005C6">
      <w:pPr>
        <w:spacing w:line="480" w:lineRule="auto"/>
        <w:rPr>
          <w:u w:val="single"/>
        </w:rPr>
      </w:pPr>
    </w:p>
    <w:p w14:paraId="38A6A207" w14:textId="77777777" w:rsidR="008005C6" w:rsidRPr="008005C6" w:rsidRDefault="008005C6" w:rsidP="008005C6">
      <w:pPr>
        <w:spacing w:line="480" w:lineRule="auto"/>
        <w:rPr>
          <w:u w:val="single"/>
        </w:rPr>
      </w:pPr>
    </w:p>
    <w:p w14:paraId="6BA2ACE6" w14:textId="77777777" w:rsidR="008005C6" w:rsidRPr="008005C6" w:rsidRDefault="008005C6" w:rsidP="008005C6">
      <w:pPr>
        <w:spacing w:line="480" w:lineRule="auto"/>
        <w:rPr>
          <w:u w:val="single"/>
        </w:rPr>
      </w:pPr>
    </w:p>
    <w:p w14:paraId="5ACFE2E6" w14:textId="77777777" w:rsidR="008005C6" w:rsidRPr="008005C6" w:rsidRDefault="008005C6" w:rsidP="008005C6">
      <w:pPr>
        <w:spacing w:line="480" w:lineRule="auto"/>
        <w:rPr>
          <w:u w:val="single"/>
        </w:rPr>
      </w:pPr>
    </w:p>
    <w:p w14:paraId="74406865" w14:textId="77777777" w:rsidR="008005C6" w:rsidRPr="008005C6" w:rsidRDefault="008005C6" w:rsidP="008005C6">
      <w:pPr>
        <w:spacing w:line="480" w:lineRule="auto"/>
        <w:rPr>
          <w:u w:val="single"/>
        </w:rPr>
      </w:pPr>
    </w:p>
    <w:p w14:paraId="65F1D889" w14:textId="77777777" w:rsidR="008005C6" w:rsidRPr="008005C6" w:rsidRDefault="009570F2" w:rsidP="008005C6">
      <w:pPr>
        <w:spacing w:line="480" w:lineRule="auto"/>
        <w:rPr>
          <w:u w:val="single"/>
        </w:rPr>
      </w:pPr>
      <w:r>
        <w:rPr>
          <w:u w:val="single"/>
        </w:rPr>
        <w:br w:type="page"/>
      </w:r>
    </w:p>
    <w:p w14:paraId="0A0CE4B4" w14:textId="77777777" w:rsidR="008005C6" w:rsidRPr="008005C6" w:rsidRDefault="008005C6" w:rsidP="008005C6">
      <w:pPr>
        <w:pStyle w:val="ListParagraph"/>
        <w:numPr>
          <w:ilvl w:val="0"/>
          <w:numId w:val="9"/>
        </w:numPr>
        <w:spacing w:after="0" w:line="480" w:lineRule="auto"/>
        <w:rPr>
          <w:sz w:val="24"/>
          <w:szCs w:val="24"/>
        </w:rPr>
      </w:pPr>
      <w:r w:rsidRPr="008005C6">
        <w:rPr>
          <w:noProof/>
          <w:sz w:val="24"/>
          <w:szCs w:val="24"/>
        </w:rPr>
        <w:lastRenderedPageBreak/>
        <w:drawing>
          <wp:anchor distT="0" distB="0" distL="114300" distR="114300" simplePos="0" relativeHeight="251701248" behindDoc="0" locked="0" layoutInCell="1" allowOverlap="1" wp14:anchorId="061AAFA9" wp14:editId="48D1A782">
            <wp:simplePos x="0" y="0"/>
            <wp:positionH relativeFrom="column">
              <wp:posOffset>1371600</wp:posOffset>
            </wp:positionH>
            <wp:positionV relativeFrom="paragraph">
              <wp:posOffset>1023620</wp:posOffset>
            </wp:positionV>
            <wp:extent cx="3657600" cy="3448050"/>
            <wp:effectExtent l="0" t="0" r="0" b="6350"/>
            <wp:wrapTight wrapText="bothSides">
              <wp:wrapPolygon edited="0">
                <wp:start x="0" y="0"/>
                <wp:lineTo x="0" y="2069"/>
                <wp:lineTo x="600" y="2546"/>
                <wp:lineTo x="600" y="5092"/>
                <wp:lineTo x="0" y="6046"/>
                <wp:lineTo x="0" y="7319"/>
                <wp:lineTo x="600" y="10183"/>
                <wp:lineTo x="0" y="11934"/>
                <wp:lineTo x="0" y="12729"/>
                <wp:lineTo x="600" y="15275"/>
                <wp:lineTo x="0" y="17503"/>
                <wp:lineTo x="0" y="18298"/>
                <wp:lineTo x="600" y="20367"/>
                <wp:lineTo x="600" y="21481"/>
                <wp:lineTo x="21450" y="21481"/>
                <wp:lineTo x="21450" y="2705"/>
                <wp:lineTo x="21300" y="1273"/>
                <wp:lineTo x="20850" y="477"/>
                <wp:lineTo x="19500" y="0"/>
                <wp:lineTo x="0" y="0"/>
              </wp:wrapPolygon>
            </wp:wrapTight>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 tonnetz.png"/>
                    <pic:cNvPicPr/>
                  </pic:nvPicPr>
                  <pic:blipFill rotWithShape="1">
                    <a:blip r:embed="rId39">
                      <a:extLst>
                        <a:ext uri="{28A0092B-C50C-407E-A947-70E740481C1C}">
                          <a14:useLocalDpi xmlns:a14="http://schemas.microsoft.com/office/drawing/2010/main" val="0"/>
                        </a:ext>
                      </a:extLst>
                    </a:blip>
                    <a:srcRect r="19733" b="33333"/>
                    <a:stretch/>
                  </pic:blipFill>
                  <pic:spPr bwMode="auto">
                    <a:xfrm>
                      <a:off x="0" y="0"/>
                      <a:ext cx="3657600" cy="3448050"/>
                    </a:xfrm>
                    <a:prstGeom prst="rect">
                      <a:avLst/>
                    </a:prstGeom>
                    <a:ln>
                      <a:noFill/>
                    </a:ln>
                    <a:extLst>
                      <a:ext uri="{53640926-AAD7-44d8-BBD7-CCE9431645EC}">
                        <a14:shadowObscured xmlns:a14="http://schemas.microsoft.com/office/drawing/2010/main"/>
                      </a:ext>
                    </a:extLst>
                  </pic:spPr>
                </pic:pic>
              </a:graphicData>
            </a:graphic>
          </wp:anchor>
        </w:drawing>
      </w:r>
      <w:r w:rsidRPr="008005C6">
        <w:rPr>
          <w:sz w:val="24"/>
          <w:szCs w:val="24"/>
        </w:rPr>
        <w:t>Compl</w:t>
      </w:r>
      <w:r w:rsidR="00ED0A4F">
        <w:rPr>
          <w:sz w:val="24"/>
          <w:szCs w:val="24"/>
        </w:rPr>
        <w:t>ete a full PLR cycle on pc set [269]</w:t>
      </w:r>
      <w:bookmarkStart w:id="85" w:name="_GoBack"/>
      <w:bookmarkEnd w:id="85"/>
      <w:r w:rsidRPr="008005C6">
        <w:rPr>
          <w:sz w:val="24"/>
          <w:szCs w:val="24"/>
        </w:rPr>
        <w:t xml:space="preserve">.  Give the </w:t>
      </w:r>
      <w:proofErr w:type="spellStart"/>
      <w:r w:rsidRPr="008005C6">
        <w:rPr>
          <w:sz w:val="24"/>
          <w:szCs w:val="24"/>
        </w:rPr>
        <w:t>Tn</w:t>
      </w:r>
      <w:proofErr w:type="spellEnd"/>
      <w:r w:rsidRPr="008005C6">
        <w:rPr>
          <w:sz w:val="24"/>
          <w:szCs w:val="24"/>
        </w:rPr>
        <w:t>/</w:t>
      </w:r>
      <w:proofErr w:type="spellStart"/>
      <w:r w:rsidRPr="008005C6">
        <w:rPr>
          <w:sz w:val="24"/>
          <w:szCs w:val="24"/>
        </w:rPr>
        <w:t>TnI</w:t>
      </w:r>
      <w:proofErr w:type="spellEnd"/>
      <w:r w:rsidRPr="008005C6">
        <w:rPr>
          <w:sz w:val="24"/>
          <w:szCs w:val="24"/>
        </w:rPr>
        <w:t xml:space="preserve"> relationships for each pc set to the original.</w:t>
      </w:r>
    </w:p>
    <w:p w14:paraId="2BAE7434" w14:textId="77777777" w:rsidR="008005C6" w:rsidRPr="008005C6" w:rsidRDefault="008005C6" w:rsidP="008005C6">
      <w:pPr>
        <w:spacing w:line="480" w:lineRule="auto"/>
        <w:rPr>
          <w:u w:val="single"/>
        </w:rPr>
      </w:pPr>
    </w:p>
    <w:p w14:paraId="5EACCC2D" w14:textId="77777777" w:rsidR="008005C6" w:rsidRPr="008005C6" w:rsidRDefault="008005C6" w:rsidP="008005C6">
      <w:pPr>
        <w:spacing w:line="480" w:lineRule="auto"/>
        <w:rPr>
          <w:u w:val="single"/>
        </w:rPr>
      </w:pPr>
    </w:p>
    <w:p w14:paraId="2621B9A9" w14:textId="77777777" w:rsidR="008005C6" w:rsidRPr="008005C6" w:rsidRDefault="008005C6" w:rsidP="008005C6">
      <w:pPr>
        <w:spacing w:line="480" w:lineRule="auto"/>
        <w:rPr>
          <w:u w:val="single"/>
        </w:rPr>
      </w:pPr>
    </w:p>
    <w:p w14:paraId="76DC3DAA" w14:textId="77777777" w:rsidR="008005C6" w:rsidRPr="008005C6" w:rsidRDefault="008005C6" w:rsidP="008005C6">
      <w:pPr>
        <w:spacing w:line="480" w:lineRule="auto"/>
        <w:rPr>
          <w:u w:val="single"/>
        </w:rPr>
      </w:pPr>
    </w:p>
    <w:p w14:paraId="7A36A894" w14:textId="77777777" w:rsidR="008005C6" w:rsidRPr="008005C6" w:rsidRDefault="008005C6" w:rsidP="008005C6">
      <w:pPr>
        <w:spacing w:line="480" w:lineRule="auto"/>
        <w:rPr>
          <w:u w:val="single"/>
        </w:rPr>
      </w:pPr>
    </w:p>
    <w:p w14:paraId="1DEE1F7E" w14:textId="77777777" w:rsidR="008005C6" w:rsidRPr="008005C6" w:rsidRDefault="008005C6" w:rsidP="008005C6">
      <w:pPr>
        <w:spacing w:line="480" w:lineRule="auto"/>
        <w:rPr>
          <w:u w:val="single"/>
        </w:rPr>
      </w:pPr>
    </w:p>
    <w:p w14:paraId="533AE3A3" w14:textId="77777777" w:rsidR="008005C6" w:rsidRPr="008005C6" w:rsidRDefault="008005C6" w:rsidP="008005C6">
      <w:pPr>
        <w:spacing w:line="480" w:lineRule="auto"/>
      </w:pPr>
    </w:p>
    <w:p w14:paraId="153BCD44" w14:textId="77777777" w:rsidR="008005C6" w:rsidRPr="008005C6" w:rsidRDefault="008005C6" w:rsidP="008005C6">
      <w:pPr>
        <w:spacing w:line="480" w:lineRule="auto"/>
        <w:rPr>
          <w:u w:val="single"/>
        </w:rPr>
      </w:pPr>
    </w:p>
    <w:p w14:paraId="323E7681" w14:textId="77777777" w:rsidR="008005C6" w:rsidRPr="008005C6" w:rsidRDefault="008005C6" w:rsidP="008005C6">
      <w:pPr>
        <w:spacing w:line="480" w:lineRule="auto"/>
        <w:rPr>
          <w:u w:val="single"/>
        </w:rPr>
      </w:pPr>
    </w:p>
    <w:p w14:paraId="215513AC" w14:textId="77777777" w:rsidR="008005C6" w:rsidRPr="008005C6" w:rsidRDefault="008005C6" w:rsidP="008005C6">
      <w:pPr>
        <w:spacing w:line="480" w:lineRule="auto"/>
        <w:rPr>
          <w:u w:val="single"/>
        </w:rPr>
      </w:pPr>
    </w:p>
    <w:p w14:paraId="57E07B09" w14:textId="77777777" w:rsidR="008005C6" w:rsidRPr="008005C6" w:rsidRDefault="009570F2" w:rsidP="008005C6">
      <w:pPr>
        <w:spacing w:line="480" w:lineRule="auto"/>
        <w:rPr>
          <w:u w:val="single"/>
        </w:rPr>
      </w:pPr>
      <w:r>
        <w:rPr>
          <w:u w:val="single"/>
        </w:rPr>
        <w:br w:type="page"/>
      </w:r>
    </w:p>
    <w:p w14:paraId="59DCE208" w14:textId="77777777" w:rsidR="00A3743A" w:rsidRPr="00A55E84" w:rsidRDefault="00A3743A" w:rsidP="00A3743A">
      <w:pPr>
        <w:pStyle w:val="ListParagraph"/>
        <w:numPr>
          <w:ilvl w:val="0"/>
          <w:numId w:val="9"/>
        </w:numPr>
        <w:spacing w:after="0" w:line="480" w:lineRule="auto"/>
        <w:rPr>
          <w:rFonts w:cstheme="minorHAnsi"/>
          <w:sz w:val="24"/>
          <w:szCs w:val="24"/>
        </w:rPr>
      </w:pPr>
      <w:r w:rsidRPr="00A55E84">
        <w:rPr>
          <w:rFonts w:cstheme="minorHAnsi"/>
          <w:sz w:val="24"/>
          <w:szCs w:val="24"/>
        </w:rPr>
        <w:lastRenderedPageBreak/>
        <w:t xml:space="preserve">Perform the following compound transformations, identifying and marking each resulting Triad on the </w:t>
      </w:r>
      <w:proofErr w:type="spellStart"/>
      <w:r w:rsidRPr="00A55E84">
        <w:rPr>
          <w:rFonts w:cstheme="minorHAnsi"/>
          <w:sz w:val="24"/>
          <w:szCs w:val="24"/>
        </w:rPr>
        <w:t>Tonnetz</w:t>
      </w:r>
      <w:proofErr w:type="spellEnd"/>
      <w:r w:rsidRPr="00A55E84">
        <w:rPr>
          <w:rFonts w:cstheme="minorHAnsi"/>
          <w:sz w:val="24"/>
          <w:szCs w:val="24"/>
        </w:rPr>
        <w:t>, starting with (A</w:t>
      </w:r>
      <w:r w:rsidRPr="00A55E84">
        <w:rPr>
          <w:rFonts w:cstheme="minorHAnsi"/>
          <w:sz w:val="24"/>
          <w:szCs w:val="24"/>
        </w:rPr>
        <w:t></w:t>
      </w:r>
      <w:proofErr w:type="gramStart"/>
      <w:r w:rsidRPr="007C40FC">
        <w:rPr>
          <w:rFonts w:cstheme="minorHAnsi"/>
          <w:sz w:val="24"/>
          <w:szCs w:val="24"/>
        </w:rPr>
        <w:t>,+</w:t>
      </w:r>
      <w:proofErr w:type="gramEnd"/>
      <w:r w:rsidRPr="007C40FC">
        <w:rPr>
          <w:rFonts w:cstheme="minorHAnsi"/>
          <w:sz w:val="24"/>
          <w:szCs w:val="24"/>
        </w:rPr>
        <w:t>)</w:t>
      </w:r>
      <w:r w:rsidRPr="00A55E84">
        <w:rPr>
          <w:rFonts w:cstheme="minorHAnsi"/>
          <w:sz w:val="24"/>
          <w:szCs w:val="24"/>
        </w:rPr>
        <w:t>.</w:t>
      </w:r>
    </w:p>
    <w:p w14:paraId="09D83DFA" w14:textId="77777777" w:rsidR="00A3743A" w:rsidRPr="00A55E84" w:rsidRDefault="00A3743A" w:rsidP="009570F2">
      <w:pPr>
        <w:pStyle w:val="ListParagraph"/>
        <w:spacing w:after="0" w:line="480" w:lineRule="auto"/>
        <w:ind w:firstLine="720"/>
        <w:rPr>
          <w:rFonts w:eastAsiaTheme="minorEastAsia"/>
          <w:sz w:val="24"/>
          <w:szCs w:val="24"/>
        </w:rPr>
      </w:pPr>
      <w:r w:rsidRPr="00A55E84">
        <w:rPr>
          <w:rFonts w:cstheme="minorHAnsi"/>
          <w:i/>
          <w:sz w:val="24"/>
          <w:szCs w:val="24"/>
        </w:rPr>
        <w:t>RP</w:t>
      </w:r>
      <w:r w:rsidRPr="00A55E84">
        <w:rPr>
          <w:rFonts w:cstheme="minorHAnsi"/>
          <w:sz w:val="24"/>
          <w:szCs w:val="24"/>
        </w:rPr>
        <w:t xml:space="preserve"> </w:t>
      </w:r>
      <w:r w:rsidRPr="00A55E84">
        <w:rPr>
          <w:rFonts w:eastAsiaTheme="minorEastAsia"/>
          <w:sz w:val="24"/>
          <w:szCs w:val="24"/>
        </w:rPr>
        <w:sym w:font="Wingdings" w:char="F0F0"/>
      </w:r>
      <w:r w:rsidRPr="00A55E84">
        <w:rPr>
          <w:rFonts w:eastAsiaTheme="minorEastAsia"/>
          <w:sz w:val="24"/>
          <w:szCs w:val="24"/>
        </w:rPr>
        <w:t xml:space="preserve"> </w:t>
      </w:r>
      <w:r w:rsidRPr="00A55E84">
        <w:rPr>
          <w:rFonts w:eastAsiaTheme="minorEastAsia"/>
          <w:i/>
          <w:sz w:val="24"/>
          <w:szCs w:val="24"/>
        </w:rPr>
        <w:t>RL</w:t>
      </w:r>
      <w:r w:rsidRPr="00A55E84">
        <w:rPr>
          <w:rFonts w:eastAsiaTheme="minorEastAsia"/>
          <w:sz w:val="24"/>
          <w:szCs w:val="24"/>
        </w:rPr>
        <w:t xml:space="preserve"> </w:t>
      </w:r>
      <w:r w:rsidRPr="00A55E84">
        <w:rPr>
          <w:rFonts w:eastAsiaTheme="minorEastAsia"/>
          <w:sz w:val="24"/>
          <w:szCs w:val="24"/>
        </w:rPr>
        <w:sym w:font="Wingdings" w:char="F0F0"/>
      </w:r>
      <w:r w:rsidRPr="00A55E84">
        <w:rPr>
          <w:rFonts w:eastAsiaTheme="minorEastAsia"/>
          <w:sz w:val="24"/>
          <w:szCs w:val="24"/>
        </w:rPr>
        <w:t xml:space="preserve"> </w:t>
      </w:r>
      <w:r w:rsidRPr="00A55E84">
        <w:rPr>
          <w:rFonts w:eastAsiaTheme="minorEastAsia"/>
          <w:i/>
          <w:sz w:val="24"/>
          <w:szCs w:val="24"/>
        </w:rPr>
        <w:t>RL</w:t>
      </w:r>
      <w:r w:rsidRPr="00A55E84">
        <w:rPr>
          <w:rFonts w:eastAsiaTheme="minorEastAsia"/>
          <w:sz w:val="24"/>
          <w:szCs w:val="24"/>
        </w:rPr>
        <w:t xml:space="preserve"> </w:t>
      </w:r>
      <w:r w:rsidRPr="00A55E84">
        <w:rPr>
          <w:rFonts w:eastAsiaTheme="minorEastAsia"/>
          <w:sz w:val="24"/>
          <w:szCs w:val="24"/>
        </w:rPr>
        <w:sym w:font="Wingdings" w:char="F0F0"/>
      </w:r>
      <w:r w:rsidRPr="00A55E84">
        <w:rPr>
          <w:rFonts w:eastAsiaTheme="minorEastAsia"/>
          <w:sz w:val="24"/>
          <w:szCs w:val="24"/>
        </w:rPr>
        <w:t xml:space="preserve"> </w:t>
      </w:r>
      <w:r w:rsidRPr="00A55E84">
        <w:rPr>
          <w:rFonts w:eastAsiaTheme="minorEastAsia"/>
          <w:i/>
          <w:sz w:val="24"/>
          <w:szCs w:val="24"/>
        </w:rPr>
        <w:t>PR</w:t>
      </w:r>
      <w:r w:rsidRPr="00A55E84">
        <w:rPr>
          <w:rFonts w:eastAsiaTheme="minorEastAsia"/>
          <w:sz w:val="24"/>
          <w:szCs w:val="24"/>
        </w:rPr>
        <w:t xml:space="preserve"> </w:t>
      </w:r>
      <w:r w:rsidRPr="00A55E84">
        <w:rPr>
          <w:rFonts w:eastAsiaTheme="minorEastAsia"/>
          <w:sz w:val="24"/>
          <w:szCs w:val="24"/>
        </w:rPr>
        <w:sym w:font="Wingdings" w:char="F0F0"/>
      </w:r>
      <w:r w:rsidRPr="00A55E84">
        <w:rPr>
          <w:rFonts w:eastAsiaTheme="minorEastAsia"/>
          <w:sz w:val="24"/>
          <w:szCs w:val="24"/>
        </w:rPr>
        <w:t xml:space="preserve"> </w:t>
      </w:r>
      <w:r w:rsidRPr="00A55E84">
        <w:rPr>
          <w:rFonts w:eastAsiaTheme="minorEastAsia"/>
          <w:i/>
          <w:sz w:val="24"/>
          <w:szCs w:val="24"/>
        </w:rPr>
        <w:t>LR</w:t>
      </w:r>
    </w:p>
    <w:p w14:paraId="47CE56F8" w14:textId="77777777" w:rsidR="00A3743A" w:rsidRPr="00A55E84" w:rsidRDefault="00A3743A" w:rsidP="00A3743A">
      <w:pPr>
        <w:pStyle w:val="ListParagraph"/>
        <w:spacing w:after="0" w:line="480" w:lineRule="auto"/>
        <w:rPr>
          <w:rFonts w:eastAsiaTheme="minorEastAsia"/>
          <w:sz w:val="24"/>
          <w:szCs w:val="24"/>
        </w:rPr>
      </w:pPr>
      <w:r w:rsidRPr="00A55E84">
        <w:rPr>
          <w:rFonts w:cstheme="minorHAnsi"/>
          <w:noProof/>
          <w:sz w:val="24"/>
          <w:szCs w:val="24"/>
        </w:rPr>
        <w:drawing>
          <wp:inline distT="0" distB="0" distL="0" distR="0" wp14:anchorId="2E13FA26" wp14:editId="4F704810">
            <wp:extent cx="4953000" cy="1966006"/>
            <wp:effectExtent l="0" t="0" r="0"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nnets.png"/>
                    <pic:cNvPicPr/>
                  </pic:nvPicPr>
                  <pic:blipFill rotWithShape="1">
                    <a:blip r:embed="rId19">
                      <a:extLst>
                        <a:ext uri="{28A0092B-C50C-407E-A947-70E740481C1C}">
                          <a14:useLocalDpi xmlns:a14="http://schemas.microsoft.com/office/drawing/2010/main" val="0"/>
                        </a:ext>
                      </a:extLst>
                    </a:blip>
                    <a:srcRect r="12179" b="59971"/>
                    <a:stretch/>
                  </pic:blipFill>
                  <pic:spPr bwMode="auto">
                    <a:xfrm>
                      <a:off x="0" y="0"/>
                      <a:ext cx="4953000" cy="1966006"/>
                    </a:xfrm>
                    <a:prstGeom prst="rect">
                      <a:avLst/>
                    </a:prstGeom>
                    <a:ln>
                      <a:noFill/>
                    </a:ln>
                    <a:extLst>
                      <a:ext uri="{53640926-AAD7-44d8-BBD7-CCE9431645EC}">
                        <a14:shadowObscured xmlns:a14="http://schemas.microsoft.com/office/drawing/2010/main"/>
                      </a:ext>
                    </a:extLst>
                  </pic:spPr>
                </pic:pic>
              </a:graphicData>
            </a:graphic>
          </wp:inline>
        </w:drawing>
      </w:r>
    </w:p>
    <w:p w14:paraId="51EB35F2" w14:textId="77777777" w:rsidR="00A14241" w:rsidRDefault="00A14241" w:rsidP="00A3743A">
      <w:pPr>
        <w:pStyle w:val="ListParagraph"/>
        <w:spacing w:after="0" w:line="480" w:lineRule="auto"/>
        <w:rPr>
          <w:rFonts w:eastAsiaTheme="minorEastAsia"/>
          <w:sz w:val="24"/>
          <w:szCs w:val="24"/>
        </w:rPr>
      </w:pPr>
      <w:r>
        <w:rPr>
          <w:rFonts w:eastAsiaTheme="minorEastAsia"/>
          <w:sz w:val="24"/>
          <w:szCs w:val="24"/>
        </w:rPr>
        <w:br w:type="page"/>
      </w:r>
    </w:p>
    <w:p w14:paraId="47815430" w14:textId="77777777" w:rsidR="00A3743A" w:rsidRPr="00A55E84" w:rsidRDefault="00A3743A" w:rsidP="00A3743A">
      <w:pPr>
        <w:pStyle w:val="ListParagraph"/>
        <w:spacing w:after="0" w:line="480" w:lineRule="auto"/>
        <w:rPr>
          <w:rFonts w:eastAsiaTheme="minorEastAsia"/>
          <w:sz w:val="24"/>
          <w:szCs w:val="24"/>
        </w:rPr>
      </w:pPr>
    </w:p>
    <w:p w14:paraId="47879605" w14:textId="77777777" w:rsidR="00A3743A" w:rsidRPr="00A55E84" w:rsidRDefault="00A3743A" w:rsidP="00A3743A">
      <w:pPr>
        <w:pStyle w:val="ListParagraph"/>
        <w:numPr>
          <w:ilvl w:val="0"/>
          <w:numId w:val="9"/>
        </w:numPr>
        <w:spacing w:after="0" w:line="480" w:lineRule="auto"/>
        <w:rPr>
          <w:rFonts w:cstheme="minorHAnsi"/>
          <w:sz w:val="24"/>
          <w:szCs w:val="24"/>
        </w:rPr>
      </w:pPr>
      <w:r w:rsidRPr="00A55E84">
        <w:rPr>
          <w:rFonts w:cstheme="minorHAnsi"/>
          <w:sz w:val="24"/>
          <w:szCs w:val="24"/>
        </w:rPr>
        <w:t xml:space="preserve">Perform the following compound transformations, identifying and marking each resulting Triad on the </w:t>
      </w:r>
      <w:proofErr w:type="spellStart"/>
      <w:r w:rsidRPr="00A55E84">
        <w:rPr>
          <w:rFonts w:cstheme="minorHAnsi"/>
          <w:sz w:val="24"/>
          <w:szCs w:val="24"/>
        </w:rPr>
        <w:t>Tonnetz</w:t>
      </w:r>
      <w:proofErr w:type="spellEnd"/>
      <w:r w:rsidRPr="00A55E84">
        <w:rPr>
          <w:rFonts w:cstheme="minorHAnsi"/>
          <w:sz w:val="24"/>
          <w:szCs w:val="24"/>
        </w:rPr>
        <w:t>, starting with [058].</w:t>
      </w:r>
    </w:p>
    <w:p w14:paraId="37931CD4" w14:textId="77777777" w:rsidR="00A3743A" w:rsidRPr="00A55E84" w:rsidRDefault="00A3743A" w:rsidP="00A14241">
      <w:pPr>
        <w:pStyle w:val="ListParagraph"/>
        <w:spacing w:after="0" w:line="480" w:lineRule="auto"/>
        <w:ind w:firstLine="720"/>
        <w:rPr>
          <w:rFonts w:eastAsiaTheme="minorEastAsia"/>
          <w:sz w:val="24"/>
          <w:szCs w:val="24"/>
        </w:rPr>
      </w:pPr>
      <w:r w:rsidRPr="00A55E84">
        <w:rPr>
          <w:rFonts w:cstheme="minorHAnsi"/>
          <w:i/>
          <w:sz w:val="24"/>
          <w:szCs w:val="24"/>
        </w:rPr>
        <w:t>RP</w:t>
      </w:r>
      <w:r w:rsidRPr="00A55E84">
        <w:rPr>
          <w:rFonts w:cstheme="minorHAnsi"/>
          <w:sz w:val="24"/>
          <w:szCs w:val="24"/>
        </w:rPr>
        <w:t xml:space="preserve"> </w:t>
      </w:r>
      <w:r w:rsidRPr="00A55E84">
        <w:rPr>
          <w:rFonts w:eastAsiaTheme="minorEastAsia"/>
          <w:sz w:val="24"/>
          <w:szCs w:val="24"/>
        </w:rPr>
        <w:sym w:font="Wingdings" w:char="F0F0"/>
      </w:r>
      <w:r w:rsidRPr="00A55E84">
        <w:rPr>
          <w:rFonts w:eastAsiaTheme="minorEastAsia"/>
          <w:sz w:val="24"/>
          <w:szCs w:val="24"/>
        </w:rPr>
        <w:t xml:space="preserve"> </w:t>
      </w:r>
      <w:r w:rsidRPr="00A55E84">
        <w:rPr>
          <w:rFonts w:eastAsiaTheme="minorEastAsia"/>
          <w:i/>
          <w:sz w:val="24"/>
          <w:szCs w:val="24"/>
        </w:rPr>
        <w:t>RL</w:t>
      </w:r>
      <w:r w:rsidRPr="00A55E84">
        <w:rPr>
          <w:rFonts w:eastAsiaTheme="minorEastAsia"/>
          <w:sz w:val="24"/>
          <w:szCs w:val="24"/>
        </w:rPr>
        <w:t xml:space="preserve"> </w:t>
      </w:r>
      <w:r w:rsidRPr="00A55E84">
        <w:rPr>
          <w:rFonts w:eastAsiaTheme="minorEastAsia"/>
          <w:sz w:val="24"/>
          <w:szCs w:val="24"/>
        </w:rPr>
        <w:sym w:font="Wingdings" w:char="F0F0"/>
      </w:r>
      <w:r w:rsidRPr="00A55E84">
        <w:rPr>
          <w:rFonts w:eastAsiaTheme="minorEastAsia"/>
          <w:sz w:val="24"/>
          <w:szCs w:val="24"/>
        </w:rPr>
        <w:t xml:space="preserve"> </w:t>
      </w:r>
      <w:r w:rsidRPr="00A55E84">
        <w:rPr>
          <w:rFonts w:eastAsiaTheme="minorEastAsia"/>
          <w:i/>
          <w:sz w:val="24"/>
          <w:szCs w:val="24"/>
        </w:rPr>
        <w:t>RL</w:t>
      </w:r>
      <w:r w:rsidRPr="00A55E84">
        <w:rPr>
          <w:rFonts w:eastAsiaTheme="minorEastAsia"/>
          <w:sz w:val="24"/>
          <w:szCs w:val="24"/>
        </w:rPr>
        <w:t xml:space="preserve"> </w:t>
      </w:r>
      <w:r w:rsidRPr="00A55E84">
        <w:rPr>
          <w:rFonts w:eastAsiaTheme="minorEastAsia"/>
          <w:sz w:val="24"/>
          <w:szCs w:val="24"/>
        </w:rPr>
        <w:sym w:font="Wingdings" w:char="F0F0"/>
      </w:r>
      <w:r w:rsidRPr="00A55E84">
        <w:rPr>
          <w:rFonts w:eastAsiaTheme="minorEastAsia"/>
          <w:sz w:val="24"/>
          <w:szCs w:val="24"/>
        </w:rPr>
        <w:t xml:space="preserve"> </w:t>
      </w:r>
      <w:r w:rsidRPr="00A55E84">
        <w:rPr>
          <w:rFonts w:eastAsiaTheme="minorEastAsia"/>
          <w:i/>
          <w:sz w:val="24"/>
          <w:szCs w:val="24"/>
        </w:rPr>
        <w:t>PR</w:t>
      </w:r>
      <w:r w:rsidRPr="00A55E84">
        <w:rPr>
          <w:rFonts w:eastAsiaTheme="minorEastAsia"/>
          <w:sz w:val="24"/>
          <w:szCs w:val="24"/>
        </w:rPr>
        <w:t xml:space="preserve"> </w:t>
      </w:r>
      <w:r w:rsidRPr="00A55E84">
        <w:rPr>
          <w:rFonts w:eastAsiaTheme="minorEastAsia"/>
          <w:sz w:val="24"/>
          <w:szCs w:val="24"/>
        </w:rPr>
        <w:sym w:font="Wingdings" w:char="F0F0"/>
      </w:r>
      <w:r w:rsidRPr="00A55E84">
        <w:rPr>
          <w:rFonts w:eastAsiaTheme="minorEastAsia"/>
          <w:sz w:val="24"/>
          <w:szCs w:val="24"/>
        </w:rPr>
        <w:t xml:space="preserve"> </w:t>
      </w:r>
      <w:r w:rsidRPr="00A55E84">
        <w:rPr>
          <w:rFonts w:eastAsiaTheme="minorEastAsia"/>
          <w:i/>
          <w:sz w:val="24"/>
          <w:szCs w:val="24"/>
        </w:rPr>
        <w:t>LR</w:t>
      </w:r>
    </w:p>
    <w:p w14:paraId="21C5B0C8" w14:textId="77777777" w:rsidR="00A3743A" w:rsidRPr="00A55E84" w:rsidRDefault="00A3743A" w:rsidP="00A14241">
      <w:pPr>
        <w:pStyle w:val="ListParagraph"/>
        <w:spacing w:after="0" w:line="480" w:lineRule="auto"/>
        <w:ind w:left="1440"/>
        <w:rPr>
          <w:rFonts w:cstheme="minorHAnsi"/>
          <w:sz w:val="24"/>
          <w:szCs w:val="24"/>
        </w:rPr>
      </w:pPr>
      <w:r w:rsidRPr="00A55E84">
        <w:rPr>
          <w:rFonts w:cstheme="minorHAnsi"/>
          <w:sz w:val="24"/>
          <w:szCs w:val="24"/>
        </w:rPr>
        <w:t>Which pcs are shared the most shared?  What pc set do they create?</w:t>
      </w:r>
    </w:p>
    <w:p w14:paraId="381BB23D" w14:textId="77777777" w:rsidR="00A3743A" w:rsidRPr="007C40FC" w:rsidRDefault="00A3743A" w:rsidP="00A3743A">
      <w:pPr>
        <w:pStyle w:val="ListParagraph"/>
        <w:spacing w:after="0" w:line="480" w:lineRule="auto"/>
        <w:rPr>
          <w:rFonts w:eastAsiaTheme="minorEastAsia"/>
          <w:sz w:val="24"/>
          <w:szCs w:val="24"/>
        </w:rPr>
      </w:pPr>
      <w:r w:rsidRPr="00A55E84">
        <w:rPr>
          <w:noProof/>
          <w:sz w:val="24"/>
          <w:szCs w:val="24"/>
        </w:rPr>
        <w:drawing>
          <wp:inline distT="0" distB="0" distL="0" distR="0" wp14:anchorId="218979DC" wp14:editId="3214C3EA">
            <wp:extent cx="4932609" cy="3977405"/>
            <wp:effectExtent l="0" t="0" r="1905" b="4445"/>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 tonnetz.png"/>
                    <pic:cNvPicPr/>
                  </pic:nvPicPr>
                  <pic:blipFill rotWithShape="1">
                    <a:blip r:embed="rId39">
                      <a:extLst>
                        <a:ext uri="{28A0092B-C50C-407E-A947-70E740481C1C}">
                          <a14:useLocalDpi xmlns:a14="http://schemas.microsoft.com/office/drawing/2010/main" val="0"/>
                        </a:ext>
                      </a:extLst>
                    </a:blip>
                    <a:srcRect t="-1" r="19733" b="42977"/>
                    <a:stretch/>
                  </pic:blipFill>
                  <pic:spPr bwMode="auto">
                    <a:xfrm>
                      <a:off x="0" y="0"/>
                      <a:ext cx="4934810" cy="3979180"/>
                    </a:xfrm>
                    <a:prstGeom prst="rect">
                      <a:avLst/>
                    </a:prstGeom>
                    <a:ln>
                      <a:noFill/>
                    </a:ln>
                    <a:extLst>
                      <a:ext uri="{53640926-AAD7-44d8-BBD7-CCE9431645EC}">
                        <a14:shadowObscured xmlns:a14="http://schemas.microsoft.com/office/drawing/2010/main"/>
                      </a:ext>
                    </a:extLst>
                  </pic:spPr>
                </pic:pic>
              </a:graphicData>
            </a:graphic>
          </wp:inline>
        </w:drawing>
      </w:r>
    </w:p>
    <w:p w14:paraId="19918FE0" w14:textId="77777777" w:rsidR="00A3743A" w:rsidRPr="00A14241" w:rsidRDefault="00A14241" w:rsidP="00A14241">
      <w:pPr>
        <w:pStyle w:val="ListParagraph"/>
        <w:spacing w:after="0" w:line="480" w:lineRule="auto"/>
        <w:rPr>
          <w:rFonts w:eastAsiaTheme="minorEastAsia"/>
          <w:sz w:val="24"/>
          <w:szCs w:val="24"/>
        </w:rPr>
      </w:pPr>
      <w:r>
        <w:rPr>
          <w:rFonts w:eastAsiaTheme="minorEastAsia"/>
          <w:sz w:val="24"/>
          <w:szCs w:val="24"/>
        </w:rPr>
        <w:br w:type="page"/>
      </w:r>
    </w:p>
    <w:p w14:paraId="00494352" w14:textId="77777777" w:rsidR="00A3743A" w:rsidRPr="00A55E84" w:rsidRDefault="00A3743A" w:rsidP="00A3743A">
      <w:pPr>
        <w:pStyle w:val="ListParagraph"/>
        <w:numPr>
          <w:ilvl w:val="0"/>
          <w:numId w:val="9"/>
        </w:numPr>
        <w:spacing w:after="0" w:line="480" w:lineRule="auto"/>
        <w:rPr>
          <w:sz w:val="24"/>
          <w:szCs w:val="24"/>
        </w:rPr>
      </w:pPr>
      <w:r w:rsidRPr="00A55E84">
        <w:rPr>
          <w:sz w:val="24"/>
          <w:szCs w:val="24"/>
        </w:rPr>
        <w:lastRenderedPageBreak/>
        <w:t>Analyze mm. 34-38 of Ernest Bloch</w:t>
      </w:r>
      <w:r w:rsidRPr="007C40FC">
        <w:rPr>
          <w:sz w:val="24"/>
          <w:szCs w:val="24"/>
        </w:rPr>
        <w:fldChar w:fldCharType="begin"/>
      </w:r>
      <w:r w:rsidRPr="00A55E84">
        <w:rPr>
          <w:sz w:val="24"/>
          <w:szCs w:val="24"/>
        </w:rPr>
        <w:instrText xml:space="preserve"> XE "</w:instrText>
      </w:r>
      <w:r w:rsidRPr="007C40FC">
        <w:rPr>
          <w:sz w:val="24"/>
          <w:szCs w:val="24"/>
        </w:rPr>
        <w:instrText>Bloch</w:instrText>
      </w:r>
      <w:r w:rsidRPr="00A55E84">
        <w:rPr>
          <w:sz w:val="24"/>
          <w:szCs w:val="24"/>
        </w:rPr>
        <w:instrText xml:space="preserve">, Ernest" </w:instrText>
      </w:r>
      <w:r w:rsidRPr="007C40FC">
        <w:rPr>
          <w:sz w:val="24"/>
          <w:szCs w:val="24"/>
        </w:rPr>
        <w:fldChar w:fldCharType="end"/>
      </w:r>
      <w:r w:rsidRPr="00A55E84">
        <w:rPr>
          <w:sz w:val="24"/>
          <w:szCs w:val="24"/>
        </w:rPr>
        <w:t xml:space="preserve">’s </w:t>
      </w:r>
      <w:r w:rsidRPr="00A55E84">
        <w:rPr>
          <w:i/>
          <w:sz w:val="24"/>
          <w:szCs w:val="24"/>
        </w:rPr>
        <w:t xml:space="preserve">Poems of the </w:t>
      </w:r>
      <w:r w:rsidRPr="00A55E84">
        <w:rPr>
          <w:sz w:val="24"/>
          <w:szCs w:val="24"/>
        </w:rPr>
        <w:t>Sea</w:t>
      </w:r>
      <w:r w:rsidRPr="007C40FC">
        <w:rPr>
          <w:sz w:val="24"/>
          <w:szCs w:val="24"/>
        </w:rPr>
        <w:fldChar w:fldCharType="begin"/>
      </w:r>
      <w:r w:rsidRPr="00A55E84">
        <w:rPr>
          <w:sz w:val="24"/>
          <w:szCs w:val="24"/>
        </w:rPr>
        <w:instrText xml:space="preserve"> XE "Bloch, Ernest</w:instrText>
      </w:r>
      <w:r w:rsidRPr="007C40FC">
        <w:rPr>
          <w:sz w:val="24"/>
          <w:szCs w:val="24"/>
        </w:rPr>
        <w:instrText>:</w:instrText>
      </w:r>
      <w:r w:rsidRPr="00A55E84">
        <w:rPr>
          <w:sz w:val="24"/>
          <w:szCs w:val="24"/>
        </w:rPr>
        <w:instrText xml:space="preserve">Poems of the Sea" </w:instrText>
      </w:r>
      <w:r w:rsidRPr="007C40FC">
        <w:rPr>
          <w:sz w:val="24"/>
          <w:szCs w:val="24"/>
        </w:rPr>
        <w:fldChar w:fldCharType="end"/>
      </w:r>
      <w:r w:rsidRPr="00A55E84">
        <w:rPr>
          <w:sz w:val="24"/>
          <w:szCs w:val="24"/>
        </w:rPr>
        <w:t xml:space="preserve">, II. </w:t>
      </w:r>
      <w:proofErr w:type="spellStart"/>
      <w:r w:rsidRPr="00A55E84">
        <w:rPr>
          <w:sz w:val="24"/>
          <w:szCs w:val="24"/>
        </w:rPr>
        <w:t>Chanty</w:t>
      </w:r>
      <w:proofErr w:type="spellEnd"/>
      <w:r w:rsidRPr="00A55E84">
        <w:rPr>
          <w:sz w:val="24"/>
          <w:szCs w:val="24"/>
        </w:rPr>
        <w:t xml:space="preserve"> using NRT</w:t>
      </w:r>
      <w:r w:rsidRPr="007C40FC">
        <w:rPr>
          <w:sz w:val="24"/>
          <w:szCs w:val="24"/>
        </w:rPr>
        <w:fldChar w:fldCharType="begin"/>
      </w:r>
      <w:r w:rsidRPr="00A55E84">
        <w:rPr>
          <w:sz w:val="24"/>
          <w:szCs w:val="24"/>
        </w:rPr>
        <w:instrText xml:space="preserve"> XE "</w:instrText>
      </w:r>
      <w:r w:rsidRPr="007C40FC">
        <w:rPr>
          <w:sz w:val="24"/>
          <w:szCs w:val="24"/>
        </w:rPr>
        <w:instrText>neo-Riemannian theory (</w:instrText>
      </w:r>
      <w:r w:rsidRPr="00A55E84">
        <w:rPr>
          <w:sz w:val="24"/>
          <w:szCs w:val="24"/>
        </w:rPr>
        <w:instrText xml:space="preserve">NRT)" </w:instrText>
      </w:r>
      <w:r w:rsidRPr="007C40FC">
        <w:rPr>
          <w:sz w:val="24"/>
          <w:szCs w:val="24"/>
        </w:rPr>
        <w:fldChar w:fldCharType="end"/>
      </w:r>
      <w:r w:rsidRPr="00A55E84">
        <w:rPr>
          <w:sz w:val="24"/>
          <w:szCs w:val="24"/>
        </w:rPr>
        <w:t xml:space="preserve"> transformation</w:t>
      </w:r>
      <w:r w:rsidRPr="007C40FC">
        <w:rPr>
          <w:sz w:val="24"/>
          <w:szCs w:val="24"/>
        </w:rPr>
        <w:fldChar w:fldCharType="begin"/>
      </w:r>
      <w:r w:rsidRPr="00A55E84">
        <w:rPr>
          <w:sz w:val="24"/>
          <w:szCs w:val="24"/>
        </w:rPr>
        <w:instrText xml:space="preserve"> XE "</w:instrText>
      </w:r>
      <w:r w:rsidRPr="007C40FC">
        <w:rPr>
          <w:sz w:val="24"/>
          <w:szCs w:val="24"/>
        </w:rPr>
        <w:instrText>transformation</w:instrText>
      </w:r>
      <w:r w:rsidRPr="00A55E84">
        <w:rPr>
          <w:sz w:val="24"/>
          <w:szCs w:val="24"/>
        </w:rPr>
        <w:instrText xml:space="preserve">" </w:instrText>
      </w:r>
      <w:r w:rsidRPr="007C40FC">
        <w:rPr>
          <w:sz w:val="24"/>
          <w:szCs w:val="24"/>
        </w:rPr>
        <w:fldChar w:fldCharType="end"/>
      </w:r>
      <w:r w:rsidRPr="00A55E84">
        <w:rPr>
          <w:sz w:val="24"/>
          <w:szCs w:val="24"/>
        </w:rPr>
        <w:t>s.</w:t>
      </w:r>
    </w:p>
    <w:p w14:paraId="15A84415" w14:textId="77777777" w:rsidR="00A3743A" w:rsidRPr="00A55E84" w:rsidRDefault="00A3743A" w:rsidP="00A3743A">
      <w:pPr>
        <w:spacing w:line="480" w:lineRule="auto"/>
      </w:pPr>
    </w:p>
    <w:p w14:paraId="7348A24F" w14:textId="77777777" w:rsidR="00A3743A" w:rsidRPr="00A55E84" w:rsidRDefault="0033096A" w:rsidP="00A3743A">
      <w:pPr>
        <w:pStyle w:val="ListParagraph"/>
        <w:spacing w:after="0" w:line="480" w:lineRule="auto"/>
        <w:ind w:left="1440"/>
        <w:rPr>
          <w:sz w:val="24"/>
          <w:szCs w:val="24"/>
        </w:rPr>
      </w:pPr>
      <w:r>
        <w:rPr>
          <w:noProof/>
        </w:rPr>
        <mc:AlternateContent>
          <mc:Choice Requires="wps">
            <w:drawing>
              <wp:anchor distT="0" distB="0" distL="114300" distR="114300" simplePos="0" relativeHeight="251758592" behindDoc="0" locked="0" layoutInCell="1" allowOverlap="1" wp14:anchorId="61ACBD6D" wp14:editId="3AEBDB22">
                <wp:simplePos x="0" y="0"/>
                <wp:positionH relativeFrom="column">
                  <wp:posOffset>0</wp:posOffset>
                </wp:positionH>
                <wp:positionV relativeFrom="paragraph">
                  <wp:posOffset>2546350</wp:posOffset>
                </wp:positionV>
                <wp:extent cx="5938520" cy="307340"/>
                <wp:effectExtent l="0" t="0" r="5080" b="0"/>
                <wp:wrapTight wrapText="bothSides">
                  <wp:wrapPolygon edited="0">
                    <wp:start x="0" y="0"/>
                    <wp:lineTo x="0" y="20083"/>
                    <wp:lineTo x="21549" y="20083"/>
                    <wp:lineTo x="21549" y="0"/>
                    <wp:lineTo x="0" y="0"/>
                  </wp:wrapPolygon>
                </wp:wrapTight>
                <wp:docPr id="352" name="Text Box 352"/>
                <wp:cNvGraphicFramePr/>
                <a:graphic xmlns:a="http://schemas.openxmlformats.org/drawingml/2006/main">
                  <a:graphicData uri="http://schemas.microsoft.com/office/word/2010/wordprocessingShape">
                    <wps:wsp>
                      <wps:cNvSpPr txBox="1"/>
                      <wps:spPr>
                        <a:xfrm>
                          <a:off x="0" y="0"/>
                          <a:ext cx="5938520" cy="307340"/>
                        </a:xfrm>
                        <a:prstGeom prst="rect">
                          <a:avLst/>
                        </a:prstGeom>
                        <a:solidFill>
                          <a:prstClr val="white"/>
                        </a:solidFill>
                        <a:ln>
                          <a:noFill/>
                        </a:ln>
                        <a:effectLst/>
                      </wps:spPr>
                      <wps:txbx>
                        <w:txbxContent>
                          <w:p w14:paraId="15E531B2" w14:textId="77777777" w:rsidR="00692EBC" w:rsidRPr="0033096A" w:rsidRDefault="00692EBC" w:rsidP="0033096A">
                            <w:pPr>
                              <w:pStyle w:val="Caption"/>
                              <w:jc w:val="center"/>
                              <w:rPr>
                                <w:rFonts w:eastAsiaTheme="minorHAnsi"/>
                                <w:noProof/>
                              </w:rPr>
                            </w:pPr>
                            <w:bookmarkStart w:id="86" w:name="_Toc351958916"/>
                            <w:r w:rsidRPr="0033096A">
                              <w:t xml:space="preserve">Figure </w:t>
                            </w:r>
                            <w:r w:rsidR="009E58B0">
                              <w:fldChar w:fldCharType="begin"/>
                            </w:r>
                            <w:r w:rsidR="009E58B0">
                              <w:instrText xml:space="preserve"> SEQ Figure \* ARABIC </w:instrText>
                            </w:r>
                            <w:r w:rsidR="009E58B0">
                              <w:fldChar w:fldCharType="separate"/>
                            </w:r>
                            <w:r w:rsidR="00107766">
                              <w:rPr>
                                <w:noProof/>
                              </w:rPr>
                              <w:t>52</w:t>
                            </w:r>
                            <w:r w:rsidR="009E58B0">
                              <w:rPr>
                                <w:noProof/>
                              </w:rPr>
                              <w:fldChar w:fldCharType="end"/>
                            </w:r>
                            <w:r w:rsidRPr="0033096A">
                              <w:t>: mm. 34-38 of Ernest Bloch</w:t>
                            </w:r>
                            <w:r w:rsidRPr="0033096A">
                              <w:fldChar w:fldCharType="begin"/>
                            </w:r>
                            <w:r w:rsidRPr="0033096A">
                              <w:instrText xml:space="preserve"> XE "Bloch, Ernest" </w:instrText>
                            </w:r>
                            <w:r w:rsidRPr="0033096A">
                              <w:fldChar w:fldCharType="end"/>
                            </w:r>
                            <w:r w:rsidRPr="0033096A">
                              <w:t xml:space="preserve">’s </w:t>
                            </w:r>
                            <w:r w:rsidRPr="0033096A">
                              <w:rPr>
                                <w:i/>
                              </w:rPr>
                              <w:t xml:space="preserve">Poems of the </w:t>
                            </w:r>
                            <w:r w:rsidRPr="0033096A">
                              <w:t>Sea</w:t>
                            </w:r>
                            <w:r w:rsidRPr="0033096A">
                              <w:fldChar w:fldCharType="begin"/>
                            </w:r>
                            <w:r w:rsidRPr="0033096A">
                              <w:instrText xml:space="preserve"> XE "Bloch, Ernest:Poems of the Sea" </w:instrText>
                            </w:r>
                            <w:r w:rsidRPr="0033096A">
                              <w:fldChar w:fldCharType="end"/>
                            </w:r>
                            <w:r w:rsidRPr="0033096A">
                              <w:t xml:space="preserve">, II. </w:t>
                            </w:r>
                            <w:proofErr w:type="spellStart"/>
                            <w:r w:rsidRPr="0033096A">
                              <w:t>Chanty</w:t>
                            </w:r>
                            <w:bookmarkEnd w:id="86"/>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52" o:spid="_x0000_s1098" type="#_x0000_t202" style="position:absolute;left:0;text-align:left;margin-left:0;margin-top:200.5pt;width:467.6pt;height:.05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" stroked="f">
                <v:textbox style="mso-fit-shape-to-text:t" inset="0,0,0,0">
                  <w:txbxContent>
                    <w:p w:rsidR="00692EBC" w:rsidRPr="0033096A" w:rsidRDefault="00692EBC" w:rsidP="0033096A">
                      <w:pPr>
                        <w:pStyle w:val="Caption"/>
                        <w:jc w:val="center"/>
                        <w:rPr>
                          <w:rFonts w:eastAsiaTheme="minorHAnsi"/>
                          <w:noProof/>
                        </w:rPr>
                      </w:pPr>
                      <w:bookmarkStart w:id="106" w:name="_Toc351958916"/>
                      <w:r w:rsidRPr="0033096A">
                        <w:t xml:space="preserve">Figure </w:t>
                      </w:r>
                      <w:fldSimple w:instr=" SEQ Figure \* ARABIC ">
                        <w:r w:rsidR="00107766">
                          <w:rPr>
                            <w:noProof/>
                          </w:rPr>
                          <w:t>52</w:t>
                        </w:r>
                      </w:fldSimple>
                      <w:r w:rsidRPr="0033096A">
                        <w:t>: mm. 34-38 of Ernest Bloch</w:t>
                      </w:r>
                      <w:r w:rsidRPr="0033096A">
                        <w:fldChar w:fldCharType="begin"/>
                      </w:r>
                      <w:r w:rsidRPr="0033096A">
                        <w:instrText xml:space="preserve"> XE "Bloch, Ernest" </w:instrText>
                      </w:r>
                      <w:r w:rsidRPr="0033096A">
                        <w:fldChar w:fldCharType="end"/>
                      </w:r>
                      <w:r w:rsidRPr="0033096A">
                        <w:t xml:space="preserve">’s </w:t>
                      </w:r>
                      <w:r w:rsidRPr="0033096A">
                        <w:rPr>
                          <w:i/>
                        </w:rPr>
                        <w:t xml:space="preserve">Poems of the </w:t>
                      </w:r>
                      <w:r w:rsidRPr="0033096A">
                        <w:t>Sea</w:t>
                      </w:r>
                      <w:r w:rsidRPr="0033096A">
                        <w:fldChar w:fldCharType="begin"/>
                      </w:r>
                      <w:r w:rsidRPr="0033096A">
                        <w:instrText xml:space="preserve"> XE "Bloch, Ernest:Poems of the Sea" </w:instrText>
                      </w:r>
                      <w:r w:rsidRPr="0033096A">
                        <w:fldChar w:fldCharType="end"/>
                      </w:r>
                      <w:r w:rsidRPr="0033096A">
                        <w:t xml:space="preserve">, II. </w:t>
                      </w:r>
                      <w:proofErr w:type="spellStart"/>
                      <w:r w:rsidRPr="0033096A">
                        <w:t>Chanty</w:t>
                      </w:r>
                      <w:bookmarkEnd w:id="106"/>
                      <w:proofErr w:type="spellEnd"/>
                    </w:p>
                  </w:txbxContent>
                </v:textbox>
                <w10:wrap type="tight"/>
              </v:shape>
            </w:pict>
          </mc:Fallback>
        </mc:AlternateContent>
      </w:r>
      <w:r w:rsidR="00A3743A" w:rsidRPr="00A55E84">
        <w:rPr>
          <w:noProof/>
          <w:sz w:val="24"/>
          <w:szCs w:val="24"/>
        </w:rPr>
        <w:drawing>
          <wp:anchor distT="0" distB="0" distL="114300" distR="114300" simplePos="0" relativeHeight="251715584" behindDoc="0" locked="0" layoutInCell="1" allowOverlap="1" wp14:anchorId="05428DB5" wp14:editId="654310E0">
            <wp:simplePos x="0" y="0"/>
            <wp:positionH relativeFrom="column">
              <wp:align>center</wp:align>
            </wp:positionH>
            <wp:positionV relativeFrom="paragraph">
              <wp:posOffset>0</wp:posOffset>
            </wp:positionV>
            <wp:extent cx="5938520" cy="2541270"/>
            <wp:effectExtent l="0" t="0" r="5080" b="0"/>
            <wp:wrapTight wrapText="bothSides">
              <wp:wrapPolygon edited="0">
                <wp:start x="0" y="0"/>
                <wp:lineTo x="0" y="21373"/>
                <wp:lineTo x="21526" y="21373"/>
                <wp:lineTo x="21526" y="0"/>
                <wp:lineTo x="0" y="0"/>
              </wp:wrapPolygon>
            </wp:wrapTight>
            <wp:docPr id="320" name="Picture 320" descr="LAURA'S:Thesis:Musical Examples:Chan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URA'S:Thesis:Musical Examples:Chanty.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938520" cy="2541270"/>
                    </a:xfrm>
                    <a:prstGeom prst="rect">
                      <a:avLst/>
                    </a:prstGeom>
                    <a:noFill/>
                    <a:ln>
                      <a:noFill/>
                    </a:ln>
                  </pic:spPr>
                </pic:pic>
              </a:graphicData>
            </a:graphic>
          </wp:anchor>
        </w:drawing>
      </w:r>
    </w:p>
    <w:p w14:paraId="4487A040" w14:textId="77777777" w:rsidR="00A3743A" w:rsidRPr="00A55E84" w:rsidRDefault="00A3743A" w:rsidP="00A3743A">
      <w:pPr>
        <w:spacing w:line="480" w:lineRule="auto"/>
      </w:pPr>
    </w:p>
    <w:p w14:paraId="221B845A" w14:textId="77777777" w:rsidR="00A3743A" w:rsidRPr="00A55E84" w:rsidRDefault="00A3743A" w:rsidP="00A3743A">
      <w:pPr>
        <w:spacing w:line="480" w:lineRule="auto"/>
      </w:pPr>
    </w:p>
    <w:p w14:paraId="14B14704" w14:textId="77777777" w:rsidR="00A3743A" w:rsidRPr="00A55E84" w:rsidRDefault="00A3743A" w:rsidP="00A3743A">
      <w:pPr>
        <w:spacing w:line="480" w:lineRule="auto"/>
      </w:pPr>
    </w:p>
    <w:p w14:paraId="6FFE2184" w14:textId="77777777" w:rsidR="00A3743A" w:rsidRPr="00A55E84" w:rsidRDefault="00A14241" w:rsidP="00A3743A">
      <w:pPr>
        <w:spacing w:line="480" w:lineRule="auto"/>
      </w:pPr>
      <w:r>
        <w:br w:type="page"/>
      </w:r>
    </w:p>
    <w:p w14:paraId="0358C695" w14:textId="77777777" w:rsidR="00A3743A" w:rsidRPr="00A55E84" w:rsidRDefault="00A3743A" w:rsidP="00A3743A">
      <w:pPr>
        <w:pStyle w:val="ListParagraph"/>
        <w:numPr>
          <w:ilvl w:val="0"/>
          <w:numId w:val="9"/>
        </w:numPr>
        <w:spacing w:after="0" w:line="480" w:lineRule="auto"/>
        <w:rPr>
          <w:rFonts w:eastAsiaTheme="minorEastAsia"/>
          <w:sz w:val="24"/>
          <w:szCs w:val="24"/>
        </w:rPr>
      </w:pPr>
      <w:r w:rsidRPr="00A55E84">
        <w:rPr>
          <w:rFonts w:eastAsiaTheme="minorEastAsia"/>
          <w:sz w:val="24"/>
          <w:szCs w:val="24"/>
        </w:rPr>
        <w:lastRenderedPageBreak/>
        <w:t>Analyze the selection from Erik Satie</w:t>
      </w:r>
      <w:r w:rsidRPr="007C40FC">
        <w:rPr>
          <w:rFonts w:eastAsiaTheme="minorEastAsia"/>
          <w:sz w:val="24"/>
          <w:szCs w:val="24"/>
        </w:rPr>
        <w:fldChar w:fldCharType="begin"/>
      </w:r>
      <w:r w:rsidRPr="00A55E84">
        <w:rPr>
          <w:sz w:val="24"/>
          <w:szCs w:val="24"/>
        </w:rPr>
        <w:instrText xml:space="preserve"> XE "</w:instrText>
      </w:r>
      <w:r w:rsidRPr="007C40FC">
        <w:rPr>
          <w:rFonts w:eastAsiaTheme="minorEastAsia"/>
          <w:sz w:val="24"/>
          <w:szCs w:val="24"/>
        </w:rPr>
        <w:instrText>Satie</w:instrText>
      </w:r>
      <w:r w:rsidRPr="00A55E84">
        <w:rPr>
          <w:rFonts w:eastAsiaTheme="minorEastAsia"/>
          <w:sz w:val="24"/>
          <w:szCs w:val="24"/>
        </w:rPr>
        <w:instrText>, Erik</w:instrText>
      </w:r>
      <w:r w:rsidRPr="00A55E84">
        <w:rPr>
          <w:sz w:val="24"/>
          <w:szCs w:val="24"/>
        </w:rPr>
        <w:instrText xml:space="preserve">" </w:instrText>
      </w:r>
      <w:r w:rsidRPr="007C40FC">
        <w:rPr>
          <w:rFonts w:eastAsiaTheme="minorEastAsia"/>
          <w:sz w:val="24"/>
          <w:szCs w:val="24"/>
        </w:rPr>
        <w:fldChar w:fldCharType="end"/>
      </w:r>
      <w:r w:rsidRPr="00A55E84">
        <w:rPr>
          <w:rFonts w:eastAsiaTheme="minorEastAsia"/>
          <w:sz w:val="24"/>
          <w:szCs w:val="24"/>
        </w:rPr>
        <w:t xml:space="preserve">’s </w:t>
      </w:r>
      <w:proofErr w:type="spellStart"/>
      <w:r w:rsidRPr="00A55E84">
        <w:rPr>
          <w:rFonts w:eastAsiaTheme="minorEastAsia"/>
          <w:i/>
          <w:sz w:val="24"/>
          <w:szCs w:val="24"/>
        </w:rPr>
        <w:t>Gnossienne</w:t>
      </w:r>
      <w:proofErr w:type="spellEnd"/>
      <w:r w:rsidRPr="00A55E84">
        <w:rPr>
          <w:rFonts w:eastAsiaTheme="minorEastAsia"/>
          <w:i/>
          <w:sz w:val="24"/>
          <w:szCs w:val="24"/>
        </w:rPr>
        <w:t xml:space="preserve"> No. 4</w:t>
      </w:r>
      <w:r w:rsidRPr="007C40FC">
        <w:rPr>
          <w:rFonts w:eastAsiaTheme="minorEastAsia"/>
          <w:i/>
          <w:sz w:val="24"/>
          <w:szCs w:val="24"/>
        </w:rPr>
        <w:fldChar w:fldCharType="begin"/>
      </w:r>
      <w:r w:rsidRPr="00A55E84">
        <w:rPr>
          <w:sz w:val="24"/>
          <w:szCs w:val="24"/>
        </w:rPr>
        <w:instrText xml:space="preserve"> XE "</w:instrText>
      </w:r>
      <w:r w:rsidRPr="00A55E84">
        <w:rPr>
          <w:rFonts w:eastAsiaTheme="minorEastAsia"/>
          <w:sz w:val="24"/>
          <w:szCs w:val="24"/>
        </w:rPr>
        <w:instrText>Satie, Erik</w:instrText>
      </w:r>
      <w:r w:rsidRPr="007C40FC">
        <w:rPr>
          <w:sz w:val="24"/>
          <w:szCs w:val="24"/>
        </w:rPr>
        <w:instrText>:</w:instrText>
      </w:r>
      <w:r w:rsidRPr="00A55E84">
        <w:rPr>
          <w:sz w:val="24"/>
          <w:szCs w:val="24"/>
        </w:rPr>
        <w:instrText xml:space="preserve">Gnossienne No. 4" </w:instrText>
      </w:r>
      <w:r w:rsidRPr="007C40FC">
        <w:rPr>
          <w:rFonts w:eastAsiaTheme="minorEastAsia"/>
          <w:i/>
          <w:sz w:val="24"/>
          <w:szCs w:val="24"/>
        </w:rPr>
        <w:fldChar w:fldCharType="end"/>
      </w:r>
      <w:r w:rsidRPr="00A55E84">
        <w:rPr>
          <w:rFonts w:eastAsiaTheme="minorEastAsia"/>
          <w:i/>
          <w:sz w:val="24"/>
          <w:szCs w:val="24"/>
        </w:rPr>
        <w:t xml:space="preserve"> </w:t>
      </w:r>
      <w:r w:rsidRPr="00A55E84">
        <w:rPr>
          <w:rFonts w:eastAsiaTheme="minorEastAsia"/>
          <w:sz w:val="24"/>
          <w:szCs w:val="24"/>
        </w:rPr>
        <w:t>using NRT</w:t>
      </w:r>
      <w:r w:rsidRPr="007C40FC">
        <w:rPr>
          <w:rFonts w:eastAsiaTheme="minorEastAsia"/>
          <w:sz w:val="24"/>
          <w:szCs w:val="24"/>
        </w:rPr>
        <w:fldChar w:fldCharType="begin"/>
      </w:r>
      <w:r w:rsidRPr="00A55E84">
        <w:rPr>
          <w:sz w:val="24"/>
          <w:szCs w:val="24"/>
        </w:rPr>
        <w:instrText xml:space="preserve"> XE "</w:instrText>
      </w:r>
      <w:r w:rsidRPr="007C40FC">
        <w:rPr>
          <w:rFonts w:eastAsiaTheme="minorEastAsia"/>
          <w:sz w:val="24"/>
          <w:szCs w:val="24"/>
        </w:rPr>
        <w:instrText>neo-Riemannian theory (</w:instrText>
      </w:r>
      <w:r w:rsidRPr="00A55E84">
        <w:rPr>
          <w:rFonts w:eastAsiaTheme="minorEastAsia"/>
          <w:sz w:val="24"/>
          <w:szCs w:val="24"/>
        </w:rPr>
        <w:instrText>NRT)</w:instrText>
      </w:r>
      <w:r w:rsidRPr="00A55E84">
        <w:rPr>
          <w:sz w:val="24"/>
          <w:szCs w:val="24"/>
        </w:rPr>
        <w:instrText xml:space="preserve">" </w:instrText>
      </w:r>
      <w:r w:rsidRPr="007C40FC">
        <w:rPr>
          <w:rFonts w:eastAsiaTheme="minorEastAsia"/>
          <w:sz w:val="24"/>
          <w:szCs w:val="24"/>
        </w:rPr>
        <w:fldChar w:fldCharType="end"/>
      </w:r>
      <w:r w:rsidRPr="00A55E84">
        <w:rPr>
          <w:rFonts w:eastAsiaTheme="minorEastAsia"/>
          <w:sz w:val="24"/>
          <w:szCs w:val="24"/>
        </w:rPr>
        <w:t xml:space="preserve"> transformation</w:t>
      </w:r>
      <w:r w:rsidRPr="007C40FC">
        <w:rPr>
          <w:rFonts w:eastAsiaTheme="minorEastAsia"/>
          <w:sz w:val="24"/>
          <w:szCs w:val="24"/>
        </w:rPr>
        <w:fldChar w:fldCharType="begin"/>
      </w:r>
      <w:r w:rsidRPr="00A55E84">
        <w:rPr>
          <w:sz w:val="24"/>
          <w:szCs w:val="24"/>
        </w:rPr>
        <w:instrText xml:space="preserve"> XE "</w:instrText>
      </w:r>
      <w:r w:rsidRPr="007C40FC">
        <w:rPr>
          <w:rFonts w:eastAsiaTheme="minorEastAsia"/>
          <w:sz w:val="24"/>
          <w:szCs w:val="24"/>
        </w:rPr>
        <w:instrText>transformation</w:instrText>
      </w:r>
      <w:r w:rsidRPr="00A55E84">
        <w:rPr>
          <w:sz w:val="24"/>
          <w:szCs w:val="24"/>
        </w:rPr>
        <w:instrText xml:space="preserve">" </w:instrText>
      </w:r>
      <w:r w:rsidRPr="007C40FC">
        <w:rPr>
          <w:rFonts w:eastAsiaTheme="minorEastAsia"/>
          <w:sz w:val="24"/>
          <w:szCs w:val="24"/>
        </w:rPr>
        <w:fldChar w:fldCharType="end"/>
      </w:r>
      <w:r w:rsidRPr="00A55E84">
        <w:rPr>
          <w:rFonts w:eastAsiaTheme="minorEastAsia"/>
          <w:sz w:val="24"/>
          <w:szCs w:val="24"/>
        </w:rPr>
        <w:t>s.</w:t>
      </w:r>
    </w:p>
    <w:p w14:paraId="7FC6FEE4" w14:textId="77777777" w:rsidR="0033096A" w:rsidRDefault="00A14241" w:rsidP="00A3743A">
      <w:pPr>
        <w:pStyle w:val="ListParagraph"/>
        <w:spacing w:after="0" w:line="480" w:lineRule="auto"/>
        <w:rPr>
          <w:rFonts w:eastAsiaTheme="minorEastAsia"/>
          <w:sz w:val="24"/>
          <w:szCs w:val="24"/>
        </w:rPr>
      </w:pPr>
      <w:r w:rsidRPr="00A55E84">
        <w:rPr>
          <w:rFonts w:eastAsiaTheme="minorEastAsia"/>
          <w:noProof/>
          <w:sz w:val="24"/>
          <w:szCs w:val="24"/>
        </w:rPr>
        <w:drawing>
          <wp:anchor distT="0" distB="0" distL="114300" distR="114300" simplePos="0" relativeHeight="251713536" behindDoc="0" locked="0" layoutInCell="1" allowOverlap="1" wp14:anchorId="58EB3D16" wp14:editId="53935B6B">
            <wp:simplePos x="0" y="0"/>
            <wp:positionH relativeFrom="column">
              <wp:align>center</wp:align>
            </wp:positionH>
            <wp:positionV relativeFrom="paragraph">
              <wp:posOffset>0</wp:posOffset>
            </wp:positionV>
            <wp:extent cx="4654550" cy="5250815"/>
            <wp:effectExtent l="0" t="0" r="0" b="6985"/>
            <wp:wrapTight wrapText="bothSides">
              <wp:wrapPolygon edited="0">
                <wp:start x="0" y="0"/>
                <wp:lineTo x="0" y="21550"/>
                <wp:lineTo x="21482" y="21550"/>
                <wp:lineTo x="21482" y="0"/>
                <wp:lineTo x="0" y="0"/>
              </wp:wrapPolygon>
            </wp:wrapTight>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nossienne.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4654389" cy="5250110"/>
                    </a:xfrm>
                    <a:prstGeom prst="rect">
                      <a:avLst/>
                    </a:prstGeom>
                  </pic:spPr>
                </pic:pic>
              </a:graphicData>
            </a:graphic>
            <wp14:sizeRelH relativeFrom="margin">
              <wp14:pctWidth>0</wp14:pctWidth>
            </wp14:sizeRelH>
            <wp14:sizeRelV relativeFrom="margin">
              <wp14:pctHeight>0</wp14:pctHeight>
            </wp14:sizeRelV>
          </wp:anchor>
        </w:drawing>
      </w:r>
    </w:p>
    <w:p w14:paraId="102D7CF3" w14:textId="77777777" w:rsidR="00A14241" w:rsidRDefault="00A14241" w:rsidP="00A3743A">
      <w:pPr>
        <w:pStyle w:val="ListParagraph"/>
        <w:spacing w:after="0" w:line="480" w:lineRule="auto"/>
        <w:rPr>
          <w:rFonts w:eastAsiaTheme="minorEastAsia"/>
          <w:sz w:val="24"/>
          <w:szCs w:val="24"/>
        </w:rPr>
      </w:pPr>
    </w:p>
    <w:p w14:paraId="3C1F1D2A" w14:textId="77777777" w:rsidR="00A14241" w:rsidRDefault="00A14241" w:rsidP="00A3743A">
      <w:pPr>
        <w:pStyle w:val="ListParagraph"/>
        <w:spacing w:after="0" w:line="480" w:lineRule="auto"/>
        <w:rPr>
          <w:rFonts w:eastAsiaTheme="minorEastAsia"/>
          <w:sz w:val="24"/>
          <w:szCs w:val="24"/>
        </w:rPr>
      </w:pPr>
    </w:p>
    <w:p w14:paraId="10AEB884" w14:textId="77777777" w:rsidR="00A3743A" w:rsidRDefault="00A3743A" w:rsidP="00A3743A">
      <w:pPr>
        <w:pStyle w:val="ListParagraph"/>
        <w:spacing w:after="0" w:line="480" w:lineRule="auto"/>
        <w:rPr>
          <w:rFonts w:eastAsiaTheme="minorEastAsia"/>
          <w:sz w:val="24"/>
          <w:szCs w:val="24"/>
        </w:rPr>
      </w:pPr>
    </w:p>
    <w:p w14:paraId="19E954C8" w14:textId="77777777" w:rsidR="00A14241" w:rsidRDefault="00A14241" w:rsidP="00A3743A">
      <w:pPr>
        <w:pStyle w:val="ListParagraph"/>
        <w:spacing w:after="0" w:line="480" w:lineRule="auto"/>
        <w:rPr>
          <w:rFonts w:eastAsiaTheme="minorEastAsia"/>
          <w:sz w:val="24"/>
          <w:szCs w:val="24"/>
        </w:rPr>
      </w:pPr>
    </w:p>
    <w:p w14:paraId="2766324F" w14:textId="77777777" w:rsidR="00A14241" w:rsidRDefault="00A14241" w:rsidP="00A3743A">
      <w:pPr>
        <w:pStyle w:val="ListParagraph"/>
        <w:spacing w:after="0" w:line="480" w:lineRule="auto"/>
        <w:rPr>
          <w:rFonts w:eastAsiaTheme="minorEastAsia"/>
          <w:sz w:val="24"/>
          <w:szCs w:val="24"/>
        </w:rPr>
      </w:pPr>
    </w:p>
    <w:p w14:paraId="16A4B647" w14:textId="77777777" w:rsidR="00A14241" w:rsidRDefault="00A14241" w:rsidP="00A3743A">
      <w:pPr>
        <w:pStyle w:val="ListParagraph"/>
        <w:spacing w:after="0" w:line="480" w:lineRule="auto"/>
        <w:rPr>
          <w:rFonts w:eastAsiaTheme="minorEastAsia"/>
          <w:sz w:val="24"/>
          <w:szCs w:val="24"/>
        </w:rPr>
      </w:pPr>
    </w:p>
    <w:p w14:paraId="47F17066" w14:textId="77777777" w:rsidR="00A14241" w:rsidRDefault="00A14241" w:rsidP="00A3743A">
      <w:pPr>
        <w:pStyle w:val="ListParagraph"/>
        <w:spacing w:after="0" w:line="480" w:lineRule="auto"/>
        <w:rPr>
          <w:rFonts w:eastAsiaTheme="minorEastAsia"/>
          <w:sz w:val="24"/>
          <w:szCs w:val="24"/>
        </w:rPr>
      </w:pPr>
    </w:p>
    <w:p w14:paraId="1471D226" w14:textId="77777777" w:rsidR="00A14241" w:rsidRDefault="00A14241" w:rsidP="00A3743A">
      <w:pPr>
        <w:pStyle w:val="ListParagraph"/>
        <w:spacing w:after="0" w:line="480" w:lineRule="auto"/>
        <w:rPr>
          <w:rFonts w:eastAsiaTheme="minorEastAsia"/>
          <w:sz w:val="24"/>
          <w:szCs w:val="24"/>
        </w:rPr>
      </w:pPr>
    </w:p>
    <w:p w14:paraId="6D97AE27" w14:textId="77777777" w:rsidR="00A14241" w:rsidRDefault="00A14241" w:rsidP="00A3743A">
      <w:pPr>
        <w:pStyle w:val="ListParagraph"/>
        <w:spacing w:after="0" w:line="480" w:lineRule="auto"/>
        <w:rPr>
          <w:rFonts w:eastAsiaTheme="minorEastAsia"/>
          <w:sz w:val="24"/>
          <w:szCs w:val="24"/>
        </w:rPr>
      </w:pPr>
    </w:p>
    <w:p w14:paraId="6F0110C4" w14:textId="77777777" w:rsidR="00A14241" w:rsidRDefault="00A14241" w:rsidP="00A3743A">
      <w:pPr>
        <w:pStyle w:val="ListParagraph"/>
        <w:spacing w:after="0" w:line="480" w:lineRule="auto"/>
        <w:rPr>
          <w:rFonts w:eastAsiaTheme="minorEastAsia"/>
          <w:sz w:val="24"/>
          <w:szCs w:val="24"/>
        </w:rPr>
      </w:pPr>
    </w:p>
    <w:p w14:paraId="16ED201F" w14:textId="77777777" w:rsidR="00A14241" w:rsidRDefault="00A14241" w:rsidP="00A3743A">
      <w:pPr>
        <w:pStyle w:val="ListParagraph"/>
        <w:spacing w:after="0" w:line="480" w:lineRule="auto"/>
        <w:rPr>
          <w:rFonts w:eastAsiaTheme="minorEastAsia"/>
          <w:sz w:val="24"/>
          <w:szCs w:val="24"/>
        </w:rPr>
      </w:pPr>
    </w:p>
    <w:p w14:paraId="21F614EA" w14:textId="77777777" w:rsidR="00A14241" w:rsidRDefault="00A14241" w:rsidP="00A3743A">
      <w:pPr>
        <w:pStyle w:val="ListParagraph"/>
        <w:spacing w:after="0" w:line="480" w:lineRule="auto"/>
        <w:rPr>
          <w:rFonts w:eastAsiaTheme="minorEastAsia"/>
          <w:sz w:val="24"/>
          <w:szCs w:val="24"/>
        </w:rPr>
      </w:pPr>
    </w:p>
    <w:p w14:paraId="788D0BB4" w14:textId="77777777" w:rsidR="00A14241" w:rsidRDefault="00A14241" w:rsidP="00A3743A">
      <w:pPr>
        <w:pStyle w:val="ListParagraph"/>
        <w:spacing w:after="0" w:line="480" w:lineRule="auto"/>
        <w:rPr>
          <w:rFonts w:eastAsiaTheme="minorEastAsia"/>
          <w:sz w:val="24"/>
          <w:szCs w:val="24"/>
        </w:rPr>
      </w:pPr>
    </w:p>
    <w:p w14:paraId="5606E928" w14:textId="77777777" w:rsidR="00A14241" w:rsidRDefault="00A14241" w:rsidP="00A3743A">
      <w:pPr>
        <w:pStyle w:val="ListParagraph"/>
        <w:spacing w:after="0" w:line="480" w:lineRule="auto"/>
        <w:rPr>
          <w:rFonts w:eastAsiaTheme="minorEastAsia"/>
          <w:sz w:val="24"/>
          <w:szCs w:val="24"/>
        </w:rPr>
      </w:pPr>
    </w:p>
    <w:p w14:paraId="622B8B9B" w14:textId="77777777" w:rsidR="00A14241" w:rsidRDefault="00A14241" w:rsidP="00A3743A">
      <w:pPr>
        <w:pStyle w:val="ListParagraph"/>
        <w:spacing w:after="0" w:line="480" w:lineRule="auto"/>
        <w:rPr>
          <w:rFonts w:eastAsiaTheme="minorEastAsia"/>
          <w:sz w:val="24"/>
          <w:szCs w:val="24"/>
        </w:rPr>
      </w:pPr>
      <w:r>
        <w:rPr>
          <w:noProof/>
        </w:rPr>
        <mc:AlternateContent>
          <mc:Choice Requires="wps">
            <w:drawing>
              <wp:anchor distT="0" distB="0" distL="114300" distR="114300" simplePos="0" relativeHeight="251760640" behindDoc="0" locked="0" layoutInCell="1" allowOverlap="1" wp14:anchorId="5726FD53" wp14:editId="0DD130BF">
                <wp:simplePos x="0" y="0"/>
                <wp:positionH relativeFrom="column">
                  <wp:posOffset>644525</wp:posOffset>
                </wp:positionH>
                <wp:positionV relativeFrom="paragraph">
                  <wp:posOffset>13970</wp:posOffset>
                </wp:positionV>
                <wp:extent cx="4654550" cy="307340"/>
                <wp:effectExtent l="0" t="0" r="0" b="0"/>
                <wp:wrapTight wrapText="bothSides">
                  <wp:wrapPolygon edited="0">
                    <wp:start x="0" y="0"/>
                    <wp:lineTo x="0" y="20083"/>
                    <wp:lineTo x="21482" y="20083"/>
                    <wp:lineTo x="21482" y="0"/>
                    <wp:lineTo x="0" y="0"/>
                  </wp:wrapPolygon>
                </wp:wrapTight>
                <wp:docPr id="353" name="Text Box 353"/>
                <wp:cNvGraphicFramePr/>
                <a:graphic xmlns:a="http://schemas.openxmlformats.org/drawingml/2006/main">
                  <a:graphicData uri="http://schemas.microsoft.com/office/word/2010/wordprocessingShape">
                    <wps:wsp>
                      <wps:cNvSpPr txBox="1"/>
                      <wps:spPr>
                        <a:xfrm>
                          <a:off x="0" y="0"/>
                          <a:ext cx="4654550" cy="307340"/>
                        </a:xfrm>
                        <a:prstGeom prst="rect">
                          <a:avLst/>
                        </a:prstGeom>
                        <a:solidFill>
                          <a:prstClr val="white"/>
                        </a:solidFill>
                        <a:ln>
                          <a:noFill/>
                        </a:ln>
                        <a:effectLst/>
                      </wps:spPr>
                      <wps:txbx>
                        <w:txbxContent>
                          <w:p w14:paraId="450E57C5" w14:textId="77777777" w:rsidR="00692EBC" w:rsidRPr="00A14241" w:rsidRDefault="00692EBC" w:rsidP="00A14241">
                            <w:pPr>
                              <w:pStyle w:val="Caption"/>
                              <w:jc w:val="center"/>
                              <w:rPr>
                                <w:rFonts w:eastAsiaTheme="minorEastAsia"/>
                                <w:i/>
                              </w:rPr>
                            </w:pPr>
                            <w:bookmarkStart w:id="87" w:name="_Toc351958917"/>
                            <w:r w:rsidRPr="0033096A">
                              <w:t xml:space="preserve">Figure </w:t>
                            </w:r>
                            <w:r w:rsidR="009E58B0">
                              <w:fldChar w:fldCharType="begin"/>
                            </w:r>
                            <w:r w:rsidR="009E58B0">
                              <w:instrText xml:space="preserve"> SEQ Figure \* ARABIC </w:instrText>
                            </w:r>
                            <w:r w:rsidR="009E58B0">
                              <w:fldChar w:fldCharType="separate"/>
                            </w:r>
                            <w:r w:rsidR="00107766">
                              <w:rPr>
                                <w:noProof/>
                              </w:rPr>
                              <w:t>53</w:t>
                            </w:r>
                            <w:r w:rsidR="009E58B0">
                              <w:rPr>
                                <w:noProof/>
                              </w:rPr>
                              <w:fldChar w:fldCharType="end"/>
                            </w:r>
                            <w:r w:rsidRPr="0033096A">
                              <w:t>:</w:t>
                            </w:r>
                            <w:r w:rsidRPr="0033096A">
                              <w:rPr>
                                <w:rFonts w:eastAsiaTheme="minorEastAsia"/>
                              </w:rPr>
                              <w:t xml:space="preserve"> Erik Satie</w:t>
                            </w:r>
                            <w:r w:rsidRPr="0033096A">
                              <w:rPr>
                                <w:rFonts w:eastAsiaTheme="minorEastAsia"/>
                              </w:rPr>
                              <w:fldChar w:fldCharType="begin"/>
                            </w:r>
                            <w:r w:rsidRPr="0033096A">
                              <w:instrText xml:space="preserve"> XE "</w:instrText>
                            </w:r>
                            <w:r w:rsidRPr="0033096A">
                              <w:rPr>
                                <w:rFonts w:eastAsiaTheme="minorEastAsia"/>
                              </w:rPr>
                              <w:instrText>Satie, Erik</w:instrText>
                            </w:r>
                            <w:r w:rsidRPr="0033096A">
                              <w:instrText xml:space="preserve">" </w:instrText>
                            </w:r>
                            <w:r w:rsidRPr="0033096A">
                              <w:rPr>
                                <w:rFonts w:eastAsiaTheme="minorEastAsia"/>
                              </w:rPr>
                              <w:fldChar w:fldCharType="end"/>
                            </w:r>
                            <w:r w:rsidRPr="0033096A">
                              <w:rPr>
                                <w:rFonts w:eastAsiaTheme="minorEastAsia"/>
                              </w:rPr>
                              <w:t xml:space="preserve">’s </w:t>
                            </w:r>
                            <w:proofErr w:type="spellStart"/>
                            <w:r w:rsidRPr="0033096A">
                              <w:rPr>
                                <w:rFonts w:eastAsiaTheme="minorEastAsia"/>
                                <w:i/>
                              </w:rPr>
                              <w:t>Gnossienne</w:t>
                            </w:r>
                            <w:proofErr w:type="spellEnd"/>
                            <w:r w:rsidRPr="0033096A">
                              <w:rPr>
                                <w:rFonts w:eastAsiaTheme="minorEastAsia"/>
                                <w:i/>
                              </w:rPr>
                              <w:t xml:space="preserve"> No. 4</w:t>
                            </w:r>
                            <w:bookmarkEnd w:id="87"/>
                            <w:r w:rsidRPr="0033096A">
                              <w:rPr>
                                <w:rFonts w:eastAsiaTheme="minorEastAsia"/>
                                <w:i/>
                              </w:rPr>
                              <w:fldChar w:fldCharType="begin"/>
                            </w:r>
                            <w:r w:rsidRPr="0033096A">
                              <w:instrText xml:space="preserve"> XE "</w:instrText>
                            </w:r>
                            <w:r w:rsidRPr="0033096A">
                              <w:rPr>
                                <w:rFonts w:eastAsiaTheme="minorEastAsia"/>
                              </w:rPr>
                              <w:instrText>Satie, Erik</w:instrText>
                            </w:r>
                            <w:r w:rsidRPr="0033096A">
                              <w:instrText xml:space="preserve">:Gnossienne No. 4" </w:instrText>
                            </w:r>
                            <w:r w:rsidRPr="0033096A">
                              <w:rPr>
                                <w:rFonts w:eastAsiaTheme="minorEastAsia"/>
                                <w:i/>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53" o:spid="_x0000_s1099" type="#_x0000_t202" style="position:absolute;left:0;text-align:left;margin-left:50.75pt;margin-top:1.1pt;width:366.5pt;height:.05pt;z-index:251760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" stroked="f">
                <v:textbox style="mso-fit-shape-to-text:t" inset="0,0,0,0">
                  <w:txbxContent>
                    <w:p w:rsidR="00692EBC" w:rsidRPr="00A14241" w:rsidRDefault="00692EBC" w:rsidP="00A14241">
                      <w:pPr>
                        <w:pStyle w:val="Caption"/>
                        <w:jc w:val="center"/>
                        <w:rPr>
                          <w:rFonts w:eastAsiaTheme="minorEastAsia"/>
                          <w:i/>
                        </w:rPr>
                      </w:pPr>
                      <w:bookmarkStart w:id="108" w:name="_Toc351958917"/>
                      <w:r w:rsidRPr="0033096A">
                        <w:t xml:space="preserve">Figure </w:t>
                      </w:r>
                      <w:fldSimple w:instr=" SEQ Figure \* ARABIC ">
                        <w:r w:rsidR="00107766">
                          <w:rPr>
                            <w:noProof/>
                          </w:rPr>
                          <w:t>53</w:t>
                        </w:r>
                      </w:fldSimple>
                      <w:r w:rsidRPr="0033096A">
                        <w:t>:</w:t>
                      </w:r>
                      <w:r w:rsidRPr="0033096A">
                        <w:rPr>
                          <w:rFonts w:eastAsiaTheme="minorEastAsia"/>
                        </w:rPr>
                        <w:t xml:space="preserve"> Erik Satie</w:t>
                      </w:r>
                      <w:r w:rsidRPr="0033096A">
                        <w:rPr>
                          <w:rFonts w:eastAsiaTheme="minorEastAsia"/>
                        </w:rPr>
                        <w:fldChar w:fldCharType="begin"/>
                      </w:r>
                      <w:r w:rsidRPr="0033096A">
                        <w:instrText xml:space="preserve"> XE "</w:instrText>
                      </w:r>
                      <w:r w:rsidRPr="0033096A">
                        <w:rPr>
                          <w:rFonts w:eastAsiaTheme="minorEastAsia"/>
                        </w:rPr>
                        <w:instrText>Satie, Erik</w:instrText>
                      </w:r>
                      <w:r w:rsidRPr="0033096A">
                        <w:instrText xml:space="preserve">" </w:instrText>
                      </w:r>
                      <w:r w:rsidRPr="0033096A">
                        <w:rPr>
                          <w:rFonts w:eastAsiaTheme="minorEastAsia"/>
                        </w:rPr>
                        <w:fldChar w:fldCharType="end"/>
                      </w:r>
                      <w:r w:rsidRPr="0033096A">
                        <w:rPr>
                          <w:rFonts w:eastAsiaTheme="minorEastAsia"/>
                        </w:rPr>
                        <w:t xml:space="preserve">’s </w:t>
                      </w:r>
                      <w:proofErr w:type="spellStart"/>
                      <w:r w:rsidRPr="0033096A">
                        <w:rPr>
                          <w:rFonts w:eastAsiaTheme="minorEastAsia"/>
                          <w:i/>
                        </w:rPr>
                        <w:t>Gnossienne</w:t>
                      </w:r>
                      <w:proofErr w:type="spellEnd"/>
                      <w:r w:rsidRPr="0033096A">
                        <w:rPr>
                          <w:rFonts w:eastAsiaTheme="minorEastAsia"/>
                          <w:i/>
                        </w:rPr>
                        <w:t xml:space="preserve"> No. 4</w:t>
                      </w:r>
                      <w:bookmarkEnd w:id="108"/>
                      <w:r w:rsidRPr="0033096A">
                        <w:rPr>
                          <w:rFonts w:eastAsiaTheme="minorEastAsia"/>
                          <w:i/>
                        </w:rPr>
                        <w:fldChar w:fldCharType="begin"/>
                      </w:r>
                      <w:r w:rsidRPr="0033096A">
                        <w:instrText xml:space="preserve"> XE "</w:instrText>
                      </w:r>
                      <w:r w:rsidRPr="0033096A">
                        <w:rPr>
                          <w:rFonts w:eastAsiaTheme="minorEastAsia"/>
                        </w:rPr>
                        <w:instrText>Satie, Erik</w:instrText>
                      </w:r>
                      <w:r w:rsidRPr="0033096A">
                        <w:instrText xml:space="preserve">:Gnossienne No. 4" </w:instrText>
                      </w:r>
                      <w:r w:rsidRPr="0033096A">
                        <w:rPr>
                          <w:rFonts w:eastAsiaTheme="minorEastAsia"/>
                          <w:i/>
                        </w:rPr>
                        <w:fldChar w:fldCharType="end"/>
                      </w:r>
                    </w:p>
                  </w:txbxContent>
                </v:textbox>
                <w10:wrap type="tight"/>
              </v:shape>
            </w:pict>
          </mc:Fallback>
        </mc:AlternateContent>
      </w:r>
    </w:p>
    <w:p w14:paraId="3B979E9D" w14:textId="77777777" w:rsidR="00A14241" w:rsidRPr="00A14241" w:rsidRDefault="00A14241" w:rsidP="00A14241">
      <w:pPr>
        <w:pStyle w:val="ListParagraph"/>
        <w:spacing w:after="0" w:line="480" w:lineRule="auto"/>
        <w:rPr>
          <w:rFonts w:eastAsiaTheme="minorEastAsia"/>
          <w:sz w:val="24"/>
          <w:szCs w:val="24"/>
        </w:rPr>
      </w:pPr>
      <w:r>
        <w:rPr>
          <w:rFonts w:eastAsiaTheme="minorEastAsia"/>
          <w:sz w:val="24"/>
          <w:szCs w:val="24"/>
        </w:rPr>
        <w:br w:type="page"/>
      </w:r>
    </w:p>
    <w:p w14:paraId="42ACB6B1" w14:textId="77777777" w:rsidR="00A3743A" w:rsidRDefault="00A3743A" w:rsidP="00A3743A">
      <w:pPr>
        <w:pStyle w:val="ListParagraph"/>
        <w:numPr>
          <w:ilvl w:val="0"/>
          <w:numId w:val="9"/>
        </w:numPr>
        <w:spacing w:after="0" w:line="480" w:lineRule="auto"/>
        <w:rPr>
          <w:rFonts w:eastAsiaTheme="minorEastAsia"/>
          <w:sz w:val="24"/>
          <w:szCs w:val="24"/>
        </w:rPr>
      </w:pPr>
      <w:r w:rsidRPr="00A55E84">
        <w:rPr>
          <w:rFonts w:eastAsiaTheme="minorEastAsia"/>
          <w:sz w:val="24"/>
          <w:szCs w:val="24"/>
        </w:rPr>
        <w:lastRenderedPageBreak/>
        <w:t xml:space="preserve">Analyze the selection from Dmitri </w:t>
      </w:r>
      <w:proofErr w:type="spellStart"/>
      <w:r w:rsidRPr="00A55E84">
        <w:rPr>
          <w:rFonts w:eastAsiaTheme="minorEastAsia"/>
          <w:sz w:val="24"/>
          <w:szCs w:val="24"/>
        </w:rPr>
        <w:t>Kabalevsky</w:t>
      </w:r>
      <w:r w:rsidRPr="007C40FC">
        <w:rPr>
          <w:rFonts w:eastAsiaTheme="minorEastAsia"/>
          <w:sz w:val="24"/>
          <w:szCs w:val="24"/>
        </w:rPr>
        <w:fldChar w:fldCharType="begin"/>
      </w:r>
      <w:r w:rsidRPr="00A55E84">
        <w:rPr>
          <w:sz w:val="24"/>
          <w:szCs w:val="24"/>
        </w:rPr>
        <w:instrText xml:space="preserve"> XE "</w:instrText>
      </w:r>
      <w:r w:rsidRPr="007C40FC">
        <w:rPr>
          <w:rFonts w:eastAsiaTheme="minorEastAsia"/>
          <w:sz w:val="24"/>
          <w:szCs w:val="24"/>
        </w:rPr>
        <w:instrText>Kabalevsky</w:instrText>
      </w:r>
      <w:r w:rsidRPr="00A55E84">
        <w:rPr>
          <w:rFonts w:eastAsiaTheme="minorEastAsia"/>
          <w:sz w:val="24"/>
          <w:szCs w:val="24"/>
        </w:rPr>
        <w:instrText>, Dmitri</w:instrText>
      </w:r>
      <w:r w:rsidRPr="00A55E84">
        <w:rPr>
          <w:sz w:val="24"/>
          <w:szCs w:val="24"/>
        </w:rPr>
        <w:instrText xml:space="preserve">" </w:instrText>
      </w:r>
      <w:r w:rsidRPr="007C40FC">
        <w:rPr>
          <w:rFonts w:eastAsiaTheme="minorEastAsia"/>
          <w:sz w:val="24"/>
          <w:szCs w:val="24"/>
        </w:rPr>
        <w:fldChar w:fldCharType="end"/>
      </w:r>
      <w:r w:rsidRPr="00A55E84">
        <w:rPr>
          <w:rFonts w:eastAsiaTheme="minorEastAsia"/>
          <w:sz w:val="24"/>
          <w:szCs w:val="24"/>
        </w:rPr>
        <w:t>’s</w:t>
      </w:r>
      <w:proofErr w:type="spellEnd"/>
      <w:r w:rsidRPr="00A55E84">
        <w:rPr>
          <w:rFonts w:eastAsiaTheme="minorEastAsia"/>
          <w:sz w:val="24"/>
          <w:szCs w:val="24"/>
        </w:rPr>
        <w:t xml:space="preserve"> </w:t>
      </w:r>
      <w:proofErr w:type="spellStart"/>
      <w:r w:rsidRPr="00A55E84">
        <w:rPr>
          <w:rFonts w:eastAsiaTheme="minorEastAsia"/>
          <w:i/>
          <w:sz w:val="24"/>
          <w:szCs w:val="24"/>
        </w:rPr>
        <w:t>Sonatina</w:t>
      </w:r>
      <w:proofErr w:type="spellEnd"/>
      <w:r w:rsidRPr="00A55E84">
        <w:rPr>
          <w:rFonts w:eastAsiaTheme="minorEastAsia"/>
          <w:i/>
          <w:sz w:val="24"/>
          <w:szCs w:val="24"/>
        </w:rPr>
        <w:t xml:space="preserve"> in C Major, Op.13, </w:t>
      </w:r>
      <w:proofErr w:type="gramStart"/>
      <w:r w:rsidRPr="00A55E84">
        <w:rPr>
          <w:rFonts w:eastAsiaTheme="minorEastAsia"/>
          <w:i/>
          <w:sz w:val="24"/>
          <w:szCs w:val="24"/>
        </w:rPr>
        <w:t>No.1</w:t>
      </w:r>
      <w:r w:rsidRPr="007C40FC">
        <w:rPr>
          <w:rFonts w:eastAsiaTheme="minorEastAsia"/>
          <w:i/>
          <w:sz w:val="24"/>
          <w:szCs w:val="24"/>
        </w:rPr>
        <w:fldChar w:fldCharType="begin"/>
      </w:r>
      <w:r w:rsidRPr="00A55E84">
        <w:rPr>
          <w:sz w:val="24"/>
          <w:szCs w:val="24"/>
        </w:rPr>
        <w:instrText xml:space="preserve"> XE "</w:instrText>
      </w:r>
      <w:r w:rsidRPr="00A55E84">
        <w:rPr>
          <w:rFonts w:eastAsiaTheme="minorEastAsia"/>
          <w:sz w:val="24"/>
          <w:szCs w:val="24"/>
        </w:rPr>
        <w:instrText>Kabalevsky,. Dmitri</w:instrText>
      </w:r>
      <w:r w:rsidRPr="007C40FC">
        <w:rPr>
          <w:sz w:val="24"/>
          <w:szCs w:val="24"/>
        </w:rPr>
        <w:instrText>:</w:instrText>
      </w:r>
      <w:r w:rsidRPr="00A55E84">
        <w:rPr>
          <w:sz w:val="24"/>
          <w:szCs w:val="24"/>
        </w:rPr>
        <w:instrText xml:space="preserve">Sonatina in C Major, Op.13, No.1" </w:instrText>
      </w:r>
      <w:r w:rsidRPr="007C40FC">
        <w:rPr>
          <w:rFonts w:eastAsiaTheme="minorEastAsia"/>
          <w:i/>
          <w:sz w:val="24"/>
          <w:szCs w:val="24"/>
        </w:rPr>
        <w:fldChar w:fldCharType="end"/>
      </w:r>
      <w:r w:rsidRPr="00A55E84">
        <w:rPr>
          <w:rFonts w:eastAsiaTheme="minorEastAsia"/>
          <w:i/>
          <w:sz w:val="24"/>
          <w:szCs w:val="24"/>
        </w:rPr>
        <w:t xml:space="preserve"> </w:t>
      </w:r>
      <w:r w:rsidRPr="00A55E84">
        <w:rPr>
          <w:rFonts w:eastAsiaTheme="minorEastAsia"/>
          <w:sz w:val="24"/>
          <w:szCs w:val="24"/>
        </w:rPr>
        <w:t>using NRT</w:t>
      </w:r>
      <w:r w:rsidRPr="007C40FC">
        <w:rPr>
          <w:rFonts w:eastAsiaTheme="minorEastAsia"/>
          <w:sz w:val="24"/>
          <w:szCs w:val="24"/>
        </w:rPr>
        <w:fldChar w:fldCharType="begin"/>
      </w:r>
      <w:r w:rsidRPr="00A55E84">
        <w:rPr>
          <w:sz w:val="24"/>
          <w:szCs w:val="24"/>
        </w:rPr>
        <w:instrText xml:space="preserve"> XE "</w:instrText>
      </w:r>
      <w:r w:rsidRPr="007C40FC">
        <w:rPr>
          <w:rFonts w:eastAsiaTheme="minorEastAsia"/>
          <w:sz w:val="24"/>
          <w:szCs w:val="24"/>
        </w:rPr>
        <w:instrText>neo-Riemannian theory (</w:instrText>
      </w:r>
      <w:r w:rsidRPr="00A55E84">
        <w:rPr>
          <w:rFonts w:eastAsiaTheme="minorEastAsia"/>
          <w:sz w:val="24"/>
          <w:szCs w:val="24"/>
        </w:rPr>
        <w:instrText>NRT)</w:instrText>
      </w:r>
      <w:r w:rsidRPr="00A55E84">
        <w:rPr>
          <w:sz w:val="24"/>
          <w:szCs w:val="24"/>
        </w:rPr>
        <w:instrText xml:space="preserve">" </w:instrText>
      </w:r>
      <w:r w:rsidRPr="007C40FC">
        <w:rPr>
          <w:rFonts w:eastAsiaTheme="minorEastAsia"/>
          <w:sz w:val="24"/>
          <w:szCs w:val="24"/>
        </w:rPr>
        <w:fldChar w:fldCharType="end"/>
      </w:r>
      <w:r w:rsidRPr="00A55E84">
        <w:rPr>
          <w:rFonts w:eastAsiaTheme="minorEastAsia"/>
          <w:sz w:val="24"/>
          <w:szCs w:val="24"/>
        </w:rPr>
        <w:t xml:space="preserve"> transformation</w:t>
      </w:r>
      <w:r w:rsidRPr="007C40FC">
        <w:rPr>
          <w:rFonts w:eastAsiaTheme="minorEastAsia"/>
          <w:sz w:val="24"/>
          <w:szCs w:val="24"/>
        </w:rPr>
        <w:fldChar w:fldCharType="begin"/>
      </w:r>
      <w:r w:rsidRPr="00A55E84">
        <w:rPr>
          <w:sz w:val="24"/>
          <w:szCs w:val="24"/>
        </w:rPr>
        <w:instrText xml:space="preserve"> XE "</w:instrText>
      </w:r>
      <w:r w:rsidRPr="007C40FC">
        <w:rPr>
          <w:rFonts w:eastAsiaTheme="minorEastAsia"/>
          <w:sz w:val="24"/>
          <w:szCs w:val="24"/>
        </w:rPr>
        <w:instrText>transformation</w:instrText>
      </w:r>
      <w:r w:rsidRPr="00A55E84">
        <w:rPr>
          <w:sz w:val="24"/>
          <w:szCs w:val="24"/>
        </w:rPr>
        <w:instrText xml:space="preserve">" </w:instrText>
      </w:r>
      <w:r w:rsidRPr="007C40FC">
        <w:rPr>
          <w:rFonts w:eastAsiaTheme="minorEastAsia"/>
          <w:sz w:val="24"/>
          <w:szCs w:val="24"/>
        </w:rPr>
        <w:fldChar w:fldCharType="end"/>
      </w:r>
      <w:r w:rsidRPr="00A55E84">
        <w:rPr>
          <w:rFonts w:eastAsiaTheme="minorEastAsia"/>
          <w:sz w:val="24"/>
          <w:szCs w:val="24"/>
        </w:rPr>
        <w:t>s</w:t>
      </w:r>
      <w:proofErr w:type="gramEnd"/>
      <w:r w:rsidRPr="00A55E84">
        <w:rPr>
          <w:rFonts w:eastAsiaTheme="minorEastAsia"/>
          <w:sz w:val="24"/>
          <w:szCs w:val="24"/>
        </w:rPr>
        <w:t>.</w:t>
      </w:r>
    </w:p>
    <w:p w14:paraId="76E96CFA" w14:textId="77777777" w:rsidR="00A14241" w:rsidRPr="00A55E84" w:rsidRDefault="00A14241" w:rsidP="00A14241">
      <w:pPr>
        <w:pStyle w:val="ListParagraph"/>
        <w:spacing w:after="0" w:line="480" w:lineRule="auto"/>
        <w:ind w:left="1440"/>
        <w:rPr>
          <w:rFonts w:eastAsiaTheme="minorEastAsia"/>
          <w:sz w:val="24"/>
          <w:szCs w:val="24"/>
        </w:rPr>
      </w:pPr>
    </w:p>
    <w:p w14:paraId="7406BA5D" w14:textId="77777777" w:rsidR="00A3743A" w:rsidRPr="00A55E84" w:rsidRDefault="0033096A" w:rsidP="00A3743A">
      <w:pPr>
        <w:pStyle w:val="ListParagraph"/>
        <w:spacing w:after="0" w:line="480" w:lineRule="auto"/>
        <w:rPr>
          <w:rFonts w:eastAsiaTheme="minorEastAsia"/>
          <w:sz w:val="24"/>
          <w:szCs w:val="24"/>
        </w:rPr>
      </w:pPr>
      <w:r>
        <w:rPr>
          <w:noProof/>
        </w:rPr>
        <mc:AlternateContent>
          <mc:Choice Requires="wps">
            <w:drawing>
              <wp:anchor distT="0" distB="0" distL="114300" distR="114300" simplePos="0" relativeHeight="251762688" behindDoc="0" locked="0" layoutInCell="1" allowOverlap="1" wp14:anchorId="2D47CFD4" wp14:editId="36FCB396">
                <wp:simplePos x="0" y="0"/>
                <wp:positionH relativeFrom="column">
                  <wp:posOffset>0</wp:posOffset>
                </wp:positionH>
                <wp:positionV relativeFrom="paragraph">
                  <wp:posOffset>2479675</wp:posOffset>
                </wp:positionV>
                <wp:extent cx="5938520" cy="307340"/>
                <wp:effectExtent l="0" t="0" r="0" b="0"/>
                <wp:wrapTight wrapText="bothSides">
                  <wp:wrapPolygon edited="0">
                    <wp:start x="0" y="0"/>
                    <wp:lineTo x="0" y="21600"/>
                    <wp:lineTo x="21600" y="21600"/>
                    <wp:lineTo x="21600" y="0"/>
                  </wp:wrapPolygon>
                </wp:wrapTight>
                <wp:docPr id="354" name="Text Box 354"/>
                <wp:cNvGraphicFramePr/>
                <a:graphic xmlns:a="http://schemas.openxmlformats.org/drawingml/2006/main">
                  <a:graphicData uri="http://schemas.microsoft.com/office/word/2010/wordprocessingShape">
                    <wps:wsp>
                      <wps:cNvSpPr txBox="1"/>
                      <wps:spPr>
                        <a:xfrm>
                          <a:off x="0" y="0"/>
                          <a:ext cx="5938520" cy="307340"/>
                        </a:xfrm>
                        <a:prstGeom prst="rect">
                          <a:avLst/>
                        </a:prstGeom>
                        <a:solidFill>
                          <a:prstClr val="white"/>
                        </a:solidFill>
                        <a:ln>
                          <a:noFill/>
                        </a:ln>
                        <a:effectLst/>
                      </wps:spPr>
                      <wps:txbx>
                        <w:txbxContent>
                          <w:p w14:paraId="7912D0BB" w14:textId="77777777" w:rsidR="00692EBC" w:rsidRPr="0033096A" w:rsidRDefault="00692EBC" w:rsidP="0033096A">
                            <w:pPr>
                              <w:pStyle w:val="Caption"/>
                              <w:jc w:val="center"/>
                              <w:rPr>
                                <w:noProof/>
                              </w:rPr>
                            </w:pPr>
                            <w:bookmarkStart w:id="88" w:name="_Toc351958918"/>
                            <w:r w:rsidRPr="0033096A">
                              <w:t xml:space="preserve">Figure </w:t>
                            </w:r>
                            <w:r w:rsidR="009E58B0">
                              <w:fldChar w:fldCharType="begin"/>
                            </w:r>
                            <w:r w:rsidR="009E58B0">
                              <w:instrText xml:space="preserve"> SEQ Figure \* ARABIC </w:instrText>
                            </w:r>
                            <w:r w:rsidR="009E58B0">
                              <w:fldChar w:fldCharType="separate"/>
                            </w:r>
                            <w:r w:rsidR="00107766">
                              <w:rPr>
                                <w:noProof/>
                              </w:rPr>
                              <w:t>54</w:t>
                            </w:r>
                            <w:r w:rsidR="009E58B0">
                              <w:rPr>
                                <w:noProof/>
                              </w:rPr>
                              <w:fldChar w:fldCharType="end"/>
                            </w:r>
                            <w:r w:rsidRPr="0033096A">
                              <w:t>:</w:t>
                            </w:r>
                            <w:r w:rsidRPr="0033096A">
                              <w:rPr>
                                <w:rFonts w:eastAsiaTheme="minorEastAsia"/>
                              </w:rPr>
                              <w:t xml:space="preserve"> mm. 64-68 of Dmitri </w:t>
                            </w:r>
                            <w:proofErr w:type="spellStart"/>
                            <w:r w:rsidRPr="0033096A">
                              <w:rPr>
                                <w:rFonts w:eastAsiaTheme="minorEastAsia"/>
                              </w:rPr>
                              <w:t>Kabalevsky</w:t>
                            </w:r>
                            <w:r w:rsidRPr="0033096A">
                              <w:rPr>
                                <w:rFonts w:eastAsiaTheme="minorEastAsia"/>
                              </w:rPr>
                              <w:fldChar w:fldCharType="begin"/>
                            </w:r>
                            <w:r w:rsidRPr="0033096A">
                              <w:instrText xml:space="preserve"> XE "</w:instrText>
                            </w:r>
                            <w:r w:rsidRPr="0033096A">
                              <w:rPr>
                                <w:rFonts w:eastAsiaTheme="minorEastAsia"/>
                              </w:rPr>
                              <w:instrText>Kabalevsky, Dmitri</w:instrText>
                            </w:r>
                            <w:r w:rsidRPr="0033096A">
                              <w:instrText xml:space="preserve">" </w:instrText>
                            </w:r>
                            <w:r w:rsidRPr="0033096A">
                              <w:rPr>
                                <w:rFonts w:eastAsiaTheme="minorEastAsia"/>
                              </w:rPr>
                              <w:fldChar w:fldCharType="end"/>
                            </w:r>
                            <w:r w:rsidRPr="0033096A">
                              <w:rPr>
                                <w:rFonts w:eastAsiaTheme="minorEastAsia"/>
                              </w:rPr>
                              <w:t>’s</w:t>
                            </w:r>
                            <w:proofErr w:type="spellEnd"/>
                            <w:r w:rsidRPr="0033096A">
                              <w:rPr>
                                <w:rFonts w:eastAsiaTheme="minorEastAsia"/>
                              </w:rPr>
                              <w:t xml:space="preserve"> </w:t>
                            </w:r>
                            <w:proofErr w:type="spellStart"/>
                            <w:r w:rsidRPr="0033096A">
                              <w:rPr>
                                <w:rFonts w:eastAsiaTheme="minorEastAsia"/>
                                <w:i/>
                              </w:rPr>
                              <w:t>Sonatina</w:t>
                            </w:r>
                            <w:proofErr w:type="spellEnd"/>
                            <w:r w:rsidRPr="0033096A">
                              <w:rPr>
                                <w:rFonts w:eastAsiaTheme="minorEastAsia"/>
                                <w:i/>
                              </w:rPr>
                              <w:t xml:space="preserve"> in C Major, Op.13, No.1</w:t>
                            </w:r>
                            <w:bookmarkEnd w:id="88"/>
                            <w:r w:rsidRPr="0033096A">
                              <w:rPr>
                                <w:rFonts w:eastAsiaTheme="minorEastAsia"/>
                                <w:i/>
                              </w:rPr>
                              <w:fldChar w:fldCharType="begin"/>
                            </w:r>
                            <w:r w:rsidRPr="0033096A">
                              <w:instrText xml:space="preserve"> XE "</w:instrText>
                            </w:r>
                            <w:r w:rsidRPr="0033096A">
                              <w:rPr>
                                <w:rFonts w:eastAsiaTheme="minorEastAsia"/>
                              </w:rPr>
                              <w:instrText>Kabalevsky,. Dmitri</w:instrText>
                            </w:r>
                            <w:r w:rsidRPr="0033096A">
                              <w:instrText xml:space="preserve">:Sonatina in C Major, Op.13, No.1" </w:instrText>
                            </w:r>
                            <w:r w:rsidRPr="0033096A">
                              <w:rPr>
                                <w:rFonts w:eastAsiaTheme="minorEastAsia"/>
                                <w:i/>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54" o:spid="_x0000_s1100" type="#_x0000_t202" style="position:absolute;left:0;text-align:left;margin-left:0;margin-top:195.25pt;width:467.6pt;height:.05pt;z-index:251762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" stroked="f">
                <v:textbox style="mso-fit-shape-to-text:t" inset="0,0,0,0">
                  <w:txbxContent>
                    <w:p w:rsidR="00692EBC" w:rsidRPr="0033096A" w:rsidRDefault="00692EBC" w:rsidP="0033096A">
                      <w:pPr>
                        <w:pStyle w:val="Caption"/>
                        <w:jc w:val="center"/>
                        <w:rPr>
                          <w:noProof/>
                        </w:rPr>
                      </w:pPr>
                      <w:bookmarkStart w:id="110" w:name="_Toc351958918"/>
                      <w:r w:rsidRPr="0033096A">
                        <w:t xml:space="preserve">Figure </w:t>
                      </w:r>
                      <w:fldSimple w:instr=" SEQ Figure \* ARABIC ">
                        <w:r w:rsidR="00107766">
                          <w:rPr>
                            <w:noProof/>
                          </w:rPr>
                          <w:t>54</w:t>
                        </w:r>
                      </w:fldSimple>
                      <w:r w:rsidRPr="0033096A">
                        <w:t>:</w:t>
                      </w:r>
                      <w:r w:rsidRPr="0033096A">
                        <w:rPr>
                          <w:rFonts w:eastAsiaTheme="minorEastAsia"/>
                        </w:rPr>
                        <w:t xml:space="preserve"> mm. 64-68 of Dmitri </w:t>
                      </w:r>
                      <w:proofErr w:type="spellStart"/>
                      <w:r w:rsidRPr="0033096A">
                        <w:rPr>
                          <w:rFonts w:eastAsiaTheme="minorEastAsia"/>
                        </w:rPr>
                        <w:t>Kabalevsky</w:t>
                      </w:r>
                      <w:r w:rsidRPr="0033096A">
                        <w:rPr>
                          <w:rFonts w:eastAsiaTheme="minorEastAsia"/>
                        </w:rPr>
                        <w:fldChar w:fldCharType="begin"/>
                      </w:r>
                      <w:r w:rsidRPr="0033096A">
                        <w:instrText xml:space="preserve"> XE "</w:instrText>
                      </w:r>
                      <w:r w:rsidRPr="0033096A">
                        <w:rPr>
                          <w:rFonts w:eastAsiaTheme="minorEastAsia"/>
                        </w:rPr>
                        <w:instrText>Kabalevsky, Dmitri</w:instrText>
                      </w:r>
                      <w:r w:rsidRPr="0033096A">
                        <w:instrText xml:space="preserve">" </w:instrText>
                      </w:r>
                      <w:r w:rsidRPr="0033096A">
                        <w:rPr>
                          <w:rFonts w:eastAsiaTheme="minorEastAsia"/>
                        </w:rPr>
                        <w:fldChar w:fldCharType="end"/>
                      </w:r>
                      <w:r w:rsidRPr="0033096A">
                        <w:rPr>
                          <w:rFonts w:eastAsiaTheme="minorEastAsia"/>
                        </w:rPr>
                        <w:t>’s</w:t>
                      </w:r>
                      <w:proofErr w:type="spellEnd"/>
                      <w:r w:rsidRPr="0033096A">
                        <w:rPr>
                          <w:rFonts w:eastAsiaTheme="minorEastAsia"/>
                        </w:rPr>
                        <w:t xml:space="preserve"> </w:t>
                      </w:r>
                      <w:proofErr w:type="spellStart"/>
                      <w:r w:rsidRPr="0033096A">
                        <w:rPr>
                          <w:rFonts w:eastAsiaTheme="minorEastAsia"/>
                          <w:i/>
                        </w:rPr>
                        <w:t>Sonatina</w:t>
                      </w:r>
                      <w:proofErr w:type="spellEnd"/>
                      <w:r w:rsidRPr="0033096A">
                        <w:rPr>
                          <w:rFonts w:eastAsiaTheme="minorEastAsia"/>
                          <w:i/>
                        </w:rPr>
                        <w:t xml:space="preserve"> in C Major, Op.13, </w:t>
                      </w:r>
                      <w:proofErr w:type="gramStart"/>
                      <w:r w:rsidRPr="0033096A">
                        <w:rPr>
                          <w:rFonts w:eastAsiaTheme="minorEastAsia"/>
                          <w:i/>
                        </w:rPr>
                        <w:t>No.1</w:t>
                      </w:r>
                      <w:bookmarkEnd w:id="110"/>
                      <w:proofErr w:type="gramEnd"/>
                      <w:r w:rsidRPr="0033096A">
                        <w:rPr>
                          <w:rFonts w:eastAsiaTheme="minorEastAsia"/>
                          <w:i/>
                        </w:rPr>
                        <w:fldChar w:fldCharType="begin"/>
                      </w:r>
                      <w:r w:rsidRPr="0033096A">
                        <w:instrText xml:space="preserve"> XE "</w:instrText>
                      </w:r>
                      <w:r w:rsidRPr="0033096A">
                        <w:rPr>
                          <w:rFonts w:eastAsiaTheme="minorEastAsia"/>
                        </w:rPr>
                        <w:instrText>Kabalevsky,. Dmitri</w:instrText>
                      </w:r>
                      <w:r w:rsidRPr="0033096A">
                        <w:instrText xml:space="preserve">:Sonatina in C Major, Op.13, No.1" </w:instrText>
                      </w:r>
                      <w:r w:rsidRPr="0033096A">
                        <w:rPr>
                          <w:rFonts w:eastAsiaTheme="minorEastAsia"/>
                          <w:i/>
                        </w:rPr>
                        <w:fldChar w:fldCharType="end"/>
                      </w:r>
                    </w:p>
                  </w:txbxContent>
                </v:textbox>
                <w10:wrap type="tight"/>
              </v:shape>
            </w:pict>
          </mc:Fallback>
        </mc:AlternateContent>
      </w:r>
      <w:r w:rsidR="00A3743A" w:rsidRPr="00A55E84">
        <w:rPr>
          <w:rFonts w:eastAsiaTheme="minorEastAsia"/>
          <w:noProof/>
          <w:sz w:val="24"/>
          <w:szCs w:val="24"/>
        </w:rPr>
        <w:drawing>
          <wp:anchor distT="0" distB="0" distL="114300" distR="114300" simplePos="0" relativeHeight="251714560" behindDoc="0" locked="0" layoutInCell="1" allowOverlap="1" wp14:anchorId="1782447B" wp14:editId="7B89E4FE">
            <wp:simplePos x="0" y="0"/>
            <wp:positionH relativeFrom="column">
              <wp:align>center</wp:align>
            </wp:positionH>
            <wp:positionV relativeFrom="paragraph">
              <wp:posOffset>-3175</wp:posOffset>
            </wp:positionV>
            <wp:extent cx="5938520" cy="2425700"/>
            <wp:effectExtent l="0" t="0" r="5080" b="12700"/>
            <wp:wrapTight wrapText="bothSides">
              <wp:wrapPolygon edited="0">
                <wp:start x="0" y="0"/>
                <wp:lineTo x="0" y="21487"/>
                <wp:lineTo x="21526" y="21487"/>
                <wp:lineTo x="21526" y="0"/>
                <wp:lineTo x="0" y="0"/>
              </wp:wrapPolygon>
            </wp:wrapTight>
            <wp:docPr id="318" name="Picture 318" descr="LAURA'S:Thesis:Musical Examples:Kab Sonat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URA'S:Thesis:Musical Examples:Kab Sonatina.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938520" cy="2425700"/>
                    </a:xfrm>
                    <a:prstGeom prst="rect">
                      <a:avLst/>
                    </a:prstGeom>
                    <a:noFill/>
                    <a:ln>
                      <a:noFill/>
                    </a:ln>
                  </pic:spPr>
                </pic:pic>
              </a:graphicData>
            </a:graphic>
          </wp:anchor>
        </w:drawing>
      </w:r>
    </w:p>
    <w:p w14:paraId="41287241" w14:textId="77777777" w:rsidR="00A3743A" w:rsidRPr="00A55E84" w:rsidRDefault="00A3743A" w:rsidP="00A3743A">
      <w:pPr>
        <w:spacing w:line="480" w:lineRule="auto"/>
        <w:rPr>
          <w:rFonts w:cstheme="minorHAnsi"/>
          <w:u w:val="single"/>
        </w:rPr>
      </w:pPr>
    </w:p>
    <w:p w14:paraId="47B3F3D1" w14:textId="77777777" w:rsidR="008005C6" w:rsidRPr="008005C6" w:rsidRDefault="008005C6" w:rsidP="008005C6">
      <w:pPr>
        <w:spacing w:line="480" w:lineRule="auto"/>
        <w:rPr>
          <w:u w:val="single"/>
        </w:rPr>
      </w:pPr>
    </w:p>
    <w:p w14:paraId="5D9D6859" w14:textId="77777777" w:rsidR="00A14241" w:rsidRDefault="00A14241" w:rsidP="008005C6">
      <w:pPr>
        <w:spacing w:line="480" w:lineRule="auto"/>
        <w:rPr>
          <w:u w:val="single"/>
        </w:rPr>
      </w:pPr>
    </w:p>
    <w:p w14:paraId="7AB90CD9" w14:textId="77777777" w:rsidR="00A14241" w:rsidRDefault="00A14241" w:rsidP="008005C6">
      <w:pPr>
        <w:spacing w:line="480" w:lineRule="auto"/>
        <w:rPr>
          <w:u w:val="single"/>
        </w:rPr>
      </w:pPr>
      <w:r>
        <w:rPr>
          <w:u w:val="single"/>
        </w:rPr>
        <w:br w:type="page"/>
      </w:r>
    </w:p>
    <w:p w14:paraId="282EDDF7" w14:textId="77777777" w:rsidR="008005C6" w:rsidRPr="008005C6" w:rsidRDefault="008005C6" w:rsidP="008005C6">
      <w:pPr>
        <w:spacing w:line="480" w:lineRule="auto"/>
        <w:rPr>
          <w:u w:val="single"/>
        </w:rPr>
      </w:pPr>
      <w:r w:rsidRPr="008005C6">
        <w:rPr>
          <w:u w:val="single"/>
        </w:rPr>
        <w:lastRenderedPageBreak/>
        <w:sym w:font="Symbol" w:char="F044"/>
      </w:r>
      <w:r w:rsidRPr="008005C6">
        <w:rPr>
          <w:u w:val="single"/>
        </w:rPr>
        <w:t xml:space="preserve"> Composition Exercise</w:t>
      </w:r>
    </w:p>
    <w:p w14:paraId="29060D65" w14:textId="77777777" w:rsidR="008005C6" w:rsidRPr="008005C6" w:rsidRDefault="008005C6" w:rsidP="008005C6">
      <w:pPr>
        <w:pStyle w:val="ListParagraph"/>
        <w:numPr>
          <w:ilvl w:val="0"/>
          <w:numId w:val="10"/>
        </w:numPr>
        <w:spacing w:after="0" w:line="480" w:lineRule="auto"/>
        <w:rPr>
          <w:sz w:val="24"/>
          <w:szCs w:val="24"/>
        </w:rPr>
      </w:pPr>
      <w:r w:rsidRPr="008005C6">
        <w:rPr>
          <w:sz w:val="24"/>
          <w:szCs w:val="24"/>
        </w:rPr>
        <w:t>Complete an 8-bar composition, using only the pitches from the cycle in Written Exercise #1.</w:t>
      </w:r>
    </w:p>
    <w:p w14:paraId="683CAC2A" w14:textId="77777777" w:rsidR="008005C6" w:rsidRPr="008005C6" w:rsidRDefault="008005C6" w:rsidP="008005C6">
      <w:pPr>
        <w:spacing w:line="480" w:lineRule="auto"/>
        <w:sectPr w:rsidR="008005C6" w:rsidRPr="008005C6" w:rsidSect="00B65854">
          <w:type w:val="continuous"/>
          <w:pgSz w:w="12240" w:h="15840"/>
          <w:pgMar w:top="1440" w:right="1440" w:bottom="1440" w:left="1440" w:header="720" w:footer="720" w:gutter="0"/>
          <w:cols w:space="720"/>
          <w:docGrid w:linePitch="360"/>
        </w:sectPr>
      </w:pPr>
    </w:p>
    <w:p w14:paraId="7AA5A43E" w14:textId="77777777" w:rsidR="00A3743A" w:rsidRPr="00A55E84" w:rsidRDefault="00A3743A" w:rsidP="00A14241">
      <w:pPr>
        <w:pStyle w:val="ListParagraph"/>
        <w:numPr>
          <w:ilvl w:val="0"/>
          <w:numId w:val="10"/>
        </w:numPr>
        <w:spacing w:after="0" w:line="480" w:lineRule="auto"/>
        <w:ind w:left="1080" w:firstLine="0"/>
        <w:rPr>
          <w:sz w:val="24"/>
          <w:szCs w:val="24"/>
        </w:rPr>
      </w:pPr>
      <w:r w:rsidRPr="00A55E84">
        <w:rPr>
          <w:sz w:val="24"/>
          <w:szCs w:val="24"/>
        </w:rPr>
        <w:lastRenderedPageBreak/>
        <w:t>Complete a composition of at least 8 bars containing at least 2 compound transformations.</w:t>
      </w:r>
    </w:p>
    <w:p w14:paraId="3F9AC853" w14:textId="77777777" w:rsidR="008005C6" w:rsidRPr="008005C6" w:rsidRDefault="008005C6" w:rsidP="008005C6">
      <w:pPr>
        <w:pStyle w:val="ListParagraph"/>
        <w:spacing w:after="0" w:line="480" w:lineRule="auto"/>
        <w:rPr>
          <w:rFonts w:eastAsiaTheme="minorEastAsia"/>
          <w:sz w:val="24"/>
          <w:szCs w:val="24"/>
        </w:rPr>
      </w:pPr>
    </w:p>
    <w:p w14:paraId="3003DDE9" w14:textId="77777777" w:rsidR="00A3743A" w:rsidRPr="00A3743A" w:rsidRDefault="00A3743A" w:rsidP="00A14241">
      <w:pPr>
        <w:tabs>
          <w:tab w:val="left" w:pos="0"/>
        </w:tabs>
        <w:spacing w:line="480" w:lineRule="auto"/>
        <w:rPr>
          <w:rFonts w:cstheme="minorHAnsi"/>
          <w:u w:val="single"/>
        </w:rPr>
      </w:pPr>
      <w:r w:rsidRPr="00A3743A">
        <w:rPr>
          <w:rFonts w:cstheme="minorHAnsi"/>
          <w:u w:val="single"/>
        </w:rPr>
        <w:sym w:font="Symbol" w:char="F044"/>
      </w:r>
      <w:r w:rsidRPr="00A3743A">
        <w:rPr>
          <w:rFonts w:cstheme="minorHAnsi"/>
          <w:u w:val="single"/>
        </w:rPr>
        <w:t xml:space="preserve"> Keyboard Exercise</w:t>
      </w:r>
    </w:p>
    <w:p w14:paraId="1F65119B" w14:textId="77777777" w:rsidR="00A3743A" w:rsidRPr="00A3743A" w:rsidRDefault="00A45A37" w:rsidP="00A14241">
      <w:pPr>
        <w:pStyle w:val="ListParagraph"/>
        <w:numPr>
          <w:ilvl w:val="0"/>
          <w:numId w:val="13"/>
        </w:numPr>
        <w:tabs>
          <w:tab w:val="left" w:pos="1080"/>
        </w:tabs>
        <w:spacing w:after="0" w:line="480" w:lineRule="auto"/>
        <w:ind w:left="1080" w:firstLine="0"/>
        <w:rPr>
          <w:rFonts w:cstheme="minorHAnsi"/>
          <w:sz w:val="24"/>
          <w:szCs w:val="24"/>
        </w:rPr>
      </w:pPr>
      <w:r>
        <w:rPr>
          <w:rFonts w:cstheme="minorHAnsi"/>
          <w:sz w:val="24"/>
          <w:szCs w:val="24"/>
        </w:rPr>
        <w:t>Play the progression (</w:t>
      </w:r>
      <w:proofErr w:type="spellStart"/>
      <w:r>
        <w:rPr>
          <w:rFonts w:cstheme="minorHAnsi"/>
          <w:sz w:val="24"/>
          <w:szCs w:val="24"/>
        </w:rPr>
        <w:t>Db</w:t>
      </w:r>
      <w:proofErr w:type="spellEnd"/>
      <w:proofErr w:type="gramStart"/>
      <w:r w:rsidR="00A3743A" w:rsidRPr="00A3743A">
        <w:rPr>
          <w:rFonts w:cstheme="minorHAnsi"/>
          <w:sz w:val="24"/>
          <w:szCs w:val="24"/>
        </w:rPr>
        <w:t>,+</w:t>
      </w:r>
      <w:proofErr w:type="gramEnd"/>
      <w:r w:rsidR="00A3743A" w:rsidRPr="00A3743A">
        <w:rPr>
          <w:rFonts w:cstheme="minorHAnsi"/>
          <w:sz w:val="24"/>
          <w:szCs w:val="24"/>
        </w:rPr>
        <w:t xml:space="preserve">) </w:t>
      </w:r>
      <w:r w:rsidR="00A3743A" w:rsidRPr="00A3743A">
        <w:rPr>
          <w:sz w:val="24"/>
          <w:szCs w:val="24"/>
        </w:rPr>
        <w:sym w:font="Wingdings" w:char="F0F0"/>
      </w:r>
      <w:r w:rsidR="00A3743A" w:rsidRPr="00A3743A">
        <w:rPr>
          <w:rFonts w:eastAsiaTheme="minorEastAsia"/>
          <w:sz w:val="24"/>
          <w:szCs w:val="24"/>
        </w:rPr>
        <w:t xml:space="preserve"> (B</w:t>
      </w:r>
      <w:r>
        <w:rPr>
          <w:rFonts w:cstheme="minorHAnsi"/>
          <w:sz w:val="24"/>
          <w:szCs w:val="24"/>
        </w:rPr>
        <w:t>b</w:t>
      </w:r>
      <w:r w:rsidR="00A3743A" w:rsidRPr="00A3743A">
        <w:rPr>
          <w:rFonts w:cstheme="minorHAnsi"/>
          <w:sz w:val="24"/>
          <w:szCs w:val="24"/>
        </w:rPr>
        <w:t xml:space="preserve">,-) </w:t>
      </w:r>
      <w:r w:rsidR="00A3743A" w:rsidRPr="00A3743A">
        <w:rPr>
          <w:sz w:val="24"/>
          <w:szCs w:val="24"/>
        </w:rPr>
        <w:sym w:font="Wingdings" w:char="F0F0"/>
      </w:r>
      <w:r w:rsidR="00A3743A" w:rsidRPr="00A3743A">
        <w:rPr>
          <w:rFonts w:eastAsiaTheme="minorEastAsia"/>
          <w:sz w:val="24"/>
          <w:szCs w:val="24"/>
        </w:rPr>
        <w:t xml:space="preserve"> (G,-) </w:t>
      </w:r>
      <w:r w:rsidR="00A3743A" w:rsidRPr="00A3743A">
        <w:rPr>
          <w:sz w:val="24"/>
          <w:szCs w:val="24"/>
        </w:rPr>
        <w:sym w:font="Wingdings" w:char="F0F0"/>
      </w:r>
      <w:r w:rsidR="00A3743A" w:rsidRPr="00A3743A">
        <w:rPr>
          <w:rFonts w:eastAsiaTheme="minorEastAsia"/>
          <w:sz w:val="24"/>
          <w:szCs w:val="24"/>
        </w:rPr>
        <w:t xml:space="preserve"> (E,-) with parsimonious voice-leading.</w:t>
      </w:r>
    </w:p>
    <w:p w14:paraId="0361389C" w14:textId="77777777" w:rsidR="008005C6" w:rsidRPr="008005C6" w:rsidRDefault="008005C6" w:rsidP="008005C6">
      <w:pPr>
        <w:pStyle w:val="ListParagraph"/>
        <w:spacing w:after="0" w:line="480" w:lineRule="auto"/>
        <w:rPr>
          <w:rFonts w:eastAsiaTheme="minorEastAsia"/>
          <w:sz w:val="24"/>
          <w:szCs w:val="24"/>
        </w:rPr>
      </w:pPr>
    </w:p>
    <w:p w14:paraId="43C56F38" w14:textId="77777777" w:rsidR="008005C6" w:rsidRPr="008005C6" w:rsidRDefault="008005C6" w:rsidP="008005C6">
      <w:pPr>
        <w:pStyle w:val="ListParagraph"/>
        <w:spacing w:after="0" w:line="480" w:lineRule="auto"/>
        <w:rPr>
          <w:rFonts w:eastAsiaTheme="minorEastAsia"/>
          <w:sz w:val="24"/>
          <w:szCs w:val="24"/>
        </w:rPr>
      </w:pPr>
    </w:p>
    <w:p w14:paraId="08489A2E" w14:textId="77777777" w:rsidR="008005C6" w:rsidRPr="008005C6" w:rsidRDefault="008005C6" w:rsidP="008005C6">
      <w:pPr>
        <w:pStyle w:val="ListParagraph"/>
        <w:spacing w:after="0" w:line="480" w:lineRule="auto"/>
        <w:rPr>
          <w:rFonts w:eastAsiaTheme="minorEastAsia"/>
          <w:sz w:val="24"/>
          <w:szCs w:val="24"/>
        </w:rPr>
      </w:pPr>
    </w:p>
    <w:p w14:paraId="644F7A3A" w14:textId="77777777" w:rsidR="008005C6" w:rsidRPr="00A55E84" w:rsidRDefault="008005C6" w:rsidP="008005C6">
      <w:pPr>
        <w:rPr>
          <w:rFonts w:eastAsiaTheme="minorEastAsia"/>
        </w:rPr>
      </w:pPr>
      <w:r w:rsidRPr="00A55E84">
        <w:rPr>
          <w:rFonts w:eastAsiaTheme="minorEastAsia"/>
        </w:rPr>
        <w:br w:type="page"/>
      </w:r>
    </w:p>
    <w:p w14:paraId="5810E0A8" w14:textId="77777777" w:rsidR="000050B2" w:rsidRDefault="000050B2" w:rsidP="000050B2">
      <w:pPr>
        <w:pStyle w:val="Heading1"/>
        <w:rPr>
          <w:rFonts w:asciiTheme="majorHAnsi" w:eastAsia="Calibri" w:hAnsiTheme="majorHAnsi"/>
        </w:rPr>
      </w:pPr>
      <w:bookmarkStart w:id="89" w:name="_Toc351959349"/>
      <w:r w:rsidRPr="000050B2">
        <w:rPr>
          <w:rFonts w:asciiTheme="majorHAnsi" w:eastAsia="Calibri" w:hAnsiTheme="majorHAnsi"/>
        </w:rPr>
        <w:lastRenderedPageBreak/>
        <w:t>In Conclusion: Transformational Theory</w:t>
      </w:r>
      <w:bookmarkEnd w:id="89"/>
      <w:r w:rsidRPr="000050B2">
        <w:rPr>
          <w:rFonts w:asciiTheme="majorHAnsi" w:eastAsia="Calibri" w:hAnsiTheme="majorHAnsi"/>
        </w:rPr>
        <w:fldChar w:fldCharType="begin"/>
      </w:r>
      <w:r w:rsidRPr="000050B2">
        <w:rPr>
          <w:rFonts w:asciiTheme="majorHAnsi" w:eastAsia="Calibri" w:hAnsiTheme="majorHAnsi"/>
        </w:rPr>
        <w:instrText xml:space="preserve"> XE "transformational theory" </w:instrText>
      </w:r>
      <w:r w:rsidRPr="000050B2">
        <w:rPr>
          <w:rFonts w:asciiTheme="majorHAnsi" w:eastAsia="Calibri" w:hAnsiTheme="majorHAnsi"/>
        </w:rPr>
        <w:fldChar w:fldCharType="end"/>
      </w:r>
    </w:p>
    <w:p w14:paraId="1A8761DA" w14:textId="77777777" w:rsidR="000050B2" w:rsidRDefault="000050B2" w:rsidP="000050B2">
      <w:pPr>
        <w:rPr>
          <w:rFonts w:eastAsia="Calibri"/>
        </w:rPr>
      </w:pPr>
    </w:p>
    <w:p w14:paraId="56C1B359" w14:textId="77777777" w:rsidR="00C65BD9" w:rsidRPr="000050B2" w:rsidRDefault="00C65BD9" w:rsidP="000050B2">
      <w:pPr>
        <w:rPr>
          <w:rFonts w:eastAsia="Calibri"/>
        </w:rPr>
      </w:pPr>
    </w:p>
    <w:p w14:paraId="600A3E4A" w14:textId="77777777" w:rsidR="00923EF3" w:rsidRDefault="000050B2" w:rsidP="000050B2">
      <w:pPr>
        <w:spacing w:line="480" w:lineRule="auto"/>
        <w:rPr>
          <w:rFonts w:ascii="Calibri" w:eastAsia="Calibri" w:hAnsi="Calibri"/>
        </w:rPr>
      </w:pPr>
      <w:r w:rsidRPr="000050B2">
        <w:rPr>
          <w:rFonts w:ascii="Calibri" w:eastAsia="Calibri" w:hAnsi="Calibri"/>
        </w:rPr>
        <w:tab/>
        <w:t>Neo-Riemannian theory</w:t>
      </w:r>
      <w:r w:rsidRPr="000050B2">
        <w:rPr>
          <w:rFonts w:ascii="Calibri" w:eastAsia="Calibri" w:hAnsi="Calibri"/>
        </w:rPr>
        <w:fldChar w:fldCharType="begin"/>
      </w:r>
      <w:r w:rsidRPr="000050B2">
        <w:rPr>
          <w:rFonts w:ascii="Calibri" w:eastAsia="Calibri" w:hAnsi="Calibri"/>
        </w:rPr>
        <w:instrText xml:space="preserve"> XE "neo-Riemannian theory (NRT)" </w:instrText>
      </w:r>
      <w:r w:rsidRPr="000050B2">
        <w:rPr>
          <w:rFonts w:ascii="Calibri" w:eastAsia="Calibri" w:hAnsi="Calibri"/>
        </w:rPr>
        <w:fldChar w:fldCharType="end"/>
      </w:r>
      <w:r w:rsidRPr="000050B2">
        <w:rPr>
          <w:rFonts w:ascii="Calibri" w:eastAsia="Calibri" w:hAnsi="Calibri"/>
        </w:rPr>
        <w:t xml:space="preserve"> is a faction of a much larger theory, transformational theory</w:t>
      </w:r>
      <w:r w:rsidRPr="000050B2">
        <w:rPr>
          <w:rFonts w:ascii="Calibri" w:eastAsia="Calibri" w:hAnsi="Calibri"/>
          <w:i/>
        </w:rPr>
        <w:fldChar w:fldCharType="begin"/>
      </w:r>
      <w:r w:rsidRPr="000050B2">
        <w:rPr>
          <w:rFonts w:ascii="Calibri" w:eastAsia="Calibri" w:hAnsi="Calibri"/>
        </w:rPr>
        <w:instrText xml:space="preserve"> XE "transformational theory" </w:instrText>
      </w:r>
      <w:r w:rsidRPr="000050B2">
        <w:rPr>
          <w:rFonts w:ascii="Calibri" w:eastAsia="Calibri" w:hAnsi="Calibri"/>
          <w:i/>
        </w:rPr>
        <w:fldChar w:fldCharType="end"/>
      </w:r>
      <w:r w:rsidRPr="000050B2">
        <w:rPr>
          <w:rFonts w:ascii="Calibri" w:eastAsia="Calibri" w:hAnsi="Calibri"/>
        </w:rPr>
        <w:t xml:space="preserve">.  </w:t>
      </w:r>
      <w:r w:rsidR="00C65BD9">
        <w:rPr>
          <w:rFonts w:ascii="Calibri" w:eastAsia="Calibri" w:hAnsi="Calibri"/>
        </w:rPr>
        <w:t xml:space="preserve">As an infant theory, transformational theory continues to develop.  </w:t>
      </w:r>
      <w:r w:rsidRPr="000050B2">
        <w:rPr>
          <w:rFonts w:ascii="Calibri" w:eastAsia="Calibri" w:hAnsi="Calibri"/>
        </w:rPr>
        <w:t xml:space="preserve">In recent years, </w:t>
      </w:r>
      <w:r w:rsidR="00C65BD9">
        <w:rPr>
          <w:rFonts w:ascii="Calibri" w:eastAsia="Calibri" w:hAnsi="Calibri"/>
        </w:rPr>
        <w:t>many improve</w:t>
      </w:r>
      <w:r w:rsidR="00C65BD9" w:rsidRPr="000050B2">
        <w:rPr>
          <w:rFonts w:ascii="Calibri" w:eastAsia="Calibri" w:hAnsi="Calibri"/>
        </w:rPr>
        <w:t>ments</w:t>
      </w:r>
      <w:r w:rsidR="00C65BD9">
        <w:rPr>
          <w:rFonts w:ascii="Calibri" w:eastAsia="Calibri" w:hAnsi="Calibri"/>
        </w:rPr>
        <w:t xml:space="preserve"> have been</w:t>
      </w:r>
      <w:r w:rsidR="00C65BD9" w:rsidRPr="000050B2">
        <w:rPr>
          <w:rFonts w:ascii="Calibri" w:eastAsia="Calibri" w:hAnsi="Calibri"/>
        </w:rPr>
        <w:t xml:space="preserve"> </w:t>
      </w:r>
      <w:r w:rsidRPr="000050B2">
        <w:rPr>
          <w:rFonts w:ascii="Calibri" w:eastAsia="Calibri" w:hAnsi="Calibri"/>
        </w:rPr>
        <w:t>made in several areas, including additional transformation</w:t>
      </w:r>
      <w:r w:rsidRPr="000050B2">
        <w:rPr>
          <w:rFonts w:ascii="Calibri" w:eastAsia="Calibri" w:hAnsi="Calibri"/>
        </w:rPr>
        <w:fldChar w:fldCharType="begin"/>
      </w:r>
      <w:r w:rsidRPr="000050B2">
        <w:rPr>
          <w:rFonts w:ascii="Calibri" w:eastAsia="Calibri" w:hAnsi="Calibri"/>
        </w:rPr>
        <w:instrText xml:space="preserve"> XE "transformation" </w:instrText>
      </w:r>
      <w:r w:rsidRPr="000050B2">
        <w:rPr>
          <w:rFonts w:ascii="Calibri" w:eastAsia="Calibri" w:hAnsi="Calibri"/>
        </w:rPr>
        <w:fldChar w:fldCharType="end"/>
      </w:r>
      <w:r w:rsidRPr="000050B2">
        <w:rPr>
          <w:rFonts w:ascii="Calibri" w:eastAsia="Calibri" w:hAnsi="Calibri"/>
        </w:rPr>
        <w:t>s, seventh chords</w:t>
      </w:r>
      <w:r w:rsidRPr="000050B2">
        <w:rPr>
          <w:rFonts w:ascii="Calibri" w:eastAsia="Calibri" w:hAnsi="Calibri"/>
        </w:rPr>
        <w:fldChar w:fldCharType="begin"/>
      </w:r>
      <w:r w:rsidRPr="000050B2">
        <w:rPr>
          <w:rFonts w:ascii="Calibri" w:eastAsia="Calibri" w:hAnsi="Calibri"/>
        </w:rPr>
        <w:instrText xml:space="preserve"> XE "seventh chords" </w:instrText>
      </w:r>
      <w:r w:rsidRPr="000050B2">
        <w:rPr>
          <w:rFonts w:ascii="Calibri" w:eastAsia="Calibri" w:hAnsi="Calibri"/>
        </w:rPr>
        <w:fldChar w:fldCharType="end"/>
      </w:r>
      <w:r w:rsidRPr="000050B2">
        <w:rPr>
          <w:rFonts w:ascii="Calibri" w:eastAsia="Calibri" w:hAnsi="Calibri"/>
        </w:rPr>
        <w:t>, and pc sets</w:t>
      </w:r>
      <w:r w:rsidRPr="000050B2">
        <w:rPr>
          <w:rFonts w:ascii="Calibri" w:eastAsia="Calibri" w:hAnsi="Calibri"/>
        </w:rPr>
        <w:fldChar w:fldCharType="begin"/>
      </w:r>
      <w:r w:rsidRPr="000050B2">
        <w:rPr>
          <w:rFonts w:ascii="Calibri" w:eastAsia="Calibri" w:hAnsi="Calibri"/>
        </w:rPr>
        <w:instrText xml:space="preserve"> XE "pc sets" </w:instrText>
      </w:r>
      <w:r w:rsidRPr="000050B2">
        <w:rPr>
          <w:rFonts w:ascii="Calibri" w:eastAsia="Calibri" w:hAnsi="Calibri"/>
        </w:rPr>
        <w:fldChar w:fldCharType="end"/>
      </w:r>
      <w:r w:rsidRPr="000050B2">
        <w:rPr>
          <w:rFonts w:ascii="Calibri" w:eastAsia="Calibri" w:hAnsi="Calibri"/>
        </w:rPr>
        <w:t xml:space="preserve"> that do not have major and minor sonorities or are larger than triads. Transformational theory</w:t>
      </w:r>
      <w:r w:rsidRPr="000050B2">
        <w:rPr>
          <w:rFonts w:ascii="Calibri" w:eastAsia="Calibri" w:hAnsi="Calibri"/>
        </w:rPr>
        <w:fldChar w:fldCharType="begin"/>
      </w:r>
      <w:r w:rsidRPr="000050B2">
        <w:rPr>
          <w:rFonts w:ascii="Calibri" w:eastAsia="Calibri" w:hAnsi="Calibri"/>
        </w:rPr>
        <w:instrText xml:space="preserve"> XE "transformational theory" </w:instrText>
      </w:r>
      <w:r w:rsidRPr="000050B2">
        <w:rPr>
          <w:rFonts w:ascii="Calibri" w:eastAsia="Calibri" w:hAnsi="Calibri"/>
        </w:rPr>
        <w:fldChar w:fldCharType="end"/>
      </w:r>
      <w:r w:rsidRPr="000050B2">
        <w:rPr>
          <w:rFonts w:ascii="Calibri" w:eastAsia="Calibri" w:hAnsi="Calibri"/>
        </w:rPr>
        <w:t xml:space="preserve"> has </w:t>
      </w:r>
      <w:r w:rsidR="00C65BD9">
        <w:rPr>
          <w:rFonts w:ascii="Calibri" w:eastAsia="Calibri" w:hAnsi="Calibri"/>
        </w:rPr>
        <w:t xml:space="preserve">added </w:t>
      </w:r>
      <w:r w:rsidRPr="000050B2">
        <w:rPr>
          <w:rFonts w:ascii="Calibri" w:eastAsia="Calibri" w:hAnsi="Calibri"/>
        </w:rPr>
        <w:t>partial transformation</w:t>
      </w:r>
      <w:r w:rsidRPr="000050B2">
        <w:rPr>
          <w:rFonts w:ascii="Calibri" w:eastAsia="Calibri" w:hAnsi="Calibri"/>
        </w:rPr>
        <w:fldChar w:fldCharType="begin"/>
      </w:r>
      <w:r w:rsidRPr="000050B2">
        <w:rPr>
          <w:rFonts w:ascii="Calibri" w:eastAsia="Calibri" w:hAnsi="Calibri"/>
        </w:rPr>
        <w:instrText xml:space="preserve"> XE "transformation" </w:instrText>
      </w:r>
      <w:r w:rsidRPr="000050B2">
        <w:rPr>
          <w:rFonts w:ascii="Calibri" w:eastAsia="Calibri" w:hAnsi="Calibri"/>
        </w:rPr>
        <w:fldChar w:fldCharType="end"/>
      </w:r>
      <w:r w:rsidRPr="000050B2">
        <w:rPr>
          <w:rFonts w:ascii="Calibri" w:eastAsia="Calibri" w:hAnsi="Calibri"/>
        </w:rPr>
        <w:t>s, some of which may not be reversible, and transformation</w:t>
      </w:r>
      <w:r w:rsidRPr="000050B2">
        <w:rPr>
          <w:rFonts w:ascii="Calibri" w:eastAsia="Calibri" w:hAnsi="Calibri"/>
        </w:rPr>
        <w:fldChar w:fldCharType="begin"/>
      </w:r>
      <w:r w:rsidRPr="000050B2">
        <w:rPr>
          <w:rFonts w:ascii="Calibri" w:eastAsia="Calibri" w:hAnsi="Calibri"/>
        </w:rPr>
        <w:instrText xml:space="preserve"> XE "transformation" </w:instrText>
      </w:r>
      <w:r w:rsidRPr="000050B2">
        <w:rPr>
          <w:rFonts w:ascii="Calibri" w:eastAsia="Calibri" w:hAnsi="Calibri"/>
        </w:rPr>
        <w:fldChar w:fldCharType="end"/>
      </w:r>
      <w:r w:rsidRPr="000050B2">
        <w:rPr>
          <w:rFonts w:ascii="Calibri" w:eastAsia="Calibri" w:hAnsi="Calibri"/>
        </w:rPr>
        <w:t>s performed on augmented triads</w:t>
      </w:r>
      <w:r w:rsidR="00C6450E">
        <w:rPr>
          <w:rFonts w:ascii="Calibri" w:eastAsia="Calibri" w:hAnsi="Calibri"/>
        </w:rPr>
        <w:t>, a chord commonly found between parsimonious</w:t>
      </w:r>
      <w:r w:rsidR="00BE0A13">
        <w:rPr>
          <w:rFonts w:ascii="Calibri" w:eastAsia="Calibri" w:hAnsi="Calibri"/>
        </w:rPr>
        <w:t xml:space="preserve"> major and minor triad</w:t>
      </w:r>
      <w:r w:rsidR="00C6450E">
        <w:rPr>
          <w:rFonts w:ascii="Calibri" w:eastAsia="Calibri" w:hAnsi="Calibri"/>
        </w:rPr>
        <w:t>s of late-Romantic progressions</w:t>
      </w:r>
      <w:r w:rsidRPr="000050B2">
        <w:rPr>
          <w:rFonts w:ascii="Calibri" w:eastAsia="Calibri" w:hAnsi="Calibri"/>
        </w:rPr>
        <w:t>.</w:t>
      </w:r>
      <w:r w:rsidRPr="000050B2">
        <w:rPr>
          <w:rFonts w:ascii="Calibri" w:eastAsia="Calibri" w:hAnsi="Calibri"/>
          <w:vertAlign w:val="superscript"/>
        </w:rPr>
        <w:footnoteReference w:id="70"/>
      </w:r>
      <w:r w:rsidRPr="000050B2">
        <w:rPr>
          <w:rFonts w:ascii="Calibri" w:eastAsia="Calibri" w:hAnsi="Calibri"/>
        </w:rPr>
        <w:t xml:space="preserve">  </w:t>
      </w:r>
      <w:r w:rsidR="00BA6B65">
        <w:rPr>
          <w:rFonts w:ascii="Calibri" w:eastAsia="Calibri" w:hAnsi="Calibri"/>
        </w:rPr>
        <w:t>With each advance</w:t>
      </w:r>
      <w:r w:rsidR="00DB72E5">
        <w:rPr>
          <w:rFonts w:ascii="Calibri" w:eastAsia="Calibri" w:hAnsi="Calibri"/>
        </w:rPr>
        <w:t xml:space="preserve"> of the theory, changes are made to the </w:t>
      </w:r>
      <w:proofErr w:type="spellStart"/>
      <w:r w:rsidR="00DB72E5">
        <w:rPr>
          <w:rFonts w:ascii="Calibri" w:eastAsia="Calibri" w:hAnsi="Calibri"/>
        </w:rPr>
        <w:t>Tonnetz</w:t>
      </w:r>
      <w:proofErr w:type="spellEnd"/>
      <w:r w:rsidR="00BE0A13">
        <w:rPr>
          <w:rFonts w:ascii="Calibri" w:eastAsia="Calibri" w:hAnsi="Calibri"/>
        </w:rPr>
        <w:fldChar w:fldCharType="begin"/>
      </w:r>
      <w:r w:rsidR="00BE0A13">
        <w:instrText xml:space="preserve"> XE "</w:instrText>
      </w:r>
      <w:r w:rsidR="00BE0A13" w:rsidRPr="004148A2">
        <w:rPr>
          <w:rFonts w:ascii="Calibri" w:eastAsia="Calibri" w:hAnsi="Calibri"/>
        </w:rPr>
        <w:instrText>Tonnetz</w:instrText>
      </w:r>
      <w:r w:rsidR="00BE0A13">
        <w:instrText xml:space="preserve">" </w:instrText>
      </w:r>
      <w:r w:rsidR="00BE0A13">
        <w:rPr>
          <w:rFonts w:ascii="Calibri" w:eastAsia="Calibri" w:hAnsi="Calibri"/>
        </w:rPr>
        <w:fldChar w:fldCharType="end"/>
      </w:r>
      <w:r w:rsidR="00DB72E5">
        <w:rPr>
          <w:rFonts w:ascii="Calibri" w:eastAsia="Calibri" w:hAnsi="Calibri"/>
        </w:rPr>
        <w:t xml:space="preserve"> and new </w:t>
      </w:r>
      <w:proofErr w:type="spellStart"/>
      <w:r w:rsidR="00DB72E5">
        <w:rPr>
          <w:rFonts w:ascii="Calibri" w:eastAsia="Calibri" w:hAnsi="Calibri"/>
        </w:rPr>
        <w:t>Tonnetze</w:t>
      </w:r>
      <w:proofErr w:type="spellEnd"/>
      <w:r w:rsidR="00DB72E5">
        <w:rPr>
          <w:rFonts w:ascii="Calibri" w:eastAsia="Calibri" w:hAnsi="Calibri"/>
        </w:rPr>
        <w:t xml:space="preserve"> are created.  </w:t>
      </w:r>
    </w:p>
    <w:p w14:paraId="04047860" w14:textId="77777777" w:rsidR="00923EF3" w:rsidRDefault="00923EF3" w:rsidP="00923EF3">
      <w:pPr>
        <w:tabs>
          <w:tab w:val="left" w:pos="7241"/>
        </w:tabs>
        <w:spacing w:line="480" w:lineRule="auto"/>
        <w:ind w:firstLine="720"/>
        <w:rPr>
          <w:rFonts w:ascii="Calibri" w:eastAsia="Calibri" w:hAnsi="Calibri"/>
        </w:rPr>
      </w:pPr>
      <w:r>
        <w:rPr>
          <w:rFonts w:ascii="Calibri" w:eastAsia="Calibri" w:hAnsi="Calibri"/>
        </w:rPr>
        <w:t xml:space="preserve">The benefits of such an analytical system are numerous.  Transformational theory as a whole allows for the analysis of many genres, including late Romantic works, Impressionism, </w:t>
      </w:r>
      <w:proofErr w:type="spellStart"/>
      <w:r>
        <w:rPr>
          <w:rFonts w:ascii="Calibri" w:eastAsia="Calibri" w:hAnsi="Calibri"/>
        </w:rPr>
        <w:t>aleatoric</w:t>
      </w:r>
      <w:proofErr w:type="spellEnd"/>
      <w:r>
        <w:rPr>
          <w:rFonts w:ascii="Calibri" w:eastAsia="Calibri" w:hAnsi="Calibri"/>
        </w:rPr>
        <w:t xml:space="preserve">, Neo-Romantic, Minimalist, and Pop-Rock.   </w:t>
      </w:r>
      <w:r w:rsidR="00DB72E5">
        <w:rPr>
          <w:rFonts w:ascii="Calibri" w:eastAsia="Calibri" w:hAnsi="Calibri"/>
        </w:rPr>
        <w:t>Transformational theory</w:t>
      </w:r>
      <w:r w:rsidR="00BE0A13">
        <w:rPr>
          <w:rFonts w:ascii="Calibri" w:eastAsia="Calibri" w:hAnsi="Calibri"/>
        </w:rPr>
        <w:fldChar w:fldCharType="begin"/>
      </w:r>
      <w:r w:rsidR="00BE0A13">
        <w:instrText xml:space="preserve"> XE "</w:instrText>
      </w:r>
      <w:r w:rsidR="00BE0A13" w:rsidRPr="001B20BF">
        <w:rPr>
          <w:rFonts w:ascii="Calibri" w:eastAsia="Calibri" w:hAnsi="Calibri"/>
        </w:rPr>
        <w:instrText>transformational theory</w:instrText>
      </w:r>
      <w:r w:rsidR="00BE0A13">
        <w:instrText xml:space="preserve">" </w:instrText>
      </w:r>
      <w:r w:rsidR="00BE0A13">
        <w:rPr>
          <w:rFonts w:ascii="Calibri" w:eastAsia="Calibri" w:hAnsi="Calibri"/>
        </w:rPr>
        <w:fldChar w:fldCharType="end"/>
      </w:r>
      <w:r w:rsidR="00DB72E5">
        <w:rPr>
          <w:rFonts w:ascii="Calibri" w:eastAsia="Calibri" w:hAnsi="Calibri"/>
        </w:rPr>
        <w:t xml:space="preserve"> allows the theorist to analyze music in concrete mathematical terms, defining relationships that are not seemingly present when analyzed with traditional Roman numeral analysis.</w:t>
      </w:r>
      <w:r w:rsidR="00310430">
        <w:rPr>
          <w:rFonts w:ascii="Calibri" w:eastAsia="Calibri" w:hAnsi="Calibri"/>
        </w:rPr>
        <w:t xml:space="preserve">  When combined with digital </w:t>
      </w:r>
      <w:r w:rsidR="00B639AF">
        <w:rPr>
          <w:rFonts w:ascii="Calibri" w:eastAsia="Calibri" w:hAnsi="Calibri"/>
        </w:rPr>
        <w:t xml:space="preserve">technologies, </w:t>
      </w:r>
      <w:proofErr w:type="spellStart"/>
      <w:r w:rsidR="00B639AF">
        <w:rPr>
          <w:rFonts w:ascii="Calibri" w:eastAsia="Calibri" w:hAnsi="Calibri"/>
        </w:rPr>
        <w:t>Tonnetze</w:t>
      </w:r>
      <w:proofErr w:type="spellEnd"/>
      <w:r w:rsidR="00B639AF">
        <w:rPr>
          <w:rFonts w:ascii="Calibri" w:eastAsia="Calibri" w:hAnsi="Calibri"/>
        </w:rPr>
        <w:t xml:space="preserve"> and new representation</w:t>
      </w:r>
      <w:r w:rsidR="00310430">
        <w:rPr>
          <w:rFonts w:ascii="Calibri" w:eastAsia="Calibri" w:hAnsi="Calibri"/>
        </w:rPr>
        <w:t xml:space="preserve">s of progressions will give clarity and structure to passages that appeared to have none. </w:t>
      </w:r>
    </w:p>
    <w:p w14:paraId="3A8AA609" w14:textId="77777777" w:rsidR="000050B2" w:rsidRPr="000050B2" w:rsidRDefault="00310430" w:rsidP="004E7215">
      <w:pPr>
        <w:spacing w:line="480" w:lineRule="auto"/>
        <w:ind w:firstLine="720"/>
        <w:rPr>
          <w:rFonts w:ascii="Calibri" w:eastAsia="Calibri" w:hAnsi="Calibri"/>
        </w:rPr>
      </w:pPr>
      <w:r>
        <w:rPr>
          <w:rFonts w:ascii="Calibri" w:eastAsia="Calibri" w:hAnsi="Calibri"/>
        </w:rPr>
        <w:t>While t</w:t>
      </w:r>
      <w:r w:rsidR="00DB72E5" w:rsidRPr="000050B2">
        <w:rPr>
          <w:rFonts w:ascii="Calibri" w:eastAsia="Calibri" w:hAnsi="Calibri"/>
        </w:rPr>
        <w:t>here are still musical areas to be hypothesized and explored within transformational theory</w:t>
      </w:r>
      <w:r w:rsidR="00BE0A13">
        <w:rPr>
          <w:rFonts w:ascii="Calibri" w:eastAsia="Calibri" w:hAnsi="Calibri"/>
        </w:rPr>
        <w:fldChar w:fldCharType="begin"/>
      </w:r>
      <w:r w:rsidR="00BE0A13">
        <w:instrText xml:space="preserve"> XE "</w:instrText>
      </w:r>
      <w:r w:rsidR="00BE0A13" w:rsidRPr="00FA2738">
        <w:rPr>
          <w:rFonts w:ascii="Calibri" w:eastAsia="Calibri" w:hAnsi="Calibri"/>
        </w:rPr>
        <w:instrText>transformational theory</w:instrText>
      </w:r>
      <w:r w:rsidR="00BE0A13">
        <w:instrText xml:space="preserve">" </w:instrText>
      </w:r>
      <w:r w:rsidR="00BE0A13">
        <w:rPr>
          <w:rFonts w:ascii="Calibri" w:eastAsia="Calibri" w:hAnsi="Calibri"/>
        </w:rPr>
        <w:fldChar w:fldCharType="end"/>
      </w:r>
      <w:r w:rsidR="00DB72E5" w:rsidRPr="000050B2">
        <w:rPr>
          <w:rFonts w:ascii="Calibri" w:eastAsia="Calibri" w:hAnsi="Calibri"/>
        </w:rPr>
        <w:t xml:space="preserve">, distinguishing works are </w:t>
      </w:r>
      <w:r w:rsidR="00DB72E5">
        <w:rPr>
          <w:rFonts w:ascii="Calibri" w:eastAsia="Calibri" w:hAnsi="Calibri"/>
        </w:rPr>
        <w:t>abundant</w:t>
      </w:r>
      <w:r w:rsidR="00DB72E5" w:rsidRPr="000050B2">
        <w:rPr>
          <w:rFonts w:ascii="Calibri" w:eastAsia="Calibri" w:hAnsi="Calibri"/>
        </w:rPr>
        <w:t xml:space="preserve">.  </w:t>
      </w:r>
      <w:r w:rsidR="000050B2" w:rsidRPr="000050B2">
        <w:rPr>
          <w:rFonts w:ascii="Calibri" w:eastAsia="Calibri" w:hAnsi="Calibri"/>
        </w:rPr>
        <w:t>I suggest those who are interested in further study familiarize themselves with the following pieces of literature.</w:t>
      </w:r>
    </w:p>
    <w:p w14:paraId="741072B8" w14:textId="77777777" w:rsidR="000050B2" w:rsidRDefault="000050B2" w:rsidP="000050B2">
      <w:pPr>
        <w:pStyle w:val="Heading3"/>
        <w:rPr>
          <w:rFonts w:asciiTheme="majorHAnsi" w:eastAsia="Calibri" w:hAnsiTheme="majorHAnsi"/>
        </w:rPr>
      </w:pPr>
      <w:bookmarkStart w:id="90" w:name="_Toc351959350"/>
      <w:r w:rsidRPr="000050B2">
        <w:rPr>
          <w:rFonts w:asciiTheme="majorHAnsi" w:eastAsia="Calibri" w:hAnsiTheme="majorHAnsi"/>
        </w:rPr>
        <w:lastRenderedPageBreak/>
        <w:t>Further Reading</w:t>
      </w:r>
      <w:bookmarkEnd w:id="90"/>
    </w:p>
    <w:p w14:paraId="360DF9AD" w14:textId="77777777" w:rsidR="000050B2" w:rsidRPr="000050B2" w:rsidRDefault="000050B2" w:rsidP="000050B2">
      <w:pPr>
        <w:rPr>
          <w:rFonts w:eastAsia="Calibri"/>
        </w:rPr>
      </w:pPr>
    </w:p>
    <w:p w14:paraId="51302D00" w14:textId="77777777" w:rsidR="000050B2" w:rsidRDefault="000050B2" w:rsidP="000050B2">
      <w:pPr>
        <w:autoSpaceDE w:val="0"/>
        <w:autoSpaceDN w:val="0"/>
        <w:adjustRightInd w:val="0"/>
        <w:spacing w:line="480" w:lineRule="auto"/>
        <w:rPr>
          <w:rFonts w:ascii="Calibri" w:eastAsia="Calibri" w:hAnsi="Calibri" w:cs="Calibri"/>
          <w:i/>
        </w:rPr>
      </w:pPr>
      <w:proofErr w:type="spellStart"/>
      <w:r w:rsidRPr="000050B2">
        <w:rPr>
          <w:rFonts w:ascii="Calibri" w:eastAsia="Calibri" w:hAnsi="Calibri" w:cs="Arial"/>
        </w:rPr>
        <w:t>Biamonte</w:t>
      </w:r>
      <w:proofErr w:type="spellEnd"/>
      <w:r w:rsidRPr="000050B2">
        <w:rPr>
          <w:rFonts w:ascii="Calibri" w:eastAsia="Calibri" w:hAnsi="Calibri" w:cs="Arial"/>
        </w:rPr>
        <w:t xml:space="preserve">, Nicole. </w:t>
      </w:r>
      <w:commentRangeStart w:id="91"/>
      <w:r w:rsidRPr="000050B2">
        <w:rPr>
          <w:rFonts w:ascii="Calibri" w:eastAsia="Calibri" w:hAnsi="Calibri" w:cs="Arial"/>
        </w:rPr>
        <w:t xml:space="preserve">“Augmented-Sixth Chords vs. </w:t>
      </w:r>
      <w:proofErr w:type="spellStart"/>
      <w:r w:rsidRPr="000050B2">
        <w:rPr>
          <w:rFonts w:ascii="Calibri" w:eastAsia="Calibri" w:hAnsi="Calibri" w:cs="Arial"/>
        </w:rPr>
        <w:t>Tritone</w:t>
      </w:r>
      <w:proofErr w:type="spellEnd"/>
      <w:r w:rsidRPr="000050B2">
        <w:rPr>
          <w:rFonts w:ascii="Calibri" w:eastAsia="Calibri" w:hAnsi="Calibri" w:cs="Arial"/>
        </w:rPr>
        <w:t xml:space="preserve"> Substitutes.” </w:t>
      </w:r>
      <w:r w:rsidRPr="000050B2">
        <w:rPr>
          <w:rFonts w:ascii="Calibri" w:eastAsia="Calibri" w:hAnsi="Calibri" w:cs="Calibri"/>
          <w:i/>
        </w:rPr>
        <w:t xml:space="preserve">Music Theory </w:t>
      </w:r>
    </w:p>
    <w:p w14:paraId="403B39F5" w14:textId="77777777" w:rsidR="000050B2" w:rsidRPr="000050B2" w:rsidRDefault="000050B2" w:rsidP="000050B2">
      <w:pPr>
        <w:autoSpaceDE w:val="0"/>
        <w:autoSpaceDN w:val="0"/>
        <w:adjustRightInd w:val="0"/>
        <w:spacing w:line="480" w:lineRule="auto"/>
        <w:rPr>
          <w:rFonts w:ascii="Calibri" w:eastAsia="Calibri" w:hAnsi="Calibri" w:cs="Calibri"/>
        </w:rPr>
      </w:pPr>
      <w:r>
        <w:rPr>
          <w:rFonts w:ascii="Calibri" w:eastAsia="Calibri" w:hAnsi="Calibri" w:cs="Calibri"/>
          <w:i/>
        </w:rPr>
        <w:tab/>
      </w:r>
      <w:r w:rsidRPr="000050B2">
        <w:rPr>
          <w:rFonts w:ascii="Calibri" w:eastAsia="Calibri" w:hAnsi="Calibri" w:cs="Calibri"/>
          <w:i/>
        </w:rPr>
        <w:t xml:space="preserve">Online, </w:t>
      </w:r>
      <w:r w:rsidRPr="000050B2">
        <w:rPr>
          <w:rFonts w:ascii="Calibri" w:eastAsia="Calibri" w:hAnsi="Calibri" w:cs="Calibri"/>
        </w:rPr>
        <w:t xml:space="preserve">14, no. 2 (June 2008). </w:t>
      </w:r>
    </w:p>
    <w:commentRangeEnd w:id="91"/>
    <w:p w14:paraId="3B2B477E" w14:textId="77777777" w:rsidR="000050B2" w:rsidRPr="000050B2" w:rsidRDefault="000050B2" w:rsidP="000050B2">
      <w:pPr>
        <w:autoSpaceDE w:val="0"/>
        <w:autoSpaceDN w:val="0"/>
        <w:adjustRightInd w:val="0"/>
        <w:spacing w:line="480" w:lineRule="auto"/>
        <w:rPr>
          <w:rFonts w:ascii="Calibri" w:eastAsia="Calibri" w:hAnsi="Calibri" w:cs="Calibri"/>
        </w:rPr>
      </w:pPr>
      <w:r w:rsidRPr="000050B2">
        <w:rPr>
          <w:rFonts w:ascii="Calibri" w:eastAsia="Calibri" w:hAnsi="Calibri"/>
        </w:rPr>
        <w:commentReference w:id="91"/>
      </w:r>
      <w:r w:rsidRPr="000050B2">
        <w:rPr>
          <w:rFonts w:ascii="Calibri" w:eastAsia="Calibri" w:hAnsi="Calibri" w:cs="Calibri"/>
        </w:rPr>
        <w:t>Cohn, Richard. “Square Dances with Cubes.” Journal of Music Theory 42, No. 2, Neo-</w:t>
      </w:r>
    </w:p>
    <w:p w14:paraId="06627E4D" w14:textId="77777777" w:rsidR="000050B2" w:rsidRPr="000050B2" w:rsidRDefault="000050B2" w:rsidP="000050B2">
      <w:pPr>
        <w:autoSpaceDE w:val="0"/>
        <w:autoSpaceDN w:val="0"/>
        <w:adjustRightInd w:val="0"/>
        <w:spacing w:line="480" w:lineRule="auto"/>
        <w:ind w:left="720"/>
        <w:rPr>
          <w:rFonts w:ascii="Calibri" w:eastAsia="Calibri" w:hAnsi="Calibri" w:cs="Calibri"/>
        </w:rPr>
      </w:pPr>
      <w:r w:rsidRPr="000050B2">
        <w:rPr>
          <w:rFonts w:ascii="Calibri" w:eastAsia="Calibri" w:hAnsi="Calibri" w:cs="Calibri"/>
        </w:rPr>
        <w:t xml:space="preserve">Riemannian Theory (Autumn, 1998): 283-296. </w:t>
      </w:r>
    </w:p>
    <w:p w14:paraId="0B93F511" w14:textId="77777777" w:rsidR="000050B2" w:rsidRPr="000050B2" w:rsidRDefault="000050B2" w:rsidP="000050B2">
      <w:pPr>
        <w:autoSpaceDE w:val="0"/>
        <w:autoSpaceDN w:val="0"/>
        <w:adjustRightInd w:val="0"/>
        <w:spacing w:line="480" w:lineRule="auto"/>
        <w:rPr>
          <w:rFonts w:ascii="Calibri" w:eastAsia="Calibri" w:hAnsi="Calibri" w:cs="Calibri"/>
        </w:rPr>
      </w:pPr>
      <w:r w:rsidRPr="000050B2">
        <w:rPr>
          <w:rFonts w:ascii="Calibri" w:eastAsia="Calibri" w:hAnsi="Calibri" w:cs="Calibri"/>
        </w:rPr>
        <w:t>Cohn, Richard. "</w:t>
      </w:r>
      <w:proofErr w:type="spellStart"/>
      <w:r w:rsidRPr="000050B2">
        <w:rPr>
          <w:rFonts w:ascii="Calibri" w:eastAsia="Calibri" w:hAnsi="Calibri" w:cs="Calibri"/>
        </w:rPr>
        <w:t>Weitzmann's</w:t>
      </w:r>
      <w:proofErr w:type="spellEnd"/>
      <w:r w:rsidRPr="000050B2">
        <w:rPr>
          <w:rFonts w:ascii="Calibri" w:eastAsia="Calibri" w:hAnsi="Calibri" w:cs="Calibri"/>
        </w:rPr>
        <w:t xml:space="preserve"> Regions, My Cycles, and </w:t>
      </w:r>
      <w:proofErr w:type="spellStart"/>
      <w:r w:rsidRPr="000050B2">
        <w:rPr>
          <w:rFonts w:ascii="Calibri" w:eastAsia="Calibri" w:hAnsi="Calibri" w:cs="Calibri"/>
        </w:rPr>
        <w:t>Douthett's</w:t>
      </w:r>
      <w:proofErr w:type="spellEnd"/>
      <w:r w:rsidRPr="000050B2">
        <w:rPr>
          <w:rFonts w:ascii="Calibri" w:eastAsia="Calibri" w:hAnsi="Calibri" w:cs="Calibri"/>
        </w:rPr>
        <w:t xml:space="preserve"> Dancing Cubes." Music </w:t>
      </w:r>
    </w:p>
    <w:p w14:paraId="462D3D48" w14:textId="77777777" w:rsidR="000050B2" w:rsidRPr="000050B2" w:rsidRDefault="000050B2" w:rsidP="000050B2">
      <w:pPr>
        <w:autoSpaceDE w:val="0"/>
        <w:autoSpaceDN w:val="0"/>
        <w:adjustRightInd w:val="0"/>
        <w:spacing w:line="480" w:lineRule="auto"/>
        <w:ind w:left="720"/>
        <w:rPr>
          <w:rFonts w:ascii="Calibri" w:eastAsia="Calibri" w:hAnsi="Calibri" w:cs="Calibri"/>
        </w:rPr>
      </w:pPr>
      <w:r w:rsidRPr="000050B2">
        <w:rPr>
          <w:rFonts w:ascii="Calibri" w:eastAsia="Calibri" w:hAnsi="Calibri" w:cs="Calibri"/>
        </w:rPr>
        <w:t xml:space="preserve">Theory Spectrum 22, no. 1, Spring (2000): 89-103. </w:t>
      </w:r>
    </w:p>
    <w:p w14:paraId="5094BE29" w14:textId="77777777" w:rsidR="000050B2" w:rsidRDefault="000050B2" w:rsidP="000050B2">
      <w:pPr>
        <w:autoSpaceDE w:val="0"/>
        <w:autoSpaceDN w:val="0"/>
        <w:adjustRightInd w:val="0"/>
        <w:spacing w:line="480" w:lineRule="auto"/>
        <w:rPr>
          <w:rFonts w:ascii="Calibri" w:eastAsia="Calibri" w:hAnsi="Calibri" w:cs="Calibri"/>
        </w:rPr>
      </w:pPr>
      <w:r w:rsidRPr="000050B2">
        <w:rPr>
          <w:rFonts w:ascii="Calibri" w:eastAsia="Calibri" w:hAnsi="Calibri" w:cs="Calibri"/>
        </w:rPr>
        <w:t xml:space="preserve">Kopp, David. </w:t>
      </w:r>
      <w:proofErr w:type="gramStart"/>
      <w:r w:rsidRPr="000050B2">
        <w:rPr>
          <w:rFonts w:ascii="Calibri" w:eastAsia="Calibri" w:hAnsi="Calibri" w:cs="Calibri"/>
          <w:i/>
        </w:rPr>
        <w:t>Chromatic Transformations in Nineteenth-Century Music.</w:t>
      </w:r>
      <w:proofErr w:type="gramEnd"/>
      <w:r w:rsidRPr="000050B2">
        <w:rPr>
          <w:rFonts w:ascii="Calibri" w:eastAsia="Calibri" w:hAnsi="Calibri" w:cs="Calibri"/>
        </w:rPr>
        <w:t xml:space="preserve"> Cambridge: </w:t>
      </w:r>
    </w:p>
    <w:p w14:paraId="754FFDEA" w14:textId="77777777" w:rsidR="000050B2" w:rsidRPr="000050B2" w:rsidRDefault="000050B2" w:rsidP="000050B2">
      <w:pPr>
        <w:autoSpaceDE w:val="0"/>
        <w:autoSpaceDN w:val="0"/>
        <w:adjustRightInd w:val="0"/>
        <w:spacing w:line="480" w:lineRule="auto"/>
        <w:rPr>
          <w:rFonts w:ascii="Calibri" w:eastAsia="Calibri" w:hAnsi="Calibri" w:cs="Calibri"/>
        </w:rPr>
      </w:pPr>
      <w:r>
        <w:rPr>
          <w:rFonts w:ascii="Calibri" w:eastAsia="Calibri" w:hAnsi="Calibri" w:cs="Calibri"/>
        </w:rPr>
        <w:tab/>
      </w:r>
      <w:proofErr w:type="spellStart"/>
      <w:r w:rsidRPr="000050B2">
        <w:rPr>
          <w:rFonts w:ascii="Calibri" w:eastAsia="Calibri" w:hAnsi="Calibri" w:cs="Calibri"/>
        </w:rPr>
        <w:t>CambridgeUniversity</w:t>
      </w:r>
      <w:proofErr w:type="spellEnd"/>
      <w:r w:rsidRPr="000050B2">
        <w:rPr>
          <w:rFonts w:ascii="Calibri" w:eastAsia="Calibri" w:hAnsi="Calibri" w:cs="Calibri"/>
        </w:rPr>
        <w:t xml:space="preserve"> Press, 2002.</w:t>
      </w:r>
    </w:p>
    <w:p w14:paraId="18CCDDBD" w14:textId="77777777" w:rsidR="000050B2" w:rsidRDefault="000050B2" w:rsidP="000050B2">
      <w:pPr>
        <w:spacing w:line="480" w:lineRule="auto"/>
        <w:rPr>
          <w:rFonts w:ascii="Calibri" w:hAnsi="Calibri" w:cs="Calibri"/>
        </w:rPr>
      </w:pPr>
      <w:proofErr w:type="spellStart"/>
      <w:r w:rsidRPr="000050B2">
        <w:rPr>
          <w:rFonts w:ascii="Calibri" w:hAnsi="Calibri" w:cs="Calibri"/>
        </w:rPr>
        <w:t>Popoff</w:t>
      </w:r>
      <w:proofErr w:type="spellEnd"/>
      <w:r w:rsidRPr="000050B2">
        <w:rPr>
          <w:rFonts w:ascii="Calibri" w:hAnsi="Calibri" w:cs="Calibri"/>
        </w:rPr>
        <w:t xml:space="preserve">, </w:t>
      </w:r>
      <w:proofErr w:type="spellStart"/>
      <w:r w:rsidRPr="000050B2">
        <w:rPr>
          <w:rFonts w:ascii="Calibri" w:eastAsia="Calibri" w:hAnsi="Calibri" w:cs="Calibri"/>
        </w:rPr>
        <w:t>Alexandre</w:t>
      </w:r>
      <w:proofErr w:type="spellEnd"/>
      <w:r w:rsidRPr="000050B2">
        <w:rPr>
          <w:rFonts w:ascii="Calibri" w:eastAsia="Calibri" w:hAnsi="Calibri" w:cs="Calibri"/>
        </w:rPr>
        <w:t>.</w:t>
      </w:r>
      <w:r w:rsidRPr="000050B2">
        <w:rPr>
          <w:rFonts w:ascii="Calibri" w:hAnsi="Calibri" w:cs="Calibri"/>
        </w:rPr>
        <w:t xml:space="preserve"> "Towards A Categorical Approach of Transformational Music </w:t>
      </w:r>
    </w:p>
    <w:p w14:paraId="06636C83" w14:textId="77777777" w:rsidR="000050B2" w:rsidRPr="000050B2" w:rsidRDefault="000050B2" w:rsidP="000050B2">
      <w:pPr>
        <w:spacing w:line="480" w:lineRule="auto"/>
        <w:rPr>
          <w:rFonts w:ascii="Calibri" w:hAnsi="Calibri" w:cs="Calibri"/>
        </w:rPr>
      </w:pPr>
      <w:r>
        <w:rPr>
          <w:rFonts w:ascii="Calibri" w:hAnsi="Calibri" w:cs="Calibri"/>
        </w:rPr>
        <w:tab/>
      </w:r>
      <w:r w:rsidRPr="000050B2">
        <w:rPr>
          <w:rFonts w:ascii="Calibri" w:hAnsi="Calibri" w:cs="Calibri"/>
        </w:rPr>
        <w:t xml:space="preserve">Theory." </w:t>
      </w:r>
    </w:p>
    <w:p w14:paraId="2F4690B1" w14:textId="77777777" w:rsidR="000050B2" w:rsidRPr="000050B2" w:rsidRDefault="000050B2" w:rsidP="000050B2">
      <w:pPr>
        <w:spacing w:line="480" w:lineRule="auto"/>
        <w:rPr>
          <w:rFonts w:ascii="Calibri" w:eastAsia="Calibri" w:hAnsi="Calibri"/>
        </w:rPr>
      </w:pPr>
      <w:r w:rsidRPr="000050B2">
        <w:rPr>
          <w:rFonts w:ascii="Calibri" w:hAnsi="Calibri" w:cs="Calibri"/>
        </w:rPr>
        <w:tab/>
      </w:r>
      <w:proofErr w:type="spellStart"/>
      <w:r w:rsidRPr="000050B2">
        <w:rPr>
          <w:rFonts w:ascii="Calibri" w:hAnsi="Calibri" w:cs="Calibri"/>
          <w:i/>
        </w:rPr>
        <w:t>ArXive</w:t>
      </w:r>
      <w:proofErr w:type="spellEnd"/>
      <w:r w:rsidRPr="000050B2">
        <w:rPr>
          <w:rFonts w:ascii="Calibri" w:hAnsi="Calibri" w:cs="Calibri"/>
          <w:i/>
        </w:rPr>
        <w:t>-prints</w:t>
      </w:r>
      <w:r w:rsidRPr="000050B2">
        <w:rPr>
          <w:rFonts w:ascii="Calibri" w:hAnsi="Calibri" w:cs="Calibri"/>
        </w:rPr>
        <w:t xml:space="preserve"> (April 2012). http://adsabs.harvard.edu/abs/2012arXiv1204.3216P.</w:t>
      </w:r>
    </w:p>
    <w:p w14:paraId="4129AB7F" w14:textId="77777777" w:rsidR="000050B2" w:rsidRDefault="000050B2" w:rsidP="000050B2">
      <w:pPr>
        <w:spacing w:line="480" w:lineRule="auto"/>
        <w:rPr>
          <w:rFonts w:ascii="Calibri" w:eastAsia="Calibri" w:hAnsi="Calibri"/>
        </w:rPr>
      </w:pPr>
      <w:r w:rsidRPr="000050B2">
        <w:rPr>
          <w:rFonts w:ascii="Calibri" w:eastAsia="Calibri" w:hAnsi="Calibri"/>
        </w:rPr>
        <w:t xml:space="preserve">Roeder, John, and Scott Alexander Cook. “Triadic Transformation and Parsimonious </w:t>
      </w:r>
    </w:p>
    <w:p w14:paraId="76A4EEC4" w14:textId="77777777" w:rsidR="000050B2" w:rsidRDefault="000050B2" w:rsidP="000050B2">
      <w:pPr>
        <w:spacing w:line="480" w:lineRule="auto"/>
        <w:rPr>
          <w:rFonts w:ascii="Calibri" w:eastAsia="Calibri" w:hAnsi="Calibri"/>
        </w:rPr>
      </w:pPr>
      <w:r>
        <w:rPr>
          <w:rFonts w:ascii="Calibri" w:eastAsia="Calibri" w:hAnsi="Calibri"/>
        </w:rPr>
        <w:tab/>
      </w:r>
      <w:r w:rsidRPr="000050B2">
        <w:rPr>
          <w:rFonts w:ascii="Calibri" w:eastAsia="Calibri" w:hAnsi="Calibri"/>
        </w:rPr>
        <w:t xml:space="preserve">Voice Leading in Some Interesting Passages by Gavin </w:t>
      </w:r>
      <w:proofErr w:type="spellStart"/>
      <w:r w:rsidRPr="000050B2">
        <w:rPr>
          <w:rFonts w:ascii="Calibri" w:eastAsia="Calibri" w:hAnsi="Calibri"/>
        </w:rPr>
        <w:t>Bryars</w:t>
      </w:r>
      <w:proofErr w:type="spellEnd"/>
      <w:r w:rsidRPr="000050B2">
        <w:rPr>
          <w:rFonts w:ascii="Calibri" w:eastAsia="Calibri" w:hAnsi="Calibri"/>
        </w:rPr>
        <w:t xml:space="preserve">.” </w:t>
      </w:r>
      <w:proofErr w:type="spellStart"/>
      <w:r w:rsidRPr="000050B2">
        <w:rPr>
          <w:rFonts w:ascii="Calibri" w:eastAsia="Calibri" w:hAnsi="Calibri"/>
          <w:i/>
        </w:rPr>
        <w:t>Intégral</w:t>
      </w:r>
      <w:proofErr w:type="spellEnd"/>
      <w:r w:rsidRPr="000050B2">
        <w:rPr>
          <w:rFonts w:ascii="Calibri" w:eastAsia="Calibri" w:hAnsi="Calibri"/>
        </w:rPr>
        <w:t xml:space="preserve">, 20 (2006): </w:t>
      </w:r>
    </w:p>
    <w:p w14:paraId="3068C7EB" w14:textId="77777777" w:rsidR="000050B2" w:rsidRPr="000050B2" w:rsidRDefault="000050B2" w:rsidP="000050B2">
      <w:pPr>
        <w:spacing w:line="480" w:lineRule="auto"/>
        <w:rPr>
          <w:rFonts w:ascii="Calibri" w:eastAsia="Calibri" w:hAnsi="Calibri"/>
        </w:rPr>
      </w:pPr>
      <w:r>
        <w:rPr>
          <w:rFonts w:ascii="Calibri" w:eastAsia="Calibri" w:hAnsi="Calibri"/>
        </w:rPr>
        <w:tab/>
      </w:r>
      <w:r w:rsidRPr="000050B2">
        <w:rPr>
          <w:rFonts w:ascii="Calibri" w:eastAsia="Calibri" w:hAnsi="Calibri"/>
        </w:rPr>
        <w:t xml:space="preserve">43-67. </w:t>
      </w:r>
    </w:p>
    <w:p w14:paraId="3ECA5FCF" w14:textId="77777777" w:rsidR="000050B2" w:rsidRPr="000050B2" w:rsidRDefault="000050B2" w:rsidP="000050B2">
      <w:pPr>
        <w:widowControl w:val="0"/>
        <w:autoSpaceDE w:val="0"/>
        <w:autoSpaceDN w:val="0"/>
        <w:adjustRightInd w:val="0"/>
        <w:spacing w:line="480" w:lineRule="auto"/>
        <w:rPr>
          <w:rFonts w:ascii="Calibri" w:eastAsia="Calibri" w:hAnsi="Calibri" w:cs="Arial"/>
        </w:rPr>
      </w:pPr>
      <w:r w:rsidRPr="000050B2">
        <w:rPr>
          <w:rFonts w:ascii="Calibri" w:eastAsia="Calibri" w:hAnsi="Calibri" w:cs="Arial"/>
        </w:rPr>
        <w:t xml:space="preserve">Taylor, Benedict. “Modal Four-Note Pitch Collections in the Music of </w:t>
      </w:r>
      <w:proofErr w:type="spellStart"/>
      <w:r w:rsidRPr="000050B2">
        <w:rPr>
          <w:rFonts w:ascii="Calibri" w:eastAsia="Calibri" w:hAnsi="Calibri" w:cs="Arial"/>
        </w:rPr>
        <w:t>Dvořák’s</w:t>
      </w:r>
      <w:proofErr w:type="spellEnd"/>
      <w:r w:rsidRPr="000050B2">
        <w:rPr>
          <w:rFonts w:ascii="Calibri" w:eastAsia="Calibri" w:hAnsi="Calibri" w:cs="Arial"/>
        </w:rPr>
        <w:t xml:space="preserve"> American </w:t>
      </w:r>
    </w:p>
    <w:p w14:paraId="74CA4F14" w14:textId="77777777" w:rsidR="000050B2" w:rsidRDefault="000050B2" w:rsidP="000050B2">
      <w:pPr>
        <w:widowControl w:val="0"/>
        <w:autoSpaceDE w:val="0"/>
        <w:autoSpaceDN w:val="0"/>
        <w:adjustRightInd w:val="0"/>
        <w:spacing w:line="480" w:lineRule="auto"/>
        <w:rPr>
          <w:rFonts w:ascii="Calibri" w:eastAsia="Calibri" w:hAnsi="Calibri" w:cs="Arial"/>
        </w:rPr>
      </w:pPr>
      <w:r w:rsidRPr="000050B2">
        <w:rPr>
          <w:rFonts w:ascii="Calibri" w:eastAsia="Calibri" w:hAnsi="Calibri" w:cs="Arial"/>
        </w:rPr>
        <w:tab/>
        <w:t xml:space="preserve">Period.” </w:t>
      </w:r>
      <w:r w:rsidRPr="000050B2">
        <w:rPr>
          <w:rFonts w:ascii="Calibri" w:eastAsia="Calibri" w:hAnsi="Calibri" w:cs="Arial"/>
          <w:i/>
        </w:rPr>
        <w:t>Music Theory Spectrum</w:t>
      </w:r>
      <w:r w:rsidRPr="000050B2">
        <w:rPr>
          <w:rFonts w:ascii="Calibri" w:eastAsia="Calibri" w:hAnsi="Calibri" w:cs="Arial"/>
        </w:rPr>
        <w:t xml:space="preserve">, 32, no. 1 (Spring 2010): 44-59. </w:t>
      </w:r>
    </w:p>
    <w:p w14:paraId="1048AC07" w14:textId="77777777" w:rsidR="00846FA1" w:rsidRDefault="00846FA1" w:rsidP="000050B2">
      <w:pPr>
        <w:widowControl w:val="0"/>
        <w:autoSpaceDE w:val="0"/>
        <w:autoSpaceDN w:val="0"/>
        <w:adjustRightInd w:val="0"/>
        <w:spacing w:line="480" w:lineRule="auto"/>
        <w:rPr>
          <w:rFonts w:ascii="Calibri" w:eastAsia="Calibri" w:hAnsi="Calibri" w:cs="Arial"/>
        </w:rPr>
      </w:pPr>
      <w:r>
        <w:rPr>
          <w:rFonts w:ascii="Calibri" w:eastAsia="Calibri" w:hAnsi="Calibri" w:cs="Arial"/>
        </w:rPr>
        <w:br w:type="page"/>
      </w:r>
    </w:p>
    <w:p w14:paraId="4EFC4276" w14:textId="77777777" w:rsidR="00D21B6C" w:rsidRDefault="00736DBE" w:rsidP="00874DC3">
      <w:pPr>
        <w:pStyle w:val="Heading1"/>
        <w:rPr>
          <w:rFonts w:asciiTheme="majorHAnsi" w:hAnsiTheme="majorHAnsi"/>
          <w:noProof/>
        </w:rPr>
        <w:sectPr w:rsidR="00D21B6C" w:rsidSect="00D21B6C">
          <w:type w:val="continuous"/>
          <w:pgSz w:w="12240" w:h="15840" w:code="1"/>
          <w:pgMar w:top="1440" w:right="1440" w:bottom="1440" w:left="1440" w:header="720" w:footer="1440" w:gutter="0"/>
          <w:cols w:space="720"/>
          <w:noEndnote/>
          <w:docGrid w:linePitch="360"/>
        </w:sectPr>
      </w:pPr>
      <w:bookmarkStart w:id="92" w:name="_Toc351959351"/>
      <w:r>
        <w:rPr>
          <w:rFonts w:asciiTheme="majorHAnsi" w:hAnsiTheme="majorHAnsi"/>
        </w:rPr>
        <w:lastRenderedPageBreak/>
        <w:t>INDEX</w:t>
      </w:r>
      <w:bookmarkEnd w:id="92"/>
      <w:r w:rsidR="00D21B6C">
        <w:rPr>
          <w:rFonts w:asciiTheme="majorHAnsi" w:hAnsiTheme="majorHAnsi"/>
        </w:rPr>
        <w:fldChar w:fldCharType="begin"/>
      </w:r>
      <w:r w:rsidR="00D21B6C">
        <w:rPr>
          <w:rFonts w:asciiTheme="majorHAnsi" w:hAnsiTheme="majorHAnsi"/>
        </w:rPr>
        <w:instrText xml:space="preserve"> INDEX \r \h "A" \c "2" \z "1033" </w:instrText>
      </w:r>
      <w:r w:rsidR="00D21B6C">
        <w:rPr>
          <w:rFonts w:asciiTheme="majorHAnsi" w:hAnsiTheme="majorHAnsi"/>
        </w:rPr>
        <w:fldChar w:fldCharType="separate"/>
      </w:r>
    </w:p>
    <w:p w14:paraId="3E8E925E" w14:textId="77777777" w:rsidR="00D21B6C" w:rsidRDefault="00D21B6C">
      <w:pPr>
        <w:pStyle w:val="IndexHeading"/>
        <w:keepNext/>
        <w:tabs>
          <w:tab w:val="right" w:pos="4310"/>
        </w:tabs>
        <w:rPr>
          <w:rFonts w:eastAsiaTheme="minorEastAsia" w:cstheme="minorBidi"/>
          <w:b w:val="0"/>
          <w:bCs w:val="0"/>
          <w:noProof/>
        </w:rPr>
      </w:pPr>
      <w:r>
        <w:rPr>
          <w:noProof/>
        </w:rPr>
        <w:lastRenderedPageBreak/>
        <w:t>“</w:t>
      </w:r>
    </w:p>
    <w:p w14:paraId="7E91F065" w14:textId="77777777" w:rsidR="00D21B6C" w:rsidRDefault="00D21B6C">
      <w:pPr>
        <w:pStyle w:val="Index1"/>
        <w:tabs>
          <w:tab w:val="right" w:pos="4310"/>
        </w:tabs>
        <w:rPr>
          <w:noProof/>
        </w:rPr>
      </w:pPr>
      <w:r w:rsidRPr="00412826">
        <w:rPr>
          <w:rFonts w:cstheme="minorHAnsi"/>
          <w:noProof/>
        </w:rPr>
        <w:t>“</w:t>
      </w:r>
      <w:r>
        <w:rPr>
          <w:noProof/>
        </w:rPr>
        <w:t>Neo-Riemannian Operations, Parsimonious XE "parsimony"  Trichords, and Their "Tonnetz", 11</w:t>
      </w:r>
    </w:p>
    <w:p w14:paraId="3FC04123" w14:textId="77777777" w:rsidR="00D21B6C" w:rsidRDefault="00D21B6C">
      <w:pPr>
        <w:pStyle w:val="IndexHeading"/>
        <w:keepNext/>
        <w:tabs>
          <w:tab w:val="right" w:pos="4310"/>
        </w:tabs>
        <w:rPr>
          <w:rFonts w:eastAsiaTheme="minorEastAsia" w:cstheme="minorBidi"/>
          <w:b w:val="0"/>
          <w:bCs w:val="0"/>
          <w:noProof/>
        </w:rPr>
      </w:pPr>
      <w:r>
        <w:rPr>
          <w:noProof/>
        </w:rPr>
        <w:t>A</w:t>
      </w:r>
    </w:p>
    <w:p w14:paraId="4D8FABAA" w14:textId="77777777" w:rsidR="00D21B6C" w:rsidRDefault="00D21B6C">
      <w:pPr>
        <w:pStyle w:val="Index1"/>
        <w:tabs>
          <w:tab w:val="right" w:pos="4310"/>
        </w:tabs>
        <w:rPr>
          <w:noProof/>
        </w:rPr>
      </w:pPr>
      <w:r>
        <w:rPr>
          <w:noProof/>
        </w:rPr>
        <w:t>Agentino, Joe, 5</w:t>
      </w:r>
    </w:p>
    <w:p w14:paraId="1BB96B55" w14:textId="77777777" w:rsidR="00D21B6C" w:rsidRDefault="00D21B6C">
      <w:pPr>
        <w:pStyle w:val="Index1"/>
        <w:tabs>
          <w:tab w:val="right" w:pos="4310"/>
        </w:tabs>
        <w:rPr>
          <w:noProof/>
        </w:rPr>
      </w:pPr>
      <w:r>
        <w:rPr>
          <w:noProof/>
        </w:rPr>
        <w:t>aleatoric, vii</w:t>
      </w:r>
    </w:p>
    <w:p w14:paraId="335755CD" w14:textId="77777777" w:rsidR="00D21B6C" w:rsidRDefault="00D21B6C">
      <w:pPr>
        <w:pStyle w:val="Index1"/>
        <w:tabs>
          <w:tab w:val="right" w:pos="4310"/>
        </w:tabs>
        <w:rPr>
          <w:noProof/>
        </w:rPr>
      </w:pPr>
      <w:r>
        <w:rPr>
          <w:noProof/>
        </w:rPr>
        <w:t>Argentino, Joe, 15, 39</w:t>
      </w:r>
    </w:p>
    <w:p w14:paraId="38835C9C" w14:textId="77777777" w:rsidR="00D21B6C" w:rsidRDefault="00D21B6C">
      <w:pPr>
        <w:pStyle w:val="IndexHeading"/>
        <w:keepNext/>
        <w:tabs>
          <w:tab w:val="right" w:pos="4310"/>
        </w:tabs>
        <w:rPr>
          <w:rFonts w:eastAsiaTheme="minorEastAsia" w:cstheme="minorBidi"/>
          <w:b w:val="0"/>
          <w:bCs w:val="0"/>
          <w:noProof/>
        </w:rPr>
      </w:pPr>
      <w:r>
        <w:rPr>
          <w:noProof/>
        </w:rPr>
        <w:t>B</w:t>
      </w:r>
    </w:p>
    <w:p w14:paraId="22849CEC" w14:textId="77777777" w:rsidR="00D21B6C" w:rsidRDefault="00D21B6C">
      <w:pPr>
        <w:pStyle w:val="Index1"/>
        <w:tabs>
          <w:tab w:val="right" w:pos="4310"/>
        </w:tabs>
        <w:rPr>
          <w:noProof/>
        </w:rPr>
      </w:pPr>
      <w:r>
        <w:rPr>
          <w:noProof/>
        </w:rPr>
        <w:t>Babbitt, Milton, 5</w:t>
      </w:r>
    </w:p>
    <w:p w14:paraId="5484D1D1" w14:textId="77777777" w:rsidR="00D21B6C" w:rsidRDefault="00D21B6C">
      <w:pPr>
        <w:pStyle w:val="Index1"/>
        <w:tabs>
          <w:tab w:val="right" w:pos="4310"/>
        </w:tabs>
        <w:rPr>
          <w:noProof/>
        </w:rPr>
      </w:pPr>
      <w:r w:rsidRPr="00412826">
        <w:rPr>
          <w:rFonts w:eastAsia="Calibri"/>
          <w:noProof/>
        </w:rPr>
        <w:t>Beethoven, Ludwig van</w:t>
      </w:r>
      <w:r>
        <w:rPr>
          <w:noProof/>
        </w:rPr>
        <w:t xml:space="preserve">, 46, 47, 48; </w:t>
      </w:r>
      <w:r w:rsidRPr="00412826">
        <w:rPr>
          <w:rFonts w:eastAsia="Calibri"/>
          <w:noProof/>
        </w:rPr>
        <w:t>Ninth Symphony</w:t>
      </w:r>
      <w:r>
        <w:rPr>
          <w:noProof/>
        </w:rPr>
        <w:t>, 47, 48</w:t>
      </w:r>
    </w:p>
    <w:p w14:paraId="06720EBA" w14:textId="77777777" w:rsidR="00D21B6C" w:rsidRDefault="00D21B6C">
      <w:pPr>
        <w:pStyle w:val="Index1"/>
        <w:tabs>
          <w:tab w:val="right" w:pos="4310"/>
        </w:tabs>
        <w:rPr>
          <w:noProof/>
        </w:rPr>
      </w:pPr>
      <w:r w:rsidRPr="00412826">
        <w:rPr>
          <w:rFonts w:eastAsia="Calibri"/>
          <w:noProof/>
        </w:rPr>
        <w:t>Beethoven, Luwig van</w:t>
      </w:r>
      <w:r>
        <w:rPr>
          <w:noProof/>
        </w:rPr>
        <w:t xml:space="preserve">: </w:t>
      </w:r>
      <w:r w:rsidRPr="00412826">
        <w:rPr>
          <w:rFonts w:eastAsia="Calibri"/>
          <w:noProof/>
        </w:rPr>
        <w:t>Ninth Symphony</w:t>
      </w:r>
      <w:r>
        <w:rPr>
          <w:noProof/>
        </w:rPr>
        <w:t>, 48</w:t>
      </w:r>
    </w:p>
    <w:p w14:paraId="60ABBA34" w14:textId="77777777" w:rsidR="00D21B6C" w:rsidRDefault="00D21B6C">
      <w:pPr>
        <w:pStyle w:val="Index1"/>
        <w:tabs>
          <w:tab w:val="right" w:pos="4310"/>
        </w:tabs>
        <w:rPr>
          <w:noProof/>
        </w:rPr>
      </w:pPr>
      <w:r>
        <w:rPr>
          <w:noProof/>
        </w:rPr>
        <w:t>Bloch, Ernest, 69; Poems of the Sea, 69</w:t>
      </w:r>
    </w:p>
    <w:p w14:paraId="3713456B" w14:textId="77777777" w:rsidR="00D21B6C" w:rsidRDefault="00D21B6C">
      <w:pPr>
        <w:pStyle w:val="Index1"/>
        <w:tabs>
          <w:tab w:val="right" w:pos="4310"/>
        </w:tabs>
        <w:rPr>
          <w:noProof/>
        </w:rPr>
      </w:pPr>
      <w:r>
        <w:rPr>
          <w:noProof/>
        </w:rPr>
        <w:t>Brahms, Johannes, 11, 12, 37, 38, 39; Concerto for Violin and ‘Cello, 11, 37, 38; Concerto for Violin and 'Cello, 38</w:t>
      </w:r>
    </w:p>
    <w:p w14:paraId="795ADC41" w14:textId="77777777" w:rsidR="00D21B6C" w:rsidRDefault="00D21B6C">
      <w:pPr>
        <w:pStyle w:val="Index1"/>
        <w:tabs>
          <w:tab w:val="right" w:pos="4310"/>
        </w:tabs>
        <w:rPr>
          <w:noProof/>
        </w:rPr>
      </w:pPr>
      <w:r>
        <w:rPr>
          <w:noProof/>
        </w:rPr>
        <w:t>Broman, Per, 8, 15, 39, 44</w:t>
      </w:r>
    </w:p>
    <w:p w14:paraId="2DC0A745" w14:textId="77777777" w:rsidR="00D21B6C" w:rsidRDefault="00D21B6C">
      <w:pPr>
        <w:pStyle w:val="IndexHeading"/>
        <w:keepNext/>
        <w:tabs>
          <w:tab w:val="right" w:pos="4310"/>
        </w:tabs>
        <w:rPr>
          <w:rFonts w:eastAsiaTheme="minorEastAsia" w:cstheme="minorBidi"/>
          <w:b w:val="0"/>
          <w:bCs w:val="0"/>
          <w:noProof/>
        </w:rPr>
      </w:pPr>
      <w:r>
        <w:rPr>
          <w:noProof/>
        </w:rPr>
        <w:t>C</w:t>
      </w:r>
    </w:p>
    <w:p w14:paraId="52DDCD12" w14:textId="77777777" w:rsidR="00D21B6C" w:rsidRDefault="00D21B6C">
      <w:pPr>
        <w:pStyle w:val="Index1"/>
        <w:tabs>
          <w:tab w:val="right" w:pos="4310"/>
        </w:tabs>
        <w:rPr>
          <w:noProof/>
        </w:rPr>
      </w:pPr>
      <w:r w:rsidRPr="00412826">
        <w:rPr>
          <w:rFonts w:eastAsia="Calibri"/>
          <w:noProof/>
        </w:rPr>
        <w:t>Capuzzo, Guy</w:t>
      </w:r>
      <w:r>
        <w:rPr>
          <w:noProof/>
        </w:rPr>
        <w:t>, 49, 52, 53</w:t>
      </w:r>
    </w:p>
    <w:p w14:paraId="2210FE90" w14:textId="77777777" w:rsidR="00D21B6C" w:rsidRDefault="00D21B6C">
      <w:pPr>
        <w:pStyle w:val="Index1"/>
        <w:tabs>
          <w:tab w:val="right" w:pos="4310"/>
        </w:tabs>
        <w:rPr>
          <w:noProof/>
        </w:rPr>
      </w:pPr>
      <w:r>
        <w:rPr>
          <w:noProof/>
        </w:rPr>
        <w:t>Circle of Fifths, 25, 37, 60</w:t>
      </w:r>
    </w:p>
    <w:p w14:paraId="010297AF" w14:textId="77777777" w:rsidR="00D21B6C" w:rsidRDefault="00D21B6C">
      <w:pPr>
        <w:pStyle w:val="Index1"/>
        <w:tabs>
          <w:tab w:val="right" w:pos="4310"/>
        </w:tabs>
        <w:rPr>
          <w:noProof/>
        </w:rPr>
      </w:pPr>
      <w:r>
        <w:rPr>
          <w:noProof/>
        </w:rPr>
        <w:t>Cohn, Richard, viii, 4, 8, 11, 14, 16, 37, 38, 41, 42, 44, 60, 61</w:t>
      </w:r>
    </w:p>
    <w:p w14:paraId="5B81BEFB" w14:textId="77777777" w:rsidR="00D21B6C" w:rsidRDefault="00D21B6C">
      <w:pPr>
        <w:pStyle w:val="Index1"/>
        <w:tabs>
          <w:tab w:val="right" w:pos="4310"/>
        </w:tabs>
        <w:rPr>
          <w:noProof/>
        </w:rPr>
      </w:pPr>
      <w:r>
        <w:rPr>
          <w:noProof/>
        </w:rPr>
        <w:t>Common Practice Period, 6</w:t>
      </w:r>
    </w:p>
    <w:p w14:paraId="1B889C0C" w14:textId="77777777" w:rsidR="00D21B6C" w:rsidRDefault="00D21B6C">
      <w:pPr>
        <w:pStyle w:val="Index1"/>
        <w:tabs>
          <w:tab w:val="right" w:pos="4310"/>
        </w:tabs>
        <w:rPr>
          <w:noProof/>
        </w:rPr>
      </w:pPr>
      <w:r>
        <w:rPr>
          <w:noProof/>
        </w:rPr>
        <w:t>common tones, 11, 14, 39</w:t>
      </w:r>
    </w:p>
    <w:p w14:paraId="62D736C6" w14:textId="77777777" w:rsidR="00D21B6C" w:rsidRDefault="00D21B6C">
      <w:pPr>
        <w:pStyle w:val="Index1"/>
        <w:tabs>
          <w:tab w:val="right" w:pos="4310"/>
        </w:tabs>
        <w:rPr>
          <w:noProof/>
        </w:rPr>
      </w:pPr>
      <w:r>
        <w:rPr>
          <w:noProof/>
        </w:rPr>
        <w:t>common-tone, 14</w:t>
      </w:r>
    </w:p>
    <w:p w14:paraId="755D2F88" w14:textId="77777777" w:rsidR="00D21B6C" w:rsidRDefault="00D21B6C">
      <w:pPr>
        <w:pStyle w:val="Index1"/>
        <w:tabs>
          <w:tab w:val="right" w:pos="4310"/>
        </w:tabs>
        <w:rPr>
          <w:noProof/>
        </w:rPr>
      </w:pPr>
      <w:r>
        <w:rPr>
          <w:noProof/>
        </w:rPr>
        <w:t>common-tone maximization, viii</w:t>
      </w:r>
    </w:p>
    <w:p w14:paraId="12F559F0" w14:textId="77777777" w:rsidR="00D21B6C" w:rsidRDefault="00D21B6C">
      <w:pPr>
        <w:pStyle w:val="Index1"/>
        <w:tabs>
          <w:tab w:val="right" w:pos="4310"/>
        </w:tabs>
        <w:rPr>
          <w:noProof/>
        </w:rPr>
      </w:pPr>
      <w:r>
        <w:rPr>
          <w:noProof/>
        </w:rPr>
        <w:t>counterpoint, vii</w:t>
      </w:r>
    </w:p>
    <w:p w14:paraId="69880475" w14:textId="77777777" w:rsidR="00D21B6C" w:rsidRDefault="00D21B6C">
      <w:pPr>
        <w:pStyle w:val="Index1"/>
        <w:tabs>
          <w:tab w:val="right" w:pos="4310"/>
        </w:tabs>
        <w:rPr>
          <w:noProof/>
        </w:rPr>
      </w:pPr>
      <w:r w:rsidRPr="00412826">
        <w:rPr>
          <w:rFonts w:cstheme="minorHAnsi"/>
          <w:noProof/>
        </w:rPr>
        <w:t>cycle</w:t>
      </w:r>
      <w:r>
        <w:rPr>
          <w:noProof/>
        </w:rPr>
        <w:t xml:space="preserve">: </w:t>
      </w:r>
      <w:r w:rsidRPr="00412826">
        <w:rPr>
          <w:rFonts w:cstheme="minorHAnsi"/>
          <w:noProof/>
        </w:rPr>
        <w:t>maximally smooth</w:t>
      </w:r>
      <w:r>
        <w:rPr>
          <w:noProof/>
        </w:rPr>
        <w:t xml:space="preserve">, 37; </w:t>
      </w:r>
      <w:r w:rsidRPr="00412826">
        <w:rPr>
          <w:rFonts w:cstheme="minorHAnsi"/>
          <w:noProof/>
        </w:rPr>
        <w:t>non-trivial</w:t>
      </w:r>
      <w:r>
        <w:rPr>
          <w:noProof/>
        </w:rPr>
        <w:t>, 37</w:t>
      </w:r>
    </w:p>
    <w:p w14:paraId="221FE628" w14:textId="77777777" w:rsidR="00D21B6C" w:rsidRDefault="00D21B6C">
      <w:pPr>
        <w:pStyle w:val="Index1"/>
        <w:tabs>
          <w:tab w:val="right" w:pos="4310"/>
        </w:tabs>
        <w:rPr>
          <w:noProof/>
        </w:rPr>
      </w:pPr>
      <w:r>
        <w:rPr>
          <w:noProof/>
        </w:rPr>
        <w:t>cycle, 37</w:t>
      </w:r>
    </w:p>
    <w:p w14:paraId="3CCD445A" w14:textId="77777777" w:rsidR="00D21B6C" w:rsidRDefault="00D21B6C">
      <w:pPr>
        <w:pStyle w:val="Index1"/>
        <w:tabs>
          <w:tab w:val="right" w:pos="4310"/>
        </w:tabs>
        <w:rPr>
          <w:noProof/>
        </w:rPr>
      </w:pPr>
      <w:r>
        <w:rPr>
          <w:noProof/>
        </w:rPr>
        <w:t>cycle: LP/PL, 39</w:t>
      </w:r>
    </w:p>
    <w:p w14:paraId="29C416E6" w14:textId="77777777" w:rsidR="00D21B6C" w:rsidRDefault="00D21B6C">
      <w:pPr>
        <w:pStyle w:val="Index1"/>
        <w:tabs>
          <w:tab w:val="right" w:pos="4310"/>
        </w:tabs>
        <w:rPr>
          <w:noProof/>
        </w:rPr>
      </w:pPr>
      <w:r>
        <w:rPr>
          <w:noProof/>
        </w:rPr>
        <w:t>cycle: closed, 39</w:t>
      </w:r>
    </w:p>
    <w:p w14:paraId="62AF461A" w14:textId="77777777" w:rsidR="00D21B6C" w:rsidRDefault="00D21B6C">
      <w:pPr>
        <w:pStyle w:val="Index1"/>
        <w:tabs>
          <w:tab w:val="right" w:pos="4310"/>
        </w:tabs>
        <w:rPr>
          <w:noProof/>
        </w:rPr>
      </w:pPr>
      <w:r>
        <w:rPr>
          <w:noProof/>
        </w:rPr>
        <w:t>cycle: hexatonic, 39</w:t>
      </w:r>
    </w:p>
    <w:p w14:paraId="79213766" w14:textId="77777777" w:rsidR="00D21B6C" w:rsidRDefault="00D21B6C">
      <w:pPr>
        <w:pStyle w:val="Index1"/>
        <w:tabs>
          <w:tab w:val="right" w:pos="4310"/>
        </w:tabs>
        <w:rPr>
          <w:noProof/>
        </w:rPr>
      </w:pPr>
      <w:r>
        <w:rPr>
          <w:noProof/>
        </w:rPr>
        <w:t>cycle: LP/PL, 40</w:t>
      </w:r>
    </w:p>
    <w:p w14:paraId="0A5729BC" w14:textId="77777777" w:rsidR="00D21B6C" w:rsidRDefault="00D21B6C">
      <w:pPr>
        <w:pStyle w:val="Index1"/>
        <w:tabs>
          <w:tab w:val="right" w:pos="4310"/>
        </w:tabs>
        <w:rPr>
          <w:noProof/>
        </w:rPr>
      </w:pPr>
      <w:r>
        <w:rPr>
          <w:noProof/>
        </w:rPr>
        <w:t>cycle: LP/PL, 40</w:t>
      </w:r>
    </w:p>
    <w:p w14:paraId="4CE8D781" w14:textId="77777777" w:rsidR="00D21B6C" w:rsidRDefault="00D21B6C">
      <w:pPr>
        <w:pStyle w:val="Index1"/>
        <w:tabs>
          <w:tab w:val="right" w:pos="4310"/>
        </w:tabs>
        <w:rPr>
          <w:noProof/>
        </w:rPr>
      </w:pPr>
      <w:r>
        <w:rPr>
          <w:noProof/>
        </w:rPr>
        <w:t>cycle: maximally smooth, 41</w:t>
      </w:r>
    </w:p>
    <w:p w14:paraId="1BA05146" w14:textId="77777777" w:rsidR="00D21B6C" w:rsidRDefault="00D21B6C">
      <w:pPr>
        <w:pStyle w:val="Index1"/>
        <w:tabs>
          <w:tab w:val="right" w:pos="4310"/>
        </w:tabs>
        <w:rPr>
          <w:noProof/>
        </w:rPr>
      </w:pPr>
      <w:r>
        <w:rPr>
          <w:noProof/>
        </w:rPr>
        <w:t>cycle: hexatonic, 41</w:t>
      </w:r>
    </w:p>
    <w:p w14:paraId="705AA2FF" w14:textId="77777777" w:rsidR="00D21B6C" w:rsidRDefault="00D21B6C">
      <w:pPr>
        <w:pStyle w:val="Index1"/>
        <w:tabs>
          <w:tab w:val="right" w:pos="4310"/>
        </w:tabs>
        <w:rPr>
          <w:noProof/>
        </w:rPr>
      </w:pPr>
      <w:r>
        <w:rPr>
          <w:noProof/>
        </w:rPr>
        <w:t>cycle: LR/RL, 42</w:t>
      </w:r>
    </w:p>
    <w:p w14:paraId="602C1628" w14:textId="77777777" w:rsidR="00D21B6C" w:rsidRDefault="00D21B6C">
      <w:pPr>
        <w:pStyle w:val="Index1"/>
        <w:tabs>
          <w:tab w:val="right" w:pos="4310"/>
        </w:tabs>
        <w:rPr>
          <w:noProof/>
        </w:rPr>
      </w:pPr>
      <w:r>
        <w:rPr>
          <w:noProof/>
        </w:rPr>
        <w:t>cycle: LP/PL, 43</w:t>
      </w:r>
    </w:p>
    <w:p w14:paraId="165AF0BF" w14:textId="77777777" w:rsidR="00D21B6C" w:rsidRDefault="00D21B6C">
      <w:pPr>
        <w:pStyle w:val="Index1"/>
        <w:tabs>
          <w:tab w:val="right" w:pos="4310"/>
        </w:tabs>
        <w:rPr>
          <w:noProof/>
        </w:rPr>
      </w:pPr>
      <w:r>
        <w:rPr>
          <w:noProof/>
        </w:rPr>
        <w:t>cycle: PR/RP, 43</w:t>
      </w:r>
    </w:p>
    <w:p w14:paraId="39D29EA9" w14:textId="77777777" w:rsidR="00D21B6C" w:rsidRDefault="00D21B6C">
      <w:pPr>
        <w:pStyle w:val="Index1"/>
        <w:tabs>
          <w:tab w:val="right" w:pos="4310"/>
        </w:tabs>
        <w:rPr>
          <w:noProof/>
        </w:rPr>
      </w:pPr>
      <w:r>
        <w:rPr>
          <w:noProof/>
        </w:rPr>
        <w:t>cycle: PR/RP, 43</w:t>
      </w:r>
    </w:p>
    <w:p w14:paraId="601D99FA" w14:textId="77777777" w:rsidR="00D21B6C" w:rsidRDefault="00D21B6C">
      <w:pPr>
        <w:pStyle w:val="Index1"/>
        <w:tabs>
          <w:tab w:val="right" w:pos="4310"/>
        </w:tabs>
        <w:rPr>
          <w:noProof/>
        </w:rPr>
      </w:pPr>
      <w:r>
        <w:rPr>
          <w:noProof/>
        </w:rPr>
        <w:t>cycle: PR/RP, 44</w:t>
      </w:r>
    </w:p>
    <w:p w14:paraId="6AA8EAD4" w14:textId="77777777" w:rsidR="00D21B6C" w:rsidRDefault="00D21B6C">
      <w:pPr>
        <w:pStyle w:val="Index1"/>
        <w:tabs>
          <w:tab w:val="right" w:pos="4310"/>
        </w:tabs>
        <w:rPr>
          <w:noProof/>
        </w:rPr>
      </w:pPr>
      <w:r>
        <w:rPr>
          <w:noProof/>
        </w:rPr>
        <w:t>cycle: PR/RP, 44</w:t>
      </w:r>
    </w:p>
    <w:p w14:paraId="6D45AD24" w14:textId="77777777" w:rsidR="00D21B6C" w:rsidRDefault="00D21B6C">
      <w:pPr>
        <w:pStyle w:val="Index1"/>
        <w:tabs>
          <w:tab w:val="right" w:pos="4310"/>
        </w:tabs>
        <w:rPr>
          <w:noProof/>
        </w:rPr>
      </w:pPr>
      <w:r w:rsidRPr="00412826">
        <w:rPr>
          <w:rFonts w:eastAsia="Calibri"/>
          <w:noProof/>
        </w:rPr>
        <w:t>cycle</w:t>
      </w:r>
      <w:r>
        <w:rPr>
          <w:noProof/>
        </w:rPr>
        <w:t xml:space="preserve">: </w:t>
      </w:r>
      <w:r w:rsidRPr="00412826">
        <w:rPr>
          <w:rFonts w:eastAsia="Calibri"/>
          <w:noProof/>
        </w:rPr>
        <w:t>LR/RL</w:t>
      </w:r>
      <w:r>
        <w:rPr>
          <w:noProof/>
        </w:rPr>
        <w:t>, 44</w:t>
      </w:r>
    </w:p>
    <w:p w14:paraId="25102E06" w14:textId="77777777" w:rsidR="00D21B6C" w:rsidRDefault="00D21B6C">
      <w:pPr>
        <w:pStyle w:val="Index1"/>
        <w:tabs>
          <w:tab w:val="right" w:pos="4310"/>
        </w:tabs>
        <w:rPr>
          <w:noProof/>
        </w:rPr>
      </w:pPr>
      <w:r w:rsidRPr="00412826">
        <w:rPr>
          <w:rFonts w:eastAsia="Calibri"/>
          <w:noProof/>
        </w:rPr>
        <w:t>cycle</w:t>
      </w:r>
      <w:r>
        <w:rPr>
          <w:noProof/>
        </w:rPr>
        <w:t xml:space="preserve">: </w:t>
      </w:r>
      <w:r w:rsidRPr="00412826">
        <w:rPr>
          <w:rFonts w:eastAsia="Calibri"/>
          <w:noProof/>
        </w:rPr>
        <w:t>LR/RL</w:t>
      </w:r>
      <w:r>
        <w:rPr>
          <w:noProof/>
        </w:rPr>
        <w:t>, 44</w:t>
      </w:r>
    </w:p>
    <w:p w14:paraId="78C25E0A" w14:textId="77777777" w:rsidR="00D21B6C" w:rsidRDefault="00D21B6C">
      <w:pPr>
        <w:pStyle w:val="Index1"/>
        <w:tabs>
          <w:tab w:val="right" w:pos="4310"/>
        </w:tabs>
        <w:rPr>
          <w:noProof/>
        </w:rPr>
      </w:pPr>
      <w:r w:rsidRPr="00412826">
        <w:rPr>
          <w:rFonts w:eastAsia="Calibri"/>
          <w:noProof/>
        </w:rPr>
        <w:t>cycle</w:t>
      </w:r>
      <w:r>
        <w:rPr>
          <w:noProof/>
        </w:rPr>
        <w:t xml:space="preserve">: </w:t>
      </w:r>
      <w:r w:rsidRPr="00412826">
        <w:rPr>
          <w:rFonts w:eastAsia="Calibri"/>
          <w:noProof/>
        </w:rPr>
        <w:t>LR/RL</w:t>
      </w:r>
      <w:r>
        <w:rPr>
          <w:noProof/>
        </w:rPr>
        <w:t>, 44</w:t>
      </w:r>
    </w:p>
    <w:p w14:paraId="539E98DF" w14:textId="77777777" w:rsidR="00D21B6C" w:rsidRDefault="00D21B6C">
      <w:pPr>
        <w:pStyle w:val="Index1"/>
        <w:tabs>
          <w:tab w:val="right" w:pos="4310"/>
        </w:tabs>
        <w:rPr>
          <w:noProof/>
        </w:rPr>
      </w:pPr>
      <w:r w:rsidRPr="00412826">
        <w:rPr>
          <w:rFonts w:eastAsia="Calibri"/>
          <w:noProof/>
        </w:rPr>
        <w:t>cycle</w:t>
      </w:r>
      <w:r>
        <w:rPr>
          <w:noProof/>
        </w:rPr>
        <w:t xml:space="preserve">: </w:t>
      </w:r>
      <w:r w:rsidRPr="00412826">
        <w:rPr>
          <w:rFonts w:eastAsia="Calibri"/>
          <w:noProof/>
        </w:rPr>
        <w:t>LR/RL</w:t>
      </w:r>
      <w:r>
        <w:rPr>
          <w:noProof/>
        </w:rPr>
        <w:t>, 44</w:t>
      </w:r>
    </w:p>
    <w:p w14:paraId="065B8AF1" w14:textId="77777777" w:rsidR="00D21B6C" w:rsidRDefault="00D21B6C">
      <w:pPr>
        <w:pStyle w:val="Index1"/>
        <w:tabs>
          <w:tab w:val="right" w:pos="4310"/>
        </w:tabs>
        <w:rPr>
          <w:noProof/>
        </w:rPr>
      </w:pPr>
      <w:r w:rsidRPr="00412826">
        <w:rPr>
          <w:rFonts w:eastAsia="Calibri"/>
          <w:noProof/>
        </w:rPr>
        <w:t>cycle</w:t>
      </w:r>
      <w:r>
        <w:rPr>
          <w:noProof/>
        </w:rPr>
        <w:t xml:space="preserve">: </w:t>
      </w:r>
      <w:r w:rsidRPr="00412826">
        <w:rPr>
          <w:rFonts w:eastAsia="Calibri"/>
          <w:noProof/>
        </w:rPr>
        <w:t>LP/PL</w:t>
      </w:r>
      <w:r>
        <w:rPr>
          <w:noProof/>
        </w:rPr>
        <w:t>, 44</w:t>
      </w:r>
    </w:p>
    <w:p w14:paraId="00EDF08F" w14:textId="77777777" w:rsidR="00D21B6C" w:rsidRDefault="00D21B6C">
      <w:pPr>
        <w:pStyle w:val="Index1"/>
        <w:tabs>
          <w:tab w:val="right" w:pos="4310"/>
        </w:tabs>
        <w:rPr>
          <w:noProof/>
        </w:rPr>
      </w:pPr>
      <w:r w:rsidRPr="00412826">
        <w:rPr>
          <w:rFonts w:eastAsia="Calibri"/>
          <w:noProof/>
        </w:rPr>
        <w:t>cycle</w:t>
      </w:r>
      <w:r>
        <w:rPr>
          <w:noProof/>
        </w:rPr>
        <w:t xml:space="preserve">: </w:t>
      </w:r>
      <w:r w:rsidRPr="00412826">
        <w:rPr>
          <w:rFonts w:eastAsia="Calibri"/>
          <w:noProof/>
        </w:rPr>
        <w:t>PR/RP</w:t>
      </w:r>
      <w:r>
        <w:rPr>
          <w:noProof/>
        </w:rPr>
        <w:t>, 44</w:t>
      </w:r>
    </w:p>
    <w:p w14:paraId="4332497C" w14:textId="77777777" w:rsidR="00D21B6C" w:rsidRDefault="00D21B6C">
      <w:pPr>
        <w:pStyle w:val="Index1"/>
        <w:tabs>
          <w:tab w:val="right" w:pos="4310"/>
        </w:tabs>
        <w:rPr>
          <w:noProof/>
        </w:rPr>
      </w:pPr>
      <w:r w:rsidRPr="00412826">
        <w:rPr>
          <w:rFonts w:eastAsia="Calibri"/>
          <w:noProof/>
        </w:rPr>
        <w:lastRenderedPageBreak/>
        <w:t>cycle</w:t>
      </w:r>
      <w:r>
        <w:rPr>
          <w:noProof/>
        </w:rPr>
        <w:t xml:space="preserve">: </w:t>
      </w:r>
      <w:r w:rsidRPr="00412826">
        <w:rPr>
          <w:rFonts w:eastAsia="Calibri"/>
          <w:noProof/>
        </w:rPr>
        <w:t>LR/RL</w:t>
      </w:r>
      <w:r>
        <w:rPr>
          <w:noProof/>
        </w:rPr>
        <w:t>, 44</w:t>
      </w:r>
    </w:p>
    <w:p w14:paraId="7B39E1FA" w14:textId="77777777" w:rsidR="00D21B6C" w:rsidRDefault="00D21B6C">
      <w:pPr>
        <w:pStyle w:val="Index1"/>
        <w:tabs>
          <w:tab w:val="right" w:pos="4310"/>
        </w:tabs>
        <w:rPr>
          <w:noProof/>
        </w:rPr>
      </w:pPr>
      <w:r w:rsidRPr="00412826">
        <w:rPr>
          <w:rFonts w:eastAsia="Calibri"/>
          <w:noProof/>
        </w:rPr>
        <w:t>cycle</w:t>
      </w:r>
      <w:r>
        <w:rPr>
          <w:noProof/>
        </w:rPr>
        <w:t xml:space="preserve">: </w:t>
      </w:r>
      <w:r w:rsidRPr="00412826">
        <w:rPr>
          <w:rFonts w:eastAsia="Calibri"/>
          <w:noProof/>
        </w:rPr>
        <w:t>LR/RL</w:t>
      </w:r>
      <w:r>
        <w:rPr>
          <w:noProof/>
        </w:rPr>
        <w:t>, 45</w:t>
      </w:r>
    </w:p>
    <w:p w14:paraId="769F2782" w14:textId="77777777" w:rsidR="00D21B6C" w:rsidRDefault="00D21B6C">
      <w:pPr>
        <w:pStyle w:val="Index1"/>
        <w:tabs>
          <w:tab w:val="right" w:pos="4310"/>
        </w:tabs>
        <w:rPr>
          <w:noProof/>
        </w:rPr>
      </w:pPr>
      <w:r w:rsidRPr="00412826">
        <w:rPr>
          <w:rFonts w:eastAsia="Calibri"/>
          <w:noProof/>
        </w:rPr>
        <w:t>cycle</w:t>
      </w:r>
      <w:r>
        <w:rPr>
          <w:noProof/>
        </w:rPr>
        <w:t xml:space="preserve">: </w:t>
      </w:r>
      <w:r w:rsidRPr="00412826">
        <w:rPr>
          <w:rFonts w:eastAsia="Calibri"/>
          <w:noProof/>
        </w:rPr>
        <w:t>LR/RL</w:t>
      </w:r>
      <w:r>
        <w:rPr>
          <w:noProof/>
        </w:rPr>
        <w:t>, 45</w:t>
      </w:r>
    </w:p>
    <w:p w14:paraId="52BB9173" w14:textId="77777777" w:rsidR="00D21B6C" w:rsidRDefault="00D21B6C">
      <w:pPr>
        <w:pStyle w:val="Index1"/>
        <w:tabs>
          <w:tab w:val="right" w:pos="4310"/>
        </w:tabs>
        <w:rPr>
          <w:noProof/>
        </w:rPr>
      </w:pPr>
      <w:r w:rsidRPr="00412826">
        <w:rPr>
          <w:rFonts w:eastAsia="Calibri"/>
          <w:noProof/>
        </w:rPr>
        <w:t>cycle</w:t>
      </w:r>
      <w:r>
        <w:rPr>
          <w:noProof/>
        </w:rPr>
        <w:t xml:space="preserve">: </w:t>
      </w:r>
      <w:r w:rsidRPr="00412826">
        <w:rPr>
          <w:rFonts w:eastAsia="Calibri"/>
          <w:noProof/>
        </w:rPr>
        <w:t>LR/RL</w:t>
      </w:r>
      <w:r>
        <w:rPr>
          <w:noProof/>
        </w:rPr>
        <w:t>, 46</w:t>
      </w:r>
    </w:p>
    <w:p w14:paraId="00C7BFEC" w14:textId="77777777" w:rsidR="00D21B6C" w:rsidRDefault="00D21B6C">
      <w:pPr>
        <w:pStyle w:val="Index1"/>
        <w:tabs>
          <w:tab w:val="right" w:pos="4310"/>
        </w:tabs>
        <w:rPr>
          <w:noProof/>
        </w:rPr>
      </w:pPr>
      <w:r w:rsidRPr="00412826">
        <w:rPr>
          <w:rFonts w:eastAsia="Calibri"/>
          <w:noProof/>
        </w:rPr>
        <w:t>cycle</w:t>
      </w:r>
      <w:r>
        <w:rPr>
          <w:noProof/>
        </w:rPr>
        <w:t xml:space="preserve">: </w:t>
      </w:r>
      <w:r w:rsidRPr="00412826">
        <w:rPr>
          <w:rFonts w:eastAsia="Calibri"/>
          <w:noProof/>
        </w:rPr>
        <w:t>LR/RL</w:t>
      </w:r>
      <w:r>
        <w:rPr>
          <w:noProof/>
        </w:rPr>
        <w:t>, 46</w:t>
      </w:r>
    </w:p>
    <w:p w14:paraId="0A1A7DBB" w14:textId="77777777" w:rsidR="00D21B6C" w:rsidRDefault="00D21B6C">
      <w:pPr>
        <w:pStyle w:val="Index1"/>
        <w:tabs>
          <w:tab w:val="right" w:pos="4310"/>
        </w:tabs>
        <w:rPr>
          <w:noProof/>
        </w:rPr>
      </w:pPr>
      <w:r w:rsidRPr="00412826">
        <w:rPr>
          <w:rFonts w:eastAsia="Calibri"/>
          <w:noProof/>
        </w:rPr>
        <w:t>cycle</w:t>
      </w:r>
      <w:r>
        <w:rPr>
          <w:noProof/>
        </w:rPr>
        <w:t xml:space="preserve">: </w:t>
      </w:r>
      <w:r w:rsidRPr="00412826">
        <w:rPr>
          <w:rFonts w:eastAsia="Calibri"/>
          <w:noProof/>
        </w:rPr>
        <w:t>LR/RL</w:t>
      </w:r>
      <w:r>
        <w:rPr>
          <w:noProof/>
        </w:rPr>
        <w:t>, 49</w:t>
      </w:r>
    </w:p>
    <w:p w14:paraId="35561CDE" w14:textId="77777777" w:rsidR="00D21B6C" w:rsidRDefault="00D21B6C">
      <w:pPr>
        <w:pStyle w:val="Index1"/>
        <w:tabs>
          <w:tab w:val="right" w:pos="4310"/>
        </w:tabs>
        <w:rPr>
          <w:noProof/>
        </w:rPr>
      </w:pPr>
      <w:r w:rsidRPr="00412826">
        <w:rPr>
          <w:rFonts w:eastAsia="Calibri"/>
          <w:noProof/>
        </w:rPr>
        <w:t>cycle</w:t>
      </w:r>
      <w:r>
        <w:rPr>
          <w:noProof/>
        </w:rPr>
        <w:t xml:space="preserve">: </w:t>
      </w:r>
      <w:r w:rsidRPr="00412826">
        <w:rPr>
          <w:rFonts w:eastAsia="Calibri"/>
          <w:noProof/>
        </w:rPr>
        <w:t>LR/RL</w:t>
      </w:r>
      <w:r>
        <w:rPr>
          <w:noProof/>
        </w:rPr>
        <w:t>, 49</w:t>
      </w:r>
    </w:p>
    <w:p w14:paraId="439E3CE3" w14:textId="77777777" w:rsidR="00D21B6C" w:rsidRDefault="00D21B6C">
      <w:pPr>
        <w:pStyle w:val="Index1"/>
        <w:tabs>
          <w:tab w:val="right" w:pos="4310"/>
        </w:tabs>
        <w:rPr>
          <w:noProof/>
        </w:rPr>
      </w:pPr>
      <w:r>
        <w:rPr>
          <w:noProof/>
        </w:rPr>
        <w:t>cycle: LR/RL, 50</w:t>
      </w:r>
    </w:p>
    <w:p w14:paraId="2892B68E" w14:textId="77777777" w:rsidR="00D21B6C" w:rsidRDefault="00D21B6C">
      <w:pPr>
        <w:pStyle w:val="Index1"/>
        <w:tabs>
          <w:tab w:val="right" w:pos="4310"/>
        </w:tabs>
        <w:rPr>
          <w:noProof/>
        </w:rPr>
      </w:pPr>
      <w:r>
        <w:rPr>
          <w:noProof/>
        </w:rPr>
        <w:t>cycle: LR/RL, 57</w:t>
      </w:r>
    </w:p>
    <w:p w14:paraId="1F723EE7" w14:textId="77777777" w:rsidR="00D21B6C" w:rsidRDefault="00D21B6C">
      <w:pPr>
        <w:pStyle w:val="Index1"/>
        <w:tabs>
          <w:tab w:val="right" w:pos="4310"/>
        </w:tabs>
        <w:rPr>
          <w:noProof/>
        </w:rPr>
      </w:pPr>
      <w:r>
        <w:rPr>
          <w:noProof/>
        </w:rPr>
        <w:t>cycle: maximally smooth, 60</w:t>
      </w:r>
    </w:p>
    <w:p w14:paraId="7CE3EB2C" w14:textId="77777777" w:rsidR="00D21B6C" w:rsidRDefault="00D21B6C">
      <w:pPr>
        <w:pStyle w:val="Index1"/>
        <w:tabs>
          <w:tab w:val="right" w:pos="4310"/>
        </w:tabs>
        <w:rPr>
          <w:noProof/>
        </w:rPr>
      </w:pPr>
      <w:r>
        <w:rPr>
          <w:noProof/>
        </w:rPr>
        <w:t>cycle: non-trivial, 60</w:t>
      </w:r>
    </w:p>
    <w:p w14:paraId="4EC1ED38" w14:textId="77777777" w:rsidR="00D21B6C" w:rsidRDefault="00D21B6C">
      <w:pPr>
        <w:pStyle w:val="Index1"/>
        <w:tabs>
          <w:tab w:val="right" w:pos="4310"/>
        </w:tabs>
        <w:rPr>
          <w:noProof/>
        </w:rPr>
      </w:pPr>
      <w:r>
        <w:rPr>
          <w:noProof/>
        </w:rPr>
        <w:t>Cycle, 40; LP/PL, 38</w:t>
      </w:r>
    </w:p>
    <w:p w14:paraId="00B66F77" w14:textId="77777777" w:rsidR="00D21B6C" w:rsidRDefault="00D21B6C">
      <w:pPr>
        <w:pStyle w:val="Index1"/>
        <w:tabs>
          <w:tab w:val="right" w:pos="4310"/>
        </w:tabs>
        <w:rPr>
          <w:noProof/>
        </w:rPr>
      </w:pPr>
      <w:r>
        <w:rPr>
          <w:noProof/>
        </w:rPr>
        <w:t>cycles: LP/PL, 39</w:t>
      </w:r>
    </w:p>
    <w:p w14:paraId="71DECDD7" w14:textId="77777777" w:rsidR="00D21B6C" w:rsidRDefault="00D21B6C">
      <w:pPr>
        <w:pStyle w:val="IndexHeading"/>
        <w:keepNext/>
        <w:tabs>
          <w:tab w:val="right" w:pos="4310"/>
        </w:tabs>
        <w:rPr>
          <w:rFonts w:eastAsiaTheme="minorEastAsia" w:cstheme="minorBidi"/>
          <w:b w:val="0"/>
          <w:bCs w:val="0"/>
          <w:noProof/>
        </w:rPr>
      </w:pPr>
      <w:r>
        <w:rPr>
          <w:noProof/>
        </w:rPr>
        <w:t>D</w:t>
      </w:r>
    </w:p>
    <w:p w14:paraId="0B8BB85B" w14:textId="77777777" w:rsidR="00D21B6C" w:rsidRDefault="00D21B6C">
      <w:pPr>
        <w:pStyle w:val="Index1"/>
        <w:tabs>
          <w:tab w:val="right" w:pos="4310"/>
        </w:tabs>
        <w:rPr>
          <w:noProof/>
        </w:rPr>
      </w:pPr>
      <w:r>
        <w:rPr>
          <w:noProof/>
        </w:rPr>
        <w:t>Douthett, Jack, 18</w:t>
      </w:r>
    </w:p>
    <w:p w14:paraId="0A2C34D5" w14:textId="77777777" w:rsidR="00D21B6C" w:rsidRDefault="00D21B6C">
      <w:pPr>
        <w:pStyle w:val="Index1"/>
        <w:tabs>
          <w:tab w:val="right" w:pos="4310"/>
        </w:tabs>
        <w:rPr>
          <w:noProof/>
        </w:rPr>
      </w:pPr>
      <w:r w:rsidRPr="00412826">
        <w:rPr>
          <w:noProof/>
        </w:rPr>
        <w:t>Dylan, Bob</w:t>
      </w:r>
      <w:r>
        <w:rPr>
          <w:noProof/>
        </w:rPr>
        <w:t>, 54; Lay, Lady, Lay, 54</w:t>
      </w:r>
    </w:p>
    <w:p w14:paraId="5CF38494" w14:textId="77777777" w:rsidR="00D21B6C" w:rsidRDefault="00D21B6C">
      <w:pPr>
        <w:pStyle w:val="IndexHeading"/>
        <w:keepNext/>
        <w:tabs>
          <w:tab w:val="right" w:pos="4310"/>
        </w:tabs>
        <w:rPr>
          <w:rFonts w:eastAsiaTheme="minorEastAsia" w:cstheme="minorBidi"/>
          <w:b w:val="0"/>
          <w:bCs w:val="0"/>
          <w:noProof/>
        </w:rPr>
      </w:pPr>
      <w:r>
        <w:rPr>
          <w:noProof/>
        </w:rPr>
        <w:t>E</w:t>
      </w:r>
    </w:p>
    <w:p w14:paraId="0531FA43" w14:textId="77777777" w:rsidR="00D21B6C" w:rsidRDefault="00D21B6C">
      <w:pPr>
        <w:pStyle w:val="Index1"/>
        <w:tabs>
          <w:tab w:val="right" w:pos="4310"/>
        </w:tabs>
        <w:rPr>
          <w:noProof/>
        </w:rPr>
      </w:pPr>
      <w:r>
        <w:rPr>
          <w:noProof/>
        </w:rPr>
        <w:t>Engebretsen, Nora, 5, 15, 39, 44</w:t>
      </w:r>
    </w:p>
    <w:p w14:paraId="695A7D4E" w14:textId="77777777" w:rsidR="00D21B6C" w:rsidRDefault="00D21B6C">
      <w:pPr>
        <w:pStyle w:val="Index1"/>
        <w:tabs>
          <w:tab w:val="right" w:pos="4310"/>
        </w:tabs>
        <w:rPr>
          <w:noProof/>
        </w:rPr>
      </w:pPr>
      <w:r>
        <w:rPr>
          <w:noProof/>
        </w:rPr>
        <w:t>enharmonic, 1, 16, 25</w:t>
      </w:r>
    </w:p>
    <w:p w14:paraId="4F86168A" w14:textId="77777777" w:rsidR="00D21B6C" w:rsidRDefault="00D21B6C">
      <w:pPr>
        <w:pStyle w:val="Index1"/>
        <w:tabs>
          <w:tab w:val="right" w:pos="4310"/>
        </w:tabs>
        <w:rPr>
          <w:noProof/>
        </w:rPr>
      </w:pPr>
      <w:r>
        <w:rPr>
          <w:noProof/>
        </w:rPr>
        <w:t>enharmonic equivalence, viii</w:t>
      </w:r>
    </w:p>
    <w:p w14:paraId="661B99FA" w14:textId="77777777" w:rsidR="00D21B6C" w:rsidRDefault="00D21B6C">
      <w:pPr>
        <w:pStyle w:val="Index1"/>
        <w:tabs>
          <w:tab w:val="right" w:pos="4310"/>
        </w:tabs>
        <w:rPr>
          <w:noProof/>
        </w:rPr>
      </w:pPr>
      <w:r>
        <w:rPr>
          <w:noProof/>
        </w:rPr>
        <w:t>equal temperament, 12, 16</w:t>
      </w:r>
    </w:p>
    <w:p w14:paraId="4BEEF099" w14:textId="77777777" w:rsidR="00D21B6C" w:rsidRDefault="00D21B6C">
      <w:pPr>
        <w:pStyle w:val="Index1"/>
        <w:tabs>
          <w:tab w:val="right" w:pos="4310"/>
        </w:tabs>
        <w:rPr>
          <w:noProof/>
        </w:rPr>
      </w:pPr>
      <w:r>
        <w:rPr>
          <w:noProof/>
        </w:rPr>
        <w:t>Euler, Leonhard, 16</w:t>
      </w:r>
    </w:p>
    <w:p w14:paraId="28910330" w14:textId="77777777" w:rsidR="00D21B6C" w:rsidRDefault="00D21B6C">
      <w:pPr>
        <w:pStyle w:val="IndexHeading"/>
        <w:keepNext/>
        <w:tabs>
          <w:tab w:val="right" w:pos="4310"/>
        </w:tabs>
        <w:rPr>
          <w:rFonts w:eastAsiaTheme="minorEastAsia" w:cstheme="minorBidi"/>
          <w:b w:val="0"/>
          <w:bCs w:val="0"/>
          <w:noProof/>
        </w:rPr>
      </w:pPr>
      <w:r>
        <w:rPr>
          <w:noProof/>
        </w:rPr>
        <w:t>F</w:t>
      </w:r>
    </w:p>
    <w:p w14:paraId="5E34079A" w14:textId="77777777" w:rsidR="00D21B6C" w:rsidRDefault="00D21B6C">
      <w:pPr>
        <w:pStyle w:val="Index1"/>
        <w:tabs>
          <w:tab w:val="right" w:pos="4310"/>
        </w:tabs>
        <w:rPr>
          <w:noProof/>
        </w:rPr>
      </w:pPr>
      <w:r>
        <w:rPr>
          <w:noProof/>
        </w:rPr>
        <w:t>Forte, Allen, 1, 5, 43</w:t>
      </w:r>
    </w:p>
    <w:p w14:paraId="0D147D82" w14:textId="77777777" w:rsidR="00D21B6C" w:rsidRDefault="00D21B6C">
      <w:pPr>
        <w:pStyle w:val="Index1"/>
        <w:tabs>
          <w:tab w:val="right" w:pos="4310"/>
        </w:tabs>
        <w:rPr>
          <w:noProof/>
        </w:rPr>
      </w:pPr>
      <w:r>
        <w:rPr>
          <w:noProof/>
        </w:rPr>
        <w:t>Franck, Cesar, 40</w:t>
      </w:r>
    </w:p>
    <w:p w14:paraId="661FA08B" w14:textId="77777777" w:rsidR="00D21B6C" w:rsidRDefault="00D21B6C">
      <w:pPr>
        <w:pStyle w:val="IndexHeading"/>
        <w:keepNext/>
        <w:tabs>
          <w:tab w:val="right" w:pos="4310"/>
        </w:tabs>
        <w:rPr>
          <w:rFonts w:eastAsiaTheme="minorEastAsia" w:cstheme="minorBidi"/>
          <w:b w:val="0"/>
          <w:bCs w:val="0"/>
          <w:noProof/>
        </w:rPr>
      </w:pPr>
      <w:r>
        <w:rPr>
          <w:noProof/>
        </w:rPr>
        <w:t>G</w:t>
      </w:r>
    </w:p>
    <w:p w14:paraId="665ED6CD" w14:textId="77777777" w:rsidR="00D21B6C" w:rsidRDefault="00D21B6C">
      <w:pPr>
        <w:pStyle w:val="Index1"/>
        <w:tabs>
          <w:tab w:val="right" w:pos="4310"/>
        </w:tabs>
        <w:rPr>
          <w:noProof/>
        </w:rPr>
      </w:pPr>
      <w:r>
        <w:rPr>
          <w:noProof/>
        </w:rPr>
        <w:t>Gollin, Edward, 19, 82</w:t>
      </w:r>
    </w:p>
    <w:p w14:paraId="5F635C4C" w14:textId="77777777" w:rsidR="00D21B6C" w:rsidRDefault="00D21B6C">
      <w:pPr>
        <w:pStyle w:val="Index1"/>
        <w:tabs>
          <w:tab w:val="right" w:pos="4310"/>
        </w:tabs>
        <w:rPr>
          <w:noProof/>
        </w:rPr>
      </w:pPr>
      <w:r>
        <w:rPr>
          <w:noProof/>
        </w:rPr>
        <w:t>group theory, 5, 6, 7</w:t>
      </w:r>
    </w:p>
    <w:p w14:paraId="01D8CA0C" w14:textId="77777777" w:rsidR="00D21B6C" w:rsidRDefault="00D21B6C">
      <w:pPr>
        <w:pStyle w:val="IndexHeading"/>
        <w:keepNext/>
        <w:tabs>
          <w:tab w:val="right" w:pos="4310"/>
        </w:tabs>
        <w:rPr>
          <w:rFonts w:eastAsiaTheme="minorEastAsia" w:cstheme="minorBidi"/>
          <w:b w:val="0"/>
          <w:bCs w:val="0"/>
          <w:noProof/>
        </w:rPr>
      </w:pPr>
      <w:r>
        <w:rPr>
          <w:noProof/>
        </w:rPr>
        <w:t>H</w:t>
      </w:r>
    </w:p>
    <w:p w14:paraId="74CBDA31" w14:textId="77777777" w:rsidR="00D21B6C" w:rsidRDefault="00D21B6C">
      <w:pPr>
        <w:pStyle w:val="Index1"/>
        <w:tabs>
          <w:tab w:val="right" w:pos="4310"/>
        </w:tabs>
        <w:rPr>
          <w:noProof/>
        </w:rPr>
      </w:pPr>
      <w:r>
        <w:rPr>
          <w:noProof/>
        </w:rPr>
        <w:t>half-step, 12</w:t>
      </w:r>
    </w:p>
    <w:p w14:paraId="4B7E6D9B" w14:textId="77777777" w:rsidR="00D21B6C" w:rsidRDefault="00D21B6C">
      <w:pPr>
        <w:pStyle w:val="Index1"/>
        <w:tabs>
          <w:tab w:val="right" w:pos="4310"/>
        </w:tabs>
        <w:rPr>
          <w:noProof/>
        </w:rPr>
      </w:pPr>
      <w:r w:rsidRPr="00412826">
        <w:rPr>
          <w:i/>
          <w:noProof/>
        </w:rPr>
        <w:t>Handbuch der Harmonielehre</w:t>
      </w:r>
      <w:r>
        <w:rPr>
          <w:noProof/>
        </w:rPr>
        <w:t>, 6, 7</w:t>
      </w:r>
    </w:p>
    <w:p w14:paraId="4C3FC221" w14:textId="77777777" w:rsidR="00D21B6C" w:rsidRDefault="00D21B6C">
      <w:pPr>
        <w:pStyle w:val="Index1"/>
        <w:tabs>
          <w:tab w:val="right" w:pos="4310"/>
        </w:tabs>
        <w:rPr>
          <w:noProof/>
        </w:rPr>
      </w:pPr>
      <w:r>
        <w:rPr>
          <w:noProof/>
        </w:rPr>
        <w:t>Hauptmann, Moritz, 6</w:t>
      </w:r>
    </w:p>
    <w:p w14:paraId="45073844" w14:textId="77777777" w:rsidR="00D21B6C" w:rsidRDefault="00D21B6C">
      <w:pPr>
        <w:pStyle w:val="Index1"/>
        <w:tabs>
          <w:tab w:val="right" w:pos="4310"/>
        </w:tabs>
        <w:rPr>
          <w:noProof/>
        </w:rPr>
      </w:pPr>
      <w:r>
        <w:rPr>
          <w:noProof/>
        </w:rPr>
        <w:t>hexachord, 1, 41</w:t>
      </w:r>
    </w:p>
    <w:p w14:paraId="41065F19" w14:textId="77777777" w:rsidR="00D21B6C" w:rsidRDefault="00D21B6C">
      <w:pPr>
        <w:pStyle w:val="Index1"/>
        <w:tabs>
          <w:tab w:val="right" w:pos="4310"/>
        </w:tabs>
        <w:rPr>
          <w:noProof/>
        </w:rPr>
      </w:pPr>
      <w:r>
        <w:rPr>
          <w:noProof/>
        </w:rPr>
        <w:t>hexatonic, 1, 39</w:t>
      </w:r>
    </w:p>
    <w:p w14:paraId="2C7B061E" w14:textId="77777777" w:rsidR="00D21B6C" w:rsidRDefault="00D21B6C">
      <w:pPr>
        <w:pStyle w:val="Index1"/>
        <w:tabs>
          <w:tab w:val="right" w:pos="4310"/>
        </w:tabs>
        <w:rPr>
          <w:noProof/>
        </w:rPr>
      </w:pPr>
      <w:r>
        <w:rPr>
          <w:noProof/>
        </w:rPr>
        <w:t>Hostinský, Ottakar, 16</w:t>
      </w:r>
    </w:p>
    <w:p w14:paraId="06A6840B" w14:textId="77777777" w:rsidR="00D21B6C" w:rsidRDefault="00D21B6C">
      <w:pPr>
        <w:pStyle w:val="Index1"/>
        <w:tabs>
          <w:tab w:val="right" w:pos="4310"/>
        </w:tabs>
        <w:rPr>
          <w:noProof/>
        </w:rPr>
      </w:pPr>
      <w:r>
        <w:rPr>
          <w:noProof/>
        </w:rPr>
        <w:t>Hyer, Brian, 7, 9, 16, 19</w:t>
      </w:r>
    </w:p>
    <w:p w14:paraId="3D2456FD" w14:textId="77777777" w:rsidR="00D21B6C" w:rsidRDefault="00D21B6C">
      <w:pPr>
        <w:pStyle w:val="Index1"/>
        <w:tabs>
          <w:tab w:val="right" w:pos="4310"/>
        </w:tabs>
        <w:rPr>
          <w:noProof/>
        </w:rPr>
      </w:pPr>
      <w:r>
        <w:rPr>
          <w:noProof/>
        </w:rPr>
        <w:t>Hyper-hexatonic system, 42</w:t>
      </w:r>
    </w:p>
    <w:p w14:paraId="3629FC35" w14:textId="77777777" w:rsidR="00D21B6C" w:rsidRDefault="00D21B6C">
      <w:pPr>
        <w:pStyle w:val="IndexHeading"/>
        <w:keepNext/>
        <w:tabs>
          <w:tab w:val="right" w:pos="4310"/>
        </w:tabs>
        <w:rPr>
          <w:rFonts w:eastAsiaTheme="minorEastAsia" w:cstheme="minorBidi"/>
          <w:b w:val="0"/>
          <w:bCs w:val="0"/>
          <w:noProof/>
        </w:rPr>
      </w:pPr>
      <w:r>
        <w:rPr>
          <w:noProof/>
        </w:rPr>
        <w:t>I</w:t>
      </w:r>
    </w:p>
    <w:p w14:paraId="03BD3DFF" w14:textId="77777777" w:rsidR="00D21B6C" w:rsidRDefault="00D21B6C">
      <w:pPr>
        <w:pStyle w:val="Index1"/>
        <w:tabs>
          <w:tab w:val="right" w:pos="4310"/>
        </w:tabs>
        <w:rPr>
          <w:noProof/>
        </w:rPr>
      </w:pPr>
      <w:r w:rsidRPr="00412826">
        <w:rPr>
          <w:i/>
          <w:noProof/>
        </w:rPr>
        <w:t>Introduction to Post-Tonal Theory</w:t>
      </w:r>
      <w:r>
        <w:rPr>
          <w:noProof/>
        </w:rPr>
        <w:t>, viii, 29</w:t>
      </w:r>
    </w:p>
    <w:p w14:paraId="0E0010B8" w14:textId="77777777" w:rsidR="00D21B6C" w:rsidRDefault="00D21B6C">
      <w:pPr>
        <w:pStyle w:val="Index1"/>
        <w:tabs>
          <w:tab w:val="right" w:pos="4310"/>
        </w:tabs>
        <w:rPr>
          <w:noProof/>
        </w:rPr>
      </w:pPr>
      <w:r>
        <w:rPr>
          <w:noProof/>
        </w:rPr>
        <w:t>inversion, 41</w:t>
      </w:r>
    </w:p>
    <w:p w14:paraId="338E1559" w14:textId="77777777" w:rsidR="00D21B6C" w:rsidRDefault="00D21B6C">
      <w:pPr>
        <w:pStyle w:val="Index1"/>
        <w:tabs>
          <w:tab w:val="right" w:pos="4310"/>
        </w:tabs>
        <w:rPr>
          <w:noProof/>
        </w:rPr>
      </w:pPr>
      <w:r w:rsidRPr="00412826">
        <w:rPr>
          <w:b/>
          <w:noProof/>
        </w:rPr>
        <w:t>involution</w:t>
      </w:r>
      <w:r>
        <w:rPr>
          <w:noProof/>
        </w:rPr>
        <w:t>, 12, 13, 14, 15, 20, 25, 52, 56, 57</w:t>
      </w:r>
    </w:p>
    <w:p w14:paraId="6CD5BB24" w14:textId="77777777" w:rsidR="00D21B6C" w:rsidRDefault="00D21B6C">
      <w:pPr>
        <w:pStyle w:val="Index1"/>
        <w:tabs>
          <w:tab w:val="right" w:pos="4310"/>
        </w:tabs>
        <w:rPr>
          <w:noProof/>
        </w:rPr>
      </w:pPr>
      <w:r>
        <w:rPr>
          <w:noProof/>
        </w:rPr>
        <w:t>Ives, Charles, 62; Charlie Rutlage, 62</w:t>
      </w:r>
    </w:p>
    <w:p w14:paraId="5E793CAD" w14:textId="77777777" w:rsidR="00D21B6C" w:rsidRDefault="00D21B6C">
      <w:pPr>
        <w:pStyle w:val="IndexHeading"/>
        <w:keepNext/>
        <w:tabs>
          <w:tab w:val="right" w:pos="4310"/>
        </w:tabs>
        <w:rPr>
          <w:rFonts w:eastAsiaTheme="minorEastAsia" w:cstheme="minorBidi"/>
          <w:b w:val="0"/>
          <w:bCs w:val="0"/>
          <w:noProof/>
        </w:rPr>
      </w:pPr>
      <w:r>
        <w:rPr>
          <w:noProof/>
        </w:rPr>
        <w:lastRenderedPageBreak/>
        <w:t>K</w:t>
      </w:r>
    </w:p>
    <w:p w14:paraId="6C19A890" w14:textId="77777777" w:rsidR="00D21B6C" w:rsidRDefault="00D21B6C">
      <w:pPr>
        <w:pStyle w:val="Index1"/>
        <w:tabs>
          <w:tab w:val="right" w:pos="4310"/>
        </w:tabs>
        <w:rPr>
          <w:noProof/>
        </w:rPr>
      </w:pPr>
      <w:r>
        <w:rPr>
          <w:noProof/>
        </w:rPr>
        <w:t>Kabalevsky, Dmitri, 71</w:t>
      </w:r>
    </w:p>
    <w:p w14:paraId="2F6495D9" w14:textId="77777777" w:rsidR="00D21B6C" w:rsidRDefault="00D21B6C">
      <w:pPr>
        <w:pStyle w:val="Index1"/>
        <w:tabs>
          <w:tab w:val="right" w:pos="4310"/>
        </w:tabs>
        <w:rPr>
          <w:noProof/>
        </w:rPr>
      </w:pPr>
      <w:r>
        <w:rPr>
          <w:noProof/>
        </w:rPr>
        <w:t>Kabalevsky,. Dmitri: Sonatina in C Major, Op.13, No.1, 71</w:t>
      </w:r>
    </w:p>
    <w:p w14:paraId="40D57149" w14:textId="77777777" w:rsidR="00D21B6C" w:rsidRDefault="00D21B6C">
      <w:pPr>
        <w:pStyle w:val="Index1"/>
        <w:tabs>
          <w:tab w:val="right" w:pos="4310"/>
        </w:tabs>
        <w:rPr>
          <w:noProof/>
        </w:rPr>
      </w:pPr>
      <w:r>
        <w:rPr>
          <w:noProof/>
        </w:rPr>
        <w:t>Kidd, Milan, 18, 40, 61, 82</w:t>
      </w:r>
    </w:p>
    <w:p w14:paraId="5767D3FC" w14:textId="77777777" w:rsidR="00D21B6C" w:rsidRDefault="00D21B6C">
      <w:pPr>
        <w:pStyle w:val="Index1"/>
        <w:tabs>
          <w:tab w:val="right" w:pos="4310"/>
        </w:tabs>
        <w:rPr>
          <w:noProof/>
        </w:rPr>
      </w:pPr>
      <w:r>
        <w:rPr>
          <w:noProof/>
        </w:rPr>
        <w:t>klang, 20</w:t>
      </w:r>
    </w:p>
    <w:p w14:paraId="453C5BEA" w14:textId="77777777" w:rsidR="00D21B6C" w:rsidRDefault="00D21B6C">
      <w:pPr>
        <w:pStyle w:val="Index1"/>
        <w:tabs>
          <w:tab w:val="right" w:pos="4310"/>
        </w:tabs>
        <w:rPr>
          <w:noProof/>
        </w:rPr>
      </w:pPr>
      <w:r>
        <w:rPr>
          <w:noProof/>
        </w:rPr>
        <w:t>Klang, 8, 9, 25</w:t>
      </w:r>
    </w:p>
    <w:p w14:paraId="379EF307" w14:textId="77777777" w:rsidR="00D21B6C" w:rsidRDefault="00D21B6C">
      <w:pPr>
        <w:pStyle w:val="Index1"/>
        <w:tabs>
          <w:tab w:val="right" w:pos="4310"/>
        </w:tabs>
        <w:rPr>
          <w:noProof/>
        </w:rPr>
      </w:pPr>
      <w:r>
        <w:rPr>
          <w:noProof/>
        </w:rPr>
        <w:t>Klangs, 8</w:t>
      </w:r>
    </w:p>
    <w:p w14:paraId="67DE3745" w14:textId="77777777" w:rsidR="00D21B6C" w:rsidRDefault="00D21B6C">
      <w:pPr>
        <w:pStyle w:val="Index1"/>
        <w:tabs>
          <w:tab w:val="right" w:pos="4310"/>
        </w:tabs>
        <w:rPr>
          <w:noProof/>
        </w:rPr>
      </w:pPr>
      <w:r>
        <w:rPr>
          <w:noProof/>
        </w:rPr>
        <w:t>Klumpenhouwer, Henry, 7, 8, 29, 82</w:t>
      </w:r>
    </w:p>
    <w:p w14:paraId="52FB4934" w14:textId="77777777" w:rsidR="00D21B6C" w:rsidRDefault="00D21B6C">
      <w:pPr>
        <w:pStyle w:val="Index1"/>
        <w:tabs>
          <w:tab w:val="right" w:pos="4310"/>
        </w:tabs>
        <w:rPr>
          <w:noProof/>
        </w:rPr>
      </w:pPr>
      <w:r>
        <w:rPr>
          <w:noProof/>
        </w:rPr>
        <w:t>Kostka, Stefan, viii</w:t>
      </w:r>
    </w:p>
    <w:p w14:paraId="0D342264" w14:textId="77777777" w:rsidR="00D21B6C" w:rsidRDefault="00D21B6C">
      <w:pPr>
        <w:pStyle w:val="IndexHeading"/>
        <w:keepNext/>
        <w:tabs>
          <w:tab w:val="right" w:pos="4310"/>
        </w:tabs>
        <w:rPr>
          <w:rFonts w:eastAsiaTheme="minorEastAsia" w:cstheme="minorBidi"/>
          <w:b w:val="0"/>
          <w:bCs w:val="0"/>
          <w:noProof/>
        </w:rPr>
      </w:pPr>
      <w:r>
        <w:rPr>
          <w:noProof/>
        </w:rPr>
        <w:t>L</w:t>
      </w:r>
    </w:p>
    <w:p w14:paraId="24180948" w14:textId="77777777" w:rsidR="00D21B6C" w:rsidRDefault="00D21B6C">
      <w:pPr>
        <w:pStyle w:val="Index1"/>
        <w:tabs>
          <w:tab w:val="right" w:pos="4310"/>
        </w:tabs>
        <w:rPr>
          <w:noProof/>
        </w:rPr>
      </w:pPr>
      <w:r>
        <w:rPr>
          <w:noProof/>
        </w:rPr>
        <w:t>Lennon, John, 50, 51; All My Loving, 50, 51</w:t>
      </w:r>
    </w:p>
    <w:p w14:paraId="4928D66A" w14:textId="77777777" w:rsidR="00D21B6C" w:rsidRDefault="00D21B6C">
      <w:pPr>
        <w:pStyle w:val="Index1"/>
        <w:tabs>
          <w:tab w:val="right" w:pos="4310"/>
        </w:tabs>
        <w:rPr>
          <w:noProof/>
        </w:rPr>
      </w:pPr>
      <w:r>
        <w:rPr>
          <w:noProof/>
        </w:rPr>
        <w:t>Lewin, David, 5, 6, 7, 8, 9, 10, 12, 16, 37, 57</w:t>
      </w:r>
    </w:p>
    <w:p w14:paraId="3EB67062" w14:textId="77777777" w:rsidR="00D21B6C" w:rsidRDefault="00D21B6C">
      <w:pPr>
        <w:pStyle w:val="Index1"/>
        <w:tabs>
          <w:tab w:val="right" w:pos="4310"/>
        </w:tabs>
        <w:rPr>
          <w:noProof/>
        </w:rPr>
      </w:pPr>
      <w:r>
        <w:rPr>
          <w:noProof/>
        </w:rPr>
        <w:t>Liszt, Franz, 40</w:t>
      </w:r>
    </w:p>
    <w:p w14:paraId="78022B33" w14:textId="77777777" w:rsidR="00D21B6C" w:rsidRDefault="00D21B6C">
      <w:pPr>
        <w:pStyle w:val="IndexHeading"/>
        <w:keepNext/>
        <w:tabs>
          <w:tab w:val="right" w:pos="4310"/>
        </w:tabs>
        <w:rPr>
          <w:rFonts w:eastAsiaTheme="minorEastAsia" w:cstheme="minorBidi"/>
          <w:b w:val="0"/>
          <w:bCs w:val="0"/>
          <w:noProof/>
        </w:rPr>
      </w:pPr>
      <w:r>
        <w:rPr>
          <w:noProof/>
        </w:rPr>
        <w:t>M</w:t>
      </w:r>
    </w:p>
    <w:p w14:paraId="06404E4C" w14:textId="77777777" w:rsidR="00D21B6C" w:rsidRDefault="00D21B6C">
      <w:pPr>
        <w:pStyle w:val="Index1"/>
        <w:tabs>
          <w:tab w:val="right" w:pos="4310"/>
        </w:tabs>
        <w:rPr>
          <w:noProof/>
        </w:rPr>
      </w:pPr>
      <w:r>
        <w:rPr>
          <w:noProof/>
        </w:rPr>
        <w:t>Mahler, Gustav, 40</w:t>
      </w:r>
    </w:p>
    <w:p w14:paraId="6C087C5E" w14:textId="77777777" w:rsidR="00D21B6C" w:rsidRDefault="00D21B6C">
      <w:pPr>
        <w:pStyle w:val="Index1"/>
        <w:tabs>
          <w:tab w:val="right" w:pos="4310"/>
        </w:tabs>
        <w:rPr>
          <w:noProof/>
        </w:rPr>
      </w:pPr>
      <w:r w:rsidRPr="00412826">
        <w:rPr>
          <w:i/>
          <w:noProof/>
        </w:rPr>
        <w:t>Materials and Techniques of Post-Tonal Music</w:t>
      </w:r>
      <w:r>
        <w:rPr>
          <w:noProof/>
        </w:rPr>
        <w:t>, viii</w:t>
      </w:r>
    </w:p>
    <w:p w14:paraId="1C981C49" w14:textId="77777777" w:rsidR="00D21B6C" w:rsidRDefault="00D21B6C">
      <w:pPr>
        <w:pStyle w:val="Index1"/>
        <w:tabs>
          <w:tab w:val="right" w:pos="4310"/>
        </w:tabs>
        <w:rPr>
          <w:noProof/>
        </w:rPr>
      </w:pPr>
      <w:r>
        <w:rPr>
          <w:noProof/>
        </w:rPr>
        <w:t>McCartney, Paul, 50, 51; All My Loving, 50, 51</w:t>
      </w:r>
    </w:p>
    <w:p w14:paraId="1281D2FF" w14:textId="77777777" w:rsidR="00D21B6C" w:rsidRDefault="00D21B6C">
      <w:pPr>
        <w:pStyle w:val="Index1"/>
        <w:tabs>
          <w:tab w:val="right" w:pos="4310"/>
        </w:tabs>
        <w:rPr>
          <w:noProof/>
        </w:rPr>
      </w:pPr>
      <w:r>
        <w:rPr>
          <w:noProof/>
        </w:rPr>
        <w:t>Minimalist, viii</w:t>
      </w:r>
    </w:p>
    <w:p w14:paraId="19883623" w14:textId="77777777" w:rsidR="00D21B6C" w:rsidRDefault="00D21B6C">
      <w:pPr>
        <w:pStyle w:val="Index1"/>
        <w:tabs>
          <w:tab w:val="right" w:pos="4310"/>
        </w:tabs>
        <w:rPr>
          <w:noProof/>
        </w:rPr>
      </w:pPr>
      <w:r>
        <w:rPr>
          <w:noProof/>
        </w:rPr>
        <w:t>mode-altering, 14</w:t>
      </w:r>
    </w:p>
    <w:p w14:paraId="1991AAB8" w14:textId="77777777" w:rsidR="00D21B6C" w:rsidRDefault="00D21B6C">
      <w:pPr>
        <w:pStyle w:val="Index1"/>
        <w:tabs>
          <w:tab w:val="right" w:pos="4310"/>
        </w:tabs>
        <w:rPr>
          <w:noProof/>
        </w:rPr>
      </w:pPr>
      <w:r>
        <w:rPr>
          <w:noProof/>
        </w:rPr>
        <w:t>Mode-altering, 14</w:t>
      </w:r>
    </w:p>
    <w:p w14:paraId="044F0BB2" w14:textId="77777777" w:rsidR="00D21B6C" w:rsidRDefault="00D21B6C">
      <w:pPr>
        <w:pStyle w:val="Index1"/>
        <w:tabs>
          <w:tab w:val="right" w:pos="4310"/>
        </w:tabs>
        <w:rPr>
          <w:noProof/>
        </w:rPr>
      </w:pPr>
      <w:r w:rsidRPr="00412826">
        <w:rPr>
          <w:rFonts w:cstheme="minorHAnsi"/>
          <w:noProof/>
        </w:rPr>
        <w:t>modulo 12 arethmetic</w:t>
      </w:r>
      <w:r>
        <w:rPr>
          <w:noProof/>
        </w:rPr>
        <w:t>, 37</w:t>
      </w:r>
    </w:p>
    <w:p w14:paraId="67805DA4" w14:textId="77777777" w:rsidR="00D21B6C" w:rsidRDefault="00D21B6C">
      <w:pPr>
        <w:pStyle w:val="Index1"/>
        <w:tabs>
          <w:tab w:val="right" w:pos="4310"/>
        </w:tabs>
        <w:rPr>
          <w:noProof/>
        </w:rPr>
      </w:pPr>
      <w:r>
        <w:rPr>
          <w:noProof/>
        </w:rPr>
        <w:t>modulo 12 arithmetic, 2, 25, 60</w:t>
      </w:r>
    </w:p>
    <w:p w14:paraId="42953C56" w14:textId="77777777" w:rsidR="00D21B6C" w:rsidRDefault="00D21B6C">
      <w:pPr>
        <w:pStyle w:val="IndexHeading"/>
        <w:keepNext/>
        <w:tabs>
          <w:tab w:val="right" w:pos="4310"/>
        </w:tabs>
        <w:rPr>
          <w:rFonts w:eastAsiaTheme="minorEastAsia" w:cstheme="minorBidi"/>
          <w:b w:val="0"/>
          <w:bCs w:val="0"/>
          <w:noProof/>
        </w:rPr>
      </w:pPr>
      <w:r>
        <w:rPr>
          <w:noProof/>
        </w:rPr>
        <w:t>N</w:t>
      </w:r>
    </w:p>
    <w:p w14:paraId="72388E53" w14:textId="77777777" w:rsidR="00D21B6C" w:rsidRDefault="00D21B6C">
      <w:pPr>
        <w:pStyle w:val="Index1"/>
        <w:tabs>
          <w:tab w:val="right" w:pos="4310"/>
        </w:tabs>
        <w:rPr>
          <w:noProof/>
        </w:rPr>
      </w:pPr>
      <w:r>
        <w:rPr>
          <w:noProof/>
        </w:rPr>
        <w:t>neo-Riemannian theory, 5, 8</w:t>
      </w:r>
    </w:p>
    <w:p w14:paraId="7EB8F33F" w14:textId="77777777" w:rsidR="00D21B6C" w:rsidRDefault="00D21B6C">
      <w:pPr>
        <w:pStyle w:val="Index1"/>
        <w:tabs>
          <w:tab w:val="right" w:pos="4310"/>
        </w:tabs>
        <w:rPr>
          <w:noProof/>
        </w:rPr>
      </w:pPr>
      <w:r w:rsidRPr="00412826">
        <w:rPr>
          <w:rFonts w:asciiTheme="majorHAnsi" w:hAnsiTheme="majorHAnsi"/>
          <w:noProof/>
        </w:rPr>
        <w:t>neo-Riemannian Theory</w:t>
      </w:r>
      <w:r>
        <w:rPr>
          <w:noProof/>
        </w:rPr>
        <w:t>, 4</w:t>
      </w:r>
    </w:p>
    <w:p w14:paraId="1858A3B6" w14:textId="77777777" w:rsidR="00D21B6C" w:rsidRDefault="00D21B6C">
      <w:pPr>
        <w:pStyle w:val="Index1"/>
        <w:tabs>
          <w:tab w:val="right" w:pos="4310"/>
        </w:tabs>
        <w:rPr>
          <w:noProof/>
        </w:rPr>
      </w:pPr>
      <w:r>
        <w:rPr>
          <w:noProof/>
        </w:rPr>
        <w:t>Neo-Riemannian theory, 11</w:t>
      </w:r>
    </w:p>
    <w:p w14:paraId="1B8D3F48" w14:textId="77777777" w:rsidR="00D21B6C" w:rsidRDefault="00D21B6C">
      <w:pPr>
        <w:pStyle w:val="Index1"/>
        <w:tabs>
          <w:tab w:val="right" w:pos="4310"/>
        </w:tabs>
        <w:rPr>
          <w:noProof/>
        </w:rPr>
      </w:pPr>
      <w:r>
        <w:rPr>
          <w:noProof/>
        </w:rPr>
        <w:t>neo-Riemannian theory (NRT), vii, viii, 5, 6, 7, 8, 9, 11, 12, 13, 14, 15, 18, 39, 52, 55, 57, 69, 70, 71, 73</w:t>
      </w:r>
    </w:p>
    <w:p w14:paraId="14C16F8C" w14:textId="77777777" w:rsidR="00D21B6C" w:rsidRDefault="00D21B6C">
      <w:pPr>
        <w:pStyle w:val="Index1"/>
        <w:tabs>
          <w:tab w:val="right" w:pos="4310"/>
        </w:tabs>
        <w:rPr>
          <w:noProof/>
        </w:rPr>
      </w:pPr>
      <w:r>
        <w:rPr>
          <w:noProof/>
        </w:rPr>
        <w:t>Neo-Riemannian theory (NRT), 12</w:t>
      </w:r>
    </w:p>
    <w:p w14:paraId="5BE0FEC9" w14:textId="77777777" w:rsidR="00D21B6C" w:rsidRDefault="00D21B6C">
      <w:pPr>
        <w:pStyle w:val="Index1"/>
        <w:tabs>
          <w:tab w:val="right" w:pos="4310"/>
        </w:tabs>
        <w:rPr>
          <w:noProof/>
        </w:rPr>
      </w:pPr>
      <w:r>
        <w:rPr>
          <w:noProof/>
        </w:rPr>
        <w:t>Neo-Romantic, viii</w:t>
      </w:r>
    </w:p>
    <w:p w14:paraId="619B564F" w14:textId="77777777" w:rsidR="00D21B6C" w:rsidRDefault="00D21B6C">
      <w:pPr>
        <w:pStyle w:val="Index1"/>
        <w:tabs>
          <w:tab w:val="right" w:pos="4310"/>
        </w:tabs>
        <w:rPr>
          <w:noProof/>
        </w:rPr>
      </w:pPr>
      <w:r>
        <w:rPr>
          <w:noProof/>
        </w:rPr>
        <w:t>normal form, 2</w:t>
      </w:r>
    </w:p>
    <w:p w14:paraId="1F4B071E" w14:textId="77777777" w:rsidR="00D21B6C" w:rsidRDefault="00D21B6C">
      <w:pPr>
        <w:pStyle w:val="IndexHeading"/>
        <w:keepNext/>
        <w:tabs>
          <w:tab w:val="right" w:pos="4310"/>
        </w:tabs>
        <w:rPr>
          <w:rFonts w:eastAsiaTheme="minorEastAsia" w:cstheme="minorBidi"/>
          <w:b w:val="0"/>
          <w:bCs w:val="0"/>
          <w:noProof/>
        </w:rPr>
      </w:pPr>
      <w:r>
        <w:rPr>
          <w:noProof/>
        </w:rPr>
        <w:t>O</w:t>
      </w:r>
    </w:p>
    <w:p w14:paraId="1C5CCB63" w14:textId="77777777" w:rsidR="00D21B6C" w:rsidRDefault="00D21B6C">
      <w:pPr>
        <w:pStyle w:val="Index1"/>
        <w:tabs>
          <w:tab w:val="right" w:pos="4310"/>
        </w:tabs>
        <w:rPr>
          <w:noProof/>
        </w:rPr>
      </w:pPr>
      <w:r>
        <w:rPr>
          <w:noProof/>
        </w:rPr>
        <w:t>octatonic, 43</w:t>
      </w:r>
    </w:p>
    <w:p w14:paraId="2EF3655D" w14:textId="77777777" w:rsidR="00D21B6C" w:rsidRDefault="00D21B6C">
      <w:pPr>
        <w:pStyle w:val="Index1"/>
        <w:tabs>
          <w:tab w:val="right" w:pos="4310"/>
        </w:tabs>
        <w:rPr>
          <w:noProof/>
        </w:rPr>
      </w:pPr>
      <w:r>
        <w:rPr>
          <w:noProof/>
        </w:rPr>
        <w:t>octave equivalency, 2</w:t>
      </w:r>
    </w:p>
    <w:p w14:paraId="4A8476CD" w14:textId="77777777" w:rsidR="00D21B6C" w:rsidRDefault="00D21B6C">
      <w:pPr>
        <w:pStyle w:val="Index1"/>
        <w:tabs>
          <w:tab w:val="right" w:pos="4310"/>
        </w:tabs>
        <w:rPr>
          <w:noProof/>
        </w:rPr>
      </w:pPr>
      <w:r>
        <w:rPr>
          <w:noProof/>
        </w:rPr>
        <w:t>Octave equivalency, 25</w:t>
      </w:r>
    </w:p>
    <w:p w14:paraId="56CE8464" w14:textId="77777777" w:rsidR="00D21B6C" w:rsidRDefault="00D21B6C">
      <w:pPr>
        <w:pStyle w:val="Index1"/>
        <w:tabs>
          <w:tab w:val="right" w:pos="4310"/>
        </w:tabs>
        <w:rPr>
          <w:noProof/>
        </w:rPr>
      </w:pPr>
      <w:r w:rsidRPr="00412826">
        <w:rPr>
          <w:noProof/>
        </w:rPr>
        <w:t>Osbourne, Ozzy</w:t>
      </w:r>
      <w:r>
        <w:rPr>
          <w:noProof/>
        </w:rPr>
        <w:t>, 52, 53, 54; Flying High Again, 52, 53, 54</w:t>
      </w:r>
    </w:p>
    <w:p w14:paraId="4BB9DC13" w14:textId="77777777" w:rsidR="00D21B6C" w:rsidRDefault="00D21B6C">
      <w:pPr>
        <w:pStyle w:val="IndexHeading"/>
        <w:keepNext/>
        <w:tabs>
          <w:tab w:val="right" w:pos="4310"/>
        </w:tabs>
        <w:rPr>
          <w:rFonts w:eastAsiaTheme="minorEastAsia" w:cstheme="minorBidi"/>
          <w:b w:val="0"/>
          <w:bCs w:val="0"/>
          <w:noProof/>
        </w:rPr>
      </w:pPr>
      <w:r>
        <w:rPr>
          <w:noProof/>
        </w:rPr>
        <w:t>P</w:t>
      </w:r>
    </w:p>
    <w:p w14:paraId="343CA663" w14:textId="77777777" w:rsidR="00D21B6C" w:rsidRDefault="00D21B6C">
      <w:pPr>
        <w:pStyle w:val="Index1"/>
        <w:tabs>
          <w:tab w:val="right" w:pos="4310"/>
        </w:tabs>
        <w:rPr>
          <w:noProof/>
        </w:rPr>
      </w:pPr>
      <w:r>
        <w:rPr>
          <w:noProof/>
        </w:rPr>
        <w:t>parsimonious voice leading, 12</w:t>
      </w:r>
    </w:p>
    <w:p w14:paraId="15C7E382" w14:textId="77777777" w:rsidR="00D21B6C" w:rsidRDefault="00D21B6C">
      <w:pPr>
        <w:pStyle w:val="Index1"/>
        <w:tabs>
          <w:tab w:val="right" w:pos="4310"/>
        </w:tabs>
        <w:rPr>
          <w:noProof/>
        </w:rPr>
      </w:pPr>
      <w:r>
        <w:rPr>
          <w:noProof/>
        </w:rPr>
        <w:t>parsimonious voice-leading, 12</w:t>
      </w:r>
    </w:p>
    <w:p w14:paraId="306FA6E7" w14:textId="77777777" w:rsidR="00D21B6C" w:rsidRDefault="00D21B6C">
      <w:pPr>
        <w:pStyle w:val="Index1"/>
        <w:tabs>
          <w:tab w:val="right" w:pos="4310"/>
        </w:tabs>
        <w:rPr>
          <w:noProof/>
        </w:rPr>
      </w:pPr>
      <w:r>
        <w:rPr>
          <w:noProof/>
        </w:rPr>
        <w:t>parsimony, 11, 25</w:t>
      </w:r>
    </w:p>
    <w:p w14:paraId="4662B9FE" w14:textId="77777777" w:rsidR="00D21B6C" w:rsidRDefault="00D21B6C">
      <w:pPr>
        <w:pStyle w:val="Index1"/>
        <w:tabs>
          <w:tab w:val="right" w:pos="4310"/>
        </w:tabs>
        <w:rPr>
          <w:noProof/>
        </w:rPr>
      </w:pPr>
      <w:r>
        <w:rPr>
          <w:noProof/>
        </w:rPr>
        <w:t>PC Integer Notation, x, 3</w:t>
      </w:r>
    </w:p>
    <w:p w14:paraId="54862974" w14:textId="77777777" w:rsidR="00D21B6C" w:rsidRDefault="00D21B6C">
      <w:pPr>
        <w:pStyle w:val="Index1"/>
        <w:tabs>
          <w:tab w:val="right" w:pos="4310"/>
        </w:tabs>
        <w:rPr>
          <w:noProof/>
        </w:rPr>
      </w:pPr>
      <w:r w:rsidRPr="00412826">
        <w:rPr>
          <w:rFonts w:ascii="Calibri" w:eastAsia="Calibri" w:hAnsi="Calibri"/>
          <w:noProof/>
        </w:rPr>
        <w:t>pc sets</w:t>
      </w:r>
      <w:r>
        <w:rPr>
          <w:noProof/>
        </w:rPr>
        <w:t>, 73</w:t>
      </w:r>
    </w:p>
    <w:p w14:paraId="39F11B5C" w14:textId="77777777" w:rsidR="00D21B6C" w:rsidRDefault="00D21B6C">
      <w:pPr>
        <w:pStyle w:val="Index1"/>
        <w:tabs>
          <w:tab w:val="right" w:pos="4310"/>
        </w:tabs>
        <w:rPr>
          <w:noProof/>
        </w:rPr>
      </w:pPr>
      <w:r>
        <w:rPr>
          <w:noProof/>
        </w:rPr>
        <w:t>pitch class, 8, 14, 16, 25, 39</w:t>
      </w:r>
    </w:p>
    <w:p w14:paraId="71B3788D" w14:textId="77777777" w:rsidR="00D21B6C" w:rsidRDefault="00D21B6C">
      <w:pPr>
        <w:pStyle w:val="Index1"/>
        <w:tabs>
          <w:tab w:val="right" w:pos="4310"/>
        </w:tabs>
        <w:rPr>
          <w:noProof/>
        </w:rPr>
      </w:pPr>
      <w:r>
        <w:rPr>
          <w:noProof/>
        </w:rPr>
        <w:t>pitch class (pc), 1, 16, 18, 19, 39, 43</w:t>
      </w:r>
    </w:p>
    <w:p w14:paraId="0D24BB27" w14:textId="77777777" w:rsidR="00D21B6C" w:rsidRDefault="00D21B6C">
      <w:pPr>
        <w:pStyle w:val="Index1"/>
        <w:tabs>
          <w:tab w:val="right" w:pos="4310"/>
        </w:tabs>
        <w:rPr>
          <w:noProof/>
        </w:rPr>
      </w:pPr>
      <w:r>
        <w:rPr>
          <w:noProof/>
        </w:rPr>
        <w:t>pitch class (pc) set, 1, 17, 37, 41</w:t>
      </w:r>
    </w:p>
    <w:p w14:paraId="552C7972" w14:textId="77777777" w:rsidR="00D21B6C" w:rsidRDefault="00D21B6C">
      <w:pPr>
        <w:pStyle w:val="Index1"/>
        <w:tabs>
          <w:tab w:val="right" w:pos="4310"/>
        </w:tabs>
        <w:rPr>
          <w:noProof/>
        </w:rPr>
      </w:pPr>
      <w:r w:rsidRPr="00412826">
        <w:rPr>
          <w:rFonts w:cstheme="minorHAnsi"/>
          <w:noProof/>
        </w:rPr>
        <w:t>pitch class (pc) sets</w:t>
      </w:r>
      <w:r>
        <w:rPr>
          <w:noProof/>
        </w:rPr>
        <w:t>, 37</w:t>
      </w:r>
    </w:p>
    <w:p w14:paraId="263BDFAF" w14:textId="77777777" w:rsidR="00D21B6C" w:rsidRDefault="00D21B6C">
      <w:pPr>
        <w:pStyle w:val="Index1"/>
        <w:tabs>
          <w:tab w:val="right" w:pos="4310"/>
        </w:tabs>
        <w:rPr>
          <w:noProof/>
        </w:rPr>
      </w:pPr>
      <w:r w:rsidRPr="00412826">
        <w:rPr>
          <w:rFonts w:cstheme="minorHAnsi"/>
          <w:noProof/>
        </w:rPr>
        <w:lastRenderedPageBreak/>
        <w:t>pitch class (pc)set</w:t>
      </w:r>
      <w:r>
        <w:rPr>
          <w:noProof/>
        </w:rPr>
        <w:t>, 37</w:t>
      </w:r>
    </w:p>
    <w:p w14:paraId="62010B2C" w14:textId="77777777" w:rsidR="00D21B6C" w:rsidRDefault="00D21B6C">
      <w:pPr>
        <w:pStyle w:val="Index1"/>
        <w:tabs>
          <w:tab w:val="right" w:pos="4310"/>
        </w:tabs>
        <w:rPr>
          <w:noProof/>
        </w:rPr>
      </w:pPr>
      <w:r>
        <w:rPr>
          <w:noProof/>
        </w:rPr>
        <w:t>pitch class analysis, vii, viii</w:t>
      </w:r>
    </w:p>
    <w:p w14:paraId="5D168594" w14:textId="77777777" w:rsidR="00D21B6C" w:rsidRDefault="00D21B6C">
      <w:pPr>
        <w:pStyle w:val="Index1"/>
        <w:tabs>
          <w:tab w:val="right" w:pos="4310"/>
        </w:tabs>
        <w:rPr>
          <w:noProof/>
        </w:rPr>
      </w:pPr>
      <w:r>
        <w:rPr>
          <w:noProof/>
        </w:rPr>
        <w:t>pitch class set, 25</w:t>
      </w:r>
    </w:p>
    <w:p w14:paraId="440F5C80" w14:textId="77777777" w:rsidR="00D21B6C" w:rsidRDefault="00D21B6C">
      <w:pPr>
        <w:pStyle w:val="Index1"/>
        <w:tabs>
          <w:tab w:val="right" w:pos="4310"/>
        </w:tabs>
        <w:rPr>
          <w:noProof/>
        </w:rPr>
      </w:pPr>
      <w:r>
        <w:rPr>
          <w:noProof/>
        </w:rPr>
        <w:t>pitch class set (pc set), 2</w:t>
      </w:r>
    </w:p>
    <w:p w14:paraId="1C5C7D42" w14:textId="77777777" w:rsidR="00D21B6C" w:rsidRDefault="00D21B6C">
      <w:pPr>
        <w:pStyle w:val="Index1"/>
        <w:tabs>
          <w:tab w:val="right" w:pos="4310"/>
        </w:tabs>
        <w:rPr>
          <w:noProof/>
        </w:rPr>
      </w:pPr>
      <w:r>
        <w:rPr>
          <w:noProof/>
        </w:rPr>
        <w:t>pitch class sets, 8</w:t>
      </w:r>
    </w:p>
    <w:p w14:paraId="233E0FE4" w14:textId="77777777" w:rsidR="00D21B6C" w:rsidRDefault="00D21B6C">
      <w:pPr>
        <w:pStyle w:val="Index1"/>
        <w:tabs>
          <w:tab w:val="right" w:pos="4310"/>
        </w:tabs>
        <w:rPr>
          <w:noProof/>
        </w:rPr>
      </w:pPr>
      <w:r>
        <w:rPr>
          <w:noProof/>
        </w:rPr>
        <w:t>pitch classes (pcs), 42</w:t>
      </w:r>
    </w:p>
    <w:p w14:paraId="1EF4592C" w14:textId="77777777" w:rsidR="00D21B6C" w:rsidRDefault="00D21B6C">
      <w:pPr>
        <w:pStyle w:val="Index1"/>
        <w:tabs>
          <w:tab w:val="right" w:pos="4310"/>
        </w:tabs>
        <w:rPr>
          <w:noProof/>
        </w:rPr>
      </w:pPr>
      <w:r>
        <w:rPr>
          <w:noProof/>
        </w:rPr>
        <w:t>pitch-class inversion, 14</w:t>
      </w:r>
    </w:p>
    <w:p w14:paraId="1F0DC16E" w14:textId="77777777" w:rsidR="00D21B6C" w:rsidRDefault="00D21B6C">
      <w:pPr>
        <w:pStyle w:val="Index1"/>
        <w:tabs>
          <w:tab w:val="right" w:pos="4310"/>
        </w:tabs>
        <w:rPr>
          <w:noProof/>
        </w:rPr>
      </w:pPr>
      <w:r>
        <w:rPr>
          <w:noProof/>
        </w:rPr>
        <w:t>Plotkin, Richard, 12</w:t>
      </w:r>
    </w:p>
    <w:p w14:paraId="6DC267A2" w14:textId="77777777" w:rsidR="00D21B6C" w:rsidRDefault="00D21B6C">
      <w:pPr>
        <w:pStyle w:val="Index1"/>
        <w:tabs>
          <w:tab w:val="right" w:pos="4310"/>
        </w:tabs>
        <w:rPr>
          <w:noProof/>
        </w:rPr>
      </w:pPr>
      <w:r>
        <w:rPr>
          <w:noProof/>
        </w:rPr>
        <w:t>Pop-Rock, viii</w:t>
      </w:r>
    </w:p>
    <w:p w14:paraId="560EA76A" w14:textId="77777777" w:rsidR="00D21B6C" w:rsidRDefault="00D21B6C">
      <w:pPr>
        <w:pStyle w:val="Index1"/>
        <w:tabs>
          <w:tab w:val="right" w:pos="4310"/>
        </w:tabs>
        <w:rPr>
          <w:noProof/>
        </w:rPr>
      </w:pPr>
      <w:r>
        <w:rPr>
          <w:noProof/>
        </w:rPr>
        <w:t>prime form, 2, 5, 41</w:t>
      </w:r>
    </w:p>
    <w:p w14:paraId="0B396733" w14:textId="77777777" w:rsidR="00D21B6C" w:rsidRDefault="00D21B6C">
      <w:pPr>
        <w:pStyle w:val="Index1"/>
        <w:tabs>
          <w:tab w:val="right" w:pos="4310"/>
        </w:tabs>
        <w:rPr>
          <w:noProof/>
        </w:rPr>
      </w:pPr>
      <w:r>
        <w:rPr>
          <w:noProof/>
        </w:rPr>
        <w:t>Prokofiev, Sergei, 21, 22; Fugitive Visions, Op. 22, No. 4, 21, 22</w:t>
      </w:r>
    </w:p>
    <w:p w14:paraId="3438D343" w14:textId="77777777" w:rsidR="00D21B6C" w:rsidRDefault="00D21B6C">
      <w:pPr>
        <w:pStyle w:val="IndexHeading"/>
        <w:keepNext/>
        <w:tabs>
          <w:tab w:val="right" w:pos="4310"/>
        </w:tabs>
        <w:rPr>
          <w:rFonts w:eastAsiaTheme="minorEastAsia" w:cstheme="minorBidi"/>
          <w:b w:val="0"/>
          <w:bCs w:val="0"/>
          <w:noProof/>
        </w:rPr>
      </w:pPr>
      <w:r>
        <w:rPr>
          <w:noProof/>
        </w:rPr>
        <w:t>R</w:t>
      </w:r>
    </w:p>
    <w:p w14:paraId="030D92FA" w14:textId="77777777" w:rsidR="00D21B6C" w:rsidRDefault="00D21B6C">
      <w:pPr>
        <w:pStyle w:val="Index1"/>
        <w:tabs>
          <w:tab w:val="right" w:pos="4310"/>
        </w:tabs>
        <w:rPr>
          <w:noProof/>
        </w:rPr>
      </w:pPr>
      <w:r>
        <w:rPr>
          <w:noProof/>
        </w:rPr>
        <w:t>Rachmaninoff, Sergei, 57, 58, 59; Prelude Op. 32, No. 4, 58, 59</w:t>
      </w:r>
    </w:p>
    <w:p w14:paraId="3ACC27EF" w14:textId="77777777" w:rsidR="00D21B6C" w:rsidRDefault="00D21B6C">
      <w:pPr>
        <w:pStyle w:val="Index1"/>
        <w:tabs>
          <w:tab w:val="right" w:pos="4310"/>
        </w:tabs>
        <w:rPr>
          <w:noProof/>
        </w:rPr>
      </w:pPr>
      <w:r w:rsidRPr="00412826">
        <w:rPr>
          <w:rFonts w:ascii="Calibri" w:eastAsia="Calibri" w:hAnsi="Calibri"/>
          <w:noProof/>
        </w:rPr>
        <w:t>Rehding , Alexander</w:t>
      </w:r>
      <w:r>
        <w:rPr>
          <w:noProof/>
        </w:rPr>
        <w:t>, 82</w:t>
      </w:r>
    </w:p>
    <w:p w14:paraId="4524CE9F" w14:textId="77777777" w:rsidR="00D21B6C" w:rsidRDefault="00D21B6C">
      <w:pPr>
        <w:pStyle w:val="Index1"/>
        <w:tabs>
          <w:tab w:val="right" w:pos="4310"/>
        </w:tabs>
        <w:rPr>
          <w:noProof/>
        </w:rPr>
      </w:pPr>
      <w:r>
        <w:rPr>
          <w:noProof/>
        </w:rPr>
        <w:t>Riemann, Hugo, 6, 7, 16, 17, 19</w:t>
      </w:r>
    </w:p>
    <w:p w14:paraId="30178F97" w14:textId="77777777" w:rsidR="00D21B6C" w:rsidRDefault="00D21B6C">
      <w:pPr>
        <w:pStyle w:val="Index1"/>
        <w:tabs>
          <w:tab w:val="right" w:pos="4310"/>
        </w:tabs>
        <w:rPr>
          <w:noProof/>
        </w:rPr>
      </w:pPr>
      <w:r>
        <w:rPr>
          <w:noProof/>
        </w:rPr>
        <w:t>Riemmann, Hugo, 16</w:t>
      </w:r>
    </w:p>
    <w:p w14:paraId="12EC67EE" w14:textId="77777777" w:rsidR="00D21B6C" w:rsidRDefault="00D21B6C">
      <w:pPr>
        <w:pStyle w:val="Index1"/>
        <w:tabs>
          <w:tab w:val="right" w:pos="4310"/>
        </w:tabs>
        <w:rPr>
          <w:noProof/>
        </w:rPr>
      </w:pPr>
      <w:r>
        <w:rPr>
          <w:noProof/>
        </w:rPr>
        <w:t>Roig-Francolí, Miguel, viii, 46, 48</w:t>
      </w:r>
    </w:p>
    <w:p w14:paraId="125BC14C" w14:textId="77777777" w:rsidR="00D21B6C" w:rsidRDefault="00D21B6C">
      <w:pPr>
        <w:pStyle w:val="IndexHeading"/>
        <w:keepNext/>
        <w:tabs>
          <w:tab w:val="right" w:pos="4310"/>
        </w:tabs>
        <w:rPr>
          <w:rFonts w:eastAsiaTheme="minorEastAsia" w:cstheme="minorBidi"/>
          <w:b w:val="0"/>
          <w:bCs w:val="0"/>
          <w:noProof/>
        </w:rPr>
      </w:pPr>
      <w:r>
        <w:rPr>
          <w:noProof/>
        </w:rPr>
        <w:t>S</w:t>
      </w:r>
    </w:p>
    <w:p w14:paraId="65133E0C" w14:textId="77777777" w:rsidR="00D21B6C" w:rsidRDefault="00D21B6C">
      <w:pPr>
        <w:pStyle w:val="Index1"/>
        <w:tabs>
          <w:tab w:val="right" w:pos="4310"/>
        </w:tabs>
        <w:rPr>
          <w:noProof/>
        </w:rPr>
      </w:pPr>
      <w:r>
        <w:rPr>
          <w:noProof/>
        </w:rPr>
        <w:t>Satie, Erik, 35, 70; Gnossienne No. 4, 70; Le Piccadilly, 35</w:t>
      </w:r>
    </w:p>
    <w:p w14:paraId="2E405077" w14:textId="77777777" w:rsidR="00D21B6C" w:rsidRDefault="00D21B6C">
      <w:pPr>
        <w:pStyle w:val="Index1"/>
        <w:tabs>
          <w:tab w:val="right" w:pos="4310"/>
        </w:tabs>
        <w:rPr>
          <w:noProof/>
        </w:rPr>
      </w:pPr>
      <w:r>
        <w:rPr>
          <w:noProof/>
        </w:rPr>
        <w:t>Schritt/Wechsel system, 7</w:t>
      </w:r>
    </w:p>
    <w:p w14:paraId="745BB39A" w14:textId="77777777" w:rsidR="00D21B6C" w:rsidRDefault="00D21B6C">
      <w:pPr>
        <w:pStyle w:val="Index1"/>
        <w:tabs>
          <w:tab w:val="right" w:pos="4310"/>
        </w:tabs>
        <w:rPr>
          <w:noProof/>
        </w:rPr>
      </w:pPr>
      <w:r w:rsidRPr="00412826">
        <w:rPr>
          <w:rFonts w:eastAsia="Calibri"/>
          <w:noProof/>
        </w:rPr>
        <w:t>Schubert, Franz</w:t>
      </w:r>
      <w:r>
        <w:rPr>
          <w:noProof/>
        </w:rPr>
        <w:t xml:space="preserve">, 49, 64; Die Zauberharfe, 64; </w:t>
      </w:r>
      <w:r w:rsidRPr="00412826">
        <w:rPr>
          <w:rFonts w:eastAsia="Calibri"/>
          <w:noProof/>
        </w:rPr>
        <w:t>Sonata in B-flat Major</w:t>
      </w:r>
      <w:r>
        <w:rPr>
          <w:noProof/>
        </w:rPr>
        <w:t>, 49</w:t>
      </w:r>
    </w:p>
    <w:p w14:paraId="7D061AFF" w14:textId="77777777" w:rsidR="00D21B6C" w:rsidRDefault="00D21B6C">
      <w:pPr>
        <w:pStyle w:val="Index1"/>
        <w:tabs>
          <w:tab w:val="right" w:pos="4310"/>
        </w:tabs>
        <w:rPr>
          <w:noProof/>
        </w:rPr>
      </w:pPr>
      <w:r>
        <w:rPr>
          <w:noProof/>
        </w:rPr>
        <w:t>semitone, 12</w:t>
      </w:r>
    </w:p>
    <w:p w14:paraId="6E4692CF" w14:textId="77777777" w:rsidR="00D21B6C" w:rsidRDefault="00D21B6C">
      <w:pPr>
        <w:pStyle w:val="Index1"/>
        <w:tabs>
          <w:tab w:val="right" w:pos="4310"/>
        </w:tabs>
        <w:rPr>
          <w:noProof/>
        </w:rPr>
      </w:pPr>
      <w:r>
        <w:rPr>
          <w:noProof/>
        </w:rPr>
        <w:t>serialism, vii</w:t>
      </w:r>
    </w:p>
    <w:p w14:paraId="247AF7E0" w14:textId="77777777" w:rsidR="00D21B6C" w:rsidRDefault="00D21B6C">
      <w:pPr>
        <w:pStyle w:val="Index1"/>
        <w:tabs>
          <w:tab w:val="right" w:pos="4310"/>
        </w:tabs>
        <w:rPr>
          <w:noProof/>
        </w:rPr>
      </w:pPr>
      <w:r>
        <w:rPr>
          <w:noProof/>
        </w:rPr>
        <w:t>set class, 1, 2, 41; 3-11, 41, 43; 6-20, 41</w:t>
      </w:r>
    </w:p>
    <w:p w14:paraId="1C841CC7" w14:textId="77777777" w:rsidR="00D21B6C" w:rsidRDefault="00D21B6C">
      <w:pPr>
        <w:pStyle w:val="Index1"/>
        <w:tabs>
          <w:tab w:val="right" w:pos="4310"/>
        </w:tabs>
        <w:rPr>
          <w:noProof/>
        </w:rPr>
      </w:pPr>
      <w:r>
        <w:rPr>
          <w:noProof/>
        </w:rPr>
        <w:t>set theory, 15</w:t>
      </w:r>
    </w:p>
    <w:p w14:paraId="1350ADF3" w14:textId="77777777" w:rsidR="00D21B6C" w:rsidRDefault="00D21B6C">
      <w:pPr>
        <w:pStyle w:val="Index1"/>
        <w:tabs>
          <w:tab w:val="right" w:pos="4310"/>
        </w:tabs>
        <w:rPr>
          <w:noProof/>
        </w:rPr>
      </w:pPr>
      <w:r>
        <w:rPr>
          <w:noProof/>
        </w:rPr>
        <w:t>set-class, 41</w:t>
      </w:r>
    </w:p>
    <w:p w14:paraId="192E0AD6" w14:textId="77777777" w:rsidR="00D21B6C" w:rsidRDefault="00D21B6C">
      <w:pPr>
        <w:pStyle w:val="Index1"/>
        <w:tabs>
          <w:tab w:val="right" w:pos="4310"/>
        </w:tabs>
        <w:rPr>
          <w:noProof/>
        </w:rPr>
      </w:pPr>
      <w:r w:rsidRPr="00412826">
        <w:rPr>
          <w:rFonts w:ascii="Calibri" w:eastAsia="Calibri" w:hAnsi="Calibri"/>
          <w:noProof/>
        </w:rPr>
        <w:t>seventh chords</w:t>
      </w:r>
      <w:r>
        <w:rPr>
          <w:noProof/>
        </w:rPr>
        <w:t>, 73</w:t>
      </w:r>
    </w:p>
    <w:p w14:paraId="16627921" w14:textId="77777777" w:rsidR="00D21B6C" w:rsidRDefault="00D21B6C">
      <w:pPr>
        <w:pStyle w:val="Index1"/>
        <w:tabs>
          <w:tab w:val="right" w:pos="4310"/>
        </w:tabs>
        <w:rPr>
          <w:noProof/>
        </w:rPr>
      </w:pPr>
      <w:r>
        <w:rPr>
          <w:noProof/>
        </w:rPr>
        <w:t>Sinding, Christian, 34; Rustle of Spring, Op. 32, No. 3, 34</w:t>
      </w:r>
    </w:p>
    <w:p w14:paraId="5ACDA21B" w14:textId="77777777" w:rsidR="00D21B6C" w:rsidRDefault="00D21B6C">
      <w:pPr>
        <w:pStyle w:val="Index1"/>
        <w:tabs>
          <w:tab w:val="right" w:pos="4310"/>
        </w:tabs>
        <w:rPr>
          <w:noProof/>
        </w:rPr>
      </w:pPr>
      <w:r>
        <w:rPr>
          <w:noProof/>
        </w:rPr>
        <w:t>Skinner, Myles, 11, 40</w:t>
      </w:r>
    </w:p>
    <w:p w14:paraId="1DD0CBB7" w14:textId="77777777" w:rsidR="00D21B6C" w:rsidRDefault="00D21B6C">
      <w:pPr>
        <w:pStyle w:val="Index1"/>
        <w:tabs>
          <w:tab w:val="right" w:pos="4310"/>
        </w:tabs>
        <w:rPr>
          <w:noProof/>
        </w:rPr>
      </w:pPr>
      <w:r>
        <w:rPr>
          <w:noProof/>
        </w:rPr>
        <w:t>Steinbach, Peter, 18</w:t>
      </w:r>
    </w:p>
    <w:p w14:paraId="6E23E027" w14:textId="77777777" w:rsidR="00D21B6C" w:rsidRDefault="00D21B6C">
      <w:pPr>
        <w:pStyle w:val="Index1"/>
        <w:tabs>
          <w:tab w:val="right" w:pos="4310"/>
        </w:tabs>
        <w:rPr>
          <w:noProof/>
        </w:rPr>
      </w:pPr>
      <w:r>
        <w:rPr>
          <w:noProof/>
        </w:rPr>
        <w:t>Straus, Joseph, viii</w:t>
      </w:r>
    </w:p>
    <w:p w14:paraId="715B2C9B" w14:textId="77777777" w:rsidR="00D21B6C" w:rsidRDefault="00D21B6C">
      <w:pPr>
        <w:pStyle w:val="Index1"/>
        <w:tabs>
          <w:tab w:val="right" w:pos="4310"/>
        </w:tabs>
        <w:rPr>
          <w:noProof/>
        </w:rPr>
      </w:pPr>
      <w:r>
        <w:rPr>
          <w:noProof/>
        </w:rPr>
        <w:t>Strauss, Richard, 36, 40; Also Sprach Zarathustra, 36</w:t>
      </w:r>
    </w:p>
    <w:p w14:paraId="51CB1AA3" w14:textId="77777777" w:rsidR="00D21B6C" w:rsidRDefault="00D21B6C">
      <w:pPr>
        <w:pStyle w:val="IndexHeading"/>
        <w:keepNext/>
        <w:tabs>
          <w:tab w:val="right" w:pos="4310"/>
        </w:tabs>
        <w:rPr>
          <w:rFonts w:eastAsiaTheme="minorEastAsia" w:cstheme="minorBidi"/>
          <w:b w:val="0"/>
          <w:bCs w:val="0"/>
          <w:noProof/>
        </w:rPr>
      </w:pPr>
      <w:r>
        <w:rPr>
          <w:noProof/>
        </w:rPr>
        <w:t>T</w:t>
      </w:r>
    </w:p>
    <w:p w14:paraId="77C9C171" w14:textId="77777777" w:rsidR="00D21B6C" w:rsidRDefault="00D21B6C">
      <w:pPr>
        <w:pStyle w:val="Index1"/>
        <w:tabs>
          <w:tab w:val="right" w:pos="4310"/>
        </w:tabs>
        <w:rPr>
          <w:noProof/>
        </w:rPr>
      </w:pPr>
      <w:r>
        <w:rPr>
          <w:noProof/>
        </w:rPr>
        <w:t>Table of Tonal Relations, viii</w:t>
      </w:r>
    </w:p>
    <w:p w14:paraId="120F1147" w14:textId="77777777" w:rsidR="00D21B6C" w:rsidRDefault="00D21B6C">
      <w:pPr>
        <w:pStyle w:val="Index1"/>
        <w:tabs>
          <w:tab w:val="right" w:pos="4310"/>
        </w:tabs>
        <w:rPr>
          <w:noProof/>
        </w:rPr>
      </w:pPr>
      <w:r>
        <w:rPr>
          <w:noProof/>
        </w:rPr>
        <w:t>T</w:t>
      </w:r>
      <w:r w:rsidRPr="00412826">
        <w:rPr>
          <w:noProof/>
          <w:vertAlign w:val="subscript"/>
        </w:rPr>
        <w:t>n</w:t>
      </w:r>
      <w:r>
        <w:rPr>
          <w:noProof/>
        </w:rPr>
        <w:t>, 2, 15</w:t>
      </w:r>
    </w:p>
    <w:p w14:paraId="671682C5" w14:textId="77777777" w:rsidR="00D21B6C" w:rsidRDefault="00D21B6C">
      <w:pPr>
        <w:pStyle w:val="Index1"/>
        <w:tabs>
          <w:tab w:val="right" w:pos="4310"/>
        </w:tabs>
        <w:rPr>
          <w:noProof/>
        </w:rPr>
      </w:pPr>
      <w:r>
        <w:rPr>
          <w:noProof/>
        </w:rPr>
        <w:t>T</w:t>
      </w:r>
      <w:r w:rsidRPr="00412826">
        <w:rPr>
          <w:noProof/>
          <w:vertAlign w:val="subscript"/>
        </w:rPr>
        <w:t>n</w:t>
      </w:r>
      <w:r>
        <w:rPr>
          <w:noProof/>
        </w:rPr>
        <w:t>I, 2, 15</w:t>
      </w:r>
    </w:p>
    <w:p w14:paraId="65A39F53" w14:textId="77777777" w:rsidR="00D21B6C" w:rsidRDefault="00D21B6C">
      <w:pPr>
        <w:pStyle w:val="Index1"/>
        <w:tabs>
          <w:tab w:val="right" w:pos="4310"/>
        </w:tabs>
        <w:rPr>
          <w:noProof/>
        </w:rPr>
      </w:pPr>
      <w:r w:rsidRPr="00412826">
        <w:rPr>
          <w:i/>
          <w:noProof/>
        </w:rPr>
        <w:t>Tonal Intuitions in "Tristan und Isolde"</w:t>
      </w:r>
      <w:r>
        <w:rPr>
          <w:noProof/>
        </w:rPr>
        <w:t>, 7</w:t>
      </w:r>
    </w:p>
    <w:p w14:paraId="5124123C" w14:textId="77777777" w:rsidR="00D21B6C" w:rsidRDefault="00D21B6C">
      <w:pPr>
        <w:pStyle w:val="Index1"/>
        <w:tabs>
          <w:tab w:val="right" w:pos="4310"/>
        </w:tabs>
        <w:rPr>
          <w:noProof/>
        </w:rPr>
      </w:pPr>
      <w:r>
        <w:rPr>
          <w:noProof/>
        </w:rPr>
        <w:t>tonnetz, 11</w:t>
      </w:r>
    </w:p>
    <w:p w14:paraId="6FDC74E4" w14:textId="77777777" w:rsidR="00D21B6C" w:rsidRDefault="00D21B6C">
      <w:pPr>
        <w:pStyle w:val="Index1"/>
        <w:tabs>
          <w:tab w:val="right" w:pos="4310"/>
        </w:tabs>
        <w:rPr>
          <w:noProof/>
        </w:rPr>
      </w:pPr>
      <w:r>
        <w:rPr>
          <w:noProof/>
        </w:rPr>
        <w:t xml:space="preserve">Tonnetz, 7, 15, 16, 17, 19, 21, 22, 25, 38, 40, 42, 43, 44, 46, 50, 52, 54, 64, 73; chickenwire, 18, </w:t>
      </w:r>
      <w:r w:rsidRPr="00412826">
        <w:rPr>
          <w:i/>
          <w:noProof/>
        </w:rPr>
        <w:t>See</w:t>
      </w:r>
      <w:r>
        <w:rPr>
          <w:noProof/>
        </w:rPr>
        <w:t>; three-dimensional, 19</w:t>
      </w:r>
    </w:p>
    <w:p w14:paraId="777D3AA6" w14:textId="77777777" w:rsidR="00D21B6C" w:rsidRDefault="00D21B6C">
      <w:pPr>
        <w:pStyle w:val="Index1"/>
        <w:tabs>
          <w:tab w:val="right" w:pos="4310"/>
        </w:tabs>
        <w:rPr>
          <w:noProof/>
        </w:rPr>
      </w:pPr>
      <w:r>
        <w:rPr>
          <w:noProof/>
        </w:rPr>
        <w:t>tranformation: parallel (P), 13</w:t>
      </w:r>
    </w:p>
    <w:p w14:paraId="1A3FDAD5" w14:textId="77777777" w:rsidR="00D21B6C" w:rsidRDefault="00D21B6C">
      <w:pPr>
        <w:pStyle w:val="Index1"/>
        <w:tabs>
          <w:tab w:val="right" w:pos="4310"/>
        </w:tabs>
        <w:rPr>
          <w:noProof/>
        </w:rPr>
      </w:pPr>
      <w:r>
        <w:rPr>
          <w:noProof/>
        </w:rPr>
        <w:t>transformation: DOM, 12; MED, 12; MED’, 11</w:t>
      </w:r>
    </w:p>
    <w:p w14:paraId="1EBADFD8" w14:textId="77777777" w:rsidR="00D21B6C" w:rsidRDefault="00D21B6C">
      <w:pPr>
        <w:pStyle w:val="Index1"/>
        <w:tabs>
          <w:tab w:val="right" w:pos="4310"/>
        </w:tabs>
        <w:rPr>
          <w:noProof/>
        </w:rPr>
      </w:pPr>
      <w:r>
        <w:rPr>
          <w:noProof/>
        </w:rPr>
        <w:t>transformation, 4, 5, 7, 9; DOM, 9, 10; leading-tone exchange, 9; MED, 9, 10, 11; MED’, 9; parallel, 9; relative, 9</w:t>
      </w:r>
    </w:p>
    <w:p w14:paraId="022A195F" w14:textId="77777777" w:rsidR="00D21B6C" w:rsidRDefault="00D21B6C">
      <w:pPr>
        <w:pStyle w:val="Index1"/>
        <w:tabs>
          <w:tab w:val="right" w:pos="4310"/>
        </w:tabs>
        <w:rPr>
          <w:noProof/>
        </w:rPr>
      </w:pPr>
      <w:r>
        <w:rPr>
          <w:noProof/>
        </w:rPr>
        <w:t>transformation: relative, 11</w:t>
      </w:r>
    </w:p>
    <w:p w14:paraId="241BF1F5" w14:textId="77777777" w:rsidR="00D21B6C" w:rsidRDefault="00D21B6C">
      <w:pPr>
        <w:pStyle w:val="Index1"/>
        <w:tabs>
          <w:tab w:val="right" w:pos="4310"/>
        </w:tabs>
        <w:rPr>
          <w:noProof/>
        </w:rPr>
      </w:pPr>
      <w:r>
        <w:rPr>
          <w:noProof/>
        </w:rPr>
        <w:t>transformation, 12</w:t>
      </w:r>
    </w:p>
    <w:p w14:paraId="5F1E106E" w14:textId="77777777" w:rsidR="00D21B6C" w:rsidRDefault="00D21B6C">
      <w:pPr>
        <w:pStyle w:val="Index1"/>
        <w:tabs>
          <w:tab w:val="right" w:pos="4310"/>
        </w:tabs>
        <w:rPr>
          <w:noProof/>
        </w:rPr>
      </w:pPr>
      <w:r>
        <w:rPr>
          <w:noProof/>
        </w:rPr>
        <w:lastRenderedPageBreak/>
        <w:t>transformation, 13</w:t>
      </w:r>
    </w:p>
    <w:p w14:paraId="1F69474C" w14:textId="77777777" w:rsidR="00D21B6C" w:rsidRDefault="00D21B6C">
      <w:pPr>
        <w:pStyle w:val="Index1"/>
        <w:tabs>
          <w:tab w:val="right" w:pos="4310"/>
        </w:tabs>
        <w:rPr>
          <w:noProof/>
        </w:rPr>
      </w:pPr>
      <w:r>
        <w:rPr>
          <w:noProof/>
        </w:rPr>
        <w:t>transformation, 13</w:t>
      </w:r>
    </w:p>
    <w:p w14:paraId="24E0E156" w14:textId="77777777" w:rsidR="00D21B6C" w:rsidRDefault="00D21B6C">
      <w:pPr>
        <w:pStyle w:val="Index1"/>
        <w:tabs>
          <w:tab w:val="right" w:pos="4310"/>
        </w:tabs>
        <w:rPr>
          <w:noProof/>
        </w:rPr>
      </w:pPr>
      <w:r>
        <w:rPr>
          <w:noProof/>
        </w:rPr>
        <w:t>transformation: relative (r), 13</w:t>
      </w:r>
    </w:p>
    <w:p w14:paraId="623178F5" w14:textId="77777777" w:rsidR="00D21B6C" w:rsidRDefault="00D21B6C">
      <w:pPr>
        <w:pStyle w:val="Index1"/>
        <w:tabs>
          <w:tab w:val="right" w:pos="4310"/>
        </w:tabs>
        <w:rPr>
          <w:noProof/>
        </w:rPr>
      </w:pPr>
      <w:r>
        <w:rPr>
          <w:noProof/>
        </w:rPr>
        <w:t xml:space="preserve">transformation: leading-tone exchange. </w:t>
      </w:r>
      <w:r w:rsidRPr="00412826">
        <w:rPr>
          <w:i/>
          <w:noProof/>
        </w:rPr>
        <w:t>See</w:t>
      </w:r>
      <w:r>
        <w:rPr>
          <w:noProof/>
        </w:rPr>
        <w:t xml:space="preserve"> Leittonwechsel</w:t>
      </w:r>
    </w:p>
    <w:p w14:paraId="1EFA2B3E" w14:textId="77777777" w:rsidR="00D21B6C" w:rsidRDefault="00D21B6C">
      <w:pPr>
        <w:pStyle w:val="Index1"/>
        <w:tabs>
          <w:tab w:val="right" w:pos="4310"/>
        </w:tabs>
        <w:rPr>
          <w:noProof/>
        </w:rPr>
      </w:pPr>
      <w:r w:rsidRPr="00412826">
        <w:rPr>
          <w:i/>
          <w:noProof/>
        </w:rPr>
        <w:t>transformation</w:t>
      </w:r>
      <w:r>
        <w:rPr>
          <w:noProof/>
        </w:rPr>
        <w:t xml:space="preserve">: </w:t>
      </w:r>
      <w:r w:rsidRPr="00412826">
        <w:rPr>
          <w:i/>
          <w:noProof/>
        </w:rPr>
        <w:t>Leittonwechsel</w:t>
      </w:r>
      <w:r>
        <w:rPr>
          <w:noProof/>
        </w:rPr>
        <w:t xml:space="preserve">. </w:t>
      </w:r>
      <w:r w:rsidRPr="00412826">
        <w:rPr>
          <w:i/>
          <w:noProof/>
        </w:rPr>
        <w:t>See</w:t>
      </w:r>
      <w:r>
        <w:rPr>
          <w:noProof/>
        </w:rPr>
        <w:t xml:space="preserve">  leading-tone exchange</w:t>
      </w:r>
    </w:p>
    <w:p w14:paraId="7E59B400" w14:textId="77777777" w:rsidR="00D21B6C" w:rsidRDefault="00D21B6C">
      <w:pPr>
        <w:pStyle w:val="Index1"/>
        <w:tabs>
          <w:tab w:val="right" w:pos="4310"/>
        </w:tabs>
        <w:rPr>
          <w:noProof/>
        </w:rPr>
      </w:pPr>
      <w:r>
        <w:rPr>
          <w:noProof/>
        </w:rPr>
        <w:t>transformation: parallel, 13</w:t>
      </w:r>
    </w:p>
    <w:p w14:paraId="525B52F8" w14:textId="77777777" w:rsidR="00D21B6C" w:rsidRDefault="00D21B6C">
      <w:pPr>
        <w:pStyle w:val="Index1"/>
        <w:tabs>
          <w:tab w:val="right" w:pos="4310"/>
        </w:tabs>
        <w:rPr>
          <w:noProof/>
        </w:rPr>
      </w:pPr>
      <w:r>
        <w:rPr>
          <w:noProof/>
        </w:rPr>
        <w:t>transformation: relative, 13</w:t>
      </w:r>
    </w:p>
    <w:p w14:paraId="148ACE63" w14:textId="77777777" w:rsidR="00D21B6C" w:rsidRDefault="00D21B6C">
      <w:pPr>
        <w:pStyle w:val="Index1"/>
        <w:tabs>
          <w:tab w:val="right" w:pos="4310"/>
        </w:tabs>
        <w:rPr>
          <w:noProof/>
        </w:rPr>
      </w:pPr>
      <w:r>
        <w:rPr>
          <w:noProof/>
        </w:rPr>
        <w:t>transformation: leading-tone exchange, 13</w:t>
      </w:r>
    </w:p>
    <w:p w14:paraId="2C1C5AB9" w14:textId="77777777" w:rsidR="00D21B6C" w:rsidRDefault="00D21B6C">
      <w:pPr>
        <w:pStyle w:val="Index1"/>
        <w:tabs>
          <w:tab w:val="right" w:pos="4310"/>
        </w:tabs>
        <w:rPr>
          <w:noProof/>
        </w:rPr>
      </w:pPr>
      <w:r>
        <w:rPr>
          <w:noProof/>
        </w:rPr>
        <w:t>transformation, 13</w:t>
      </w:r>
    </w:p>
    <w:p w14:paraId="56D12BDE" w14:textId="77777777" w:rsidR="00D21B6C" w:rsidRDefault="00D21B6C">
      <w:pPr>
        <w:pStyle w:val="Index1"/>
        <w:tabs>
          <w:tab w:val="right" w:pos="4310"/>
        </w:tabs>
        <w:rPr>
          <w:noProof/>
        </w:rPr>
      </w:pPr>
      <w:r>
        <w:rPr>
          <w:noProof/>
        </w:rPr>
        <w:t>transformation: parallel, 13</w:t>
      </w:r>
    </w:p>
    <w:p w14:paraId="318CDA7C" w14:textId="77777777" w:rsidR="00D21B6C" w:rsidRDefault="00D21B6C">
      <w:pPr>
        <w:pStyle w:val="Index1"/>
        <w:tabs>
          <w:tab w:val="right" w:pos="4310"/>
        </w:tabs>
        <w:rPr>
          <w:noProof/>
        </w:rPr>
      </w:pPr>
      <w:r>
        <w:rPr>
          <w:noProof/>
        </w:rPr>
        <w:t>transformation: relative, 13</w:t>
      </w:r>
    </w:p>
    <w:p w14:paraId="03A6A409" w14:textId="77777777" w:rsidR="00D21B6C" w:rsidRDefault="00D21B6C">
      <w:pPr>
        <w:pStyle w:val="Index1"/>
        <w:tabs>
          <w:tab w:val="right" w:pos="4310"/>
        </w:tabs>
        <w:rPr>
          <w:noProof/>
        </w:rPr>
      </w:pPr>
      <w:r>
        <w:rPr>
          <w:noProof/>
        </w:rPr>
        <w:t>transformation: leading-tone exchange, 13</w:t>
      </w:r>
    </w:p>
    <w:p w14:paraId="2AEFB0B5" w14:textId="77777777" w:rsidR="00D21B6C" w:rsidRDefault="00D21B6C">
      <w:pPr>
        <w:pStyle w:val="Index1"/>
        <w:tabs>
          <w:tab w:val="right" w:pos="4310"/>
        </w:tabs>
        <w:rPr>
          <w:noProof/>
        </w:rPr>
      </w:pPr>
      <w:r>
        <w:rPr>
          <w:noProof/>
        </w:rPr>
        <w:t>transformation, 14</w:t>
      </w:r>
    </w:p>
    <w:p w14:paraId="485AD583" w14:textId="77777777" w:rsidR="00D21B6C" w:rsidRDefault="00D21B6C">
      <w:pPr>
        <w:pStyle w:val="Index1"/>
        <w:tabs>
          <w:tab w:val="right" w:pos="4310"/>
        </w:tabs>
        <w:rPr>
          <w:noProof/>
        </w:rPr>
      </w:pPr>
      <w:r>
        <w:rPr>
          <w:noProof/>
        </w:rPr>
        <w:t>transformation, 14</w:t>
      </w:r>
    </w:p>
    <w:p w14:paraId="5FBDE08C" w14:textId="77777777" w:rsidR="00D21B6C" w:rsidRDefault="00D21B6C">
      <w:pPr>
        <w:pStyle w:val="Index1"/>
        <w:tabs>
          <w:tab w:val="right" w:pos="4310"/>
        </w:tabs>
        <w:rPr>
          <w:noProof/>
        </w:rPr>
      </w:pPr>
      <w:r>
        <w:rPr>
          <w:noProof/>
        </w:rPr>
        <w:t>transformation, 14</w:t>
      </w:r>
    </w:p>
    <w:p w14:paraId="125C5286" w14:textId="77777777" w:rsidR="00D21B6C" w:rsidRDefault="00D21B6C">
      <w:pPr>
        <w:pStyle w:val="Index1"/>
        <w:tabs>
          <w:tab w:val="right" w:pos="4310"/>
        </w:tabs>
        <w:rPr>
          <w:noProof/>
        </w:rPr>
      </w:pPr>
      <w:r>
        <w:rPr>
          <w:noProof/>
        </w:rPr>
        <w:t>transformation: parallel, 14</w:t>
      </w:r>
    </w:p>
    <w:p w14:paraId="7AD69539" w14:textId="77777777" w:rsidR="00D21B6C" w:rsidRDefault="00D21B6C">
      <w:pPr>
        <w:pStyle w:val="Index1"/>
        <w:tabs>
          <w:tab w:val="right" w:pos="4310"/>
        </w:tabs>
        <w:rPr>
          <w:noProof/>
        </w:rPr>
      </w:pPr>
      <w:r>
        <w:rPr>
          <w:noProof/>
        </w:rPr>
        <w:t xml:space="preserve">transformation: leading-tone exchange. </w:t>
      </w:r>
      <w:r w:rsidRPr="00412826">
        <w:rPr>
          <w:i/>
          <w:noProof/>
        </w:rPr>
        <w:t>See</w:t>
      </w:r>
      <w:r>
        <w:rPr>
          <w:noProof/>
        </w:rPr>
        <w:t xml:space="preserve"> Leittonwechsel</w:t>
      </w:r>
    </w:p>
    <w:p w14:paraId="1527B4E7" w14:textId="77777777" w:rsidR="00D21B6C" w:rsidRDefault="00D21B6C">
      <w:pPr>
        <w:pStyle w:val="Index1"/>
        <w:tabs>
          <w:tab w:val="right" w:pos="4310"/>
        </w:tabs>
        <w:rPr>
          <w:noProof/>
        </w:rPr>
      </w:pPr>
      <w:r>
        <w:rPr>
          <w:noProof/>
        </w:rPr>
        <w:t>transformation: relative, 14</w:t>
      </w:r>
    </w:p>
    <w:p w14:paraId="2F53CBE0" w14:textId="77777777" w:rsidR="00D21B6C" w:rsidRDefault="00D21B6C">
      <w:pPr>
        <w:pStyle w:val="Index1"/>
        <w:tabs>
          <w:tab w:val="right" w:pos="4310"/>
        </w:tabs>
        <w:rPr>
          <w:noProof/>
        </w:rPr>
      </w:pPr>
      <w:r>
        <w:rPr>
          <w:noProof/>
        </w:rPr>
        <w:t>transformation, 14</w:t>
      </w:r>
    </w:p>
    <w:p w14:paraId="3CC10E91" w14:textId="77777777" w:rsidR="00D21B6C" w:rsidRDefault="00D21B6C">
      <w:pPr>
        <w:pStyle w:val="Index1"/>
        <w:tabs>
          <w:tab w:val="right" w:pos="4310"/>
        </w:tabs>
        <w:rPr>
          <w:noProof/>
        </w:rPr>
      </w:pPr>
      <w:r>
        <w:rPr>
          <w:noProof/>
        </w:rPr>
        <w:t>transformation, 14</w:t>
      </w:r>
    </w:p>
    <w:p w14:paraId="5558A15F" w14:textId="77777777" w:rsidR="00D21B6C" w:rsidRDefault="00D21B6C">
      <w:pPr>
        <w:pStyle w:val="Index1"/>
        <w:tabs>
          <w:tab w:val="right" w:pos="4310"/>
        </w:tabs>
        <w:rPr>
          <w:noProof/>
        </w:rPr>
      </w:pPr>
      <w:r>
        <w:rPr>
          <w:noProof/>
        </w:rPr>
        <w:t>transformation, 14</w:t>
      </w:r>
    </w:p>
    <w:p w14:paraId="4433AB67" w14:textId="77777777" w:rsidR="00D21B6C" w:rsidRDefault="00D21B6C">
      <w:pPr>
        <w:pStyle w:val="Index1"/>
        <w:tabs>
          <w:tab w:val="right" w:pos="4310"/>
        </w:tabs>
        <w:rPr>
          <w:noProof/>
        </w:rPr>
      </w:pPr>
      <w:r>
        <w:rPr>
          <w:noProof/>
        </w:rPr>
        <w:t>transformation, 15</w:t>
      </w:r>
    </w:p>
    <w:p w14:paraId="0D436BDB" w14:textId="77777777" w:rsidR="00D21B6C" w:rsidRDefault="00D21B6C">
      <w:pPr>
        <w:pStyle w:val="Index1"/>
        <w:tabs>
          <w:tab w:val="right" w:pos="4310"/>
        </w:tabs>
        <w:rPr>
          <w:noProof/>
        </w:rPr>
      </w:pPr>
      <w:r>
        <w:rPr>
          <w:noProof/>
        </w:rPr>
        <w:t>transformation, 15</w:t>
      </w:r>
    </w:p>
    <w:p w14:paraId="6E8D7770" w14:textId="77777777" w:rsidR="00D21B6C" w:rsidRDefault="00D21B6C">
      <w:pPr>
        <w:pStyle w:val="Index1"/>
        <w:tabs>
          <w:tab w:val="right" w:pos="4310"/>
        </w:tabs>
        <w:rPr>
          <w:noProof/>
        </w:rPr>
      </w:pPr>
      <w:r>
        <w:rPr>
          <w:noProof/>
        </w:rPr>
        <w:t>transformation, 15</w:t>
      </w:r>
    </w:p>
    <w:p w14:paraId="442BFD72" w14:textId="77777777" w:rsidR="00D21B6C" w:rsidRDefault="00D21B6C">
      <w:pPr>
        <w:pStyle w:val="Index1"/>
        <w:tabs>
          <w:tab w:val="right" w:pos="4310"/>
        </w:tabs>
        <w:rPr>
          <w:noProof/>
        </w:rPr>
      </w:pPr>
      <w:r>
        <w:rPr>
          <w:noProof/>
        </w:rPr>
        <w:t>transformation, 16</w:t>
      </w:r>
    </w:p>
    <w:p w14:paraId="66A6DEB2" w14:textId="77777777" w:rsidR="00D21B6C" w:rsidRDefault="00D21B6C">
      <w:pPr>
        <w:pStyle w:val="Index1"/>
        <w:tabs>
          <w:tab w:val="right" w:pos="4310"/>
        </w:tabs>
        <w:rPr>
          <w:noProof/>
        </w:rPr>
      </w:pPr>
      <w:r>
        <w:rPr>
          <w:noProof/>
        </w:rPr>
        <w:t>transformation, 18</w:t>
      </w:r>
    </w:p>
    <w:p w14:paraId="2ABA3C2A" w14:textId="77777777" w:rsidR="00D21B6C" w:rsidRDefault="00D21B6C">
      <w:pPr>
        <w:pStyle w:val="Index1"/>
        <w:tabs>
          <w:tab w:val="right" w:pos="4310"/>
        </w:tabs>
        <w:rPr>
          <w:noProof/>
        </w:rPr>
      </w:pPr>
      <w:r>
        <w:rPr>
          <w:noProof/>
        </w:rPr>
        <w:t>transformation: relative, 18</w:t>
      </w:r>
    </w:p>
    <w:p w14:paraId="45A2E782" w14:textId="77777777" w:rsidR="00D21B6C" w:rsidRDefault="00D21B6C">
      <w:pPr>
        <w:pStyle w:val="Index1"/>
        <w:tabs>
          <w:tab w:val="right" w:pos="4310"/>
        </w:tabs>
        <w:rPr>
          <w:noProof/>
        </w:rPr>
      </w:pPr>
      <w:r>
        <w:rPr>
          <w:noProof/>
        </w:rPr>
        <w:t>transformation: leading tone exchange, 18</w:t>
      </w:r>
    </w:p>
    <w:p w14:paraId="15982E4F" w14:textId="77777777" w:rsidR="00D21B6C" w:rsidRDefault="00D21B6C">
      <w:pPr>
        <w:pStyle w:val="Index1"/>
        <w:tabs>
          <w:tab w:val="right" w:pos="4310"/>
        </w:tabs>
        <w:rPr>
          <w:noProof/>
        </w:rPr>
      </w:pPr>
      <w:r>
        <w:rPr>
          <w:noProof/>
        </w:rPr>
        <w:t>transformation: parallel, 19</w:t>
      </w:r>
    </w:p>
    <w:p w14:paraId="0A355C80" w14:textId="77777777" w:rsidR="00D21B6C" w:rsidRDefault="00D21B6C">
      <w:pPr>
        <w:pStyle w:val="Index1"/>
        <w:tabs>
          <w:tab w:val="right" w:pos="4310"/>
        </w:tabs>
        <w:rPr>
          <w:noProof/>
        </w:rPr>
      </w:pPr>
      <w:r>
        <w:rPr>
          <w:noProof/>
        </w:rPr>
        <w:t>transformation: relative, 19</w:t>
      </w:r>
    </w:p>
    <w:p w14:paraId="3C2A5F23" w14:textId="77777777" w:rsidR="00D21B6C" w:rsidRDefault="00D21B6C">
      <w:pPr>
        <w:pStyle w:val="Index1"/>
        <w:tabs>
          <w:tab w:val="right" w:pos="4310"/>
        </w:tabs>
        <w:rPr>
          <w:noProof/>
        </w:rPr>
      </w:pPr>
      <w:r>
        <w:rPr>
          <w:noProof/>
        </w:rPr>
        <w:t xml:space="preserve">transformation: leading-tone exchange. </w:t>
      </w:r>
      <w:r w:rsidRPr="00412826">
        <w:rPr>
          <w:i/>
          <w:noProof/>
        </w:rPr>
        <w:t>See</w:t>
      </w:r>
      <w:r>
        <w:rPr>
          <w:noProof/>
        </w:rPr>
        <w:t xml:space="preserve"> Leittonwechsel</w:t>
      </w:r>
    </w:p>
    <w:p w14:paraId="409083E0" w14:textId="77777777" w:rsidR="00D21B6C" w:rsidRDefault="00D21B6C">
      <w:pPr>
        <w:pStyle w:val="Index1"/>
        <w:tabs>
          <w:tab w:val="right" w:pos="4310"/>
        </w:tabs>
        <w:rPr>
          <w:noProof/>
        </w:rPr>
      </w:pPr>
      <w:r>
        <w:rPr>
          <w:noProof/>
        </w:rPr>
        <w:t>transformation: parallel, 20</w:t>
      </w:r>
    </w:p>
    <w:p w14:paraId="03201121" w14:textId="77777777" w:rsidR="00D21B6C" w:rsidRDefault="00D21B6C">
      <w:pPr>
        <w:pStyle w:val="Index1"/>
        <w:tabs>
          <w:tab w:val="right" w:pos="4310"/>
        </w:tabs>
        <w:rPr>
          <w:noProof/>
        </w:rPr>
      </w:pPr>
      <w:r>
        <w:rPr>
          <w:noProof/>
        </w:rPr>
        <w:t>transformation, 20</w:t>
      </w:r>
    </w:p>
    <w:p w14:paraId="003DCFEC" w14:textId="77777777" w:rsidR="00D21B6C" w:rsidRDefault="00D21B6C">
      <w:pPr>
        <w:pStyle w:val="Index1"/>
        <w:tabs>
          <w:tab w:val="right" w:pos="4310"/>
        </w:tabs>
        <w:rPr>
          <w:noProof/>
        </w:rPr>
      </w:pPr>
      <w:r>
        <w:rPr>
          <w:noProof/>
        </w:rPr>
        <w:t>transformation, 21</w:t>
      </w:r>
    </w:p>
    <w:p w14:paraId="5E5E354D" w14:textId="77777777" w:rsidR="00D21B6C" w:rsidRDefault="00D21B6C">
      <w:pPr>
        <w:pStyle w:val="Index1"/>
        <w:tabs>
          <w:tab w:val="right" w:pos="4310"/>
        </w:tabs>
        <w:rPr>
          <w:noProof/>
        </w:rPr>
      </w:pPr>
      <w:r>
        <w:rPr>
          <w:noProof/>
        </w:rPr>
        <w:t>transformation, 22</w:t>
      </w:r>
    </w:p>
    <w:p w14:paraId="5F2FAE05" w14:textId="77777777" w:rsidR="00D21B6C" w:rsidRDefault="00D21B6C">
      <w:pPr>
        <w:pStyle w:val="Index1"/>
        <w:tabs>
          <w:tab w:val="right" w:pos="4310"/>
        </w:tabs>
        <w:rPr>
          <w:noProof/>
        </w:rPr>
      </w:pPr>
      <w:r>
        <w:rPr>
          <w:noProof/>
        </w:rPr>
        <w:t>transformation, 23</w:t>
      </w:r>
    </w:p>
    <w:p w14:paraId="4333EAB4" w14:textId="77777777" w:rsidR="00D21B6C" w:rsidRDefault="00D21B6C">
      <w:pPr>
        <w:pStyle w:val="Index1"/>
        <w:tabs>
          <w:tab w:val="right" w:pos="4310"/>
        </w:tabs>
        <w:rPr>
          <w:noProof/>
        </w:rPr>
      </w:pPr>
      <w:r>
        <w:rPr>
          <w:noProof/>
        </w:rPr>
        <w:t>transformation: parallel, 23</w:t>
      </w:r>
    </w:p>
    <w:p w14:paraId="39BFE304" w14:textId="77777777" w:rsidR="00D21B6C" w:rsidRDefault="00D21B6C">
      <w:pPr>
        <w:pStyle w:val="Index1"/>
        <w:tabs>
          <w:tab w:val="right" w:pos="4310"/>
        </w:tabs>
        <w:rPr>
          <w:noProof/>
        </w:rPr>
      </w:pPr>
      <w:r>
        <w:rPr>
          <w:noProof/>
        </w:rPr>
        <w:t>transformation: leading-tone exchange, 23</w:t>
      </w:r>
    </w:p>
    <w:p w14:paraId="1174F250" w14:textId="77777777" w:rsidR="00D21B6C" w:rsidRDefault="00D21B6C">
      <w:pPr>
        <w:pStyle w:val="Index1"/>
        <w:tabs>
          <w:tab w:val="right" w:pos="4310"/>
        </w:tabs>
        <w:rPr>
          <w:noProof/>
        </w:rPr>
      </w:pPr>
      <w:r>
        <w:rPr>
          <w:noProof/>
        </w:rPr>
        <w:t xml:space="preserve">transformation: Leittonwechsel. </w:t>
      </w:r>
      <w:r w:rsidRPr="00412826">
        <w:rPr>
          <w:i/>
          <w:noProof/>
        </w:rPr>
        <w:t>See</w:t>
      </w:r>
      <w:r>
        <w:rPr>
          <w:noProof/>
        </w:rPr>
        <w:t xml:space="preserve"> leading-tone exchange</w:t>
      </w:r>
    </w:p>
    <w:p w14:paraId="4E80A314" w14:textId="77777777" w:rsidR="00D21B6C" w:rsidRDefault="00D21B6C">
      <w:pPr>
        <w:pStyle w:val="Index1"/>
        <w:tabs>
          <w:tab w:val="right" w:pos="4310"/>
        </w:tabs>
        <w:rPr>
          <w:noProof/>
        </w:rPr>
      </w:pPr>
      <w:r>
        <w:rPr>
          <w:noProof/>
        </w:rPr>
        <w:t>transformation, 37</w:t>
      </w:r>
    </w:p>
    <w:p w14:paraId="37FD2310" w14:textId="77777777" w:rsidR="00D21B6C" w:rsidRDefault="00D21B6C">
      <w:pPr>
        <w:pStyle w:val="Index1"/>
        <w:tabs>
          <w:tab w:val="right" w:pos="4310"/>
        </w:tabs>
        <w:rPr>
          <w:noProof/>
        </w:rPr>
      </w:pPr>
      <w:r>
        <w:rPr>
          <w:noProof/>
        </w:rPr>
        <w:t>transformation: relative, 42</w:t>
      </w:r>
    </w:p>
    <w:p w14:paraId="0536ECC4" w14:textId="77777777" w:rsidR="00D21B6C" w:rsidRDefault="00D21B6C">
      <w:pPr>
        <w:pStyle w:val="Index1"/>
        <w:tabs>
          <w:tab w:val="right" w:pos="4310"/>
        </w:tabs>
        <w:rPr>
          <w:noProof/>
        </w:rPr>
      </w:pPr>
      <w:r>
        <w:rPr>
          <w:noProof/>
        </w:rPr>
        <w:t>transformation: leading tone exchange, 43</w:t>
      </w:r>
    </w:p>
    <w:p w14:paraId="2725C76A" w14:textId="77777777" w:rsidR="00D21B6C" w:rsidRDefault="00D21B6C">
      <w:pPr>
        <w:pStyle w:val="Index1"/>
        <w:tabs>
          <w:tab w:val="right" w:pos="4310"/>
        </w:tabs>
        <w:rPr>
          <w:noProof/>
        </w:rPr>
      </w:pPr>
      <w:r>
        <w:rPr>
          <w:noProof/>
        </w:rPr>
        <w:t>transformation: parallel, 43</w:t>
      </w:r>
    </w:p>
    <w:p w14:paraId="6F5FE76D" w14:textId="77777777" w:rsidR="00D21B6C" w:rsidRDefault="00D21B6C">
      <w:pPr>
        <w:pStyle w:val="Index1"/>
        <w:tabs>
          <w:tab w:val="right" w:pos="4310"/>
        </w:tabs>
        <w:rPr>
          <w:noProof/>
        </w:rPr>
      </w:pPr>
      <w:r w:rsidRPr="00412826">
        <w:rPr>
          <w:rFonts w:asciiTheme="majorHAnsi" w:hAnsiTheme="majorHAnsi"/>
          <w:noProof/>
        </w:rPr>
        <w:t>transformation</w:t>
      </w:r>
      <w:r>
        <w:rPr>
          <w:noProof/>
        </w:rPr>
        <w:t xml:space="preserve">: </w:t>
      </w:r>
      <w:r w:rsidRPr="00412826">
        <w:rPr>
          <w:rFonts w:asciiTheme="majorHAnsi" w:hAnsiTheme="majorHAnsi"/>
          <w:noProof/>
        </w:rPr>
        <w:t>compound</w:t>
      </w:r>
      <w:r>
        <w:rPr>
          <w:noProof/>
        </w:rPr>
        <w:t>, 50</w:t>
      </w:r>
    </w:p>
    <w:p w14:paraId="4D3E2A19" w14:textId="77777777" w:rsidR="00D21B6C" w:rsidRDefault="00D21B6C">
      <w:pPr>
        <w:pStyle w:val="Index1"/>
        <w:tabs>
          <w:tab w:val="right" w:pos="4310"/>
        </w:tabs>
        <w:rPr>
          <w:noProof/>
        </w:rPr>
      </w:pPr>
      <w:r>
        <w:rPr>
          <w:noProof/>
        </w:rPr>
        <w:t>transformation: parallel, 50</w:t>
      </w:r>
    </w:p>
    <w:p w14:paraId="64E1D154" w14:textId="77777777" w:rsidR="00D21B6C" w:rsidRDefault="00D21B6C">
      <w:pPr>
        <w:pStyle w:val="Index1"/>
        <w:tabs>
          <w:tab w:val="right" w:pos="4310"/>
        </w:tabs>
        <w:rPr>
          <w:noProof/>
        </w:rPr>
      </w:pPr>
      <w:r>
        <w:rPr>
          <w:noProof/>
        </w:rPr>
        <w:t>transformation: relative, 50</w:t>
      </w:r>
    </w:p>
    <w:p w14:paraId="462871F6" w14:textId="77777777" w:rsidR="00D21B6C" w:rsidRDefault="00D21B6C">
      <w:pPr>
        <w:pStyle w:val="Index1"/>
        <w:tabs>
          <w:tab w:val="right" w:pos="4310"/>
        </w:tabs>
        <w:rPr>
          <w:noProof/>
        </w:rPr>
      </w:pPr>
      <w:r>
        <w:rPr>
          <w:noProof/>
        </w:rPr>
        <w:t>transformation: leading-tone exchange, 50</w:t>
      </w:r>
    </w:p>
    <w:p w14:paraId="18A8BA2B" w14:textId="77777777" w:rsidR="00D21B6C" w:rsidRDefault="00D21B6C">
      <w:pPr>
        <w:pStyle w:val="Index1"/>
        <w:tabs>
          <w:tab w:val="right" w:pos="4310"/>
        </w:tabs>
        <w:rPr>
          <w:noProof/>
        </w:rPr>
      </w:pPr>
      <w:r>
        <w:rPr>
          <w:noProof/>
        </w:rPr>
        <w:t>transformation, 50</w:t>
      </w:r>
    </w:p>
    <w:p w14:paraId="1BFAC842" w14:textId="77777777" w:rsidR="00D21B6C" w:rsidRDefault="00D21B6C">
      <w:pPr>
        <w:pStyle w:val="Index1"/>
        <w:tabs>
          <w:tab w:val="right" w:pos="4310"/>
        </w:tabs>
        <w:rPr>
          <w:noProof/>
        </w:rPr>
      </w:pPr>
      <w:r>
        <w:rPr>
          <w:noProof/>
        </w:rPr>
        <w:t>transformation: compound, 50</w:t>
      </w:r>
    </w:p>
    <w:p w14:paraId="7EE14E22" w14:textId="77777777" w:rsidR="00D21B6C" w:rsidRDefault="00D21B6C">
      <w:pPr>
        <w:pStyle w:val="Index1"/>
        <w:tabs>
          <w:tab w:val="right" w:pos="4310"/>
        </w:tabs>
        <w:rPr>
          <w:noProof/>
        </w:rPr>
      </w:pPr>
      <w:r>
        <w:rPr>
          <w:noProof/>
        </w:rPr>
        <w:t>transformation, 50</w:t>
      </w:r>
    </w:p>
    <w:p w14:paraId="247F7D77" w14:textId="77777777" w:rsidR="00D21B6C" w:rsidRDefault="00D21B6C">
      <w:pPr>
        <w:pStyle w:val="Index1"/>
        <w:tabs>
          <w:tab w:val="right" w:pos="4310"/>
        </w:tabs>
        <w:rPr>
          <w:noProof/>
        </w:rPr>
      </w:pPr>
      <w:r>
        <w:rPr>
          <w:noProof/>
        </w:rPr>
        <w:t>transformation, 50</w:t>
      </w:r>
    </w:p>
    <w:p w14:paraId="49FD15AC" w14:textId="77777777" w:rsidR="00D21B6C" w:rsidRDefault="00D21B6C">
      <w:pPr>
        <w:pStyle w:val="Index1"/>
        <w:tabs>
          <w:tab w:val="right" w:pos="4310"/>
        </w:tabs>
        <w:rPr>
          <w:noProof/>
        </w:rPr>
      </w:pPr>
      <w:r>
        <w:rPr>
          <w:noProof/>
        </w:rPr>
        <w:t>transformation: compound, 50</w:t>
      </w:r>
    </w:p>
    <w:p w14:paraId="0D35405A" w14:textId="77777777" w:rsidR="00D21B6C" w:rsidRDefault="00D21B6C">
      <w:pPr>
        <w:pStyle w:val="Index1"/>
        <w:tabs>
          <w:tab w:val="right" w:pos="4310"/>
        </w:tabs>
        <w:rPr>
          <w:noProof/>
        </w:rPr>
      </w:pPr>
      <w:r>
        <w:rPr>
          <w:noProof/>
        </w:rPr>
        <w:lastRenderedPageBreak/>
        <w:t>transformation: compound, 50</w:t>
      </w:r>
    </w:p>
    <w:p w14:paraId="4EF28081" w14:textId="77777777" w:rsidR="00D21B6C" w:rsidRDefault="00D21B6C">
      <w:pPr>
        <w:pStyle w:val="Index1"/>
        <w:tabs>
          <w:tab w:val="right" w:pos="4310"/>
        </w:tabs>
        <w:rPr>
          <w:noProof/>
        </w:rPr>
      </w:pPr>
      <w:r>
        <w:rPr>
          <w:noProof/>
        </w:rPr>
        <w:t>transformation, 50</w:t>
      </w:r>
    </w:p>
    <w:p w14:paraId="4838BD77" w14:textId="77777777" w:rsidR="00D21B6C" w:rsidRDefault="00D21B6C">
      <w:pPr>
        <w:pStyle w:val="Index1"/>
        <w:tabs>
          <w:tab w:val="right" w:pos="4310"/>
        </w:tabs>
        <w:rPr>
          <w:noProof/>
        </w:rPr>
      </w:pPr>
      <w:r w:rsidRPr="00412826">
        <w:rPr>
          <w:i/>
          <w:noProof/>
        </w:rPr>
        <w:t>transformation</w:t>
      </w:r>
      <w:r>
        <w:rPr>
          <w:noProof/>
        </w:rPr>
        <w:t xml:space="preserve">: </w:t>
      </w:r>
      <w:r w:rsidRPr="00412826">
        <w:rPr>
          <w:i/>
          <w:noProof/>
        </w:rPr>
        <w:t>compound</w:t>
      </w:r>
      <w:r>
        <w:rPr>
          <w:noProof/>
        </w:rPr>
        <w:t>, 51</w:t>
      </w:r>
    </w:p>
    <w:p w14:paraId="43C94796" w14:textId="77777777" w:rsidR="00D21B6C" w:rsidRDefault="00D21B6C">
      <w:pPr>
        <w:pStyle w:val="Index1"/>
        <w:tabs>
          <w:tab w:val="right" w:pos="4310"/>
        </w:tabs>
        <w:rPr>
          <w:noProof/>
        </w:rPr>
      </w:pPr>
      <w:r>
        <w:rPr>
          <w:noProof/>
        </w:rPr>
        <w:t>transformation, 51</w:t>
      </w:r>
    </w:p>
    <w:p w14:paraId="1BCC18AA" w14:textId="77777777" w:rsidR="00D21B6C" w:rsidRDefault="00D21B6C">
      <w:pPr>
        <w:pStyle w:val="Index1"/>
        <w:tabs>
          <w:tab w:val="right" w:pos="4310"/>
        </w:tabs>
        <w:rPr>
          <w:noProof/>
        </w:rPr>
      </w:pPr>
      <w:r>
        <w:rPr>
          <w:noProof/>
        </w:rPr>
        <w:t>transformation: compound, 51</w:t>
      </w:r>
    </w:p>
    <w:p w14:paraId="7FDAFD0F" w14:textId="77777777" w:rsidR="00D21B6C" w:rsidRDefault="00D21B6C">
      <w:pPr>
        <w:pStyle w:val="Index1"/>
        <w:tabs>
          <w:tab w:val="right" w:pos="4310"/>
        </w:tabs>
        <w:rPr>
          <w:noProof/>
        </w:rPr>
      </w:pPr>
      <w:r>
        <w:rPr>
          <w:noProof/>
        </w:rPr>
        <w:t>transformation: compound, 52</w:t>
      </w:r>
    </w:p>
    <w:p w14:paraId="0F2B1759" w14:textId="77777777" w:rsidR="00D21B6C" w:rsidRDefault="00D21B6C">
      <w:pPr>
        <w:pStyle w:val="Index1"/>
        <w:tabs>
          <w:tab w:val="right" w:pos="4310"/>
        </w:tabs>
        <w:rPr>
          <w:noProof/>
        </w:rPr>
      </w:pPr>
      <w:r w:rsidRPr="00412826">
        <w:rPr>
          <w:noProof/>
        </w:rPr>
        <w:t>transformation</w:t>
      </w:r>
      <w:r>
        <w:rPr>
          <w:noProof/>
        </w:rPr>
        <w:t>: compound, 52</w:t>
      </w:r>
    </w:p>
    <w:p w14:paraId="032B5E38" w14:textId="77777777" w:rsidR="00D21B6C" w:rsidRDefault="00D21B6C">
      <w:pPr>
        <w:pStyle w:val="Index1"/>
        <w:tabs>
          <w:tab w:val="right" w:pos="4310"/>
        </w:tabs>
        <w:rPr>
          <w:noProof/>
        </w:rPr>
      </w:pPr>
      <w:r>
        <w:rPr>
          <w:noProof/>
        </w:rPr>
        <w:t>transformation: compound, 52</w:t>
      </w:r>
    </w:p>
    <w:p w14:paraId="31CA3641" w14:textId="77777777" w:rsidR="00D21B6C" w:rsidRDefault="00D21B6C">
      <w:pPr>
        <w:pStyle w:val="Index1"/>
        <w:tabs>
          <w:tab w:val="right" w:pos="4310"/>
        </w:tabs>
        <w:rPr>
          <w:noProof/>
        </w:rPr>
      </w:pPr>
      <w:r>
        <w:rPr>
          <w:noProof/>
        </w:rPr>
        <w:t>transformation, 52</w:t>
      </w:r>
    </w:p>
    <w:p w14:paraId="35902007" w14:textId="77777777" w:rsidR="00D21B6C" w:rsidRDefault="00D21B6C">
      <w:pPr>
        <w:pStyle w:val="Index1"/>
        <w:tabs>
          <w:tab w:val="right" w:pos="4310"/>
        </w:tabs>
        <w:rPr>
          <w:noProof/>
        </w:rPr>
      </w:pPr>
      <w:r w:rsidRPr="00412826">
        <w:rPr>
          <w:noProof/>
        </w:rPr>
        <w:t>transformation</w:t>
      </w:r>
      <w:r>
        <w:rPr>
          <w:noProof/>
        </w:rPr>
        <w:t>: compound, 52</w:t>
      </w:r>
    </w:p>
    <w:p w14:paraId="752970CD" w14:textId="77777777" w:rsidR="00D21B6C" w:rsidRDefault="00D21B6C">
      <w:pPr>
        <w:pStyle w:val="Index1"/>
        <w:tabs>
          <w:tab w:val="right" w:pos="4310"/>
        </w:tabs>
        <w:rPr>
          <w:noProof/>
        </w:rPr>
      </w:pPr>
      <w:r w:rsidRPr="00412826">
        <w:rPr>
          <w:noProof/>
        </w:rPr>
        <w:t>transformation</w:t>
      </w:r>
      <w:r>
        <w:rPr>
          <w:noProof/>
        </w:rPr>
        <w:t>: compound, 54</w:t>
      </w:r>
    </w:p>
    <w:p w14:paraId="51D95485" w14:textId="77777777" w:rsidR="00D21B6C" w:rsidRDefault="00D21B6C">
      <w:pPr>
        <w:pStyle w:val="Index1"/>
        <w:tabs>
          <w:tab w:val="right" w:pos="4310"/>
        </w:tabs>
        <w:rPr>
          <w:noProof/>
        </w:rPr>
      </w:pPr>
      <w:r>
        <w:rPr>
          <w:noProof/>
        </w:rPr>
        <w:t>transformation, 54</w:t>
      </w:r>
    </w:p>
    <w:p w14:paraId="198C4976" w14:textId="77777777" w:rsidR="00D21B6C" w:rsidRDefault="00D21B6C">
      <w:pPr>
        <w:pStyle w:val="Index1"/>
        <w:tabs>
          <w:tab w:val="right" w:pos="4310"/>
        </w:tabs>
        <w:rPr>
          <w:noProof/>
        </w:rPr>
      </w:pPr>
      <w:r w:rsidRPr="00412826">
        <w:rPr>
          <w:rFonts w:asciiTheme="majorHAnsi" w:hAnsiTheme="majorHAnsi"/>
          <w:noProof/>
        </w:rPr>
        <w:t>transformation</w:t>
      </w:r>
      <w:r>
        <w:rPr>
          <w:noProof/>
        </w:rPr>
        <w:t xml:space="preserve">: </w:t>
      </w:r>
      <w:r w:rsidRPr="00412826">
        <w:rPr>
          <w:rFonts w:asciiTheme="majorHAnsi" w:hAnsiTheme="majorHAnsi"/>
          <w:noProof/>
        </w:rPr>
        <w:t>compound</w:t>
      </w:r>
      <w:r>
        <w:rPr>
          <w:noProof/>
        </w:rPr>
        <w:t>, 55</w:t>
      </w:r>
    </w:p>
    <w:p w14:paraId="35EAF0DC" w14:textId="77777777" w:rsidR="00D21B6C" w:rsidRDefault="00D21B6C">
      <w:pPr>
        <w:pStyle w:val="Index1"/>
        <w:tabs>
          <w:tab w:val="right" w:pos="4310"/>
        </w:tabs>
        <w:rPr>
          <w:noProof/>
        </w:rPr>
      </w:pPr>
      <w:r>
        <w:rPr>
          <w:noProof/>
        </w:rPr>
        <w:t>transformation: compound, 55</w:t>
      </w:r>
    </w:p>
    <w:p w14:paraId="1126FC38" w14:textId="77777777" w:rsidR="00D21B6C" w:rsidRDefault="00D21B6C">
      <w:pPr>
        <w:pStyle w:val="Index1"/>
        <w:tabs>
          <w:tab w:val="right" w:pos="4310"/>
        </w:tabs>
        <w:rPr>
          <w:noProof/>
        </w:rPr>
      </w:pPr>
      <w:r>
        <w:rPr>
          <w:noProof/>
        </w:rPr>
        <w:t>transformation: compound, 55</w:t>
      </w:r>
    </w:p>
    <w:p w14:paraId="1FA6B116" w14:textId="77777777" w:rsidR="00D21B6C" w:rsidRDefault="00D21B6C">
      <w:pPr>
        <w:pStyle w:val="Index1"/>
        <w:tabs>
          <w:tab w:val="right" w:pos="4310"/>
        </w:tabs>
        <w:rPr>
          <w:noProof/>
        </w:rPr>
      </w:pPr>
      <w:r>
        <w:rPr>
          <w:noProof/>
        </w:rPr>
        <w:t>transformation: compound, 55</w:t>
      </w:r>
    </w:p>
    <w:p w14:paraId="58E44A12" w14:textId="77777777" w:rsidR="00D21B6C" w:rsidRDefault="00D21B6C">
      <w:pPr>
        <w:pStyle w:val="Index1"/>
        <w:tabs>
          <w:tab w:val="right" w:pos="4310"/>
        </w:tabs>
        <w:rPr>
          <w:noProof/>
        </w:rPr>
      </w:pPr>
      <w:r>
        <w:rPr>
          <w:noProof/>
        </w:rPr>
        <w:t>transformation: compound, 55</w:t>
      </w:r>
    </w:p>
    <w:p w14:paraId="48FA6D67" w14:textId="77777777" w:rsidR="00D21B6C" w:rsidRDefault="00D21B6C">
      <w:pPr>
        <w:pStyle w:val="Index1"/>
        <w:tabs>
          <w:tab w:val="right" w:pos="4310"/>
        </w:tabs>
        <w:rPr>
          <w:noProof/>
        </w:rPr>
      </w:pPr>
      <w:r>
        <w:rPr>
          <w:noProof/>
        </w:rPr>
        <w:t>transformation: compound, 56</w:t>
      </w:r>
    </w:p>
    <w:p w14:paraId="4A43F297" w14:textId="77777777" w:rsidR="00D21B6C" w:rsidRDefault="00D21B6C">
      <w:pPr>
        <w:pStyle w:val="Index1"/>
        <w:tabs>
          <w:tab w:val="right" w:pos="4310"/>
        </w:tabs>
        <w:rPr>
          <w:noProof/>
        </w:rPr>
      </w:pPr>
      <w:r w:rsidRPr="00412826">
        <w:rPr>
          <w:i/>
          <w:noProof/>
        </w:rPr>
        <w:t>transformation</w:t>
      </w:r>
      <w:r>
        <w:rPr>
          <w:noProof/>
        </w:rPr>
        <w:t xml:space="preserve">: </w:t>
      </w:r>
      <w:r w:rsidRPr="00412826">
        <w:rPr>
          <w:i/>
          <w:noProof/>
        </w:rPr>
        <w:t>compound</w:t>
      </w:r>
      <w:r>
        <w:rPr>
          <w:noProof/>
        </w:rPr>
        <w:t>, 56</w:t>
      </w:r>
    </w:p>
    <w:p w14:paraId="2BBE7375" w14:textId="77777777" w:rsidR="00D21B6C" w:rsidRDefault="00D21B6C">
      <w:pPr>
        <w:pStyle w:val="Index1"/>
        <w:tabs>
          <w:tab w:val="right" w:pos="4310"/>
        </w:tabs>
        <w:rPr>
          <w:noProof/>
        </w:rPr>
      </w:pPr>
      <w:r>
        <w:rPr>
          <w:noProof/>
        </w:rPr>
        <w:t>transformation: compound, 56</w:t>
      </w:r>
    </w:p>
    <w:p w14:paraId="446018DC" w14:textId="77777777" w:rsidR="00D21B6C" w:rsidRDefault="00D21B6C">
      <w:pPr>
        <w:pStyle w:val="Index1"/>
        <w:tabs>
          <w:tab w:val="right" w:pos="4310"/>
        </w:tabs>
        <w:rPr>
          <w:noProof/>
        </w:rPr>
      </w:pPr>
      <w:r>
        <w:rPr>
          <w:noProof/>
        </w:rPr>
        <w:t>transformation: compound, 56</w:t>
      </w:r>
    </w:p>
    <w:p w14:paraId="35A68318" w14:textId="77777777" w:rsidR="00D21B6C" w:rsidRDefault="00D21B6C">
      <w:pPr>
        <w:pStyle w:val="Index1"/>
        <w:tabs>
          <w:tab w:val="right" w:pos="4310"/>
        </w:tabs>
        <w:rPr>
          <w:noProof/>
        </w:rPr>
      </w:pPr>
      <w:r>
        <w:rPr>
          <w:noProof/>
        </w:rPr>
        <w:t>transformation, 56</w:t>
      </w:r>
    </w:p>
    <w:p w14:paraId="4FFFFB05" w14:textId="77777777" w:rsidR="00D21B6C" w:rsidRDefault="00D21B6C">
      <w:pPr>
        <w:pStyle w:val="Index1"/>
        <w:tabs>
          <w:tab w:val="right" w:pos="4310"/>
        </w:tabs>
        <w:rPr>
          <w:noProof/>
        </w:rPr>
      </w:pPr>
      <w:r>
        <w:rPr>
          <w:noProof/>
        </w:rPr>
        <w:t>transformation: compound, 56</w:t>
      </w:r>
    </w:p>
    <w:p w14:paraId="2A4DDDB6" w14:textId="77777777" w:rsidR="00D21B6C" w:rsidRDefault="00D21B6C">
      <w:pPr>
        <w:pStyle w:val="Index1"/>
        <w:tabs>
          <w:tab w:val="right" w:pos="4310"/>
        </w:tabs>
        <w:rPr>
          <w:noProof/>
        </w:rPr>
      </w:pPr>
      <w:r>
        <w:rPr>
          <w:noProof/>
        </w:rPr>
        <w:t>transformation: compound, 56</w:t>
      </w:r>
    </w:p>
    <w:p w14:paraId="083F625E" w14:textId="77777777" w:rsidR="00D21B6C" w:rsidRDefault="00D21B6C">
      <w:pPr>
        <w:pStyle w:val="Index1"/>
        <w:tabs>
          <w:tab w:val="right" w:pos="4310"/>
        </w:tabs>
        <w:rPr>
          <w:noProof/>
        </w:rPr>
      </w:pPr>
      <w:r w:rsidRPr="00412826">
        <w:rPr>
          <w:noProof/>
        </w:rPr>
        <w:t>transformation</w:t>
      </w:r>
      <w:r>
        <w:rPr>
          <w:noProof/>
        </w:rPr>
        <w:t xml:space="preserve">: </w:t>
      </w:r>
      <w:r w:rsidRPr="00412826">
        <w:rPr>
          <w:noProof/>
        </w:rPr>
        <w:t>DOM</w:t>
      </w:r>
      <w:r>
        <w:rPr>
          <w:noProof/>
        </w:rPr>
        <w:t>, 57</w:t>
      </w:r>
    </w:p>
    <w:p w14:paraId="02AD5C0F" w14:textId="77777777" w:rsidR="00D21B6C" w:rsidRDefault="00D21B6C">
      <w:pPr>
        <w:pStyle w:val="Index1"/>
        <w:tabs>
          <w:tab w:val="right" w:pos="4310"/>
        </w:tabs>
        <w:rPr>
          <w:noProof/>
        </w:rPr>
      </w:pPr>
      <w:r>
        <w:rPr>
          <w:noProof/>
        </w:rPr>
        <w:t>transformation: DOM, 57</w:t>
      </w:r>
    </w:p>
    <w:p w14:paraId="4FB16FDC" w14:textId="77777777" w:rsidR="00D21B6C" w:rsidRDefault="00D21B6C">
      <w:pPr>
        <w:pStyle w:val="Index1"/>
        <w:tabs>
          <w:tab w:val="right" w:pos="4310"/>
        </w:tabs>
        <w:rPr>
          <w:noProof/>
        </w:rPr>
      </w:pPr>
      <w:r>
        <w:rPr>
          <w:noProof/>
        </w:rPr>
        <w:t>transformation, 57</w:t>
      </w:r>
    </w:p>
    <w:p w14:paraId="651D1E8B" w14:textId="77777777" w:rsidR="00D21B6C" w:rsidRDefault="00D21B6C">
      <w:pPr>
        <w:pStyle w:val="Index1"/>
        <w:tabs>
          <w:tab w:val="right" w:pos="4310"/>
        </w:tabs>
        <w:rPr>
          <w:noProof/>
        </w:rPr>
      </w:pPr>
      <w:r>
        <w:rPr>
          <w:noProof/>
        </w:rPr>
        <w:t>transformation, 57</w:t>
      </w:r>
    </w:p>
    <w:p w14:paraId="2929A040" w14:textId="77777777" w:rsidR="00D21B6C" w:rsidRDefault="00D21B6C">
      <w:pPr>
        <w:pStyle w:val="Index1"/>
        <w:tabs>
          <w:tab w:val="right" w:pos="4310"/>
        </w:tabs>
        <w:rPr>
          <w:noProof/>
        </w:rPr>
      </w:pPr>
      <w:r>
        <w:rPr>
          <w:noProof/>
        </w:rPr>
        <w:t>transformation: DOM, 57</w:t>
      </w:r>
    </w:p>
    <w:p w14:paraId="3CF5845A" w14:textId="77777777" w:rsidR="00D21B6C" w:rsidRDefault="00D21B6C">
      <w:pPr>
        <w:pStyle w:val="Index1"/>
        <w:tabs>
          <w:tab w:val="right" w:pos="4310"/>
        </w:tabs>
        <w:rPr>
          <w:noProof/>
        </w:rPr>
      </w:pPr>
      <w:r>
        <w:rPr>
          <w:noProof/>
        </w:rPr>
        <w:t>transformation: compound, 57</w:t>
      </w:r>
    </w:p>
    <w:p w14:paraId="31E34704" w14:textId="77777777" w:rsidR="00D21B6C" w:rsidRDefault="00D21B6C">
      <w:pPr>
        <w:pStyle w:val="Index1"/>
        <w:tabs>
          <w:tab w:val="right" w:pos="4310"/>
        </w:tabs>
        <w:rPr>
          <w:noProof/>
        </w:rPr>
      </w:pPr>
      <w:r>
        <w:rPr>
          <w:noProof/>
        </w:rPr>
        <w:t>transformation: DOM’, 57</w:t>
      </w:r>
    </w:p>
    <w:p w14:paraId="77282184" w14:textId="77777777" w:rsidR="00D21B6C" w:rsidRDefault="00D21B6C">
      <w:pPr>
        <w:pStyle w:val="Index1"/>
        <w:tabs>
          <w:tab w:val="right" w:pos="4310"/>
        </w:tabs>
        <w:rPr>
          <w:noProof/>
        </w:rPr>
      </w:pPr>
      <w:r>
        <w:rPr>
          <w:noProof/>
        </w:rPr>
        <w:t>transformation: DOM, 57</w:t>
      </w:r>
    </w:p>
    <w:p w14:paraId="599AC694" w14:textId="77777777" w:rsidR="00D21B6C" w:rsidRDefault="00D21B6C">
      <w:pPr>
        <w:pStyle w:val="Index1"/>
        <w:tabs>
          <w:tab w:val="right" w:pos="4310"/>
        </w:tabs>
        <w:rPr>
          <w:noProof/>
        </w:rPr>
      </w:pPr>
      <w:r>
        <w:rPr>
          <w:noProof/>
        </w:rPr>
        <w:t>transformation: compound, 57</w:t>
      </w:r>
    </w:p>
    <w:p w14:paraId="21C0FEE6" w14:textId="77777777" w:rsidR="00D21B6C" w:rsidRDefault="00D21B6C">
      <w:pPr>
        <w:pStyle w:val="Index1"/>
        <w:tabs>
          <w:tab w:val="right" w:pos="4310"/>
        </w:tabs>
        <w:rPr>
          <w:noProof/>
        </w:rPr>
      </w:pPr>
      <w:r>
        <w:rPr>
          <w:noProof/>
        </w:rPr>
        <w:t>transformation: DOM, 57</w:t>
      </w:r>
    </w:p>
    <w:p w14:paraId="03FF7CF3" w14:textId="77777777" w:rsidR="00D21B6C" w:rsidRDefault="00D21B6C">
      <w:pPr>
        <w:pStyle w:val="Index1"/>
        <w:tabs>
          <w:tab w:val="right" w:pos="4310"/>
        </w:tabs>
        <w:rPr>
          <w:noProof/>
        </w:rPr>
      </w:pPr>
      <w:r>
        <w:rPr>
          <w:noProof/>
        </w:rPr>
        <w:t>transformation: compound, 57</w:t>
      </w:r>
    </w:p>
    <w:p w14:paraId="7B691D03" w14:textId="77777777" w:rsidR="00D21B6C" w:rsidRDefault="00D21B6C">
      <w:pPr>
        <w:pStyle w:val="Index1"/>
        <w:tabs>
          <w:tab w:val="right" w:pos="4310"/>
        </w:tabs>
        <w:rPr>
          <w:noProof/>
        </w:rPr>
      </w:pPr>
      <w:r>
        <w:rPr>
          <w:noProof/>
        </w:rPr>
        <w:t>transformation: compound, 57</w:t>
      </w:r>
    </w:p>
    <w:p w14:paraId="0A8AF8C6" w14:textId="77777777" w:rsidR="00D21B6C" w:rsidRDefault="00D21B6C">
      <w:pPr>
        <w:pStyle w:val="Index1"/>
        <w:tabs>
          <w:tab w:val="right" w:pos="4310"/>
        </w:tabs>
        <w:rPr>
          <w:noProof/>
        </w:rPr>
      </w:pPr>
      <w:r>
        <w:rPr>
          <w:noProof/>
        </w:rPr>
        <w:t>transformation: copmound, 57</w:t>
      </w:r>
    </w:p>
    <w:p w14:paraId="10768100" w14:textId="77777777" w:rsidR="00D21B6C" w:rsidRDefault="00D21B6C">
      <w:pPr>
        <w:pStyle w:val="Index1"/>
        <w:tabs>
          <w:tab w:val="right" w:pos="4310"/>
        </w:tabs>
        <w:rPr>
          <w:noProof/>
        </w:rPr>
      </w:pPr>
      <w:r>
        <w:rPr>
          <w:noProof/>
        </w:rPr>
        <w:t>transformation: parallel, 57</w:t>
      </w:r>
    </w:p>
    <w:p w14:paraId="2D3F91E7" w14:textId="77777777" w:rsidR="00D21B6C" w:rsidRDefault="00D21B6C">
      <w:pPr>
        <w:pStyle w:val="Index1"/>
        <w:tabs>
          <w:tab w:val="right" w:pos="4310"/>
        </w:tabs>
        <w:rPr>
          <w:noProof/>
        </w:rPr>
      </w:pPr>
      <w:r>
        <w:rPr>
          <w:noProof/>
        </w:rPr>
        <w:t>transformation: DOM, 58</w:t>
      </w:r>
    </w:p>
    <w:p w14:paraId="7ACD0788" w14:textId="77777777" w:rsidR="00D21B6C" w:rsidRDefault="00D21B6C">
      <w:pPr>
        <w:pStyle w:val="Index1"/>
        <w:tabs>
          <w:tab w:val="right" w:pos="4310"/>
        </w:tabs>
        <w:rPr>
          <w:noProof/>
        </w:rPr>
      </w:pPr>
      <w:r>
        <w:rPr>
          <w:noProof/>
        </w:rPr>
        <w:t>transformation: DOM', 58</w:t>
      </w:r>
    </w:p>
    <w:p w14:paraId="26A6EA96" w14:textId="77777777" w:rsidR="00D21B6C" w:rsidRDefault="00D21B6C">
      <w:pPr>
        <w:pStyle w:val="Index1"/>
        <w:tabs>
          <w:tab w:val="right" w:pos="4310"/>
        </w:tabs>
        <w:rPr>
          <w:noProof/>
        </w:rPr>
      </w:pPr>
      <w:r>
        <w:rPr>
          <w:noProof/>
        </w:rPr>
        <w:t>transformation: compound, 58</w:t>
      </w:r>
    </w:p>
    <w:p w14:paraId="6C8251D5" w14:textId="77777777" w:rsidR="00D21B6C" w:rsidRDefault="00D21B6C">
      <w:pPr>
        <w:pStyle w:val="Index1"/>
        <w:tabs>
          <w:tab w:val="right" w:pos="4310"/>
        </w:tabs>
        <w:rPr>
          <w:noProof/>
        </w:rPr>
      </w:pPr>
      <w:r w:rsidRPr="00412826">
        <w:rPr>
          <w:rFonts w:ascii="Calibri" w:eastAsia="Calibri" w:hAnsi="Calibri"/>
          <w:noProof/>
        </w:rPr>
        <w:t>transformation</w:t>
      </w:r>
      <w:r>
        <w:rPr>
          <w:noProof/>
        </w:rPr>
        <w:t xml:space="preserve">: </w:t>
      </w:r>
      <w:r w:rsidRPr="00412826">
        <w:rPr>
          <w:rFonts w:ascii="Calibri" w:eastAsia="Calibri" w:hAnsi="Calibri"/>
          <w:noProof/>
        </w:rPr>
        <w:t>compound</w:t>
      </w:r>
      <w:r>
        <w:rPr>
          <w:noProof/>
        </w:rPr>
        <w:t>, 60</w:t>
      </w:r>
    </w:p>
    <w:p w14:paraId="5E8A544F" w14:textId="77777777" w:rsidR="00D21B6C" w:rsidRDefault="00D21B6C">
      <w:pPr>
        <w:pStyle w:val="Index1"/>
        <w:tabs>
          <w:tab w:val="right" w:pos="4310"/>
        </w:tabs>
        <w:rPr>
          <w:noProof/>
        </w:rPr>
      </w:pPr>
      <w:r>
        <w:rPr>
          <w:noProof/>
        </w:rPr>
        <w:t>transformation, 69</w:t>
      </w:r>
    </w:p>
    <w:p w14:paraId="7BD14552" w14:textId="77777777" w:rsidR="00D21B6C" w:rsidRDefault="00D21B6C">
      <w:pPr>
        <w:pStyle w:val="Index1"/>
        <w:tabs>
          <w:tab w:val="right" w:pos="4310"/>
        </w:tabs>
        <w:rPr>
          <w:noProof/>
        </w:rPr>
      </w:pPr>
      <w:r>
        <w:rPr>
          <w:noProof/>
        </w:rPr>
        <w:t>transformation, 70</w:t>
      </w:r>
    </w:p>
    <w:p w14:paraId="265D46D6" w14:textId="77777777" w:rsidR="00D21B6C" w:rsidRDefault="00D21B6C">
      <w:pPr>
        <w:pStyle w:val="Index1"/>
        <w:tabs>
          <w:tab w:val="right" w:pos="4310"/>
        </w:tabs>
        <w:rPr>
          <w:noProof/>
        </w:rPr>
      </w:pPr>
      <w:r>
        <w:rPr>
          <w:noProof/>
        </w:rPr>
        <w:t>transformation, 71</w:t>
      </w:r>
    </w:p>
    <w:p w14:paraId="637356E2" w14:textId="77777777" w:rsidR="00D21B6C" w:rsidRDefault="00D21B6C">
      <w:pPr>
        <w:pStyle w:val="Index1"/>
        <w:tabs>
          <w:tab w:val="right" w:pos="4310"/>
        </w:tabs>
        <w:rPr>
          <w:noProof/>
        </w:rPr>
      </w:pPr>
      <w:r w:rsidRPr="00412826">
        <w:rPr>
          <w:rFonts w:ascii="Calibri" w:eastAsia="Calibri" w:hAnsi="Calibri"/>
          <w:noProof/>
        </w:rPr>
        <w:t>transformation</w:t>
      </w:r>
      <w:r>
        <w:rPr>
          <w:noProof/>
        </w:rPr>
        <w:t>, 73</w:t>
      </w:r>
    </w:p>
    <w:p w14:paraId="5AD8FF75" w14:textId="77777777" w:rsidR="00D21B6C" w:rsidRDefault="00D21B6C">
      <w:pPr>
        <w:pStyle w:val="Index1"/>
        <w:tabs>
          <w:tab w:val="right" w:pos="4310"/>
        </w:tabs>
        <w:rPr>
          <w:noProof/>
        </w:rPr>
      </w:pPr>
      <w:r w:rsidRPr="00412826">
        <w:rPr>
          <w:rFonts w:ascii="Calibri" w:eastAsia="Calibri" w:hAnsi="Calibri"/>
          <w:noProof/>
        </w:rPr>
        <w:t>transformation</w:t>
      </w:r>
      <w:r>
        <w:rPr>
          <w:noProof/>
        </w:rPr>
        <w:t>, 73</w:t>
      </w:r>
    </w:p>
    <w:p w14:paraId="51CCFFCC" w14:textId="77777777" w:rsidR="00D21B6C" w:rsidRDefault="00D21B6C">
      <w:pPr>
        <w:pStyle w:val="Index1"/>
        <w:tabs>
          <w:tab w:val="right" w:pos="4310"/>
        </w:tabs>
        <w:rPr>
          <w:noProof/>
        </w:rPr>
      </w:pPr>
      <w:r w:rsidRPr="00412826">
        <w:rPr>
          <w:rFonts w:ascii="Calibri" w:eastAsia="Calibri" w:hAnsi="Calibri"/>
          <w:noProof/>
        </w:rPr>
        <w:t>transformation</w:t>
      </w:r>
      <w:r>
        <w:rPr>
          <w:noProof/>
        </w:rPr>
        <w:t>, 73</w:t>
      </w:r>
    </w:p>
    <w:p w14:paraId="407E1C36" w14:textId="77777777" w:rsidR="00D21B6C" w:rsidRDefault="00D21B6C">
      <w:pPr>
        <w:pStyle w:val="Index1"/>
        <w:tabs>
          <w:tab w:val="right" w:pos="4310"/>
        </w:tabs>
        <w:rPr>
          <w:noProof/>
        </w:rPr>
      </w:pPr>
      <w:r>
        <w:rPr>
          <w:noProof/>
        </w:rPr>
        <w:t>Transformation, 12, 20, 37</w:t>
      </w:r>
    </w:p>
    <w:p w14:paraId="410D1B0F" w14:textId="77777777" w:rsidR="00D21B6C" w:rsidRDefault="00D21B6C">
      <w:pPr>
        <w:pStyle w:val="Index1"/>
        <w:tabs>
          <w:tab w:val="right" w:pos="4310"/>
        </w:tabs>
        <w:rPr>
          <w:noProof/>
        </w:rPr>
      </w:pPr>
      <w:r>
        <w:rPr>
          <w:noProof/>
        </w:rPr>
        <w:t>transformational theory, viii, 5, 6, 7, 73</w:t>
      </w:r>
    </w:p>
    <w:p w14:paraId="2ED3E751" w14:textId="77777777" w:rsidR="00D21B6C" w:rsidRDefault="00D21B6C">
      <w:pPr>
        <w:pStyle w:val="Index1"/>
        <w:tabs>
          <w:tab w:val="right" w:pos="4310"/>
        </w:tabs>
        <w:rPr>
          <w:noProof/>
        </w:rPr>
      </w:pPr>
      <w:r>
        <w:rPr>
          <w:noProof/>
        </w:rPr>
        <w:t xml:space="preserve">transformations, 13, 20; </w:t>
      </w:r>
      <w:r w:rsidRPr="00412826">
        <w:rPr>
          <w:rFonts w:asciiTheme="majorHAnsi" w:hAnsiTheme="majorHAnsi"/>
          <w:noProof/>
        </w:rPr>
        <w:t>compound</w:t>
      </w:r>
      <w:r>
        <w:rPr>
          <w:noProof/>
        </w:rPr>
        <w:t>, 50; relative, 9</w:t>
      </w:r>
    </w:p>
    <w:p w14:paraId="125DD23D" w14:textId="77777777" w:rsidR="00D21B6C" w:rsidRDefault="00D21B6C">
      <w:pPr>
        <w:pStyle w:val="Index1"/>
        <w:tabs>
          <w:tab w:val="right" w:pos="4310"/>
        </w:tabs>
        <w:rPr>
          <w:noProof/>
        </w:rPr>
      </w:pPr>
      <w:r>
        <w:rPr>
          <w:noProof/>
        </w:rPr>
        <w:t>translation, 18, 45</w:t>
      </w:r>
    </w:p>
    <w:p w14:paraId="34573066" w14:textId="77777777" w:rsidR="00D21B6C" w:rsidRDefault="00D21B6C">
      <w:pPr>
        <w:pStyle w:val="Index1"/>
        <w:tabs>
          <w:tab w:val="right" w:pos="4310"/>
        </w:tabs>
        <w:rPr>
          <w:noProof/>
        </w:rPr>
      </w:pPr>
      <w:r>
        <w:rPr>
          <w:noProof/>
        </w:rPr>
        <w:t>transposition, 41</w:t>
      </w:r>
    </w:p>
    <w:p w14:paraId="0FE8826A" w14:textId="77777777" w:rsidR="00D21B6C" w:rsidRDefault="00D21B6C">
      <w:pPr>
        <w:pStyle w:val="Index1"/>
        <w:tabs>
          <w:tab w:val="right" w:pos="4310"/>
        </w:tabs>
        <w:rPr>
          <w:noProof/>
        </w:rPr>
      </w:pPr>
      <w:r>
        <w:rPr>
          <w:noProof/>
        </w:rPr>
        <w:t>transposition (T</w:t>
      </w:r>
      <w:r w:rsidRPr="00412826">
        <w:rPr>
          <w:noProof/>
          <w:vertAlign w:val="subscript"/>
        </w:rPr>
        <w:t>n</w:t>
      </w:r>
      <w:r>
        <w:rPr>
          <w:noProof/>
        </w:rPr>
        <w:t>), 54</w:t>
      </w:r>
    </w:p>
    <w:p w14:paraId="65DFC950" w14:textId="77777777" w:rsidR="00D21B6C" w:rsidRDefault="00D21B6C">
      <w:pPr>
        <w:pStyle w:val="Index1"/>
        <w:tabs>
          <w:tab w:val="right" w:pos="4310"/>
        </w:tabs>
        <w:rPr>
          <w:noProof/>
        </w:rPr>
      </w:pPr>
      <w:r>
        <w:rPr>
          <w:noProof/>
        </w:rPr>
        <w:t>trichord, 15</w:t>
      </w:r>
    </w:p>
    <w:p w14:paraId="553AF3BA" w14:textId="77777777" w:rsidR="00D21B6C" w:rsidRDefault="00D21B6C">
      <w:pPr>
        <w:pStyle w:val="Index1"/>
        <w:tabs>
          <w:tab w:val="right" w:pos="4310"/>
        </w:tabs>
        <w:rPr>
          <w:noProof/>
        </w:rPr>
      </w:pPr>
      <w:r>
        <w:rPr>
          <w:noProof/>
        </w:rPr>
        <w:t>twelve tone, vii</w:t>
      </w:r>
    </w:p>
    <w:p w14:paraId="51A51577" w14:textId="77777777" w:rsidR="00D21B6C" w:rsidRDefault="00D21B6C">
      <w:pPr>
        <w:pStyle w:val="Index1"/>
        <w:tabs>
          <w:tab w:val="right" w:pos="4310"/>
        </w:tabs>
        <w:rPr>
          <w:noProof/>
        </w:rPr>
      </w:pPr>
      <w:r>
        <w:rPr>
          <w:noProof/>
        </w:rPr>
        <w:t>Tymockzo, Dmitri, 16</w:t>
      </w:r>
    </w:p>
    <w:p w14:paraId="4535497A" w14:textId="77777777" w:rsidR="00D21B6C" w:rsidRDefault="00D21B6C">
      <w:pPr>
        <w:pStyle w:val="IndexHeading"/>
        <w:keepNext/>
        <w:tabs>
          <w:tab w:val="right" w:pos="4310"/>
        </w:tabs>
        <w:rPr>
          <w:rFonts w:eastAsiaTheme="minorEastAsia" w:cstheme="minorBidi"/>
          <w:b w:val="0"/>
          <w:bCs w:val="0"/>
          <w:noProof/>
        </w:rPr>
      </w:pPr>
      <w:r>
        <w:rPr>
          <w:noProof/>
        </w:rPr>
        <w:lastRenderedPageBreak/>
        <w:t>U</w:t>
      </w:r>
    </w:p>
    <w:p w14:paraId="28509F98" w14:textId="77777777" w:rsidR="00D21B6C" w:rsidRDefault="00D21B6C">
      <w:pPr>
        <w:pStyle w:val="Index1"/>
        <w:tabs>
          <w:tab w:val="right" w:pos="4310"/>
        </w:tabs>
        <w:rPr>
          <w:noProof/>
        </w:rPr>
      </w:pPr>
      <w:r w:rsidRPr="00412826">
        <w:rPr>
          <w:i/>
          <w:noProof/>
        </w:rPr>
        <w:t>Understanding Post-Tonal Music</w:t>
      </w:r>
      <w:r>
        <w:rPr>
          <w:noProof/>
        </w:rPr>
        <w:t>, viii</w:t>
      </w:r>
    </w:p>
    <w:p w14:paraId="38074EA1" w14:textId="77777777" w:rsidR="00D21B6C" w:rsidRDefault="00D21B6C">
      <w:pPr>
        <w:pStyle w:val="IndexHeading"/>
        <w:keepNext/>
        <w:tabs>
          <w:tab w:val="right" w:pos="4310"/>
        </w:tabs>
        <w:rPr>
          <w:rFonts w:eastAsiaTheme="minorEastAsia" w:cstheme="minorBidi"/>
          <w:b w:val="0"/>
          <w:bCs w:val="0"/>
          <w:noProof/>
        </w:rPr>
      </w:pPr>
      <w:r>
        <w:rPr>
          <w:noProof/>
        </w:rPr>
        <w:t>V</w:t>
      </w:r>
    </w:p>
    <w:p w14:paraId="0B604A1D" w14:textId="77777777" w:rsidR="00D21B6C" w:rsidRDefault="00D21B6C">
      <w:pPr>
        <w:pStyle w:val="Index1"/>
        <w:tabs>
          <w:tab w:val="right" w:pos="4310"/>
        </w:tabs>
        <w:rPr>
          <w:noProof/>
        </w:rPr>
      </w:pPr>
      <w:r>
        <w:rPr>
          <w:noProof/>
        </w:rPr>
        <w:t>voice-leading, 11</w:t>
      </w:r>
    </w:p>
    <w:p w14:paraId="0807E2ED" w14:textId="77777777" w:rsidR="00D21B6C" w:rsidRDefault="00D21B6C">
      <w:pPr>
        <w:pStyle w:val="Index1"/>
        <w:tabs>
          <w:tab w:val="right" w:pos="4310"/>
        </w:tabs>
        <w:rPr>
          <w:noProof/>
        </w:rPr>
      </w:pPr>
      <w:r>
        <w:rPr>
          <w:noProof/>
        </w:rPr>
        <w:t>voice-leading parsimony, viii</w:t>
      </w:r>
    </w:p>
    <w:p w14:paraId="31994DE7" w14:textId="77777777" w:rsidR="00D21B6C" w:rsidRDefault="00D21B6C">
      <w:pPr>
        <w:pStyle w:val="IndexHeading"/>
        <w:keepNext/>
        <w:tabs>
          <w:tab w:val="right" w:pos="4310"/>
        </w:tabs>
        <w:rPr>
          <w:rFonts w:eastAsiaTheme="minorEastAsia" w:cstheme="minorBidi"/>
          <w:b w:val="0"/>
          <w:bCs w:val="0"/>
          <w:noProof/>
        </w:rPr>
      </w:pPr>
      <w:r>
        <w:rPr>
          <w:noProof/>
        </w:rPr>
        <w:lastRenderedPageBreak/>
        <w:t>W</w:t>
      </w:r>
    </w:p>
    <w:p w14:paraId="614E6C69" w14:textId="77777777" w:rsidR="00D21B6C" w:rsidRDefault="00D21B6C">
      <w:pPr>
        <w:pStyle w:val="Index1"/>
        <w:tabs>
          <w:tab w:val="right" w:pos="4310"/>
        </w:tabs>
        <w:rPr>
          <w:noProof/>
        </w:rPr>
      </w:pPr>
      <w:r>
        <w:rPr>
          <w:noProof/>
        </w:rPr>
        <w:t xml:space="preserve">Wagner, Richard, 40, 45, 46; </w:t>
      </w:r>
      <w:r w:rsidRPr="00412826">
        <w:rPr>
          <w:rFonts w:eastAsia="Calibri"/>
          <w:noProof/>
        </w:rPr>
        <w:t>Parsifal</w:t>
      </w:r>
      <w:r>
        <w:rPr>
          <w:noProof/>
        </w:rPr>
        <w:t>, 45, 46</w:t>
      </w:r>
    </w:p>
    <w:p w14:paraId="18A1DBA7" w14:textId="77777777" w:rsidR="00D21B6C" w:rsidRDefault="00D21B6C" w:rsidP="00874DC3">
      <w:pPr>
        <w:pStyle w:val="Heading1"/>
        <w:rPr>
          <w:rFonts w:asciiTheme="majorHAnsi" w:hAnsiTheme="majorHAnsi"/>
          <w:noProof/>
        </w:rPr>
        <w:sectPr w:rsidR="00D21B6C" w:rsidSect="00D21B6C">
          <w:type w:val="continuous"/>
          <w:pgSz w:w="12240" w:h="15840" w:code="1"/>
          <w:pgMar w:top="1440" w:right="1440" w:bottom="1440" w:left="1440" w:header="720" w:footer="1440" w:gutter="0"/>
          <w:cols w:num="2" w:space="720"/>
          <w:noEndnote/>
          <w:docGrid w:linePitch="360"/>
        </w:sectPr>
      </w:pPr>
    </w:p>
    <w:p w14:paraId="1474518A" w14:textId="77777777" w:rsidR="00736DBE" w:rsidRDefault="00D21B6C" w:rsidP="00874DC3">
      <w:pPr>
        <w:pStyle w:val="Heading1"/>
        <w:rPr>
          <w:rFonts w:asciiTheme="majorHAnsi" w:hAnsiTheme="majorHAnsi"/>
        </w:rPr>
      </w:pPr>
      <w:r>
        <w:rPr>
          <w:rFonts w:asciiTheme="majorHAnsi" w:hAnsiTheme="majorHAnsi"/>
        </w:rPr>
        <w:lastRenderedPageBreak/>
        <w:fldChar w:fldCharType="end"/>
      </w:r>
      <w:r w:rsidR="00736DBE">
        <w:rPr>
          <w:rFonts w:asciiTheme="majorHAnsi" w:hAnsiTheme="majorHAnsi"/>
        </w:rPr>
        <w:br w:type="page"/>
      </w:r>
    </w:p>
    <w:p w14:paraId="4D68D3A1" w14:textId="77777777" w:rsidR="000050B2" w:rsidRPr="00874DC3" w:rsidRDefault="000050B2" w:rsidP="00874DC3">
      <w:pPr>
        <w:pStyle w:val="Heading1"/>
        <w:rPr>
          <w:rFonts w:asciiTheme="majorHAnsi" w:hAnsiTheme="majorHAnsi"/>
        </w:rPr>
      </w:pPr>
      <w:bookmarkStart w:id="93" w:name="_Toc351959352"/>
      <w:r w:rsidRPr="000050B2">
        <w:rPr>
          <w:rFonts w:asciiTheme="majorHAnsi" w:hAnsiTheme="majorHAnsi"/>
        </w:rPr>
        <w:lastRenderedPageBreak/>
        <w:t>Bibliography</w:t>
      </w:r>
      <w:bookmarkEnd w:id="93"/>
      <w:r w:rsidR="00874DC3">
        <w:rPr>
          <w:rFonts w:asciiTheme="majorHAnsi" w:hAnsiTheme="majorHAnsi"/>
        </w:rPr>
        <w:br w:type="page"/>
      </w:r>
    </w:p>
    <w:p w14:paraId="498B9FAE" w14:textId="77777777" w:rsidR="003C0205" w:rsidRDefault="003C0205" w:rsidP="003C0205">
      <w:proofErr w:type="spellStart"/>
      <w:r w:rsidRPr="003C0205">
        <w:lastRenderedPageBreak/>
        <w:t>Aceff-Sánchez</w:t>
      </w:r>
      <w:proofErr w:type="gramStart"/>
      <w:r w:rsidRPr="003C0205">
        <w:t>,Flor</w:t>
      </w:r>
      <w:proofErr w:type="spellEnd"/>
      <w:proofErr w:type="gramEnd"/>
      <w:r w:rsidRPr="003C0205">
        <w:t xml:space="preserve">, Octavio A. </w:t>
      </w:r>
      <w:proofErr w:type="spellStart"/>
      <w:r w:rsidRPr="003C0205">
        <w:t>Agustín</w:t>
      </w:r>
      <w:proofErr w:type="spellEnd"/>
      <w:r w:rsidRPr="003C0205">
        <w:t xml:space="preserve">-Aquino, Janine du </w:t>
      </w:r>
      <w:proofErr w:type="spellStart"/>
      <w:r w:rsidRPr="003C0205">
        <w:t>Plessis</w:t>
      </w:r>
      <w:proofErr w:type="spellEnd"/>
      <w:r w:rsidRPr="003C0205">
        <w:t xml:space="preserve">, Emilio </w:t>
      </w:r>
      <w:proofErr w:type="spellStart"/>
      <w:r w:rsidRPr="003C0205">
        <w:t>Lluis</w:t>
      </w:r>
      <w:proofErr w:type="spellEnd"/>
      <w:r w:rsidRPr="003C0205">
        <w:t xml:space="preserve">-Puebla, Mariana </w:t>
      </w:r>
    </w:p>
    <w:p w14:paraId="0C79A809" w14:textId="77777777" w:rsidR="003C0205" w:rsidRDefault="003C0205" w:rsidP="003C0205">
      <w:pPr>
        <w:rPr>
          <w:rFonts w:eastAsia="Calibri"/>
        </w:rPr>
      </w:pPr>
      <w:r>
        <w:tab/>
      </w:r>
      <w:proofErr w:type="spellStart"/>
      <w:r w:rsidRPr="003C0205">
        <w:t>Montiel</w:t>
      </w:r>
      <w:proofErr w:type="spellEnd"/>
      <w:r w:rsidRPr="003C0205">
        <w:t>.</w:t>
      </w:r>
      <w:r w:rsidRPr="003C0205">
        <w:rPr>
          <w:rFonts w:eastAsia="Calibri"/>
        </w:rPr>
        <w:t xml:space="preserve"> “An Introduction to Group Theory with Applications in Mathematical Music </w:t>
      </w:r>
    </w:p>
    <w:p w14:paraId="3230223C" w14:textId="77777777" w:rsidR="003C0205" w:rsidRDefault="003C0205" w:rsidP="003C0205">
      <w:pPr>
        <w:rPr>
          <w:rFonts w:eastAsia="Calibri"/>
        </w:rPr>
      </w:pPr>
      <w:r>
        <w:rPr>
          <w:rFonts w:eastAsia="Calibri"/>
        </w:rPr>
        <w:tab/>
      </w:r>
      <w:r w:rsidRPr="003C0205">
        <w:rPr>
          <w:rFonts w:eastAsia="Calibri"/>
        </w:rPr>
        <w:t xml:space="preserve">Theory.” </w:t>
      </w:r>
      <w:proofErr w:type="spellStart"/>
      <w:r w:rsidRPr="003C0205">
        <w:rPr>
          <w:rFonts w:eastAsia="Calibri"/>
        </w:rPr>
        <w:t>Publicaciones</w:t>
      </w:r>
      <w:proofErr w:type="spellEnd"/>
      <w:r w:rsidRPr="003C0205">
        <w:rPr>
          <w:rFonts w:eastAsia="Calibri"/>
        </w:rPr>
        <w:t xml:space="preserve"> </w:t>
      </w:r>
      <w:proofErr w:type="spellStart"/>
      <w:r w:rsidRPr="003C0205">
        <w:rPr>
          <w:rFonts w:eastAsia="Calibri"/>
        </w:rPr>
        <w:t>Electrὀnicas</w:t>
      </w:r>
      <w:proofErr w:type="spellEnd"/>
      <w:r w:rsidRPr="003C0205">
        <w:rPr>
          <w:rFonts w:eastAsia="Calibri"/>
        </w:rPr>
        <w:t xml:space="preserve"> </w:t>
      </w:r>
      <w:proofErr w:type="spellStart"/>
      <w:r w:rsidRPr="003C0205">
        <w:rPr>
          <w:rFonts w:eastAsia="Calibri"/>
        </w:rPr>
        <w:t>Sociedad</w:t>
      </w:r>
      <w:proofErr w:type="spellEnd"/>
      <w:r w:rsidRPr="003C0205">
        <w:rPr>
          <w:rFonts w:eastAsia="Calibri"/>
        </w:rPr>
        <w:t xml:space="preserve"> </w:t>
      </w:r>
      <w:proofErr w:type="spellStart"/>
      <w:r w:rsidRPr="003C0205">
        <w:rPr>
          <w:rFonts w:eastAsia="Calibri"/>
        </w:rPr>
        <w:t>Matemática</w:t>
      </w:r>
      <w:proofErr w:type="spellEnd"/>
      <w:r w:rsidRPr="003C0205">
        <w:rPr>
          <w:rFonts w:eastAsia="Calibri"/>
        </w:rPr>
        <w:t xml:space="preserve"> Mexicana 15 (2012).</w:t>
      </w:r>
      <w:r>
        <w:rPr>
          <w:rFonts w:eastAsia="Calibri"/>
        </w:rPr>
        <w:t xml:space="preserve"> </w:t>
      </w:r>
    </w:p>
    <w:p w14:paraId="7B9E1DC7" w14:textId="77777777" w:rsidR="003C0205" w:rsidRDefault="003C0205" w:rsidP="003C0205">
      <w:pPr>
        <w:rPr>
          <w:rFonts w:eastAsia="Calibri"/>
        </w:rPr>
      </w:pPr>
      <w:r>
        <w:rPr>
          <w:rFonts w:eastAsia="Calibri"/>
        </w:rPr>
        <w:tab/>
      </w:r>
      <w:r w:rsidRPr="003C0205">
        <w:t>http://bookboon.com/en/textbooks/mathematics/an-introduction-to-group-theory</w:t>
      </w:r>
      <w:r>
        <w:t>.</w:t>
      </w:r>
      <w:r w:rsidRPr="003C0205">
        <w:rPr>
          <w:rFonts w:eastAsia="Calibri"/>
        </w:rPr>
        <w:t xml:space="preserve"> </w:t>
      </w:r>
    </w:p>
    <w:p w14:paraId="7BE94E28" w14:textId="77777777" w:rsidR="003C0205" w:rsidRPr="003C0205" w:rsidRDefault="003C0205" w:rsidP="003C0205">
      <w:pPr>
        <w:rPr>
          <w:rFonts w:eastAsia="Calibri"/>
        </w:rPr>
      </w:pPr>
      <w:r>
        <w:rPr>
          <w:rFonts w:eastAsia="Calibri"/>
        </w:rPr>
        <w:tab/>
        <w:t>Accessed March 1, 2013.</w:t>
      </w:r>
    </w:p>
    <w:p w14:paraId="40683FE7" w14:textId="77777777" w:rsidR="003C0205" w:rsidRDefault="003C0205" w:rsidP="000050B2">
      <w:pPr>
        <w:rPr>
          <w:rFonts w:ascii="Calibri" w:eastAsia="Calibri" w:hAnsi="Calibri"/>
        </w:rPr>
      </w:pPr>
    </w:p>
    <w:p w14:paraId="7A6865FE" w14:textId="77777777" w:rsidR="000050B2" w:rsidRPr="000050B2" w:rsidRDefault="000050B2" w:rsidP="000050B2">
      <w:pPr>
        <w:rPr>
          <w:rFonts w:ascii="Calibri" w:eastAsia="Calibri" w:hAnsi="Calibri"/>
        </w:rPr>
      </w:pPr>
      <w:proofErr w:type="spellStart"/>
      <w:r w:rsidRPr="000050B2">
        <w:rPr>
          <w:rFonts w:ascii="Calibri" w:eastAsia="Calibri" w:hAnsi="Calibri"/>
        </w:rPr>
        <w:t>Argentino</w:t>
      </w:r>
      <w:proofErr w:type="spellEnd"/>
      <w:r w:rsidRPr="000050B2">
        <w:rPr>
          <w:rFonts w:ascii="Calibri" w:eastAsia="Calibri" w:hAnsi="Calibri"/>
        </w:rPr>
        <w:t xml:space="preserve">, Joe R. “Transformations and </w:t>
      </w:r>
      <w:proofErr w:type="spellStart"/>
      <w:r w:rsidRPr="000050B2">
        <w:rPr>
          <w:rFonts w:ascii="Calibri" w:eastAsia="Calibri" w:hAnsi="Calibri"/>
        </w:rPr>
        <w:t>Hexatonic</w:t>
      </w:r>
      <w:proofErr w:type="spellEnd"/>
      <w:r w:rsidRPr="000050B2">
        <w:rPr>
          <w:rFonts w:ascii="Calibri" w:eastAsia="Calibri" w:hAnsi="Calibri"/>
        </w:rPr>
        <w:t xml:space="preserve"> </w:t>
      </w:r>
      <w:proofErr w:type="spellStart"/>
      <w:r w:rsidRPr="000050B2">
        <w:rPr>
          <w:rFonts w:ascii="Calibri" w:eastAsia="Calibri" w:hAnsi="Calibri"/>
          <w:i/>
        </w:rPr>
        <w:t>Tonnetz</w:t>
      </w:r>
      <w:proofErr w:type="spellEnd"/>
      <w:r w:rsidRPr="000050B2">
        <w:rPr>
          <w:rFonts w:ascii="Calibri" w:eastAsia="Calibri" w:hAnsi="Calibri"/>
        </w:rPr>
        <w:t xml:space="preserve"> Spaces in Late Works of </w:t>
      </w:r>
    </w:p>
    <w:p w14:paraId="121DC2C1" w14:textId="77777777" w:rsidR="000050B2" w:rsidRPr="000050B2" w:rsidRDefault="000050B2" w:rsidP="000050B2">
      <w:pPr>
        <w:rPr>
          <w:rFonts w:ascii="Calibri" w:eastAsia="Calibri" w:hAnsi="Calibri"/>
        </w:rPr>
      </w:pPr>
      <w:r w:rsidRPr="000050B2">
        <w:rPr>
          <w:rFonts w:ascii="Calibri" w:eastAsia="Calibri" w:hAnsi="Calibri"/>
        </w:rPr>
        <w:tab/>
        <w:t xml:space="preserve">Schoenberg.” </w:t>
      </w:r>
      <w:proofErr w:type="gramStart"/>
      <w:r w:rsidRPr="000050B2">
        <w:rPr>
          <w:rFonts w:ascii="Calibri" w:eastAsia="Calibri" w:hAnsi="Calibri"/>
        </w:rPr>
        <w:t>PhD diss., The University of Western Ontario, 2010.</w:t>
      </w:r>
      <w:proofErr w:type="gramEnd"/>
    </w:p>
    <w:p w14:paraId="1AC514CC" w14:textId="77777777" w:rsidR="000050B2" w:rsidRPr="000050B2" w:rsidRDefault="000050B2" w:rsidP="000050B2">
      <w:pPr>
        <w:rPr>
          <w:rFonts w:ascii="Calibri" w:eastAsia="Calibri" w:hAnsi="Calibri"/>
        </w:rPr>
      </w:pPr>
    </w:p>
    <w:p w14:paraId="15BB8FCF" w14:textId="77777777" w:rsidR="000050B2" w:rsidRPr="000050B2" w:rsidRDefault="000050B2" w:rsidP="000050B2">
      <w:pPr>
        <w:rPr>
          <w:rFonts w:ascii="Calibri" w:eastAsia="Calibri" w:hAnsi="Calibri" w:cs="Calibri"/>
        </w:rPr>
      </w:pPr>
      <w:r w:rsidRPr="000050B2">
        <w:rPr>
          <w:rFonts w:ascii="Calibri" w:eastAsia="Calibri" w:hAnsi="Calibri" w:cs="Calibri"/>
        </w:rPr>
        <w:t xml:space="preserve">Bass, Richard. "Enharmonic Position Finding and the Resolution of Seventh Chords in </w:t>
      </w:r>
    </w:p>
    <w:p w14:paraId="5788A66E" w14:textId="77777777" w:rsidR="000050B2" w:rsidRPr="000050B2" w:rsidRDefault="000050B2" w:rsidP="000050B2">
      <w:pPr>
        <w:ind w:left="720"/>
        <w:rPr>
          <w:rFonts w:ascii="Calibri" w:eastAsia="Calibri" w:hAnsi="Calibri" w:cs="Calibri"/>
        </w:rPr>
      </w:pPr>
      <w:r w:rsidRPr="000050B2">
        <w:rPr>
          <w:rFonts w:ascii="Calibri" w:eastAsia="Calibri" w:hAnsi="Calibri" w:cs="Calibri"/>
        </w:rPr>
        <w:t xml:space="preserve">Chromatic Music." </w:t>
      </w:r>
      <w:r w:rsidRPr="000050B2">
        <w:rPr>
          <w:rFonts w:ascii="Calibri" w:eastAsia="Calibri" w:hAnsi="Calibri" w:cs="Calibri"/>
          <w:i/>
          <w:iCs/>
        </w:rPr>
        <w:t>Music Theory Spectrum</w:t>
      </w:r>
      <w:r w:rsidRPr="000050B2">
        <w:rPr>
          <w:rFonts w:ascii="Calibri" w:eastAsia="Calibri" w:hAnsi="Calibri" w:cs="Calibri"/>
        </w:rPr>
        <w:t xml:space="preserve"> 29, no. 1 (2007): 73-100. http://www.jstor.org/stable/10.1525/mts.2007.29.1.73. Accessed August 24, 2012.</w:t>
      </w:r>
    </w:p>
    <w:p w14:paraId="3065A693" w14:textId="77777777" w:rsidR="000050B2" w:rsidRPr="000050B2" w:rsidRDefault="000050B2" w:rsidP="000050B2">
      <w:pPr>
        <w:rPr>
          <w:rFonts w:ascii="Calibri" w:eastAsia="Calibri" w:hAnsi="Calibri" w:cs="Calibri"/>
        </w:rPr>
      </w:pPr>
    </w:p>
    <w:p w14:paraId="46B41C5C" w14:textId="77777777" w:rsidR="000050B2" w:rsidRPr="000050B2" w:rsidRDefault="000050B2" w:rsidP="000050B2">
      <w:pPr>
        <w:rPr>
          <w:rFonts w:ascii="Calibri" w:eastAsia="Calibri" w:hAnsi="Calibri" w:cs="Calibri"/>
        </w:rPr>
      </w:pPr>
      <w:r w:rsidRPr="000050B2">
        <w:rPr>
          <w:rFonts w:ascii="Calibri" w:eastAsia="Calibri" w:hAnsi="Calibri" w:cs="Calibri"/>
        </w:rPr>
        <w:t xml:space="preserve">Bass, Richard. "Half-Diminished Functions and Transformations in Late Romantic Music." </w:t>
      </w:r>
    </w:p>
    <w:p w14:paraId="06B0CFCA" w14:textId="77777777" w:rsidR="000050B2" w:rsidRPr="000050B2" w:rsidRDefault="000050B2" w:rsidP="000050B2">
      <w:pPr>
        <w:ind w:left="720"/>
        <w:rPr>
          <w:rFonts w:ascii="Calibri" w:eastAsia="Calibri" w:hAnsi="Calibri" w:cs="Calibri"/>
        </w:rPr>
      </w:pPr>
      <w:r w:rsidRPr="000050B2">
        <w:rPr>
          <w:rFonts w:ascii="Calibri" w:eastAsia="Calibri" w:hAnsi="Calibri" w:cs="Calibri"/>
          <w:i/>
          <w:iCs/>
        </w:rPr>
        <w:t>Music Theory Spectrum</w:t>
      </w:r>
      <w:r w:rsidRPr="000050B2">
        <w:rPr>
          <w:rFonts w:ascii="Calibri" w:eastAsia="Calibri" w:hAnsi="Calibri" w:cs="Calibri"/>
        </w:rPr>
        <w:t xml:space="preserve"> 23, no. 1 (2001): 41-60</w:t>
      </w:r>
      <w:proofErr w:type="gramStart"/>
      <w:r w:rsidRPr="000050B2">
        <w:rPr>
          <w:rFonts w:ascii="Calibri" w:eastAsia="Calibri" w:hAnsi="Calibri" w:cs="Calibri"/>
        </w:rPr>
        <w:t>..</w:t>
      </w:r>
      <w:proofErr w:type="gramEnd"/>
      <w:r w:rsidRPr="000050B2">
        <w:rPr>
          <w:rFonts w:ascii="Calibri" w:eastAsia="Calibri" w:hAnsi="Calibri" w:cs="Calibri"/>
        </w:rPr>
        <w:t xml:space="preserve"> http://www.jstor.org/stable/10.1525/mts.2001.23.1.41 Accessed September 15, 2012.</w:t>
      </w:r>
    </w:p>
    <w:p w14:paraId="48202E1B" w14:textId="77777777" w:rsidR="000050B2" w:rsidRPr="000050B2" w:rsidRDefault="000050B2" w:rsidP="000050B2">
      <w:pPr>
        <w:rPr>
          <w:rFonts w:ascii="Calibri" w:eastAsia="Calibri" w:hAnsi="Calibri" w:cs="Calibri"/>
        </w:rPr>
      </w:pPr>
    </w:p>
    <w:p w14:paraId="1595A4B8" w14:textId="77777777" w:rsidR="000050B2" w:rsidRPr="000050B2" w:rsidRDefault="000050B2" w:rsidP="000050B2">
      <w:pPr>
        <w:autoSpaceDE w:val="0"/>
        <w:autoSpaceDN w:val="0"/>
        <w:adjustRightInd w:val="0"/>
        <w:rPr>
          <w:rFonts w:ascii="Calibri" w:eastAsia="Calibri" w:hAnsi="Calibri" w:cs="Calibri"/>
        </w:rPr>
      </w:pPr>
      <w:r w:rsidRPr="000050B2">
        <w:rPr>
          <w:rFonts w:ascii="Calibri" w:eastAsia="Calibri" w:hAnsi="Calibri" w:cs="Calibri"/>
        </w:rPr>
        <w:t xml:space="preserve">Becker, Thomas Robert. “Analytical Perspectives on Three Groundbreaking Composers for </w:t>
      </w:r>
    </w:p>
    <w:p w14:paraId="28DCD154" w14:textId="77777777" w:rsidR="000050B2" w:rsidRPr="000050B2" w:rsidRDefault="000050B2" w:rsidP="000050B2">
      <w:pPr>
        <w:autoSpaceDE w:val="0"/>
        <w:autoSpaceDN w:val="0"/>
        <w:adjustRightInd w:val="0"/>
        <w:ind w:left="720"/>
        <w:rPr>
          <w:rFonts w:ascii="Calibri" w:eastAsia="Calibri" w:hAnsi="Calibri" w:cs="Calibri"/>
        </w:rPr>
      </w:pPr>
      <w:r w:rsidRPr="000050B2">
        <w:rPr>
          <w:rFonts w:ascii="Calibri" w:eastAsia="Calibri" w:hAnsi="Calibri" w:cs="Calibri"/>
        </w:rPr>
        <w:t xml:space="preserve">Guitar: Villa-Lobos, Martin, and Britten.”  </w:t>
      </w:r>
      <w:proofErr w:type="gramStart"/>
      <w:r w:rsidRPr="000050B2">
        <w:rPr>
          <w:rFonts w:ascii="Calibri" w:eastAsia="Calibri" w:hAnsi="Calibri" w:cs="Calibri"/>
        </w:rPr>
        <w:t>(PhD diss., University of Kansas, 2012).</w:t>
      </w:r>
      <w:proofErr w:type="gramEnd"/>
      <w:r w:rsidRPr="000050B2">
        <w:rPr>
          <w:rFonts w:ascii="Calibri" w:eastAsia="Calibri" w:hAnsi="Calibri" w:cs="Calibri"/>
        </w:rPr>
        <w:t xml:space="preserve"> </w:t>
      </w:r>
      <w:r w:rsidRPr="000050B2">
        <w:rPr>
          <w:rFonts w:ascii="Calibri" w:eastAsia="Calibri" w:hAnsi="Calibri" w:cs="Calibri"/>
          <w:i/>
          <w:iCs/>
        </w:rPr>
        <w:t xml:space="preserve">kuscholarworks.ku.edu/.../Becker_ku_0099D_12131_DATA_1.pdf. </w:t>
      </w:r>
      <w:r w:rsidRPr="000050B2">
        <w:rPr>
          <w:rFonts w:ascii="Calibri" w:eastAsia="Calibri" w:hAnsi="Calibri" w:cs="Calibri"/>
        </w:rPr>
        <w:t>Accessed September 5, 2012.</w:t>
      </w:r>
    </w:p>
    <w:p w14:paraId="3A575CFB" w14:textId="77777777" w:rsidR="000050B2" w:rsidRPr="000050B2" w:rsidRDefault="000050B2" w:rsidP="000050B2">
      <w:pPr>
        <w:autoSpaceDE w:val="0"/>
        <w:autoSpaceDN w:val="0"/>
        <w:adjustRightInd w:val="0"/>
        <w:ind w:left="720"/>
        <w:rPr>
          <w:rFonts w:ascii="Calibri" w:eastAsia="Calibri" w:hAnsi="Calibri" w:cs="Calibri"/>
        </w:rPr>
      </w:pPr>
    </w:p>
    <w:p w14:paraId="4496DE61" w14:textId="77777777" w:rsidR="000050B2" w:rsidRPr="000050B2" w:rsidRDefault="000050B2" w:rsidP="000050B2">
      <w:pPr>
        <w:autoSpaceDE w:val="0"/>
        <w:autoSpaceDN w:val="0"/>
        <w:adjustRightInd w:val="0"/>
        <w:rPr>
          <w:rFonts w:ascii="Calibri" w:eastAsia="Calibri" w:hAnsi="Calibri" w:cs="Calibri"/>
        </w:rPr>
      </w:pPr>
      <w:proofErr w:type="spellStart"/>
      <w:r w:rsidRPr="000050B2">
        <w:rPr>
          <w:rFonts w:ascii="Calibri" w:eastAsia="Calibri" w:hAnsi="Calibri" w:cs="Arial"/>
        </w:rPr>
        <w:t>Biamonte</w:t>
      </w:r>
      <w:proofErr w:type="spellEnd"/>
      <w:r w:rsidRPr="000050B2">
        <w:rPr>
          <w:rFonts w:ascii="Calibri" w:eastAsia="Calibri" w:hAnsi="Calibri" w:cs="Arial"/>
        </w:rPr>
        <w:t xml:space="preserve">, Nicole. “Augmented-Sixth Chords vs. </w:t>
      </w:r>
      <w:proofErr w:type="spellStart"/>
      <w:r w:rsidRPr="000050B2">
        <w:rPr>
          <w:rFonts w:ascii="Calibri" w:eastAsia="Calibri" w:hAnsi="Calibri" w:cs="Arial"/>
        </w:rPr>
        <w:t>Tritone</w:t>
      </w:r>
      <w:proofErr w:type="spellEnd"/>
      <w:r w:rsidRPr="000050B2">
        <w:rPr>
          <w:rFonts w:ascii="Calibri" w:eastAsia="Calibri" w:hAnsi="Calibri" w:cs="Arial"/>
        </w:rPr>
        <w:t xml:space="preserve"> Substitutes.” </w:t>
      </w:r>
      <w:r w:rsidRPr="000050B2">
        <w:rPr>
          <w:rFonts w:ascii="Calibri" w:eastAsia="Calibri" w:hAnsi="Calibri" w:cs="Calibri"/>
          <w:i/>
        </w:rPr>
        <w:t xml:space="preserve">Music Theory Online, </w:t>
      </w:r>
      <w:r w:rsidRPr="000050B2">
        <w:rPr>
          <w:rFonts w:ascii="Calibri" w:eastAsia="Calibri" w:hAnsi="Calibri" w:cs="Calibri"/>
        </w:rPr>
        <w:t xml:space="preserve">14, </w:t>
      </w:r>
    </w:p>
    <w:p w14:paraId="6ADDF6DE" w14:textId="77777777" w:rsidR="000050B2" w:rsidRPr="000050B2" w:rsidRDefault="000050B2" w:rsidP="000050B2">
      <w:pPr>
        <w:autoSpaceDE w:val="0"/>
        <w:autoSpaceDN w:val="0"/>
        <w:adjustRightInd w:val="0"/>
        <w:ind w:left="720"/>
        <w:rPr>
          <w:rFonts w:ascii="Calibri" w:eastAsia="Calibri" w:hAnsi="Calibri" w:cs="Calibri"/>
        </w:rPr>
      </w:pPr>
      <w:proofErr w:type="gramStart"/>
      <w:r w:rsidRPr="000050B2">
        <w:rPr>
          <w:rFonts w:ascii="Calibri" w:eastAsia="Calibri" w:hAnsi="Calibri" w:cs="Calibri"/>
        </w:rPr>
        <w:t>no</w:t>
      </w:r>
      <w:proofErr w:type="gramEnd"/>
      <w:r w:rsidRPr="000050B2">
        <w:rPr>
          <w:rFonts w:ascii="Calibri" w:eastAsia="Calibri" w:hAnsi="Calibri" w:cs="Calibri"/>
        </w:rPr>
        <w:t>. 2 (June 2008). http://www.mtosmt.org/issues/mto.08.14.2/mto.08.14.2.biamonte.html. October 10, 2012.</w:t>
      </w:r>
    </w:p>
    <w:p w14:paraId="6054955D" w14:textId="77777777" w:rsidR="000050B2" w:rsidRPr="000050B2" w:rsidRDefault="000050B2" w:rsidP="000050B2">
      <w:pPr>
        <w:autoSpaceDE w:val="0"/>
        <w:autoSpaceDN w:val="0"/>
        <w:adjustRightInd w:val="0"/>
        <w:rPr>
          <w:rFonts w:ascii="Calibri" w:eastAsia="Calibri" w:hAnsi="Calibri" w:cs="Arial"/>
        </w:rPr>
      </w:pPr>
    </w:p>
    <w:p w14:paraId="27F2EE39" w14:textId="77777777" w:rsidR="000050B2" w:rsidRPr="000050B2" w:rsidRDefault="000050B2" w:rsidP="000050B2">
      <w:pPr>
        <w:widowControl w:val="0"/>
        <w:autoSpaceDE w:val="0"/>
        <w:autoSpaceDN w:val="0"/>
        <w:adjustRightInd w:val="0"/>
        <w:rPr>
          <w:rFonts w:ascii="Calibri" w:eastAsia="Calibri" w:hAnsi="Calibri" w:cs="Arial"/>
          <w:i/>
          <w:iCs/>
        </w:rPr>
      </w:pPr>
      <w:proofErr w:type="spellStart"/>
      <w:r w:rsidRPr="000050B2">
        <w:rPr>
          <w:rFonts w:ascii="Calibri" w:eastAsia="Calibri" w:hAnsi="Calibri" w:cs="Arial"/>
        </w:rPr>
        <w:t>Biamonte</w:t>
      </w:r>
      <w:proofErr w:type="spellEnd"/>
      <w:r w:rsidRPr="000050B2">
        <w:rPr>
          <w:rFonts w:ascii="Calibri" w:eastAsia="Calibri" w:hAnsi="Calibri" w:cs="Arial"/>
        </w:rPr>
        <w:t>, Nicole.</w:t>
      </w:r>
      <w:r w:rsidRPr="000050B2">
        <w:rPr>
          <w:rFonts w:ascii="Calibri" w:eastAsia="Calibri" w:hAnsi="Calibri" w:cs="Arial"/>
          <w:b/>
          <w:bCs/>
        </w:rPr>
        <w:t xml:space="preserve"> “</w:t>
      </w:r>
      <w:r w:rsidRPr="000050B2">
        <w:rPr>
          <w:rFonts w:ascii="Calibri" w:eastAsia="Calibri" w:hAnsi="Calibri" w:cs="Arial"/>
          <w:bCs/>
        </w:rPr>
        <w:t>Triadic Modal and Pentatonic Patterns in Rock Music,”</w:t>
      </w:r>
      <w:r w:rsidRPr="000050B2">
        <w:rPr>
          <w:rFonts w:ascii="Calibri" w:eastAsia="Calibri" w:hAnsi="Calibri" w:cs="Arial"/>
          <w:b/>
          <w:bCs/>
        </w:rPr>
        <w:t xml:space="preserve"> </w:t>
      </w:r>
      <w:r w:rsidRPr="000050B2">
        <w:rPr>
          <w:rFonts w:ascii="Calibri" w:eastAsia="Calibri" w:hAnsi="Calibri" w:cs="Arial"/>
          <w:i/>
          <w:iCs/>
        </w:rPr>
        <w:t xml:space="preserve">Music Theory </w:t>
      </w:r>
    </w:p>
    <w:p w14:paraId="2DA9C797" w14:textId="77777777" w:rsidR="000050B2" w:rsidRPr="000050B2" w:rsidRDefault="000050B2" w:rsidP="000050B2">
      <w:pPr>
        <w:widowControl w:val="0"/>
        <w:autoSpaceDE w:val="0"/>
        <w:autoSpaceDN w:val="0"/>
        <w:adjustRightInd w:val="0"/>
        <w:rPr>
          <w:rFonts w:ascii="Calibri" w:eastAsia="Calibri" w:hAnsi="Calibri" w:cs="Calibri"/>
        </w:rPr>
      </w:pPr>
      <w:r w:rsidRPr="000050B2">
        <w:rPr>
          <w:rFonts w:ascii="Calibri" w:eastAsia="Calibri" w:hAnsi="Calibri" w:cs="Arial"/>
          <w:i/>
          <w:iCs/>
        </w:rPr>
        <w:tab/>
      </w:r>
      <w:proofErr w:type="gramStart"/>
      <w:r w:rsidRPr="000050B2">
        <w:rPr>
          <w:rFonts w:ascii="Calibri" w:eastAsia="Calibri" w:hAnsi="Calibri" w:cs="Arial"/>
          <w:i/>
          <w:iCs/>
        </w:rPr>
        <w:t>Spectrum</w:t>
      </w:r>
      <w:r w:rsidRPr="000050B2">
        <w:rPr>
          <w:rFonts w:ascii="Calibri" w:eastAsia="Calibri" w:hAnsi="Calibri" w:cs="Arial"/>
        </w:rPr>
        <w:t xml:space="preserve"> ,</w:t>
      </w:r>
      <w:proofErr w:type="gramEnd"/>
      <w:r w:rsidRPr="000050B2">
        <w:rPr>
          <w:rFonts w:ascii="Calibri" w:eastAsia="Calibri" w:hAnsi="Calibri" w:cs="Arial"/>
        </w:rPr>
        <w:t xml:space="preserve"> Vol. 32, No. 2 (Fall 2010): 95-110</w:t>
      </w:r>
      <w:r w:rsidRPr="000050B2">
        <w:rPr>
          <w:rFonts w:ascii="Calibri" w:eastAsia="Calibri" w:hAnsi="Calibri" w:cs="Arial"/>
          <w:b/>
          <w:bCs/>
        </w:rPr>
        <w:t xml:space="preserve">, </w:t>
      </w:r>
      <w:r w:rsidRPr="000050B2">
        <w:rPr>
          <w:rFonts w:ascii="Calibri" w:eastAsia="Calibri" w:hAnsi="Calibri" w:cs="Arial"/>
        </w:rPr>
        <w:t xml:space="preserve">DOI: 10.1525/mts.2010.32.2.95. </w:t>
      </w:r>
      <w:r w:rsidRPr="000050B2">
        <w:rPr>
          <w:rFonts w:ascii="Calibri" w:eastAsia="Calibri" w:hAnsi="Calibri" w:cs="Calibri"/>
        </w:rPr>
        <w:t>Accessed</w:t>
      </w:r>
    </w:p>
    <w:p w14:paraId="655ABF40" w14:textId="77777777" w:rsidR="000050B2" w:rsidRPr="000050B2" w:rsidRDefault="000050B2" w:rsidP="000050B2">
      <w:pPr>
        <w:widowControl w:val="0"/>
        <w:autoSpaceDE w:val="0"/>
        <w:autoSpaceDN w:val="0"/>
        <w:adjustRightInd w:val="0"/>
        <w:ind w:firstLine="720"/>
        <w:rPr>
          <w:rFonts w:ascii="Calibri" w:eastAsia="Calibri" w:hAnsi="Calibri" w:cs="Arial"/>
          <w:b/>
          <w:bCs/>
        </w:rPr>
      </w:pPr>
      <w:r w:rsidRPr="000050B2">
        <w:rPr>
          <w:rFonts w:ascii="Calibri" w:eastAsia="Calibri" w:hAnsi="Calibri" w:cs="Calibri"/>
        </w:rPr>
        <w:t xml:space="preserve"> February 10, 2012.</w:t>
      </w:r>
    </w:p>
    <w:p w14:paraId="6567DA75" w14:textId="77777777" w:rsidR="000050B2" w:rsidRPr="000050B2" w:rsidRDefault="000050B2" w:rsidP="000050B2">
      <w:pPr>
        <w:rPr>
          <w:rFonts w:ascii="Calibri" w:eastAsia="Calibri" w:hAnsi="Calibri" w:cs="Calibri"/>
        </w:rPr>
      </w:pPr>
    </w:p>
    <w:p w14:paraId="5C349D09" w14:textId="77777777" w:rsidR="000050B2" w:rsidRPr="000050B2" w:rsidRDefault="000050B2" w:rsidP="000050B2">
      <w:pPr>
        <w:tabs>
          <w:tab w:val="left" w:pos="0"/>
        </w:tabs>
        <w:rPr>
          <w:rFonts w:ascii="Calibri" w:eastAsia="Calibri" w:hAnsi="Calibri" w:cs="Calibri"/>
        </w:rPr>
      </w:pPr>
      <w:proofErr w:type="spellStart"/>
      <w:r w:rsidRPr="000050B2">
        <w:rPr>
          <w:rFonts w:ascii="Calibri" w:eastAsia="Calibri" w:hAnsi="Calibri" w:cs="Calibri"/>
        </w:rPr>
        <w:t>Bribitzer</w:t>
      </w:r>
      <w:proofErr w:type="spellEnd"/>
      <w:r w:rsidRPr="000050B2">
        <w:rPr>
          <w:rFonts w:ascii="Calibri" w:eastAsia="Calibri" w:hAnsi="Calibri" w:cs="Calibri"/>
        </w:rPr>
        <w:t xml:space="preserve">-Stull, Matthew.  “The </w:t>
      </w:r>
      <w:proofErr w:type="spellStart"/>
      <w:r w:rsidRPr="000050B2">
        <w:rPr>
          <w:rFonts w:ascii="Calibri" w:eastAsia="Calibri" w:hAnsi="Calibri" w:cs="Calibri"/>
        </w:rPr>
        <w:t>Ab</w:t>
      </w:r>
      <w:proofErr w:type="spellEnd"/>
      <w:r w:rsidRPr="000050B2">
        <w:rPr>
          <w:rFonts w:ascii="Calibri" w:eastAsia="Calibri" w:hAnsi="Calibri" w:cs="Calibri"/>
        </w:rPr>
        <w:t xml:space="preserve">-C-E </w:t>
      </w:r>
      <w:proofErr w:type="spellStart"/>
      <w:r w:rsidRPr="000050B2">
        <w:rPr>
          <w:rFonts w:ascii="Calibri" w:eastAsia="Calibri" w:hAnsi="Calibri" w:cs="Calibri"/>
        </w:rPr>
        <w:t>Compex</w:t>
      </w:r>
      <w:proofErr w:type="spellEnd"/>
      <w:r w:rsidRPr="000050B2">
        <w:rPr>
          <w:rFonts w:ascii="Calibri" w:eastAsia="Calibri" w:hAnsi="Calibri" w:cs="Calibri"/>
        </w:rPr>
        <w:t xml:space="preserve">: The Origin and Function of Chromatic Major </w:t>
      </w:r>
    </w:p>
    <w:p w14:paraId="697936A3" w14:textId="77777777" w:rsidR="000050B2" w:rsidRPr="000050B2" w:rsidRDefault="000050B2" w:rsidP="000050B2">
      <w:pPr>
        <w:tabs>
          <w:tab w:val="left" w:pos="0"/>
        </w:tabs>
        <w:ind w:left="720"/>
        <w:rPr>
          <w:rFonts w:ascii="Calibri" w:eastAsia="Calibri" w:hAnsi="Calibri" w:cs="Calibri"/>
        </w:rPr>
      </w:pPr>
      <w:r w:rsidRPr="000050B2">
        <w:rPr>
          <w:rFonts w:ascii="Calibri" w:eastAsia="Calibri" w:hAnsi="Calibri" w:cs="Calibri"/>
        </w:rPr>
        <w:t xml:space="preserve">Third Collections in Nineteenth-Century Music.” </w:t>
      </w:r>
      <w:r w:rsidRPr="000050B2">
        <w:rPr>
          <w:rFonts w:ascii="Calibri" w:eastAsia="Calibri" w:hAnsi="Calibri" w:cs="Calibri"/>
          <w:i/>
          <w:iCs/>
        </w:rPr>
        <w:t>Music Theory Spectrum</w:t>
      </w:r>
      <w:r w:rsidRPr="000050B2">
        <w:rPr>
          <w:rFonts w:ascii="Calibri" w:eastAsia="Calibri" w:hAnsi="Calibri" w:cs="Calibri"/>
          <w:iCs/>
        </w:rPr>
        <w:t xml:space="preserve"> 28, no. 2 (Fall 2006), 167-190. </w:t>
      </w:r>
      <w:r w:rsidRPr="000050B2">
        <w:rPr>
          <w:rFonts w:ascii="Calibri" w:eastAsia="Calibri" w:hAnsi="Calibri" w:cs="Calibri"/>
        </w:rPr>
        <w:t>http://www.jstor.org/stable/10.1525/mts.2006.28.2.167. Accessed September 5, 2012.</w:t>
      </w:r>
    </w:p>
    <w:p w14:paraId="6A31F948" w14:textId="77777777" w:rsidR="000050B2" w:rsidRPr="000050B2" w:rsidRDefault="000050B2" w:rsidP="000050B2">
      <w:pPr>
        <w:rPr>
          <w:rFonts w:ascii="Calibri" w:eastAsia="Calibri" w:hAnsi="Calibri" w:cs="Calibri"/>
        </w:rPr>
      </w:pPr>
    </w:p>
    <w:p w14:paraId="1A3538D8" w14:textId="77777777" w:rsidR="000050B2" w:rsidRPr="000050B2" w:rsidRDefault="000050B2" w:rsidP="000050B2">
      <w:pPr>
        <w:tabs>
          <w:tab w:val="left" w:pos="0"/>
        </w:tabs>
        <w:rPr>
          <w:rFonts w:ascii="Calibri" w:eastAsia="Calibri" w:hAnsi="Calibri" w:cs="Calibri"/>
          <w:i/>
          <w:iCs/>
        </w:rPr>
      </w:pPr>
      <w:r w:rsidRPr="000050B2">
        <w:rPr>
          <w:rFonts w:ascii="Calibri" w:eastAsia="Calibri" w:hAnsi="Calibri" w:cs="Calibri"/>
        </w:rPr>
        <w:t>Broman, Per F. "</w:t>
      </w:r>
      <w:proofErr w:type="spellStart"/>
      <w:r w:rsidRPr="000050B2">
        <w:rPr>
          <w:rFonts w:ascii="Calibri" w:eastAsia="Calibri" w:hAnsi="Calibri" w:cs="Calibri"/>
        </w:rPr>
        <w:t>Reger</w:t>
      </w:r>
      <w:proofErr w:type="spellEnd"/>
      <w:r w:rsidRPr="000050B2">
        <w:rPr>
          <w:rFonts w:ascii="Calibri" w:eastAsia="Calibri" w:hAnsi="Calibri" w:cs="Calibri"/>
        </w:rPr>
        <w:t xml:space="preserve"> and Riemann: Some Analytical and Pedagogical Prospects." </w:t>
      </w:r>
      <w:proofErr w:type="spellStart"/>
      <w:r w:rsidRPr="000050B2">
        <w:rPr>
          <w:rFonts w:ascii="Calibri" w:eastAsia="Calibri" w:hAnsi="Calibri" w:cs="Calibri"/>
          <w:i/>
          <w:iCs/>
        </w:rPr>
        <w:t>Svensk</w:t>
      </w:r>
      <w:proofErr w:type="spellEnd"/>
      <w:r w:rsidRPr="000050B2">
        <w:rPr>
          <w:rFonts w:ascii="Calibri" w:eastAsia="Calibri" w:hAnsi="Calibri" w:cs="Calibri"/>
          <w:i/>
          <w:iCs/>
        </w:rPr>
        <w:t xml:space="preserve"> </w:t>
      </w:r>
    </w:p>
    <w:p w14:paraId="06D26959" w14:textId="77777777" w:rsidR="000050B2" w:rsidRPr="000050B2" w:rsidRDefault="000050B2" w:rsidP="000050B2">
      <w:pPr>
        <w:tabs>
          <w:tab w:val="left" w:pos="0"/>
        </w:tabs>
        <w:ind w:left="720"/>
        <w:rPr>
          <w:rFonts w:ascii="Calibri" w:eastAsia="Calibri" w:hAnsi="Calibri" w:cs="Calibri"/>
        </w:rPr>
      </w:pPr>
      <w:proofErr w:type="spellStart"/>
      <w:r w:rsidRPr="000050B2">
        <w:rPr>
          <w:rFonts w:ascii="Calibri" w:eastAsia="Calibri" w:hAnsi="Calibri" w:cs="Calibri"/>
          <w:i/>
          <w:iCs/>
        </w:rPr>
        <w:t>Tidskrift</w:t>
      </w:r>
      <w:proofErr w:type="spellEnd"/>
      <w:r w:rsidRPr="000050B2">
        <w:rPr>
          <w:rFonts w:ascii="Calibri" w:eastAsia="Calibri" w:hAnsi="Calibri" w:cs="Calibri"/>
          <w:i/>
          <w:iCs/>
        </w:rPr>
        <w:t xml:space="preserve"> </w:t>
      </w:r>
      <w:proofErr w:type="spellStart"/>
      <w:r w:rsidRPr="000050B2">
        <w:rPr>
          <w:rFonts w:ascii="Calibri" w:eastAsia="Calibri" w:hAnsi="Calibri" w:cs="Calibri"/>
          <w:i/>
          <w:iCs/>
        </w:rPr>
        <w:t>för</w:t>
      </w:r>
      <w:proofErr w:type="spellEnd"/>
      <w:r w:rsidRPr="000050B2">
        <w:rPr>
          <w:rFonts w:ascii="Calibri" w:eastAsia="Calibri" w:hAnsi="Calibri" w:cs="Calibri"/>
          <w:i/>
          <w:iCs/>
        </w:rPr>
        <w:t xml:space="preserve"> </w:t>
      </w:r>
      <w:proofErr w:type="spellStart"/>
      <w:r w:rsidRPr="000050B2">
        <w:rPr>
          <w:rFonts w:ascii="Calibri" w:eastAsia="Calibri" w:hAnsi="Calibri" w:cs="Calibri"/>
          <w:i/>
          <w:iCs/>
        </w:rPr>
        <w:t>Musikforskning</w:t>
      </w:r>
      <w:proofErr w:type="spellEnd"/>
      <w:r w:rsidRPr="000050B2">
        <w:rPr>
          <w:rFonts w:ascii="Calibri" w:eastAsia="Calibri" w:hAnsi="Calibri" w:cs="Calibri"/>
        </w:rPr>
        <w:t xml:space="preserve"> (2002): 13-25. http://www.musikforskning.se/stm/STM2002/STM2002Broman.pdf. Accessed September 5, 2012.</w:t>
      </w:r>
    </w:p>
    <w:p w14:paraId="51203B9F" w14:textId="77777777" w:rsidR="000050B2" w:rsidRPr="000050B2" w:rsidRDefault="000050B2" w:rsidP="000050B2">
      <w:pPr>
        <w:autoSpaceDE w:val="0"/>
        <w:autoSpaceDN w:val="0"/>
        <w:adjustRightInd w:val="0"/>
        <w:rPr>
          <w:rFonts w:ascii="Calibri" w:eastAsia="Calibri" w:hAnsi="Calibri" w:cs="Calibri"/>
        </w:rPr>
      </w:pPr>
    </w:p>
    <w:p w14:paraId="5C9C16C1" w14:textId="77777777" w:rsidR="000050B2" w:rsidRPr="000050B2" w:rsidRDefault="000050B2" w:rsidP="000050B2">
      <w:pPr>
        <w:tabs>
          <w:tab w:val="left" w:pos="0"/>
        </w:tabs>
        <w:rPr>
          <w:rFonts w:ascii="Calibri" w:eastAsia="Calibri" w:hAnsi="Calibri" w:cs="Calibri"/>
          <w:i/>
        </w:rPr>
      </w:pPr>
      <w:proofErr w:type="spellStart"/>
      <w:r w:rsidRPr="000050B2">
        <w:rPr>
          <w:rFonts w:ascii="Calibri" w:eastAsia="Calibri" w:hAnsi="Calibri" w:cs="Calibri"/>
        </w:rPr>
        <w:t>Callender</w:t>
      </w:r>
      <w:proofErr w:type="spellEnd"/>
      <w:r w:rsidRPr="000050B2">
        <w:rPr>
          <w:rFonts w:ascii="Calibri" w:eastAsia="Calibri" w:hAnsi="Calibri" w:cs="Calibri"/>
        </w:rPr>
        <w:t>, Clifton. “Voice-Leading Parsimony in the Music of Alexander Scriabin</w:t>
      </w:r>
      <w:r w:rsidRPr="000050B2">
        <w:rPr>
          <w:rFonts w:ascii="Calibri" w:eastAsia="Calibri" w:hAnsi="Calibri" w:cs="Calibri"/>
          <w:i/>
        </w:rPr>
        <w:t xml:space="preserve">.” Journal of </w:t>
      </w:r>
    </w:p>
    <w:p w14:paraId="6B21DBB4" w14:textId="77777777" w:rsidR="000050B2" w:rsidRPr="000050B2" w:rsidRDefault="000050B2" w:rsidP="000050B2">
      <w:pPr>
        <w:tabs>
          <w:tab w:val="left" w:pos="0"/>
        </w:tabs>
        <w:ind w:left="720"/>
        <w:rPr>
          <w:rFonts w:ascii="Calibri" w:eastAsia="Calibri" w:hAnsi="Calibri" w:cs="Calibri"/>
        </w:rPr>
      </w:pPr>
      <w:proofErr w:type="gramStart"/>
      <w:r w:rsidRPr="000050B2">
        <w:rPr>
          <w:rFonts w:ascii="Calibri" w:eastAsia="Calibri" w:hAnsi="Calibri" w:cs="Calibri"/>
          <w:i/>
        </w:rPr>
        <w:lastRenderedPageBreak/>
        <w:t>Music Theory</w:t>
      </w:r>
      <w:r w:rsidRPr="000050B2">
        <w:rPr>
          <w:rFonts w:ascii="Calibri" w:eastAsia="Calibri" w:hAnsi="Calibri" w:cs="Calibri"/>
        </w:rPr>
        <w:t>, 42, no. 2, Neo-Riemannian Theory (Autumn, 1998), 219-233.</w:t>
      </w:r>
      <w:proofErr w:type="gramEnd"/>
      <w:r w:rsidRPr="000050B2">
        <w:rPr>
          <w:rFonts w:ascii="Calibri" w:eastAsia="Calibri" w:hAnsi="Calibri" w:cs="Calibri"/>
        </w:rPr>
        <w:t xml:space="preserve"> http://www.jstor.org/stable/843875. Accessed August 6, 2012. </w:t>
      </w:r>
    </w:p>
    <w:p w14:paraId="0CF67052" w14:textId="77777777" w:rsidR="000050B2" w:rsidRPr="000050B2" w:rsidRDefault="000050B2" w:rsidP="000050B2">
      <w:pPr>
        <w:tabs>
          <w:tab w:val="left" w:pos="0"/>
        </w:tabs>
        <w:rPr>
          <w:rFonts w:ascii="Calibri" w:eastAsia="Calibri" w:hAnsi="Calibri" w:cs="Calibri"/>
        </w:rPr>
      </w:pPr>
    </w:p>
    <w:p w14:paraId="653FAADD" w14:textId="77777777" w:rsidR="000050B2" w:rsidRPr="000050B2" w:rsidRDefault="000050B2" w:rsidP="000050B2">
      <w:pPr>
        <w:tabs>
          <w:tab w:val="left" w:pos="0"/>
        </w:tabs>
        <w:rPr>
          <w:rFonts w:ascii="Calibri" w:eastAsia="Calibri" w:hAnsi="Calibri" w:cs="Calibri"/>
        </w:rPr>
      </w:pPr>
      <w:proofErr w:type="spellStart"/>
      <w:r w:rsidRPr="000050B2">
        <w:rPr>
          <w:rFonts w:ascii="Calibri" w:eastAsia="Calibri" w:hAnsi="Calibri" w:cs="Calibri"/>
        </w:rPr>
        <w:t>Capuzzo</w:t>
      </w:r>
      <w:proofErr w:type="spellEnd"/>
      <w:r w:rsidRPr="000050B2">
        <w:rPr>
          <w:rFonts w:ascii="Calibri" w:eastAsia="Calibri" w:hAnsi="Calibri" w:cs="Calibri"/>
        </w:rPr>
        <w:t xml:space="preserve">, Guy. “Pat Martino’s </w:t>
      </w:r>
      <w:r w:rsidRPr="000050B2">
        <w:rPr>
          <w:rFonts w:ascii="Calibri" w:eastAsia="Calibri" w:hAnsi="Calibri" w:cs="Calibri"/>
          <w:i/>
        </w:rPr>
        <w:t>The Nature of the Guitar</w:t>
      </w:r>
      <w:r w:rsidRPr="000050B2">
        <w:rPr>
          <w:rFonts w:ascii="Calibri" w:eastAsia="Calibri" w:hAnsi="Calibri" w:cs="Calibri"/>
        </w:rPr>
        <w:t xml:space="preserve">: An Intersection of Jazz Theory and </w:t>
      </w:r>
    </w:p>
    <w:p w14:paraId="568ADF83" w14:textId="77777777" w:rsidR="000050B2" w:rsidRPr="000050B2" w:rsidRDefault="000050B2" w:rsidP="000050B2">
      <w:pPr>
        <w:tabs>
          <w:tab w:val="left" w:pos="0"/>
        </w:tabs>
        <w:ind w:left="720"/>
        <w:rPr>
          <w:rFonts w:ascii="Calibri" w:eastAsia="Calibri" w:hAnsi="Calibri" w:cs="Calibri"/>
        </w:rPr>
      </w:pPr>
      <w:r w:rsidRPr="000050B2">
        <w:rPr>
          <w:rFonts w:ascii="Calibri" w:eastAsia="Calibri" w:hAnsi="Calibri" w:cs="Calibri"/>
        </w:rPr>
        <w:t xml:space="preserve">Neo-Riemannian Theory.” </w:t>
      </w:r>
      <w:r w:rsidRPr="000050B2">
        <w:rPr>
          <w:rFonts w:ascii="Calibri" w:eastAsia="Calibri" w:hAnsi="Calibri" w:cs="Calibri"/>
          <w:i/>
        </w:rPr>
        <w:t>Music Theory Online,</w:t>
      </w:r>
      <w:r w:rsidRPr="000050B2">
        <w:rPr>
          <w:rFonts w:ascii="Calibri" w:eastAsia="Calibri" w:hAnsi="Calibri" w:cs="Calibri"/>
        </w:rPr>
        <w:t xml:space="preserve"> 12, no. 1 (February 2006).  http://www.mtosmt.org/issues/mto.06.12.1/mto.06.12.1.capuzzo.pdf.  Accessed September 5, 2012).</w:t>
      </w:r>
    </w:p>
    <w:p w14:paraId="28AD8EC4" w14:textId="77777777" w:rsidR="000050B2" w:rsidRPr="000050B2" w:rsidRDefault="000050B2" w:rsidP="000050B2">
      <w:pPr>
        <w:tabs>
          <w:tab w:val="left" w:pos="0"/>
        </w:tabs>
        <w:rPr>
          <w:rFonts w:ascii="Calibri" w:eastAsia="Calibri" w:hAnsi="Calibri" w:cs="Calibri"/>
        </w:rPr>
      </w:pPr>
      <w:r w:rsidRPr="000050B2">
        <w:rPr>
          <w:rFonts w:ascii="Calibri" w:eastAsia="Calibri" w:hAnsi="Calibri" w:cs="Calibri"/>
        </w:rPr>
        <w:t xml:space="preserve"> </w:t>
      </w:r>
    </w:p>
    <w:p w14:paraId="254AB771" w14:textId="77777777" w:rsidR="000050B2" w:rsidRPr="000050B2" w:rsidRDefault="000050B2" w:rsidP="000050B2">
      <w:pPr>
        <w:tabs>
          <w:tab w:val="left" w:pos="0"/>
        </w:tabs>
        <w:rPr>
          <w:rFonts w:ascii="Calibri" w:eastAsia="Calibri" w:hAnsi="Calibri" w:cs="Calibri"/>
          <w:i/>
          <w:iCs/>
        </w:rPr>
      </w:pPr>
      <w:proofErr w:type="spellStart"/>
      <w:r w:rsidRPr="000050B2">
        <w:rPr>
          <w:rFonts w:ascii="Calibri" w:eastAsia="Calibri" w:hAnsi="Calibri" w:cs="Calibri"/>
        </w:rPr>
        <w:t>Capuzzo</w:t>
      </w:r>
      <w:proofErr w:type="spellEnd"/>
      <w:r w:rsidRPr="000050B2">
        <w:rPr>
          <w:rFonts w:ascii="Calibri" w:eastAsia="Calibri" w:hAnsi="Calibri" w:cs="Calibri"/>
        </w:rPr>
        <w:t xml:space="preserve">, Guy. "Neo-Riemannian Theory and the Analysis of Pop-Rock Music." </w:t>
      </w:r>
      <w:r w:rsidRPr="000050B2">
        <w:rPr>
          <w:rFonts w:ascii="Calibri" w:eastAsia="Calibri" w:hAnsi="Calibri" w:cs="Calibri"/>
          <w:i/>
          <w:iCs/>
        </w:rPr>
        <w:t xml:space="preserve">Music Theory </w:t>
      </w:r>
    </w:p>
    <w:p w14:paraId="3E6C3368" w14:textId="77777777" w:rsidR="000050B2" w:rsidRPr="000050B2" w:rsidRDefault="000050B2" w:rsidP="000050B2">
      <w:pPr>
        <w:tabs>
          <w:tab w:val="left" w:pos="0"/>
        </w:tabs>
        <w:ind w:left="720"/>
        <w:rPr>
          <w:rFonts w:ascii="Calibri" w:eastAsia="Calibri" w:hAnsi="Calibri" w:cs="Calibri"/>
        </w:rPr>
      </w:pPr>
      <w:r w:rsidRPr="000050B2">
        <w:rPr>
          <w:rFonts w:ascii="Calibri" w:eastAsia="Calibri" w:hAnsi="Calibri" w:cs="Calibri"/>
          <w:i/>
          <w:iCs/>
        </w:rPr>
        <w:t>Spectrum</w:t>
      </w:r>
      <w:r w:rsidRPr="000050B2">
        <w:rPr>
          <w:rFonts w:ascii="Calibri" w:eastAsia="Calibri" w:hAnsi="Calibri" w:cs="Calibri"/>
        </w:rPr>
        <w:t xml:space="preserve"> 26, no. 2 (2004): 177-200. http://www.jstor.org/stable/10.1525/mts.2004.26.2.177. Accessed August 24, 2012).</w:t>
      </w:r>
    </w:p>
    <w:p w14:paraId="57FCEFF3" w14:textId="77777777" w:rsidR="000050B2" w:rsidRPr="000050B2" w:rsidRDefault="000050B2" w:rsidP="000050B2">
      <w:pPr>
        <w:tabs>
          <w:tab w:val="left" w:pos="0"/>
        </w:tabs>
        <w:rPr>
          <w:rFonts w:ascii="Calibri" w:eastAsia="Calibri" w:hAnsi="Calibri" w:cs="Calibri"/>
        </w:rPr>
      </w:pPr>
    </w:p>
    <w:p w14:paraId="1D8E2EF2" w14:textId="77777777" w:rsidR="000050B2" w:rsidRPr="000050B2" w:rsidRDefault="000050B2" w:rsidP="000050B2">
      <w:pPr>
        <w:tabs>
          <w:tab w:val="left" w:pos="0"/>
        </w:tabs>
        <w:rPr>
          <w:rFonts w:ascii="Calibri" w:eastAsia="Calibri" w:hAnsi="Calibri" w:cs="Calibri"/>
          <w:i/>
          <w:iCs/>
        </w:rPr>
      </w:pPr>
      <w:proofErr w:type="spellStart"/>
      <w:r w:rsidRPr="000050B2">
        <w:rPr>
          <w:rFonts w:ascii="Calibri" w:eastAsia="Calibri" w:hAnsi="Calibri" w:cs="Calibri"/>
        </w:rPr>
        <w:t>Capuzzo</w:t>
      </w:r>
      <w:proofErr w:type="spellEnd"/>
      <w:r w:rsidRPr="000050B2">
        <w:rPr>
          <w:rFonts w:ascii="Calibri" w:eastAsia="Calibri" w:hAnsi="Calibri" w:cs="Calibri"/>
        </w:rPr>
        <w:t xml:space="preserve">, Guy. “Sectional Tonality and Sectional Centricity in Rock Music.”  </w:t>
      </w:r>
      <w:r w:rsidRPr="000050B2">
        <w:rPr>
          <w:rFonts w:ascii="Calibri" w:eastAsia="Calibri" w:hAnsi="Calibri" w:cs="Calibri"/>
          <w:i/>
          <w:iCs/>
        </w:rPr>
        <w:t xml:space="preserve">Music Theory </w:t>
      </w:r>
    </w:p>
    <w:p w14:paraId="72ABC271" w14:textId="77777777" w:rsidR="000050B2" w:rsidRPr="000050B2" w:rsidRDefault="000050B2" w:rsidP="000050B2">
      <w:pPr>
        <w:tabs>
          <w:tab w:val="left" w:pos="0"/>
        </w:tabs>
        <w:ind w:left="720"/>
        <w:rPr>
          <w:rFonts w:ascii="Calibri" w:eastAsia="Calibri" w:hAnsi="Calibri" w:cs="Calibri"/>
        </w:rPr>
      </w:pPr>
      <w:r w:rsidRPr="000050B2">
        <w:rPr>
          <w:rFonts w:ascii="Calibri" w:eastAsia="Calibri" w:hAnsi="Calibri" w:cs="Calibri"/>
          <w:i/>
          <w:iCs/>
        </w:rPr>
        <w:t>Spectrum</w:t>
      </w:r>
      <w:r w:rsidRPr="000050B2">
        <w:rPr>
          <w:rFonts w:ascii="Calibri" w:eastAsia="Calibri" w:hAnsi="Calibri" w:cs="Calibri"/>
          <w:iCs/>
        </w:rPr>
        <w:t xml:space="preserve"> 31, no. 1 (Spring 2009), 157-174.  </w:t>
      </w:r>
      <w:r w:rsidRPr="000050B2">
        <w:rPr>
          <w:rFonts w:ascii="Calibri" w:eastAsia="Calibri" w:hAnsi="Calibri" w:cs="Calibri"/>
        </w:rPr>
        <w:t>http://www.jstor.org/stable/10.1525/mts.2009.31.1.157. Accessed September 5, 2012.</w:t>
      </w:r>
    </w:p>
    <w:p w14:paraId="424F62A9" w14:textId="77777777" w:rsidR="000050B2" w:rsidRPr="000050B2" w:rsidRDefault="000050B2" w:rsidP="000050B2">
      <w:pPr>
        <w:tabs>
          <w:tab w:val="left" w:pos="0"/>
        </w:tabs>
        <w:rPr>
          <w:rFonts w:ascii="Calibri" w:eastAsia="Calibri" w:hAnsi="Calibri" w:cs="Calibri"/>
        </w:rPr>
      </w:pPr>
    </w:p>
    <w:p w14:paraId="7A88BFBD" w14:textId="77777777" w:rsidR="000050B2" w:rsidRPr="000050B2" w:rsidRDefault="000050B2" w:rsidP="000050B2">
      <w:pPr>
        <w:tabs>
          <w:tab w:val="left" w:pos="0"/>
        </w:tabs>
        <w:rPr>
          <w:rFonts w:ascii="Calibri" w:eastAsia="Calibri" w:hAnsi="Calibri" w:cs="Calibri"/>
        </w:rPr>
      </w:pPr>
      <w:r w:rsidRPr="000050B2">
        <w:rPr>
          <w:rFonts w:ascii="Calibri" w:eastAsia="Calibri" w:hAnsi="Calibri" w:cs="Calibri"/>
        </w:rPr>
        <w:t xml:space="preserve">Childs, Adrian P. “Moving Beyond Neo-Riemannian Triads: Exploring a Transformational </w:t>
      </w:r>
    </w:p>
    <w:p w14:paraId="6B30A766" w14:textId="77777777" w:rsidR="000050B2" w:rsidRPr="000050B2" w:rsidRDefault="000050B2" w:rsidP="000050B2">
      <w:pPr>
        <w:tabs>
          <w:tab w:val="left" w:pos="0"/>
        </w:tabs>
        <w:ind w:left="720"/>
        <w:rPr>
          <w:rFonts w:ascii="Calibri" w:eastAsia="Calibri" w:hAnsi="Calibri" w:cs="Calibri"/>
        </w:rPr>
      </w:pPr>
      <w:r w:rsidRPr="000050B2">
        <w:rPr>
          <w:rFonts w:ascii="Calibri" w:eastAsia="Calibri" w:hAnsi="Calibri" w:cs="Calibri"/>
        </w:rPr>
        <w:t xml:space="preserve">Model for Seventh Chords.” </w:t>
      </w:r>
      <w:r w:rsidRPr="000050B2">
        <w:rPr>
          <w:rFonts w:ascii="Calibri" w:eastAsia="Calibri" w:hAnsi="Calibri" w:cs="Calibri"/>
          <w:i/>
        </w:rPr>
        <w:t>Journal of Music Theory</w:t>
      </w:r>
      <w:r w:rsidRPr="000050B2">
        <w:rPr>
          <w:rFonts w:ascii="Calibri" w:eastAsia="Calibri" w:hAnsi="Calibri" w:cs="Calibri"/>
        </w:rPr>
        <w:t>, 42, no. 2, Neo-Riemannian Theory (Autumn 1998), 181-193.  http://www.jstor.org/stable/843872. Accessed August 23, 2012.</w:t>
      </w:r>
    </w:p>
    <w:p w14:paraId="4492EA11" w14:textId="77777777" w:rsidR="000050B2" w:rsidRPr="000050B2" w:rsidRDefault="000050B2" w:rsidP="000050B2">
      <w:pPr>
        <w:tabs>
          <w:tab w:val="left" w:pos="0"/>
        </w:tabs>
        <w:rPr>
          <w:rFonts w:ascii="Calibri" w:eastAsia="Calibri" w:hAnsi="Calibri" w:cs="Calibri"/>
        </w:rPr>
      </w:pPr>
    </w:p>
    <w:p w14:paraId="532A6B50" w14:textId="77777777" w:rsidR="000050B2" w:rsidRPr="000050B2" w:rsidRDefault="000050B2" w:rsidP="000050B2">
      <w:pPr>
        <w:tabs>
          <w:tab w:val="left" w:pos="0"/>
        </w:tabs>
        <w:rPr>
          <w:rFonts w:ascii="Calibri" w:eastAsia="Calibri" w:hAnsi="Calibri" w:cs="Calibri"/>
        </w:rPr>
      </w:pPr>
      <w:r w:rsidRPr="000050B2">
        <w:rPr>
          <w:rFonts w:ascii="Calibri" w:eastAsia="Calibri" w:hAnsi="Calibri" w:cs="Calibri"/>
        </w:rPr>
        <w:t xml:space="preserve">Clifton, Thomas. “Training in Music Theory: Process and Product.”  </w:t>
      </w:r>
      <w:r w:rsidRPr="000050B2">
        <w:rPr>
          <w:rFonts w:ascii="Calibri" w:eastAsia="Calibri" w:hAnsi="Calibri" w:cs="Calibri"/>
          <w:i/>
        </w:rPr>
        <w:t>Journal of Music Theory</w:t>
      </w:r>
      <w:r w:rsidRPr="000050B2">
        <w:rPr>
          <w:rFonts w:ascii="Calibri" w:eastAsia="Calibri" w:hAnsi="Calibri" w:cs="Calibri"/>
        </w:rPr>
        <w:t xml:space="preserve"> </w:t>
      </w:r>
    </w:p>
    <w:p w14:paraId="1D63AD70" w14:textId="77777777" w:rsidR="000050B2" w:rsidRPr="000050B2" w:rsidRDefault="000050B2" w:rsidP="000050B2">
      <w:pPr>
        <w:tabs>
          <w:tab w:val="left" w:pos="0"/>
        </w:tabs>
        <w:rPr>
          <w:rFonts w:ascii="Calibri" w:eastAsia="Calibri" w:hAnsi="Calibri" w:cs="Calibri"/>
        </w:rPr>
      </w:pPr>
      <w:r w:rsidRPr="000050B2">
        <w:rPr>
          <w:rFonts w:ascii="Calibri" w:eastAsia="Calibri" w:hAnsi="Calibri" w:cs="Calibri"/>
        </w:rPr>
        <w:tab/>
        <w:t xml:space="preserve">13, no. 1 (Spring 1969): 38-65. http://www.jstor.org/stable/843214. Accessed </w:t>
      </w:r>
    </w:p>
    <w:p w14:paraId="14015F35" w14:textId="77777777" w:rsidR="000050B2" w:rsidRPr="000050B2" w:rsidRDefault="000050B2" w:rsidP="000050B2">
      <w:pPr>
        <w:tabs>
          <w:tab w:val="left" w:pos="0"/>
        </w:tabs>
        <w:rPr>
          <w:rFonts w:ascii="Calibri" w:eastAsia="Calibri" w:hAnsi="Calibri" w:cs="Calibri"/>
        </w:rPr>
      </w:pPr>
      <w:r w:rsidRPr="000050B2">
        <w:rPr>
          <w:rFonts w:ascii="Calibri" w:eastAsia="Calibri" w:hAnsi="Calibri" w:cs="Calibri"/>
        </w:rPr>
        <w:tab/>
        <w:t>September 9, 2012.</w:t>
      </w:r>
    </w:p>
    <w:p w14:paraId="13AE2C9A" w14:textId="77777777" w:rsidR="000050B2" w:rsidRPr="000050B2" w:rsidRDefault="000050B2" w:rsidP="000050B2">
      <w:pPr>
        <w:tabs>
          <w:tab w:val="left" w:pos="0"/>
        </w:tabs>
        <w:rPr>
          <w:rFonts w:ascii="Calibri" w:eastAsia="Calibri" w:hAnsi="Calibri" w:cs="Calibri"/>
        </w:rPr>
      </w:pPr>
    </w:p>
    <w:p w14:paraId="1BF1DA34" w14:textId="77777777" w:rsidR="000050B2" w:rsidRPr="000050B2" w:rsidRDefault="000050B2" w:rsidP="000050B2">
      <w:pPr>
        <w:rPr>
          <w:rFonts w:ascii="Calibri" w:hAnsi="Calibri" w:cs="Calibri"/>
          <w:i/>
          <w:iCs/>
        </w:rPr>
      </w:pPr>
      <w:r w:rsidRPr="000050B2">
        <w:rPr>
          <w:rFonts w:ascii="Calibri" w:hAnsi="Calibri" w:cs="Calibri"/>
        </w:rPr>
        <w:t xml:space="preserve">Cohn, Richard Lawrence. </w:t>
      </w:r>
      <w:r w:rsidRPr="000050B2">
        <w:rPr>
          <w:rFonts w:ascii="Calibri" w:hAnsi="Calibri" w:cs="Calibri"/>
          <w:i/>
          <w:iCs/>
        </w:rPr>
        <w:t xml:space="preserve">Audacious Euphony: </w:t>
      </w:r>
      <w:proofErr w:type="spellStart"/>
      <w:r w:rsidRPr="000050B2">
        <w:rPr>
          <w:rFonts w:ascii="Calibri" w:hAnsi="Calibri" w:cs="Calibri"/>
          <w:i/>
          <w:iCs/>
        </w:rPr>
        <w:t>Chromaticism</w:t>
      </w:r>
      <w:proofErr w:type="spellEnd"/>
      <w:r w:rsidRPr="000050B2">
        <w:rPr>
          <w:rFonts w:ascii="Calibri" w:hAnsi="Calibri" w:cs="Calibri"/>
          <w:i/>
          <w:iCs/>
        </w:rPr>
        <w:t xml:space="preserve"> and the Consonant Triad's Second </w:t>
      </w:r>
    </w:p>
    <w:p w14:paraId="284CB098" w14:textId="77777777" w:rsidR="000050B2" w:rsidRPr="000050B2" w:rsidRDefault="000050B2" w:rsidP="000050B2">
      <w:pPr>
        <w:rPr>
          <w:rFonts w:ascii="Calibri" w:hAnsi="Calibri" w:cs="Calibri"/>
        </w:rPr>
      </w:pPr>
      <w:r w:rsidRPr="000050B2">
        <w:rPr>
          <w:rFonts w:ascii="Calibri" w:hAnsi="Calibri" w:cs="Calibri"/>
          <w:i/>
          <w:iCs/>
        </w:rPr>
        <w:tab/>
        <w:t>Nature</w:t>
      </w:r>
      <w:r w:rsidRPr="000050B2">
        <w:rPr>
          <w:rFonts w:ascii="Calibri" w:hAnsi="Calibri" w:cs="Calibri"/>
        </w:rPr>
        <w:t xml:space="preserve">. New York: Oxford University Press, 2012. </w:t>
      </w:r>
    </w:p>
    <w:p w14:paraId="211F776F" w14:textId="77777777" w:rsidR="000050B2" w:rsidRPr="000050B2" w:rsidRDefault="000050B2" w:rsidP="000050B2">
      <w:pPr>
        <w:rPr>
          <w:rFonts w:ascii="Calibri" w:eastAsia="Calibri" w:hAnsi="Calibri" w:cs="Calibri"/>
        </w:rPr>
      </w:pPr>
    </w:p>
    <w:p w14:paraId="4F35AA5A" w14:textId="77777777" w:rsidR="000050B2" w:rsidRPr="000050B2" w:rsidRDefault="000050B2" w:rsidP="000050B2">
      <w:pPr>
        <w:rPr>
          <w:rFonts w:ascii="Calibri" w:eastAsia="Calibri" w:hAnsi="Calibri" w:cs="Calibri"/>
        </w:rPr>
      </w:pPr>
      <w:r w:rsidRPr="000050B2">
        <w:rPr>
          <w:rFonts w:ascii="Calibri" w:eastAsia="Calibri" w:hAnsi="Calibri" w:cs="Calibri"/>
        </w:rPr>
        <w:t xml:space="preserve">Cohn, Richard. “Introduction to Neo-Riemannian Theory: A Survey and a Historical </w:t>
      </w:r>
    </w:p>
    <w:p w14:paraId="58D50E0B" w14:textId="77777777" w:rsidR="000050B2" w:rsidRPr="000050B2" w:rsidRDefault="000050B2" w:rsidP="000050B2">
      <w:pPr>
        <w:rPr>
          <w:rFonts w:ascii="Calibri" w:eastAsia="Calibri" w:hAnsi="Calibri" w:cs="Calibri"/>
        </w:rPr>
      </w:pPr>
      <w:r w:rsidRPr="000050B2">
        <w:rPr>
          <w:rFonts w:ascii="Calibri" w:eastAsia="Calibri" w:hAnsi="Calibri" w:cs="Calibri"/>
        </w:rPr>
        <w:tab/>
        <w:t xml:space="preserve">Perspective.” </w:t>
      </w:r>
      <w:r w:rsidRPr="000050B2">
        <w:rPr>
          <w:rFonts w:ascii="Calibri" w:eastAsia="Calibri" w:hAnsi="Calibri" w:cs="Calibri"/>
          <w:i/>
          <w:iCs/>
        </w:rPr>
        <w:t>Journal of Music Theory</w:t>
      </w:r>
      <w:r w:rsidRPr="000050B2">
        <w:rPr>
          <w:rFonts w:ascii="Calibri" w:eastAsia="Calibri" w:hAnsi="Calibri" w:cs="Calibri"/>
        </w:rPr>
        <w:t>, 42, no. 2, Neo-Riemannian Theory (</w:t>
      </w:r>
      <w:proofErr w:type="gramStart"/>
      <w:r w:rsidRPr="000050B2">
        <w:rPr>
          <w:rFonts w:ascii="Calibri" w:eastAsia="Calibri" w:hAnsi="Calibri" w:cs="Calibri"/>
        </w:rPr>
        <w:t>Autumn</w:t>
      </w:r>
      <w:proofErr w:type="gramEnd"/>
      <w:r w:rsidRPr="000050B2">
        <w:rPr>
          <w:rFonts w:ascii="Calibri" w:eastAsia="Calibri" w:hAnsi="Calibri" w:cs="Calibri"/>
        </w:rPr>
        <w:t xml:space="preserve">, </w:t>
      </w:r>
    </w:p>
    <w:p w14:paraId="0088A38D" w14:textId="77777777" w:rsidR="000050B2" w:rsidRPr="000050B2" w:rsidRDefault="000050B2" w:rsidP="000050B2">
      <w:pPr>
        <w:rPr>
          <w:rFonts w:ascii="Calibri" w:eastAsia="Calibri" w:hAnsi="Calibri" w:cs="Calibri"/>
        </w:rPr>
      </w:pPr>
      <w:r w:rsidRPr="000050B2">
        <w:rPr>
          <w:rFonts w:ascii="Calibri" w:eastAsia="Calibri" w:hAnsi="Calibri" w:cs="Calibri"/>
        </w:rPr>
        <w:tab/>
        <w:t>1998), 167-180.  http://www.jstor.org/stable/843871. Accessed September 12, 2011.</w:t>
      </w:r>
    </w:p>
    <w:p w14:paraId="14F70CC0" w14:textId="77777777" w:rsidR="000050B2" w:rsidRPr="000050B2" w:rsidRDefault="000050B2" w:rsidP="000050B2">
      <w:pPr>
        <w:rPr>
          <w:rFonts w:ascii="Calibri" w:eastAsia="Calibri" w:hAnsi="Calibri" w:cs="Calibri"/>
        </w:rPr>
      </w:pPr>
    </w:p>
    <w:p w14:paraId="64B0E1E3" w14:textId="77777777" w:rsidR="000050B2" w:rsidRPr="000050B2" w:rsidRDefault="000050B2" w:rsidP="000050B2">
      <w:pPr>
        <w:rPr>
          <w:rFonts w:ascii="Calibri" w:eastAsia="Calibri" w:hAnsi="Calibri" w:cs="Calibri"/>
        </w:rPr>
      </w:pPr>
      <w:r w:rsidRPr="000050B2">
        <w:rPr>
          <w:rFonts w:ascii="Calibri" w:eastAsia="Calibri" w:hAnsi="Calibri" w:cs="Calibri"/>
        </w:rPr>
        <w:t xml:space="preserve">Cohn, Richard. "Maximally Smooth Cycles, </w:t>
      </w:r>
      <w:proofErr w:type="spellStart"/>
      <w:r w:rsidRPr="000050B2">
        <w:rPr>
          <w:rFonts w:ascii="Calibri" w:eastAsia="Calibri" w:hAnsi="Calibri" w:cs="Calibri"/>
        </w:rPr>
        <w:t>Hexatonic</w:t>
      </w:r>
      <w:proofErr w:type="spellEnd"/>
      <w:r w:rsidRPr="000050B2">
        <w:rPr>
          <w:rFonts w:ascii="Calibri" w:eastAsia="Calibri" w:hAnsi="Calibri" w:cs="Calibri"/>
        </w:rPr>
        <w:t xml:space="preserve"> Systems, and the Analysis of Late-</w:t>
      </w:r>
    </w:p>
    <w:p w14:paraId="70D6B963" w14:textId="77777777" w:rsidR="000050B2" w:rsidRPr="000050B2" w:rsidRDefault="000050B2" w:rsidP="000050B2">
      <w:pPr>
        <w:ind w:left="720"/>
        <w:rPr>
          <w:rFonts w:ascii="Calibri" w:eastAsia="Calibri" w:hAnsi="Calibri" w:cs="Calibri"/>
        </w:rPr>
      </w:pPr>
      <w:r w:rsidRPr="000050B2">
        <w:rPr>
          <w:rFonts w:ascii="Calibri" w:eastAsia="Calibri" w:hAnsi="Calibri" w:cs="Calibri"/>
        </w:rPr>
        <w:t xml:space="preserve">Romantic Triadic Progressions." </w:t>
      </w:r>
      <w:r w:rsidRPr="000050B2">
        <w:rPr>
          <w:rFonts w:ascii="Calibri" w:eastAsia="Calibri" w:hAnsi="Calibri" w:cs="Calibri"/>
          <w:i/>
          <w:iCs/>
        </w:rPr>
        <w:t>Music Analysis</w:t>
      </w:r>
      <w:r w:rsidRPr="000050B2">
        <w:rPr>
          <w:rFonts w:ascii="Calibri" w:eastAsia="Calibri" w:hAnsi="Calibri" w:cs="Calibri"/>
        </w:rPr>
        <w:t xml:space="preserve"> 15, no. 1 (1996): 9-40. http://www.jstor.org/stable/854168. Accessed September 15, 2012.</w:t>
      </w:r>
    </w:p>
    <w:p w14:paraId="7892ED1E" w14:textId="77777777" w:rsidR="000050B2" w:rsidRPr="000050B2" w:rsidRDefault="000050B2" w:rsidP="000050B2">
      <w:pPr>
        <w:rPr>
          <w:rFonts w:ascii="Calibri" w:eastAsia="Calibri" w:hAnsi="Calibri" w:cs="Calibri"/>
        </w:rPr>
      </w:pPr>
    </w:p>
    <w:p w14:paraId="379F964E" w14:textId="77777777" w:rsidR="000050B2" w:rsidRPr="000050B2" w:rsidRDefault="000050B2" w:rsidP="000050B2">
      <w:pPr>
        <w:rPr>
          <w:rFonts w:ascii="Calibri" w:eastAsia="Calibri" w:hAnsi="Calibri" w:cs="Calibri"/>
        </w:rPr>
      </w:pPr>
      <w:r w:rsidRPr="000050B2">
        <w:rPr>
          <w:rFonts w:ascii="Calibri" w:eastAsia="Calibri" w:hAnsi="Calibri" w:cs="Calibri"/>
        </w:rPr>
        <w:t xml:space="preserve">Cohn, Richard. “Neo-Riemannian Operations, Parsimonious </w:t>
      </w:r>
      <w:proofErr w:type="spellStart"/>
      <w:r w:rsidRPr="000050B2">
        <w:rPr>
          <w:rFonts w:ascii="Calibri" w:eastAsia="Calibri" w:hAnsi="Calibri" w:cs="Calibri"/>
        </w:rPr>
        <w:t>Trichords</w:t>
      </w:r>
      <w:proofErr w:type="spellEnd"/>
      <w:r w:rsidRPr="000050B2">
        <w:rPr>
          <w:rFonts w:ascii="Calibri" w:eastAsia="Calibri" w:hAnsi="Calibri" w:cs="Calibri"/>
        </w:rPr>
        <w:t>, and Their ‘</w:t>
      </w:r>
      <w:proofErr w:type="spellStart"/>
      <w:r w:rsidRPr="000050B2">
        <w:rPr>
          <w:rFonts w:ascii="Calibri" w:eastAsia="Calibri" w:hAnsi="Calibri" w:cs="Calibri"/>
        </w:rPr>
        <w:t>Tonnetz</w:t>
      </w:r>
      <w:proofErr w:type="spellEnd"/>
      <w:r w:rsidRPr="000050B2">
        <w:rPr>
          <w:rFonts w:ascii="Calibri" w:eastAsia="Calibri" w:hAnsi="Calibri" w:cs="Calibri"/>
        </w:rPr>
        <w:t xml:space="preserve">’ </w:t>
      </w:r>
    </w:p>
    <w:p w14:paraId="0055F24D" w14:textId="77777777" w:rsidR="000050B2" w:rsidRPr="000050B2" w:rsidRDefault="000050B2" w:rsidP="000050B2">
      <w:pPr>
        <w:ind w:left="720"/>
        <w:rPr>
          <w:rFonts w:ascii="Calibri" w:eastAsia="Calibri" w:hAnsi="Calibri" w:cs="Calibri"/>
        </w:rPr>
      </w:pPr>
      <w:r w:rsidRPr="000050B2">
        <w:rPr>
          <w:rFonts w:ascii="Calibri" w:eastAsia="Calibri" w:hAnsi="Calibri" w:cs="Calibri"/>
        </w:rPr>
        <w:t xml:space="preserve">Representations.” </w:t>
      </w:r>
      <w:r w:rsidRPr="000050B2">
        <w:rPr>
          <w:rFonts w:ascii="Calibri" w:eastAsia="Calibri" w:hAnsi="Calibri" w:cs="Calibri"/>
          <w:i/>
        </w:rPr>
        <w:t>Journal of Music Theory</w:t>
      </w:r>
      <w:r w:rsidRPr="000050B2">
        <w:rPr>
          <w:rFonts w:ascii="Calibri" w:eastAsia="Calibri" w:hAnsi="Calibri" w:cs="Calibri"/>
        </w:rPr>
        <w:t>, 41, no. 1 (Spring 1997), 1-66. https://links.jstor.org/sici=0022-2909%28199721%2941%3A1%3C1%ANOPTAT%3E2.0.CO%3B2-M</w:t>
      </w:r>
    </w:p>
    <w:p w14:paraId="7C3D1DC8" w14:textId="77777777" w:rsidR="000050B2" w:rsidRPr="000050B2" w:rsidRDefault="000050B2" w:rsidP="000050B2">
      <w:pPr>
        <w:ind w:firstLine="720"/>
        <w:rPr>
          <w:rFonts w:ascii="Calibri" w:hAnsi="Calibri" w:cs="Calibri"/>
        </w:rPr>
      </w:pPr>
      <w:r w:rsidRPr="000050B2">
        <w:rPr>
          <w:rFonts w:ascii="Calibri" w:hAnsi="Calibri" w:cs="Calibri"/>
        </w:rPr>
        <w:t>Accessed July 19, 2012.</w:t>
      </w:r>
    </w:p>
    <w:p w14:paraId="4FAC6922" w14:textId="77777777" w:rsidR="000050B2" w:rsidRPr="000050B2" w:rsidRDefault="000050B2" w:rsidP="000050B2">
      <w:pPr>
        <w:rPr>
          <w:rFonts w:ascii="Calibri" w:hAnsi="Calibri" w:cs="Calibri"/>
        </w:rPr>
      </w:pPr>
    </w:p>
    <w:p w14:paraId="244A1FBC" w14:textId="77777777" w:rsidR="000050B2" w:rsidRPr="000050B2" w:rsidRDefault="000050B2" w:rsidP="000050B2">
      <w:pPr>
        <w:autoSpaceDE w:val="0"/>
        <w:autoSpaceDN w:val="0"/>
        <w:adjustRightInd w:val="0"/>
        <w:rPr>
          <w:rFonts w:ascii="Calibri" w:hAnsi="Calibri" w:cs="Calibri"/>
        </w:rPr>
      </w:pPr>
      <w:r w:rsidRPr="000050B2">
        <w:rPr>
          <w:rFonts w:ascii="Calibri" w:hAnsi="Calibri" w:cs="Calibri"/>
        </w:rPr>
        <w:t xml:space="preserve">Cohn, Richard. “Square Dances with Cubes.” </w:t>
      </w:r>
      <w:r w:rsidRPr="000050B2">
        <w:rPr>
          <w:rFonts w:ascii="Calibri" w:hAnsi="Calibri" w:cs="Calibri"/>
          <w:i/>
          <w:iCs/>
        </w:rPr>
        <w:t>Journal of Music Theory</w:t>
      </w:r>
      <w:r w:rsidRPr="000050B2">
        <w:rPr>
          <w:rFonts w:ascii="Calibri" w:hAnsi="Calibri" w:cs="Calibri"/>
        </w:rPr>
        <w:t xml:space="preserve"> 42, No. 2, Neo-</w:t>
      </w:r>
    </w:p>
    <w:p w14:paraId="4AB035BB" w14:textId="77777777" w:rsidR="000050B2" w:rsidRPr="000050B2" w:rsidRDefault="000050B2" w:rsidP="000050B2">
      <w:pPr>
        <w:autoSpaceDE w:val="0"/>
        <w:autoSpaceDN w:val="0"/>
        <w:adjustRightInd w:val="0"/>
        <w:ind w:left="720"/>
        <w:rPr>
          <w:rFonts w:ascii="Calibri" w:eastAsia="Calibri" w:hAnsi="Calibri" w:cs="Calibri"/>
        </w:rPr>
      </w:pPr>
      <w:r w:rsidRPr="000050B2">
        <w:rPr>
          <w:rFonts w:ascii="Calibri" w:hAnsi="Calibri" w:cs="Calibri"/>
        </w:rPr>
        <w:lastRenderedPageBreak/>
        <w:t>Riemannian Theory (Autumn, 1998), 283-296.</w:t>
      </w:r>
      <w:r w:rsidRPr="000050B2">
        <w:rPr>
          <w:rFonts w:ascii="Calibri" w:eastAsia="Calibri" w:hAnsi="Calibri" w:cs="Calibri"/>
        </w:rPr>
        <w:t xml:space="preserve"> http://www.jstor.org/stable/843879. </w:t>
      </w:r>
      <w:r w:rsidRPr="000050B2">
        <w:rPr>
          <w:rFonts w:ascii="Calibri" w:hAnsi="Calibri" w:cs="Calibri"/>
        </w:rPr>
        <w:t>Accessed September 16, 2012.</w:t>
      </w:r>
    </w:p>
    <w:p w14:paraId="650A16E1" w14:textId="77777777" w:rsidR="000050B2" w:rsidRPr="000050B2" w:rsidRDefault="000050B2" w:rsidP="000050B2">
      <w:pPr>
        <w:rPr>
          <w:rFonts w:ascii="Calibri" w:hAnsi="Calibri" w:cs="Calibri"/>
        </w:rPr>
      </w:pPr>
    </w:p>
    <w:p w14:paraId="4F1CAEAC" w14:textId="77777777" w:rsidR="000050B2" w:rsidRPr="000050B2" w:rsidRDefault="000050B2" w:rsidP="000050B2">
      <w:pPr>
        <w:rPr>
          <w:rFonts w:ascii="Calibri" w:eastAsia="Calibri" w:hAnsi="Calibri" w:cs="Calibri"/>
          <w:i/>
          <w:iCs/>
        </w:rPr>
      </w:pPr>
      <w:r w:rsidRPr="000050B2">
        <w:rPr>
          <w:rFonts w:ascii="Calibri" w:eastAsia="Calibri" w:hAnsi="Calibri" w:cs="Calibri"/>
        </w:rPr>
        <w:t>Cohn, Richard. "</w:t>
      </w:r>
      <w:proofErr w:type="spellStart"/>
      <w:r w:rsidRPr="000050B2">
        <w:rPr>
          <w:rFonts w:ascii="Calibri" w:eastAsia="Calibri" w:hAnsi="Calibri" w:cs="Calibri"/>
        </w:rPr>
        <w:t>Weitzmann's</w:t>
      </w:r>
      <w:proofErr w:type="spellEnd"/>
      <w:r w:rsidRPr="000050B2">
        <w:rPr>
          <w:rFonts w:ascii="Calibri" w:eastAsia="Calibri" w:hAnsi="Calibri" w:cs="Calibri"/>
        </w:rPr>
        <w:t xml:space="preserve"> Regions, My Cycles, and </w:t>
      </w:r>
      <w:proofErr w:type="spellStart"/>
      <w:r w:rsidRPr="000050B2">
        <w:rPr>
          <w:rFonts w:ascii="Calibri" w:eastAsia="Calibri" w:hAnsi="Calibri" w:cs="Calibri"/>
        </w:rPr>
        <w:t>Douthett's</w:t>
      </w:r>
      <w:proofErr w:type="spellEnd"/>
      <w:r w:rsidRPr="000050B2">
        <w:rPr>
          <w:rFonts w:ascii="Calibri" w:eastAsia="Calibri" w:hAnsi="Calibri" w:cs="Calibri"/>
        </w:rPr>
        <w:t xml:space="preserve"> Dancing Cubes." </w:t>
      </w:r>
      <w:r w:rsidRPr="000050B2">
        <w:rPr>
          <w:rFonts w:ascii="Calibri" w:eastAsia="Calibri" w:hAnsi="Calibri" w:cs="Calibri"/>
          <w:i/>
          <w:iCs/>
        </w:rPr>
        <w:t xml:space="preserve">Music </w:t>
      </w:r>
    </w:p>
    <w:p w14:paraId="1A65DCC5" w14:textId="77777777" w:rsidR="000050B2" w:rsidRPr="000050B2" w:rsidRDefault="000050B2" w:rsidP="000050B2">
      <w:pPr>
        <w:rPr>
          <w:rFonts w:ascii="Calibri" w:eastAsia="Calibri" w:hAnsi="Calibri" w:cs="Calibri"/>
        </w:rPr>
      </w:pPr>
      <w:r w:rsidRPr="000050B2">
        <w:rPr>
          <w:rFonts w:ascii="Calibri" w:eastAsia="Calibri" w:hAnsi="Calibri" w:cs="Calibri"/>
          <w:i/>
          <w:iCs/>
        </w:rPr>
        <w:tab/>
        <w:t>Theory Spectrum</w:t>
      </w:r>
      <w:r w:rsidRPr="000050B2">
        <w:rPr>
          <w:rFonts w:ascii="Calibri" w:eastAsia="Calibri" w:hAnsi="Calibri" w:cs="Calibri"/>
        </w:rPr>
        <w:t xml:space="preserve"> 22, no. 1, Spring (2000): 89-103. http://www.jstor.org/stable/745854. </w:t>
      </w:r>
    </w:p>
    <w:p w14:paraId="50D334B4" w14:textId="77777777" w:rsidR="000050B2" w:rsidRPr="000050B2" w:rsidRDefault="000050B2" w:rsidP="000050B2">
      <w:pPr>
        <w:rPr>
          <w:rFonts w:ascii="Calibri" w:eastAsia="Calibri" w:hAnsi="Calibri" w:cs="Calibri"/>
        </w:rPr>
      </w:pPr>
      <w:r w:rsidRPr="000050B2">
        <w:rPr>
          <w:rFonts w:ascii="Calibri" w:eastAsia="Calibri" w:hAnsi="Calibri" w:cs="Calibri"/>
        </w:rPr>
        <w:tab/>
        <w:t>Accessed Aug 30, 2012.</w:t>
      </w:r>
    </w:p>
    <w:p w14:paraId="5199ADA3" w14:textId="77777777" w:rsidR="000050B2" w:rsidRPr="000050B2" w:rsidRDefault="000050B2" w:rsidP="000050B2">
      <w:pPr>
        <w:rPr>
          <w:rFonts w:ascii="Calibri" w:eastAsia="Calibri" w:hAnsi="Calibri" w:cs="Calibri"/>
        </w:rPr>
      </w:pPr>
    </w:p>
    <w:p w14:paraId="0FA734AA" w14:textId="77777777" w:rsidR="000050B2" w:rsidRPr="000050B2" w:rsidRDefault="000050B2" w:rsidP="000050B2">
      <w:pPr>
        <w:autoSpaceDE w:val="0"/>
        <w:autoSpaceDN w:val="0"/>
        <w:adjustRightInd w:val="0"/>
        <w:rPr>
          <w:rFonts w:ascii="Calibri" w:eastAsia="Calibri" w:hAnsi="Calibri" w:cs="Calibri"/>
        </w:rPr>
      </w:pPr>
      <w:proofErr w:type="spellStart"/>
      <w:r w:rsidRPr="000050B2">
        <w:rPr>
          <w:rFonts w:ascii="Calibri" w:eastAsia="Calibri" w:hAnsi="Calibri" w:cs="Calibri"/>
        </w:rPr>
        <w:t>Clugh</w:t>
      </w:r>
      <w:proofErr w:type="spellEnd"/>
      <w:r w:rsidRPr="000050B2">
        <w:rPr>
          <w:rFonts w:ascii="Calibri" w:eastAsia="Calibri" w:hAnsi="Calibri" w:cs="Calibri"/>
        </w:rPr>
        <w:t xml:space="preserve">, John, Nora </w:t>
      </w:r>
      <w:proofErr w:type="spellStart"/>
      <w:r w:rsidRPr="000050B2">
        <w:rPr>
          <w:rFonts w:ascii="Calibri" w:eastAsia="Calibri" w:hAnsi="Calibri" w:cs="Calibri"/>
        </w:rPr>
        <w:t>Engebretsen</w:t>
      </w:r>
      <w:proofErr w:type="spellEnd"/>
      <w:r w:rsidRPr="000050B2">
        <w:rPr>
          <w:rFonts w:ascii="Calibri" w:eastAsia="Calibri" w:hAnsi="Calibri" w:cs="Calibri"/>
        </w:rPr>
        <w:t xml:space="preserve">, and Jonathan </w:t>
      </w:r>
      <w:proofErr w:type="spellStart"/>
      <w:r w:rsidRPr="000050B2">
        <w:rPr>
          <w:rFonts w:ascii="Calibri" w:eastAsia="Calibri" w:hAnsi="Calibri" w:cs="Calibri"/>
        </w:rPr>
        <w:t>Kochavi</w:t>
      </w:r>
      <w:proofErr w:type="spellEnd"/>
      <w:r w:rsidRPr="000050B2">
        <w:rPr>
          <w:rFonts w:ascii="Calibri" w:eastAsia="Calibri" w:hAnsi="Calibri" w:cs="Calibri"/>
        </w:rPr>
        <w:t xml:space="preserve">. "Scales, Sets, and Interval Cycles: A </w:t>
      </w:r>
    </w:p>
    <w:p w14:paraId="1C9C0732" w14:textId="77777777" w:rsidR="000050B2" w:rsidRDefault="000050B2" w:rsidP="000050B2">
      <w:pPr>
        <w:autoSpaceDE w:val="0"/>
        <w:autoSpaceDN w:val="0"/>
        <w:adjustRightInd w:val="0"/>
        <w:ind w:left="720"/>
        <w:rPr>
          <w:rFonts w:ascii="Calibri" w:eastAsia="Calibri" w:hAnsi="Calibri" w:cs="Calibri"/>
        </w:rPr>
      </w:pPr>
      <w:r w:rsidRPr="000050B2">
        <w:rPr>
          <w:rFonts w:ascii="Calibri" w:eastAsia="Calibri" w:hAnsi="Calibri" w:cs="Calibri"/>
        </w:rPr>
        <w:t xml:space="preserve">Taxonomy." </w:t>
      </w:r>
      <w:r w:rsidRPr="000050B2">
        <w:rPr>
          <w:rFonts w:ascii="Calibri" w:eastAsia="Calibri" w:hAnsi="Calibri" w:cs="Calibri"/>
          <w:i/>
          <w:iCs/>
        </w:rPr>
        <w:t>Music Theory Spectrum</w:t>
      </w:r>
      <w:r w:rsidRPr="000050B2">
        <w:rPr>
          <w:rFonts w:ascii="Calibri" w:eastAsia="Calibri" w:hAnsi="Calibri" w:cs="Calibri"/>
        </w:rPr>
        <w:t xml:space="preserve"> 21, no. 1, (Spring 1999): 74-104. http://www.jstor.org/stable/745921. Accessed Sep 15, 2012.</w:t>
      </w:r>
    </w:p>
    <w:p w14:paraId="28CCCDCD" w14:textId="77777777" w:rsidR="00627A82" w:rsidRDefault="00627A82" w:rsidP="00627A82">
      <w:pPr>
        <w:autoSpaceDE w:val="0"/>
        <w:autoSpaceDN w:val="0"/>
        <w:adjustRightInd w:val="0"/>
        <w:rPr>
          <w:rFonts w:ascii="Calibri" w:eastAsia="Calibri" w:hAnsi="Calibri" w:cs="Calibri"/>
        </w:rPr>
      </w:pPr>
    </w:p>
    <w:p w14:paraId="53FFF3A2" w14:textId="77777777" w:rsidR="00627A82" w:rsidRDefault="00627A82" w:rsidP="00627A82">
      <w:pPr>
        <w:autoSpaceDE w:val="0"/>
        <w:autoSpaceDN w:val="0"/>
        <w:adjustRightInd w:val="0"/>
        <w:rPr>
          <w:rFonts w:ascii="Times-Roman" w:hAnsi="Times-Roman" w:cs="Times-Roman"/>
          <w:sz w:val="17"/>
          <w:szCs w:val="17"/>
        </w:rPr>
      </w:pPr>
      <w:proofErr w:type="spellStart"/>
      <w:r>
        <w:rPr>
          <w:rFonts w:ascii="Calibri" w:eastAsia="Calibri" w:hAnsi="Calibri" w:cs="Calibri"/>
        </w:rPr>
        <w:t>Crans</w:t>
      </w:r>
      <w:proofErr w:type="spellEnd"/>
      <w:r>
        <w:rPr>
          <w:rFonts w:ascii="Calibri" w:eastAsia="Calibri" w:hAnsi="Calibri" w:cs="Calibri"/>
        </w:rPr>
        <w:t xml:space="preserve">, </w:t>
      </w:r>
      <w:proofErr w:type="spellStart"/>
      <w:r>
        <w:rPr>
          <w:rFonts w:ascii="Calibri" w:eastAsia="Calibri" w:hAnsi="Calibri" w:cs="Calibri"/>
        </w:rPr>
        <w:t>Alissa</w:t>
      </w:r>
      <w:proofErr w:type="spellEnd"/>
      <w:r>
        <w:rPr>
          <w:rFonts w:ascii="Calibri" w:eastAsia="Calibri" w:hAnsi="Calibri" w:cs="Calibri"/>
        </w:rPr>
        <w:t xml:space="preserve"> </w:t>
      </w:r>
      <w:r w:rsidR="00A57FC6">
        <w:rPr>
          <w:rFonts w:ascii="Calibri" w:eastAsia="Calibri" w:hAnsi="Calibri" w:cs="Calibri"/>
        </w:rPr>
        <w:t xml:space="preserve">S., </w:t>
      </w:r>
      <w:r>
        <w:rPr>
          <w:rFonts w:ascii="Calibri" w:eastAsia="Calibri" w:hAnsi="Calibri" w:cs="Calibri"/>
        </w:rPr>
        <w:t xml:space="preserve">Thomas M. Fiore, and Ramon </w:t>
      </w:r>
      <w:proofErr w:type="spellStart"/>
      <w:r>
        <w:rPr>
          <w:rFonts w:ascii="Calibri" w:eastAsia="Calibri" w:hAnsi="Calibri" w:cs="Calibri"/>
        </w:rPr>
        <w:t>Satyendra</w:t>
      </w:r>
      <w:proofErr w:type="spellEnd"/>
      <w:r>
        <w:rPr>
          <w:rFonts w:ascii="Calibri" w:eastAsia="Calibri" w:hAnsi="Calibri" w:cs="Calibri"/>
        </w:rPr>
        <w:t>. “Musical Actions of Dihedral Groups.”</w:t>
      </w:r>
    </w:p>
    <w:p w14:paraId="1D32769B" w14:textId="77777777" w:rsidR="00E459D8" w:rsidRDefault="00627A82" w:rsidP="00627A82">
      <w:pPr>
        <w:autoSpaceDE w:val="0"/>
        <w:autoSpaceDN w:val="0"/>
        <w:adjustRightInd w:val="0"/>
        <w:ind w:firstLine="720"/>
        <w:rPr>
          <w:rFonts w:cs="Times-Roman"/>
        </w:rPr>
      </w:pPr>
      <w:r w:rsidRPr="00627A82">
        <w:rPr>
          <w:rFonts w:cs="Times-Roman"/>
          <w:i/>
        </w:rPr>
        <w:t>The Mathematical Association of America, Monthly 116</w:t>
      </w:r>
      <w:r w:rsidRPr="00627A82">
        <w:rPr>
          <w:rFonts w:cs="Times-Roman"/>
        </w:rPr>
        <w:t xml:space="preserve"> </w:t>
      </w:r>
      <w:r>
        <w:rPr>
          <w:rFonts w:cs="Times-Roman"/>
        </w:rPr>
        <w:t>(June–July 2009),</w:t>
      </w:r>
      <w:r w:rsidRPr="00627A82">
        <w:rPr>
          <w:rFonts w:cs="Times-Roman"/>
        </w:rPr>
        <w:t xml:space="preserve"> 479-495.</w:t>
      </w:r>
      <w:r w:rsidR="00E459D8">
        <w:rPr>
          <w:rFonts w:cs="Times-Roman"/>
        </w:rPr>
        <w:t xml:space="preserve"> </w:t>
      </w:r>
    </w:p>
    <w:p w14:paraId="33FCC93D" w14:textId="77777777" w:rsidR="00E459D8" w:rsidRDefault="00E459D8" w:rsidP="00627A82">
      <w:pPr>
        <w:autoSpaceDE w:val="0"/>
        <w:autoSpaceDN w:val="0"/>
        <w:adjustRightInd w:val="0"/>
        <w:ind w:firstLine="720"/>
        <w:rPr>
          <w:rFonts w:cs="Times-Roman"/>
        </w:rPr>
      </w:pPr>
      <w:r w:rsidRPr="00E459D8">
        <w:rPr>
          <w:rFonts w:cs="Times-Roman"/>
        </w:rPr>
        <w:t>http://www-personal.umd.umich.edu/~tmfiore/1/CransFioreSatyendra.pdf</w:t>
      </w:r>
      <w:r>
        <w:rPr>
          <w:rFonts w:cs="Times-Roman"/>
        </w:rPr>
        <w:t>.</w:t>
      </w:r>
      <w:r w:rsidRPr="00E459D8">
        <w:rPr>
          <w:rFonts w:cs="Times-Roman"/>
        </w:rPr>
        <w:t xml:space="preserve"> </w:t>
      </w:r>
      <w:r>
        <w:rPr>
          <w:rFonts w:cs="Times-Roman"/>
        </w:rPr>
        <w:t xml:space="preserve">Accessed </w:t>
      </w:r>
    </w:p>
    <w:p w14:paraId="03C0F418" w14:textId="77777777" w:rsidR="00627A82" w:rsidRPr="00627A82" w:rsidRDefault="00E459D8" w:rsidP="00627A82">
      <w:pPr>
        <w:autoSpaceDE w:val="0"/>
        <w:autoSpaceDN w:val="0"/>
        <w:adjustRightInd w:val="0"/>
        <w:ind w:firstLine="720"/>
        <w:rPr>
          <w:rFonts w:eastAsia="Calibri" w:cs="Calibri"/>
        </w:rPr>
      </w:pPr>
      <w:r>
        <w:rPr>
          <w:rFonts w:cs="Times-Roman"/>
        </w:rPr>
        <w:t>October 30, 2012.</w:t>
      </w:r>
    </w:p>
    <w:p w14:paraId="1C60E269" w14:textId="77777777" w:rsidR="000050B2" w:rsidRPr="000050B2" w:rsidRDefault="000050B2" w:rsidP="000050B2">
      <w:pPr>
        <w:rPr>
          <w:rFonts w:ascii="Calibri" w:hAnsi="Calibri" w:cs="Calibri"/>
        </w:rPr>
      </w:pPr>
    </w:p>
    <w:p w14:paraId="4BDA97A2" w14:textId="77777777" w:rsidR="00A13E54" w:rsidRDefault="000050B2" w:rsidP="000050B2">
      <w:pPr>
        <w:rPr>
          <w:rFonts w:ascii="Calibri" w:eastAsia="Calibri" w:hAnsi="Calibri" w:cs="Calibri"/>
          <w:i/>
          <w:iCs/>
        </w:rPr>
      </w:pPr>
      <w:r w:rsidRPr="000050B2">
        <w:rPr>
          <w:rFonts w:ascii="Calibri" w:hAnsi="Calibri" w:cs="Calibri"/>
        </w:rPr>
        <w:t xml:space="preserve">Day-O’Connell, Jeremy. “The Rise of 6 in the Nineteenth Century.” </w:t>
      </w:r>
      <w:r w:rsidRPr="000050B2">
        <w:rPr>
          <w:rFonts w:ascii="Calibri" w:eastAsia="Calibri" w:hAnsi="Calibri" w:cs="Calibri"/>
          <w:i/>
          <w:iCs/>
        </w:rPr>
        <w:t xml:space="preserve">Music Theory </w:t>
      </w:r>
    </w:p>
    <w:p w14:paraId="1BF7F241" w14:textId="77777777" w:rsidR="00A13E54" w:rsidRDefault="00A13E54" w:rsidP="000050B2">
      <w:pPr>
        <w:rPr>
          <w:rFonts w:ascii="Calibri" w:eastAsia="Calibri" w:hAnsi="Calibri" w:cs="Calibri"/>
        </w:rPr>
      </w:pPr>
      <w:r>
        <w:rPr>
          <w:rFonts w:ascii="Calibri" w:eastAsia="Calibri" w:hAnsi="Calibri" w:cs="Calibri"/>
          <w:i/>
          <w:iCs/>
        </w:rPr>
        <w:tab/>
      </w:r>
      <w:r w:rsidR="000050B2" w:rsidRPr="000050B2">
        <w:rPr>
          <w:rFonts w:ascii="Calibri" w:eastAsia="Calibri" w:hAnsi="Calibri" w:cs="Calibri"/>
          <w:i/>
          <w:iCs/>
        </w:rPr>
        <w:t>Spectrum</w:t>
      </w:r>
      <w:r w:rsidR="000050B2" w:rsidRPr="000050B2">
        <w:rPr>
          <w:rFonts w:ascii="Calibri" w:eastAsia="Calibri" w:hAnsi="Calibri" w:cs="Calibri"/>
        </w:rPr>
        <w:t xml:space="preserve"> 24, </w:t>
      </w:r>
      <w:r>
        <w:rPr>
          <w:rFonts w:ascii="Calibri" w:eastAsia="Calibri" w:hAnsi="Calibri" w:cs="Calibri"/>
        </w:rPr>
        <w:t xml:space="preserve">no. 1 (Spring 2002), 35-67. </w:t>
      </w:r>
    </w:p>
    <w:p w14:paraId="12155745" w14:textId="77777777" w:rsidR="00A13E54" w:rsidRDefault="00A13E54" w:rsidP="000050B2">
      <w:pPr>
        <w:rPr>
          <w:rFonts w:ascii="Calibri" w:eastAsia="Calibri" w:hAnsi="Calibri" w:cs="Calibri"/>
        </w:rPr>
      </w:pPr>
      <w:r>
        <w:rPr>
          <w:rFonts w:ascii="Calibri" w:eastAsia="Calibri" w:hAnsi="Calibri" w:cs="Calibri"/>
        </w:rPr>
        <w:tab/>
      </w:r>
      <w:r w:rsidRPr="00A13E54">
        <w:rPr>
          <w:rFonts w:ascii="Calibri" w:eastAsia="Calibri" w:hAnsi="Calibri" w:cs="Calibri"/>
        </w:rPr>
        <w:t>http://www.jstor.org/stable/10.1525/mts.2002.24.1.35. Accessed September 5</w:t>
      </w:r>
      <w:r w:rsidR="000050B2" w:rsidRPr="000050B2">
        <w:rPr>
          <w:rFonts w:ascii="Calibri" w:eastAsia="Calibri" w:hAnsi="Calibri" w:cs="Calibri"/>
        </w:rPr>
        <w:t xml:space="preserve">, </w:t>
      </w:r>
    </w:p>
    <w:p w14:paraId="57C1B99F" w14:textId="77777777" w:rsidR="000050B2" w:rsidRPr="000050B2" w:rsidRDefault="00A13E54" w:rsidP="000050B2">
      <w:pPr>
        <w:rPr>
          <w:rFonts w:ascii="Calibri" w:eastAsia="Calibri" w:hAnsi="Calibri" w:cs="Calibri"/>
        </w:rPr>
      </w:pPr>
      <w:r>
        <w:rPr>
          <w:rFonts w:ascii="Calibri" w:eastAsia="Calibri" w:hAnsi="Calibri" w:cs="Calibri"/>
        </w:rPr>
        <w:tab/>
      </w:r>
      <w:r w:rsidR="000050B2" w:rsidRPr="000050B2">
        <w:rPr>
          <w:rFonts w:ascii="Calibri" w:eastAsia="Calibri" w:hAnsi="Calibri" w:cs="Calibri"/>
        </w:rPr>
        <w:t>2012.</w:t>
      </w:r>
    </w:p>
    <w:p w14:paraId="3DFAF482" w14:textId="77777777" w:rsidR="000050B2" w:rsidRPr="000050B2" w:rsidRDefault="000050B2" w:rsidP="000050B2">
      <w:pPr>
        <w:rPr>
          <w:rFonts w:ascii="Calibri" w:eastAsia="Calibri" w:hAnsi="Calibri" w:cs="Calibri"/>
        </w:rPr>
      </w:pPr>
    </w:p>
    <w:p w14:paraId="5F8300B5" w14:textId="77777777" w:rsidR="000050B2" w:rsidRPr="000050B2" w:rsidRDefault="000050B2" w:rsidP="000050B2">
      <w:pPr>
        <w:autoSpaceDE w:val="0"/>
        <w:autoSpaceDN w:val="0"/>
        <w:adjustRightInd w:val="0"/>
        <w:rPr>
          <w:rFonts w:ascii="Calibri" w:eastAsia="Calibri" w:hAnsi="Calibri" w:cs="Calibri"/>
          <w:i/>
          <w:iCs/>
        </w:rPr>
      </w:pPr>
      <w:r w:rsidRPr="000050B2">
        <w:rPr>
          <w:rFonts w:ascii="Calibri" w:eastAsia="Calibri" w:hAnsi="Calibri" w:cs="Calibri"/>
        </w:rPr>
        <w:t xml:space="preserve">Doll, Christopher. "Transformation in Rock Harmony: An Explanatory Strategy," </w:t>
      </w:r>
      <w:r w:rsidRPr="000050B2">
        <w:rPr>
          <w:rFonts w:ascii="Calibri" w:eastAsia="Calibri" w:hAnsi="Calibri" w:cs="Calibri"/>
          <w:i/>
          <w:iCs/>
        </w:rPr>
        <w:t xml:space="preserve">Gamut: Online </w:t>
      </w:r>
    </w:p>
    <w:p w14:paraId="3FBF05A8" w14:textId="77777777" w:rsidR="000050B2" w:rsidRPr="000050B2" w:rsidRDefault="000050B2" w:rsidP="000050B2">
      <w:pPr>
        <w:autoSpaceDE w:val="0"/>
        <w:autoSpaceDN w:val="0"/>
        <w:adjustRightInd w:val="0"/>
        <w:ind w:left="720"/>
        <w:rPr>
          <w:rFonts w:ascii="Calibri" w:eastAsia="Calibri" w:hAnsi="Calibri" w:cs="Calibri"/>
        </w:rPr>
      </w:pPr>
      <w:proofErr w:type="gramStart"/>
      <w:r w:rsidRPr="000050B2">
        <w:rPr>
          <w:rFonts w:ascii="Calibri" w:eastAsia="Calibri" w:hAnsi="Calibri" w:cs="Calibri"/>
          <w:i/>
          <w:iCs/>
        </w:rPr>
        <w:t>Journal of the Music Theory Society of the Mid-Atlantic</w:t>
      </w:r>
      <w:r w:rsidRPr="000050B2">
        <w:rPr>
          <w:rFonts w:ascii="Calibri" w:eastAsia="Calibri" w:hAnsi="Calibri" w:cs="Calibri"/>
        </w:rPr>
        <w:t>, 2, no. 1, (2009).</w:t>
      </w:r>
      <w:proofErr w:type="gramEnd"/>
      <w:r w:rsidRPr="000050B2">
        <w:rPr>
          <w:rFonts w:ascii="Calibri" w:eastAsia="Calibri" w:hAnsi="Calibri" w:cs="Calibri"/>
        </w:rPr>
        <w:t xml:space="preserve"> </w:t>
      </w:r>
      <w:r w:rsidRPr="000050B2">
        <w:rPr>
          <w:rFonts w:ascii="Calibri" w:eastAsia="Calibri" w:hAnsi="Calibri" w:cs="Calibri"/>
        </w:rPr>
        <w:br/>
        <w:t>http://trace.tennessee.edu/gamut/vol2/iss1/1. Accessed September 5, 2012.</w:t>
      </w:r>
    </w:p>
    <w:p w14:paraId="1E48D912" w14:textId="77777777" w:rsidR="000050B2" w:rsidRPr="000050B2" w:rsidRDefault="000050B2" w:rsidP="000050B2">
      <w:pPr>
        <w:autoSpaceDE w:val="0"/>
        <w:autoSpaceDN w:val="0"/>
        <w:adjustRightInd w:val="0"/>
        <w:ind w:left="720"/>
        <w:rPr>
          <w:rFonts w:ascii="Calibri" w:eastAsia="Calibri" w:hAnsi="Calibri" w:cs="Calibri"/>
        </w:rPr>
      </w:pPr>
    </w:p>
    <w:p w14:paraId="6BBC559D" w14:textId="77777777" w:rsidR="003A2ED9" w:rsidRDefault="000050B2" w:rsidP="000050B2">
      <w:pPr>
        <w:autoSpaceDE w:val="0"/>
        <w:autoSpaceDN w:val="0"/>
        <w:adjustRightInd w:val="0"/>
        <w:rPr>
          <w:rFonts w:ascii="Calibri" w:eastAsia="Calibri" w:hAnsi="Calibri" w:cs="Verdana"/>
        </w:rPr>
      </w:pPr>
      <w:proofErr w:type="spellStart"/>
      <w:proofErr w:type="gramStart"/>
      <w:r w:rsidRPr="000050B2">
        <w:rPr>
          <w:rFonts w:ascii="Calibri" w:eastAsia="Calibri" w:hAnsi="Calibri" w:cs="Verdana"/>
        </w:rPr>
        <w:t>Douthett</w:t>
      </w:r>
      <w:proofErr w:type="spellEnd"/>
      <w:r w:rsidRPr="000050B2">
        <w:rPr>
          <w:rFonts w:ascii="Calibri" w:eastAsia="Calibri" w:hAnsi="Calibri" w:cs="Verdana"/>
        </w:rPr>
        <w:t>, Jack M., Martha M. Hyde, Charles J. Smith, and John Clough.</w:t>
      </w:r>
      <w:proofErr w:type="gramEnd"/>
      <w:r w:rsidRPr="000050B2">
        <w:rPr>
          <w:rFonts w:ascii="Calibri" w:eastAsia="Calibri" w:hAnsi="Calibri" w:cs="Verdana"/>
        </w:rPr>
        <w:t xml:space="preserve"> "Introduction." In</w:t>
      </w:r>
    </w:p>
    <w:p w14:paraId="332D4C37" w14:textId="77777777" w:rsidR="003A2ED9" w:rsidRDefault="000050B2" w:rsidP="003A2ED9">
      <w:pPr>
        <w:autoSpaceDE w:val="0"/>
        <w:autoSpaceDN w:val="0"/>
        <w:adjustRightInd w:val="0"/>
        <w:ind w:firstLine="720"/>
        <w:rPr>
          <w:rFonts w:ascii="Calibri" w:eastAsia="Calibri" w:hAnsi="Calibri" w:cs="Verdana"/>
        </w:rPr>
      </w:pPr>
      <w:r w:rsidRPr="000050B2">
        <w:rPr>
          <w:rFonts w:ascii="Calibri" w:eastAsia="Calibri" w:hAnsi="Calibri" w:cs="Verdana"/>
        </w:rPr>
        <w:t xml:space="preserve"> </w:t>
      </w:r>
      <w:r w:rsidRPr="000050B2">
        <w:rPr>
          <w:rFonts w:ascii="Calibri" w:eastAsia="Calibri" w:hAnsi="Calibri" w:cs="Verdana"/>
          <w:i/>
          <w:iCs/>
        </w:rPr>
        <w:t>Music Theory and Mathematics: Chords, Collections, and Transformations</w:t>
      </w:r>
      <w:r w:rsidRPr="000050B2">
        <w:rPr>
          <w:rFonts w:ascii="Calibri" w:eastAsia="Calibri" w:hAnsi="Calibri" w:cs="Verdana"/>
        </w:rPr>
        <w:t xml:space="preserve">. </w:t>
      </w:r>
    </w:p>
    <w:p w14:paraId="6BD1AE46" w14:textId="77777777" w:rsidR="000050B2" w:rsidRPr="000050B2" w:rsidRDefault="000050B2" w:rsidP="003A2ED9">
      <w:pPr>
        <w:autoSpaceDE w:val="0"/>
        <w:autoSpaceDN w:val="0"/>
        <w:adjustRightInd w:val="0"/>
        <w:ind w:firstLine="720"/>
        <w:rPr>
          <w:rFonts w:ascii="Calibri" w:eastAsia="Calibri" w:hAnsi="Calibri" w:cs="Verdana"/>
          <w:i/>
          <w:iCs/>
        </w:rPr>
      </w:pPr>
      <w:r w:rsidRPr="000050B2">
        <w:rPr>
          <w:rFonts w:ascii="Calibri" w:eastAsia="Calibri" w:hAnsi="Calibri" w:cs="Verdana"/>
        </w:rPr>
        <w:t>Rochester, NY: University of Rochester Press, 2008. 1-8.</w:t>
      </w:r>
    </w:p>
    <w:p w14:paraId="66179A87" w14:textId="77777777" w:rsidR="000050B2" w:rsidRPr="000050B2" w:rsidRDefault="000050B2" w:rsidP="000050B2">
      <w:pPr>
        <w:autoSpaceDE w:val="0"/>
        <w:autoSpaceDN w:val="0"/>
        <w:adjustRightInd w:val="0"/>
        <w:ind w:left="720"/>
        <w:rPr>
          <w:rFonts w:ascii="Calibri" w:eastAsia="Calibri" w:hAnsi="Calibri" w:cs="Calibri"/>
        </w:rPr>
      </w:pPr>
    </w:p>
    <w:p w14:paraId="32902AD9" w14:textId="77777777" w:rsidR="000050B2" w:rsidRPr="000050B2" w:rsidRDefault="000050B2" w:rsidP="000050B2">
      <w:pPr>
        <w:autoSpaceDE w:val="0"/>
        <w:autoSpaceDN w:val="0"/>
        <w:adjustRightInd w:val="0"/>
        <w:rPr>
          <w:rFonts w:ascii="Calibri" w:eastAsia="Calibri" w:hAnsi="Calibri" w:cs="Verdana"/>
        </w:rPr>
      </w:pPr>
      <w:proofErr w:type="spellStart"/>
      <w:proofErr w:type="gramStart"/>
      <w:r w:rsidRPr="000050B2">
        <w:rPr>
          <w:rFonts w:ascii="Calibri" w:eastAsia="Calibri" w:hAnsi="Calibri" w:cs="Verdana"/>
        </w:rPr>
        <w:t>Douthett</w:t>
      </w:r>
      <w:proofErr w:type="spellEnd"/>
      <w:r w:rsidRPr="000050B2">
        <w:rPr>
          <w:rFonts w:ascii="Calibri" w:eastAsia="Calibri" w:hAnsi="Calibri" w:cs="Verdana"/>
        </w:rPr>
        <w:t>, Jack M., Martha M. Hyde, Charles J. Smith, and John Clough.</w:t>
      </w:r>
      <w:proofErr w:type="gramEnd"/>
      <w:r w:rsidRPr="000050B2">
        <w:rPr>
          <w:rFonts w:ascii="Calibri" w:eastAsia="Calibri" w:hAnsi="Calibri" w:cs="Verdana"/>
        </w:rPr>
        <w:t xml:space="preserve"> "Filtered Point-</w:t>
      </w:r>
    </w:p>
    <w:p w14:paraId="5FC89FB2" w14:textId="77777777" w:rsidR="003A2ED9" w:rsidRDefault="000050B2" w:rsidP="000050B2">
      <w:pPr>
        <w:autoSpaceDE w:val="0"/>
        <w:autoSpaceDN w:val="0"/>
        <w:adjustRightInd w:val="0"/>
        <w:rPr>
          <w:rFonts w:ascii="Calibri" w:eastAsia="Calibri" w:hAnsi="Calibri" w:cs="Verdana"/>
          <w:i/>
          <w:iCs/>
        </w:rPr>
      </w:pPr>
      <w:r w:rsidRPr="000050B2">
        <w:rPr>
          <w:rFonts w:ascii="Calibri" w:eastAsia="Calibri" w:hAnsi="Calibri" w:cs="Verdana"/>
        </w:rPr>
        <w:tab/>
        <w:t xml:space="preserve">Symmetry and Dynamical Voice-Leading." In </w:t>
      </w:r>
      <w:r w:rsidRPr="000050B2">
        <w:rPr>
          <w:rFonts w:ascii="Calibri" w:eastAsia="Calibri" w:hAnsi="Calibri" w:cs="Verdana"/>
          <w:i/>
          <w:iCs/>
        </w:rPr>
        <w:t xml:space="preserve">Music Theory and Mathematics: </w:t>
      </w:r>
    </w:p>
    <w:p w14:paraId="2EA359D7" w14:textId="77777777" w:rsidR="003A2ED9" w:rsidRDefault="003A2ED9" w:rsidP="000050B2">
      <w:pPr>
        <w:autoSpaceDE w:val="0"/>
        <w:autoSpaceDN w:val="0"/>
        <w:adjustRightInd w:val="0"/>
        <w:rPr>
          <w:rFonts w:ascii="Calibri" w:eastAsia="Calibri" w:hAnsi="Calibri" w:cs="Verdana"/>
        </w:rPr>
      </w:pPr>
      <w:r>
        <w:rPr>
          <w:rFonts w:ascii="Calibri" w:eastAsia="Calibri" w:hAnsi="Calibri" w:cs="Verdana"/>
          <w:i/>
          <w:iCs/>
        </w:rPr>
        <w:tab/>
      </w:r>
      <w:proofErr w:type="gramStart"/>
      <w:r w:rsidR="000050B2" w:rsidRPr="000050B2">
        <w:rPr>
          <w:rFonts w:ascii="Calibri" w:eastAsia="Calibri" w:hAnsi="Calibri" w:cs="Verdana"/>
          <w:i/>
          <w:iCs/>
        </w:rPr>
        <w:t>Chords, Collections, and Transformations</w:t>
      </w:r>
      <w:r w:rsidR="000050B2" w:rsidRPr="000050B2">
        <w:rPr>
          <w:rFonts w:ascii="Calibri" w:eastAsia="Calibri" w:hAnsi="Calibri" w:cs="Verdana"/>
        </w:rPr>
        <w:t>.</w:t>
      </w:r>
      <w:proofErr w:type="gramEnd"/>
      <w:r w:rsidR="000050B2" w:rsidRPr="000050B2">
        <w:rPr>
          <w:rFonts w:ascii="Calibri" w:eastAsia="Calibri" w:hAnsi="Calibri" w:cs="Verdana"/>
        </w:rPr>
        <w:t xml:space="preserve"> (Rochester, NY: University of </w:t>
      </w:r>
    </w:p>
    <w:p w14:paraId="4BBA4F57" w14:textId="77777777" w:rsidR="000050B2" w:rsidRPr="000050B2" w:rsidRDefault="003A2ED9" w:rsidP="000050B2">
      <w:pPr>
        <w:autoSpaceDE w:val="0"/>
        <w:autoSpaceDN w:val="0"/>
        <w:adjustRightInd w:val="0"/>
        <w:rPr>
          <w:rFonts w:ascii="Calibri" w:eastAsia="Calibri" w:hAnsi="Calibri" w:cs="Verdana"/>
          <w:i/>
          <w:iCs/>
        </w:rPr>
      </w:pPr>
      <w:r>
        <w:rPr>
          <w:rFonts w:ascii="Calibri" w:eastAsia="Calibri" w:hAnsi="Calibri" w:cs="Verdana"/>
        </w:rPr>
        <w:tab/>
      </w:r>
      <w:r w:rsidR="000050B2" w:rsidRPr="000050B2">
        <w:rPr>
          <w:rFonts w:ascii="Calibri" w:eastAsia="Calibri" w:hAnsi="Calibri" w:cs="Verdana"/>
        </w:rPr>
        <w:t>Rochester Press, 2008), 72-106.</w:t>
      </w:r>
    </w:p>
    <w:p w14:paraId="4582AC53" w14:textId="77777777" w:rsidR="000050B2" w:rsidRPr="000050B2" w:rsidRDefault="000050B2" w:rsidP="000050B2">
      <w:pPr>
        <w:autoSpaceDE w:val="0"/>
        <w:autoSpaceDN w:val="0"/>
        <w:adjustRightInd w:val="0"/>
        <w:rPr>
          <w:rFonts w:ascii="Calibri" w:eastAsia="Calibri" w:hAnsi="Calibri" w:cs="Verdana"/>
        </w:rPr>
      </w:pPr>
    </w:p>
    <w:p w14:paraId="4119BF53" w14:textId="77777777" w:rsidR="000050B2" w:rsidRPr="000050B2" w:rsidRDefault="000050B2" w:rsidP="000050B2">
      <w:pPr>
        <w:autoSpaceDE w:val="0"/>
        <w:autoSpaceDN w:val="0"/>
        <w:adjustRightInd w:val="0"/>
        <w:rPr>
          <w:rFonts w:ascii="Calibri" w:eastAsia="Calibri" w:hAnsi="Calibri" w:cs="Verdana"/>
        </w:rPr>
      </w:pPr>
      <w:r w:rsidRPr="000050B2">
        <w:rPr>
          <w:rFonts w:ascii="Calibri" w:eastAsia="Calibri" w:hAnsi="Calibri" w:cs="Verdana"/>
        </w:rPr>
        <w:t xml:space="preserve">Ell, Todd A., and Stephen J. </w:t>
      </w:r>
      <w:proofErr w:type="spellStart"/>
      <w:r w:rsidRPr="000050B2">
        <w:rPr>
          <w:rFonts w:ascii="Calibri" w:eastAsia="Calibri" w:hAnsi="Calibri" w:cs="Verdana"/>
        </w:rPr>
        <w:t>Sangwine</w:t>
      </w:r>
      <w:proofErr w:type="spellEnd"/>
      <w:r w:rsidRPr="000050B2">
        <w:rPr>
          <w:rFonts w:ascii="Calibri" w:eastAsia="Calibri" w:hAnsi="Calibri" w:cs="Verdana"/>
        </w:rPr>
        <w:t>. “</w:t>
      </w:r>
      <w:proofErr w:type="spellStart"/>
      <w:r w:rsidRPr="000050B2">
        <w:rPr>
          <w:rFonts w:ascii="Calibri" w:eastAsia="Calibri" w:hAnsi="Calibri" w:cs="Verdana"/>
        </w:rPr>
        <w:t>Quaterion</w:t>
      </w:r>
      <w:proofErr w:type="spellEnd"/>
      <w:r w:rsidRPr="000050B2">
        <w:rPr>
          <w:rFonts w:ascii="Calibri" w:eastAsia="Calibri" w:hAnsi="Calibri" w:cs="Verdana"/>
        </w:rPr>
        <w:t xml:space="preserve"> Involutions and anti-involutions.” In </w:t>
      </w:r>
    </w:p>
    <w:p w14:paraId="13CD9E75" w14:textId="77777777" w:rsidR="000050B2" w:rsidRPr="000050B2" w:rsidRDefault="000050B2" w:rsidP="000050B2">
      <w:pPr>
        <w:autoSpaceDE w:val="0"/>
        <w:autoSpaceDN w:val="0"/>
        <w:adjustRightInd w:val="0"/>
        <w:ind w:left="720"/>
        <w:rPr>
          <w:rFonts w:ascii="Calibri" w:eastAsia="Calibri" w:hAnsi="Calibri" w:cs="NimbusRomNo9L-Regu"/>
        </w:rPr>
      </w:pPr>
      <w:proofErr w:type="gramStart"/>
      <w:r w:rsidRPr="000050B2">
        <w:rPr>
          <w:rFonts w:ascii="Calibri" w:eastAsia="Calibri" w:hAnsi="Calibri" w:cs="NimbusRomNo9L-Regu"/>
          <w:i/>
        </w:rPr>
        <w:t>Computers and Mathematics with Applications,</w:t>
      </w:r>
      <w:r w:rsidRPr="000050B2">
        <w:rPr>
          <w:rFonts w:ascii="Calibri" w:eastAsia="Calibri" w:hAnsi="Calibri" w:cs="NimbusRomNo9L-Regu"/>
        </w:rPr>
        <w:t xml:space="preserve"> 53, no. 1, (2007).</w:t>
      </w:r>
      <w:proofErr w:type="gramEnd"/>
      <w:r w:rsidRPr="000050B2">
        <w:rPr>
          <w:rFonts w:ascii="Calibri" w:eastAsia="Calibri" w:hAnsi="Calibri" w:cs="NimbusRomNo9L-Regu"/>
        </w:rPr>
        <w:t xml:space="preserve"> 137–143. http://ac.els-cdn.com/S0898122107001836/1-s2.0-S0898122107001836-main.pdf</w:t>
      </w:r>
      <w:proofErr w:type="gramStart"/>
      <w:r w:rsidRPr="000050B2">
        <w:rPr>
          <w:rFonts w:ascii="Calibri" w:eastAsia="Calibri" w:hAnsi="Calibri" w:cs="NimbusRomNo9L-Regu"/>
        </w:rPr>
        <w:t>?_</w:t>
      </w:r>
      <w:proofErr w:type="gramEnd"/>
      <w:r w:rsidRPr="000050B2">
        <w:rPr>
          <w:rFonts w:ascii="Calibri" w:eastAsia="Calibri" w:hAnsi="Calibri" w:cs="NimbusRomNo9L-Regu"/>
        </w:rPr>
        <w:t>tid=f81b9518-92ea-11e2-ab3000000aab0f02&amp;acdnat=1363955045_08b764d3e9cf0db23f</w:t>
      </w:r>
      <w:r w:rsidRPr="000050B2">
        <w:rPr>
          <w:rFonts w:ascii="Calibri" w:eastAsia="Calibri" w:hAnsi="Calibri"/>
        </w:rPr>
        <w:t xml:space="preserve"> </w:t>
      </w:r>
      <w:r w:rsidRPr="000050B2">
        <w:rPr>
          <w:rFonts w:ascii="Calibri" w:eastAsia="Calibri" w:hAnsi="Calibri" w:cs="NimbusRomNo9L-Regu"/>
        </w:rPr>
        <w:t>e32f782a23</w:t>
      </w:r>
      <w:r w:rsidRPr="000050B2">
        <w:rPr>
          <w:rFonts w:ascii="Calibri" w:eastAsia="Calibri" w:hAnsi="Calibri"/>
        </w:rPr>
        <w:t xml:space="preserve"> </w:t>
      </w:r>
      <w:r w:rsidRPr="000050B2">
        <w:rPr>
          <w:rFonts w:ascii="Calibri" w:eastAsia="Calibri" w:hAnsi="Calibri" w:cs="NimbusRomNo9L-Regu"/>
        </w:rPr>
        <w:t>b376 . Accessed March 22, 2013.</w:t>
      </w:r>
    </w:p>
    <w:p w14:paraId="5244B709" w14:textId="77777777" w:rsidR="000050B2" w:rsidRPr="000050B2" w:rsidRDefault="000050B2" w:rsidP="000050B2">
      <w:pPr>
        <w:rPr>
          <w:rFonts w:ascii="Calibri" w:hAnsi="Calibri" w:cs="Calibri"/>
        </w:rPr>
      </w:pPr>
    </w:p>
    <w:p w14:paraId="312EA784" w14:textId="77777777" w:rsidR="000050B2" w:rsidRPr="000050B2" w:rsidRDefault="000050B2" w:rsidP="000050B2">
      <w:pPr>
        <w:rPr>
          <w:rFonts w:ascii="Calibri" w:hAnsi="Calibri" w:cs="Calibri"/>
        </w:rPr>
      </w:pPr>
      <w:proofErr w:type="spellStart"/>
      <w:r w:rsidRPr="000050B2">
        <w:rPr>
          <w:rFonts w:ascii="Calibri" w:hAnsi="Calibri" w:cs="Calibri"/>
        </w:rPr>
        <w:t>Engebretsen</w:t>
      </w:r>
      <w:proofErr w:type="spellEnd"/>
      <w:r w:rsidRPr="000050B2">
        <w:rPr>
          <w:rFonts w:ascii="Calibri" w:hAnsi="Calibri" w:cs="Calibri"/>
        </w:rPr>
        <w:t xml:space="preserve">, Nora. “Neo-Riemannian Perspectives on the </w:t>
      </w:r>
      <w:proofErr w:type="spellStart"/>
      <w:r w:rsidRPr="000050B2">
        <w:rPr>
          <w:rFonts w:ascii="Calibri" w:hAnsi="Calibri" w:cs="Calibri"/>
          <w:i/>
        </w:rPr>
        <w:t>Harmonieschritte</w:t>
      </w:r>
      <w:proofErr w:type="spellEnd"/>
      <w:r w:rsidRPr="000050B2">
        <w:rPr>
          <w:rFonts w:ascii="Calibri" w:hAnsi="Calibri" w:cs="Calibri"/>
          <w:i/>
        </w:rPr>
        <w:t xml:space="preserve">, </w:t>
      </w:r>
      <w:r w:rsidRPr="000050B2">
        <w:rPr>
          <w:rFonts w:ascii="Calibri" w:hAnsi="Calibri" w:cs="Calibri"/>
        </w:rPr>
        <w:t xml:space="preserve">with a Translation </w:t>
      </w:r>
    </w:p>
    <w:p w14:paraId="65DD4539" w14:textId="77777777" w:rsidR="000050B2" w:rsidRPr="000050B2" w:rsidRDefault="000050B2" w:rsidP="000050B2">
      <w:pPr>
        <w:rPr>
          <w:rFonts w:ascii="Calibri" w:eastAsia="Calibri" w:hAnsi="Calibri"/>
          <w:i/>
        </w:rPr>
      </w:pPr>
      <w:r w:rsidRPr="000050B2">
        <w:rPr>
          <w:rFonts w:ascii="Calibri" w:hAnsi="Calibri" w:cs="Calibri"/>
        </w:rPr>
        <w:tab/>
      </w:r>
      <w:proofErr w:type="gramStart"/>
      <w:r w:rsidRPr="000050B2">
        <w:rPr>
          <w:rFonts w:ascii="Calibri" w:hAnsi="Calibri" w:cs="Calibri"/>
        </w:rPr>
        <w:t>of</w:t>
      </w:r>
      <w:proofErr w:type="gramEnd"/>
      <w:r w:rsidRPr="000050B2">
        <w:rPr>
          <w:rFonts w:ascii="Calibri" w:hAnsi="Calibri" w:cs="Calibri"/>
        </w:rPr>
        <w:t xml:space="preserve"> Riemann’s </w:t>
      </w:r>
      <w:proofErr w:type="spellStart"/>
      <w:r w:rsidRPr="000050B2">
        <w:rPr>
          <w:rFonts w:ascii="Calibri" w:hAnsi="Calibri" w:cs="Calibri"/>
          <w:i/>
        </w:rPr>
        <w:t>Systemtaik</w:t>
      </w:r>
      <w:proofErr w:type="spellEnd"/>
      <w:r w:rsidRPr="000050B2">
        <w:rPr>
          <w:rFonts w:ascii="Calibri" w:hAnsi="Calibri" w:cs="Calibri"/>
          <w:i/>
        </w:rPr>
        <w:t xml:space="preserve"> der </w:t>
      </w:r>
      <w:proofErr w:type="spellStart"/>
      <w:r w:rsidRPr="000050B2">
        <w:rPr>
          <w:rFonts w:ascii="Calibri" w:hAnsi="Calibri" w:cs="Calibri"/>
          <w:i/>
        </w:rPr>
        <w:t>Harmonieschritte</w:t>
      </w:r>
      <w:proofErr w:type="spellEnd"/>
      <w:r w:rsidRPr="000050B2">
        <w:rPr>
          <w:rFonts w:ascii="Calibri" w:hAnsi="Calibri" w:cs="Calibri"/>
        </w:rPr>
        <w:t xml:space="preserve">.”  </w:t>
      </w:r>
      <w:proofErr w:type="gramStart"/>
      <w:r w:rsidRPr="000050B2">
        <w:rPr>
          <w:rFonts w:ascii="Calibri" w:hAnsi="Calibri" w:cs="Calibri"/>
        </w:rPr>
        <w:t>in</w:t>
      </w:r>
      <w:proofErr w:type="gramEnd"/>
      <w:r w:rsidRPr="000050B2">
        <w:rPr>
          <w:rFonts w:ascii="Calibri" w:hAnsi="Calibri" w:cs="Calibri"/>
        </w:rPr>
        <w:t xml:space="preserve"> </w:t>
      </w:r>
      <w:r w:rsidRPr="000050B2">
        <w:rPr>
          <w:rFonts w:ascii="Calibri" w:eastAsia="Calibri" w:hAnsi="Calibri"/>
          <w:i/>
        </w:rPr>
        <w:t xml:space="preserve">The Oxford </w:t>
      </w:r>
      <w:r w:rsidRPr="000050B2">
        <w:rPr>
          <w:rFonts w:ascii="Calibri" w:hAnsi="Calibri" w:cs="Calibri"/>
          <w:i/>
          <w:iCs/>
        </w:rPr>
        <w:t>Handbook</w:t>
      </w:r>
      <w:r w:rsidRPr="000050B2">
        <w:rPr>
          <w:rFonts w:ascii="Calibri" w:eastAsia="Calibri" w:hAnsi="Calibri"/>
          <w:i/>
        </w:rPr>
        <w:t xml:space="preserve"> of </w:t>
      </w:r>
      <w:r w:rsidRPr="000050B2">
        <w:rPr>
          <w:rFonts w:ascii="Calibri" w:hAnsi="Calibri" w:cs="Calibri"/>
          <w:i/>
          <w:iCs/>
        </w:rPr>
        <w:t>Neo</w:t>
      </w:r>
      <w:r w:rsidRPr="000050B2">
        <w:rPr>
          <w:rFonts w:ascii="Calibri" w:eastAsia="Calibri" w:hAnsi="Calibri"/>
          <w:i/>
        </w:rPr>
        <w:t>-</w:t>
      </w:r>
    </w:p>
    <w:p w14:paraId="74B5867A" w14:textId="77777777" w:rsidR="000050B2" w:rsidRPr="000050B2" w:rsidRDefault="000050B2" w:rsidP="000050B2">
      <w:pPr>
        <w:rPr>
          <w:rFonts w:ascii="Calibri" w:eastAsia="Calibri" w:hAnsi="Calibri"/>
        </w:rPr>
      </w:pPr>
      <w:r w:rsidRPr="000050B2">
        <w:rPr>
          <w:rFonts w:ascii="Calibri" w:eastAsia="Calibri" w:hAnsi="Calibri"/>
          <w:i/>
        </w:rPr>
        <w:tab/>
        <w:t xml:space="preserve">Riemannian </w:t>
      </w:r>
      <w:r w:rsidRPr="000050B2">
        <w:rPr>
          <w:rFonts w:ascii="Calibri" w:hAnsi="Calibri" w:cs="Calibri"/>
          <w:i/>
          <w:iCs/>
        </w:rPr>
        <w:t xml:space="preserve">Music Theories, ed. </w:t>
      </w:r>
      <w:proofErr w:type="spellStart"/>
      <w:r w:rsidRPr="000050B2">
        <w:rPr>
          <w:rFonts w:ascii="Calibri" w:hAnsi="Calibri" w:cs="Calibri"/>
          <w:i/>
          <w:iCs/>
        </w:rPr>
        <w:t>Gollin</w:t>
      </w:r>
      <w:proofErr w:type="spellEnd"/>
      <w:r w:rsidRPr="000050B2">
        <w:rPr>
          <w:rFonts w:ascii="Calibri" w:hAnsi="Calibri" w:cs="Calibri"/>
          <w:i/>
          <w:iCs/>
        </w:rPr>
        <w:t xml:space="preserve"> and </w:t>
      </w:r>
      <w:proofErr w:type="spellStart"/>
      <w:r w:rsidRPr="000050B2">
        <w:rPr>
          <w:rFonts w:ascii="Calibri" w:hAnsi="Calibri" w:cs="Calibri"/>
          <w:i/>
          <w:iCs/>
        </w:rPr>
        <w:t>Rehding</w:t>
      </w:r>
      <w:proofErr w:type="spellEnd"/>
      <w:r w:rsidRPr="000050B2">
        <w:rPr>
          <w:rFonts w:ascii="Calibri" w:eastAsia="Calibri" w:hAnsi="Calibri"/>
        </w:rPr>
        <w:t xml:space="preserve"> (New York: Oxford University Press, </w:t>
      </w:r>
    </w:p>
    <w:p w14:paraId="72F4F04D" w14:textId="77777777" w:rsidR="000050B2" w:rsidRPr="000050B2" w:rsidRDefault="000050B2" w:rsidP="000050B2">
      <w:pPr>
        <w:rPr>
          <w:rFonts w:ascii="Calibri" w:hAnsi="Calibri" w:cs="Calibri"/>
          <w:i/>
          <w:iCs/>
        </w:rPr>
      </w:pPr>
      <w:r w:rsidRPr="000050B2">
        <w:rPr>
          <w:rFonts w:ascii="Calibri" w:eastAsia="Calibri" w:hAnsi="Calibri"/>
        </w:rPr>
        <w:lastRenderedPageBreak/>
        <w:tab/>
        <w:t>2011), 351-381.</w:t>
      </w:r>
    </w:p>
    <w:p w14:paraId="39B3AF16" w14:textId="77777777" w:rsidR="000050B2" w:rsidRPr="000050B2" w:rsidRDefault="000050B2" w:rsidP="000050B2">
      <w:pPr>
        <w:rPr>
          <w:rFonts w:ascii="Calibri" w:hAnsi="Calibri" w:cs="Calibri"/>
        </w:rPr>
      </w:pPr>
    </w:p>
    <w:p w14:paraId="3D50B53C" w14:textId="77777777" w:rsidR="000050B2" w:rsidRPr="000050B2" w:rsidRDefault="000050B2" w:rsidP="000050B2">
      <w:pPr>
        <w:rPr>
          <w:rFonts w:ascii="Calibri" w:hAnsi="Calibri" w:cs="Calibri"/>
        </w:rPr>
      </w:pPr>
      <w:proofErr w:type="spellStart"/>
      <w:r w:rsidRPr="000050B2">
        <w:rPr>
          <w:rFonts w:ascii="Calibri" w:hAnsi="Calibri" w:cs="Calibri"/>
        </w:rPr>
        <w:t>Engebretsen</w:t>
      </w:r>
      <w:proofErr w:type="spellEnd"/>
      <w:r w:rsidRPr="000050B2">
        <w:rPr>
          <w:rFonts w:ascii="Calibri" w:hAnsi="Calibri" w:cs="Calibri"/>
        </w:rPr>
        <w:t xml:space="preserve">, Nora, and Per F. Broman. "Transformational Theory in the Undergraduate </w:t>
      </w:r>
    </w:p>
    <w:p w14:paraId="5C459B42" w14:textId="77777777" w:rsidR="000050B2" w:rsidRPr="000050B2" w:rsidRDefault="000050B2" w:rsidP="000050B2">
      <w:pPr>
        <w:ind w:left="720"/>
        <w:rPr>
          <w:rFonts w:ascii="Calibri" w:hAnsi="Calibri" w:cs="Calibri"/>
        </w:rPr>
      </w:pPr>
      <w:r w:rsidRPr="000050B2">
        <w:rPr>
          <w:rFonts w:ascii="Calibri" w:hAnsi="Calibri" w:cs="Calibri"/>
        </w:rPr>
        <w:t xml:space="preserve">Curriculum: A Case for Teaching the Neo-Riemannian Approach." </w:t>
      </w:r>
      <w:r w:rsidRPr="000050B2">
        <w:rPr>
          <w:rFonts w:ascii="Calibri" w:hAnsi="Calibri" w:cs="Calibri"/>
          <w:i/>
          <w:iCs/>
        </w:rPr>
        <w:t>Journal of Music Theory Pedagogy</w:t>
      </w:r>
      <w:r w:rsidRPr="000050B2">
        <w:rPr>
          <w:rFonts w:ascii="Calibri" w:hAnsi="Calibri" w:cs="Calibri"/>
        </w:rPr>
        <w:t xml:space="preserve"> 21 (2007): 35-65.</w:t>
      </w:r>
    </w:p>
    <w:p w14:paraId="7562125B" w14:textId="77777777" w:rsidR="000050B2" w:rsidRPr="000050B2" w:rsidRDefault="000050B2" w:rsidP="000050B2">
      <w:pPr>
        <w:rPr>
          <w:rFonts w:ascii="Calibri" w:hAnsi="Calibri" w:cs="Calibri"/>
        </w:rPr>
      </w:pPr>
    </w:p>
    <w:p w14:paraId="4E673607" w14:textId="77777777" w:rsidR="000050B2" w:rsidRPr="000050B2" w:rsidRDefault="000050B2" w:rsidP="000050B2">
      <w:pPr>
        <w:rPr>
          <w:rFonts w:ascii="Calibri" w:hAnsi="Calibri" w:cs="Calibri"/>
        </w:rPr>
      </w:pPr>
      <w:r w:rsidRPr="000050B2">
        <w:rPr>
          <w:rFonts w:ascii="Calibri" w:hAnsi="Calibri" w:cs="Calibri"/>
        </w:rPr>
        <w:t xml:space="preserve">Fiore, Thomas M., Thomas Noll, and Ramon </w:t>
      </w:r>
      <w:proofErr w:type="spellStart"/>
      <w:r w:rsidRPr="000050B2">
        <w:rPr>
          <w:rFonts w:ascii="Calibri" w:hAnsi="Calibri" w:cs="Calibri"/>
        </w:rPr>
        <w:t>Satyendra</w:t>
      </w:r>
      <w:proofErr w:type="spellEnd"/>
      <w:r w:rsidRPr="000050B2">
        <w:rPr>
          <w:rFonts w:ascii="Calibri" w:hAnsi="Calibri" w:cs="Calibri"/>
        </w:rPr>
        <w:t xml:space="preserve">. “Incorporating Voice Permutations into </w:t>
      </w:r>
    </w:p>
    <w:p w14:paraId="689085E1" w14:textId="77777777" w:rsidR="000050B2" w:rsidRPr="000050B2" w:rsidRDefault="000050B2" w:rsidP="000050B2">
      <w:pPr>
        <w:ind w:left="720"/>
        <w:rPr>
          <w:rFonts w:ascii="Calibri" w:hAnsi="Calibri" w:cs="Calibri"/>
        </w:rPr>
      </w:pPr>
      <w:proofErr w:type="gramStart"/>
      <w:r w:rsidRPr="000050B2">
        <w:rPr>
          <w:rFonts w:ascii="Calibri" w:hAnsi="Calibri" w:cs="Calibri"/>
        </w:rPr>
        <w:t>the</w:t>
      </w:r>
      <w:proofErr w:type="gramEnd"/>
      <w:r w:rsidRPr="000050B2">
        <w:rPr>
          <w:rFonts w:ascii="Calibri" w:hAnsi="Calibri" w:cs="Calibri"/>
        </w:rPr>
        <w:t xml:space="preserve"> Theory of Neo-Riemannian Groups and </w:t>
      </w:r>
      <w:proofErr w:type="spellStart"/>
      <w:r w:rsidRPr="000050B2">
        <w:rPr>
          <w:rFonts w:ascii="Calibri" w:hAnsi="Calibri" w:cs="Calibri"/>
        </w:rPr>
        <w:t>Lewinian</w:t>
      </w:r>
      <w:proofErr w:type="spellEnd"/>
      <w:r w:rsidRPr="000050B2">
        <w:rPr>
          <w:rFonts w:ascii="Calibri" w:hAnsi="Calibri" w:cs="Calibri"/>
        </w:rPr>
        <w:t xml:space="preserve"> Duality.” </w:t>
      </w:r>
      <w:proofErr w:type="spellStart"/>
      <w:r w:rsidRPr="000050B2">
        <w:rPr>
          <w:rFonts w:ascii="Calibri" w:hAnsi="Calibri" w:cs="Calibri"/>
        </w:rPr>
        <w:t>eprint</w:t>
      </w:r>
      <w:proofErr w:type="spellEnd"/>
      <w:r w:rsidRPr="000050B2">
        <w:rPr>
          <w:rFonts w:ascii="Calibri" w:hAnsi="Calibri" w:cs="Calibri"/>
        </w:rPr>
        <w:t xml:space="preserve"> arXiv:1301.4136 (January 2013).</w:t>
      </w:r>
    </w:p>
    <w:p w14:paraId="0B6CF2B1" w14:textId="77777777" w:rsidR="000050B2" w:rsidRPr="000050B2" w:rsidRDefault="000050B2" w:rsidP="000050B2">
      <w:pPr>
        <w:rPr>
          <w:rFonts w:ascii="Calibri" w:hAnsi="Calibri" w:cs="Calibri"/>
        </w:rPr>
      </w:pPr>
    </w:p>
    <w:p w14:paraId="6DA71DA1" w14:textId="77777777" w:rsidR="000050B2" w:rsidRPr="000050B2" w:rsidRDefault="000050B2" w:rsidP="000050B2">
      <w:pPr>
        <w:rPr>
          <w:rFonts w:ascii="Calibri" w:hAnsi="Calibri" w:cs="Calibri"/>
        </w:rPr>
      </w:pPr>
      <w:proofErr w:type="spellStart"/>
      <w:r w:rsidRPr="000050B2">
        <w:rPr>
          <w:rFonts w:ascii="Calibri" w:hAnsi="Calibri" w:cs="Calibri"/>
        </w:rPr>
        <w:t>Gollin</w:t>
      </w:r>
      <w:proofErr w:type="spellEnd"/>
      <w:r w:rsidRPr="000050B2">
        <w:rPr>
          <w:rFonts w:ascii="Calibri" w:hAnsi="Calibri" w:cs="Calibri"/>
        </w:rPr>
        <w:t>, Edward. “Some Aspects of Three-Dimensional ‘</w:t>
      </w:r>
      <w:proofErr w:type="spellStart"/>
      <w:r w:rsidRPr="000050B2">
        <w:rPr>
          <w:rFonts w:ascii="Calibri" w:hAnsi="Calibri" w:cs="Calibri"/>
        </w:rPr>
        <w:t>Tonnetze</w:t>
      </w:r>
      <w:proofErr w:type="spellEnd"/>
      <w:r w:rsidRPr="000050B2">
        <w:rPr>
          <w:rFonts w:ascii="Calibri" w:hAnsi="Calibri" w:cs="Calibri"/>
        </w:rPr>
        <w:t xml:space="preserve">’.”  </w:t>
      </w:r>
      <w:r w:rsidRPr="000050B2">
        <w:rPr>
          <w:rFonts w:ascii="Calibri" w:hAnsi="Calibri" w:cs="Calibri"/>
          <w:i/>
          <w:iCs/>
        </w:rPr>
        <w:t>Journal of Music Theory</w:t>
      </w:r>
      <w:r w:rsidRPr="000050B2">
        <w:rPr>
          <w:rFonts w:ascii="Calibri" w:hAnsi="Calibri" w:cs="Calibri"/>
        </w:rPr>
        <w:t xml:space="preserve">, </w:t>
      </w:r>
    </w:p>
    <w:p w14:paraId="3F28A592" w14:textId="77777777" w:rsidR="000050B2" w:rsidRPr="000050B2" w:rsidRDefault="000050B2" w:rsidP="000050B2">
      <w:pPr>
        <w:rPr>
          <w:rFonts w:ascii="Calibri" w:hAnsi="Calibri" w:cs="Calibri"/>
        </w:rPr>
      </w:pPr>
      <w:r w:rsidRPr="000050B2">
        <w:rPr>
          <w:rFonts w:ascii="Calibri" w:hAnsi="Calibri" w:cs="Calibri"/>
        </w:rPr>
        <w:tab/>
        <w:t xml:space="preserve">42, no. 2, Neo-Riemannian Theory (Autumn, 1998), pp. 195-206. </w:t>
      </w:r>
    </w:p>
    <w:p w14:paraId="1564A417" w14:textId="77777777" w:rsidR="000050B2" w:rsidRPr="000050B2" w:rsidRDefault="000050B2" w:rsidP="000050B2">
      <w:pPr>
        <w:ind w:left="720"/>
        <w:rPr>
          <w:rFonts w:ascii="Calibri" w:hAnsi="Calibri" w:cs="Calibri"/>
        </w:rPr>
      </w:pPr>
      <w:r w:rsidRPr="000050B2">
        <w:rPr>
          <w:rFonts w:ascii="Calibri" w:hAnsi="Calibri" w:cs="Calibri"/>
        </w:rPr>
        <w:t>&lt;http://www.jstor.org.proxy.lib.utk.edu:90/stable/10.2307/843873&gt; (accessed September 15, 2012).</w:t>
      </w:r>
    </w:p>
    <w:p w14:paraId="50F7B5DC" w14:textId="77777777" w:rsidR="000050B2" w:rsidRPr="000050B2" w:rsidRDefault="000050B2" w:rsidP="000050B2">
      <w:pPr>
        <w:ind w:left="720"/>
        <w:rPr>
          <w:rFonts w:ascii="Calibri" w:hAnsi="Calibri" w:cs="Calibri"/>
        </w:rPr>
      </w:pPr>
    </w:p>
    <w:p w14:paraId="4A0898E8" w14:textId="77777777" w:rsidR="000050B2" w:rsidRPr="000050B2" w:rsidRDefault="000050B2" w:rsidP="000050B2">
      <w:pPr>
        <w:rPr>
          <w:rFonts w:ascii="Calibri" w:hAnsi="Calibri" w:cs="Calibri"/>
          <w:i/>
          <w:iCs/>
        </w:rPr>
      </w:pPr>
      <w:proofErr w:type="spellStart"/>
      <w:r w:rsidRPr="000050B2">
        <w:rPr>
          <w:rFonts w:ascii="Calibri" w:eastAsia="Calibri" w:hAnsi="Calibri"/>
        </w:rPr>
        <w:t>Gollin</w:t>
      </w:r>
      <w:proofErr w:type="spellEnd"/>
      <w:r w:rsidRPr="000050B2">
        <w:rPr>
          <w:rFonts w:ascii="Calibri" w:eastAsia="Calibri" w:hAnsi="Calibri"/>
        </w:rPr>
        <w:t>, Edward</w:t>
      </w:r>
      <w:r w:rsidRPr="000050B2">
        <w:rPr>
          <w:rFonts w:ascii="Calibri" w:eastAsia="Calibri" w:hAnsi="Calibri"/>
        </w:rPr>
        <w:fldChar w:fldCharType="begin"/>
      </w:r>
      <w:r w:rsidRPr="000050B2">
        <w:rPr>
          <w:rFonts w:ascii="Calibri" w:eastAsia="Calibri" w:hAnsi="Calibri"/>
        </w:rPr>
        <w:instrText xml:space="preserve"> XE "Gollin, Edward" </w:instrText>
      </w:r>
      <w:r w:rsidRPr="000050B2">
        <w:rPr>
          <w:rFonts w:ascii="Calibri" w:eastAsia="Calibri" w:hAnsi="Calibri"/>
        </w:rPr>
        <w:fldChar w:fldCharType="end"/>
      </w:r>
      <w:r w:rsidRPr="000050B2">
        <w:rPr>
          <w:rFonts w:ascii="Calibri" w:eastAsia="Calibri" w:hAnsi="Calibri"/>
        </w:rPr>
        <w:t xml:space="preserve">, and Alexander </w:t>
      </w:r>
      <w:proofErr w:type="spellStart"/>
      <w:r w:rsidRPr="000050B2">
        <w:rPr>
          <w:rFonts w:ascii="Calibri" w:eastAsia="Calibri" w:hAnsi="Calibri"/>
        </w:rPr>
        <w:t>Rehding</w:t>
      </w:r>
      <w:proofErr w:type="spellEnd"/>
      <w:r w:rsidRPr="000050B2">
        <w:rPr>
          <w:rFonts w:ascii="Calibri" w:eastAsia="Calibri" w:hAnsi="Calibri"/>
        </w:rPr>
        <w:fldChar w:fldCharType="begin"/>
      </w:r>
      <w:r w:rsidRPr="000050B2">
        <w:rPr>
          <w:rFonts w:ascii="Calibri" w:eastAsia="Calibri" w:hAnsi="Calibri"/>
        </w:rPr>
        <w:instrText xml:space="preserve"> XE "Rehding , Alexander" </w:instrText>
      </w:r>
      <w:r w:rsidRPr="000050B2">
        <w:rPr>
          <w:rFonts w:ascii="Calibri" w:eastAsia="Calibri" w:hAnsi="Calibri"/>
        </w:rPr>
        <w:fldChar w:fldCharType="end"/>
      </w:r>
      <w:r w:rsidRPr="000050B2">
        <w:rPr>
          <w:rFonts w:ascii="Calibri" w:eastAsia="Calibri" w:hAnsi="Calibri"/>
        </w:rPr>
        <w:t xml:space="preserve">. </w:t>
      </w:r>
      <w:r w:rsidRPr="000050B2">
        <w:rPr>
          <w:rFonts w:ascii="Calibri" w:eastAsia="Calibri" w:hAnsi="Calibri"/>
          <w:i/>
        </w:rPr>
        <w:t xml:space="preserve">The Oxford </w:t>
      </w:r>
      <w:r w:rsidRPr="000050B2">
        <w:rPr>
          <w:rFonts w:ascii="Calibri" w:hAnsi="Calibri" w:cs="Calibri"/>
          <w:i/>
          <w:iCs/>
        </w:rPr>
        <w:t>Handbook</w:t>
      </w:r>
      <w:r w:rsidRPr="000050B2">
        <w:rPr>
          <w:rFonts w:ascii="Calibri" w:eastAsia="Calibri" w:hAnsi="Calibri"/>
          <w:i/>
        </w:rPr>
        <w:t xml:space="preserve"> of </w:t>
      </w:r>
      <w:r w:rsidRPr="000050B2">
        <w:rPr>
          <w:rFonts w:ascii="Calibri" w:hAnsi="Calibri" w:cs="Calibri"/>
          <w:i/>
          <w:iCs/>
        </w:rPr>
        <w:t>Neo</w:t>
      </w:r>
      <w:r w:rsidRPr="000050B2">
        <w:rPr>
          <w:rFonts w:ascii="Calibri" w:eastAsia="Calibri" w:hAnsi="Calibri"/>
          <w:i/>
        </w:rPr>
        <w:t xml:space="preserve">-Riemannian </w:t>
      </w:r>
      <w:r w:rsidRPr="000050B2">
        <w:rPr>
          <w:rFonts w:ascii="Calibri" w:hAnsi="Calibri" w:cs="Calibri"/>
          <w:i/>
          <w:iCs/>
        </w:rPr>
        <w:t xml:space="preserve">Music </w:t>
      </w:r>
    </w:p>
    <w:p w14:paraId="46DEC9E8" w14:textId="77777777" w:rsidR="000050B2" w:rsidRPr="000050B2" w:rsidRDefault="000050B2" w:rsidP="000050B2">
      <w:pPr>
        <w:rPr>
          <w:rFonts w:ascii="Calibri" w:eastAsia="Calibri" w:hAnsi="Calibri"/>
        </w:rPr>
      </w:pPr>
      <w:r w:rsidRPr="000050B2">
        <w:rPr>
          <w:rFonts w:ascii="Calibri" w:hAnsi="Calibri" w:cs="Calibri"/>
          <w:i/>
          <w:iCs/>
        </w:rPr>
        <w:tab/>
        <w:t>Theories</w:t>
      </w:r>
      <w:r w:rsidRPr="000050B2">
        <w:rPr>
          <w:rFonts w:ascii="Calibri" w:eastAsia="Calibri" w:hAnsi="Calibri"/>
        </w:rPr>
        <w:t xml:space="preserve">. New York: Oxford University Press, 2011. </w:t>
      </w:r>
    </w:p>
    <w:p w14:paraId="6BF4AA03" w14:textId="77777777" w:rsidR="000050B2" w:rsidRPr="000050B2" w:rsidRDefault="000050B2" w:rsidP="000050B2">
      <w:pPr>
        <w:rPr>
          <w:rFonts w:ascii="Calibri" w:eastAsia="Calibri" w:hAnsi="Calibri"/>
        </w:rPr>
      </w:pPr>
    </w:p>
    <w:p w14:paraId="242B220A" w14:textId="77777777" w:rsidR="000050B2" w:rsidRPr="000050B2" w:rsidRDefault="000050B2" w:rsidP="000050B2">
      <w:pPr>
        <w:autoSpaceDE w:val="0"/>
        <w:autoSpaceDN w:val="0"/>
        <w:adjustRightInd w:val="0"/>
        <w:rPr>
          <w:rFonts w:ascii="Calibri" w:eastAsia="HoeflerText-Regular" w:hAnsi="Calibri" w:cs="Calibri"/>
        </w:rPr>
      </w:pPr>
      <w:r w:rsidRPr="000050B2">
        <w:rPr>
          <w:rFonts w:ascii="Calibri" w:eastAsia="HoeflerText-Regular" w:hAnsi="Calibri" w:cs="Calibri"/>
        </w:rPr>
        <w:t xml:space="preserve">Hall, Rachel Wells. </w:t>
      </w:r>
      <w:r w:rsidRPr="000050B2">
        <w:rPr>
          <w:rFonts w:ascii="Calibri" w:eastAsia="HoeflerText-Regular" w:hAnsi="Calibri" w:cs="Calibri"/>
          <w:iCs/>
          <w:u w:val="single"/>
        </w:rPr>
        <w:t>The Sound of Numbers: A Tour of Mathematical Music Theory</w:t>
      </w:r>
      <w:r w:rsidRPr="000050B2">
        <w:rPr>
          <w:rFonts w:ascii="Calibri" w:eastAsia="HoeflerText-Regular" w:hAnsi="Calibri" w:cs="Calibri"/>
          <w:u w:val="single"/>
        </w:rPr>
        <w:t>.</w:t>
      </w:r>
      <w:r w:rsidRPr="000050B2">
        <w:rPr>
          <w:rFonts w:ascii="Calibri" w:eastAsia="HoeflerText-Regular" w:hAnsi="Calibri" w:cs="Calibri"/>
        </w:rPr>
        <w:t xml:space="preserve"> Book in </w:t>
      </w:r>
    </w:p>
    <w:p w14:paraId="25C5914E" w14:textId="77777777" w:rsidR="000050B2" w:rsidRPr="000050B2" w:rsidRDefault="000050B2" w:rsidP="000050B2">
      <w:pPr>
        <w:autoSpaceDE w:val="0"/>
        <w:autoSpaceDN w:val="0"/>
        <w:adjustRightInd w:val="0"/>
        <w:rPr>
          <w:rFonts w:ascii="Calibri" w:eastAsia="HoeflerText-Regular" w:hAnsi="Calibri" w:cs="Calibri"/>
        </w:rPr>
      </w:pPr>
      <w:r w:rsidRPr="000050B2">
        <w:rPr>
          <w:rFonts w:ascii="Calibri" w:eastAsia="HoeflerText-Regular" w:hAnsi="Calibri" w:cs="Calibri"/>
        </w:rPr>
        <w:tab/>
      </w:r>
      <w:proofErr w:type="gramStart"/>
      <w:r w:rsidRPr="000050B2">
        <w:rPr>
          <w:rFonts w:ascii="Calibri" w:eastAsia="HoeflerText-Regular" w:hAnsi="Calibri" w:cs="Calibri"/>
        </w:rPr>
        <w:t>preparation</w:t>
      </w:r>
      <w:proofErr w:type="gramEnd"/>
      <w:r w:rsidRPr="000050B2">
        <w:rPr>
          <w:rFonts w:ascii="Calibri" w:eastAsia="HoeflerText-Regular" w:hAnsi="Calibri" w:cs="Calibri"/>
        </w:rPr>
        <w:t xml:space="preserve"> for Princeton University Press.</w:t>
      </w:r>
      <w:r w:rsidRPr="000050B2">
        <w:rPr>
          <w:rFonts w:ascii="Calibri" w:eastAsia="Calibri" w:hAnsi="Calibri" w:cs="Calibri"/>
        </w:rPr>
        <w:t xml:space="preserve"> </w:t>
      </w:r>
      <w:r w:rsidRPr="000050B2">
        <w:rPr>
          <w:rFonts w:ascii="Calibri" w:eastAsia="HoeflerText-Regular" w:hAnsi="Calibri" w:cs="Calibri"/>
        </w:rPr>
        <w:t xml:space="preserve">http://people.sju.edu/~rhall/proposal.pdf. </w:t>
      </w:r>
    </w:p>
    <w:p w14:paraId="2764359A" w14:textId="77777777" w:rsidR="000050B2" w:rsidRPr="000050B2" w:rsidRDefault="000050B2" w:rsidP="000050B2">
      <w:pPr>
        <w:autoSpaceDE w:val="0"/>
        <w:autoSpaceDN w:val="0"/>
        <w:adjustRightInd w:val="0"/>
        <w:rPr>
          <w:rFonts w:ascii="Calibri" w:eastAsia="HoeflerText-Regular" w:hAnsi="Calibri" w:cs="Calibri"/>
        </w:rPr>
      </w:pPr>
      <w:r w:rsidRPr="000050B2">
        <w:rPr>
          <w:rFonts w:ascii="Calibri" w:eastAsia="HoeflerText-Regular" w:hAnsi="Calibri" w:cs="Calibri"/>
        </w:rPr>
        <w:tab/>
        <w:t>Accessed September 15, 2012.</w:t>
      </w:r>
    </w:p>
    <w:p w14:paraId="4A692DBC" w14:textId="77777777" w:rsidR="000050B2" w:rsidRPr="000050B2" w:rsidRDefault="000050B2" w:rsidP="000050B2">
      <w:pPr>
        <w:rPr>
          <w:rFonts w:ascii="Calibri" w:hAnsi="Calibri" w:cs="Calibri"/>
        </w:rPr>
      </w:pPr>
    </w:p>
    <w:p w14:paraId="400C6881" w14:textId="77777777" w:rsidR="000050B2" w:rsidRPr="000050B2" w:rsidRDefault="000050B2" w:rsidP="000050B2">
      <w:pPr>
        <w:rPr>
          <w:rFonts w:ascii="Calibri" w:eastAsia="Calibri" w:hAnsi="Calibri" w:cs="Calibri"/>
          <w:i/>
          <w:iCs/>
        </w:rPr>
      </w:pPr>
      <w:r w:rsidRPr="000050B2">
        <w:rPr>
          <w:rFonts w:ascii="Calibri" w:eastAsia="Calibri" w:hAnsi="Calibri" w:cs="Calibri"/>
        </w:rPr>
        <w:t xml:space="preserve">Harrison, Daniel. "Supplement to the Theory of Augmented-Sixth Chords." </w:t>
      </w:r>
      <w:r w:rsidRPr="000050B2">
        <w:rPr>
          <w:rFonts w:ascii="Calibri" w:eastAsia="Calibri" w:hAnsi="Calibri" w:cs="Calibri"/>
          <w:i/>
          <w:iCs/>
        </w:rPr>
        <w:t xml:space="preserve">Music Theory </w:t>
      </w:r>
    </w:p>
    <w:p w14:paraId="3711E339" w14:textId="77777777" w:rsidR="000050B2" w:rsidRPr="000050B2" w:rsidRDefault="000050B2" w:rsidP="000050B2">
      <w:pPr>
        <w:rPr>
          <w:rFonts w:ascii="Calibri" w:eastAsia="Calibri" w:hAnsi="Calibri" w:cs="Calibri"/>
        </w:rPr>
      </w:pPr>
      <w:r w:rsidRPr="000050B2">
        <w:rPr>
          <w:rFonts w:ascii="Calibri" w:eastAsia="Calibri" w:hAnsi="Calibri" w:cs="Calibri"/>
          <w:i/>
          <w:iCs/>
        </w:rPr>
        <w:tab/>
        <w:t>Spectrum</w:t>
      </w:r>
      <w:r w:rsidRPr="000050B2">
        <w:rPr>
          <w:rFonts w:ascii="Calibri" w:eastAsia="Calibri" w:hAnsi="Calibri" w:cs="Calibri"/>
        </w:rPr>
        <w:t xml:space="preserve"> 17, no. 2 (1995): 170-195. http://www.jstor.org/stable/745870. Accessed </w:t>
      </w:r>
    </w:p>
    <w:p w14:paraId="4446CAB0" w14:textId="77777777" w:rsidR="000050B2" w:rsidRPr="000050B2" w:rsidRDefault="000050B2" w:rsidP="000050B2">
      <w:pPr>
        <w:rPr>
          <w:rFonts w:ascii="Calibri" w:eastAsia="Calibri" w:hAnsi="Calibri" w:cs="Calibri"/>
        </w:rPr>
      </w:pPr>
      <w:r w:rsidRPr="000050B2">
        <w:rPr>
          <w:rFonts w:ascii="Calibri" w:eastAsia="Calibri" w:hAnsi="Calibri" w:cs="Calibri"/>
        </w:rPr>
        <w:tab/>
        <w:t>September 15, 2012.</w:t>
      </w:r>
    </w:p>
    <w:p w14:paraId="6ADA98A1" w14:textId="77777777" w:rsidR="000050B2" w:rsidRPr="000050B2" w:rsidRDefault="000050B2" w:rsidP="000050B2">
      <w:pPr>
        <w:rPr>
          <w:rFonts w:ascii="Calibri" w:hAnsi="Calibri" w:cs="Calibri"/>
        </w:rPr>
      </w:pPr>
    </w:p>
    <w:p w14:paraId="5F1E3865" w14:textId="77777777" w:rsidR="000050B2" w:rsidRPr="000050B2" w:rsidRDefault="000050B2" w:rsidP="000050B2">
      <w:pPr>
        <w:autoSpaceDE w:val="0"/>
        <w:autoSpaceDN w:val="0"/>
        <w:adjustRightInd w:val="0"/>
        <w:rPr>
          <w:rFonts w:ascii="Calibri" w:eastAsia="Calibri" w:hAnsi="Calibri" w:cs="Calibri"/>
        </w:rPr>
      </w:pPr>
      <w:r w:rsidRPr="000050B2">
        <w:rPr>
          <w:rFonts w:ascii="Calibri" w:eastAsia="Calibri" w:hAnsi="Calibri" w:cs="Calibri"/>
        </w:rPr>
        <w:t xml:space="preserve">Hasty, C. F. “Learning in time.” </w:t>
      </w:r>
      <w:proofErr w:type="gramStart"/>
      <w:r w:rsidRPr="000050B2">
        <w:rPr>
          <w:rFonts w:ascii="Calibri" w:eastAsia="Calibri" w:hAnsi="Calibri" w:cs="Calibri"/>
          <w:i/>
          <w:iCs/>
        </w:rPr>
        <w:t>Visions of Research in Music Education, 20 (2012)</w:t>
      </w:r>
      <w:r w:rsidRPr="000050B2">
        <w:rPr>
          <w:rFonts w:ascii="Calibri" w:eastAsia="Calibri" w:hAnsi="Calibri" w:cs="Calibri"/>
        </w:rPr>
        <w:t>.</w:t>
      </w:r>
      <w:proofErr w:type="gramEnd"/>
      <w:r w:rsidRPr="000050B2">
        <w:rPr>
          <w:rFonts w:ascii="Calibri" w:eastAsia="Calibri" w:hAnsi="Calibri" w:cs="Calibri"/>
        </w:rPr>
        <w:t xml:space="preserve"> http://www-</w:t>
      </w:r>
    </w:p>
    <w:p w14:paraId="256667B7" w14:textId="77777777" w:rsidR="000050B2" w:rsidRPr="000050B2" w:rsidRDefault="000050B2" w:rsidP="000050B2">
      <w:pPr>
        <w:autoSpaceDE w:val="0"/>
        <w:autoSpaceDN w:val="0"/>
        <w:adjustRightInd w:val="0"/>
        <w:rPr>
          <w:rFonts w:ascii="Calibri" w:eastAsia="Calibri" w:hAnsi="Calibri" w:cs="Calibri"/>
        </w:rPr>
      </w:pPr>
      <w:r w:rsidRPr="000050B2">
        <w:rPr>
          <w:rFonts w:ascii="Calibri" w:eastAsia="Calibri" w:hAnsi="Calibri" w:cs="Calibri"/>
        </w:rPr>
        <w:tab/>
        <w:t>usr.rider.edu/</w:t>
      </w:r>
      <w:proofErr w:type="spellStart"/>
      <w:r w:rsidRPr="000050B2">
        <w:rPr>
          <w:rFonts w:ascii="Calibri" w:eastAsia="Calibri" w:hAnsi="Calibri" w:cs="Calibri"/>
        </w:rPr>
        <w:t>vrme</w:t>
      </w:r>
      <w:proofErr w:type="spellEnd"/>
      <w:r w:rsidRPr="000050B2">
        <w:rPr>
          <w:rFonts w:ascii="Calibri" w:eastAsia="Calibri" w:hAnsi="Calibri" w:cs="Calibri"/>
        </w:rPr>
        <w:t>~/. Accessed September 12, 2012.</w:t>
      </w:r>
    </w:p>
    <w:p w14:paraId="64A595F8" w14:textId="77777777" w:rsidR="000050B2" w:rsidRPr="000050B2" w:rsidRDefault="000050B2" w:rsidP="000050B2">
      <w:pPr>
        <w:autoSpaceDE w:val="0"/>
        <w:autoSpaceDN w:val="0"/>
        <w:adjustRightInd w:val="0"/>
        <w:rPr>
          <w:rFonts w:ascii="Calibri" w:eastAsia="Calibri" w:hAnsi="Calibri" w:cs="Calibri"/>
        </w:rPr>
      </w:pPr>
    </w:p>
    <w:p w14:paraId="3F7737AA" w14:textId="77777777" w:rsidR="000050B2" w:rsidRPr="000050B2" w:rsidRDefault="000050B2" w:rsidP="000050B2">
      <w:pPr>
        <w:rPr>
          <w:rFonts w:ascii="Calibri" w:eastAsia="Calibri" w:hAnsi="Calibri" w:cs="Calibri"/>
        </w:rPr>
      </w:pPr>
      <w:r w:rsidRPr="000050B2">
        <w:rPr>
          <w:rFonts w:ascii="Calibri" w:eastAsia="Calibri" w:hAnsi="Calibri" w:cs="Calibri"/>
        </w:rPr>
        <w:t xml:space="preserve">Hook, Julian. “Uniform Triadic Transformations.” </w:t>
      </w:r>
      <w:r w:rsidRPr="000050B2">
        <w:rPr>
          <w:rFonts w:ascii="Calibri" w:eastAsia="Calibri" w:hAnsi="Calibri" w:cs="Calibri"/>
          <w:i/>
        </w:rPr>
        <w:t>Journal of Music Theory</w:t>
      </w:r>
      <w:r w:rsidRPr="000050B2">
        <w:rPr>
          <w:rFonts w:ascii="Calibri" w:eastAsia="Calibri" w:hAnsi="Calibri" w:cs="Calibri"/>
        </w:rPr>
        <w:t>, 46, no. 1/2 (Spring-</w:t>
      </w:r>
    </w:p>
    <w:p w14:paraId="5B9F562A" w14:textId="77777777" w:rsidR="000050B2" w:rsidRPr="000050B2" w:rsidRDefault="000050B2" w:rsidP="000050B2">
      <w:pPr>
        <w:ind w:left="720"/>
        <w:rPr>
          <w:rFonts w:ascii="Calibri" w:eastAsia="Calibri" w:hAnsi="Calibri" w:cs="Calibri"/>
        </w:rPr>
      </w:pPr>
      <w:proofErr w:type="gramStart"/>
      <w:r w:rsidRPr="000050B2">
        <w:rPr>
          <w:rFonts w:ascii="Calibri" w:eastAsia="Calibri" w:hAnsi="Calibri" w:cs="Calibri"/>
        </w:rPr>
        <w:t>Autumn</w:t>
      </w:r>
      <w:proofErr w:type="gramEnd"/>
      <w:r w:rsidRPr="000050B2">
        <w:rPr>
          <w:rFonts w:ascii="Calibri" w:eastAsia="Calibri" w:hAnsi="Calibri" w:cs="Calibri"/>
        </w:rPr>
        <w:t>, 2002), 57-126. http://www.jstor.org/stable/4147678. Accessed September 15, 2012.</w:t>
      </w:r>
    </w:p>
    <w:p w14:paraId="0AB96832" w14:textId="77777777" w:rsidR="000050B2" w:rsidRPr="000050B2" w:rsidRDefault="000050B2" w:rsidP="000050B2">
      <w:pPr>
        <w:ind w:left="720"/>
        <w:rPr>
          <w:rFonts w:ascii="Calibri" w:eastAsia="Calibri" w:hAnsi="Calibri" w:cs="Calibri"/>
        </w:rPr>
      </w:pPr>
    </w:p>
    <w:p w14:paraId="05DEFEF7" w14:textId="77777777" w:rsidR="000050B2" w:rsidRPr="000050B2" w:rsidRDefault="000050B2" w:rsidP="000050B2">
      <w:pPr>
        <w:rPr>
          <w:rFonts w:ascii="Calibri" w:eastAsia="Calibri" w:hAnsi="Calibri"/>
        </w:rPr>
      </w:pPr>
      <w:r w:rsidRPr="000050B2">
        <w:rPr>
          <w:rFonts w:ascii="Calibri" w:eastAsia="Calibri" w:hAnsi="Calibri"/>
        </w:rPr>
        <w:t>Kidd, Milan</w:t>
      </w:r>
      <w:r w:rsidRPr="000050B2">
        <w:rPr>
          <w:rFonts w:ascii="Calibri" w:eastAsia="Calibri" w:hAnsi="Calibri"/>
        </w:rPr>
        <w:fldChar w:fldCharType="begin"/>
      </w:r>
      <w:r w:rsidRPr="000050B2">
        <w:rPr>
          <w:rFonts w:ascii="Calibri" w:eastAsia="Calibri" w:hAnsi="Calibri"/>
        </w:rPr>
        <w:instrText xml:space="preserve"> XE "Kidd, Milan" </w:instrText>
      </w:r>
      <w:r w:rsidRPr="000050B2">
        <w:rPr>
          <w:rFonts w:ascii="Calibri" w:eastAsia="Calibri" w:hAnsi="Calibri"/>
        </w:rPr>
        <w:fldChar w:fldCharType="end"/>
      </w:r>
      <w:r w:rsidRPr="000050B2">
        <w:rPr>
          <w:rFonts w:ascii="Calibri" w:eastAsia="Calibri" w:hAnsi="Calibri"/>
        </w:rPr>
        <w:t xml:space="preserve">. </w:t>
      </w:r>
      <w:proofErr w:type="gramStart"/>
      <w:r w:rsidRPr="000050B2">
        <w:rPr>
          <w:rFonts w:ascii="Calibri" w:eastAsia="Calibri" w:hAnsi="Calibri"/>
          <w:i/>
        </w:rPr>
        <w:t>An Introduction to the Practical Use of Music-</w:t>
      </w:r>
      <w:commentRangeStart w:id="94"/>
      <w:r w:rsidRPr="000050B2">
        <w:rPr>
          <w:rFonts w:ascii="Calibri" w:eastAsia="Calibri" w:hAnsi="Calibri"/>
          <w:i/>
        </w:rPr>
        <w:t>Mathematics</w:t>
      </w:r>
      <w:commentRangeEnd w:id="94"/>
      <w:r w:rsidRPr="000050B2">
        <w:rPr>
          <w:rFonts w:ascii="Calibri" w:eastAsia="Calibri" w:hAnsi="Calibri"/>
        </w:rPr>
        <w:commentReference w:id="94"/>
      </w:r>
      <w:r w:rsidRPr="000050B2">
        <w:rPr>
          <w:rFonts w:ascii="Calibri" w:eastAsia="Calibri" w:hAnsi="Calibri"/>
        </w:rPr>
        <w:t>.</w:t>
      </w:r>
      <w:proofErr w:type="gramEnd"/>
      <w:r w:rsidRPr="000050B2">
        <w:rPr>
          <w:rFonts w:ascii="Calibri" w:eastAsia="Calibri" w:hAnsi="Calibri"/>
        </w:rPr>
        <w:t xml:space="preserve"> </w:t>
      </w:r>
    </w:p>
    <w:p w14:paraId="56E7F111" w14:textId="77777777" w:rsidR="000050B2" w:rsidRPr="000050B2" w:rsidRDefault="000050B2" w:rsidP="000050B2">
      <w:pPr>
        <w:rPr>
          <w:rFonts w:ascii="Calibri" w:eastAsia="Calibri" w:hAnsi="Calibri"/>
        </w:rPr>
      </w:pPr>
      <w:r w:rsidRPr="000050B2">
        <w:rPr>
          <w:rFonts w:ascii="Calibri" w:eastAsia="Calibri" w:hAnsi="Calibri"/>
        </w:rPr>
        <w:tab/>
        <w:t xml:space="preserve">http://www.math.uchicago.edu/%7Emay/VIGRE/VIGRE2006/PAPERS/Kidd.pdf. </w:t>
      </w:r>
    </w:p>
    <w:p w14:paraId="1B1800E1" w14:textId="77777777" w:rsidR="000050B2" w:rsidRPr="000050B2" w:rsidRDefault="000050B2" w:rsidP="000050B2">
      <w:pPr>
        <w:rPr>
          <w:rFonts w:ascii="Calibri" w:eastAsia="Calibri" w:hAnsi="Calibri"/>
        </w:rPr>
      </w:pPr>
      <w:r w:rsidRPr="000050B2">
        <w:rPr>
          <w:rFonts w:ascii="Calibri" w:eastAsia="Calibri" w:hAnsi="Calibri"/>
        </w:rPr>
        <w:tab/>
      </w:r>
      <w:r w:rsidRPr="000050B2">
        <w:rPr>
          <w:rFonts w:ascii="Calibri" w:eastAsia="Calibri" w:hAnsi="Calibri" w:cs="Calibri"/>
        </w:rPr>
        <w:t>Accessed September 12, 2012.</w:t>
      </w:r>
    </w:p>
    <w:p w14:paraId="02E67A34" w14:textId="77777777" w:rsidR="000050B2" w:rsidRPr="000050B2" w:rsidRDefault="000050B2" w:rsidP="000050B2">
      <w:pPr>
        <w:rPr>
          <w:rFonts w:ascii="Calibri" w:eastAsia="Calibri" w:hAnsi="Calibri"/>
        </w:rPr>
      </w:pPr>
    </w:p>
    <w:p w14:paraId="5EEAD4C9" w14:textId="77777777" w:rsidR="000050B2" w:rsidRPr="000050B2" w:rsidRDefault="000050B2" w:rsidP="000050B2">
      <w:pPr>
        <w:rPr>
          <w:rFonts w:ascii="Calibri" w:hAnsi="Calibri" w:cs="Calibri"/>
        </w:rPr>
      </w:pPr>
      <w:proofErr w:type="spellStart"/>
      <w:r w:rsidRPr="000050B2">
        <w:rPr>
          <w:rFonts w:ascii="Calibri" w:hAnsi="Calibri" w:cs="Calibri"/>
        </w:rPr>
        <w:t>Klumpenhouwer</w:t>
      </w:r>
      <w:proofErr w:type="spellEnd"/>
      <w:r w:rsidRPr="000050B2">
        <w:rPr>
          <w:rFonts w:ascii="Calibri" w:hAnsi="Calibri" w:cs="Calibri"/>
        </w:rPr>
        <w:t>, Henry</w:t>
      </w:r>
      <w:r w:rsidRPr="000050B2">
        <w:rPr>
          <w:rFonts w:ascii="Calibri" w:hAnsi="Calibri" w:cs="Calibri"/>
        </w:rPr>
        <w:fldChar w:fldCharType="begin"/>
      </w:r>
      <w:r w:rsidRPr="000050B2">
        <w:rPr>
          <w:rFonts w:ascii="Calibri" w:eastAsia="Calibri" w:hAnsi="Calibri"/>
        </w:rPr>
        <w:instrText xml:space="preserve"> XE "</w:instrText>
      </w:r>
      <w:r w:rsidRPr="000050B2">
        <w:rPr>
          <w:rFonts w:ascii="Calibri" w:hAnsi="Calibri" w:cs="Calibri"/>
        </w:rPr>
        <w:instrText>Klumpenhouwer, Henry</w:instrText>
      </w:r>
      <w:r w:rsidRPr="000050B2">
        <w:rPr>
          <w:rFonts w:ascii="Calibri" w:eastAsia="Calibri" w:hAnsi="Calibri"/>
        </w:rPr>
        <w:instrText xml:space="preserve">" </w:instrText>
      </w:r>
      <w:r w:rsidRPr="000050B2">
        <w:rPr>
          <w:rFonts w:ascii="Calibri" w:hAnsi="Calibri" w:cs="Calibri"/>
        </w:rPr>
        <w:fldChar w:fldCharType="end"/>
      </w:r>
      <w:r w:rsidRPr="000050B2">
        <w:rPr>
          <w:rFonts w:ascii="Calibri" w:hAnsi="Calibri" w:cs="Calibri"/>
        </w:rPr>
        <w:t xml:space="preserve">. “Dualist Tonal Space and Transformation in Nineteenth-Century </w:t>
      </w:r>
    </w:p>
    <w:p w14:paraId="71F21031" w14:textId="77777777" w:rsidR="000050B2" w:rsidRPr="000050B2" w:rsidRDefault="000050B2" w:rsidP="000050B2">
      <w:pPr>
        <w:rPr>
          <w:rFonts w:ascii="Calibri" w:hAnsi="Calibri" w:cs="Calibri"/>
        </w:rPr>
      </w:pPr>
      <w:r w:rsidRPr="000050B2">
        <w:rPr>
          <w:rFonts w:ascii="Calibri" w:hAnsi="Calibri" w:cs="Calibri"/>
        </w:rPr>
        <w:tab/>
        <w:t xml:space="preserve">Musical Thought.” in </w:t>
      </w:r>
      <w:r w:rsidRPr="000050B2">
        <w:rPr>
          <w:rFonts w:ascii="Calibri" w:hAnsi="Calibri" w:cs="Calibri"/>
          <w:i/>
        </w:rPr>
        <w:t>The Cambridge History of Western Music Theory</w:t>
      </w:r>
      <w:r w:rsidRPr="000050B2">
        <w:rPr>
          <w:rFonts w:ascii="Calibri" w:hAnsi="Calibri" w:cs="Calibri"/>
        </w:rPr>
        <w:t xml:space="preserve">, ed. Thomas </w:t>
      </w:r>
    </w:p>
    <w:p w14:paraId="6E640B3A" w14:textId="77777777" w:rsidR="000050B2" w:rsidRPr="000050B2" w:rsidRDefault="000050B2" w:rsidP="000050B2">
      <w:pPr>
        <w:rPr>
          <w:rFonts w:ascii="Calibri" w:hAnsi="Calibri" w:cs="Calibri"/>
        </w:rPr>
      </w:pPr>
      <w:r w:rsidRPr="000050B2">
        <w:rPr>
          <w:rFonts w:ascii="Calibri" w:hAnsi="Calibri" w:cs="Calibri"/>
        </w:rPr>
        <w:tab/>
      </w:r>
      <w:proofErr w:type="spellStart"/>
      <w:r w:rsidRPr="000050B2">
        <w:rPr>
          <w:rFonts w:ascii="Calibri" w:hAnsi="Calibri" w:cs="Calibri"/>
        </w:rPr>
        <w:t>Christenden</w:t>
      </w:r>
      <w:proofErr w:type="spellEnd"/>
      <w:r w:rsidRPr="000050B2">
        <w:rPr>
          <w:rFonts w:ascii="Calibri" w:hAnsi="Calibri" w:cs="Calibri"/>
        </w:rPr>
        <w:t xml:space="preserve"> (Cambridge: Cambridge University Press, 2002), 456-76.</w:t>
      </w:r>
    </w:p>
    <w:p w14:paraId="0F0FB1C6" w14:textId="77777777" w:rsidR="000050B2" w:rsidRPr="000050B2" w:rsidRDefault="000050B2" w:rsidP="000050B2">
      <w:pPr>
        <w:rPr>
          <w:rFonts w:ascii="Calibri" w:hAnsi="Calibri" w:cs="Calibri"/>
        </w:rPr>
      </w:pPr>
    </w:p>
    <w:p w14:paraId="6823BC96" w14:textId="77777777" w:rsidR="000050B2" w:rsidRPr="000050B2" w:rsidRDefault="000050B2" w:rsidP="000050B2">
      <w:pPr>
        <w:rPr>
          <w:rFonts w:ascii="Calibri" w:eastAsia="Calibri" w:hAnsi="Calibri" w:cs="Calibri"/>
          <w:i/>
        </w:rPr>
      </w:pPr>
      <w:proofErr w:type="spellStart"/>
      <w:r w:rsidRPr="000050B2">
        <w:rPr>
          <w:rFonts w:ascii="Calibri" w:hAnsi="Calibri" w:cs="Calibri"/>
        </w:rPr>
        <w:t>Klumpenhouwer</w:t>
      </w:r>
      <w:proofErr w:type="spellEnd"/>
      <w:r w:rsidRPr="000050B2">
        <w:rPr>
          <w:rFonts w:ascii="Calibri" w:hAnsi="Calibri" w:cs="Calibri"/>
        </w:rPr>
        <w:t>, Henry</w:t>
      </w:r>
      <w:r w:rsidRPr="000050B2">
        <w:rPr>
          <w:rFonts w:ascii="Calibri" w:hAnsi="Calibri" w:cs="Calibri"/>
        </w:rPr>
        <w:fldChar w:fldCharType="begin"/>
      </w:r>
      <w:r w:rsidRPr="000050B2">
        <w:rPr>
          <w:rFonts w:ascii="Calibri" w:eastAsia="Calibri" w:hAnsi="Calibri"/>
        </w:rPr>
        <w:instrText xml:space="preserve"> XE "</w:instrText>
      </w:r>
      <w:r w:rsidRPr="000050B2">
        <w:rPr>
          <w:rFonts w:ascii="Calibri" w:hAnsi="Calibri" w:cs="Calibri"/>
        </w:rPr>
        <w:instrText>Klumpenhouwer, Henry</w:instrText>
      </w:r>
      <w:r w:rsidRPr="000050B2">
        <w:rPr>
          <w:rFonts w:ascii="Calibri" w:eastAsia="Calibri" w:hAnsi="Calibri"/>
        </w:rPr>
        <w:instrText xml:space="preserve">" </w:instrText>
      </w:r>
      <w:r w:rsidRPr="000050B2">
        <w:rPr>
          <w:rFonts w:ascii="Calibri" w:hAnsi="Calibri" w:cs="Calibri"/>
        </w:rPr>
        <w:fldChar w:fldCharType="end"/>
      </w:r>
      <w:r w:rsidRPr="000050B2">
        <w:rPr>
          <w:rFonts w:ascii="Calibri" w:hAnsi="Calibri" w:cs="Calibri"/>
        </w:rPr>
        <w:t xml:space="preserve">. “Some Remarks on the Use of Riemann Transformations.”  </w:t>
      </w:r>
      <w:r w:rsidRPr="000050B2">
        <w:rPr>
          <w:rFonts w:ascii="Calibri" w:eastAsia="Calibri" w:hAnsi="Calibri" w:cs="Calibri"/>
          <w:i/>
        </w:rPr>
        <w:t xml:space="preserve">Music </w:t>
      </w:r>
    </w:p>
    <w:p w14:paraId="3E06C785" w14:textId="77777777" w:rsidR="000050B2" w:rsidRPr="000050B2" w:rsidRDefault="000050B2" w:rsidP="000050B2">
      <w:pPr>
        <w:rPr>
          <w:rFonts w:ascii="Calibri" w:eastAsia="Calibri" w:hAnsi="Calibri" w:cs="Calibri"/>
        </w:rPr>
      </w:pPr>
      <w:r w:rsidRPr="000050B2">
        <w:rPr>
          <w:rFonts w:ascii="Calibri" w:eastAsia="Calibri" w:hAnsi="Calibri" w:cs="Calibri"/>
          <w:i/>
        </w:rPr>
        <w:tab/>
        <w:t xml:space="preserve">Theory Online </w:t>
      </w:r>
      <w:r w:rsidRPr="000050B2">
        <w:rPr>
          <w:rFonts w:ascii="Calibri" w:eastAsia="Calibri" w:hAnsi="Calibri" w:cs="Calibri"/>
        </w:rPr>
        <w:t xml:space="preserve">0, 9 (July 1994). </w:t>
      </w:r>
    </w:p>
    <w:p w14:paraId="25210AEA" w14:textId="77777777" w:rsidR="000050B2" w:rsidRPr="000050B2" w:rsidRDefault="000050B2" w:rsidP="000050B2">
      <w:pPr>
        <w:rPr>
          <w:rFonts w:ascii="Calibri" w:hAnsi="Calibri" w:cs="Calibri"/>
        </w:rPr>
      </w:pPr>
      <w:r w:rsidRPr="000050B2">
        <w:rPr>
          <w:rFonts w:ascii="Calibri" w:eastAsia="Calibri" w:hAnsi="Calibri" w:cs="Calibri"/>
        </w:rPr>
        <w:lastRenderedPageBreak/>
        <w:tab/>
      </w:r>
      <w:r w:rsidRPr="000050B2">
        <w:rPr>
          <w:rFonts w:ascii="Calibri" w:hAnsi="Calibri" w:cs="Calibri"/>
        </w:rPr>
        <w:t>http://www.mtosmt.org/issues/mto.94.0.9/mto.94.0.9.klumpenhouwer.art</w:t>
      </w:r>
    </w:p>
    <w:p w14:paraId="7FAC856D" w14:textId="77777777" w:rsidR="000050B2" w:rsidRPr="000050B2" w:rsidRDefault="000050B2" w:rsidP="000050B2">
      <w:pPr>
        <w:autoSpaceDE w:val="0"/>
        <w:autoSpaceDN w:val="0"/>
        <w:adjustRightInd w:val="0"/>
        <w:rPr>
          <w:rFonts w:ascii="Calibri" w:eastAsia="Calibri" w:hAnsi="Calibri" w:cs="Calibri"/>
        </w:rPr>
      </w:pPr>
    </w:p>
    <w:p w14:paraId="18879F4F" w14:textId="77777777" w:rsidR="000050B2" w:rsidRPr="000050B2" w:rsidRDefault="000050B2" w:rsidP="000050B2">
      <w:pPr>
        <w:autoSpaceDE w:val="0"/>
        <w:autoSpaceDN w:val="0"/>
        <w:adjustRightInd w:val="0"/>
        <w:rPr>
          <w:rFonts w:ascii="Calibri" w:eastAsia="Calibri" w:hAnsi="Calibri" w:cs="Calibri"/>
        </w:rPr>
      </w:pPr>
      <w:proofErr w:type="spellStart"/>
      <w:r w:rsidRPr="000050B2">
        <w:rPr>
          <w:rFonts w:ascii="Calibri" w:eastAsia="Calibri" w:hAnsi="Calibri" w:cs="Calibri"/>
        </w:rPr>
        <w:t>Koozin</w:t>
      </w:r>
      <w:proofErr w:type="spellEnd"/>
      <w:r w:rsidRPr="000050B2">
        <w:rPr>
          <w:rFonts w:ascii="Calibri" w:eastAsia="Calibri" w:hAnsi="Calibri" w:cs="Calibri"/>
        </w:rPr>
        <w:t xml:space="preserve">, Timothy. “Guitar Voicing in Pop-Rock Music: A Performance-Based Analytical </w:t>
      </w:r>
    </w:p>
    <w:p w14:paraId="25F76527" w14:textId="77777777" w:rsidR="000050B2" w:rsidRPr="000050B2" w:rsidRDefault="000050B2" w:rsidP="000050B2">
      <w:pPr>
        <w:autoSpaceDE w:val="0"/>
        <w:autoSpaceDN w:val="0"/>
        <w:adjustRightInd w:val="0"/>
        <w:rPr>
          <w:rFonts w:ascii="Calibri" w:eastAsia="Calibri" w:hAnsi="Calibri" w:cs="Calibri"/>
        </w:rPr>
      </w:pPr>
      <w:r w:rsidRPr="000050B2">
        <w:rPr>
          <w:rFonts w:ascii="Calibri" w:eastAsia="Calibri" w:hAnsi="Calibri" w:cs="Calibri"/>
        </w:rPr>
        <w:tab/>
        <w:t>Approach.”</w:t>
      </w:r>
      <w:r w:rsidRPr="000050B2">
        <w:rPr>
          <w:rFonts w:ascii="Calibri" w:eastAsia="Calibri" w:hAnsi="Calibri" w:cs="Calibri"/>
          <w:i/>
        </w:rPr>
        <w:t xml:space="preserve"> Music Theory Online</w:t>
      </w:r>
      <w:r w:rsidRPr="000050B2">
        <w:rPr>
          <w:rFonts w:ascii="Calibri" w:eastAsia="Calibri" w:hAnsi="Calibri" w:cs="Calibri"/>
        </w:rPr>
        <w:t xml:space="preserve">, 17, no. 3 (October 2011). </w:t>
      </w:r>
    </w:p>
    <w:p w14:paraId="1EF05FA3" w14:textId="77777777" w:rsidR="000050B2" w:rsidRPr="000050B2" w:rsidRDefault="000050B2" w:rsidP="000050B2">
      <w:pPr>
        <w:ind w:left="720"/>
        <w:rPr>
          <w:rFonts w:ascii="Calibri" w:eastAsia="Calibri" w:hAnsi="Calibri" w:cs="Calibri"/>
        </w:rPr>
      </w:pPr>
      <w:r w:rsidRPr="000050B2">
        <w:rPr>
          <w:rFonts w:ascii="Calibri" w:hAnsi="Calibri" w:cs="Calibri"/>
        </w:rPr>
        <w:t xml:space="preserve">http://www.mtosmt.org/issues/mto.11.17.3/mto.11.17.3.koozin.html. </w:t>
      </w:r>
      <w:r w:rsidRPr="000050B2">
        <w:rPr>
          <w:rFonts w:ascii="Calibri" w:eastAsia="Calibri" w:hAnsi="Calibri" w:cs="Calibri"/>
        </w:rPr>
        <w:t>Accessed September 5, 2012.</w:t>
      </w:r>
    </w:p>
    <w:p w14:paraId="0691BB39" w14:textId="77777777" w:rsidR="000050B2" w:rsidRPr="000050B2" w:rsidRDefault="000050B2" w:rsidP="000050B2">
      <w:pPr>
        <w:rPr>
          <w:rFonts w:ascii="Calibri" w:eastAsia="Calibri" w:hAnsi="Calibri" w:cs="Calibri"/>
        </w:rPr>
      </w:pPr>
    </w:p>
    <w:p w14:paraId="1FC8265E" w14:textId="77777777" w:rsidR="000050B2" w:rsidRPr="000050B2" w:rsidRDefault="000050B2" w:rsidP="000050B2">
      <w:pPr>
        <w:autoSpaceDE w:val="0"/>
        <w:autoSpaceDN w:val="0"/>
        <w:adjustRightInd w:val="0"/>
        <w:rPr>
          <w:rFonts w:ascii="Calibri" w:eastAsia="Calibri" w:hAnsi="Calibri" w:cs="Calibri"/>
        </w:rPr>
      </w:pPr>
      <w:r w:rsidRPr="000050B2">
        <w:rPr>
          <w:rFonts w:ascii="Calibri" w:eastAsia="Calibri" w:hAnsi="Calibri" w:cs="Calibri"/>
        </w:rPr>
        <w:t xml:space="preserve">Kopp, David. </w:t>
      </w:r>
      <w:proofErr w:type="gramStart"/>
      <w:r w:rsidRPr="000050B2">
        <w:rPr>
          <w:rFonts w:ascii="Calibri" w:eastAsia="Calibri" w:hAnsi="Calibri" w:cs="Calibri"/>
          <w:i/>
        </w:rPr>
        <w:t>Chromatic Transformations in Nineteenth-Century Music.</w:t>
      </w:r>
      <w:proofErr w:type="gramEnd"/>
      <w:r w:rsidRPr="000050B2">
        <w:rPr>
          <w:rFonts w:ascii="Calibri" w:eastAsia="Calibri" w:hAnsi="Calibri" w:cs="Calibri"/>
        </w:rPr>
        <w:t xml:space="preserve"> Cambridge: Cambridge</w:t>
      </w:r>
    </w:p>
    <w:p w14:paraId="5C74A183" w14:textId="77777777" w:rsidR="000050B2" w:rsidRPr="000050B2" w:rsidRDefault="000050B2" w:rsidP="000050B2">
      <w:pPr>
        <w:autoSpaceDE w:val="0"/>
        <w:autoSpaceDN w:val="0"/>
        <w:adjustRightInd w:val="0"/>
        <w:ind w:firstLine="720"/>
        <w:rPr>
          <w:rFonts w:ascii="Calibri" w:eastAsia="Calibri" w:hAnsi="Calibri" w:cs="Calibri"/>
        </w:rPr>
      </w:pPr>
      <w:r w:rsidRPr="000050B2">
        <w:rPr>
          <w:rFonts w:ascii="Calibri" w:eastAsia="Calibri" w:hAnsi="Calibri" w:cs="Calibri"/>
        </w:rPr>
        <w:t xml:space="preserve"> </w:t>
      </w:r>
      <w:proofErr w:type="gramStart"/>
      <w:r w:rsidRPr="000050B2">
        <w:rPr>
          <w:rFonts w:ascii="Calibri" w:eastAsia="Calibri" w:hAnsi="Calibri" w:cs="Calibri"/>
        </w:rPr>
        <w:t>University Press, 2002.</w:t>
      </w:r>
      <w:proofErr w:type="gramEnd"/>
    </w:p>
    <w:p w14:paraId="016515BB" w14:textId="77777777" w:rsidR="000050B2" w:rsidRPr="000050B2" w:rsidRDefault="000050B2" w:rsidP="000050B2">
      <w:pPr>
        <w:rPr>
          <w:rFonts w:ascii="Calibri" w:hAnsi="Calibri" w:cs="Calibri"/>
        </w:rPr>
      </w:pPr>
    </w:p>
    <w:p w14:paraId="1DFF5312" w14:textId="77777777" w:rsidR="000050B2" w:rsidRPr="000050B2" w:rsidRDefault="000050B2" w:rsidP="000050B2">
      <w:pPr>
        <w:rPr>
          <w:rFonts w:ascii="Calibri" w:hAnsi="Calibri" w:cs="Calibri"/>
        </w:rPr>
      </w:pPr>
      <w:proofErr w:type="spellStart"/>
      <w:r w:rsidRPr="000050B2">
        <w:rPr>
          <w:rFonts w:ascii="Calibri" w:hAnsi="Calibri" w:cs="Calibri"/>
        </w:rPr>
        <w:t>Lerdahl</w:t>
      </w:r>
      <w:proofErr w:type="spellEnd"/>
      <w:r w:rsidRPr="000050B2">
        <w:rPr>
          <w:rFonts w:ascii="Calibri" w:hAnsi="Calibri" w:cs="Calibri"/>
        </w:rPr>
        <w:t xml:space="preserve">, Fred. </w:t>
      </w:r>
      <w:proofErr w:type="gramStart"/>
      <w:r w:rsidRPr="000050B2">
        <w:rPr>
          <w:rFonts w:ascii="Calibri" w:hAnsi="Calibri" w:cs="Calibri"/>
          <w:i/>
          <w:iCs/>
        </w:rPr>
        <w:t>Tonal pitch space</w:t>
      </w:r>
      <w:r w:rsidRPr="000050B2">
        <w:rPr>
          <w:rFonts w:ascii="Calibri" w:hAnsi="Calibri" w:cs="Calibri"/>
        </w:rPr>
        <w:t>.</w:t>
      </w:r>
      <w:proofErr w:type="gramEnd"/>
      <w:r w:rsidRPr="000050B2">
        <w:rPr>
          <w:rFonts w:ascii="Calibri" w:hAnsi="Calibri" w:cs="Calibri"/>
        </w:rPr>
        <w:t xml:space="preserve"> New York: Oxford University Press, 2001. </w:t>
      </w:r>
    </w:p>
    <w:p w14:paraId="67228C7D" w14:textId="77777777" w:rsidR="000050B2" w:rsidRPr="000050B2" w:rsidRDefault="000050B2" w:rsidP="000050B2">
      <w:pPr>
        <w:rPr>
          <w:rFonts w:ascii="Calibri" w:hAnsi="Calibri" w:cs="Calibri"/>
        </w:rPr>
      </w:pPr>
    </w:p>
    <w:p w14:paraId="33749088" w14:textId="77777777" w:rsidR="000050B2" w:rsidRPr="000050B2" w:rsidRDefault="000050B2" w:rsidP="000050B2">
      <w:pPr>
        <w:rPr>
          <w:rFonts w:ascii="Calibri" w:eastAsia="Calibri" w:hAnsi="Calibri" w:cs="Calibri"/>
        </w:rPr>
      </w:pPr>
      <w:proofErr w:type="spellStart"/>
      <w:r w:rsidRPr="000050B2">
        <w:rPr>
          <w:rFonts w:ascii="Calibri" w:eastAsia="Calibri" w:hAnsi="Calibri" w:cs="Calibri"/>
          <w:iCs/>
        </w:rPr>
        <w:t>Lewin</w:t>
      </w:r>
      <w:proofErr w:type="spellEnd"/>
      <w:r w:rsidRPr="000050B2">
        <w:rPr>
          <w:rFonts w:ascii="Calibri" w:eastAsia="Calibri" w:hAnsi="Calibri" w:cs="Calibri"/>
          <w:iCs/>
        </w:rPr>
        <w:t>, David.</w:t>
      </w:r>
      <w:r w:rsidRPr="000050B2">
        <w:rPr>
          <w:rFonts w:ascii="Calibri" w:eastAsia="Calibri" w:hAnsi="Calibri" w:cs="Calibri"/>
          <w:i/>
          <w:iCs/>
        </w:rPr>
        <w:t xml:space="preserve"> Generalized Musical Intervals and Transformations</w:t>
      </w:r>
      <w:r w:rsidRPr="000050B2">
        <w:rPr>
          <w:rFonts w:ascii="Calibri" w:eastAsia="Calibri" w:hAnsi="Calibri" w:cs="Calibri"/>
        </w:rPr>
        <w:t xml:space="preserve">. Yale University Press: New </w:t>
      </w:r>
    </w:p>
    <w:p w14:paraId="19D98FF8" w14:textId="77777777" w:rsidR="000050B2" w:rsidRPr="000050B2" w:rsidRDefault="000050B2" w:rsidP="000050B2">
      <w:pPr>
        <w:rPr>
          <w:rFonts w:ascii="Calibri" w:eastAsia="Calibri" w:hAnsi="Calibri" w:cs="Calibri"/>
        </w:rPr>
      </w:pPr>
      <w:r w:rsidRPr="000050B2">
        <w:rPr>
          <w:rFonts w:ascii="Calibri" w:eastAsia="Calibri" w:hAnsi="Calibri" w:cs="Calibri"/>
        </w:rPr>
        <w:tab/>
        <w:t>Haven, CT, 1987; reprint Oxford University Press, 2007.</w:t>
      </w:r>
    </w:p>
    <w:p w14:paraId="4A74D969" w14:textId="77777777" w:rsidR="000050B2" w:rsidRDefault="000050B2" w:rsidP="000050B2">
      <w:pPr>
        <w:rPr>
          <w:rFonts w:ascii="Calibri" w:eastAsia="Calibri" w:hAnsi="Calibri" w:cs="Calibri"/>
        </w:rPr>
      </w:pPr>
    </w:p>
    <w:p w14:paraId="7FC57372" w14:textId="77777777" w:rsidR="00BD2259" w:rsidRDefault="00BD2259" w:rsidP="00BD2259">
      <w:pPr>
        <w:pStyle w:val="FootnoteText"/>
        <w:rPr>
          <w:sz w:val="24"/>
          <w:szCs w:val="24"/>
        </w:rPr>
      </w:pPr>
      <w:r w:rsidRPr="00BD2259">
        <w:rPr>
          <w:sz w:val="24"/>
          <w:szCs w:val="24"/>
        </w:rPr>
        <w:t>London</w:t>
      </w:r>
      <w:r>
        <w:rPr>
          <w:sz w:val="24"/>
          <w:szCs w:val="24"/>
        </w:rPr>
        <w:t>,</w:t>
      </w:r>
      <w:r w:rsidRPr="00BD2259">
        <w:rPr>
          <w:sz w:val="24"/>
          <w:szCs w:val="24"/>
        </w:rPr>
        <w:t xml:space="preserve"> Justin.</w:t>
      </w:r>
      <w:r w:rsidRPr="00BD2259">
        <w:rPr>
          <w:bCs/>
          <w:sz w:val="24"/>
          <w:szCs w:val="24"/>
        </w:rPr>
        <w:t xml:space="preserve"> “Some Non-</w:t>
      </w:r>
      <w:proofErr w:type="spellStart"/>
      <w:r w:rsidRPr="00BD2259">
        <w:rPr>
          <w:bCs/>
          <w:sz w:val="24"/>
          <w:szCs w:val="24"/>
        </w:rPr>
        <w:t>Isomorphisms</w:t>
      </w:r>
      <w:proofErr w:type="spellEnd"/>
      <w:r w:rsidRPr="00BD2259">
        <w:rPr>
          <w:bCs/>
          <w:sz w:val="24"/>
          <w:szCs w:val="24"/>
        </w:rPr>
        <w:t xml:space="preserve"> Between Pitch and Time.”</w:t>
      </w:r>
      <w:r w:rsidRPr="00BD2259">
        <w:rPr>
          <w:sz w:val="24"/>
          <w:szCs w:val="24"/>
        </w:rPr>
        <w:t xml:space="preserve"> (April 2001.) </w:t>
      </w:r>
    </w:p>
    <w:p w14:paraId="54EAE89B" w14:textId="77777777" w:rsidR="00BD2259" w:rsidRPr="00BD2259" w:rsidRDefault="00BD2259" w:rsidP="00BD2259">
      <w:pPr>
        <w:pStyle w:val="FootnoteText"/>
        <w:ind w:left="720"/>
        <w:rPr>
          <w:sz w:val="24"/>
          <w:szCs w:val="24"/>
        </w:rPr>
      </w:pPr>
      <w:r w:rsidRPr="00BD2259">
        <w:rPr>
          <w:sz w:val="24"/>
          <w:szCs w:val="24"/>
        </w:rPr>
        <w:t>http://www.people.carleton.edu/~jlondon/some_non-isomorphisms.htm</w:t>
      </w:r>
      <w:r>
        <w:rPr>
          <w:sz w:val="24"/>
          <w:szCs w:val="24"/>
        </w:rPr>
        <w:t>.</w:t>
      </w:r>
      <w:r w:rsidRPr="00BD2259">
        <w:rPr>
          <w:sz w:val="24"/>
          <w:szCs w:val="24"/>
        </w:rPr>
        <w:t xml:space="preserve"> Accessed March 1, 2013.</w:t>
      </w:r>
    </w:p>
    <w:p w14:paraId="52EA5674" w14:textId="77777777" w:rsidR="00BD2259" w:rsidRPr="000050B2" w:rsidRDefault="00BD2259" w:rsidP="000050B2">
      <w:pPr>
        <w:rPr>
          <w:rFonts w:ascii="Calibri" w:eastAsia="Calibri" w:hAnsi="Calibri" w:cs="Calibri"/>
        </w:rPr>
      </w:pPr>
    </w:p>
    <w:p w14:paraId="0303794F" w14:textId="77777777" w:rsidR="000050B2" w:rsidRPr="000050B2" w:rsidRDefault="000050B2" w:rsidP="000050B2">
      <w:pPr>
        <w:rPr>
          <w:rFonts w:ascii="Calibri" w:eastAsia="Calibri" w:hAnsi="Calibri" w:cs="Calibri"/>
        </w:rPr>
      </w:pPr>
      <w:proofErr w:type="spellStart"/>
      <w:r w:rsidRPr="000050B2">
        <w:rPr>
          <w:rFonts w:ascii="Calibri" w:eastAsia="Calibri" w:hAnsi="Calibri" w:cs="Calibri"/>
        </w:rPr>
        <w:t>Oshita</w:t>
      </w:r>
      <w:proofErr w:type="spellEnd"/>
      <w:r w:rsidRPr="000050B2">
        <w:rPr>
          <w:rFonts w:ascii="Calibri" w:eastAsia="Calibri" w:hAnsi="Calibri" w:cs="Calibri"/>
        </w:rPr>
        <w:t xml:space="preserve">, Kenneth. “The </w:t>
      </w:r>
      <w:proofErr w:type="spellStart"/>
      <w:r w:rsidRPr="000050B2">
        <w:rPr>
          <w:rFonts w:ascii="Calibri" w:eastAsia="Calibri" w:hAnsi="Calibri" w:cs="Calibri"/>
        </w:rPr>
        <w:t>Hexatonic</w:t>
      </w:r>
      <w:proofErr w:type="spellEnd"/>
      <w:r w:rsidRPr="000050B2">
        <w:rPr>
          <w:rFonts w:ascii="Calibri" w:eastAsia="Calibri" w:hAnsi="Calibri" w:cs="Calibri"/>
        </w:rPr>
        <w:t xml:space="preserve"> Systems Under Reo-Riemannian Theory: An Exploration of the </w:t>
      </w:r>
    </w:p>
    <w:p w14:paraId="37518505" w14:textId="77777777" w:rsidR="000050B2" w:rsidRPr="000050B2" w:rsidRDefault="000050B2" w:rsidP="000050B2">
      <w:pPr>
        <w:ind w:left="720"/>
        <w:rPr>
          <w:rFonts w:ascii="Calibri" w:hAnsi="Calibri" w:cs="Calibri"/>
        </w:rPr>
      </w:pPr>
      <w:r w:rsidRPr="000050B2">
        <w:rPr>
          <w:rFonts w:ascii="Calibri" w:eastAsia="Calibri" w:hAnsi="Calibri" w:cs="Calibri"/>
        </w:rPr>
        <w:t>Mathematical Analysis of Music.”  http://www.math.uchicago.edu/~may/VIGRE/VIGRE2009/REUPapers/Oshita.pdf. Accessed February 10, 2012.</w:t>
      </w:r>
    </w:p>
    <w:p w14:paraId="4D68E8EF" w14:textId="77777777" w:rsidR="000050B2" w:rsidRPr="000050B2" w:rsidRDefault="000050B2" w:rsidP="000050B2">
      <w:pPr>
        <w:rPr>
          <w:rFonts w:ascii="Calibri" w:hAnsi="Calibri" w:cs="Calibri"/>
        </w:rPr>
      </w:pPr>
    </w:p>
    <w:p w14:paraId="4CBCFAAE" w14:textId="77777777" w:rsidR="000050B2" w:rsidRPr="000050B2" w:rsidRDefault="000050B2" w:rsidP="000050B2">
      <w:pPr>
        <w:rPr>
          <w:rFonts w:ascii="Calibri" w:eastAsia="Calibri" w:hAnsi="Calibri" w:cs="Calibri"/>
        </w:rPr>
      </w:pPr>
      <w:proofErr w:type="spellStart"/>
      <w:r w:rsidRPr="000050B2">
        <w:rPr>
          <w:rFonts w:ascii="Calibri" w:eastAsia="Calibri" w:hAnsi="Calibri" w:cs="Calibri"/>
        </w:rPr>
        <w:t>Plamondon</w:t>
      </w:r>
      <w:proofErr w:type="spellEnd"/>
      <w:r w:rsidRPr="000050B2">
        <w:rPr>
          <w:rFonts w:ascii="Calibri" w:eastAsia="Calibri" w:hAnsi="Calibri" w:cs="Calibri"/>
        </w:rPr>
        <w:t xml:space="preserve">, Jim, Andrew J. Milne, and William </w:t>
      </w:r>
      <w:proofErr w:type="spellStart"/>
      <w:r w:rsidRPr="000050B2">
        <w:rPr>
          <w:rFonts w:ascii="Calibri" w:eastAsia="Calibri" w:hAnsi="Calibri" w:cs="Calibri"/>
        </w:rPr>
        <w:t>Sethares</w:t>
      </w:r>
      <w:proofErr w:type="spellEnd"/>
      <w:r w:rsidRPr="000050B2">
        <w:rPr>
          <w:rFonts w:ascii="Calibri" w:eastAsia="Calibri" w:hAnsi="Calibri" w:cs="Calibri"/>
        </w:rPr>
        <w:t xml:space="preserve">. “Sight-Reading Music Theory: A </w:t>
      </w:r>
    </w:p>
    <w:p w14:paraId="08E9C798" w14:textId="77777777" w:rsidR="000050B2" w:rsidRPr="000050B2" w:rsidRDefault="000050B2" w:rsidP="000050B2">
      <w:pPr>
        <w:rPr>
          <w:rFonts w:ascii="Calibri" w:eastAsia="Calibri" w:hAnsi="Calibri" w:cs="Calibri"/>
        </w:rPr>
      </w:pPr>
      <w:r w:rsidRPr="000050B2">
        <w:rPr>
          <w:rFonts w:ascii="Calibri" w:eastAsia="Calibri" w:hAnsi="Calibri" w:cs="Calibri"/>
        </w:rPr>
        <w:tab/>
        <w:t xml:space="preserve">Thought Experiment on Improving Pedagogical Efficiency.”  </w:t>
      </w:r>
    </w:p>
    <w:p w14:paraId="0B9AD8A8" w14:textId="77777777" w:rsidR="000050B2" w:rsidRPr="000050B2" w:rsidRDefault="000050B2" w:rsidP="000050B2">
      <w:pPr>
        <w:rPr>
          <w:rFonts w:ascii="Calibri" w:eastAsia="Calibri" w:hAnsi="Calibri" w:cs="Calibri"/>
        </w:rPr>
      </w:pPr>
      <w:r w:rsidRPr="000050B2">
        <w:rPr>
          <w:rFonts w:ascii="Calibri" w:eastAsia="Calibri" w:hAnsi="Calibri" w:cs="Calibri"/>
        </w:rPr>
        <w:tab/>
        <w:t>http://www.igetitmusic.com/papers/JIMS.pdf. Accessed September 12, 2012.</w:t>
      </w:r>
    </w:p>
    <w:p w14:paraId="4E764E9E" w14:textId="77777777" w:rsidR="000050B2" w:rsidRPr="000050B2" w:rsidRDefault="000050B2" w:rsidP="000050B2">
      <w:pPr>
        <w:rPr>
          <w:rFonts w:ascii="Calibri" w:eastAsia="Calibri" w:hAnsi="Calibri" w:cs="Calibri"/>
        </w:rPr>
      </w:pPr>
    </w:p>
    <w:p w14:paraId="2BB2D5F9" w14:textId="77777777" w:rsidR="000050B2" w:rsidRPr="000050B2" w:rsidRDefault="000050B2" w:rsidP="000050B2">
      <w:pPr>
        <w:rPr>
          <w:rFonts w:ascii="Calibri" w:eastAsia="Calibri" w:hAnsi="Calibri" w:cs="Calibri"/>
        </w:rPr>
      </w:pPr>
      <w:proofErr w:type="spellStart"/>
      <w:r w:rsidRPr="000050B2">
        <w:rPr>
          <w:rFonts w:ascii="Calibri" w:eastAsia="Calibri" w:hAnsi="Calibri" w:cs="Calibri"/>
        </w:rPr>
        <w:t>Plotkin</w:t>
      </w:r>
      <w:proofErr w:type="spellEnd"/>
      <w:r w:rsidRPr="000050B2">
        <w:rPr>
          <w:rFonts w:ascii="Calibri" w:eastAsia="Calibri" w:hAnsi="Calibri" w:cs="Calibri"/>
        </w:rPr>
        <w:t>, Richard James. “Transforming Transformational Analysis: Applications of Filtered Point-</w:t>
      </w:r>
    </w:p>
    <w:p w14:paraId="06C76B61" w14:textId="77777777" w:rsidR="000050B2" w:rsidRPr="000050B2" w:rsidRDefault="000050B2" w:rsidP="000050B2">
      <w:pPr>
        <w:rPr>
          <w:rFonts w:ascii="Calibri" w:eastAsia="Calibri" w:hAnsi="Calibri" w:cs="Calibri"/>
        </w:rPr>
      </w:pPr>
      <w:r w:rsidRPr="000050B2">
        <w:rPr>
          <w:rFonts w:ascii="Calibri" w:eastAsia="Calibri" w:hAnsi="Calibri" w:cs="Calibri"/>
        </w:rPr>
        <w:tab/>
        <w:t xml:space="preserve">Symmetry.” </w:t>
      </w:r>
      <w:proofErr w:type="gramStart"/>
      <w:r w:rsidRPr="000050B2">
        <w:rPr>
          <w:rFonts w:ascii="Calibri" w:eastAsia="Calibri" w:hAnsi="Calibri" w:cs="Calibri"/>
        </w:rPr>
        <w:t>PhD diss., The University of Chicago, 2010.</w:t>
      </w:r>
      <w:proofErr w:type="gramEnd"/>
    </w:p>
    <w:p w14:paraId="2B6F2B60" w14:textId="77777777" w:rsidR="000050B2" w:rsidRPr="000050B2" w:rsidRDefault="000050B2" w:rsidP="000050B2">
      <w:pPr>
        <w:rPr>
          <w:rFonts w:ascii="Calibri" w:eastAsia="Calibri" w:hAnsi="Calibri" w:cs="Calibri"/>
        </w:rPr>
      </w:pPr>
    </w:p>
    <w:p w14:paraId="62DFD21F" w14:textId="77777777" w:rsidR="000050B2" w:rsidRPr="000050B2" w:rsidRDefault="000050B2" w:rsidP="000050B2">
      <w:pPr>
        <w:rPr>
          <w:rFonts w:ascii="Calibri" w:hAnsi="Calibri" w:cs="Calibri"/>
        </w:rPr>
      </w:pPr>
      <w:proofErr w:type="spellStart"/>
      <w:r w:rsidRPr="000050B2">
        <w:rPr>
          <w:rFonts w:ascii="Calibri" w:hAnsi="Calibri" w:cs="Calibri"/>
        </w:rPr>
        <w:t>Popoff</w:t>
      </w:r>
      <w:proofErr w:type="spellEnd"/>
      <w:r w:rsidRPr="000050B2">
        <w:rPr>
          <w:rFonts w:ascii="Calibri" w:hAnsi="Calibri" w:cs="Calibri"/>
        </w:rPr>
        <w:t xml:space="preserve">, </w:t>
      </w:r>
      <w:proofErr w:type="spellStart"/>
      <w:r w:rsidRPr="000050B2">
        <w:rPr>
          <w:rFonts w:ascii="Calibri" w:eastAsia="Calibri" w:hAnsi="Calibri" w:cs="Calibri"/>
        </w:rPr>
        <w:t>Alexandre</w:t>
      </w:r>
      <w:proofErr w:type="spellEnd"/>
      <w:r w:rsidRPr="000050B2">
        <w:rPr>
          <w:rFonts w:ascii="Calibri" w:eastAsia="Calibri" w:hAnsi="Calibri" w:cs="Calibri"/>
        </w:rPr>
        <w:t>. “</w:t>
      </w:r>
      <w:r w:rsidRPr="000050B2">
        <w:rPr>
          <w:rFonts w:ascii="Calibri" w:hAnsi="Calibri" w:cs="Calibri"/>
        </w:rPr>
        <w:t xml:space="preserve">Building Generalized Neo-Riemannian Groups of Musical Transformations </w:t>
      </w:r>
    </w:p>
    <w:p w14:paraId="3F8CDDB5" w14:textId="77777777" w:rsidR="000050B2" w:rsidRPr="000050B2" w:rsidRDefault="000050B2" w:rsidP="000050B2">
      <w:pPr>
        <w:rPr>
          <w:rFonts w:ascii="Calibri" w:hAnsi="Calibri" w:cs="Calibri"/>
        </w:rPr>
      </w:pPr>
      <w:r w:rsidRPr="000050B2">
        <w:rPr>
          <w:rFonts w:ascii="Calibri" w:hAnsi="Calibri" w:cs="Calibri"/>
        </w:rPr>
        <w:tab/>
      </w:r>
      <w:proofErr w:type="gramStart"/>
      <w:r w:rsidRPr="000050B2">
        <w:rPr>
          <w:rFonts w:ascii="Calibri" w:hAnsi="Calibri" w:cs="Calibri"/>
        </w:rPr>
        <w:t>as</w:t>
      </w:r>
      <w:proofErr w:type="gramEnd"/>
      <w:r w:rsidRPr="000050B2">
        <w:rPr>
          <w:rFonts w:ascii="Calibri" w:hAnsi="Calibri" w:cs="Calibri"/>
        </w:rPr>
        <w:t xml:space="preserve"> Extensions.”</w:t>
      </w:r>
      <w:r w:rsidRPr="000050B2">
        <w:rPr>
          <w:rFonts w:ascii="Calibri" w:eastAsia="Calibri" w:hAnsi="Calibri" w:cs="Calibri"/>
        </w:rPr>
        <w:t xml:space="preserve"> </w:t>
      </w:r>
      <w:proofErr w:type="spellStart"/>
      <w:proofErr w:type="gramStart"/>
      <w:r w:rsidRPr="000050B2">
        <w:rPr>
          <w:rFonts w:ascii="Calibri" w:hAnsi="Calibri" w:cs="Calibri"/>
          <w:i/>
        </w:rPr>
        <w:t>ArXiv</w:t>
      </w:r>
      <w:proofErr w:type="spellEnd"/>
      <w:r w:rsidRPr="000050B2">
        <w:rPr>
          <w:rFonts w:ascii="Calibri" w:hAnsi="Calibri" w:cs="Calibri"/>
          <w:i/>
        </w:rPr>
        <w:t xml:space="preserve"> e-prints</w:t>
      </w:r>
      <w:r w:rsidRPr="000050B2">
        <w:rPr>
          <w:rFonts w:ascii="Calibri" w:hAnsi="Calibri" w:cs="Calibri"/>
        </w:rPr>
        <w:t xml:space="preserve"> (November 2011).</w:t>
      </w:r>
      <w:proofErr w:type="gramEnd"/>
      <w:r w:rsidRPr="000050B2">
        <w:rPr>
          <w:rFonts w:ascii="Calibri" w:eastAsia="Calibri" w:hAnsi="Calibri" w:cs="Calibri"/>
        </w:rPr>
        <w:t xml:space="preserve"> </w:t>
      </w:r>
      <w:r w:rsidRPr="000050B2">
        <w:rPr>
          <w:rFonts w:ascii="Calibri" w:hAnsi="Calibri" w:cs="Calibri"/>
        </w:rPr>
        <w:t xml:space="preserve">http://arxiv.org/pdf/1111.4451v4.pdf. </w:t>
      </w:r>
    </w:p>
    <w:p w14:paraId="1A22388E" w14:textId="77777777" w:rsidR="000050B2" w:rsidRPr="000050B2" w:rsidRDefault="000050B2" w:rsidP="000050B2">
      <w:pPr>
        <w:rPr>
          <w:rFonts w:ascii="Calibri" w:hAnsi="Calibri" w:cs="Calibri"/>
        </w:rPr>
      </w:pPr>
      <w:r w:rsidRPr="000050B2">
        <w:rPr>
          <w:rFonts w:ascii="Calibri" w:hAnsi="Calibri" w:cs="Calibri"/>
        </w:rPr>
        <w:tab/>
        <w:t>Accessed September 14, 2012.</w:t>
      </w:r>
    </w:p>
    <w:p w14:paraId="2DE06439" w14:textId="77777777" w:rsidR="000050B2" w:rsidRPr="000050B2" w:rsidRDefault="000050B2" w:rsidP="00005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rPr>
      </w:pPr>
    </w:p>
    <w:p w14:paraId="1471A0DF" w14:textId="77777777" w:rsidR="000050B2" w:rsidRPr="000050B2" w:rsidRDefault="000050B2" w:rsidP="00005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rPr>
      </w:pPr>
      <w:proofErr w:type="spellStart"/>
      <w:r w:rsidRPr="000050B2">
        <w:rPr>
          <w:rFonts w:ascii="Calibri" w:hAnsi="Calibri" w:cs="Calibri"/>
        </w:rPr>
        <w:t>Popoff</w:t>
      </w:r>
      <w:proofErr w:type="spellEnd"/>
      <w:r w:rsidRPr="000050B2">
        <w:rPr>
          <w:rFonts w:ascii="Calibri" w:hAnsi="Calibri" w:cs="Calibri"/>
        </w:rPr>
        <w:t xml:space="preserve">, </w:t>
      </w:r>
      <w:proofErr w:type="spellStart"/>
      <w:r w:rsidRPr="000050B2">
        <w:rPr>
          <w:rFonts w:ascii="Calibri" w:eastAsia="Calibri" w:hAnsi="Calibri" w:cs="Calibri"/>
        </w:rPr>
        <w:t>Alexandre</w:t>
      </w:r>
      <w:proofErr w:type="spellEnd"/>
      <w:r w:rsidRPr="000050B2">
        <w:rPr>
          <w:rFonts w:ascii="Calibri" w:eastAsia="Calibri" w:hAnsi="Calibri" w:cs="Calibri"/>
        </w:rPr>
        <w:t>.</w:t>
      </w:r>
      <w:r w:rsidRPr="000050B2">
        <w:rPr>
          <w:rFonts w:ascii="Calibri" w:hAnsi="Calibri" w:cs="Calibri"/>
        </w:rPr>
        <w:t xml:space="preserve"> "Towards A Categorical Approach of Transformational Music Theory." </w:t>
      </w:r>
    </w:p>
    <w:p w14:paraId="66354D65" w14:textId="77777777" w:rsidR="000050B2" w:rsidRPr="000050B2" w:rsidRDefault="000050B2" w:rsidP="00005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rPr>
      </w:pPr>
      <w:r w:rsidRPr="000050B2">
        <w:rPr>
          <w:rFonts w:ascii="Calibri" w:hAnsi="Calibri" w:cs="Calibri"/>
        </w:rPr>
        <w:tab/>
      </w:r>
      <w:proofErr w:type="spellStart"/>
      <w:proofErr w:type="gramStart"/>
      <w:r w:rsidRPr="000050B2">
        <w:rPr>
          <w:rFonts w:ascii="Calibri" w:hAnsi="Calibri" w:cs="Calibri"/>
          <w:i/>
        </w:rPr>
        <w:t>ArXiv</w:t>
      </w:r>
      <w:proofErr w:type="spellEnd"/>
      <w:r w:rsidRPr="000050B2">
        <w:rPr>
          <w:rFonts w:ascii="Calibri" w:hAnsi="Calibri" w:cs="Calibri"/>
          <w:i/>
        </w:rPr>
        <w:t xml:space="preserve"> e-prints</w:t>
      </w:r>
      <w:r w:rsidRPr="000050B2">
        <w:rPr>
          <w:rFonts w:ascii="Calibri" w:hAnsi="Calibri" w:cs="Calibri"/>
        </w:rPr>
        <w:t xml:space="preserve"> (April 2012) http://adsabs.harvard.edu/abs/2012arXiv1204.3216P.</w:t>
      </w:r>
      <w:proofErr w:type="gramEnd"/>
      <w:r w:rsidRPr="000050B2">
        <w:rPr>
          <w:rFonts w:ascii="Calibri" w:hAnsi="Calibri" w:cs="Calibri"/>
        </w:rPr>
        <w:t xml:space="preserve"> </w:t>
      </w:r>
      <w:r w:rsidRPr="000050B2">
        <w:rPr>
          <w:rFonts w:ascii="Calibri" w:hAnsi="Calibri" w:cs="Calibri"/>
        </w:rPr>
        <w:tab/>
        <w:t>Accessed September 15, 2012.</w:t>
      </w:r>
    </w:p>
    <w:p w14:paraId="25E71959" w14:textId="77777777" w:rsidR="000050B2" w:rsidRPr="000050B2" w:rsidRDefault="000050B2" w:rsidP="00005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rPr>
      </w:pPr>
    </w:p>
    <w:p w14:paraId="2DC43643" w14:textId="77777777" w:rsidR="000050B2" w:rsidRPr="000050B2" w:rsidRDefault="000050B2" w:rsidP="00005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rPr>
      </w:pPr>
      <w:proofErr w:type="spellStart"/>
      <w:proofErr w:type="gramStart"/>
      <w:r w:rsidRPr="000050B2">
        <w:rPr>
          <w:rFonts w:ascii="Calibri" w:eastAsia="Calibri" w:hAnsi="Calibri"/>
        </w:rPr>
        <w:t>Rehding</w:t>
      </w:r>
      <w:proofErr w:type="spellEnd"/>
      <w:r w:rsidRPr="000050B2">
        <w:rPr>
          <w:rFonts w:ascii="Calibri" w:eastAsia="Calibri" w:hAnsi="Calibri"/>
        </w:rPr>
        <w:t xml:space="preserve">, Alexander, </w:t>
      </w:r>
      <w:r w:rsidRPr="000050B2">
        <w:rPr>
          <w:rFonts w:ascii="Calibri" w:eastAsia="Calibri" w:hAnsi="Calibri"/>
          <w:i/>
        </w:rPr>
        <w:t>Hugo Riemann and the Birth of Modern Musical Thought.</w:t>
      </w:r>
      <w:proofErr w:type="gramEnd"/>
      <w:r w:rsidRPr="000050B2">
        <w:rPr>
          <w:rFonts w:ascii="Calibri" w:eastAsia="Calibri" w:hAnsi="Calibri"/>
          <w:i/>
        </w:rPr>
        <w:t xml:space="preserve"> </w:t>
      </w:r>
      <w:r w:rsidRPr="000050B2">
        <w:rPr>
          <w:rFonts w:ascii="Calibri" w:eastAsia="Calibri" w:hAnsi="Calibri"/>
        </w:rPr>
        <w:t xml:space="preserve">Cambridge </w:t>
      </w:r>
    </w:p>
    <w:p w14:paraId="5B627464" w14:textId="77777777" w:rsidR="000050B2" w:rsidRPr="000050B2" w:rsidRDefault="000050B2" w:rsidP="00005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rPr>
      </w:pPr>
      <w:r w:rsidRPr="000050B2">
        <w:rPr>
          <w:rFonts w:ascii="Calibri" w:eastAsia="Calibri" w:hAnsi="Calibri"/>
        </w:rPr>
        <w:tab/>
        <w:t>University Press: Cambridge, 2003.</w:t>
      </w:r>
    </w:p>
    <w:p w14:paraId="6B18082D" w14:textId="77777777" w:rsidR="000050B2" w:rsidRPr="000050B2" w:rsidRDefault="000050B2" w:rsidP="000050B2">
      <w:pPr>
        <w:rPr>
          <w:rFonts w:ascii="Calibri" w:eastAsia="Calibri" w:hAnsi="Calibri" w:cs="Calibri"/>
        </w:rPr>
      </w:pPr>
    </w:p>
    <w:p w14:paraId="13FE9D1D" w14:textId="77777777" w:rsidR="000050B2" w:rsidRPr="000050B2" w:rsidRDefault="000050B2" w:rsidP="000050B2">
      <w:pPr>
        <w:tabs>
          <w:tab w:val="left" w:pos="0"/>
        </w:tabs>
        <w:rPr>
          <w:rFonts w:ascii="Calibri" w:eastAsia="Calibri" w:hAnsi="Calibri" w:cs="Calibri"/>
        </w:rPr>
      </w:pPr>
      <w:r w:rsidRPr="000050B2">
        <w:rPr>
          <w:rFonts w:ascii="Calibri" w:eastAsia="Calibri" w:hAnsi="Calibri" w:cs="Calibri"/>
        </w:rPr>
        <w:t xml:space="preserve">Roeder, John, and Scott Alexander Cook. "Triadic Transformation and Parsimonious Voice </w:t>
      </w:r>
    </w:p>
    <w:p w14:paraId="29DE1144" w14:textId="77777777" w:rsidR="000050B2" w:rsidRPr="000050B2" w:rsidRDefault="000050B2" w:rsidP="000050B2">
      <w:pPr>
        <w:tabs>
          <w:tab w:val="left" w:pos="0"/>
        </w:tabs>
        <w:rPr>
          <w:rFonts w:ascii="Calibri" w:eastAsia="Calibri" w:hAnsi="Calibri" w:cs="Calibri"/>
        </w:rPr>
      </w:pPr>
      <w:r w:rsidRPr="000050B2">
        <w:rPr>
          <w:rFonts w:ascii="Calibri" w:eastAsia="Calibri" w:hAnsi="Calibri" w:cs="Calibri"/>
        </w:rPr>
        <w:lastRenderedPageBreak/>
        <w:tab/>
        <w:t xml:space="preserve">Leading in Some Interesting Passages by Gavin </w:t>
      </w:r>
      <w:proofErr w:type="spellStart"/>
      <w:r w:rsidRPr="000050B2">
        <w:rPr>
          <w:rFonts w:ascii="Calibri" w:eastAsia="Calibri" w:hAnsi="Calibri" w:cs="Calibri"/>
        </w:rPr>
        <w:t>Bryars</w:t>
      </w:r>
      <w:proofErr w:type="spellEnd"/>
      <w:r w:rsidRPr="000050B2">
        <w:rPr>
          <w:rFonts w:ascii="Calibri" w:eastAsia="Calibri" w:hAnsi="Calibri" w:cs="Calibri"/>
        </w:rPr>
        <w:t xml:space="preserve">.”  </w:t>
      </w:r>
      <w:proofErr w:type="spellStart"/>
      <w:r w:rsidRPr="000050B2">
        <w:rPr>
          <w:rFonts w:ascii="Calibri" w:eastAsia="Calibri" w:hAnsi="Calibri" w:cs="Calibri"/>
        </w:rPr>
        <w:t>Intégral</w:t>
      </w:r>
      <w:proofErr w:type="spellEnd"/>
      <w:r w:rsidRPr="000050B2">
        <w:rPr>
          <w:rFonts w:ascii="Calibri" w:eastAsia="Calibri" w:hAnsi="Calibri" w:cs="Calibri"/>
        </w:rPr>
        <w:t xml:space="preserve">, 20 (2006), 43-67. </w:t>
      </w:r>
    </w:p>
    <w:p w14:paraId="47492C3A" w14:textId="77777777" w:rsidR="000050B2" w:rsidRPr="000050B2" w:rsidRDefault="000050B2" w:rsidP="000050B2">
      <w:pPr>
        <w:tabs>
          <w:tab w:val="left" w:pos="0"/>
        </w:tabs>
        <w:rPr>
          <w:rFonts w:ascii="Calibri" w:eastAsia="Calibri" w:hAnsi="Calibri" w:cs="Calibri"/>
        </w:rPr>
      </w:pPr>
      <w:r w:rsidRPr="000050B2">
        <w:rPr>
          <w:rFonts w:ascii="Calibri" w:eastAsia="Calibri" w:hAnsi="Calibri" w:cs="Calibri"/>
        </w:rPr>
        <w:tab/>
        <w:t>http://www.jstor.org/stable/40214028. Accessed August 6, 2012.</w:t>
      </w:r>
    </w:p>
    <w:p w14:paraId="5D3294B2" w14:textId="77777777" w:rsidR="000050B2" w:rsidRPr="000050B2" w:rsidRDefault="000050B2" w:rsidP="000050B2">
      <w:pPr>
        <w:rPr>
          <w:rFonts w:ascii="Calibri" w:eastAsia="Calibri" w:hAnsi="Calibri" w:cs="Calibri"/>
        </w:rPr>
      </w:pPr>
    </w:p>
    <w:p w14:paraId="787F5284" w14:textId="77777777" w:rsidR="000050B2" w:rsidRPr="000050B2" w:rsidRDefault="000050B2" w:rsidP="000050B2">
      <w:pPr>
        <w:rPr>
          <w:rFonts w:ascii="Calibri" w:eastAsia="Calibri" w:hAnsi="Calibri" w:cs="Calibri"/>
          <w:i/>
          <w:iCs/>
        </w:rPr>
      </w:pPr>
      <w:r w:rsidRPr="000050B2">
        <w:rPr>
          <w:rFonts w:ascii="Calibri" w:eastAsia="Calibri" w:hAnsi="Calibri" w:cs="Calibri"/>
        </w:rPr>
        <w:t xml:space="preserve">Rogers, Michael R. </w:t>
      </w:r>
      <w:r w:rsidRPr="000050B2">
        <w:rPr>
          <w:rFonts w:ascii="Calibri" w:eastAsia="Calibri" w:hAnsi="Calibri" w:cs="Calibri"/>
          <w:i/>
          <w:iCs/>
        </w:rPr>
        <w:t xml:space="preserve">Teaching Approaches in Music Theory, Second Edition: An Overview of </w:t>
      </w:r>
    </w:p>
    <w:p w14:paraId="478D9AB2" w14:textId="77777777" w:rsidR="000050B2" w:rsidRPr="000050B2" w:rsidRDefault="000050B2" w:rsidP="000050B2">
      <w:pPr>
        <w:ind w:left="720"/>
        <w:rPr>
          <w:rFonts w:ascii="Calibri" w:eastAsia="Calibri" w:hAnsi="Calibri" w:cs="Calibri"/>
        </w:rPr>
      </w:pPr>
      <w:proofErr w:type="gramStart"/>
      <w:r w:rsidRPr="000050B2">
        <w:rPr>
          <w:rFonts w:ascii="Calibri" w:eastAsia="Calibri" w:hAnsi="Calibri" w:cs="Calibri"/>
          <w:i/>
          <w:iCs/>
        </w:rPr>
        <w:t>Pedagogical Philosophies 2nd Edition.</w:t>
      </w:r>
      <w:proofErr w:type="gramEnd"/>
      <w:r w:rsidRPr="000050B2">
        <w:rPr>
          <w:rFonts w:ascii="Calibri" w:eastAsia="Calibri" w:hAnsi="Calibri" w:cs="Calibri"/>
          <w:i/>
          <w:iCs/>
        </w:rPr>
        <w:t xml:space="preserve"> </w:t>
      </w:r>
      <w:proofErr w:type="gramStart"/>
      <w:r w:rsidRPr="000050B2">
        <w:rPr>
          <w:rFonts w:ascii="Calibri" w:eastAsia="Calibri" w:hAnsi="Calibri" w:cs="Calibri"/>
          <w:iCs/>
        </w:rPr>
        <w:t>Southern Illinois University Press Paperback</w:t>
      </w:r>
      <w:r w:rsidRPr="000050B2">
        <w:rPr>
          <w:rFonts w:ascii="Calibri" w:eastAsia="Calibri" w:hAnsi="Calibri" w:cs="Calibri"/>
        </w:rPr>
        <w:t>.</w:t>
      </w:r>
      <w:proofErr w:type="gramEnd"/>
      <w:r w:rsidRPr="000050B2">
        <w:rPr>
          <w:rFonts w:ascii="Calibri" w:eastAsia="Calibri" w:hAnsi="Calibri" w:cs="Calibri"/>
        </w:rPr>
        <w:t xml:space="preserve"> Carbondale. 2004.</w:t>
      </w:r>
    </w:p>
    <w:p w14:paraId="1E748B8A" w14:textId="77777777" w:rsidR="000050B2" w:rsidRPr="000050B2" w:rsidRDefault="000050B2" w:rsidP="000050B2">
      <w:pPr>
        <w:rPr>
          <w:rFonts w:ascii="Calibri" w:eastAsia="Calibri" w:hAnsi="Calibri" w:cs="Calibri"/>
        </w:rPr>
      </w:pPr>
    </w:p>
    <w:p w14:paraId="7819DDAF" w14:textId="77777777" w:rsidR="000050B2" w:rsidRPr="000050B2" w:rsidRDefault="000050B2" w:rsidP="000050B2">
      <w:pPr>
        <w:rPr>
          <w:rFonts w:ascii="Calibri" w:eastAsia="Calibri" w:hAnsi="Calibri" w:cs="Calibri"/>
        </w:rPr>
      </w:pPr>
      <w:proofErr w:type="spellStart"/>
      <w:proofErr w:type="gramStart"/>
      <w:r w:rsidRPr="000050B2">
        <w:rPr>
          <w:rFonts w:ascii="Calibri" w:eastAsia="Calibri" w:hAnsi="Calibri" w:cs="Calibri"/>
        </w:rPr>
        <w:t>Roig-Francol</w:t>
      </w:r>
      <w:r w:rsidR="004B2869" w:rsidRPr="000050B2">
        <w:rPr>
          <w:rFonts w:ascii="Calibri" w:eastAsia="Calibri" w:hAnsi="Calibri" w:cs="Verdana"/>
        </w:rPr>
        <w:t>í</w:t>
      </w:r>
      <w:proofErr w:type="spellEnd"/>
      <w:r w:rsidRPr="000050B2">
        <w:rPr>
          <w:rFonts w:ascii="Calibri" w:eastAsia="Calibri" w:hAnsi="Calibri" w:cs="Calibri"/>
        </w:rPr>
        <w:t xml:space="preserve">, Miguel A. </w:t>
      </w:r>
      <w:r w:rsidRPr="000050B2">
        <w:rPr>
          <w:rFonts w:ascii="Calibri" w:eastAsia="Calibri" w:hAnsi="Calibri" w:cs="Calibri"/>
          <w:i/>
        </w:rPr>
        <w:t>Harmony in Context 2</w:t>
      </w:r>
      <w:r w:rsidRPr="000050B2">
        <w:rPr>
          <w:rFonts w:ascii="Calibri" w:eastAsia="Calibri" w:hAnsi="Calibri" w:cs="Calibri"/>
          <w:i/>
          <w:vertAlign w:val="superscript"/>
        </w:rPr>
        <w:t>nd</w:t>
      </w:r>
      <w:r w:rsidRPr="000050B2">
        <w:rPr>
          <w:rFonts w:ascii="Calibri" w:eastAsia="Calibri" w:hAnsi="Calibri" w:cs="Calibri"/>
          <w:i/>
        </w:rPr>
        <w:t xml:space="preserve"> Edition.</w:t>
      </w:r>
      <w:proofErr w:type="gramEnd"/>
      <w:r w:rsidRPr="000050B2">
        <w:rPr>
          <w:rFonts w:ascii="Calibri" w:eastAsia="Calibri" w:hAnsi="Calibri" w:cs="Calibri"/>
        </w:rPr>
        <w:t xml:space="preserve"> McGraw-Hill Companies, Inc.: NY. </w:t>
      </w:r>
    </w:p>
    <w:p w14:paraId="135A7764" w14:textId="77777777" w:rsidR="000050B2" w:rsidRPr="000050B2" w:rsidRDefault="000050B2" w:rsidP="000050B2">
      <w:pPr>
        <w:rPr>
          <w:rFonts w:ascii="Calibri" w:eastAsia="Calibri" w:hAnsi="Calibri" w:cs="Calibri"/>
        </w:rPr>
      </w:pPr>
      <w:r w:rsidRPr="000050B2">
        <w:rPr>
          <w:rFonts w:ascii="Calibri" w:eastAsia="Calibri" w:hAnsi="Calibri" w:cs="Calibri"/>
        </w:rPr>
        <w:tab/>
        <w:t>2011.</w:t>
      </w:r>
    </w:p>
    <w:p w14:paraId="10A2F1B3" w14:textId="77777777" w:rsidR="000050B2" w:rsidRPr="000050B2" w:rsidRDefault="000050B2" w:rsidP="000050B2">
      <w:pPr>
        <w:rPr>
          <w:rFonts w:ascii="Calibri" w:eastAsia="Calibri" w:hAnsi="Calibri" w:cs="Calibri"/>
        </w:rPr>
      </w:pPr>
    </w:p>
    <w:p w14:paraId="561F269C" w14:textId="77777777" w:rsidR="000050B2" w:rsidRPr="000050B2" w:rsidRDefault="000050B2" w:rsidP="000050B2">
      <w:pPr>
        <w:rPr>
          <w:rFonts w:ascii="Calibri" w:eastAsia="Calibri" w:hAnsi="Calibri" w:cs="Verdana"/>
        </w:rPr>
      </w:pPr>
      <w:proofErr w:type="spellStart"/>
      <w:proofErr w:type="gramStart"/>
      <w:r w:rsidRPr="000050B2">
        <w:rPr>
          <w:rFonts w:ascii="Calibri" w:eastAsia="Calibri" w:hAnsi="Calibri" w:cs="Verdana"/>
        </w:rPr>
        <w:t>Roig-Francolí</w:t>
      </w:r>
      <w:proofErr w:type="spellEnd"/>
      <w:r w:rsidRPr="000050B2">
        <w:rPr>
          <w:rFonts w:ascii="Calibri" w:eastAsia="Calibri" w:hAnsi="Calibri" w:cs="Verdana"/>
        </w:rPr>
        <w:t xml:space="preserve">, Miguel A. </w:t>
      </w:r>
      <w:r w:rsidRPr="000050B2">
        <w:rPr>
          <w:rFonts w:ascii="Calibri" w:eastAsia="Calibri" w:hAnsi="Calibri" w:cs="Verdana"/>
          <w:i/>
          <w:iCs/>
        </w:rPr>
        <w:t>Understanding Post-Tonal Music</w:t>
      </w:r>
      <w:r w:rsidRPr="000050B2">
        <w:rPr>
          <w:rFonts w:ascii="Calibri" w:eastAsia="Calibri" w:hAnsi="Calibri" w:cs="Verdana"/>
        </w:rPr>
        <w:t>.</w:t>
      </w:r>
      <w:proofErr w:type="gramEnd"/>
      <w:r w:rsidRPr="000050B2">
        <w:rPr>
          <w:rFonts w:ascii="Calibri" w:eastAsia="Calibri" w:hAnsi="Calibri" w:cs="Verdana"/>
        </w:rPr>
        <w:t xml:space="preserve"> Boston: McGraw-Hill, </w:t>
      </w:r>
    </w:p>
    <w:p w14:paraId="04190C90" w14:textId="77777777" w:rsidR="000050B2" w:rsidRPr="000050B2" w:rsidRDefault="000050B2" w:rsidP="000050B2">
      <w:pPr>
        <w:rPr>
          <w:rFonts w:ascii="Calibri" w:eastAsia="Calibri" w:hAnsi="Calibri" w:cs="Verdana"/>
        </w:rPr>
      </w:pPr>
      <w:r w:rsidRPr="000050B2">
        <w:rPr>
          <w:rFonts w:ascii="Calibri" w:eastAsia="Calibri" w:hAnsi="Calibri" w:cs="Verdana"/>
        </w:rPr>
        <w:tab/>
        <w:t>2008.</w:t>
      </w:r>
    </w:p>
    <w:p w14:paraId="50039447" w14:textId="77777777" w:rsidR="000050B2" w:rsidRPr="000050B2" w:rsidRDefault="000050B2" w:rsidP="000050B2">
      <w:pPr>
        <w:rPr>
          <w:rFonts w:ascii="Calibri" w:eastAsia="Calibri" w:hAnsi="Calibri" w:cs="Verdana"/>
          <w:i/>
          <w:iCs/>
        </w:rPr>
      </w:pPr>
    </w:p>
    <w:p w14:paraId="345C48D3" w14:textId="77777777" w:rsidR="000050B2" w:rsidRPr="000050B2" w:rsidRDefault="000050B2" w:rsidP="000050B2">
      <w:pPr>
        <w:rPr>
          <w:rFonts w:ascii="Calibri" w:eastAsia="Calibri" w:hAnsi="Calibri" w:cs="Calibri"/>
        </w:rPr>
      </w:pPr>
      <w:r w:rsidRPr="000050B2">
        <w:rPr>
          <w:rFonts w:ascii="Calibri" w:eastAsia="Calibri" w:hAnsi="Calibri" w:cs="Calibri"/>
        </w:rPr>
        <w:t xml:space="preserve">Skinner, Myles Leigh. “Toward a Quarter-Tone Syntax: Analyses of Selected Works by </w:t>
      </w:r>
    </w:p>
    <w:p w14:paraId="5362A91B" w14:textId="77777777" w:rsidR="000050B2" w:rsidRPr="000050B2" w:rsidRDefault="000050B2" w:rsidP="000050B2">
      <w:pPr>
        <w:rPr>
          <w:rFonts w:ascii="Calibri" w:eastAsia="Calibri" w:hAnsi="Calibri" w:cs="Calibri"/>
        </w:rPr>
      </w:pPr>
      <w:r w:rsidRPr="000050B2">
        <w:rPr>
          <w:rFonts w:ascii="Calibri" w:eastAsia="Calibri" w:hAnsi="Calibri" w:cs="Calibri"/>
        </w:rPr>
        <w:tab/>
        <w:t xml:space="preserve">Blackwood, </w:t>
      </w:r>
      <w:proofErr w:type="spellStart"/>
      <w:r w:rsidRPr="000050B2">
        <w:rPr>
          <w:rFonts w:ascii="Calibri" w:eastAsia="Calibri" w:hAnsi="Calibri" w:cs="Calibri"/>
        </w:rPr>
        <w:t>Haba</w:t>
      </w:r>
      <w:proofErr w:type="spellEnd"/>
      <w:r w:rsidRPr="000050B2">
        <w:rPr>
          <w:rFonts w:ascii="Calibri" w:eastAsia="Calibri" w:hAnsi="Calibri" w:cs="Calibri"/>
        </w:rPr>
        <w:t xml:space="preserve">, Ives, and </w:t>
      </w:r>
      <w:proofErr w:type="spellStart"/>
      <w:r w:rsidRPr="000050B2">
        <w:rPr>
          <w:rFonts w:ascii="Calibri" w:eastAsia="Calibri" w:hAnsi="Calibri" w:cs="Calibri"/>
        </w:rPr>
        <w:t>Wyschnegradsky</w:t>
      </w:r>
      <w:proofErr w:type="spellEnd"/>
      <w:r w:rsidRPr="000050B2">
        <w:rPr>
          <w:rFonts w:ascii="Calibri" w:eastAsia="Calibri" w:hAnsi="Calibri" w:cs="Calibri"/>
        </w:rPr>
        <w:t xml:space="preserve">.” PhD diss., State University of New York at </w:t>
      </w:r>
    </w:p>
    <w:p w14:paraId="0AFE6494" w14:textId="77777777" w:rsidR="000050B2" w:rsidRPr="000050B2" w:rsidRDefault="000050B2" w:rsidP="000050B2">
      <w:pPr>
        <w:rPr>
          <w:rFonts w:ascii="Calibri" w:eastAsia="Calibri" w:hAnsi="Calibri" w:cs="Calibri"/>
        </w:rPr>
      </w:pPr>
      <w:r w:rsidRPr="000050B2">
        <w:rPr>
          <w:rFonts w:ascii="Calibri" w:eastAsia="Calibri" w:hAnsi="Calibri" w:cs="Calibri"/>
        </w:rPr>
        <w:tab/>
      </w:r>
      <w:proofErr w:type="gramStart"/>
      <w:r w:rsidRPr="000050B2">
        <w:rPr>
          <w:rFonts w:ascii="Calibri" w:eastAsia="Calibri" w:hAnsi="Calibri" w:cs="Calibri"/>
        </w:rPr>
        <w:t>Buffalo, 2006.</w:t>
      </w:r>
      <w:proofErr w:type="gramEnd"/>
    </w:p>
    <w:p w14:paraId="5C65273A" w14:textId="77777777" w:rsidR="000050B2" w:rsidRPr="000050B2" w:rsidRDefault="000050B2" w:rsidP="000050B2">
      <w:pPr>
        <w:rPr>
          <w:rFonts w:ascii="Calibri" w:eastAsia="Calibri" w:hAnsi="Calibri" w:cs="Calibri"/>
        </w:rPr>
      </w:pPr>
    </w:p>
    <w:p w14:paraId="2F9ED561" w14:textId="77777777" w:rsidR="000050B2" w:rsidRPr="000050B2" w:rsidRDefault="000050B2" w:rsidP="000050B2">
      <w:pPr>
        <w:rPr>
          <w:rFonts w:ascii="Calibri" w:eastAsia="Calibri" w:hAnsi="Calibri" w:cs="Calibri"/>
          <w:i/>
          <w:iCs/>
        </w:rPr>
      </w:pPr>
      <w:r w:rsidRPr="000050B2">
        <w:rPr>
          <w:rFonts w:ascii="Calibri" w:eastAsia="Calibri" w:hAnsi="Calibri" w:cs="Calibri"/>
        </w:rPr>
        <w:t xml:space="preserve">Silliman, A. Cutler. “Comprehensive Musicianship: Some Cautionary Words.” </w:t>
      </w:r>
      <w:r w:rsidRPr="000050B2">
        <w:rPr>
          <w:rFonts w:ascii="Calibri" w:eastAsia="Calibri" w:hAnsi="Calibri" w:cs="Calibri"/>
          <w:i/>
          <w:iCs/>
        </w:rPr>
        <w:t xml:space="preserve">College Music </w:t>
      </w:r>
    </w:p>
    <w:p w14:paraId="7B6CC6FF" w14:textId="77777777" w:rsidR="000050B2" w:rsidRPr="000050B2" w:rsidRDefault="000050B2" w:rsidP="000050B2">
      <w:pPr>
        <w:rPr>
          <w:rFonts w:ascii="Calibri" w:eastAsia="Calibri" w:hAnsi="Calibri" w:cs="Calibri"/>
        </w:rPr>
      </w:pPr>
      <w:r w:rsidRPr="000050B2">
        <w:rPr>
          <w:rFonts w:ascii="Calibri" w:eastAsia="Calibri" w:hAnsi="Calibri" w:cs="Calibri"/>
          <w:i/>
          <w:iCs/>
        </w:rPr>
        <w:tab/>
      </w:r>
      <w:proofErr w:type="gramStart"/>
      <w:r w:rsidRPr="000050B2">
        <w:rPr>
          <w:rFonts w:ascii="Calibri" w:eastAsia="Calibri" w:hAnsi="Calibri" w:cs="Calibri"/>
          <w:i/>
          <w:iCs/>
        </w:rPr>
        <w:t>Symposium</w:t>
      </w:r>
      <w:r w:rsidRPr="000050B2">
        <w:rPr>
          <w:rFonts w:ascii="Calibri" w:eastAsia="Calibri" w:hAnsi="Calibri" w:cs="Calibri"/>
        </w:rPr>
        <w:t xml:space="preserve"> 20, no. 2 (Fall, 1980), 125-129.</w:t>
      </w:r>
      <w:proofErr w:type="gramEnd"/>
      <w:r w:rsidRPr="000050B2">
        <w:rPr>
          <w:rFonts w:ascii="Calibri" w:eastAsia="Calibri" w:hAnsi="Calibri" w:cs="Calibri"/>
        </w:rPr>
        <w:t xml:space="preserve"> http://www.jstor.org/stable/40374084. </w:t>
      </w:r>
    </w:p>
    <w:p w14:paraId="171B1FE6" w14:textId="77777777" w:rsidR="000050B2" w:rsidRPr="000050B2" w:rsidRDefault="000050B2" w:rsidP="000050B2">
      <w:pPr>
        <w:rPr>
          <w:rFonts w:ascii="Calibri" w:eastAsia="Calibri" w:hAnsi="Calibri" w:cs="Calibri"/>
        </w:rPr>
      </w:pPr>
      <w:r w:rsidRPr="000050B2">
        <w:rPr>
          <w:rFonts w:ascii="Calibri" w:eastAsia="Calibri" w:hAnsi="Calibri" w:cs="Calibri"/>
        </w:rPr>
        <w:tab/>
        <w:t>Accessed September 5, 2012.</w:t>
      </w:r>
    </w:p>
    <w:p w14:paraId="06A36664" w14:textId="77777777" w:rsidR="000050B2" w:rsidRPr="000050B2" w:rsidRDefault="000050B2" w:rsidP="000050B2">
      <w:pPr>
        <w:rPr>
          <w:rFonts w:ascii="Calibri" w:eastAsia="Calibri" w:hAnsi="Calibri" w:cs="Calibri"/>
        </w:rPr>
      </w:pPr>
    </w:p>
    <w:p w14:paraId="459BC7C5" w14:textId="77777777" w:rsidR="000050B2" w:rsidRPr="000050B2" w:rsidRDefault="000050B2" w:rsidP="000050B2">
      <w:pPr>
        <w:widowControl w:val="0"/>
        <w:autoSpaceDE w:val="0"/>
        <w:autoSpaceDN w:val="0"/>
        <w:adjustRightInd w:val="0"/>
        <w:rPr>
          <w:rFonts w:ascii="Calibri" w:eastAsia="Calibri" w:hAnsi="Calibri" w:cs="Arial"/>
        </w:rPr>
      </w:pPr>
      <w:r w:rsidRPr="000050B2">
        <w:rPr>
          <w:rFonts w:ascii="Calibri" w:eastAsia="Calibri" w:hAnsi="Calibri" w:cs="Arial"/>
        </w:rPr>
        <w:t>Straus, Joseph N. “</w:t>
      </w:r>
      <w:r w:rsidRPr="000050B2">
        <w:rPr>
          <w:rFonts w:ascii="Calibri" w:eastAsia="Calibri" w:hAnsi="Calibri" w:cs="Arial"/>
          <w:bCs/>
        </w:rPr>
        <w:t>Contextual-Inversion Spaces</w:t>
      </w:r>
      <w:r w:rsidRPr="000050B2">
        <w:rPr>
          <w:rFonts w:ascii="Calibri" w:eastAsia="Calibri" w:hAnsi="Calibri" w:cs="Arial"/>
          <w:b/>
          <w:bCs/>
        </w:rPr>
        <w:t>.”</w:t>
      </w:r>
      <w:r w:rsidRPr="000050B2">
        <w:rPr>
          <w:rFonts w:ascii="Calibri" w:eastAsia="Calibri" w:hAnsi="Calibri" w:cs="Arial"/>
        </w:rPr>
        <w:t xml:space="preserve"> </w:t>
      </w:r>
      <w:r w:rsidRPr="000050B2">
        <w:rPr>
          <w:rFonts w:ascii="Calibri" w:eastAsia="Calibri" w:hAnsi="Calibri" w:cs="Arial"/>
          <w:i/>
          <w:iCs/>
        </w:rPr>
        <w:t>Journal of Music Theory</w:t>
      </w:r>
      <w:r w:rsidRPr="000050B2">
        <w:rPr>
          <w:rFonts w:ascii="Calibri" w:eastAsia="Calibri" w:hAnsi="Calibri" w:cs="Arial"/>
        </w:rPr>
        <w:t>, Vol. 55, No. 1 (</w:t>
      </w:r>
      <w:proofErr w:type="gramStart"/>
      <w:r w:rsidRPr="000050B2">
        <w:rPr>
          <w:rFonts w:ascii="Calibri" w:eastAsia="Calibri" w:hAnsi="Calibri" w:cs="Arial"/>
        </w:rPr>
        <w:t>Spring</w:t>
      </w:r>
      <w:proofErr w:type="gramEnd"/>
      <w:r w:rsidRPr="000050B2">
        <w:rPr>
          <w:rFonts w:ascii="Calibri" w:eastAsia="Calibri" w:hAnsi="Calibri" w:cs="Arial"/>
        </w:rPr>
        <w:t xml:space="preserve"> </w:t>
      </w:r>
    </w:p>
    <w:p w14:paraId="044BA850" w14:textId="77777777" w:rsidR="000050B2" w:rsidRPr="000050B2" w:rsidRDefault="000050B2" w:rsidP="000050B2">
      <w:pPr>
        <w:widowControl w:val="0"/>
        <w:autoSpaceDE w:val="0"/>
        <w:autoSpaceDN w:val="0"/>
        <w:adjustRightInd w:val="0"/>
        <w:rPr>
          <w:rFonts w:ascii="Calibri" w:eastAsia="Calibri" w:hAnsi="Calibri" w:cs="Arial"/>
        </w:rPr>
      </w:pPr>
      <w:r w:rsidRPr="000050B2">
        <w:rPr>
          <w:rFonts w:ascii="Calibri" w:eastAsia="Calibri" w:hAnsi="Calibri" w:cs="Arial"/>
        </w:rPr>
        <w:tab/>
        <w:t>2011), pp. 43-88. http://www.jstor.org/stable/41300124. Accessed February 10, 2013.</w:t>
      </w:r>
    </w:p>
    <w:p w14:paraId="6584AD12" w14:textId="77777777" w:rsidR="000050B2" w:rsidRPr="000050B2" w:rsidRDefault="000050B2" w:rsidP="000050B2">
      <w:pPr>
        <w:widowControl w:val="0"/>
        <w:autoSpaceDE w:val="0"/>
        <w:autoSpaceDN w:val="0"/>
        <w:adjustRightInd w:val="0"/>
        <w:rPr>
          <w:rFonts w:ascii="Calibri" w:eastAsia="Calibri" w:hAnsi="Calibri" w:cs="Arial"/>
        </w:rPr>
      </w:pPr>
      <w:r w:rsidRPr="000050B2">
        <w:rPr>
          <w:rFonts w:ascii="Calibri" w:eastAsia="Calibri" w:hAnsi="Calibri" w:cs="Arial"/>
        </w:rPr>
        <w:t xml:space="preserve">Taylor, Benedict. “Modal Four-Note Pitch Collections in the Music of </w:t>
      </w:r>
      <w:proofErr w:type="spellStart"/>
      <w:r w:rsidRPr="000050B2">
        <w:rPr>
          <w:rFonts w:ascii="Calibri" w:eastAsia="Calibri" w:hAnsi="Calibri" w:cs="Arial"/>
        </w:rPr>
        <w:t>Dvořák’s</w:t>
      </w:r>
      <w:proofErr w:type="spellEnd"/>
      <w:r w:rsidRPr="000050B2">
        <w:rPr>
          <w:rFonts w:ascii="Calibri" w:eastAsia="Calibri" w:hAnsi="Calibri" w:cs="Arial"/>
        </w:rPr>
        <w:t xml:space="preserve"> American </w:t>
      </w:r>
    </w:p>
    <w:p w14:paraId="2DF08B98" w14:textId="77777777" w:rsidR="000050B2" w:rsidRPr="000050B2" w:rsidRDefault="000050B2" w:rsidP="000050B2">
      <w:pPr>
        <w:widowControl w:val="0"/>
        <w:autoSpaceDE w:val="0"/>
        <w:autoSpaceDN w:val="0"/>
        <w:adjustRightInd w:val="0"/>
        <w:rPr>
          <w:rFonts w:ascii="Calibri" w:eastAsia="Calibri" w:hAnsi="Calibri" w:cs="Arial"/>
        </w:rPr>
      </w:pPr>
      <w:r w:rsidRPr="000050B2">
        <w:rPr>
          <w:rFonts w:ascii="Calibri" w:eastAsia="Calibri" w:hAnsi="Calibri" w:cs="Arial"/>
        </w:rPr>
        <w:tab/>
        <w:t xml:space="preserve">Period.” </w:t>
      </w:r>
      <w:r w:rsidRPr="000050B2">
        <w:rPr>
          <w:rFonts w:ascii="Calibri" w:eastAsia="Calibri" w:hAnsi="Calibri" w:cs="Arial"/>
          <w:i/>
        </w:rPr>
        <w:t>Music Theory Spectrum</w:t>
      </w:r>
      <w:r w:rsidRPr="000050B2">
        <w:rPr>
          <w:rFonts w:ascii="Calibri" w:eastAsia="Calibri" w:hAnsi="Calibri" w:cs="Arial"/>
        </w:rPr>
        <w:t xml:space="preserve">, 32, no. 1 (Spring 2010), 44-59. </w:t>
      </w:r>
    </w:p>
    <w:p w14:paraId="002809F5" w14:textId="77777777" w:rsidR="000050B2" w:rsidRPr="000050B2" w:rsidRDefault="000050B2" w:rsidP="000050B2">
      <w:pPr>
        <w:widowControl w:val="0"/>
        <w:autoSpaceDE w:val="0"/>
        <w:autoSpaceDN w:val="0"/>
        <w:adjustRightInd w:val="0"/>
        <w:rPr>
          <w:rFonts w:ascii="Calibri" w:eastAsia="Calibri" w:hAnsi="Calibri" w:cs="Arial"/>
        </w:rPr>
      </w:pPr>
      <w:r w:rsidRPr="000050B2">
        <w:rPr>
          <w:rFonts w:ascii="Calibri" w:eastAsia="Calibri" w:hAnsi="Calibri" w:cs="Arial"/>
        </w:rPr>
        <w:tab/>
        <w:t>http://www.jstor.org/stable/10.1525/mts.2010.32.1.44. Accessed May 9, 2012.</w:t>
      </w:r>
    </w:p>
    <w:p w14:paraId="1B12B746" w14:textId="77777777" w:rsidR="000050B2" w:rsidRPr="000050B2" w:rsidRDefault="000050B2" w:rsidP="000050B2">
      <w:pPr>
        <w:widowControl w:val="0"/>
        <w:autoSpaceDE w:val="0"/>
        <w:autoSpaceDN w:val="0"/>
        <w:adjustRightInd w:val="0"/>
        <w:rPr>
          <w:rFonts w:ascii="Calibri" w:eastAsia="Calibri" w:hAnsi="Calibri" w:cs="Verdana"/>
        </w:rPr>
      </w:pPr>
    </w:p>
    <w:p w14:paraId="380DC5E8" w14:textId="77777777" w:rsidR="000050B2" w:rsidRPr="000050B2" w:rsidRDefault="000050B2" w:rsidP="000050B2">
      <w:pPr>
        <w:widowControl w:val="0"/>
        <w:autoSpaceDE w:val="0"/>
        <w:autoSpaceDN w:val="0"/>
        <w:adjustRightInd w:val="0"/>
        <w:rPr>
          <w:rFonts w:ascii="Calibri" w:eastAsia="Calibri" w:hAnsi="Calibri" w:cs="Verdana"/>
          <w:i/>
          <w:iCs/>
        </w:rPr>
      </w:pPr>
      <w:proofErr w:type="spellStart"/>
      <w:r w:rsidRPr="000050B2">
        <w:rPr>
          <w:rFonts w:ascii="Calibri" w:eastAsia="Calibri" w:hAnsi="Calibri" w:cs="Verdana"/>
        </w:rPr>
        <w:t>Tymoczko</w:t>
      </w:r>
      <w:proofErr w:type="spellEnd"/>
      <w:r w:rsidRPr="000050B2">
        <w:rPr>
          <w:rFonts w:ascii="Calibri" w:eastAsia="Calibri" w:hAnsi="Calibri" w:cs="Verdana"/>
        </w:rPr>
        <w:t xml:space="preserve">, Dmitri. "Discrete Voice-Leading Lattices." In </w:t>
      </w:r>
      <w:r w:rsidRPr="000050B2">
        <w:rPr>
          <w:rFonts w:ascii="Calibri" w:eastAsia="Calibri" w:hAnsi="Calibri" w:cs="Verdana"/>
          <w:i/>
          <w:iCs/>
        </w:rPr>
        <w:t xml:space="preserve">A Geometry of Music: Harmony and </w:t>
      </w:r>
    </w:p>
    <w:p w14:paraId="036E3678" w14:textId="77777777" w:rsidR="000050B2" w:rsidRPr="000050B2" w:rsidRDefault="000050B2" w:rsidP="000050B2">
      <w:pPr>
        <w:widowControl w:val="0"/>
        <w:autoSpaceDE w:val="0"/>
        <w:autoSpaceDN w:val="0"/>
        <w:adjustRightInd w:val="0"/>
        <w:rPr>
          <w:rFonts w:ascii="Calibri" w:eastAsia="Calibri" w:hAnsi="Calibri" w:cs="Verdana"/>
        </w:rPr>
      </w:pPr>
      <w:r w:rsidRPr="000050B2">
        <w:rPr>
          <w:rFonts w:ascii="Calibri" w:eastAsia="Calibri" w:hAnsi="Calibri" w:cs="Verdana"/>
          <w:i/>
          <w:iCs/>
        </w:rPr>
        <w:tab/>
        <w:t>Counterpoint in the Extended Common Practice</w:t>
      </w:r>
      <w:r w:rsidRPr="000050B2">
        <w:rPr>
          <w:rFonts w:ascii="Calibri" w:eastAsia="Calibri" w:hAnsi="Calibri" w:cs="Verdana"/>
        </w:rPr>
        <w:t xml:space="preserve">. New York: Oxford University Press, </w:t>
      </w:r>
    </w:p>
    <w:p w14:paraId="362C3D43" w14:textId="77777777" w:rsidR="000050B2" w:rsidRPr="000050B2" w:rsidRDefault="000050B2" w:rsidP="000050B2">
      <w:pPr>
        <w:widowControl w:val="0"/>
        <w:autoSpaceDE w:val="0"/>
        <w:autoSpaceDN w:val="0"/>
        <w:adjustRightInd w:val="0"/>
        <w:rPr>
          <w:rFonts w:ascii="Calibri" w:eastAsia="Calibri" w:hAnsi="Calibri" w:cs="Arial"/>
        </w:rPr>
      </w:pPr>
      <w:r w:rsidRPr="000050B2">
        <w:rPr>
          <w:rFonts w:ascii="Calibri" w:eastAsia="Calibri" w:hAnsi="Calibri" w:cs="Verdana"/>
        </w:rPr>
        <w:tab/>
        <w:t>2011. 412-17.</w:t>
      </w:r>
    </w:p>
    <w:p w14:paraId="5A36F87F" w14:textId="77777777" w:rsidR="000050B2" w:rsidRPr="000050B2" w:rsidRDefault="000050B2" w:rsidP="000050B2">
      <w:pPr>
        <w:rPr>
          <w:rFonts w:ascii="Calibri" w:eastAsia="Calibri" w:hAnsi="Calibri" w:cs="Calibri"/>
        </w:rPr>
      </w:pPr>
    </w:p>
    <w:p w14:paraId="09E81315" w14:textId="77777777" w:rsidR="000050B2" w:rsidRPr="000050B2" w:rsidRDefault="000050B2" w:rsidP="000050B2">
      <w:pPr>
        <w:widowControl w:val="0"/>
        <w:autoSpaceDE w:val="0"/>
        <w:autoSpaceDN w:val="0"/>
        <w:adjustRightInd w:val="0"/>
        <w:rPr>
          <w:rFonts w:ascii="Calibri" w:eastAsia="Calibri" w:hAnsi="Calibri" w:cs="Verdana"/>
          <w:i/>
          <w:iCs/>
        </w:rPr>
      </w:pPr>
      <w:proofErr w:type="spellStart"/>
      <w:r w:rsidRPr="000050B2">
        <w:rPr>
          <w:rFonts w:ascii="Calibri" w:eastAsia="Calibri" w:hAnsi="Calibri" w:cs="Verdana"/>
        </w:rPr>
        <w:t>Tymoczko</w:t>
      </w:r>
      <w:proofErr w:type="spellEnd"/>
      <w:r w:rsidRPr="000050B2">
        <w:rPr>
          <w:rFonts w:ascii="Calibri" w:eastAsia="Calibri" w:hAnsi="Calibri" w:cs="Verdana"/>
        </w:rPr>
        <w:t xml:space="preserve">, Dmitri. "Harmony and Voice-Leading." In </w:t>
      </w:r>
      <w:r w:rsidRPr="000050B2">
        <w:rPr>
          <w:rFonts w:ascii="Calibri" w:eastAsia="Calibri" w:hAnsi="Calibri" w:cs="Verdana"/>
          <w:i/>
          <w:iCs/>
        </w:rPr>
        <w:t xml:space="preserve">A Geometry of Music: Harmony and </w:t>
      </w:r>
    </w:p>
    <w:p w14:paraId="2730B22B" w14:textId="77777777" w:rsidR="000050B2" w:rsidRPr="000050B2" w:rsidRDefault="000050B2" w:rsidP="000050B2">
      <w:pPr>
        <w:widowControl w:val="0"/>
        <w:autoSpaceDE w:val="0"/>
        <w:autoSpaceDN w:val="0"/>
        <w:adjustRightInd w:val="0"/>
        <w:rPr>
          <w:rFonts w:ascii="Calibri" w:eastAsia="Calibri" w:hAnsi="Calibri" w:cs="Verdana"/>
        </w:rPr>
      </w:pPr>
      <w:r w:rsidRPr="000050B2">
        <w:rPr>
          <w:rFonts w:ascii="Calibri" w:eastAsia="Calibri" w:hAnsi="Calibri" w:cs="Verdana"/>
          <w:i/>
          <w:iCs/>
        </w:rPr>
        <w:tab/>
        <w:t>Counterpoint in the Extended Common Practice</w:t>
      </w:r>
      <w:r w:rsidRPr="000050B2">
        <w:rPr>
          <w:rFonts w:ascii="Calibri" w:eastAsia="Calibri" w:hAnsi="Calibri" w:cs="Verdana"/>
        </w:rPr>
        <w:t xml:space="preserve">. New York: Oxford University Press, </w:t>
      </w:r>
    </w:p>
    <w:p w14:paraId="122FF58A" w14:textId="77777777" w:rsidR="000050B2" w:rsidRPr="000050B2" w:rsidRDefault="000050B2" w:rsidP="000050B2">
      <w:pPr>
        <w:widowControl w:val="0"/>
        <w:autoSpaceDE w:val="0"/>
        <w:autoSpaceDN w:val="0"/>
        <w:adjustRightInd w:val="0"/>
        <w:rPr>
          <w:rFonts w:ascii="Calibri" w:eastAsia="Calibri" w:hAnsi="Calibri" w:cs="Arial"/>
        </w:rPr>
      </w:pPr>
      <w:r w:rsidRPr="000050B2">
        <w:rPr>
          <w:rFonts w:ascii="Calibri" w:eastAsia="Calibri" w:hAnsi="Calibri" w:cs="Verdana"/>
        </w:rPr>
        <w:tab/>
        <w:t>2011. 28-64.</w:t>
      </w:r>
    </w:p>
    <w:p w14:paraId="54EB6169" w14:textId="77777777" w:rsidR="000050B2" w:rsidRPr="000050B2" w:rsidRDefault="000050B2" w:rsidP="000050B2">
      <w:pPr>
        <w:rPr>
          <w:rFonts w:ascii="Calibri" w:eastAsia="Calibri" w:hAnsi="Calibri" w:cs="Calibri"/>
        </w:rPr>
      </w:pPr>
    </w:p>
    <w:p w14:paraId="6504CE69" w14:textId="77777777" w:rsidR="000050B2" w:rsidRPr="000050B2" w:rsidRDefault="000050B2" w:rsidP="000050B2">
      <w:pPr>
        <w:rPr>
          <w:rFonts w:ascii="Calibri" w:eastAsia="Calibri" w:hAnsi="Calibri" w:cs="Calibri"/>
          <w:iCs/>
        </w:rPr>
      </w:pPr>
      <w:proofErr w:type="spellStart"/>
      <w:r w:rsidRPr="000050B2">
        <w:rPr>
          <w:rFonts w:ascii="Calibri" w:eastAsia="Calibri" w:hAnsi="Calibri" w:cs="Calibri"/>
        </w:rPr>
        <w:t>Tymoczko</w:t>
      </w:r>
      <w:proofErr w:type="spellEnd"/>
      <w:r w:rsidRPr="000050B2">
        <w:rPr>
          <w:rFonts w:ascii="Calibri" w:eastAsia="Calibri" w:hAnsi="Calibri" w:cs="Calibri"/>
        </w:rPr>
        <w:t xml:space="preserve">, Dmitri. “The Geometry of Musical Chords.” </w:t>
      </w:r>
      <w:r w:rsidRPr="000050B2">
        <w:rPr>
          <w:rFonts w:ascii="Calibri" w:eastAsia="Calibri" w:hAnsi="Calibri" w:cs="Calibri"/>
          <w:i/>
          <w:iCs/>
        </w:rPr>
        <w:t xml:space="preserve">Science </w:t>
      </w:r>
      <w:r w:rsidRPr="000050B2">
        <w:rPr>
          <w:rFonts w:ascii="Calibri" w:eastAsia="Calibri" w:hAnsi="Calibri" w:cs="Calibri"/>
          <w:iCs/>
        </w:rPr>
        <w:t>313 no. 5783</w:t>
      </w:r>
      <w:r w:rsidRPr="000050B2">
        <w:rPr>
          <w:rFonts w:ascii="Calibri" w:eastAsia="Calibri" w:hAnsi="Calibri" w:cs="Calibri"/>
          <w:i/>
          <w:iCs/>
        </w:rPr>
        <w:t xml:space="preserve"> </w:t>
      </w:r>
      <w:r w:rsidRPr="000050B2">
        <w:rPr>
          <w:rFonts w:ascii="Calibri" w:eastAsia="Calibri" w:hAnsi="Calibri" w:cs="Calibri"/>
          <w:iCs/>
        </w:rPr>
        <w:t>(July 2006), 72-</w:t>
      </w:r>
    </w:p>
    <w:p w14:paraId="046F871D" w14:textId="77777777" w:rsidR="000050B2" w:rsidRPr="000050B2" w:rsidRDefault="000050B2" w:rsidP="000050B2">
      <w:pPr>
        <w:rPr>
          <w:rFonts w:ascii="Calibri" w:eastAsia="Calibri" w:hAnsi="Calibri" w:cs="Calibri"/>
          <w:iCs/>
        </w:rPr>
      </w:pPr>
      <w:r w:rsidRPr="000050B2">
        <w:rPr>
          <w:rFonts w:ascii="Calibri" w:eastAsia="Calibri" w:hAnsi="Calibri" w:cs="Calibri"/>
          <w:iCs/>
        </w:rPr>
        <w:tab/>
        <w:t xml:space="preserve">74. http://www.sciencemag.org/content/313/5783/72.abstract.  Accessed September 6, </w:t>
      </w:r>
    </w:p>
    <w:p w14:paraId="459F0567" w14:textId="77777777" w:rsidR="000050B2" w:rsidRPr="000050B2" w:rsidRDefault="000050B2" w:rsidP="000050B2">
      <w:pPr>
        <w:rPr>
          <w:rFonts w:ascii="Calibri" w:eastAsia="Calibri" w:hAnsi="Calibri" w:cs="Calibri"/>
        </w:rPr>
      </w:pPr>
      <w:r w:rsidRPr="000050B2">
        <w:rPr>
          <w:rFonts w:ascii="Calibri" w:eastAsia="Calibri" w:hAnsi="Calibri" w:cs="Calibri"/>
          <w:iCs/>
        </w:rPr>
        <w:tab/>
        <w:t>2012.</w:t>
      </w:r>
    </w:p>
    <w:p w14:paraId="009F1E28" w14:textId="77777777" w:rsidR="000050B2" w:rsidRPr="000050B2" w:rsidRDefault="000050B2" w:rsidP="000050B2">
      <w:pPr>
        <w:rPr>
          <w:rFonts w:ascii="Calibri" w:eastAsia="Calibri" w:hAnsi="Calibri" w:cs="Verdana"/>
        </w:rPr>
      </w:pPr>
    </w:p>
    <w:p w14:paraId="7354A0EC" w14:textId="77777777" w:rsidR="000050B2" w:rsidRPr="000050B2" w:rsidRDefault="000050B2" w:rsidP="000050B2">
      <w:pPr>
        <w:rPr>
          <w:rFonts w:ascii="Calibri" w:eastAsia="Calibri" w:hAnsi="Calibri" w:cs="Verdana"/>
        </w:rPr>
      </w:pPr>
      <w:proofErr w:type="spellStart"/>
      <w:r w:rsidRPr="000050B2">
        <w:rPr>
          <w:rFonts w:ascii="Calibri" w:eastAsia="Calibri" w:hAnsi="Calibri" w:cs="Verdana"/>
        </w:rPr>
        <w:t>Whittall</w:t>
      </w:r>
      <w:proofErr w:type="spellEnd"/>
      <w:r w:rsidRPr="000050B2">
        <w:rPr>
          <w:rFonts w:ascii="Calibri" w:eastAsia="Calibri" w:hAnsi="Calibri" w:cs="Verdana"/>
        </w:rPr>
        <w:t xml:space="preserve">, Arnold. </w:t>
      </w:r>
      <w:proofErr w:type="gramStart"/>
      <w:r w:rsidRPr="000050B2">
        <w:rPr>
          <w:rFonts w:ascii="Calibri" w:eastAsia="Calibri" w:hAnsi="Calibri" w:cs="Verdana"/>
          <w:i/>
          <w:iCs/>
        </w:rPr>
        <w:t>The Cambridge introduction to serialism</w:t>
      </w:r>
      <w:r w:rsidRPr="000050B2">
        <w:rPr>
          <w:rFonts w:ascii="Calibri" w:eastAsia="Calibri" w:hAnsi="Calibri" w:cs="Verdana"/>
        </w:rPr>
        <w:t>.</w:t>
      </w:r>
      <w:proofErr w:type="gramEnd"/>
      <w:r w:rsidRPr="000050B2">
        <w:rPr>
          <w:rFonts w:ascii="Calibri" w:eastAsia="Calibri" w:hAnsi="Calibri" w:cs="Verdana"/>
        </w:rPr>
        <w:t xml:space="preserve"> New York: Cambridge University </w:t>
      </w:r>
    </w:p>
    <w:p w14:paraId="10AE6703" w14:textId="77777777" w:rsidR="000050B2" w:rsidRPr="000050B2" w:rsidRDefault="000050B2" w:rsidP="000050B2">
      <w:pPr>
        <w:rPr>
          <w:rFonts w:ascii="Calibri" w:eastAsia="Calibri" w:hAnsi="Calibri" w:cs="Calibri"/>
        </w:rPr>
      </w:pPr>
      <w:r w:rsidRPr="000050B2">
        <w:rPr>
          <w:rFonts w:ascii="Calibri" w:eastAsia="Calibri" w:hAnsi="Calibri" w:cs="Verdana"/>
        </w:rPr>
        <w:tab/>
        <w:t>Press, 2008.</w:t>
      </w:r>
    </w:p>
    <w:p w14:paraId="0DB2A50D" w14:textId="77777777" w:rsidR="000050B2" w:rsidRPr="000050B2" w:rsidRDefault="000050B2" w:rsidP="000050B2">
      <w:pPr>
        <w:spacing w:after="200" w:line="276" w:lineRule="auto"/>
        <w:ind w:firstLine="720"/>
        <w:jc w:val="center"/>
        <w:rPr>
          <w:rFonts w:ascii="Calibri" w:eastAsia="Calibri" w:hAnsi="Calibri"/>
        </w:rPr>
      </w:pPr>
    </w:p>
    <w:p w14:paraId="197297BA" w14:textId="77777777" w:rsidR="00874DC3" w:rsidRDefault="00874DC3" w:rsidP="000050B2">
      <w:r>
        <w:lastRenderedPageBreak/>
        <w:br w:type="page"/>
      </w:r>
    </w:p>
    <w:p w14:paraId="5C33704B" w14:textId="77777777" w:rsidR="000050B2" w:rsidRPr="000050B2" w:rsidRDefault="000050B2" w:rsidP="000050B2"/>
    <w:p w14:paraId="3C67D027" w14:textId="77777777" w:rsidR="00236E6D" w:rsidRPr="007D118C" w:rsidRDefault="003D63DF" w:rsidP="00D41205">
      <w:pPr>
        <w:pStyle w:val="Heading1"/>
        <w:rPr>
          <w:rFonts w:asciiTheme="minorHAnsi" w:hAnsiTheme="minorHAnsi"/>
        </w:rPr>
      </w:pPr>
      <w:bookmarkStart w:id="95" w:name="_Toc286145921"/>
      <w:bookmarkStart w:id="96" w:name="_Toc351959353"/>
      <w:r w:rsidRPr="007D118C">
        <w:rPr>
          <w:rStyle w:val="StyleHeading1CenteredChar"/>
          <w:rFonts w:asciiTheme="minorHAnsi" w:hAnsiTheme="minorHAnsi"/>
          <w:b/>
          <w:bCs/>
          <w:caps/>
          <w:szCs w:val="24"/>
        </w:rPr>
        <w:t>Vita</w:t>
      </w:r>
      <w:bookmarkEnd w:id="95"/>
      <w:bookmarkEnd w:id="96"/>
    </w:p>
    <w:p w14:paraId="75A93903" w14:textId="77777777" w:rsidR="003D63DF" w:rsidRPr="007D118C" w:rsidRDefault="003D63DF" w:rsidP="003D63DF"/>
    <w:p w14:paraId="77FD27EA" w14:textId="77777777" w:rsidR="00DF4312" w:rsidRDefault="00DF4312" w:rsidP="00B4140F">
      <w:pPr>
        <w:spacing w:line="480" w:lineRule="auto"/>
        <w:ind w:firstLine="720"/>
      </w:pPr>
      <w:r>
        <w:t xml:space="preserve">Laura Felicity Mason received her Bachelor’s degree in Music Education from Clearwater Christian College with a proficiency in piano.  While at the University of Tennessee, Knoxville, she studied Music Theory.  Laura holds a graduate teaching assistantship in the School of Music, where she teaches aural skills and music theory.  She has special interests in Music Theory Pedagogy, </w:t>
      </w:r>
      <w:proofErr w:type="spellStart"/>
      <w:r>
        <w:t>Grundgestalt</w:t>
      </w:r>
      <w:proofErr w:type="spellEnd"/>
      <w:r>
        <w:t>, and neo-Riemannian Theory.   In addition to her responsibilities at the University, Laura enjoys working as a church pianist and teaching private piano and theory lessons.</w:t>
      </w:r>
    </w:p>
    <w:p w14:paraId="45F137B7" w14:textId="77777777" w:rsidR="003D63DF" w:rsidRPr="003D63DF" w:rsidRDefault="003D63DF" w:rsidP="00B4140F">
      <w:pPr>
        <w:spacing w:line="480" w:lineRule="auto"/>
        <w:rPr>
          <w:rFonts w:ascii="Arial" w:hAnsi="Arial" w:cs="Arial"/>
        </w:rPr>
      </w:pPr>
    </w:p>
    <w:sectPr w:rsidR="003D63DF" w:rsidRPr="003D63DF" w:rsidSect="00D21B6C">
      <w:type w:val="continuous"/>
      <w:pgSz w:w="12240" w:h="15840" w:code="1"/>
      <w:pgMar w:top="1440" w:right="1440" w:bottom="1440" w:left="1440" w:header="720" w:footer="1440" w:gutter="0"/>
      <w:cols w:space="720"/>
      <w:noEndnote/>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81" w:author="Author" w:initials="A">
    <w:p w14:paraId="7422DAF5" w14:textId="77777777" w:rsidR="00692EBC" w:rsidRDefault="00692EBC">
      <w:pPr>
        <w:pStyle w:val="CommentText"/>
      </w:pPr>
      <w:r>
        <w:rPr>
          <w:rStyle w:val="CommentReference"/>
        </w:rPr>
        <w:annotationRef/>
      </w:r>
      <w:r>
        <w:t>Pages?</w:t>
      </w:r>
    </w:p>
  </w:comment>
  <w:comment w:id="84" w:author="Author" w:initials="A">
    <w:p w14:paraId="7836DE6A" w14:textId="77777777" w:rsidR="00692EBC" w:rsidRDefault="00692EBC">
      <w:pPr>
        <w:pStyle w:val="CommentText"/>
      </w:pPr>
      <w:r>
        <w:rPr>
          <w:rStyle w:val="CommentReference"/>
        </w:rPr>
        <w:annotationRef/>
      </w:r>
      <w:r>
        <w:t>Citation</w:t>
      </w:r>
    </w:p>
  </w:comment>
  <w:comment w:id="91" w:author="Author" w:initials="A">
    <w:p w14:paraId="6BFF7A9F" w14:textId="77777777" w:rsidR="00692EBC" w:rsidRDefault="00692EBC" w:rsidP="000050B2">
      <w:pPr>
        <w:pStyle w:val="CommentText"/>
      </w:pPr>
      <w:r>
        <w:rPr>
          <w:rStyle w:val="CommentReference"/>
        </w:rPr>
        <w:annotationRef/>
      </w:r>
      <w:r>
        <w:t>Pages?</w:t>
      </w:r>
    </w:p>
  </w:comment>
  <w:comment w:id="94" w:author="Author" w:initials="A">
    <w:p w14:paraId="4310182D" w14:textId="77777777" w:rsidR="00692EBC" w:rsidRDefault="00692EBC" w:rsidP="000050B2">
      <w:pPr>
        <w:pStyle w:val="CommentText"/>
      </w:pPr>
      <w:r>
        <w:rPr>
          <w:rStyle w:val="CommentReference"/>
        </w:rPr>
        <w:annotationRef/>
      </w:r>
      <w:r>
        <w:t>Look up for more details.  Formatting.</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D70730" w14:textId="77777777" w:rsidR="00692EBC" w:rsidRDefault="00692EBC">
      <w:r>
        <w:separator/>
      </w:r>
    </w:p>
    <w:p w14:paraId="2E3B710A" w14:textId="77777777" w:rsidR="00692EBC" w:rsidRDefault="00692EBC"/>
  </w:endnote>
  <w:endnote w:type="continuationSeparator" w:id="0">
    <w:p w14:paraId="0BD561F7" w14:textId="77777777" w:rsidR="00692EBC" w:rsidRDefault="00692EBC">
      <w:r>
        <w:continuationSeparator/>
      </w:r>
    </w:p>
    <w:p w14:paraId="141BEE37" w14:textId="77777777" w:rsidR="00692EBC" w:rsidRDefault="00692E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Code">
    <w:altName w:val="Cambria"/>
    <w:panose1 w:val="00000000000000000000"/>
    <w:charset w:val="00"/>
    <w:family w:val="swiss"/>
    <w:notTrueType/>
    <w:pitch w:val="default"/>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NimbusRomNo9L-Regu">
    <w:panose1 w:val="00000000000000000000"/>
    <w:charset w:val="00"/>
    <w:family w:val="auto"/>
    <w:notTrueType/>
    <w:pitch w:val="default"/>
    <w:sig w:usb0="00000003" w:usb1="00000000" w:usb2="00000000" w:usb3="00000000" w:csb0="00000001" w:csb1="00000000"/>
  </w:font>
  <w:font w:name="Times-Roman">
    <w:altName w:val="Times"/>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auto"/>
    <w:pitch w:val="variable"/>
    <w:sig w:usb0="00000003" w:usb1="00000000" w:usb2="00000000" w:usb3="00000000" w:csb0="00000001" w:csb1="00000000"/>
  </w:font>
  <w:font w:name="MaestroTimes">
    <w:panose1 w:val="02000400000000000000"/>
    <w:charset w:val="00"/>
    <w:family w:val="auto"/>
    <w:pitch w:val="variable"/>
    <w:sig w:usb0="800000AF" w:usb1="5000204A" w:usb2="00000000" w:usb3="00000000" w:csb0="00000001" w:csb1="00000000"/>
  </w:font>
  <w:font w:name="Apple Chancery">
    <w:panose1 w:val="03020702040506060504"/>
    <w:charset w:val="00"/>
    <w:family w:val="auto"/>
    <w:pitch w:val="variable"/>
    <w:sig w:usb0="80000067" w:usb1="00000003" w:usb2="00000000" w:usb3="00000000" w:csb0="000001F3" w:csb1="00000000"/>
  </w:font>
  <w:font w:name="MS Mincho">
    <w:altName w:val="Meiryo"/>
    <w:panose1 w:val="00000000000000000000"/>
    <w:charset w:val="80"/>
    <w:family w:val="roman"/>
    <w:notTrueType/>
    <w:pitch w:val="fixed"/>
    <w:sig w:usb0="00000000" w:usb1="08070000" w:usb2="00000010" w:usb3="00000000" w:csb0="00020000" w:csb1="00000000"/>
  </w:font>
  <w:font w:name="HoeflerText-Regular">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05E510" w14:textId="77777777" w:rsidR="00692EBC" w:rsidRDefault="00692EBC">
    <w:pPr>
      <w:framePr w:wrap="notBeside" w:hAnchor="text" w:xAlign="center"/>
      <w:rPr>
        <w:rFonts w:ascii="Arial" w:hAnsi="Arial" w:cs="Arial"/>
        <w:noProof/>
      </w:rPr>
    </w:pPr>
    <w:r>
      <w:rPr>
        <w:rFonts w:ascii="Arial" w:hAnsi="Arial" w:cs="Arial"/>
        <w:noProof/>
      </w:rPr>
      <w:fldChar w:fldCharType="begin"/>
    </w:r>
    <w:r>
      <w:rPr>
        <w:rFonts w:ascii="Arial" w:hAnsi="Arial" w:cs="Arial"/>
        <w:noProof/>
      </w:rPr>
      <w:instrText xml:space="preserve"> PAGE  </w:instrText>
    </w:r>
    <w:r>
      <w:rPr>
        <w:rFonts w:ascii="Arial" w:hAnsi="Arial" w:cs="Arial"/>
        <w:noProof/>
      </w:rPr>
      <w:fldChar w:fldCharType="separate"/>
    </w:r>
    <w:r w:rsidR="009E58B0">
      <w:rPr>
        <w:rFonts w:ascii="Arial" w:hAnsi="Arial" w:cs="Arial"/>
        <w:noProof/>
      </w:rPr>
      <w:t>vi</w:t>
    </w:r>
    <w:r>
      <w:rPr>
        <w:rFonts w:ascii="Arial" w:hAnsi="Arial" w:cs="Arial"/>
        <w:noProof/>
      </w:rPr>
      <w:fldChar w:fldCharType="end"/>
    </w:r>
  </w:p>
  <w:p w14:paraId="433186E8" w14:textId="77777777" w:rsidR="00692EBC" w:rsidRDefault="00692EBC"/>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397ACC" w14:textId="77777777" w:rsidR="00692EBC" w:rsidRDefault="00692EBC">
      <w:r>
        <w:separator/>
      </w:r>
    </w:p>
    <w:p w14:paraId="3128B602" w14:textId="77777777" w:rsidR="00692EBC" w:rsidRDefault="00692EBC"/>
  </w:footnote>
  <w:footnote w:type="continuationSeparator" w:id="0">
    <w:p w14:paraId="51333F41" w14:textId="77777777" w:rsidR="00692EBC" w:rsidRDefault="00692EBC">
      <w:r>
        <w:continuationSeparator/>
      </w:r>
    </w:p>
    <w:p w14:paraId="360E93DB" w14:textId="77777777" w:rsidR="00692EBC" w:rsidRDefault="00692EBC"/>
  </w:footnote>
  <w:footnote w:id="1">
    <w:p w14:paraId="4754F315" w14:textId="77777777" w:rsidR="00692EBC" w:rsidRPr="0063754F" w:rsidRDefault="00692EBC" w:rsidP="007D118C">
      <w:pPr>
        <w:pStyle w:val="FootnoteText"/>
        <w:ind w:firstLine="360"/>
      </w:pPr>
      <w:r>
        <w:rPr>
          <w:rStyle w:val="FootnoteReference"/>
        </w:rPr>
        <w:footnoteRef/>
      </w:r>
      <w:r>
        <w:t xml:space="preserve"> Two exceptions are </w:t>
      </w:r>
      <w:proofErr w:type="gramStart"/>
      <w:r>
        <w:t>Joseph  Straus’s</w:t>
      </w:r>
      <w:proofErr w:type="gramEnd"/>
      <w:r>
        <w:t xml:space="preserve"> introduction of Neo-Riemannian Theory under “Triadic Post-Tonality” in his third edition of </w:t>
      </w:r>
      <w:r>
        <w:rPr>
          <w:i/>
        </w:rPr>
        <w:t xml:space="preserve">Introduction to Post-Tonal Theory </w:t>
      </w:r>
      <w:r>
        <w:t xml:space="preserve">(2005) and Miguel </w:t>
      </w:r>
      <w:proofErr w:type="spellStart"/>
      <w:r>
        <w:t>Roig-Francolí’s</w:t>
      </w:r>
      <w:proofErr w:type="spellEnd"/>
      <w:r>
        <w:t xml:space="preserve"> introduction in </w:t>
      </w:r>
      <w:r>
        <w:rPr>
          <w:i/>
        </w:rPr>
        <w:t>Harmony in Context</w:t>
      </w:r>
      <w:r>
        <w:t>, 2</w:t>
      </w:r>
      <w:r w:rsidRPr="00C17F70">
        <w:rPr>
          <w:vertAlign w:val="superscript"/>
        </w:rPr>
        <w:t>nd</w:t>
      </w:r>
      <w:r>
        <w:t xml:space="preserve"> ed..</w:t>
      </w:r>
    </w:p>
  </w:footnote>
  <w:footnote w:id="2">
    <w:p w14:paraId="20FE54A2" w14:textId="77777777" w:rsidR="00692EBC" w:rsidRPr="00ED2AA2" w:rsidRDefault="00692EBC" w:rsidP="007D118C">
      <w:pPr>
        <w:ind w:firstLine="360"/>
        <w:rPr>
          <w:rFonts w:cstheme="minorHAnsi"/>
          <w:sz w:val="20"/>
          <w:szCs w:val="20"/>
        </w:rPr>
      </w:pPr>
      <w:r w:rsidRPr="00ED2AA2">
        <w:rPr>
          <w:rStyle w:val="FootnoteReference"/>
          <w:sz w:val="20"/>
          <w:szCs w:val="20"/>
        </w:rPr>
        <w:footnoteRef/>
      </w:r>
      <w:r w:rsidRPr="00ED2AA2">
        <w:rPr>
          <w:sz w:val="20"/>
          <w:szCs w:val="20"/>
        </w:rPr>
        <w:t xml:space="preserve"> </w:t>
      </w:r>
      <w:r w:rsidRPr="00ED2AA2">
        <w:rPr>
          <w:rFonts w:cstheme="minorHAnsi"/>
          <w:sz w:val="20"/>
          <w:szCs w:val="20"/>
        </w:rPr>
        <w:t xml:space="preserve">Nora </w:t>
      </w:r>
      <w:proofErr w:type="spellStart"/>
      <w:r w:rsidRPr="00ED2AA2">
        <w:rPr>
          <w:rFonts w:cstheme="minorHAnsi"/>
          <w:sz w:val="20"/>
          <w:szCs w:val="20"/>
        </w:rPr>
        <w:t>Engebretsen</w:t>
      </w:r>
      <w:proofErr w:type="spellEnd"/>
      <w:r w:rsidRPr="00ED2AA2">
        <w:rPr>
          <w:rFonts w:cstheme="minorHAnsi"/>
          <w:sz w:val="20"/>
          <w:szCs w:val="20"/>
        </w:rPr>
        <w:t xml:space="preserve">, and Per F. Broman. "Transformational Theory in the Undergraduate Curriculum: A Case for Teaching the Neo-Riemannian Approach." </w:t>
      </w:r>
      <w:proofErr w:type="gramStart"/>
      <w:r w:rsidRPr="00ED2AA2">
        <w:rPr>
          <w:rFonts w:cstheme="minorHAnsi"/>
          <w:i/>
          <w:iCs/>
          <w:sz w:val="20"/>
          <w:szCs w:val="20"/>
        </w:rPr>
        <w:t>Journal of Music Theory Pedagogy</w:t>
      </w:r>
      <w:r>
        <w:rPr>
          <w:rFonts w:cstheme="minorHAnsi"/>
          <w:sz w:val="20"/>
          <w:szCs w:val="20"/>
        </w:rPr>
        <w:t xml:space="preserve"> 21 (2007),</w:t>
      </w:r>
      <w:r w:rsidRPr="00ED2AA2">
        <w:rPr>
          <w:rFonts w:cstheme="minorHAnsi"/>
          <w:sz w:val="20"/>
          <w:szCs w:val="20"/>
        </w:rPr>
        <w:t xml:space="preserve"> 40.</w:t>
      </w:r>
      <w:proofErr w:type="gramEnd"/>
    </w:p>
  </w:footnote>
  <w:footnote w:id="3">
    <w:p w14:paraId="580182D2" w14:textId="77777777" w:rsidR="00692EBC" w:rsidRPr="0071024F" w:rsidRDefault="00692EBC" w:rsidP="007D118C">
      <w:pPr>
        <w:tabs>
          <w:tab w:val="left" w:pos="360"/>
        </w:tabs>
        <w:rPr>
          <w:sz w:val="20"/>
        </w:rPr>
      </w:pPr>
      <w:r>
        <w:rPr>
          <w:sz w:val="20"/>
          <w:szCs w:val="20"/>
        </w:rPr>
        <w:tab/>
      </w:r>
      <w:r w:rsidRPr="0071024F">
        <w:rPr>
          <w:rStyle w:val="FootnoteReference"/>
          <w:sz w:val="20"/>
        </w:rPr>
        <w:footnoteRef/>
      </w:r>
      <w:r w:rsidRPr="0071024F">
        <w:rPr>
          <w:sz w:val="20"/>
        </w:rPr>
        <w:t xml:space="preserve"> Richard Cohn. “Introduction to Neo-Riemannian Theory: A Survey and a Historical Perspective.” </w:t>
      </w:r>
      <w:proofErr w:type="gramStart"/>
      <w:r w:rsidRPr="0071024F">
        <w:rPr>
          <w:rStyle w:val="HTMLCite"/>
          <w:sz w:val="20"/>
        </w:rPr>
        <w:t>Journal of Music Theory</w:t>
      </w:r>
      <w:r w:rsidRPr="0071024F">
        <w:rPr>
          <w:sz w:val="20"/>
        </w:rPr>
        <w:t>, 42, no. 2, Neo-Riemannian Theory (Autumn, 1998), 169.</w:t>
      </w:r>
      <w:proofErr w:type="gramEnd"/>
      <w:r w:rsidRPr="0071024F">
        <w:rPr>
          <w:sz w:val="20"/>
        </w:rPr>
        <w:t xml:space="preserve"> </w:t>
      </w:r>
    </w:p>
    <w:p w14:paraId="4D04A66D" w14:textId="77777777" w:rsidR="00692EBC" w:rsidRDefault="00692EBC" w:rsidP="007D118C">
      <w:pPr>
        <w:pStyle w:val="FootnoteText"/>
      </w:pPr>
    </w:p>
  </w:footnote>
  <w:footnote w:id="4">
    <w:p w14:paraId="46719244" w14:textId="77777777" w:rsidR="00692EBC" w:rsidRDefault="00692EBC" w:rsidP="005A511C">
      <w:pPr>
        <w:pStyle w:val="FootnoteText"/>
        <w:ind w:firstLine="360"/>
      </w:pPr>
      <w:r>
        <w:rPr>
          <w:rStyle w:val="FootnoteReference"/>
        </w:rPr>
        <w:footnoteRef/>
      </w:r>
      <w:r>
        <w:t xml:space="preserve"> Ibid</w:t>
      </w:r>
      <w:proofErr w:type="gramStart"/>
      <w:r>
        <w:t>.,</w:t>
      </w:r>
      <w:proofErr w:type="gramEnd"/>
      <w:r>
        <w:t xml:space="preserve"> 70.</w:t>
      </w:r>
    </w:p>
  </w:footnote>
  <w:footnote w:id="5">
    <w:p w14:paraId="0E051F69" w14:textId="77777777" w:rsidR="00692EBC" w:rsidRPr="00D123E7" w:rsidRDefault="00692EBC" w:rsidP="00D123E7">
      <w:pPr>
        <w:ind w:firstLine="360"/>
        <w:rPr>
          <w:sz w:val="20"/>
          <w:szCs w:val="20"/>
        </w:rPr>
      </w:pPr>
      <w:r w:rsidRPr="00D123E7">
        <w:rPr>
          <w:rStyle w:val="FootnoteReference"/>
          <w:sz w:val="20"/>
          <w:szCs w:val="20"/>
        </w:rPr>
        <w:footnoteRef/>
      </w:r>
      <w:r w:rsidRPr="00D123E7">
        <w:rPr>
          <w:sz w:val="20"/>
          <w:szCs w:val="20"/>
        </w:rPr>
        <w:t xml:space="preserve"> </w:t>
      </w:r>
      <w:proofErr w:type="spellStart"/>
      <w:proofErr w:type="gramStart"/>
      <w:r w:rsidRPr="00D123E7">
        <w:rPr>
          <w:sz w:val="20"/>
          <w:szCs w:val="20"/>
        </w:rPr>
        <w:t>Flor</w:t>
      </w:r>
      <w:proofErr w:type="spellEnd"/>
      <w:r w:rsidRPr="00D123E7">
        <w:rPr>
          <w:sz w:val="20"/>
          <w:szCs w:val="20"/>
        </w:rPr>
        <w:t xml:space="preserve"> </w:t>
      </w:r>
      <w:proofErr w:type="spellStart"/>
      <w:r w:rsidRPr="00D123E7">
        <w:rPr>
          <w:sz w:val="20"/>
          <w:szCs w:val="20"/>
        </w:rPr>
        <w:t>Aceff</w:t>
      </w:r>
      <w:proofErr w:type="spellEnd"/>
      <w:r w:rsidRPr="00D123E7">
        <w:rPr>
          <w:sz w:val="20"/>
          <w:szCs w:val="20"/>
        </w:rPr>
        <w:t xml:space="preserve">-Sánchez, </w:t>
      </w:r>
      <w:r>
        <w:rPr>
          <w:sz w:val="20"/>
          <w:szCs w:val="20"/>
        </w:rPr>
        <w:t>et al.,</w:t>
      </w:r>
      <w:r w:rsidRPr="00D123E7">
        <w:rPr>
          <w:rFonts w:eastAsia="Calibri"/>
          <w:sz w:val="20"/>
          <w:szCs w:val="20"/>
        </w:rPr>
        <w:t xml:space="preserve"> “An Introduction to Group Theory with Applications in Mathematical Music </w:t>
      </w:r>
      <w:r>
        <w:rPr>
          <w:rFonts w:eastAsia="Calibri"/>
          <w:sz w:val="20"/>
          <w:szCs w:val="20"/>
        </w:rPr>
        <w:t>Theory,</w:t>
      </w:r>
      <w:r w:rsidRPr="00D123E7">
        <w:rPr>
          <w:rFonts w:eastAsia="Calibri"/>
          <w:sz w:val="20"/>
          <w:szCs w:val="20"/>
        </w:rPr>
        <w:t xml:space="preserve">” </w:t>
      </w:r>
      <w:proofErr w:type="spellStart"/>
      <w:r w:rsidRPr="00D123E7">
        <w:rPr>
          <w:rFonts w:eastAsia="Calibri"/>
          <w:sz w:val="20"/>
          <w:szCs w:val="20"/>
        </w:rPr>
        <w:t>Publicaciones</w:t>
      </w:r>
      <w:proofErr w:type="spellEnd"/>
      <w:r w:rsidRPr="00D123E7">
        <w:rPr>
          <w:rFonts w:eastAsia="Calibri"/>
          <w:sz w:val="20"/>
          <w:szCs w:val="20"/>
        </w:rPr>
        <w:t xml:space="preserve"> </w:t>
      </w:r>
      <w:proofErr w:type="spellStart"/>
      <w:r w:rsidRPr="00D123E7">
        <w:rPr>
          <w:rFonts w:eastAsia="Calibri"/>
          <w:sz w:val="20"/>
          <w:szCs w:val="20"/>
        </w:rPr>
        <w:t>Electrὀnicas</w:t>
      </w:r>
      <w:proofErr w:type="spellEnd"/>
      <w:r w:rsidRPr="00D123E7">
        <w:rPr>
          <w:rFonts w:eastAsia="Calibri"/>
          <w:sz w:val="20"/>
          <w:szCs w:val="20"/>
        </w:rPr>
        <w:t xml:space="preserve"> </w:t>
      </w:r>
      <w:proofErr w:type="spellStart"/>
      <w:r w:rsidRPr="00D123E7">
        <w:rPr>
          <w:rFonts w:eastAsia="Calibri"/>
          <w:sz w:val="20"/>
          <w:szCs w:val="20"/>
        </w:rPr>
        <w:t>Sociedad</w:t>
      </w:r>
      <w:proofErr w:type="spellEnd"/>
      <w:r w:rsidRPr="00D123E7">
        <w:rPr>
          <w:rFonts w:eastAsia="Calibri"/>
          <w:sz w:val="20"/>
          <w:szCs w:val="20"/>
        </w:rPr>
        <w:t xml:space="preserve"> </w:t>
      </w:r>
      <w:proofErr w:type="spellStart"/>
      <w:r w:rsidRPr="00D123E7">
        <w:rPr>
          <w:rFonts w:eastAsia="Calibri"/>
          <w:sz w:val="20"/>
          <w:szCs w:val="20"/>
        </w:rPr>
        <w:t>Matemática</w:t>
      </w:r>
      <w:proofErr w:type="spellEnd"/>
      <w:r w:rsidRPr="00D123E7">
        <w:rPr>
          <w:rFonts w:eastAsia="Calibri"/>
          <w:sz w:val="20"/>
          <w:szCs w:val="20"/>
        </w:rPr>
        <w:t xml:space="preserve"> Mexicana 15 </w:t>
      </w:r>
      <w:r>
        <w:rPr>
          <w:rFonts w:eastAsia="Calibri"/>
          <w:sz w:val="20"/>
          <w:szCs w:val="20"/>
        </w:rPr>
        <w:t>(2012), 12.</w:t>
      </w:r>
      <w:proofErr w:type="gramEnd"/>
      <w:r w:rsidRPr="00D123E7">
        <w:rPr>
          <w:rFonts w:eastAsia="Calibri"/>
          <w:sz w:val="20"/>
          <w:szCs w:val="20"/>
        </w:rPr>
        <w:t xml:space="preserve"> </w:t>
      </w:r>
    </w:p>
  </w:footnote>
  <w:footnote w:id="6">
    <w:p w14:paraId="7592B76A" w14:textId="77777777" w:rsidR="00692EBC" w:rsidRPr="00B04CF6" w:rsidRDefault="00692EBC" w:rsidP="007809F9">
      <w:pPr>
        <w:ind w:firstLine="360"/>
        <w:rPr>
          <w:rFonts w:cstheme="minorHAnsi"/>
          <w:sz w:val="20"/>
          <w:szCs w:val="20"/>
        </w:rPr>
      </w:pPr>
      <w:r w:rsidRPr="0057680F">
        <w:rPr>
          <w:rStyle w:val="FootnoteReference"/>
          <w:sz w:val="20"/>
          <w:szCs w:val="20"/>
        </w:rPr>
        <w:footnoteRef/>
      </w:r>
      <w:r w:rsidRPr="0057680F">
        <w:rPr>
          <w:sz w:val="20"/>
          <w:szCs w:val="20"/>
        </w:rPr>
        <w:t xml:space="preserve"> Richard Cohn, </w:t>
      </w:r>
      <w:r w:rsidRPr="0057680F">
        <w:rPr>
          <w:rFonts w:cstheme="minorHAnsi"/>
          <w:sz w:val="20"/>
          <w:szCs w:val="20"/>
        </w:rPr>
        <w:t xml:space="preserve">"Maximally Smooth Cycles, </w:t>
      </w:r>
      <w:proofErr w:type="spellStart"/>
      <w:r w:rsidRPr="0057680F">
        <w:rPr>
          <w:rFonts w:cstheme="minorHAnsi"/>
          <w:sz w:val="20"/>
          <w:szCs w:val="20"/>
        </w:rPr>
        <w:t>Hexatonic</w:t>
      </w:r>
      <w:proofErr w:type="spellEnd"/>
      <w:r w:rsidRPr="0057680F">
        <w:rPr>
          <w:rFonts w:cstheme="minorHAnsi"/>
          <w:sz w:val="20"/>
          <w:szCs w:val="20"/>
        </w:rPr>
        <w:t xml:space="preserve"> Systems, and the Analysis of Late-Romantic Triadic Progressions." </w:t>
      </w:r>
      <w:r w:rsidRPr="0057680F">
        <w:rPr>
          <w:rFonts w:cstheme="minorHAnsi"/>
          <w:i/>
          <w:iCs/>
          <w:sz w:val="20"/>
          <w:szCs w:val="20"/>
        </w:rPr>
        <w:t>Music Analysis</w:t>
      </w:r>
      <w:r w:rsidRPr="0057680F">
        <w:rPr>
          <w:rFonts w:cstheme="minorHAnsi"/>
          <w:sz w:val="20"/>
          <w:szCs w:val="20"/>
        </w:rPr>
        <w:t xml:space="preserve"> 15, no. 1 (1996): 9.</w:t>
      </w:r>
      <w:r w:rsidRPr="00B04CF6">
        <w:rPr>
          <w:rFonts w:cstheme="minorHAnsi"/>
          <w:sz w:val="20"/>
          <w:szCs w:val="20"/>
        </w:rPr>
        <w:t xml:space="preserve"> </w:t>
      </w:r>
    </w:p>
  </w:footnote>
  <w:footnote w:id="7">
    <w:p w14:paraId="18934729" w14:textId="77777777" w:rsidR="00692EBC" w:rsidRPr="00B06576" w:rsidRDefault="00692EBC" w:rsidP="00B06576">
      <w:pPr>
        <w:ind w:firstLine="360"/>
        <w:rPr>
          <w:sz w:val="20"/>
          <w:szCs w:val="20"/>
        </w:rPr>
      </w:pPr>
      <w:r>
        <w:rPr>
          <w:rStyle w:val="FootnoteReference"/>
        </w:rPr>
        <w:footnoteRef/>
      </w:r>
      <w:r>
        <w:t xml:space="preserve"> </w:t>
      </w:r>
      <w:proofErr w:type="spellStart"/>
      <w:r w:rsidRPr="00D123E7">
        <w:rPr>
          <w:sz w:val="20"/>
          <w:szCs w:val="20"/>
        </w:rPr>
        <w:t>Flor</w:t>
      </w:r>
      <w:proofErr w:type="spellEnd"/>
      <w:r w:rsidRPr="00D123E7">
        <w:rPr>
          <w:sz w:val="20"/>
          <w:szCs w:val="20"/>
        </w:rPr>
        <w:t xml:space="preserve"> </w:t>
      </w:r>
      <w:proofErr w:type="spellStart"/>
      <w:r w:rsidRPr="00D123E7">
        <w:rPr>
          <w:sz w:val="20"/>
          <w:szCs w:val="20"/>
        </w:rPr>
        <w:t>Aceff</w:t>
      </w:r>
      <w:proofErr w:type="spellEnd"/>
      <w:r w:rsidRPr="00D123E7">
        <w:rPr>
          <w:sz w:val="20"/>
          <w:szCs w:val="20"/>
        </w:rPr>
        <w:t xml:space="preserve">-Sánchez, </w:t>
      </w:r>
      <w:r>
        <w:rPr>
          <w:sz w:val="20"/>
          <w:szCs w:val="20"/>
        </w:rPr>
        <w:t>et al.,</w:t>
      </w:r>
      <w:r w:rsidRPr="00D123E7">
        <w:rPr>
          <w:rFonts w:eastAsia="Calibri"/>
          <w:sz w:val="20"/>
          <w:szCs w:val="20"/>
        </w:rPr>
        <w:t xml:space="preserve"> “An Introduction</w:t>
      </w:r>
      <w:r>
        <w:rPr>
          <w:rFonts w:eastAsia="Calibri"/>
          <w:sz w:val="20"/>
          <w:szCs w:val="20"/>
        </w:rPr>
        <w:t>,” 7</w:t>
      </w:r>
      <w:r>
        <w:t>.</w:t>
      </w:r>
    </w:p>
  </w:footnote>
  <w:footnote w:id="8">
    <w:p w14:paraId="651DA7DD" w14:textId="77777777" w:rsidR="00692EBC" w:rsidRPr="0057680F" w:rsidRDefault="00692EBC" w:rsidP="007809F9">
      <w:pPr>
        <w:ind w:firstLine="360"/>
        <w:rPr>
          <w:rFonts w:cstheme="minorHAnsi"/>
          <w:sz w:val="20"/>
          <w:szCs w:val="20"/>
        </w:rPr>
      </w:pPr>
      <w:r w:rsidRPr="002822F4">
        <w:rPr>
          <w:rStyle w:val="FootnoteReference"/>
          <w:sz w:val="20"/>
          <w:szCs w:val="20"/>
        </w:rPr>
        <w:footnoteRef/>
      </w:r>
      <w:r w:rsidRPr="002822F4">
        <w:rPr>
          <w:sz w:val="20"/>
          <w:szCs w:val="20"/>
        </w:rPr>
        <w:t xml:space="preserve"> </w:t>
      </w:r>
      <w:r w:rsidRPr="0057680F">
        <w:rPr>
          <w:rFonts w:cstheme="minorHAnsi"/>
          <w:sz w:val="20"/>
          <w:szCs w:val="20"/>
        </w:rPr>
        <w:t xml:space="preserve">Nora </w:t>
      </w:r>
      <w:proofErr w:type="spellStart"/>
      <w:r w:rsidRPr="0057680F">
        <w:rPr>
          <w:rFonts w:cstheme="minorHAnsi"/>
          <w:sz w:val="20"/>
          <w:szCs w:val="20"/>
        </w:rPr>
        <w:t>Engebretsen</w:t>
      </w:r>
      <w:proofErr w:type="spellEnd"/>
      <w:r w:rsidRPr="0057680F">
        <w:rPr>
          <w:rFonts w:cstheme="minorHAnsi"/>
          <w:sz w:val="20"/>
          <w:szCs w:val="20"/>
        </w:rPr>
        <w:t xml:space="preserve">,“Neo-Riemannian Perspectives on the </w:t>
      </w:r>
      <w:proofErr w:type="spellStart"/>
      <w:r w:rsidRPr="0057680F">
        <w:rPr>
          <w:rFonts w:cstheme="minorHAnsi"/>
          <w:i/>
          <w:sz w:val="20"/>
          <w:szCs w:val="20"/>
        </w:rPr>
        <w:t>Harmonieschritte</w:t>
      </w:r>
      <w:proofErr w:type="spellEnd"/>
      <w:r w:rsidRPr="0057680F">
        <w:rPr>
          <w:rFonts w:cstheme="minorHAnsi"/>
          <w:i/>
          <w:sz w:val="20"/>
          <w:szCs w:val="20"/>
        </w:rPr>
        <w:t xml:space="preserve">, </w:t>
      </w:r>
      <w:r w:rsidRPr="0057680F">
        <w:rPr>
          <w:rFonts w:cstheme="minorHAnsi"/>
          <w:sz w:val="20"/>
          <w:szCs w:val="20"/>
        </w:rPr>
        <w:t xml:space="preserve">with a Translation of Riemann’s </w:t>
      </w:r>
      <w:proofErr w:type="spellStart"/>
      <w:r w:rsidRPr="0057680F">
        <w:rPr>
          <w:rFonts w:cstheme="minorHAnsi"/>
          <w:i/>
          <w:sz w:val="20"/>
          <w:szCs w:val="20"/>
        </w:rPr>
        <w:t>Systemtaik</w:t>
      </w:r>
      <w:proofErr w:type="spellEnd"/>
      <w:r w:rsidRPr="0057680F">
        <w:rPr>
          <w:rFonts w:cstheme="minorHAnsi"/>
          <w:i/>
          <w:sz w:val="20"/>
          <w:szCs w:val="20"/>
        </w:rPr>
        <w:t xml:space="preserve"> der </w:t>
      </w:r>
      <w:proofErr w:type="spellStart"/>
      <w:r w:rsidRPr="0057680F">
        <w:rPr>
          <w:rFonts w:cstheme="minorHAnsi"/>
          <w:i/>
          <w:sz w:val="20"/>
          <w:szCs w:val="20"/>
        </w:rPr>
        <w:t>Harmonieschritte</w:t>
      </w:r>
      <w:proofErr w:type="spellEnd"/>
      <w:r w:rsidRPr="0057680F">
        <w:rPr>
          <w:rFonts w:cstheme="minorHAnsi"/>
          <w:sz w:val="20"/>
          <w:szCs w:val="20"/>
        </w:rPr>
        <w:t xml:space="preserve">.”  </w:t>
      </w:r>
      <w:proofErr w:type="gramStart"/>
      <w:r w:rsidRPr="0057680F">
        <w:rPr>
          <w:rFonts w:cstheme="minorHAnsi"/>
          <w:sz w:val="20"/>
          <w:szCs w:val="20"/>
        </w:rPr>
        <w:t>in</w:t>
      </w:r>
      <w:proofErr w:type="gramEnd"/>
      <w:r w:rsidRPr="0057680F">
        <w:rPr>
          <w:rFonts w:cstheme="minorHAnsi"/>
          <w:sz w:val="20"/>
          <w:szCs w:val="20"/>
        </w:rPr>
        <w:t xml:space="preserve"> </w:t>
      </w:r>
      <w:r w:rsidRPr="0057680F">
        <w:rPr>
          <w:i/>
          <w:sz w:val="20"/>
          <w:szCs w:val="20"/>
        </w:rPr>
        <w:t xml:space="preserve">The Oxford </w:t>
      </w:r>
      <w:r w:rsidRPr="0057680F">
        <w:rPr>
          <w:rFonts w:cstheme="minorHAnsi"/>
          <w:i/>
          <w:iCs/>
          <w:sz w:val="20"/>
          <w:szCs w:val="20"/>
        </w:rPr>
        <w:t>Handbook</w:t>
      </w:r>
      <w:r w:rsidRPr="0057680F">
        <w:rPr>
          <w:i/>
          <w:sz w:val="20"/>
          <w:szCs w:val="20"/>
        </w:rPr>
        <w:t xml:space="preserve"> of </w:t>
      </w:r>
      <w:r w:rsidRPr="0057680F">
        <w:rPr>
          <w:rFonts w:cstheme="minorHAnsi"/>
          <w:i/>
          <w:iCs/>
          <w:sz w:val="20"/>
          <w:szCs w:val="20"/>
        </w:rPr>
        <w:t>Neo</w:t>
      </w:r>
      <w:r w:rsidRPr="0057680F">
        <w:rPr>
          <w:i/>
          <w:sz w:val="20"/>
          <w:szCs w:val="20"/>
        </w:rPr>
        <w:t xml:space="preserve">-Riemannian </w:t>
      </w:r>
      <w:r w:rsidRPr="0057680F">
        <w:rPr>
          <w:rFonts w:cstheme="minorHAnsi"/>
          <w:i/>
          <w:iCs/>
          <w:sz w:val="20"/>
          <w:szCs w:val="20"/>
        </w:rPr>
        <w:t xml:space="preserve">Music Theories, ed. </w:t>
      </w:r>
      <w:proofErr w:type="spellStart"/>
      <w:r w:rsidRPr="0057680F">
        <w:rPr>
          <w:rFonts w:cstheme="minorHAnsi"/>
          <w:i/>
          <w:iCs/>
          <w:sz w:val="20"/>
          <w:szCs w:val="20"/>
        </w:rPr>
        <w:t>Gollin</w:t>
      </w:r>
      <w:proofErr w:type="spellEnd"/>
      <w:r w:rsidRPr="0057680F">
        <w:rPr>
          <w:rFonts w:cstheme="minorHAnsi"/>
          <w:i/>
          <w:iCs/>
          <w:sz w:val="20"/>
          <w:szCs w:val="20"/>
        </w:rPr>
        <w:t xml:space="preserve"> and </w:t>
      </w:r>
      <w:proofErr w:type="spellStart"/>
      <w:r w:rsidRPr="0057680F">
        <w:rPr>
          <w:rFonts w:cstheme="minorHAnsi"/>
          <w:i/>
          <w:iCs/>
          <w:sz w:val="20"/>
          <w:szCs w:val="20"/>
        </w:rPr>
        <w:t>Rehding</w:t>
      </w:r>
      <w:proofErr w:type="spellEnd"/>
      <w:r w:rsidRPr="0057680F">
        <w:rPr>
          <w:sz w:val="20"/>
          <w:szCs w:val="20"/>
        </w:rPr>
        <w:t xml:space="preserve"> (New York: Oxford University Press, 2011), 361.</w:t>
      </w:r>
    </w:p>
  </w:footnote>
  <w:footnote w:id="9">
    <w:p w14:paraId="3DBDBD6D" w14:textId="77777777" w:rsidR="00692EBC" w:rsidRPr="0057680F" w:rsidRDefault="00692EBC" w:rsidP="007809F9">
      <w:pPr>
        <w:ind w:firstLine="360"/>
        <w:rPr>
          <w:sz w:val="20"/>
          <w:szCs w:val="20"/>
        </w:rPr>
      </w:pPr>
      <w:r w:rsidRPr="0057680F">
        <w:rPr>
          <w:rStyle w:val="FootnoteReference"/>
          <w:sz w:val="20"/>
          <w:szCs w:val="20"/>
        </w:rPr>
        <w:footnoteRef/>
      </w:r>
      <w:r w:rsidRPr="0057680F">
        <w:rPr>
          <w:sz w:val="20"/>
          <w:szCs w:val="20"/>
        </w:rPr>
        <w:t xml:space="preserve"> Joe R. </w:t>
      </w:r>
      <w:proofErr w:type="spellStart"/>
      <w:r w:rsidRPr="0057680F">
        <w:rPr>
          <w:sz w:val="20"/>
          <w:szCs w:val="20"/>
        </w:rPr>
        <w:t>Argentino</w:t>
      </w:r>
      <w:proofErr w:type="spellEnd"/>
      <w:r w:rsidRPr="0057680F">
        <w:rPr>
          <w:sz w:val="20"/>
          <w:szCs w:val="20"/>
        </w:rPr>
        <w:t xml:space="preserve">, “Transformations and </w:t>
      </w:r>
      <w:proofErr w:type="spellStart"/>
      <w:r w:rsidRPr="0057680F">
        <w:rPr>
          <w:sz w:val="20"/>
          <w:szCs w:val="20"/>
        </w:rPr>
        <w:t>Hexatonic</w:t>
      </w:r>
      <w:proofErr w:type="spellEnd"/>
      <w:r w:rsidRPr="0057680F">
        <w:rPr>
          <w:sz w:val="20"/>
          <w:szCs w:val="20"/>
        </w:rPr>
        <w:t xml:space="preserve"> </w:t>
      </w:r>
      <w:proofErr w:type="spellStart"/>
      <w:r w:rsidRPr="0057680F">
        <w:rPr>
          <w:i/>
          <w:sz w:val="20"/>
          <w:szCs w:val="20"/>
        </w:rPr>
        <w:t>Tonnetz</w:t>
      </w:r>
      <w:proofErr w:type="spellEnd"/>
      <w:r w:rsidRPr="0057680F">
        <w:rPr>
          <w:sz w:val="20"/>
          <w:szCs w:val="20"/>
        </w:rPr>
        <w:t xml:space="preserve"> Spaces in Late Works of Schoenberg.” </w:t>
      </w:r>
      <w:proofErr w:type="gramStart"/>
      <w:r w:rsidRPr="0057680F">
        <w:rPr>
          <w:sz w:val="20"/>
          <w:szCs w:val="20"/>
        </w:rPr>
        <w:t>PhD diss., The University of Western Ontario, 2010, 1.</w:t>
      </w:r>
      <w:proofErr w:type="gramEnd"/>
    </w:p>
  </w:footnote>
  <w:footnote w:id="10">
    <w:p w14:paraId="3318C6E8" w14:textId="77777777" w:rsidR="00692EBC" w:rsidRPr="00EF61A9" w:rsidRDefault="00692EBC" w:rsidP="007A14E7">
      <w:pPr>
        <w:pStyle w:val="FootnoteText"/>
        <w:tabs>
          <w:tab w:val="left" w:pos="360"/>
        </w:tabs>
        <w:ind w:firstLine="360"/>
      </w:pPr>
      <w:r w:rsidRPr="0057680F">
        <w:rPr>
          <w:rStyle w:val="FootnoteReference"/>
        </w:rPr>
        <w:footnoteRef/>
      </w:r>
      <w:r w:rsidRPr="0057680F">
        <w:t xml:space="preserve"> </w:t>
      </w:r>
      <w:proofErr w:type="gramStart"/>
      <w:r w:rsidRPr="0057680F">
        <w:t xml:space="preserve">Alexander </w:t>
      </w:r>
      <w:proofErr w:type="spellStart"/>
      <w:r w:rsidRPr="0057680F">
        <w:t>Rehding</w:t>
      </w:r>
      <w:proofErr w:type="spellEnd"/>
      <w:r w:rsidRPr="0057680F">
        <w:t xml:space="preserve">, </w:t>
      </w:r>
      <w:r w:rsidRPr="0057680F">
        <w:rPr>
          <w:i/>
        </w:rPr>
        <w:t>Hugo Riemann and the Birth of Modern Musical Thought.</w:t>
      </w:r>
      <w:proofErr w:type="gramEnd"/>
      <w:r w:rsidRPr="0057680F">
        <w:rPr>
          <w:i/>
        </w:rPr>
        <w:t xml:space="preserve"> </w:t>
      </w:r>
      <w:r w:rsidRPr="0057680F">
        <w:t>Cambridge University Press: Cambridge, 2003</w:t>
      </w:r>
      <w:r>
        <w:t>.</w:t>
      </w:r>
    </w:p>
  </w:footnote>
  <w:footnote w:id="11">
    <w:p w14:paraId="5893709F" w14:textId="77777777" w:rsidR="00692EBC" w:rsidRPr="0057680F" w:rsidRDefault="00692EBC" w:rsidP="007A14E7">
      <w:pPr>
        <w:ind w:firstLine="360"/>
        <w:rPr>
          <w:rFonts w:cstheme="minorHAnsi"/>
          <w:sz w:val="20"/>
          <w:szCs w:val="20"/>
        </w:rPr>
      </w:pPr>
      <w:r w:rsidRPr="00EF61A9">
        <w:rPr>
          <w:rStyle w:val="FootnoteReference"/>
          <w:sz w:val="20"/>
          <w:szCs w:val="20"/>
        </w:rPr>
        <w:footnoteRef/>
      </w:r>
      <w:r w:rsidRPr="00EF61A9">
        <w:rPr>
          <w:sz w:val="20"/>
          <w:szCs w:val="20"/>
        </w:rPr>
        <w:t xml:space="preserve"> </w:t>
      </w:r>
      <w:r w:rsidRPr="0057680F">
        <w:rPr>
          <w:rFonts w:cstheme="minorHAnsi"/>
          <w:iCs/>
          <w:sz w:val="20"/>
          <w:szCs w:val="20"/>
        </w:rPr>
        <w:t xml:space="preserve">David </w:t>
      </w:r>
      <w:proofErr w:type="spellStart"/>
      <w:r w:rsidRPr="0057680F">
        <w:rPr>
          <w:rFonts w:cstheme="minorHAnsi"/>
          <w:iCs/>
          <w:sz w:val="20"/>
          <w:szCs w:val="20"/>
        </w:rPr>
        <w:t>Lewin</w:t>
      </w:r>
      <w:proofErr w:type="spellEnd"/>
      <w:r w:rsidRPr="0057680F">
        <w:rPr>
          <w:rFonts w:cstheme="minorHAnsi"/>
          <w:iCs/>
          <w:sz w:val="20"/>
          <w:szCs w:val="20"/>
        </w:rPr>
        <w:t>,</w:t>
      </w:r>
      <w:r w:rsidRPr="0057680F">
        <w:rPr>
          <w:rFonts w:cstheme="minorHAnsi"/>
          <w:i/>
          <w:iCs/>
          <w:sz w:val="20"/>
          <w:szCs w:val="20"/>
        </w:rPr>
        <w:t xml:space="preserve"> Generalized Musical Intervals and Transformations</w:t>
      </w:r>
      <w:r w:rsidRPr="0057680F">
        <w:rPr>
          <w:rFonts w:cstheme="minorHAnsi"/>
          <w:sz w:val="20"/>
          <w:szCs w:val="20"/>
        </w:rPr>
        <w:t>. Yale University Press: New Haven, CT, 1987; reprint Oxford University Press, 2007.</w:t>
      </w:r>
    </w:p>
  </w:footnote>
  <w:footnote w:id="12">
    <w:p w14:paraId="2B546266" w14:textId="77777777" w:rsidR="00692EBC" w:rsidRPr="00240F99" w:rsidRDefault="00692EBC" w:rsidP="007A14E7">
      <w:pPr>
        <w:autoSpaceDE w:val="0"/>
        <w:autoSpaceDN w:val="0"/>
        <w:adjustRightInd w:val="0"/>
        <w:ind w:firstLine="360"/>
        <w:rPr>
          <w:rFonts w:cs="Verdana"/>
          <w:i/>
          <w:iCs/>
          <w:sz w:val="20"/>
          <w:szCs w:val="20"/>
        </w:rPr>
      </w:pPr>
      <w:r w:rsidRPr="0057680F">
        <w:rPr>
          <w:rStyle w:val="FootnoteReference"/>
          <w:sz w:val="20"/>
          <w:szCs w:val="20"/>
        </w:rPr>
        <w:footnoteRef/>
      </w:r>
      <w:r w:rsidRPr="0057680F">
        <w:rPr>
          <w:sz w:val="20"/>
          <w:szCs w:val="20"/>
        </w:rPr>
        <w:t xml:space="preserve"> </w:t>
      </w:r>
      <w:proofErr w:type="spellStart"/>
      <w:proofErr w:type="gramStart"/>
      <w:r w:rsidRPr="0057680F">
        <w:rPr>
          <w:rFonts w:cs="Verdana"/>
          <w:sz w:val="20"/>
          <w:szCs w:val="20"/>
        </w:rPr>
        <w:t>Douthett</w:t>
      </w:r>
      <w:proofErr w:type="spellEnd"/>
      <w:r w:rsidRPr="0057680F">
        <w:rPr>
          <w:rFonts w:cs="Verdana"/>
          <w:sz w:val="20"/>
          <w:szCs w:val="20"/>
        </w:rPr>
        <w:t>, Jack M., Martha M. Hyde, Charles J. Smith, and John Clough.</w:t>
      </w:r>
      <w:proofErr w:type="gramEnd"/>
      <w:r w:rsidRPr="0057680F">
        <w:rPr>
          <w:rFonts w:cs="Verdana"/>
          <w:sz w:val="20"/>
          <w:szCs w:val="20"/>
        </w:rPr>
        <w:t xml:space="preserve"> "Introduction." In </w:t>
      </w:r>
      <w:r w:rsidRPr="0057680F">
        <w:rPr>
          <w:rFonts w:cs="Verdana"/>
          <w:i/>
          <w:iCs/>
          <w:sz w:val="20"/>
          <w:szCs w:val="20"/>
        </w:rPr>
        <w:t>Music Theory and Mathematics: Chords, Collections, and Transformations</w:t>
      </w:r>
      <w:r w:rsidRPr="0057680F">
        <w:rPr>
          <w:rFonts w:cs="Verdana"/>
          <w:sz w:val="20"/>
          <w:szCs w:val="20"/>
        </w:rPr>
        <w:t>. (Rochester, NY: University of Rochester Press, 2008)</w:t>
      </w:r>
      <w:proofErr w:type="gramStart"/>
      <w:r w:rsidRPr="0057680F">
        <w:rPr>
          <w:rFonts w:cs="Verdana"/>
          <w:sz w:val="20"/>
          <w:szCs w:val="20"/>
        </w:rPr>
        <w:t xml:space="preserve">, </w:t>
      </w:r>
      <w:r w:rsidRPr="0057680F">
        <w:rPr>
          <w:sz w:val="20"/>
          <w:szCs w:val="20"/>
        </w:rPr>
        <w:t>4</w:t>
      </w:r>
      <w:r w:rsidRPr="002F4D67">
        <w:rPr>
          <w:sz w:val="20"/>
          <w:szCs w:val="20"/>
        </w:rPr>
        <w:t>.</w:t>
      </w:r>
      <w:proofErr w:type="gramEnd"/>
    </w:p>
  </w:footnote>
  <w:footnote w:id="13">
    <w:p w14:paraId="5F4FA657" w14:textId="77777777" w:rsidR="00692EBC" w:rsidRPr="002F4D67" w:rsidRDefault="00692EBC" w:rsidP="0057680F">
      <w:pPr>
        <w:pStyle w:val="FootnoteText"/>
        <w:ind w:firstLine="360"/>
      </w:pPr>
      <w:r w:rsidRPr="002F4D67">
        <w:rPr>
          <w:rStyle w:val="FootnoteReference"/>
        </w:rPr>
        <w:footnoteRef/>
      </w:r>
      <w:r w:rsidRPr="002F4D67">
        <w:t xml:space="preserve"> Cohn, “Introduction,” 171.</w:t>
      </w:r>
    </w:p>
  </w:footnote>
  <w:footnote w:id="14">
    <w:p w14:paraId="0DAD35CB" w14:textId="77777777" w:rsidR="00692EBC" w:rsidRPr="002F4D67" w:rsidRDefault="00692EBC" w:rsidP="007A14E7">
      <w:pPr>
        <w:pStyle w:val="FootnoteText"/>
        <w:ind w:firstLine="360"/>
      </w:pPr>
      <w:r w:rsidRPr="002F4D67">
        <w:rPr>
          <w:rStyle w:val="FootnoteReference"/>
        </w:rPr>
        <w:footnoteRef/>
      </w:r>
      <w:r w:rsidRPr="002F4D67">
        <w:t xml:space="preserve"> </w:t>
      </w:r>
      <w:r w:rsidRPr="002F4D67">
        <w:rPr>
          <w:rFonts w:eastAsia="Times New Roman" w:cstheme="minorHAnsi"/>
        </w:rPr>
        <w:t xml:space="preserve">Nora </w:t>
      </w:r>
      <w:proofErr w:type="spellStart"/>
      <w:r w:rsidRPr="002F4D67">
        <w:rPr>
          <w:rFonts w:eastAsia="Times New Roman" w:cstheme="minorHAnsi"/>
        </w:rPr>
        <w:t>Engebretsen</w:t>
      </w:r>
      <w:proofErr w:type="spellEnd"/>
      <w:r w:rsidRPr="002F4D67">
        <w:rPr>
          <w:rFonts w:eastAsia="Times New Roman" w:cstheme="minorHAnsi"/>
        </w:rPr>
        <w:t>,“Neo-Riemannian Perspectives</w:t>
      </w:r>
      <w:r w:rsidRPr="002F4D67">
        <w:t>,” 353.</w:t>
      </w:r>
    </w:p>
  </w:footnote>
  <w:footnote w:id="15">
    <w:p w14:paraId="48F56C96" w14:textId="77777777" w:rsidR="00692EBC" w:rsidRPr="002F4D67" w:rsidRDefault="00692EBC" w:rsidP="007A14E7">
      <w:pPr>
        <w:pStyle w:val="FootnoteText"/>
        <w:ind w:firstLine="360"/>
      </w:pPr>
      <w:r w:rsidRPr="002F4D67">
        <w:rPr>
          <w:rStyle w:val="FootnoteReference"/>
        </w:rPr>
        <w:footnoteRef/>
      </w:r>
      <w:r w:rsidRPr="002F4D67">
        <w:t xml:space="preserve"> </w:t>
      </w:r>
      <w:r w:rsidRPr="002F4D67">
        <w:rPr>
          <w:rFonts w:eastAsia="Times New Roman" w:cstheme="minorHAnsi"/>
        </w:rPr>
        <w:t>Ibid</w:t>
      </w:r>
      <w:proofErr w:type="gramStart"/>
      <w:r w:rsidRPr="002F4D67">
        <w:rPr>
          <w:rFonts w:eastAsia="Times New Roman" w:cstheme="minorHAnsi"/>
        </w:rPr>
        <w:t>.</w:t>
      </w:r>
      <w:r w:rsidRPr="002F4D67">
        <w:t>,</w:t>
      </w:r>
      <w:proofErr w:type="gramEnd"/>
      <w:r w:rsidRPr="002F4D67">
        <w:t xml:space="preserve"> 353.</w:t>
      </w:r>
    </w:p>
  </w:footnote>
  <w:footnote w:id="16">
    <w:p w14:paraId="0A53870B" w14:textId="77777777" w:rsidR="00692EBC" w:rsidRPr="0057680F" w:rsidRDefault="00692EBC" w:rsidP="00B46DBA">
      <w:pPr>
        <w:ind w:firstLine="360"/>
        <w:rPr>
          <w:rFonts w:cstheme="minorHAnsi"/>
          <w:sz w:val="20"/>
          <w:szCs w:val="20"/>
        </w:rPr>
      </w:pPr>
      <w:r w:rsidRPr="0057680F">
        <w:rPr>
          <w:rStyle w:val="FootnoteReference"/>
          <w:sz w:val="20"/>
          <w:szCs w:val="20"/>
        </w:rPr>
        <w:footnoteRef/>
      </w:r>
      <w:r w:rsidRPr="0057680F">
        <w:rPr>
          <w:sz w:val="20"/>
          <w:szCs w:val="20"/>
        </w:rPr>
        <w:t xml:space="preserve"> </w:t>
      </w:r>
      <w:proofErr w:type="spellStart"/>
      <w:r w:rsidRPr="0057680F">
        <w:rPr>
          <w:rFonts w:cstheme="minorHAnsi"/>
          <w:iCs/>
          <w:sz w:val="20"/>
          <w:szCs w:val="20"/>
        </w:rPr>
        <w:t>Lewin</w:t>
      </w:r>
      <w:proofErr w:type="spellEnd"/>
      <w:r w:rsidRPr="0057680F">
        <w:rPr>
          <w:rFonts w:cstheme="minorHAnsi"/>
          <w:iCs/>
          <w:sz w:val="20"/>
          <w:szCs w:val="20"/>
        </w:rPr>
        <w:t>, David.</w:t>
      </w:r>
      <w:r w:rsidRPr="0057680F">
        <w:rPr>
          <w:rFonts w:cstheme="minorHAnsi"/>
          <w:i/>
          <w:iCs/>
          <w:sz w:val="20"/>
          <w:szCs w:val="20"/>
        </w:rPr>
        <w:t xml:space="preserve"> Generalized Musical</w:t>
      </w:r>
      <w:r>
        <w:rPr>
          <w:rFonts w:cstheme="minorHAnsi"/>
          <w:i/>
          <w:iCs/>
          <w:sz w:val="20"/>
          <w:szCs w:val="20"/>
        </w:rPr>
        <w:t>,</w:t>
      </w:r>
      <w:r w:rsidRPr="0057680F">
        <w:rPr>
          <w:rFonts w:cstheme="minorHAnsi"/>
          <w:i/>
          <w:iCs/>
          <w:sz w:val="20"/>
          <w:szCs w:val="20"/>
        </w:rPr>
        <w:t xml:space="preserve"> </w:t>
      </w:r>
      <w:r w:rsidRPr="0057680F">
        <w:rPr>
          <w:rFonts w:cstheme="minorHAnsi"/>
          <w:sz w:val="20"/>
          <w:szCs w:val="20"/>
        </w:rPr>
        <w:t>175-76.</w:t>
      </w:r>
    </w:p>
  </w:footnote>
  <w:footnote w:id="17">
    <w:p w14:paraId="41706E96" w14:textId="77777777" w:rsidR="00692EBC" w:rsidRDefault="00692EBC" w:rsidP="00B46DBA">
      <w:pPr>
        <w:pStyle w:val="FootnoteText"/>
        <w:ind w:firstLine="360"/>
      </w:pPr>
      <w:r w:rsidRPr="0057680F">
        <w:rPr>
          <w:rStyle w:val="FootnoteReference"/>
        </w:rPr>
        <w:footnoteRef/>
      </w:r>
      <w:r w:rsidRPr="0057680F">
        <w:t xml:space="preserve"> Cohn, “Maximally,” 12.</w:t>
      </w:r>
    </w:p>
  </w:footnote>
  <w:footnote w:id="18">
    <w:p w14:paraId="114F562C" w14:textId="77777777" w:rsidR="00692EBC" w:rsidRDefault="00692EBC" w:rsidP="00B46DBA">
      <w:pPr>
        <w:pStyle w:val="FootnoteText"/>
        <w:ind w:firstLine="360"/>
      </w:pPr>
      <w:r>
        <w:rPr>
          <w:rStyle w:val="FootnoteReference"/>
        </w:rPr>
        <w:footnoteRef/>
      </w:r>
      <w:r>
        <w:t xml:space="preserve"> Broman, “</w:t>
      </w:r>
      <w:proofErr w:type="spellStart"/>
      <w:r>
        <w:t>Reger</w:t>
      </w:r>
      <w:proofErr w:type="spellEnd"/>
      <w:r>
        <w:t>,” 16.</w:t>
      </w:r>
    </w:p>
  </w:footnote>
  <w:footnote w:id="19">
    <w:p w14:paraId="2BA99C1E" w14:textId="77777777" w:rsidR="00692EBC" w:rsidRDefault="00692EBC" w:rsidP="00B46DBA">
      <w:pPr>
        <w:pStyle w:val="FootnoteText"/>
        <w:ind w:firstLine="360"/>
      </w:pPr>
      <w:r>
        <w:rPr>
          <w:rStyle w:val="FootnoteReference"/>
        </w:rPr>
        <w:footnoteRef/>
      </w:r>
      <w:r>
        <w:t xml:space="preserve"> Ibid., 177</w:t>
      </w:r>
    </w:p>
  </w:footnote>
  <w:footnote w:id="20">
    <w:p w14:paraId="24D70557" w14:textId="77777777" w:rsidR="00692EBC" w:rsidRDefault="00692EBC" w:rsidP="00F12C6D">
      <w:pPr>
        <w:pStyle w:val="FootnoteText"/>
        <w:ind w:firstLine="360"/>
      </w:pPr>
      <w:r>
        <w:rPr>
          <w:rStyle w:val="FootnoteReference"/>
        </w:rPr>
        <w:footnoteRef/>
      </w:r>
      <w:r>
        <w:t xml:space="preserve"> Ibid</w:t>
      </w:r>
      <w:proofErr w:type="gramStart"/>
      <w:r>
        <w:t>.,</w:t>
      </w:r>
      <w:proofErr w:type="gramEnd"/>
      <w:r>
        <w:t xml:space="preserve"> 176.</w:t>
      </w:r>
    </w:p>
  </w:footnote>
  <w:footnote w:id="21">
    <w:p w14:paraId="67F4974C" w14:textId="77777777" w:rsidR="00692EBC" w:rsidRDefault="00692EBC" w:rsidP="00F22C41">
      <w:pPr>
        <w:pStyle w:val="FootnoteText"/>
        <w:ind w:firstLine="360"/>
      </w:pPr>
      <w:r>
        <w:rPr>
          <w:rStyle w:val="FootnoteReference"/>
        </w:rPr>
        <w:footnoteRef/>
      </w:r>
      <w:r>
        <w:t xml:space="preserve"> Ibid</w:t>
      </w:r>
      <w:proofErr w:type="gramStart"/>
      <w:r>
        <w:t>.,</w:t>
      </w:r>
      <w:proofErr w:type="gramEnd"/>
      <w:r>
        <w:t xml:space="preserve"> 176.</w:t>
      </w:r>
    </w:p>
  </w:footnote>
  <w:footnote w:id="22">
    <w:p w14:paraId="2D5D1D65" w14:textId="77777777" w:rsidR="00692EBC" w:rsidRPr="0057680F" w:rsidRDefault="00692EBC" w:rsidP="00B46DBA">
      <w:pPr>
        <w:autoSpaceDE w:val="0"/>
        <w:autoSpaceDN w:val="0"/>
        <w:adjustRightInd w:val="0"/>
        <w:ind w:firstLine="360"/>
        <w:rPr>
          <w:rFonts w:cs="Verdana"/>
          <w:i/>
          <w:iCs/>
          <w:sz w:val="20"/>
          <w:szCs w:val="20"/>
        </w:rPr>
      </w:pPr>
      <w:r w:rsidRPr="0057680F">
        <w:rPr>
          <w:rStyle w:val="FootnoteReference"/>
          <w:sz w:val="20"/>
          <w:szCs w:val="20"/>
        </w:rPr>
        <w:footnoteRef/>
      </w:r>
      <w:r w:rsidRPr="0057680F">
        <w:rPr>
          <w:sz w:val="20"/>
          <w:szCs w:val="20"/>
        </w:rPr>
        <w:t xml:space="preserve"> </w:t>
      </w:r>
      <w:proofErr w:type="spellStart"/>
      <w:r w:rsidRPr="0057680F">
        <w:rPr>
          <w:rFonts w:cs="Verdana"/>
          <w:sz w:val="20"/>
          <w:szCs w:val="20"/>
        </w:rPr>
        <w:t>Douthett</w:t>
      </w:r>
      <w:proofErr w:type="spellEnd"/>
      <w:r w:rsidRPr="0057680F">
        <w:rPr>
          <w:rFonts w:cs="Verdana"/>
          <w:sz w:val="20"/>
          <w:szCs w:val="20"/>
        </w:rPr>
        <w:t xml:space="preserve">, Jack M., et al. "Introduction," </w:t>
      </w:r>
      <w:r w:rsidRPr="0057680F">
        <w:rPr>
          <w:sz w:val="20"/>
          <w:szCs w:val="20"/>
        </w:rPr>
        <w:t>5.</w:t>
      </w:r>
    </w:p>
  </w:footnote>
  <w:footnote w:id="23">
    <w:p w14:paraId="683D7CE9" w14:textId="77777777" w:rsidR="00692EBC" w:rsidRPr="0057680F" w:rsidRDefault="00692EBC" w:rsidP="00B46DBA">
      <w:pPr>
        <w:ind w:firstLine="360"/>
        <w:rPr>
          <w:rFonts w:cstheme="minorHAnsi"/>
          <w:sz w:val="20"/>
          <w:szCs w:val="20"/>
        </w:rPr>
      </w:pPr>
      <w:r w:rsidRPr="0057680F">
        <w:rPr>
          <w:rStyle w:val="FootnoteReference"/>
          <w:sz w:val="20"/>
          <w:szCs w:val="20"/>
        </w:rPr>
        <w:footnoteRef/>
      </w:r>
      <w:r w:rsidRPr="0057680F">
        <w:rPr>
          <w:sz w:val="20"/>
          <w:szCs w:val="20"/>
        </w:rPr>
        <w:t xml:space="preserve"> </w:t>
      </w:r>
      <w:r w:rsidRPr="0057680F">
        <w:rPr>
          <w:rStyle w:val="addmd"/>
          <w:sz w:val="20"/>
          <w:szCs w:val="20"/>
        </w:rPr>
        <w:t>Myles Leigh Skinner</w:t>
      </w:r>
      <w:r w:rsidRPr="0057680F">
        <w:rPr>
          <w:rStyle w:val="addmd"/>
          <w:b/>
          <w:sz w:val="20"/>
          <w:szCs w:val="20"/>
        </w:rPr>
        <w:t>,</w:t>
      </w:r>
      <w:r w:rsidRPr="0057680F">
        <w:rPr>
          <w:b/>
          <w:sz w:val="20"/>
          <w:szCs w:val="20"/>
        </w:rPr>
        <w:t xml:space="preserve"> </w:t>
      </w:r>
      <w:r w:rsidRPr="0057680F">
        <w:rPr>
          <w:rFonts w:cstheme="minorHAnsi"/>
          <w:sz w:val="20"/>
          <w:szCs w:val="20"/>
        </w:rPr>
        <w:t xml:space="preserve">“Toward a Quarter-Tone Syntax: Analyses of Selected Works by </w:t>
      </w:r>
    </w:p>
    <w:p w14:paraId="19EDF2F4" w14:textId="77777777" w:rsidR="00692EBC" w:rsidRPr="00AF457F" w:rsidRDefault="00692EBC" w:rsidP="00B46DBA">
      <w:pPr>
        <w:rPr>
          <w:rFonts w:cstheme="minorHAnsi"/>
          <w:sz w:val="20"/>
          <w:szCs w:val="20"/>
        </w:rPr>
      </w:pPr>
      <w:r w:rsidRPr="0057680F">
        <w:rPr>
          <w:rFonts w:cstheme="minorHAnsi"/>
          <w:sz w:val="20"/>
          <w:szCs w:val="20"/>
        </w:rPr>
        <w:t xml:space="preserve">Blackwood, </w:t>
      </w:r>
      <w:proofErr w:type="spellStart"/>
      <w:r w:rsidRPr="0057680F">
        <w:rPr>
          <w:rFonts w:cstheme="minorHAnsi"/>
          <w:sz w:val="20"/>
          <w:szCs w:val="20"/>
        </w:rPr>
        <w:t>Haba</w:t>
      </w:r>
      <w:proofErr w:type="spellEnd"/>
      <w:r w:rsidRPr="0057680F">
        <w:rPr>
          <w:rFonts w:cstheme="minorHAnsi"/>
          <w:sz w:val="20"/>
          <w:szCs w:val="20"/>
        </w:rPr>
        <w:t xml:space="preserve">, Ives, and </w:t>
      </w:r>
      <w:proofErr w:type="spellStart"/>
      <w:r w:rsidRPr="0057680F">
        <w:rPr>
          <w:rFonts w:cstheme="minorHAnsi"/>
          <w:sz w:val="20"/>
          <w:szCs w:val="20"/>
        </w:rPr>
        <w:t>Wyschnegradsky</w:t>
      </w:r>
      <w:proofErr w:type="spellEnd"/>
      <w:r w:rsidRPr="0057680F">
        <w:rPr>
          <w:rFonts w:cstheme="minorHAnsi"/>
          <w:sz w:val="20"/>
          <w:szCs w:val="20"/>
        </w:rPr>
        <w:t xml:space="preserve">.” </w:t>
      </w:r>
      <w:proofErr w:type="gramStart"/>
      <w:r w:rsidRPr="0057680F">
        <w:rPr>
          <w:rFonts w:cstheme="minorHAnsi"/>
          <w:sz w:val="20"/>
          <w:szCs w:val="20"/>
        </w:rPr>
        <w:t>PhD diss., (State University of New York at Buffalo, 2006), 198.</w:t>
      </w:r>
      <w:proofErr w:type="gramEnd"/>
    </w:p>
  </w:footnote>
  <w:footnote w:id="24">
    <w:p w14:paraId="588E3B3A" w14:textId="77777777" w:rsidR="00692EBC" w:rsidRPr="007E77A6" w:rsidRDefault="00692EBC" w:rsidP="0006345C">
      <w:pPr>
        <w:autoSpaceDE w:val="0"/>
        <w:autoSpaceDN w:val="0"/>
        <w:adjustRightInd w:val="0"/>
        <w:ind w:firstLine="360"/>
        <w:rPr>
          <w:rFonts w:cs="Verdana"/>
          <w:sz w:val="20"/>
          <w:szCs w:val="20"/>
        </w:rPr>
      </w:pPr>
      <w:r w:rsidRPr="0057680F">
        <w:rPr>
          <w:rStyle w:val="FootnoteReference"/>
          <w:sz w:val="20"/>
          <w:szCs w:val="20"/>
        </w:rPr>
        <w:footnoteRef/>
      </w:r>
      <w:r w:rsidRPr="0057680F">
        <w:rPr>
          <w:sz w:val="20"/>
          <w:szCs w:val="20"/>
        </w:rPr>
        <w:t xml:space="preserve"> </w:t>
      </w:r>
      <w:r w:rsidRPr="0057680F">
        <w:rPr>
          <w:rFonts w:cs="Verdana"/>
          <w:sz w:val="20"/>
          <w:szCs w:val="20"/>
        </w:rPr>
        <w:t xml:space="preserve">Todd A. Ell and Stephen J. </w:t>
      </w:r>
      <w:proofErr w:type="spellStart"/>
      <w:r w:rsidRPr="0057680F">
        <w:rPr>
          <w:rFonts w:cs="Verdana"/>
          <w:sz w:val="20"/>
          <w:szCs w:val="20"/>
        </w:rPr>
        <w:t>Sangwine</w:t>
      </w:r>
      <w:proofErr w:type="spellEnd"/>
      <w:r w:rsidRPr="0057680F">
        <w:rPr>
          <w:rFonts w:cs="Verdana"/>
          <w:sz w:val="20"/>
          <w:szCs w:val="20"/>
        </w:rPr>
        <w:t>. “</w:t>
      </w:r>
      <w:proofErr w:type="spellStart"/>
      <w:r w:rsidRPr="0057680F">
        <w:rPr>
          <w:rFonts w:cs="Verdana"/>
          <w:sz w:val="20"/>
          <w:szCs w:val="20"/>
        </w:rPr>
        <w:t>Quaterion</w:t>
      </w:r>
      <w:proofErr w:type="spellEnd"/>
      <w:r w:rsidRPr="0057680F">
        <w:rPr>
          <w:rFonts w:cs="Verdana"/>
          <w:sz w:val="20"/>
          <w:szCs w:val="20"/>
        </w:rPr>
        <w:t xml:space="preserve"> Involutions and anti-involutions.” In </w:t>
      </w:r>
      <w:r w:rsidRPr="0057680F">
        <w:rPr>
          <w:rFonts w:cs="NimbusRomNo9L-Regu"/>
          <w:i/>
          <w:sz w:val="20"/>
          <w:szCs w:val="20"/>
        </w:rPr>
        <w:t>Computers and Mathematics with Applications,</w:t>
      </w:r>
      <w:r w:rsidRPr="0057680F">
        <w:rPr>
          <w:rFonts w:cs="NimbusRomNo9L-Regu"/>
          <w:sz w:val="20"/>
          <w:szCs w:val="20"/>
        </w:rPr>
        <w:t xml:space="preserve"> 53, no. 1, (2007). 137-</w:t>
      </w:r>
      <w:proofErr w:type="gramStart"/>
      <w:r w:rsidRPr="0057680F">
        <w:rPr>
          <w:rFonts w:cs="NimbusRomNo9L-Regu"/>
          <w:sz w:val="20"/>
          <w:szCs w:val="20"/>
        </w:rPr>
        <w:t>138 .</w:t>
      </w:r>
      <w:proofErr w:type="gramEnd"/>
      <w:r w:rsidRPr="007E77A6">
        <w:rPr>
          <w:rFonts w:cs="NimbusRomNo9L-Regu"/>
          <w:sz w:val="20"/>
          <w:szCs w:val="20"/>
        </w:rPr>
        <w:t xml:space="preserve"> </w:t>
      </w:r>
    </w:p>
  </w:footnote>
  <w:footnote w:id="25">
    <w:p w14:paraId="63830FF0" w14:textId="77777777" w:rsidR="00692EBC" w:rsidRPr="0057680F" w:rsidRDefault="00692EBC" w:rsidP="0006345C">
      <w:pPr>
        <w:ind w:firstLine="360"/>
        <w:rPr>
          <w:rFonts w:cstheme="minorHAnsi"/>
          <w:sz w:val="20"/>
          <w:szCs w:val="20"/>
        </w:rPr>
      </w:pPr>
      <w:r w:rsidRPr="0057680F">
        <w:rPr>
          <w:rStyle w:val="FootnoteReference"/>
          <w:sz w:val="20"/>
          <w:szCs w:val="20"/>
        </w:rPr>
        <w:footnoteRef/>
      </w:r>
      <w:r w:rsidRPr="0057680F">
        <w:rPr>
          <w:rFonts w:cstheme="minorHAnsi"/>
          <w:sz w:val="20"/>
          <w:szCs w:val="20"/>
        </w:rPr>
        <w:t xml:space="preserve"> Richard Cohn, “Neo-Riemannian Operations, Parsimonious </w:t>
      </w:r>
      <w:proofErr w:type="spellStart"/>
      <w:r w:rsidRPr="0057680F">
        <w:rPr>
          <w:rFonts w:cstheme="minorHAnsi"/>
          <w:sz w:val="20"/>
          <w:szCs w:val="20"/>
        </w:rPr>
        <w:t>Trichords</w:t>
      </w:r>
      <w:proofErr w:type="spellEnd"/>
      <w:r w:rsidRPr="0057680F">
        <w:rPr>
          <w:rFonts w:cstheme="minorHAnsi"/>
          <w:sz w:val="20"/>
          <w:szCs w:val="20"/>
        </w:rPr>
        <w:t>, and Their ‘</w:t>
      </w:r>
      <w:proofErr w:type="spellStart"/>
      <w:r w:rsidRPr="0057680F">
        <w:rPr>
          <w:rFonts w:cstheme="minorHAnsi"/>
          <w:sz w:val="20"/>
          <w:szCs w:val="20"/>
        </w:rPr>
        <w:t>Tonnetz</w:t>
      </w:r>
      <w:proofErr w:type="spellEnd"/>
      <w:r w:rsidRPr="0057680F">
        <w:rPr>
          <w:rFonts w:cstheme="minorHAnsi"/>
          <w:sz w:val="20"/>
          <w:szCs w:val="20"/>
        </w:rPr>
        <w:t xml:space="preserve">’ Representations.” </w:t>
      </w:r>
      <w:proofErr w:type="gramStart"/>
      <w:r w:rsidRPr="0057680F">
        <w:rPr>
          <w:rFonts w:cstheme="minorHAnsi"/>
          <w:i/>
          <w:sz w:val="20"/>
          <w:szCs w:val="20"/>
        </w:rPr>
        <w:t>Journal of Music Theory</w:t>
      </w:r>
      <w:r w:rsidRPr="0057680F">
        <w:rPr>
          <w:rFonts w:cstheme="minorHAnsi"/>
          <w:sz w:val="20"/>
          <w:szCs w:val="20"/>
        </w:rPr>
        <w:t>, 41, no. 1 (Spring 1997), 1.</w:t>
      </w:r>
      <w:proofErr w:type="gramEnd"/>
    </w:p>
  </w:footnote>
  <w:footnote w:id="26">
    <w:p w14:paraId="36074B4C" w14:textId="77777777" w:rsidR="00692EBC" w:rsidRPr="005F76D5" w:rsidRDefault="00692EBC" w:rsidP="00871338">
      <w:pPr>
        <w:ind w:firstLine="360"/>
        <w:rPr>
          <w:rFonts w:cstheme="minorHAnsi"/>
          <w:sz w:val="20"/>
          <w:szCs w:val="20"/>
        </w:rPr>
      </w:pPr>
      <w:r w:rsidRPr="005F76D5">
        <w:rPr>
          <w:rStyle w:val="FootnoteReference"/>
          <w:sz w:val="20"/>
          <w:szCs w:val="20"/>
        </w:rPr>
        <w:footnoteRef/>
      </w:r>
      <w:r w:rsidRPr="005F76D5">
        <w:rPr>
          <w:sz w:val="20"/>
          <w:szCs w:val="20"/>
        </w:rPr>
        <w:t xml:space="preserve"> Richard Cohn, </w:t>
      </w:r>
      <w:r w:rsidRPr="005F76D5">
        <w:rPr>
          <w:rFonts w:cstheme="minorHAnsi"/>
          <w:sz w:val="20"/>
          <w:szCs w:val="20"/>
        </w:rPr>
        <w:t xml:space="preserve">"Maximally Smooth Cycles," </w:t>
      </w:r>
      <w:r w:rsidRPr="005F76D5">
        <w:rPr>
          <w:sz w:val="20"/>
          <w:szCs w:val="20"/>
        </w:rPr>
        <w:t xml:space="preserve">12. </w:t>
      </w:r>
    </w:p>
  </w:footnote>
  <w:footnote w:id="27">
    <w:p w14:paraId="50E065AB" w14:textId="77777777" w:rsidR="00692EBC" w:rsidRPr="00333C6E" w:rsidRDefault="00692EBC" w:rsidP="00726577">
      <w:pPr>
        <w:pStyle w:val="FootnoteText"/>
        <w:ind w:firstLine="360"/>
      </w:pPr>
      <w:r w:rsidRPr="005F76D5">
        <w:rPr>
          <w:rStyle w:val="FootnoteReference"/>
        </w:rPr>
        <w:footnoteRef/>
      </w:r>
      <w:r w:rsidRPr="005F76D5">
        <w:t xml:space="preserve"> Joe R. </w:t>
      </w:r>
      <w:proofErr w:type="spellStart"/>
      <w:r w:rsidRPr="005F76D5">
        <w:t>Argentino</w:t>
      </w:r>
      <w:proofErr w:type="spellEnd"/>
      <w:r w:rsidRPr="005F76D5">
        <w:t>, “Transformation,” 1.</w:t>
      </w:r>
    </w:p>
  </w:footnote>
  <w:footnote w:id="28">
    <w:p w14:paraId="4BA940C4" w14:textId="77777777" w:rsidR="00692EBC" w:rsidRPr="005F76D5" w:rsidRDefault="00692EBC" w:rsidP="00726577">
      <w:pPr>
        <w:pStyle w:val="FootnoteText"/>
        <w:ind w:firstLine="360"/>
      </w:pPr>
      <w:r w:rsidRPr="005F76D5">
        <w:rPr>
          <w:rStyle w:val="FootnoteReference"/>
        </w:rPr>
        <w:footnoteRef/>
      </w:r>
      <w:r w:rsidRPr="005F76D5">
        <w:t xml:space="preserve"> Richard Cohn, </w:t>
      </w:r>
      <w:r w:rsidRPr="005F76D5">
        <w:rPr>
          <w:rFonts w:cstheme="minorHAnsi"/>
        </w:rPr>
        <w:t>"Maximally Smooth Cycles," 13.</w:t>
      </w:r>
    </w:p>
  </w:footnote>
  <w:footnote w:id="29">
    <w:p w14:paraId="37266B68" w14:textId="77777777" w:rsidR="00692EBC" w:rsidRPr="002E3BD7" w:rsidRDefault="00692EBC" w:rsidP="00726577">
      <w:pPr>
        <w:ind w:firstLine="360"/>
        <w:rPr>
          <w:rFonts w:cstheme="minorHAnsi"/>
          <w:sz w:val="20"/>
          <w:szCs w:val="20"/>
        </w:rPr>
      </w:pPr>
      <w:r w:rsidRPr="005F76D5">
        <w:rPr>
          <w:rStyle w:val="FootnoteReference"/>
          <w:sz w:val="20"/>
          <w:szCs w:val="20"/>
        </w:rPr>
        <w:footnoteRef/>
      </w:r>
      <w:r w:rsidRPr="005F76D5">
        <w:rPr>
          <w:sz w:val="20"/>
          <w:szCs w:val="20"/>
        </w:rPr>
        <w:t xml:space="preserve"> </w:t>
      </w:r>
      <w:r w:rsidRPr="005F76D5">
        <w:rPr>
          <w:rFonts w:cstheme="minorHAnsi"/>
          <w:sz w:val="20"/>
          <w:szCs w:val="20"/>
        </w:rPr>
        <w:t xml:space="preserve">Nora </w:t>
      </w:r>
      <w:proofErr w:type="spellStart"/>
      <w:r w:rsidRPr="005F76D5">
        <w:rPr>
          <w:rFonts w:cstheme="minorHAnsi"/>
          <w:sz w:val="20"/>
          <w:szCs w:val="20"/>
        </w:rPr>
        <w:t>Engebretsen</w:t>
      </w:r>
      <w:proofErr w:type="spellEnd"/>
      <w:r w:rsidRPr="005F76D5">
        <w:rPr>
          <w:rFonts w:cstheme="minorHAnsi"/>
          <w:sz w:val="20"/>
          <w:szCs w:val="20"/>
        </w:rPr>
        <w:t xml:space="preserve">, and Per F. Broman. "Transformational Theory," </w:t>
      </w:r>
      <w:r w:rsidRPr="005F76D5">
        <w:rPr>
          <w:sz w:val="20"/>
          <w:szCs w:val="20"/>
        </w:rPr>
        <w:t>44.</w:t>
      </w:r>
    </w:p>
  </w:footnote>
  <w:footnote w:id="30">
    <w:p w14:paraId="57F34434" w14:textId="77777777" w:rsidR="00692EBC" w:rsidRPr="005F76D5" w:rsidRDefault="00692EBC" w:rsidP="00B27611">
      <w:pPr>
        <w:pStyle w:val="FootnoteText"/>
        <w:tabs>
          <w:tab w:val="left" w:pos="360"/>
        </w:tabs>
        <w:ind w:firstLine="360"/>
      </w:pPr>
      <w:r w:rsidRPr="005F76D5">
        <w:rPr>
          <w:rStyle w:val="FootnoteReference"/>
        </w:rPr>
        <w:footnoteRef/>
      </w:r>
      <w:r w:rsidRPr="005F76D5">
        <w:t xml:space="preserve"> http://people.sju.edu/~rhall/Bridges/london.pdf</w:t>
      </w:r>
    </w:p>
  </w:footnote>
  <w:footnote w:id="31">
    <w:p w14:paraId="2A8C6D69" w14:textId="77777777" w:rsidR="00692EBC" w:rsidRPr="005F76D5" w:rsidRDefault="00692EBC" w:rsidP="00726577">
      <w:pPr>
        <w:pStyle w:val="FootnoteText"/>
        <w:ind w:firstLine="360"/>
      </w:pPr>
      <w:r>
        <w:rPr>
          <w:rStyle w:val="FootnoteReference"/>
        </w:rPr>
        <w:footnoteRef/>
      </w:r>
      <w:r>
        <w:t xml:space="preserve"> </w:t>
      </w:r>
      <w:proofErr w:type="spellStart"/>
      <w:r w:rsidRPr="005F76D5">
        <w:t>Engebretsen</w:t>
      </w:r>
      <w:proofErr w:type="spellEnd"/>
      <w:r w:rsidRPr="005F76D5">
        <w:t xml:space="preserve"> and Broman, </w:t>
      </w:r>
      <w:r w:rsidRPr="005F76D5">
        <w:rPr>
          <w:rFonts w:eastAsia="Times New Roman" w:cstheme="minorHAnsi"/>
        </w:rPr>
        <w:t xml:space="preserve">"Transformational Theory," </w:t>
      </w:r>
      <w:r w:rsidRPr="005F76D5">
        <w:t>45.</w:t>
      </w:r>
    </w:p>
  </w:footnote>
  <w:footnote w:id="32">
    <w:p w14:paraId="684E2BE9" w14:textId="77777777" w:rsidR="00692EBC" w:rsidRPr="005F76D5" w:rsidRDefault="00692EBC" w:rsidP="00726577">
      <w:pPr>
        <w:pStyle w:val="FootnoteText"/>
        <w:ind w:firstLine="360"/>
      </w:pPr>
      <w:r w:rsidRPr="005F76D5">
        <w:rPr>
          <w:rStyle w:val="FootnoteReference"/>
        </w:rPr>
        <w:footnoteRef/>
      </w:r>
      <w:r w:rsidRPr="005F76D5">
        <w:t xml:space="preserve"> A scrolling </w:t>
      </w:r>
      <w:proofErr w:type="spellStart"/>
      <w:r w:rsidRPr="005F76D5">
        <w:t>tonnetz</w:t>
      </w:r>
      <w:proofErr w:type="spellEnd"/>
      <w:r w:rsidRPr="005F76D5">
        <w:t xml:space="preserve"> may be accessed at http://en.wikipedia.org/wiki/File:TonnetzTorus.gif.</w:t>
      </w:r>
    </w:p>
  </w:footnote>
  <w:footnote w:id="33">
    <w:p w14:paraId="19F77086" w14:textId="77777777" w:rsidR="00692EBC" w:rsidRPr="005F76D5" w:rsidRDefault="00692EBC" w:rsidP="00726577">
      <w:pPr>
        <w:ind w:firstLine="360"/>
        <w:rPr>
          <w:rFonts w:cstheme="minorHAnsi"/>
          <w:sz w:val="20"/>
          <w:szCs w:val="20"/>
        </w:rPr>
      </w:pPr>
      <w:r w:rsidRPr="005F76D5">
        <w:rPr>
          <w:rStyle w:val="FootnoteReference"/>
          <w:rFonts w:cstheme="minorHAnsi"/>
          <w:sz w:val="20"/>
          <w:szCs w:val="20"/>
        </w:rPr>
        <w:footnoteRef/>
      </w:r>
      <w:r w:rsidRPr="005F76D5">
        <w:rPr>
          <w:rFonts w:cstheme="minorHAnsi"/>
          <w:sz w:val="20"/>
          <w:szCs w:val="20"/>
        </w:rPr>
        <w:t xml:space="preserve"> Richard Cohn, </w:t>
      </w:r>
      <w:r w:rsidRPr="005F76D5">
        <w:rPr>
          <w:rFonts w:cstheme="minorHAnsi"/>
          <w:i/>
          <w:iCs/>
          <w:sz w:val="20"/>
          <w:szCs w:val="20"/>
        </w:rPr>
        <w:t xml:space="preserve">Audacious Euphony </w:t>
      </w:r>
      <w:proofErr w:type="spellStart"/>
      <w:r w:rsidRPr="005F76D5">
        <w:rPr>
          <w:rFonts w:cstheme="minorHAnsi"/>
          <w:i/>
          <w:iCs/>
          <w:sz w:val="20"/>
          <w:szCs w:val="20"/>
        </w:rPr>
        <w:t>Chromaticism</w:t>
      </w:r>
      <w:proofErr w:type="spellEnd"/>
      <w:r w:rsidRPr="005F76D5">
        <w:rPr>
          <w:rFonts w:cstheme="minorHAnsi"/>
          <w:i/>
          <w:iCs/>
          <w:sz w:val="20"/>
          <w:szCs w:val="20"/>
        </w:rPr>
        <w:t xml:space="preserve"> and the Consonant Triad's Second Nature</w:t>
      </w:r>
      <w:r w:rsidRPr="005F76D5">
        <w:rPr>
          <w:rFonts w:cstheme="minorHAnsi"/>
          <w:sz w:val="20"/>
          <w:szCs w:val="20"/>
        </w:rPr>
        <w:t>. (New York: Oxford University Press, 2012)</w:t>
      </w:r>
      <w:proofErr w:type="gramStart"/>
      <w:r w:rsidRPr="005F76D5">
        <w:rPr>
          <w:rFonts w:cstheme="minorHAnsi"/>
          <w:sz w:val="20"/>
          <w:szCs w:val="20"/>
        </w:rPr>
        <w:t>,</w:t>
      </w:r>
      <w:r w:rsidRPr="005F76D5">
        <w:rPr>
          <w:rFonts w:cstheme="minorHAnsi"/>
          <w:i/>
          <w:iCs/>
          <w:sz w:val="20"/>
          <w:szCs w:val="20"/>
        </w:rPr>
        <w:t xml:space="preserve"> </w:t>
      </w:r>
      <w:r w:rsidRPr="005F76D5">
        <w:rPr>
          <w:rFonts w:cstheme="minorHAnsi"/>
          <w:sz w:val="20"/>
          <w:szCs w:val="20"/>
        </w:rPr>
        <w:t>28.</w:t>
      </w:r>
      <w:proofErr w:type="gramEnd"/>
    </w:p>
  </w:footnote>
  <w:footnote w:id="34">
    <w:p w14:paraId="44A48737" w14:textId="77777777" w:rsidR="00692EBC" w:rsidRPr="005F76D5" w:rsidRDefault="00692EBC" w:rsidP="00726577">
      <w:pPr>
        <w:pStyle w:val="FootnoteText"/>
        <w:ind w:firstLine="360"/>
        <w:rPr>
          <w:rFonts w:cstheme="minorHAnsi"/>
        </w:rPr>
      </w:pPr>
      <w:r w:rsidRPr="005F76D5">
        <w:rPr>
          <w:rStyle w:val="FootnoteReference"/>
          <w:rFonts w:cstheme="minorHAnsi"/>
        </w:rPr>
        <w:footnoteRef/>
      </w:r>
      <w:r w:rsidRPr="005F76D5">
        <w:rPr>
          <w:rFonts w:cstheme="minorHAnsi"/>
        </w:rPr>
        <w:t xml:space="preserve"> http://creativetech.inn.leedsmet.ac.uk/publications/2010_NOVA_MusicEducation_Behringer.pdf</w:t>
      </w:r>
    </w:p>
  </w:footnote>
  <w:footnote w:id="35">
    <w:p w14:paraId="76E42E35" w14:textId="77777777" w:rsidR="00692EBC" w:rsidRPr="005F76D5" w:rsidRDefault="00692EBC" w:rsidP="00726577">
      <w:pPr>
        <w:widowControl w:val="0"/>
        <w:autoSpaceDE w:val="0"/>
        <w:autoSpaceDN w:val="0"/>
        <w:adjustRightInd w:val="0"/>
        <w:ind w:firstLine="360"/>
        <w:rPr>
          <w:rFonts w:cs="Verdana"/>
          <w:i/>
          <w:iCs/>
          <w:sz w:val="20"/>
          <w:szCs w:val="20"/>
        </w:rPr>
      </w:pPr>
      <w:r w:rsidRPr="005F76D5">
        <w:rPr>
          <w:rStyle w:val="FootnoteReference"/>
          <w:rFonts w:cstheme="minorHAnsi"/>
          <w:sz w:val="20"/>
          <w:szCs w:val="20"/>
        </w:rPr>
        <w:footnoteRef/>
      </w:r>
      <w:r w:rsidRPr="005F76D5">
        <w:rPr>
          <w:rFonts w:cstheme="minorHAnsi"/>
          <w:sz w:val="20"/>
          <w:szCs w:val="20"/>
        </w:rPr>
        <w:t xml:space="preserve">  Dmitri </w:t>
      </w:r>
      <w:proofErr w:type="spellStart"/>
      <w:r w:rsidRPr="005F76D5">
        <w:rPr>
          <w:rFonts w:cstheme="minorHAnsi"/>
          <w:sz w:val="20"/>
          <w:szCs w:val="20"/>
        </w:rPr>
        <w:t>Tymoczko</w:t>
      </w:r>
      <w:proofErr w:type="spellEnd"/>
      <w:r w:rsidRPr="005F76D5">
        <w:rPr>
          <w:rFonts w:cstheme="minorHAnsi"/>
          <w:sz w:val="20"/>
          <w:szCs w:val="20"/>
        </w:rPr>
        <w:t xml:space="preserve">. </w:t>
      </w:r>
      <w:r w:rsidRPr="005F76D5">
        <w:rPr>
          <w:rFonts w:cs="Verdana"/>
          <w:sz w:val="20"/>
          <w:szCs w:val="20"/>
        </w:rPr>
        <w:t xml:space="preserve">"Discrete Voice-Leading Lattices." In </w:t>
      </w:r>
      <w:proofErr w:type="gramStart"/>
      <w:r w:rsidRPr="005F76D5">
        <w:rPr>
          <w:rFonts w:cs="Verdana"/>
          <w:i/>
          <w:iCs/>
          <w:sz w:val="20"/>
          <w:szCs w:val="20"/>
        </w:rPr>
        <w:t>A Geometry</w:t>
      </w:r>
      <w:proofErr w:type="gramEnd"/>
      <w:r w:rsidRPr="005F76D5">
        <w:rPr>
          <w:rFonts w:cs="Verdana"/>
          <w:i/>
          <w:iCs/>
          <w:sz w:val="20"/>
          <w:szCs w:val="20"/>
        </w:rPr>
        <w:t xml:space="preserve"> of Music: Harmony and Counterpoint in the Extended Common Practice</w:t>
      </w:r>
      <w:r w:rsidRPr="005F76D5">
        <w:rPr>
          <w:rFonts w:cs="Verdana"/>
          <w:sz w:val="20"/>
          <w:szCs w:val="20"/>
        </w:rPr>
        <w:t>. (New York: Oxford University Press, 2011)</w:t>
      </w:r>
      <w:proofErr w:type="gramStart"/>
      <w:r w:rsidRPr="005F76D5">
        <w:rPr>
          <w:rFonts w:cs="Verdana"/>
          <w:sz w:val="20"/>
          <w:szCs w:val="20"/>
        </w:rPr>
        <w:t>, 412.</w:t>
      </w:r>
      <w:proofErr w:type="gramEnd"/>
      <w:r w:rsidRPr="005F76D5">
        <w:rPr>
          <w:rFonts w:cs="Verdana"/>
          <w:sz w:val="20"/>
          <w:szCs w:val="20"/>
        </w:rPr>
        <w:t xml:space="preserve"> </w:t>
      </w:r>
    </w:p>
  </w:footnote>
  <w:footnote w:id="36">
    <w:p w14:paraId="2ACD904E" w14:textId="77777777" w:rsidR="00692EBC" w:rsidRPr="0014294B" w:rsidRDefault="00692EBC" w:rsidP="0014294B">
      <w:pPr>
        <w:autoSpaceDE w:val="0"/>
        <w:autoSpaceDN w:val="0"/>
        <w:adjustRightInd w:val="0"/>
        <w:ind w:firstLine="360"/>
        <w:rPr>
          <w:rFonts w:ascii="Times-Roman" w:hAnsi="Times-Roman" w:cs="Times-Roman"/>
          <w:sz w:val="20"/>
          <w:szCs w:val="20"/>
        </w:rPr>
      </w:pPr>
      <w:r w:rsidRPr="0014294B">
        <w:rPr>
          <w:rStyle w:val="FootnoteReference"/>
          <w:sz w:val="20"/>
          <w:szCs w:val="20"/>
        </w:rPr>
        <w:footnoteRef/>
      </w:r>
      <w:r w:rsidRPr="0014294B">
        <w:rPr>
          <w:sz w:val="20"/>
          <w:szCs w:val="20"/>
        </w:rPr>
        <w:t xml:space="preserve"> </w:t>
      </w:r>
      <w:proofErr w:type="spellStart"/>
      <w:r w:rsidRPr="0014294B">
        <w:rPr>
          <w:rFonts w:ascii="Calibri" w:eastAsia="Calibri" w:hAnsi="Calibri" w:cs="Calibri"/>
          <w:sz w:val="20"/>
          <w:szCs w:val="20"/>
        </w:rPr>
        <w:t>Alissa</w:t>
      </w:r>
      <w:proofErr w:type="spellEnd"/>
      <w:r w:rsidRPr="0014294B">
        <w:rPr>
          <w:rFonts w:ascii="Calibri" w:eastAsia="Calibri" w:hAnsi="Calibri" w:cs="Calibri"/>
          <w:sz w:val="20"/>
          <w:szCs w:val="20"/>
        </w:rPr>
        <w:t xml:space="preserve"> S</w:t>
      </w:r>
      <w:r>
        <w:rPr>
          <w:rFonts w:ascii="Calibri" w:eastAsia="Calibri" w:hAnsi="Calibri" w:cs="Calibri"/>
          <w:sz w:val="20"/>
          <w:szCs w:val="20"/>
        </w:rPr>
        <w:t>.</w:t>
      </w:r>
      <w:r w:rsidRPr="0014294B">
        <w:rPr>
          <w:rFonts w:ascii="Calibri" w:eastAsia="Calibri" w:hAnsi="Calibri" w:cs="Calibri"/>
          <w:sz w:val="20"/>
          <w:szCs w:val="20"/>
        </w:rPr>
        <w:t xml:space="preserve"> </w:t>
      </w:r>
      <w:proofErr w:type="spellStart"/>
      <w:r w:rsidRPr="0014294B">
        <w:rPr>
          <w:rFonts w:ascii="Calibri" w:eastAsia="Calibri" w:hAnsi="Calibri" w:cs="Calibri"/>
          <w:sz w:val="20"/>
          <w:szCs w:val="20"/>
        </w:rPr>
        <w:t>Crans</w:t>
      </w:r>
      <w:proofErr w:type="spellEnd"/>
      <w:r w:rsidRPr="0014294B">
        <w:rPr>
          <w:rFonts w:ascii="Calibri" w:eastAsia="Calibri" w:hAnsi="Calibri" w:cs="Calibri"/>
          <w:sz w:val="20"/>
          <w:szCs w:val="20"/>
        </w:rPr>
        <w:t xml:space="preserve">, Thomas M. Fiore, and Ramon </w:t>
      </w:r>
      <w:proofErr w:type="spellStart"/>
      <w:r w:rsidRPr="0014294B">
        <w:rPr>
          <w:rFonts w:ascii="Calibri" w:eastAsia="Calibri" w:hAnsi="Calibri" w:cs="Calibri"/>
          <w:sz w:val="20"/>
          <w:szCs w:val="20"/>
        </w:rPr>
        <w:t>Satyendra</w:t>
      </w:r>
      <w:proofErr w:type="spellEnd"/>
      <w:r w:rsidRPr="0014294B">
        <w:rPr>
          <w:rFonts w:ascii="Calibri" w:eastAsia="Calibri" w:hAnsi="Calibri" w:cs="Calibri"/>
          <w:sz w:val="20"/>
          <w:szCs w:val="20"/>
        </w:rPr>
        <w:t>. “Musical Actions of Dihedral Groups.”</w:t>
      </w:r>
      <w:r>
        <w:rPr>
          <w:rFonts w:ascii="Times-Roman" w:hAnsi="Times-Roman" w:cs="Times-Roman"/>
          <w:sz w:val="20"/>
          <w:szCs w:val="20"/>
        </w:rPr>
        <w:t xml:space="preserve"> </w:t>
      </w:r>
      <w:proofErr w:type="gramStart"/>
      <w:r w:rsidRPr="0014294B">
        <w:rPr>
          <w:rFonts w:cs="Times-Roman"/>
          <w:i/>
          <w:sz w:val="20"/>
          <w:szCs w:val="20"/>
        </w:rPr>
        <w:t>The Mathematical Association of America, Monthly 116</w:t>
      </w:r>
      <w:r w:rsidRPr="0014294B">
        <w:rPr>
          <w:rFonts w:cs="Times-Roman"/>
          <w:sz w:val="20"/>
          <w:szCs w:val="20"/>
        </w:rPr>
        <w:t xml:space="preserve"> (June–July 2009), 4</w:t>
      </w:r>
      <w:r>
        <w:rPr>
          <w:rFonts w:cs="Times-Roman"/>
          <w:sz w:val="20"/>
          <w:szCs w:val="20"/>
        </w:rPr>
        <w:t>88.</w:t>
      </w:r>
      <w:proofErr w:type="gramEnd"/>
    </w:p>
  </w:footnote>
  <w:footnote w:id="37">
    <w:p w14:paraId="2B25CD4A" w14:textId="77777777" w:rsidR="00692EBC" w:rsidRPr="005F76D5" w:rsidRDefault="00692EBC" w:rsidP="00726577">
      <w:pPr>
        <w:pStyle w:val="FootnoteText"/>
        <w:ind w:firstLine="360"/>
      </w:pPr>
      <w:r>
        <w:rPr>
          <w:rStyle w:val="FootnoteReference"/>
        </w:rPr>
        <w:footnoteRef/>
      </w:r>
      <w:r>
        <w:t xml:space="preserve"> </w:t>
      </w:r>
      <w:r w:rsidRPr="005F76D5">
        <w:t xml:space="preserve">Notes are considered enharmonic if </w:t>
      </w:r>
      <w:r w:rsidRPr="005F76D5">
        <w:rPr>
          <w:rStyle w:val="definition"/>
        </w:rPr>
        <w:t xml:space="preserve">they are the same in pitch (in modern tuning) though bearing different names (e.g. F sharp and G flat or B and C flat). </w:t>
      </w:r>
    </w:p>
  </w:footnote>
  <w:footnote w:id="38">
    <w:p w14:paraId="64415843" w14:textId="77777777" w:rsidR="00692EBC" w:rsidRPr="00BD2259" w:rsidRDefault="00692EBC" w:rsidP="00530226">
      <w:pPr>
        <w:pStyle w:val="FootnoteText"/>
        <w:ind w:firstLine="360"/>
      </w:pPr>
      <w:r w:rsidRPr="00BD2259">
        <w:rPr>
          <w:rStyle w:val="FootnoteReference"/>
        </w:rPr>
        <w:footnoteRef/>
      </w:r>
      <w:r w:rsidRPr="00BD2259">
        <w:t xml:space="preserve"> Justin London</w:t>
      </w:r>
      <w:r>
        <w:t>.</w:t>
      </w:r>
      <w:r w:rsidRPr="00BD2259">
        <w:rPr>
          <w:bCs/>
        </w:rPr>
        <w:t xml:space="preserve"> </w:t>
      </w:r>
      <w:r>
        <w:rPr>
          <w:bCs/>
        </w:rPr>
        <w:t>“</w:t>
      </w:r>
      <w:r w:rsidRPr="00BD2259">
        <w:rPr>
          <w:bCs/>
        </w:rPr>
        <w:t>Some Non-</w:t>
      </w:r>
      <w:proofErr w:type="spellStart"/>
      <w:r w:rsidRPr="00BD2259">
        <w:rPr>
          <w:bCs/>
        </w:rPr>
        <w:t>Isomorphisms</w:t>
      </w:r>
      <w:proofErr w:type="spellEnd"/>
      <w:r w:rsidRPr="00BD2259">
        <w:rPr>
          <w:bCs/>
        </w:rPr>
        <w:t xml:space="preserve"> Between Pitch and Time</w:t>
      </w:r>
      <w:r>
        <w:rPr>
          <w:bCs/>
        </w:rPr>
        <w:t>.”</w:t>
      </w:r>
      <w:r>
        <w:t xml:space="preserve"> (</w:t>
      </w:r>
      <w:r w:rsidRPr="00BD2259">
        <w:t>April 2001</w:t>
      </w:r>
      <w:r>
        <w:t>.)</w:t>
      </w:r>
      <w:r w:rsidRPr="00BD2259">
        <w:t xml:space="preserve"> http://www.people.carleton.edu/~jlondon/some_non-isomorphisms.htm</w:t>
      </w:r>
      <w:r>
        <w:t>.</w:t>
      </w:r>
    </w:p>
  </w:footnote>
  <w:footnote w:id="39">
    <w:p w14:paraId="39E3EE03" w14:textId="77777777" w:rsidR="00692EBC" w:rsidRPr="005F76D5" w:rsidRDefault="00692EBC" w:rsidP="00726577">
      <w:pPr>
        <w:widowControl w:val="0"/>
        <w:autoSpaceDE w:val="0"/>
        <w:autoSpaceDN w:val="0"/>
        <w:adjustRightInd w:val="0"/>
        <w:ind w:firstLine="360"/>
        <w:rPr>
          <w:rFonts w:cs="Verdana"/>
          <w:i/>
          <w:iCs/>
          <w:sz w:val="20"/>
          <w:szCs w:val="20"/>
        </w:rPr>
      </w:pPr>
      <w:r w:rsidRPr="005F76D5">
        <w:rPr>
          <w:rStyle w:val="FootnoteReference"/>
          <w:sz w:val="20"/>
          <w:szCs w:val="20"/>
        </w:rPr>
        <w:footnoteRef/>
      </w:r>
      <w:r w:rsidRPr="005F76D5">
        <w:rPr>
          <w:sz w:val="20"/>
          <w:szCs w:val="20"/>
        </w:rPr>
        <w:t xml:space="preserve"> </w:t>
      </w:r>
      <w:r w:rsidRPr="005F76D5">
        <w:rPr>
          <w:rFonts w:cs="Verdana"/>
          <w:sz w:val="20"/>
          <w:szCs w:val="20"/>
        </w:rPr>
        <w:t>Dmitri</w:t>
      </w:r>
      <w:r w:rsidRPr="005F76D5">
        <w:rPr>
          <w:sz w:val="20"/>
          <w:szCs w:val="20"/>
        </w:rPr>
        <w:t xml:space="preserve"> </w:t>
      </w:r>
      <w:proofErr w:type="spellStart"/>
      <w:r w:rsidRPr="005F76D5">
        <w:rPr>
          <w:sz w:val="20"/>
          <w:szCs w:val="20"/>
        </w:rPr>
        <w:t>Tymockzo</w:t>
      </w:r>
      <w:proofErr w:type="spellEnd"/>
      <w:r w:rsidRPr="005F76D5">
        <w:rPr>
          <w:rFonts w:cs="Verdana"/>
          <w:sz w:val="20"/>
          <w:szCs w:val="20"/>
        </w:rPr>
        <w:t xml:space="preserve">. "Harmony and Voice-Leading." In </w:t>
      </w:r>
      <w:proofErr w:type="gramStart"/>
      <w:r w:rsidRPr="005F76D5">
        <w:rPr>
          <w:rFonts w:cs="Verdana"/>
          <w:i/>
          <w:iCs/>
          <w:sz w:val="20"/>
          <w:szCs w:val="20"/>
        </w:rPr>
        <w:t>A Geometry</w:t>
      </w:r>
      <w:proofErr w:type="gramEnd"/>
      <w:r w:rsidRPr="005F76D5">
        <w:rPr>
          <w:rFonts w:cs="Verdana"/>
          <w:i/>
          <w:iCs/>
          <w:sz w:val="20"/>
          <w:szCs w:val="20"/>
        </w:rPr>
        <w:t xml:space="preserve"> of Music: Harmony and Counterpoint in the Extended Common Practice</w:t>
      </w:r>
      <w:r w:rsidRPr="005F76D5">
        <w:rPr>
          <w:rFonts w:cs="Verdana"/>
          <w:sz w:val="20"/>
          <w:szCs w:val="20"/>
        </w:rPr>
        <w:t>. (New York: Oxford University Press, 2011)</w:t>
      </w:r>
      <w:proofErr w:type="gramStart"/>
      <w:r w:rsidRPr="005F76D5">
        <w:rPr>
          <w:rFonts w:cs="Verdana"/>
          <w:sz w:val="20"/>
          <w:szCs w:val="20"/>
        </w:rPr>
        <w:t>, 31.</w:t>
      </w:r>
      <w:proofErr w:type="gramEnd"/>
    </w:p>
  </w:footnote>
  <w:footnote w:id="40">
    <w:p w14:paraId="782EC39A" w14:textId="77777777" w:rsidR="00692EBC" w:rsidRDefault="00692EBC" w:rsidP="00726577">
      <w:pPr>
        <w:pStyle w:val="FootnoteText"/>
        <w:ind w:firstLine="360"/>
      </w:pPr>
      <w:r w:rsidRPr="005F76D5">
        <w:rPr>
          <w:rStyle w:val="FootnoteReference"/>
        </w:rPr>
        <w:footnoteRef/>
      </w:r>
      <w:r w:rsidRPr="005F76D5">
        <w:t xml:space="preserve"> </w:t>
      </w:r>
      <w:r w:rsidRPr="005F76D5">
        <w:rPr>
          <w:rFonts w:cs="Verdana"/>
        </w:rPr>
        <w:t>Dmitri</w:t>
      </w:r>
      <w:r w:rsidRPr="005F76D5">
        <w:t xml:space="preserve"> </w:t>
      </w:r>
      <w:proofErr w:type="spellStart"/>
      <w:r w:rsidRPr="005F76D5">
        <w:t>Tymockzo</w:t>
      </w:r>
      <w:proofErr w:type="spellEnd"/>
      <w:r>
        <w:rPr>
          <w:rFonts w:cs="Verdana"/>
        </w:rPr>
        <w:t xml:space="preserve">. “The Generalized </w:t>
      </w:r>
      <w:proofErr w:type="spellStart"/>
      <w:r>
        <w:rPr>
          <w:rFonts w:cs="Verdana"/>
        </w:rPr>
        <w:t>Tonnet</w:t>
      </w:r>
      <w:proofErr w:type="spellEnd"/>
      <w:r>
        <w:rPr>
          <w:rFonts w:cs="Verdana"/>
        </w:rPr>
        <w:t>,</w:t>
      </w:r>
      <w:r w:rsidRPr="005F76D5">
        <w:rPr>
          <w:rFonts w:cs="Verdana"/>
        </w:rPr>
        <w:t>”</w:t>
      </w:r>
      <w:r>
        <w:rPr>
          <w:rFonts w:cs="Verdana"/>
        </w:rPr>
        <w:t xml:space="preserve"> 2.</w:t>
      </w:r>
    </w:p>
  </w:footnote>
  <w:footnote w:id="41">
    <w:p w14:paraId="3512D4F8" w14:textId="77777777" w:rsidR="00692EBC" w:rsidRDefault="00692EBC" w:rsidP="00EA1B21">
      <w:pPr>
        <w:pStyle w:val="FootnoteText"/>
        <w:ind w:firstLine="360"/>
      </w:pPr>
      <w:r>
        <w:rPr>
          <w:rStyle w:val="FootnoteReference"/>
        </w:rPr>
        <w:footnoteRef/>
      </w:r>
      <w:r>
        <w:t xml:space="preserve"> </w:t>
      </w:r>
      <w:r w:rsidRPr="008102F6">
        <w:t>Milan Kidd</w:t>
      </w:r>
      <w:r w:rsidRPr="008102F6">
        <w:fldChar w:fldCharType="begin"/>
      </w:r>
      <w:r w:rsidRPr="008102F6">
        <w:instrText xml:space="preserve"> XE "Kidd, Milan" </w:instrText>
      </w:r>
      <w:r w:rsidRPr="008102F6">
        <w:fldChar w:fldCharType="end"/>
      </w:r>
      <w:r w:rsidRPr="008102F6">
        <w:t xml:space="preserve">. </w:t>
      </w:r>
      <w:proofErr w:type="gramStart"/>
      <w:r w:rsidRPr="008102F6">
        <w:rPr>
          <w:i/>
        </w:rPr>
        <w:t>An Introduction to the Practical Use of Music-Mathematics</w:t>
      </w:r>
      <w:r>
        <w:t xml:space="preserve">, </w:t>
      </w:r>
      <w:r w:rsidRPr="008102F6">
        <w:t>5.</w:t>
      </w:r>
      <w:proofErr w:type="gramEnd"/>
      <w:r w:rsidRPr="008102F6">
        <w:t xml:space="preserve"> http://www.math.uchicago.edu/%7Emay/VIGRE/VIGRE2006/PAPERS/Kidd.pdf.</w:t>
      </w:r>
    </w:p>
  </w:footnote>
  <w:footnote w:id="42">
    <w:p w14:paraId="2E8108D5" w14:textId="77777777" w:rsidR="00692EBC" w:rsidRPr="00057850" w:rsidRDefault="00692EBC" w:rsidP="00FB35FF">
      <w:pPr>
        <w:ind w:firstLine="360"/>
        <w:rPr>
          <w:rFonts w:ascii="Calibri" w:hAnsi="Calibri" w:cs="Calibri"/>
          <w:sz w:val="20"/>
          <w:szCs w:val="20"/>
        </w:rPr>
      </w:pPr>
      <w:r w:rsidRPr="00057850">
        <w:rPr>
          <w:rStyle w:val="FootnoteReference"/>
          <w:sz w:val="20"/>
          <w:szCs w:val="20"/>
        </w:rPr>
        <w:footnoteRef/>
      </w:r>
      <w:r w:rsidRPr="00057850">
        <w:rPr>
          <w:sz w:val="20"/>
          <w:szCs w:val="20"/>
        </w:rPr>
        <w:t xml:space="preserve"> </w:t>
      </w:r>
      <w:r w:rsidRPr="00057850">
        <w:rPr>
          <w:rFonts w:ascii="Calibri" w:hAnsi="Calibri" w:cs="Calibri"/>
          <w:sz w:val="20"/>
          <w:szCs w:val="20"/>
        </w:rPr>
        <w:t xml:space="preserve">Edward </w:t>
      </w:r>
      <w:proofErr w:type="spellStart"/>
      <w:r w:rsidRPr="00057850">
        <w:rPr>
          <w:rFonts w:ascii="Calibri" w:hAnsi="Calibri" w:cs="Calibri"/>
          <w:sz w:val="20"/>
          <w:szCs w:val="20"/>
        </w:rPr>
        <w:t>Gollin</w:t>
      </w:r>
      <w:proofErr w:type="spellEnd"/>
      <w:r w:rsidRPr="00057850">
        <w:rPr>
          <w:rFonts w:ascii="Calibri" w:hAnsi="Calibri" w:cs="Calibri"/>
          <w:sz w:val="20"/>
          <w:szCs w:val="20"/>
        </w:rPr>
        <w:t>, “Some Aspects of Three-Dimensional ‘</w:t>
      </w:r>
      <w:proofErr w:type="spellStart"/>
      <w:r w:rsidRPr="00057850">
        <w:rPr>
          <w:rFonts w:ascii="Calibri" w:hAnsi="Calibri" w:cs="Calibri"/>
          <w:sz w:val="20"/>
          <w:szCs w:val="20"/>
        </w:rPr>
        <w:t>Tonnetze</w:t>
      </w:r>
      <w:proofErr w:type="spellEnd"/>
      <w:r w:rsidRPr="00057850">
        <w:rPr>
          <w:rFonts w:ascii="Calibri" w:hAnsi="Calibri" w:cs="Calibri"/>
          <w:sz w:val="20"/>
          <w:szCs w:val="20"/>
        </w:rPr>
        <w:t xml:space="preserve">’.”  </w:t>
      </w:r>
      <w:r w:rsidRPr="00057850">
        <w:rPr>
          <w:rFonts w:ascii="Calibri" w:hAnsi="Calibri" w:cs="Calibri"/>
          <w:i/>
          <w:iCs/>
          <w:sz w:val="20"/>
          <w:szCs w:val="20"/>
        </w:rPr>
        <w:t>Journal of Music Theory</w:t>
      </w:r>
      <w:r w:rsidRPr="00057850">
        <w:rPr>
          <w:rFonts w:ascii="Calibri" w:hAnsi="Calibri" w:cs="Calibri"/>
          <w:sz w:val="20"/>
          <w:szCs w:val="20"/>
        </w:rPr>
        <w:t xml:space="preserve">, </w:t>
      </w:r>
    </w:p>
    <w:p w14:paraId="273CABF2" w14:textId="77777777" w:rsidR="00692EBC" w:rsidRPr="00057850" w:rsidRDefault="00692EBC" w:rsidP="00FB35FF">
      <w:pPr>
        <w:rPr>
          <w:rFonts w:ascii="Calibri" w:hAnsi="Calibri" w:cs="Calibri"/>
          <w:sz w:val="20"/>
          <w:szCs w:val="20"/>
        </w:rPr>
      </w:pPr>
      <w:proofErr w:type="gramStart"/>
      <w:r w:rsidRPr="00057850">
        <w:rPr>
          <w:rFonts w:ascii="Calibri" w:hAnsi="Calibri" w:cs="Calibri"/>
          <w:sz w:val="20"/>
          <w:szCs w:val="20"/>
        </w:rPr>
        <w:t xml:space="preserve">42, no. 2, Neo-Riemannian Theory (Autumn, 1998), </w:t>
      </w:r>
      <w:r>
        <w:rPr>
          <w:rFonts w:ascii="Calibri" w:hAnsi="Calibri" w:cs="Calibri"/>
          <w:sz w:val="20"/>
          <w:szCs w:val="20"/>
        </w:rPr>
        <w:t>202</w:t>
      </w:r>
      <w:r w:rsidRPr="00057850">
        <w:rPr>
          <w:rFonts w:ascii="Calibri" w:hAnsi="Calibri" w:cs="Calibri"/>
          <w:sz w:val="20"/>
          <w:szCs w:val="20"/>
        </w:rPr>
        <w:t>.</w:t>
      </w:r>
      <w:proofErr w:type="gramEnd"/>
      <w:r w:rsidRPr="00057850">
        <w:rPr>
          <w:rFonts w:ascii="Calibri" w:hAnsi="Calibri" w:cs="Calibri"/>
          <w:sz w:val="20"/>
          <w:szCs w:val="20"/>
        </w:rPr>
        <w:t xml:space="preserve"> </w:t>
      </w:r>
    </w:p>
    <w:p w14:paraId="5D9D3136" w14:textId="77777777" w:rsidR="00692EBC" w:rsidRPr="00057850" w:rsidRDefault="00692EBC" w:rsidP="00FB35FF">
      <w:pPr>
        <w:pStyle w:val="FootnoteText"/>
      </w:pPr>
    </w:p>
  </w:footnote>
  <w:footnote w:id="43">
    <w:p w14:paraId="7275DDB3" w14:textId="77777777" w:rsidR="00692EBC" w:rsidRPr="00CA5F86" w:rsidRDefault="00692EBC" w:rsidP="00CA5F86">
      <w:pPr>
        <w:autoSpaceDE w:val="0"/>
        <w:autoSpaceDN w:val="0"/>
        <w:adjustRightInd w:val="0"/>
        <w:ind w:firstLine="360"/>
        <w:rPr>
          <w:rFonts w:cs="Verdana"/>
          <w:sz w:val="20"/>
          <w:szCs w:val="20"/>
        </w:rPr>
      </w:pPr>
      <w:r w:rsidRPr="00CA5F86">
        <w:rPr>
          <w:rStyle w:val="FootnoteReference"/>
          <w:sz w:val="20"/>
          <w:szCs w:val="20"/>
        </w:rPr>
        <w:footnoteRef/>
      </w:r>
      <w:r w:rsidRPr="00CA5F86">
        <w:rPr>
          <w:sz w:val="20"/>
          <w:szCs w:val="20"/>
        </w:rPr>
        <w:t xml:space="preserve"> </w:t>
      </w:r>
      <w:proofErr w:type="spellStart"/>
      <w:r w:rsidRPr="00CA5F86">
        <w:rPr>
          <w:rFonts w:cs="Verdana"/>
          <w:sz w:val="20"/>
          <w:szCs w:val="20"/>
        </w:rPr>
        <w:t>Douthett</w:t>
      </w:r>
      <w:proofErr w:type="spellEnd"/>
      <w:r w:rsidRPr="00CA5F86">
        <w:rPr>
          <w:rFonts w:cs="Verdana"/>
          <w:sz w:val="20"/>
          <w:szCs w:val="20"/>
        </w:rPr>
        <w:t>, et al. "Introduction,” 4.</w:t>
      </w:r>
    </w:p>
  </w:footnote>
  <w:footnote w:id="44">
    <w:p w14:paraId="2EC70A40" w14:textId="77777777" w:rsidR="00692EBC" w:rsidRPr="00CA5F86" w:rsidRDefault="00692EBC" w:rsidP="00CA5F86">
      <w:pPr>
        <w:autoSpaceDE w:val="0"/>
        <w:autoSpaceDN w:val="0"/>
        <w:adjustRightInd w:val="0"/>
        <w:ind w:firstLine="360"/>
        <w:rPr>
          <w:rFonts w:cs="Verdana"/>
          <w:sz w:val="20"/>
          <w:szCs w:val="20"/>
        </w:rPr>
      </w:pPr>
      <w:r w:rsidRPr="00CA5F86">
        <w:rPr>
          <w:rStyle w:val="FootnoteReference"/>
          <w:sz w:val="20"/>
          <w:szCs w:val="20"/>
        </w:rPr>
        <w:footnoteRef/>
      </w:r>
      <w:r w:rsidRPr="00CA5F86">
        <w:rPr>
          <w:sz w:val="20"/>
          <w:szCs w:val="20"/>
        </w:rPr>
        <w:t xml:space="preserve"> </w:t>
      </w:r>
      <w:proofErr w:type="spellStart"/>
      <w:r w:rsidRPr="00CA5F86">
        <w:rPr>
          <w:rFonts w:cs="Verdana"/>
          <w:sz w:val="20"/>
          <w:szCs w:val="20"/>
        </w:rPr>
        <w:t>Douthett</w:t>
      </w:r>
      <w:proofErr w:type="spellEnd"/>
      <w:r w:rsidRPr="00CA5F86">
        <w:rPr>
          <w:rFonts w:cs="Verdana"/>
          <w:sz w:val="20"/>
          <w:szCs w:val="20"/>
        </w:rPr>
        <w:t>, et al. "Filtered Point-Symmetry," 76.</w:t>
      </w:r>
    </w:p>
  </w:footnote>
  <w:footnote w:id="45">
    <w:p w14:paraId="24E0F438" w14:textId="77777777" w:rsidR="00692EBC" w:rsidRPr="00CA5F86" w:rsidRDefault="00692EBC" w:rsidP="00CA5F86">
      <w:pPr>
        <w:pStyle w:val="FootnoteText"/>
        <w:ind w:firstLine="360"/>
      </w:pPr>
      <w:r w:rsidRPr="00CA5F86">
        <w:rPr>
          <w:rStyle w:val="FootnoteReference"/>
        </w:rPr>
        <w:footnoteRef/>
      </w:r>
      <w:r w:rsidRPr="00CA5F86">
        <w:t xml:space="preserve"> </w:t>
      </w:r>
      <w:proofErr w:type="spellStart"/>
      <w:r w:rsidRPr="00CA5F86">
        <w:rPr>
          <w:rFonts w:cs="Verdana"/>
        </w:rPr>
        <w:t>Douthett</w:t>
      </w:r>
      <w:proofErr w:type="spellEnd"/>
      <w:r w:rsidRPr="00CA5F86">
        <w:rPr>
          <w:rFonts w:cs="Verdana"/>
        </w:rPr>
        <w:t>, et al. "Introduction,” 4</w:t>
      </w:r>
      <w:r w:rsidRPr="00CA5F86">
        <w:t>.</w:t>
      </w:r>
    </w:p>
  </w:footnote>
  <w:footnote w:id="46">
    <w:p w14:paraId="6505E04F" w14:textId="77777777" w:rsidR="00692EBC" w:rsidRPr="00AD0449" w:rsidRDefault="00692EBC" w:rsidP="00AD0449">
      <w:pPr>
        <w:ind w:firstLine="360"/>
        <w:rPr>
          <w:rFonts w:cstheme="minorHAnsi"/>
          <w:sz w:val="20"/>
          <w:szCs w:val="20"/>
        </w:rPr>
      </w:pPr>
      <w:r w:rsidRPr="00CA5F86">
        <w:rPr>
          <w:rStyle w:val="FootnoteReference"/>
          <w:b/>
          <w:sz w:val="20"/>
          <w:szCs w:val="20"/>
        </w:rPr>
        <w:footnoteRef/>
      </w:r>
      <w:r w:rsidRPr="00CA5F86">
        <w:rPr>
          <w:b/>
          <w:sz w:val="20"/>
          <w:szCs w:val="20"/>
        </w:rPr>
        <w:t xml:space="preserve"> </w:t>
      </w:r>
      <w:proofErr w:type="gramStart"/>
      <w:r w:rsidRPr="00CA5F86">
        <w:rPr>
          <w:rStyle w:val="addmd"/>
          <w:sz w:val="20"/>
          <w:szCs w:val="20"/>
        </w:rPr>
        <w:t>Myles Leigh Skinner</w:t>
      </w:r>
      <w:r w:rsidRPr="00CA5F86">
        <w:rPr>
          <w:rStyle w:val="addmd"/>
          <w:b/>
          <w:sz w:val="20"/>
          <w:szCs w:val="20"/>
        </w:rPr>
        <w:t>,</w:t>
      </w:r>
      <w:r w:rsidRPr="00CA5F86">
        <w:rPr>
          <w:b/>
          <w:sz w:val="20"/>
          <w:szCs w:val="20"/>
        </w:rPr>
        <w:t xml:space="preserve"> </w:t>
      </w:r>
      <w:r>
        <w:rPr>
          <w:rFonts w:cstheme="minorHAnsi"/>
          <w:sz w:val="20"/>
          <w:szCs w:val="20"/>
        </w:rPr>
        <w:t>“Toward a Quarter-Tone Syntax,”</w:t>
      </w:r>
      <w:r w:rsidRPr="00CA5F86">
        <w:rPr>
          <w:rFonts w:cstheme="minorHAnsi"/>
          <w:sz w:val="20"/>
          <w:szCs w:val="20"/>
        </w:rPr>
        <w:t>158.</w:t>
      </w:r>
      <w:proofErr w:type="gramEnd"/>
    </w:p>
  </w:footnote>
  <w:footnote w:id="47">
    <w:p w14:paraId="2D7B19FB" w14:textId="77777777" w:rsidR="00692EBC" w:rsidRDefault="00692EBC" w:rsidP="00CA5F86">
      <w:pPr>
        <w:pStyle w:val="FootnoteText"/>
        <w:ind w:firstLine="360"/>
      </w:pPr>
      <w:r>
        <w:rPr>
          <w:rStyle w:val="FootnoteReference"/>
        </w:rPr>
        <w:footnoteRef/>
      </w:r>
      <w:r>
        <w:t xml:space="preserve"> </w:t>
      </w:r>
      <w:proofErr w:type="spellStart"/>
      <w:r>
        <w:t>Argentino</w:t>
      </w:r>
      <w:proofErr w:type="spellEnd"/>
      <w:r>
        <w:t>, “Transformation,” 1.</w:t>
      </w:r>
    </w:p>
  </w:footnote>
  <w:footnote w:id="48">
    <w:p w14:paraId="66A07F82" w14:textId="77777777" w:rsidR="00692EBC" w:rsidRPr="00804EB9" w:rsidRDefault="00692EBC" w:rsidP="00CA5F86">
      <w:pPr>
        <w:pStyle w:val="FootnoteText"/>
        <w:ind w:firstLine="360"/>
      </w:pPr>
      <w:r w:rsidRPr="00804EB9">
        <w:rPr>
          <w:rStyle w:val="FootnoteReference"/>
        </w:rPr>
        <w:footnoteRef/>
      </w:r>
      <w:r w:rsidRPr="00804EB9">
        <w:t xml:space="preserve"> </w:t>
      </w:r>
      <w:proofErr w:type="spellStart"/>
      <w:r w:rsidRPr="00804EB9">
        <w:t>Engebretsen</w:t>
      </w:r>
      <w:proofErr w:type="spellEnd"/>
      <w:r w:rsidRPr="00804EB9">
        <w:t xml:space="preserve"> and Broman, </w:t>
      </w:r>
      <w:r w:rsidRPr="00804EB9">
        <w:rPr>
          <w:rFonts w:eastAsia="Times New Roman" w:cstheme="minorHAnsi"/>
        </w:rPr>
        <w:t xml:space="preserve">"Transformational Theory,” </w:t>
      </w:r>
      <w:r w:rsidRPr="00804EB9">
        <w:t>48.</w:t>
      </w:r>
    </w:p>
  </w:footnote>
  <w:footnote w:id="49">
    <w:p w14:paraId="36488973" w14:textId="77777777" w:rsidR="00692EBC" w:rsidRPr="00652141" w:rsidRDefault="00692EBC" w:rsidP="00CA5F86">
      <w:pPr>
        <w:ind w:firstLine="360"/>
        <w:rPr>
          <w:rFonts w:cstheme="minorHAnsi"/>
        </w:rPr>
      </w:pPr>
      <w:r>
        <w:rPr>
          <w:rStyle w:val="FootnoteReference"/>
        </w:rPr>
        <w:footnoteRef/>
      </w:r>
      <w:r>
        <w:t xml:space="preserve"> </w:t>
      </w:r>
      <w:r w:rsidRPr="00AF457F">
        <w:rPr>
          <w:rStyle w:val="addmd"/>
          <w:sz w:val="20"/>
          <w:szCs w:val="20"/>
        </w:rPr>
        <w:t>Skinner</w:t>
      </w:r>
      <w:r w:rsidRPr="00AF457F">
        <w:rPr>
          <w:rStyle w:val="addmd"/>
          <w:b/>
          <w:sz w:val="20"/>
          <w:szCs w:val="20"/>
        </w:rPr>
        <w:t>,</w:t>
      </w:r>
      <w:r w:rsidRPr="00AF457F">
        <w:rPr>
          <w:b/>
          <w:sz w:val="20"/>
          <w:szCs w:val="20"/>
        </w:rPr>
        <w:t xml:space="preserve"> </w:t>
      </w:r>
      <w:r w:rsidRPr="00AF457F">
        <w:rPr>
          <w:rFonts w:cstheme="minorHAnsi"/>
          <w:sz w:val="20"/>
          <w:szCs w:val="20"/>
        </w:rPr>
        <w:t>“</w:t>
      </w:r>
      <w:r>
        <w:rPr>
          <w:rFonts w:cstheme="minorHAnsi"/>
          <w:sz w:val="20"/>
          <w:szCs w:val="20"/>
        </w:rPr>
        <w:t>Quarter-Tone Syntax,” 223.</w:t>
      </w:r>
    </w:p>
  </w:footnote>
  <w:footnote w:id="50">
    <w:p w14:paraId="17CDD7D9" w14:textId="77777777" w:rsidR="00692EBC" w:rsidRPr="006B154C" w:rsidRDefault="00692EBC" w:rsidP="006B154C">
      <w:pPr>
        <w:ind w:firstLine="360"/>
      </w:pPr>
      <w:r w:rsidRPr="006B154C">
        <w:rPr>
          <w:rStyle w:val="FootnoteReference"/>
          <w:sz w:val="20"/>
          <w:szCs w:val="20"/>
        </w:rPr>
        <w:footnoteRef/>
      </w:r>
      <w:r w:rsidRPr="006B154C">
        <w:rPr>
          <w:sz w:val="20"/>
          <w:szCs w:val="20"/>
        </w:rPr>
        <w:t xml:space="preserve"> </w:t>
      </w:r>
      <w:r w:rsidRPr="006B154C">
        <w:rPr>
          <w:rFonts w:ascii="Calibri" w:eastAsia="Calibri" w:hAnsi="Calibri"/>
          <w:sz w:val="20"/>
          <w:szCs w:val="20"/>
        </w:rPr>
        <w:t>Kidd, Milan</w:t>
      </w:r>
      <w:r w:rsidRPr="006B154C">
        <w:rPr>
          <w:rFonts w:ascii="Calibri" w:eastAsia="Calibri" w:hAnsi="Calibri"/>
          <w:sz w:val="20"/>
          <w:szCs w:val="20"/>
        </w:rPr>
        <w:fldChar w:fldCharType="begin"/>
      </w:r>
      <w:r w:rsidRPr="006B154C">
        <w:rPr>
          <w:rFonts w:ascii="Calibri" w:eastAsia="Calibri" w:hAnsi="Calibri"/>
          <w:sz w:val="20"/>
          <w:szCs w:val="20"/>
        </w:rPr>
        <w:instrText xml:space="preserve"> XE "Kidd, Milan" </w:instrText>
      </w:r>
      <w:r w:rsidRPr="006B154C">
        <w:rPr>
          <w:rFonts w:ascii="Calibri" w:eastAsia="Calibri" w:hAnsi="Calibri"/>
          <w:sz w:val="20"/>
          <w:szCs w:val="20"/>
        </w:rPr>
        <w:fldChar w:fldCharType="end"/>
      </w:r>
      <w:r w:rsidRPr="006B154C">
        <w:rPr>
          <w:rFonts w:ascii="Calibri" w:eastAsia="Calibri" w:hAnsi="Calibri"/>
          <w:sz w:val="20"/>
          <w:szCs w:val="20"/>
        </w:rPr>
        <w:t xml:space="preserve">. </w:t>
      </w:r>
      <w:r w:rsidRPr="006B154C">
        <w:rPr>
          <w:rFonts w:ascii="Calibri" w:eastAsia="Calibri" w:hAnsi="Calibri"/>
          <w:i/>
          <w:sz w:val="20"/>
          <w:szCs w:val="20"/>
        </w:rPr>
        <w:t>An Introduction</w:t>
      </w:r>
      <w:proofErr w:type="gramStart"/>
      <w:r>
        <w:rPr>
          <w:rFonts w:ascii="Calibri" w:eastAsia="Calibri" w:hAnsi="Calibri"/>
          <w:i/>
          <w:sz w:val="20"/>
          <w:szCs w:val="20"/>
        </w:rPr>
        <w:t>,</w:t>
      </w:r>
      <w:r w:rsidRPr="006B154C">
        <w:rPr>
          <w:sz w:val="20"/>
          <w:szCs w:val="20"/>
        </w:rPr>
        <w:t>4</w:t>
      </w:r>
      <w:proofErr w:type="gramEnd"/>
      <w:r>
        <w:rPr>
          <w:sz w:val="20"/>
          <w:szCs w:val="20"/>
        </w:rPr>
        <w:t>.</w:t>
      </w:r>
    </w:p>
  </w:footnote>
  <w:footnote w:id="51">
    <w:p w14:paraId="4EDE55DB" w14:textId="77777777" w:rsidR="00692EBC" w:rsidRDefault="00692EBC" w:rsidP="00CA5F86">
      <w:pPr>
        <w:pStyle w:val="FootnoteText"/>
        <w:ind w:firstLine="360"/>
      </w:pPr>
      <w:r>
        <w:rPr>
          <w:rStyle w:val="FootnoteReference"/>
        </w:rPr>
        <w:footnoteRef/>
      </w:r>
      <w:r>
        <w:t xml:space="preserve"> Cohn, “Maximally,” 17.</w:t>
      </w:r>
    </w:p>
  </w:footnote>
  <w:footnote w:id="52">
    <w:p w14:paraId="42908AF9" w14:textId="77777777" w:rsidR="00692EBC" w:rsidRPr="005E031B" w:rsidRDefault="00692EBC" w:rsidP="00F225C2">
      <w:pPr>
        <w:ind w:firstLine="360"/>
        <w:rPr>
          <w:rFonts w:cstheme="minorHAnsi"/>
          <w:sz w:val="20"/>
          <w:szCs w:val="20"/>
        </w:rPr>
      </w:pPr>
      <w:r w:rsidRPr="005E031B">
        <w:rPr>
          <w:rStyle w:val="FootnoteReference"/>
          <w:sz w:val="20"/>
          <w:szCs w:val="20"/>
        </w:rPr>
        <w:footnoteRef/>
      </w:r>
      <w:r w:rsidRPr="005E031B">
        <w:rPr>
          <w:sz w:val="20"/>
          <w:szCs w:val="20"/>
        </w:rPr>
        <w:t xml:space="preserve"> Richard Cohn, </w:t>
      </w:r>
      <w:r w:rsidRPr="005E031B">
        <w:rPr>
          <w:rFonts w:cstheme="minorHAnsi"/>
          <w:sz w:val="20"/>
          <w:szCs w:val="20"/>
        </w:rPr>
        <w:t xml:space="preserve">“Introduction to Neo-Riemannian Theory: A Survey and a Historical Perspective.” </w:t>
      </w:r>
      <w:proofErr w:type="gramStart"/>
      <w:r w:rsidRPr="005E031B">
        <w:rPr>
          <w:rStyle w:val="HTMLCite"/>
          <w:rFonts w:cstheme="minorHAnsi"/>
          <w:sz w:val="20"/>
          <w:szCs w:val="20"/>
        </w:rPr>
        <w:t>Journal of Music Theory</w:t>
      </w:r>
      <w:r w:rsidRPr="005E031B">
        <w:rPr>
          <w:rFonts w:cstheme="minorHAnsi"/>
          <w:sz w:val="20"/>
          <w:szCs w:val="20"/>
        </w:rPr>
        <w:t>, 42, no. 2, Neo-Riemannian Theory (Autumn, 1998), 175.</w:t>
      </w:r>
      <w:proofErr w:type="gramEnd"/>
    </w:p>
  </w:footnote>
  <w:footnote w:id="53">
    <w:p w14:paraId="3E30592F" w14:textId="77777777" w:rsidR="00692EBC" w:rsidRDefault="00692EBC" w:rsidP="00F74E05">
      <w:pPr>
        <w:pStyle w:val="FootnoteText"/>
        <w:ind w:firstLine="360"/>
      </w:pPr>
      <w:r>
        <w:rPr>
          <w:rStyle w:val="FootnoteReference"/>
        </w:rPr>
        <w:footnoteRef/>
      </w:r>
      <w:r>
        <w:t xml:space="preserve"> </w:t>
      </w:r>
      <w:proofErr w:type="spellStart"/>
      <w:r>
        <w:t>Argentino</w:t>
      </w:r>
      <w:proofErr w:type="spellEnd"/>
      <w:r>
        <w:t>, “Transformations,” 7.</w:t>
      </w:r>
    </w:p>
  </w:footnote>
  <w:footnote w:id="54">
    <w:p w14:paraId="5FDA3B09" w14:textId="77777777" w:rsidR="00692EBC" w:rsidRPr="006363D7" w:rsidRDefault="00692EBC" w:rsidP="00D74673">
      <w:pPr>
        <w:pStyle w:val="FootnoteText"/>
        <w:ind w:firstLine="360"/>
      </w:pPr>
      <w:r w:rsidRPr="006363D7">
        <w:rPr>
          <w:rStyle w:val="FootnoteReference"/>
        </w:rPr>
        <w:footnoteRef/>
      </w:r>
      <w:r w:rsidRPr="006363D7">
        <w:t xml:space="preserve"> </w:t>
      </w:r>
      <w:proofErr w:type="spellStart"/>
      <w:r w:rsidRPr="006363D7">
        <w:t>Engebretsen</w:t>
      </w:r>
      <w:proofErr w:type="spellEnd"/>
      <w:r w:rsidRPr="006363D7">
        <w:t xml:space="preserve"> and Broman,</w:t>
      </w:r>
      <w:r w:rsidRPr="00804EB9">
        <w:rPr>
          <w:rFonts w:eastAsia="Times New Roman" w:cstheme="minorHAnsi"/>
        </w:rPr>
        <w:t xml:space="preserve"> "Transformational Theory,”</w:t>
      </w:r>
      <w:r w:rsidRPr="006363D7">
        <w:t xml:space="preserve"> 49.</w:t>
      </w:r>
    </w:p>
  </w:footnote>
  <w:footnote w:id="55">
    <w:p w14:paraId="5217B5BD" w14:textId="77777777" w:rsidR="00692EBC" w:rsidRDefault="00692EBC" w:rsidP="00F74E05">
      <w:pPr>
        <w:pStyle w:val="FootnoteText"/>
        <w:ind w:firstLine="360"/>
      </w:pPr>
      <w:r>
        <w:rPr>
          <w:rStyle w:val="FootnoteReference"/>
        </w:rPr>
        <w:footnoteRef/>
      </w:r>
      <w:r>
        <w:t xml:space="preserve"> Ibid</w:t>
      </w:r>
      <w:proofErr w:type="gramStart"/>
      <w:r>
        <w:t>.,</w:t>
      </w:r>
      <w:proofErr w:type="gramEnd"/>
      <w:r>
        <w:t xml:space="preserve"> 50.</w:t>
      </w:r>
    </w:p>
  </w:footnote>
  <w:footnote w:id="56">
    <w:p w14:paraId="72A3FBF5" w14:textId="77777777" w:rsidR="00692EBC" w:rsidRDefault="00692EBC" w:rsidP="00C00F47">
      <w:pPr>
        <w:pStyle w:val="FootnoteText"/>
        <w:ind w:firstLine="360"/>
      </w:pPr>
      <w:r>
        <w:rPr>
          <w:rStyle w:val="FootnoteReference"/>
        </w:rPr>
        <w:footnoteRef/>
      </w:r>
      <w:r>
        <w:t xml:space="preserve"> </w:t>
      </w:r>
      <w:proofErr w:type="spellStart"/>
      <w:r>
        <w:t>Engebretsen</w:t>
      </w:r>
      <w:proofErr w:type="spellEnd"/>
      <w:r>
        <w:t xml:space="preserve"> and Broman, “</w:t>
      </w:r>
      <w:r w:rsidRPr="002E3BD7">
        <w:rPr>
          <w:rFonts w:eastAsia="Times New Roman" w:cstheme="minorHAnsi"/>
        </w:rPr>
        <w:t>Transform</w:t>
      </w:r>
      <w:r>
        <w:rPr>
          <w:rFonts w:eastAsia="Times New Roman" w:cstheme="minorHAnsi"/>
        </w:rPr>
        <w:t xml:space="preserve">ational </w:t>
      </w:r>
      <w:r w:rsidRPr="002E3BD7">
        <w:rPr>
          <w:rFonts w:eastAsia="Times New Roman" w:cstheme="minorHAnsi"/>
        </w:rPr>
        <w:t xml:space="preserve">Theory," </w:t>
      </w:r>
      <w:r>
        <w:t>49</w:t>
      </w:r>
      <w:r w:rsidRPr="002E3BD7">
        <w:t>.</w:t>
      </w:r>
    </w:p>
  </w:footnote>
  <w:footnote w:id="57">
    <w:p w14:paraId="1805E037" w14:textId="77777777" w:rsidR="00692EBC" w:rsidRPr="00E17C45" w:rsidRDefault="00692EBC" w:rsidP="00C00F47">
      <w:pPr>
        <w:ind w:firstLine="360"/>
        <w:rPr>
          <w:rFonts w:cstheme="minorHAnsi"/>
          <w:sz w:val="20"/>
          <w:szCs w:val="20"/>
        </w:rPr>
      </w:pPr>
      <w:r w:rsidRPr="00E17C45">
        <w:rPr>
          <w:rStyle w:val="FootnoteReference"/>
          <w:sz w:val="20"/>
          <w:szCs w:val="20"/>
        </w:rPr>
        <w:footnoteRef/>
      </w:r>
      <w:r w:rsidRPr="00E17C45">
        <w:rPr>
          <w:sz w:val="20"/>
          <w:szCs w:val="20"/>
        </w:rPr>
        <w:t xml:space="preserve"> </w:t>
      </w:r>
      <w:proofErr w:type="gramStart"/>
      <w:r w:rsidRPr="00E17C45">
        <w:rPr>
          <w:sz w:val="20"/>
          <w:szCs w:val="20"/>
        </w:rPr>
        <w:t>Cohn</w:t>
      </w:r>
      <w:r w:rsidRPr="00E17C45">
        <w:rPr>
          <w:rFonts w:cstheme="minorHAnsi"/>
          <w:sz w:val="20"/>
          <w:szCs w:val="20"/>
        </w:rPr>
        <w:t>, “Neo-Riemannian Operations”, 36.</w:t>
      </w:r>
      <w:proofErr w:type="gramEnd"/>
    </w:p>
  </w:footnote>
  <w:footnote w:id="58">
    <w:p w14:paraId="34775B59" w14:textId="77777777" w:rsidR="00692EBC" w:rsidRDefault="00692EBC" w:rsidP="00C00F47">
      <w:pPr>
        <w:pStyle w:val="FootnoteText"/>
        <w:ind w:firstLine="360"/>
      </w:pPr>
      <w:r>
        <w:rPr>
          <w:rStyle w:val="FootnoteReference"/>
        </w:rPr>
        <w:footnoteRef/>
      </w:r>
      <w:r>
        <w:t xml:space="preserve"> Cohn, “Maximally” p. 33.</w:t>
      </w:r>
    </w:p>
  </w:footnote>
  <w:footnote w:id="59">
    <w:p w14:paraId="61F8361A" w14:textId="77777777" w:rsidR="00692EBC" w:rsidRPr="0006271F" w:rsidRDefault="00692EBC" w:rsidP="0006271F">
      <w:pPr>
        <w:ind w:firstLine="360"/>
        <w:rPr>
          <w:rFonts w:ascii="Calibri" w:eastAsia="Calibri" w:hAnsi="Calibri" w:cs="Calibri"/>
          <w:sz w:val="20"/>
          <w:szCs w:val="20"/>
        </w:rPr>
      </w:pPr>
      <w:r w:rsidRPr="0006271F">
        <w:rPr>
          <w:rStyle w:val="FootnoteReference"/>
          <w:sz w:val="20"/>
          <w:szCs w:val="20"/>
        </w:rPr>
        <w:footnoteRef/>
      </w:r>
      <w:r w:rsidRPr="0006271F">
        <w:rPr>
          <w:sz w:val="20"/>
          <w:szCs w:val="20"/>
        </w:rPr>
        <w:t xml:space="preserve"> </w:t>
      </w:r>
      <w:r w:rsidRPr="0006271F">
        <w:rPr>
          <w:rFonts w:ascii="Calibri" w:eastAsia="Calibri" w:hAnsi="Calibri" w:cs="Calibri"/>
          <w:sz w:val="20"/>
          <w:szCs w:val="20"/>
        </w:rPr>
        <w:t xml:space="preserve">Miguel A. </w:t>
      </w:r>
      <w:proofErr w:type="spellStart"/>
      <w:r w:rsidRPr="0006271F">
        <w:rPr>
          <w:rFonts w:ascii="Calibri" w:eastAsia="Calibri" w:hAnsi="Calibri" w:cs="Calibri"/>
          <w:sz w:val="20"/>
          <w:szCs w:val="20"/>
        </w:rPr>
        <w:t>Roig-Francol</w:t>
      </w:r>
      <w:r w:rsidRPr="0006271F">
        <w:rPr>
          <w:rFonts w:ascii="Calibri" w:eastAsia="Calibri" w:hAnsi="Calibri" w:cs="Verdana"/>
          <w:sz w:val="20"/>
          <w:szCs w:val="20"/>
        </w:rPr>
        <w:t>í</w:t>
      </w:r>
      <w:proofErr w:type="spellEnd"/>
      <w:r w:rsidRPr="0006271F">
        <w:rPr>
          <w:rFonts w:ascii="Calibri" w:eastAsia="Calibri" w:hAnsi="Calibri" w:cs="Calibri"/>
          <w:sz w:val="20"/>
          <w:szCs w:val="20"/>
        </w:rPr>
        <w:t xml:space="preserve">, </w:t>
      </w:r>
      <w:r w:rsidRPr="0006271F">
        <w:rPr>
          <w:rFonts w:ascii="Calibri" w:eastAsia="Calibri" w:hAnsi="Calibri" w:cs="Calibri"/>
          <w:i/>
          <w:sz w:val="20"/>
          <w:szCs w:val="20"/>
        </w:rPr>
        <w:t>Harmony in Context 2</w:t>
      </w:r>
      <w:r w:rsidRPr="0006271F">
        <w:rPr>
          <w:rFonts w:ascii="Calibri" w:eastAsia="Calibri" w:hAnsi="Calibri" w:cs="Calibri"/>
          <w:i/>
          <w:sz w:val="20"/>
          <w:szCs w:val="20"/>
          <w:vertAlign w:val="superscript"/>
        </w:rPr>
        <w:t>nd</w:t>
      </w:r>
      <w:r>
        <w:rPr>
          <w:rFonts w:ascii="Calibri" w:eastAsia="Calibri" w:hAnsi="Calibri" w:cs="Calibri"/>
          <w:i/>
          <w:sz w:val="20"/>
          <w:szCs w:val="20"/>
        </w:rPr>
        <w:t xml:space="preserve"> </w:t>
      </w:r>
      <w:proofErr w:type="spellStart"/>
      <w:r>
        <w:rPr>
          <w:rFonts w:ascii="Calibri" w:eastAsia="Calibri" w:hAnsi="Calibri" w:cs="Calibri"/>
          <w:i/>
          <w:sz w:val="20"/>
          <w:szCs w:val="20"/>
        </w:rPr>
        <w:t>Editio</w:t>
      </w:r>
      <w:proofErr w:type="spellEnd"/>
      <w:proofErr w:type="gramStart"/>
      <w:r>
        <w:rPr>
          <w:rFonts w:ascii="Calibri" w:eastAsia="Calibri" w:hAnsi="Calibri" w:cs="Calibri"/>
          <w:i/>
          <w:sz w:val="20"/>
          <w:szCs w:val="20"/>
        </w:rPr>
        <w:t>,</w:t>
      </w:r>
      <w:r w:rsidRPr="0006271F">
        <w:rPr>
          <w:rFonts w:ascii="Calibri" w:eastAsia="Calibri" w:hAnsi="Calibri" w:cs="Calibri"/>
          <w:i/>
          <w:sz w:val="20"/>
          <w:szCs w:val="20"/>
        </w:rPr>
        <w:t>.</w:t>
      </w:r>
      <w:proofErr w:type="gramEnd"/>
      <w:r w:rsidRPr="0006271F">
        <w:rPr>
          <w:rFonts w:ascii="Calibri" w:eastAsia="Calibri" w:hAnsi="Calibri" w:cs="Calibri"/>
          <w:sz w:val="20"/>
          <w:szCs w:val="20"/>
        </w:rPr>
        <w:t xml:space="preserve"> </w:t>
      </w:r>
      <w:r>
        <w:rPr>
          <w:rFonts w:ascii="Calibri" w:eastAsia="Calibri" w:hAnsi="Calibri" w:cs="Calibri"/>
          <w:sz w:val="20"/>
          <w:szCs w:val="20"/>
        </w:rPr>
        <w:t>McGraw-Hill Companies, Inc.: NY,</w:t>
      </w:r>
      <w:r w:rsidRPr="0006271F">
        <w:rPr>
          <w:rFonts w:ascii="Calibri" w:eastAsia="Calibri" w:hAnsi="Calibri" w:cs="Calibri"/>
          <w:sz w:val="20"/>
          <w:szCs w:val="20"/>
        </w:rPr>
        <w:t xml:space="preserve"> 2011</w:t>
      </w:r>
      <w:r w:rsidRPr="0006271F">
        <w:rPr>
          <w:sz w:val="20"/>
          <w:szCs w:val="20"/>
        </w:rPr>
        <w:t>, 735</w:t>
      </w:r>
      <w:r>
        <w:t>.</w:t>
      </w:r>
    </w:p>
  </w:footnote>
  <w:footnote w:id="60">
    <w:p w14:paraId="0A407C4F" w14:textId="77777777" w:rsidR="00692EBC" w:rsidRPr="00D73415" w:rsidRDefault="00692EBC" w:rsidP="00D73415">
      <w:pPr>
        <w:ind w:firstLine="360"/>
        <w:rPr>
          <w:rFonts w:ascii="Calibri" w:eastAsia="Calibri" w:hAnsi="Calibri" w:cs="Calibri"/>
          <w:sz w:val="20"/>
          <w:szCs w:val="20"/>
        </w:rPr>
      </w:pPr>
      <w:r w:rsidRPr="00D73415">
        <w:rPr>
          <w:rStyle w:val="FootnoteReference"/>
          <w:sz w:val="20"/>
          <w:szCs w:val="20"/>
        </w:rPr>
        <w:footnoteRef/>
      </w:r>
      <w:r w:rsidRPr="00D73415">
        <w:rPr>
          <w:sz w:val="20"/>
          <w:szCs w:val="20"/>
        </w:rPr>
        <w:t xml:space="preserve"> </w:t>
      </w:r>
      <w:proofErr w:type="spellStart"/>
      <w:proofErr w:type="gramStart"/>
      <w:r w:rsidRPr="00D73415">
        <w:rPr>
          <w:sz w:val="20"/>
          <w:szCs w:val="20"/>
        </w:rPr>
        <w:t>Roig-Francoli</w:t>
      </w:r>
      <w:proofErr w:type="spellEnd"/>
      <w:r w:rsidRPr="00D73415">
        <w:rPr>
          <w:sz w:val="20"/>
          <w:szCs w:val="20"/>
        </w:rPr>
        <w:t xml:space="preserve">, </w:t>
      </w:r>
      <w:r w:rsidRPr="00D73415">
        <w:rPr>
          <w:rFonts w:ascii="Calibri" w:eastAsia="Calibri" w:hAnsi="Calibri" w:cs="Calibri"/>
          <w:i/>
          <w:sz w:val="20"/>
          <w:szCs w:val="20"/>
        </w:rPr>
        <w:t>Harmony in Contex</w:t>
      </w:r>
      <w:r w:rsidRPr="00D73415">
        <w:rPr>
          <w:rFonts w:ascii="Calibri" w:eastAsia="Calibri" w:hAnsi="Calibri" w:cs="Calibri"/>
          <w:sz w:val="20"/>
          <w:szCs w:val="20"/>
        </w:rPr>
        <w:t>t</w:t>
      </w:r>
      <w:r w:rsidRPr="00D73415">
        <w:rPr>
          <w:sz w:val="20"/>
          <w:szCs w:val="20"/>
        </w:rPr>
        <w:t>, 735.</w:t>
      </w:r>
      <w:proofErr w:type="gramEnd"/>
    </w:p>
  </w:footnote>
  <w:footnote w:id="61">
    <w:p w14:paraId="66ED95A6" w14:textId="77777777" w:rsidR="00692EBC" w:rsidRPr="00D73415" w:rsidRDefault="00692EBC" w:rsidP="001628A6">
      <w:pPr>
        <w:pStyle w:val="FootnoteText"/>
        <w:ind w:firstLine="360"/>
      </w:pPr>
      <w:r w:rsidRPr="00D73415">
        <w:rPr>
          <w:rStyle w:val="FootnoteReference"/>
        </w:rPr>
        <w:footnoteRef/>
      </w:r>
      <w:r w:rsidRPr="00D73415">
        <w:t xml:space="preserve"> Ibid</w:t>
      </w:r>
      <w:proofErr w:type="gramStart"/>
      <w:r w:rsidRPr="00D73415">
        <w:t>.,</w:t>
      </w:r>
      <w:proofErr w:type="gramEnd"/>
      <w:r w:rsidRPr="00D73415">
        <w:t xml:space="preserve"> 735.</w:t>
      </w:r>
    </w:p>
  </w:footnote>
  <w:footnote w:id="62">
    <w:p w14:paraId="4392EEED" w14:textId="77777777" w:rsidR="00692EBC" w:rsidRDefault="00692EBC" w:rsidP="001628A6">
      <w:pPr>
        <w:pStyle w:val="FootnoteText"/>
        <w:ind w:firstLine="360"/>
      </w:pPr>
      <w:r>
        <w:rPr>
          <w:rStyle w:val="FootnoteReference"/>
        </w:rPr>
        <w:footnoteRef/>
      </w:r>
      <w:r>
        <w:t xml:space="preserve"> Ibid</w:t>
      </w:r>
      <w:proofErr w:type="gramStart"/>
      <w:r>
        <w:t>.,</w:t>
      </w:r>
      <w:proofErr w:type="gramEnd"/>
      <w:r>
        <w:t xml:space="preserve"> 735.</w:t>
      </w:r>
    </w:p>
  </w:footnote>
  <w:footnote w:id="63">
    <w:p w14:paraId="76E4C9F8" w14:textId="77777777" w:rsidR="00692EBC" w:rsidRPr="00C00F47" w:rsidRDefault="00692EBC" w:rsidP="001628A6">
      <w:pPr>
        <w:tabs>
          <w:tab w:val="left" w:pos="0"/>
          <w:tab w:val="left" w:pos="360"/>
        </w:tabs>
        <w:rPr>
          <w:sz w:val="20"/>
          <w:szCs w:val="20"/>
        </w:rPr>
      </w:pPr>
      <w:r w:rsidRPr="00C00F47">
        <w:rPr>
          <w:sz w:val="20"/>
          <w:szCs w:val="20"/>
        </w:rPr>
        <w:tab/>
      </w:r>
      <w:r w:rsidRPr="00C00F47">
        <w:rPr>
          <w:rStyle w:val="FootnoteReference"/>
          <w:sz w:val="20"/>
          <w:szCs w:val="20"/>
        </w:rPr>
        <w:footnoteRef/>
      </w:r>
      <w:r w:rsidRPr="00C00F47">
        <w:rPr>
          <w:sz w:val="20"/>
          <w:szCs w:val="20"/>
        </w:rPr>
        <w:t xml:space="preserve"> </w:t>
      </w:r>
      <w:proofErr w:type="spellStart"/>
      <w:r w:rsidRPr="00C00F47">
        <w:rPr>
          <w:sz w:val="20"/>
          <w:szCs w:val="20"/>
        </w:rPr>
        <w:t>Capuzzo</w:t>
      </w:r>
      <w:proofErr w:type="spellEnd"/>
      <w:r w:rsidRPr="00C00F47">
        <w:rPr>
          <w:sz w:val="20"/>
          <w:szCs w:val="20"/>
        </w:rPr>
        <w:t xml:space="preserve">, Guy. "Neo-Riemannian Theory and the Analysis of Pop-Rock Music." </w:t>
      </w:r>
      <w:r w:rsidRPr="00C00F47">
        <w:rPr>
          <w:i/>
          <w:iCs/>
          <w:sz w:val="20"/>
          <w:szCs w:val="20"/>
        </w:rPr>
        <w:t>Music Theory Spectrum</w:t>
      </w:r>
      <w:r w:rsidRPr="00C00F47">
        <w:rPr>
          <w:sz w:val="20"/>
          <w:szCs w:val="20"/>
        </w:rPr>
        <w:t xml:space="preserve"> 26, no. 2 (2004): 182. </w:t>
      </w:r>
    </w:p>
  </w:footnote>
  <w:footnote w:id="64">
    <w:p w14:paraId="4225210F" w14:textId="77777777" w:rsidR="00692EBC" w:rsidRPr="00C00F47" w:rsidRDefault="00692EBC" w:rsidP="001628A6">
      <w:pPr>
        <w:tabs>
          <w:tab w:val="left" w:pos="0"/>
          <w:tab w:val="left" w:pos="360"/>
        </w:tabs>
        <w:rPr>
          <w:sz w:val="20"/>
          <w:szCs w:val="20"/>
        </w:rPr>
      </w:pPr>
      <w:r w:rsidRPr="00C00F47">
        <w:rPr>
          <w:sz w:val="20"/>
          <w:szCs w:val="20"/>
        </w:rPr>
        <w:tab/>
      </w:r>
      <w:r w:rsidRPr="00C00F47">
        <w:rPr>
          <w:rStyle w:val="FootnoteReference"/>
          <w:sz w:val="20"/>
          <w:szCs w:val="20"/>
        </w:rPr>
        <w:footnoteRef/>
      </w:r>
      <w:r w:rsidRPr="00C00F47">
        <w:rPr>
          <w:sz w:val="20"/>
          <w:szCs w:val="20"/>
        </w:rPr>
        <w:t xml:space="preserve"> </w:t>
      </w:r>
      <w:r>
        <w:rPr>
          <w:sz w:val="20"/>
          <w:szCs w:val="20"/>
        </w:rPr>
        <w:t>Ibid</w:t>
      </w:r>
      <w:proofErr w:type="gramStart"/>
      <w:r>
        <w:rPr>
          <w:sz w:val="20"/>
          <w:szCs w:val="20"/>
        </w:rPr>
        <w:t>.,</w:t>
      </w:r>
      <w:proofErr w:type="gramEnd"/>
      <w:r w:rsidRPr="00C00F47">
        <w:rPr>
          <w:sz w:val="20"/>
          <w:szCs w:val="20"/>
        </w:rPr>
        <w:t xml:space="preserve"> 182. </w:t>
      </w:r>
    </w:p>
  </w:footnote>
  <w:footnote w:id="65">
    <w:p w14:paraId="257220EE" w14:textId="77777777" w:rsidR="00692EBC" w:rsidRPr="0077267E" w:rsidRDefault="00692EBC" w:rsidP="008005C6">
      <w:pPr>
        <w:tabs>
          <w:tab w:val="left" w:pos="0"/>
          <w:tab w:val="left" w:pos="360"/>
        </w:tabs>
        <w:rPr>
          <w:sz w:val="20"/>
          <w:szCs w:val="20"/>
        </w:rPr>
      </w:pPr>
      <w:r w:rsidRPr="0077267E">
        <w:rPr>
          <w:sz w:val="20"/>
          <w:szCs w:val="20"/>
        </w:rPr>
        <w:tab/>
      </w:r>
      <w:r w:rsidRPr="0077267E">
        <w:rPr>
          <w:rStyle w:val="FootnoteReference"/>
          <w:sz w:val="20"/>
          <w:szCs w:val="20"/>
        </w:rPr>
        <w:footnoteRef/>
      </w:r>
      <w:r w:rsidRPr="0077267E">
        <w:rPr>
          <w:sz w:val="20"/>
          <w:szCs w:val="20"/>
        </w:rPr>
        <w:t xml:space="preserve"> </w:t>
      </w:r>
      <w:r>
        <w:rPr>
          <w:sz w:val="20"/>
          <w:szCs w:val="20"/>
        </w:rPr>
        <w:t>Ibid</w:t>
      </w:r>
      <w:proofErr w:type="gramStart"/>
      <w:r>
        <w:rPr>
          <w:sz w:val="20"/>
          <w:szCs w:val="20"/>
        </w:rPr>
        <w:t>.,</w:t>
      </w:r>
      <w:proofErr w:type="gramEnd"/>
      <w:r w:rsidRPr="0077267E">
        <w:rPr>
          <w:sz w:val="20"/>
          <w:szCs w:val="20"/>
        </w:rPr>
        <w:t xml:space="preserve"> 184. </w:t>
      </w:r>
    </w:p>
  </w:footnote>
  <w:footnote w:id="66">
    <w:p w14:paraId="26661431" w14:textId="77777777" w:rsidR="00692EBC" w:rsidRPr="00824BCC" w:rsidRDefault="00692EBC" w:rsidP="000554FD">
      <w:pPr>
        <w:tabs>
          <w:tab w:val="left" w:pos="0"/>
          <w:tab w:val="left" w:pos="360"/>
        </w:tabs>
        <w:rPr>
          <w:sz w:val="20"/>
          <w:szCs w:val="20"/>
        </w:rPr>
      </w:pPr>
      <w:r w:rsidRPr="0077267E">
        <w:rPr>
          <w:sz w:val="20"/>
          <w:szCs w:val="20"/>
        </w:rPr>
        <w:tab/>
      </w:r>
      <w:r w:rsidRPr="0077267E">
        <w:rPr>
          <w:rStyle w:val="FootnoteReference"/>
          <w:sz w:val="20"/>
          <w:szCs w:val="20"/>
        </w:rPr>
        <w:footnoteRef/>
      </w:r>
      <w:r w:rsidRPr="0077267E">
        <w:rPr>
          <w:sz w:val="20"/>
          <w:szCs w:val="20"/>
        </w:rPr>
        <w:t xml:space="preserve"> </w:t>
      </w:r>
      <w:r>
        <w:rPr>
          <w:sz w:val="20"/>
          <w:szCs w:val="20"/>
        </w:rPr>
        <w:t>Ibid</w:t>
      </w:r>
      <w:proofErr w:type="gramStart"/>
      <w:r>
        <w:rPr>
          <w:sz w:val="20"/>
          <w:szCs w:val="20"/>
        </w:rPr>
        <w:t>.,</w:t>
      </w:r>
      <w:proofErr w:type="gramEnd"/>
      <w:r w:rsidRPr="00824BCC">
        <w:rPr>
          <w:sz w:val="20"/>
          <w:szCs w:val="20"/>
        </w:rPr>
        <w:t xml:space="preserve"> 184. </w:t>
      </w:r>
    </w:p>
  </w:footnote>
  <w:footnote w:id="67">
    <w:p w14:paraId="35216B73" w14:textId="77777777" w:rsidR="00692EBC" w:rsidRDefault="00692EBC" w:rsidP="00D96DB3">
      <w:pPr>
        <w:pStyle w:val="FootnoteText"/>
        <w:ind w:firstLine="360"/>
      </w:pPr>
      <w:r w:rsidRPr="00824BCC">
        <w:rPr>
          <w:rStyle w:val="FootnoteReference"/>
        </w:rPr>
        <w:footnoteRef/>
      </w:r>
      <w:r w:rsidRPr="00824BCC">
        <w:t xml:space="preserve"> </w:t>
      </w:r>
      <w:proofErr w:type="spellStart"/>
      <w:r w:rsidRPr="00824BCC">
        <w:t>Capuzzo</w:t>
      </w:r>
      <w:proofErr w:type="spellEnd"/>
      <w:r w:rsidRPr="00824BCC">
        <w:t>, “Neo</w:t>
      </w:r>
      <w:r>
        <w:t>,”</w:t>
      </w:r>
      <w:r w:rsidRPr="00824BCC">
        <w:t xml:space="preserve"> 188</w:t>
      </w:r>
      <w:r>
        <w:t>.</w:t>
      </w:r>
    </w:p>
  </w:footnote>
  <w:footnote w:id="68">
    <w:p w14:paraId="5E23F7D6" w14:textId="77777777" w:rsidR="00692EBC" w:rsidRDefault="00692EBC" w:rsidP="00D96DB3">
      <w:pPr>
        <w:pStyle w:val="FootnoteText"/>
        <w:ind w:firstLine="360"/>
      </w:pPr>
      <w:r>
        <w:rPr>
          <w:rStyle w:val="FootnoteReference"/>
        </w:rPr>
        <w:footnoteRef/>
      </w:r>
      <w:r>
        <w:t xml:space="preserve"> </w:t>
      </w:r>
      <w:proofErr w:type="spellStart"/>
      <w:r>
        <w:t>Capuzzo</w:t>
      </w:r>
      <w:proofErr w:type="spellEnd"/>
      <w:r>
        <w:t>, “Neo,” 188.</w:t>
      </w:r>
    </w:p>
  </w:footnote>
  <w:footnote w:id="69">
    <w:p w14:paraId="24E7BD83" w14:textId="77777777" w:rsidR="00692EBC" w:rsidRDefault="00692EBC" w:rsidP="008005C6">
      <w:pPr>
        <w:pStyle w:val="FootnoteText"/>
      </w:pPr>
      <w:r>
        <w:rPr>
          <w:rStyle w:val="FootnoteReference"/>
        </w:rPr>
        <w:footnoteRef/>
      </w:r>
      <w:r>
        <w:t xml:space="preserve"> Cohn, “Operations,” 35.</w:t>
      </w:r>
    </w:p>
  </w:footnote>
  <w:footnote w:id="70">
    <w:p w14:paraId="695E0C3A" w14:textId="77777777" w:rsidR="00692EBC" w:rsidRPr="00667A83" w:rsidRDefault="00692EBC" w:rsidP="000050B2">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sz w:val="20"/>
          <w:szCs w:val="20"/>
        </w:rPr>
      </w:pPr>
      <w:r>
        <w:rPr>
          <w:sz w:val="20"/>
          <w:szCs w:val="20"/>
        </w:rPr>
        <w:tab/>
      </w:r>
      <w:r w:rsidRPr="007A3DBD">
        <w:rPr>
          <w:rStyle w:val="FootnoteReference"/>
          <w:sz w:val="20"/>
          <w:szCs w:val="20"/>
        </w:rPr>
        <w:footnoteRef/>
      </w:r>
      <w:r w:rsidRPr="007A3DBD">
        <w:rPr>
          <w:sz w:val="20"/>
          <w:szCs w:val="20"/>
        </w:rPr>
        <w:t xml:space="preserve"> </w:t>
      </w:r>
      <w:proofErr w:type="spellStart"/>
      <w:r w:rsidRPr="007A3DBD">
        <w:rPr>
          <w:rFonts w:cstheme="minorHAnsi"/>
          <w:sz w:val="20"/>
          <w:szCs w:val="20"/>
        </w:rPr>
        <w:t>Popoff</w:t>
      </w:r>
      <w:proofErr w:type="spellEnd"/>
      <w:r w:rsidRPr="007A3DBD">
        <w:rPr>
          <w:rFonts w:cstheme="minorHAnsi"/>
          <w:sz w:val="20"/>
          <w:szCs w:val="20"/>
        </w:rPr>
        <w:t xml:space="preserve">, </w:t>
      </w:r>
      <w:proofErr w:type="spellStart"/>
      <w:r w:rsidRPr="007A3DBD">
        <w:rPr>
          <w:rFonts w:cstheme="minorHAnsi"/>
          <w:sz w:val="20"/>
          <w:szCs w:val="20"/>
        </w:rPr>
        <w:t>Alexandre</w:t>
      </w:r>
      <w:proofErr w:type="spellEnd"/>
      <w:r w:rsidRPr="007A3DBD">
        <w:rPr>
          <w:rFonts w:cstheme="minorHAnsi"/>
          <w:sz w:val="20"/>
          <w:szCs w:val="20"/>
        </w:rPr>
        <w:t xml:space="preserve">. "Towards A Categorical Approach of Transformational Music Theory." </w:t>
      </w:r>
      <w:proofErr w:type="spellStart"/>
      <w:r>
        <w:rPr>
          <w:rFonts w:cstheme="minorHAnsi"/>
          <w:i/>
          <w:sz w:val="20"/>
          <w:szCs w:val="20"/>
        </w:rPr>
        <w:t>ArXiv</w:t>
      </w:r>
      <w:r w:rsidRPr="007A3DBD">
        <w:rPr>
          <w:rFonts w:cstheme="minorHAnsi"/>
          <w:i/>
          <w:sz w:val="20"/>
          <w:szCs w:val="20"/>
        </w:rPr>
        <w:t>e</w:t>
      </w:r>
      <w:proofErr w:type="spellEnd"/>
      <w:r w:rsidRPr="007A3DBD">
        <w:rPr>
          <w:rFonts w:cstheme="minorHAnsi"/>
          <w:i/>
          <w:sz w:val="20"/>
          <w:szCs w:val="20"/>
        </w:rPr>
        <w:t>-prints</w:t>
      </w:r>
      <w:r w:rsidRPr="007A3DBD">
        <w:rPr>
          <w:rFonts w:cstheme="minorHAnsi"/>
          <w:sz w:val="20"/>
          <w:szCs w:val="20"/>
        </w:rPr>
        <w:t xml:space="preserve"> (April 2012)</w:t>
      </w:r>
      <w:proofErr w:type="gramStart"/>
      <w:r>
        <w:rPr>
          <w:rFonts w:cstheme="minorHAnsi"/>
          <w:sz w:val="20"/>
          <w:szCs w:val="20"/>
        </w:rPr>
        <w:t>:18</w:t>
      </w:r>
      <w:proofErr w:type="gramEnd"/>
      <w:r>
        <w:rPr>
          <w:rFonts w:cstheme="minorHAnsi"/>
          <w:sz w:val="20"/>
          <w:szCs w:val="20"/>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C543D" w14:textId="77777777" w:rsidR="00692EBC" w:rsidRDefault="00692EBC">
    <w:pPr>
      <w:spacing w:line="34" w:lineRule="auto"/>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44B372" w14:textId="77777777" w:rsidR="00692EBC" w:rsidRDefault="00692EBC">
    <w:pPr>
      <w:spacing w:line="34" w:lineRule="auto"/>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67DDC"/>
    <w:multiLevelType w:val="hybridMultilevel"/>
    <w:tmpl w:val="74382B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6B1BDE"/>
    <w:multiLevelType w:val="hybridMultilevel"/>
    <w:tmpl w:val="7A082C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530099B"/>
    <w:multiLevelType w:val="hybridMultilevel"/>
    <w:tmpl w:val="5CB85B34"/>
    <w:lvl w:ilvl="0" w:tplc="4706122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58117BD"/>
    <w:multiLevelType w:val="hybridMultilevel"/>
    <w:tmpl w:val="666A682E"/>
    <w:lvl w:ilvl="0" w:tplc="AE8CE290">
      <w:start w:val="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884F9B"/>
    <w:multiLevelType w:val="hybridMultilevel"/>
    <w:tmpl w:val="D21048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532C0C"/>
    <w:multiLevelType w:val="hybridMultilevel"/>
    <w:tmpl w:val="66D2EF4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42B19D0"/>
    <w:multiLevelType w:val="hybridMultilevel"/>
    <w:tmpl w:val="425E8FB8"/>
    <w:lvl w:ilvl="0" w:tplc="C448B0AC">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071E3C"/>
    <w:multiLevelType w:val="hybridMultilevel"/>
    <w:tmpl w:val="179E6F8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FA1537"/>
    <w:multiLevelType w:val="hybridMultilevel"/>
    <w:tmpl w:val="5AACFA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33A1AD7"/>
    <w:multiLevelType w:val="hybridMultilevel"/>
    <w:tmpl w:val="C228EA44"/>
    <w:lvl w:ilvl="0" w:tplc="BF0A98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5707E1F"/>
    <w:multiLevelType w:val="hybridMultilevel"/>
    <w:tmpl w:val="66D2EF4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5F1334E2"/>
    <w:multiLevelType w:val="hybridMultilevel"/>
    <w:tmpl w:val="6490880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70F10DC3"/>
    <w:multiLevelType w:val="hybridMultilevel"/>
    <w:tmpl w:val="12B04D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779E2F9C"/>
    <w:multiLevelType w:val="hybridMultilevel"/>
    <w:tmpl w:val="5AACFA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11"/>
  </w:num>
  <w:num w:numId="4">
    <w:abstractNumId w:val="9"/>
  </w:num>
  <w:num w:numId="5">
    <w:abstractNumId w:val="6"/>
  </w:num>
  <w:num w:numId="6">
    <w:abstractNumId w:val="0"/>
  </w:num>
  <w:num w:numId="7">
    <w:abstractNumId w:val="3"/>
  </w:num>
  <w:num w:numId="8">
    <w:abstractNumId w:val="7"/>
  </w:num>
  <w:num w:numId="9">
    <w:abstractNumId w:val="1"/>
  </w:num>
  <w:num w:numId="10">
    <w:abstractNumId w:val="12"/>
  </w:num>
  <w:num w:numId="11">
    <w:abstractNumId w:val="4"/>
  </w:num>
  <w:num w:numId="12">
    <w:abstractNumId w:val="8"/>
  </w:num>
  <w:num w:numId="13">
    <w:abstractNumId w:val="13"/>
  </w:num>
  <w:num w:numId="1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A05"/>
    <w:rsid w:val="000050B2"/>
    <w:rsid w:val="00014A3E"/>
    <w:rsid w:val="0001547D"/>
    <w:rsid w:val="000166A9"/>
    <w:rsid w:val="00033DD5"/>
    <w:rsid w:val="000356A0"/>
    <w:rsid w:val="00046CCE"/>
    <w:rsid w:val="000554FD"/>
    <w:rsid w:val="00057004"/>
    <w:rsid w:val="00057850"/>
    <w:rsid w:val="0006271F"/>
    <w:rsid w:val="0006345C"/>
    <w:rsid w:val="00071FB8"/>
    <w:rsid w:val="00074423"/>
    <w:rsid w:val="00076A95"/>
    <w:rsid w:val="000855A6"/>
    <w:rsid w:val="000A0CDC"/>
    <w:rsid w:val="000A3CBF"/>
    <w:rsid w:val="000B5C42"/>
    <w:rsid w:val="0010217F"/>
    <w:rsid w:val="00107766"/>
    <w:rsid w:val="0014294B"/>
    <w:rsid w:val="00160114"/>
    <w:rsid w:val="001628A6"/>
    <w:rsid w:val="00175C6D"/>
    <w:rsid w:val="001854FB"/>
    <w:rsid w:val="0019083E"/>
    <w:rsid w:val="00191062"/>
    <w:rsid w:val="00193642"/>
    <w:rsid w:val="001A1833"/>
    <w:rsid w:val="001B1034"/>
    <w:rsid w:val="001C32C2"/>
    <w:rsid w:val="001C39F6"/>
    <w:rsid w:val="001C66FE"/>
    <w:rsid w:val="001D4908"/>
    <w:rsid w:val="001D6904"/>
    <w:rsid w:val="001F522F"/>
    <w:rsid w:val="00201FE8"/>
    <w:rsid w:val="00211605"/>
    <w:rsid w:val="0021349E"/>
    <w:rsid w:val="00234DF1"/>
    <w:rsid w:val="00236E6D"/>
    <w:rsid w:val="002429E5"/>
    <w:rsid w:val="00265C62"/>
    <w:rsid w:val="00280CEF"/>
    <w:rsid w:val="0028757A"/>
    <w:rsid w:val="002C1BC3"/>
    <w:rsid w:val="002D2626"/>
    <w:rsid w:val="002D2E53"/>
    <w:rsid w:val="002E2492"/>
    <w:rsid w:val="00304BD0"/>
    <w:rsid w:val="00307D77"/>
    <w:rsid w:val="00310430"/>
    <w:rsid w:val="00313E9E"/>
    <w:rsid w:val="003150D5"/>
    <w:rsid w:val="003206F1"/>
    <w:rsid w:val="00320ECF"/>
    <w:rsid w:val="00320F78"/>
    <w:rsid w:val="00327C32"/>
    <w:rsid w:val="0033096A"/>
    <w:rsid w:val="003402C5"/>
    <w:rsid w:val="00353DA4"/>
    <w:rsid w:val="0035768F"/>
    <w:rsid w:val="0036251E"/>
    <w:rsid w:val="0038177C"/>
    <w:rsid w:val="003836EB"/>
    <w:rsid w:val="00385A02"/>
    <w:rsid w:val="00387024"/>
    <w:rsid w:val="00397995"/>
    <w:rsid w:val="003A2ED9"/>
    <w:rsid w:val="003C0205"/>
    <w:rsid w:val="003C1575"/>
    <w:rsid w:val="003D07F7"/>
    <w:rsid w:val="003D4E16"/>
    <w:rsid w:val="003D5275"/>
    <w:rsid w:val="003D63DF"/>
    <w:rsid w:val="003D737F"/>
    <w:rsid w:val="003F7474"/>
    <w:rsid w:val="00404616"/>
    <w:rsid w:val="00407B6A"/>
    <w:rsid w:val="004111FB"/>
    <w:rsid w:val="00414400"/>
    <w:rsid w:val="004164C1"/>
    <w:rsid w:val="00421CD4"/>
    <w:rsid w:val="00422932"/>
    <w:rsid w:val="00427833"/>
    <w:rsid w:val="00440CD1"/>
    <w:rsid w:val="0044196E"/>
    <w:rsid w:val="004421C0"/>
    <w:rsid w:val="00456E18"/>
    <w:rsid w:val="00471AC9"/>
    <w:rsid w:val="004726B3"/>
    <w:rsid w:val="0047345F"/>
    <w:rsid w:val="00474210"/>
    <w:rsid w:val="00480B96"/>
    <w:rsid w:val="0048303E"/>
    <w:rsid w:val="004920F6"/>
    <w:rsid w:val="004A67E8"/>
    <w:rsid w:val="004A6CB6"/>
    <w:rsid w:val="004B2869"/>
    <w:rsid w:val="004B44FC"/>
    <w:rsid w:val="004B5964"/>
    <w:rsid w:val="004B63A2"/>
    <w:rsid w:val="004C3D65"/>
    <w:rsid w:val="004C75BC"/>
    <w:rsid w:val="004D2243"/>
    <w:rsid w:val="004D6472"/>
    <w:rsid w:val="004E7215"/>
    <w:rsid w:val="004F6278"/>
    <w:rsid w:val="0050455E"/>
    <w:rsid w:val="0052414A"/>
    <w:rsid w:val="00530226"/>
    <w:rsid w:val="00535238"/>
    <w:rsid w:val="00535B6C"/>
    <w:rsid w:val="00554A1D"/>
    <w:rsid w:val="0057187C"/>
    <w:rsid w:val="0057680F"/>
    <w:rsid w:val="00593C76"/>
    <w:rsid w:val="00597D3F"/>
    <w:rsid w:val="005A511C"/>
    <w:rsid w:val="005B79E9"/>
    <w:rsid w:val="005D0D47"/>
    <w:rsid w:val="005E031B"/>
    <w:rsid w:val="005E4912"/>
    <w:rsid w:val="005E6F1F"/>
    <w:rsid w:val="005F1DE4"/>
    <w:rsid w:val="005F44D1"/>
    <w:rsid w:val="005F76D5"/>
    <w:rsid w:val="00621129"/>
    <w:rsid w:val="00627A82"/>
    <w:rsid w:val="00633916"/>
    <w:rsid w:val="00641D2B"/>
    <w:rsid w:val="00642FA4"/>
    <w:rsid w:val="00652687"/>
    <w:rsid w:val="00655A0E"/>
    <w:rsid w:val="006561D7"/>
    <w:rsid w:val="00662D3E"/>
    <w:rsid w:val="00665C7E"/>
    <w:rsid w:val="00672DDD"/>
    <w:rsid w:val="00676C91"/>
    <w:rsid w:val="00690B77"/>
    <w:rsid w:val="00692EBC"/>
    <w:rsid w:val="006938F5"/>
    <w:rsid w:val="006A0D5A"/>
    <w:rsid w:val="006A0FC6"/>
    <w:rsid w:val="006B0892"/>
    <w:rsid w:val="006B154C"/>
    <w:rsid w:val="006C1F72"/>
    <w:rsid w:val="006C4000"/>
    <w:rsid w:val="006D7638"/>
    <w:rsid w:val="006E56E8"/>
    <w:rsid w:val="006E5B01"/>
    <w:rsid w:val="006F5AA4"/>
    <w:rsid w:val="00711200"/>
    <w:rsid w:val="00717C0E"/>
    <w:rsid w:val="0072397F"/>
    <w:rsid w:val="00726577"/>
    <w:rsid w:val="00731922"/>
    <w:rsid w:val="00731ACB"/>
    <w:rsid w:val="007368AD"/>
    <w:rsid w:val="00736DBE"/>
    <w:rsid w:val="0074133D"/>
    <w:rsid w:val="00741EF7"/>
    <w:rsid w:val="0075196D"/>
    <w:rsid w:val="0075558C"/>
    <w:rsid w:val="0076085D"/>
    <w:rsid w:val="00761EFA"/>
    <w:rsid w:val="00764873"/>
    <w:rsid w:val="007778DD"/>
    <w:rsid w:val="007809F9"/>
    <w:rsid w:val="00787617"/>
    <w:rsid w:val="00796693"/>
    <w:rsid w:val="007A14E7"/>
    <w:rsid w:val="007B3E2B"/>
    <w:rsid w:val="007C7591"/>
    <w:rsid w:val="007D118C"/>
    <w:rsid w:val="007D4FAE"/>
    <w:rsid w:val="007D5CD5"/>
    <w:rsid w:val="007D5D18"/>
    <w:rsid w:val="007F4C86"/>
    <w:rsid w:val="007F4DDC"/>
    <w:rsid w:val="007F514A"/>
    <w:rsid w:val="007F6AE9"/>
    <w:rsid w:val="008005C6"/>
    <w:rsid w:val="0082275D"/>
    <w:rsid w:val="00824BCC"/>
    <w:rsid w:val="00825CB8"/>
    <w:rsid w:val="00826D54"/>
    <w:rsid w:val="00834CBF"/>
    <w:rsid w:val="00836F89"/>
    <w:rsid w:val="00840C07"/>
    <w:rsid w:val="008437FE"/>
    <w:rsid w:val="00846459"/>
    <w:rsid w:val="00846FA1"/>
    <w:rsid w:val="0085757D"/>
    <w:rsid w:val="00863435"/>
    <w:rsid w:val="00871338"/>
    <w:rsid w:val="00872827"/>
    <w:rsid w:val="0087349A"/>
    <w:rsid w:val="00874DC3"/>
    <w:rsid w:val="00880858"/>
    <w:rsid w:val="00882FB9"/>
    <w:rsid w:val="008865B6"/>
    <w:rsid w:val="00895DF4"/>
    <w:rsid w:val="008B1A4D"/>
    <w:rsid w:val="008B774B"/>
    <w:rsid w:val="008D152E"/>
    <w:rsid w:val="008D589C"/>
    <w:rsid w:val="008E7085"/>
    <w:rsid w:val="008F27E9"/>
    <w:rsid w:val="008F60C3"/>
    <w:rsid w:val="008F749F"/>
    <w:rsid w:val="009003A0"/>
    <w:rsid w:val="00914C94"/>
    <w:rsid w:val="00915D68"/>
    <w:rsid w:val="00923EF3"/>
    <w:rsid w:val="009254D6"/>
    <w:rsid w:val="0092669B"/>
    <w:rsid w:val="0093163E"/>
    <w:rsid w:val="00936436"/>
    <w:rsid w:val="009570F2"/>
    <w:rsid w:val="00966BAC"/>
    <w:rsid w:val="0097694E"/>
    <w:rsid w:val="009955BC"/>
    <w:rsid w:val="009A0062"/>
    <w:rsid w:val="009A0112"/>
    <w:rsid w:val="009A2ABE"/>
    <w:rsid w:val="009A6A2F"/>
    <w:rsid w:val="009A7D31"/>
    <w:rsid w:val="009C755C"/>
    <w:rsid w:val="009C780F"/>
    <w:rsid w:val="009D794C"/>
    <w:rsid w:val="009E58B0"/>
    <w:rsid w:val="00A00E9F"/>
    <w:rsid w:val="00A1148D"/>
    <w:rsid w:val="00A13E54"/>
    <w:rsid w:val="00A140D7"/>
    <w:rsid w:val="00A14241"/>
    <w:rsid w:val="00A25353"/>
    <w:rsid w:val="00A32E2C"/>
    <w:rsid w:val="00A34F5F"/>
    <w:rsid w:val="00A3743A"/>
    <w:rsid w:val="00A428EE"/>
    <w:rsid w:val="00A45A37"/>
    <w:rsid w:val="00A46A68"/>
    <w:rsid w:val="00A50EE9"/>
    <w:rsid w:val="00A56EC9"/>
    <w:rsid w:val="00A57FC6"/>
    <w:rsid w:val="00A847CB"/>
    <w:rsid w:val="00A86F48"/>
    <w:rsid w:val="00A87D1C"/>
    <w:rsid w:val="00A93288"/>
    <w:rsid w:val="00AD0449"/>
    <w:rsid w:val="00AD0A33"/>
    <w:rsid w:val="00AE0982"/>
    <w:rsid w:val="00AE7731"/>
    <w:rsid w:val="00AF629E"/>
    <w:rsid w:val="00B06576"/>
    <w:rsid w:val="00B07524"/>
    <w:rsid w:val="00B113E7"/>
    <w:rsid w:val="00B13F37"/>
    <w:rsid w:val="00B1462D"/>
    <w:rsid w:val="00B27611"/>
    <w:rsid w:val="00B32142"/>
    <w:rsid w:val="00B35B7C"/>
    <w:rsid w:val="00B4140F"/>
    <w:rsid w:val="00B46DBA"/>
    <w:rsid w:val="00B53C15"/>
    <w:rsid w:val="00B60C76"/>
    <w:rsid w:val="00B62BA9"/>
    <w:rsid w:val="00B639AF"/>
    <w:rsid w:val="00B65854"/>
    <w:rsid w:val="00B8031B"/>
    <w:rsid w:val="00B86C33"/>
    <w:rsid w:val="00B90095"/>
    <w:rsid w:val="00BA4695"/>
    <w:rsid w:val="00BA6B65"/>
    <w:rsid w:val="00BC43BA"/>
    <w:rsid w:val="00BD2259"/>
    <w:rsid w:val="00BD3522"/>
    <w:rsid w:val="00BD43E6"/>
    <w:rsid w:val="00BE09EC"/>
    <w:rsid w:val="00BE0A13"/>
    <w:rsid w:val="00C00411"/>
    <w:rsid w:val="00C00F47"/>
    <w:rsid w:val="00C0799A"/>
    <w:rsid w:val="00C11D0D"/>
    <w:rsid w:val="00C276D3"/>
    <w:rsid w:val="00C46C83"/>
    <w:rsid w:val="00C509C3"/>
    <w:rsid w:val="00C50A17"/>
    <w:rsid w:val="00C6450E"/>
    <w:rsid w:val="00C65BD9"/>
    <w:rsid w:val="00C66487"/>
    <w:rsid w:val="00C6650A"/>
    <w:rsid w:val="00C70EAE"/>
    <w:rsid w:val="00C82B74"/>
    <w:rsid w:val="00C83B65"/>
    <w:rsid w:val="00CA396E"/>
    <w:rsid w:val="00CA5F86"/>
    <w:rsid w:val="00CA76F9"/>
    <w:rsid w:val="00CB14F6"/>
    <w:rsid w:val="00CB55E1"/>
    <w:rsid w:val="00CD50B5"/>
    <w:rsid w:val="00CD73A9"/>
    <w:rsid w:val="00CF75B4"/>
    <w:rsid w:val="00D025A2"/>
    <w:rsid w:val="00D040B1"/>
    <w:rsid w:val="00D06F12"/>
    <w:rsid w:val="00D123E7"/>
    <w:rsid w:val="00D13C99"/>
    <w:rsid w:val="00D154E9"/>
    <w:rsid w:val="00D21B6C"/>
    <w:rsid w:val="00D21EF3"/>
    <w:rsid w:val="00D21F86"/>
    <w:rsid w:val="00D32AFA"/>
    <w:rsid w:val="00D41205"/>
    <w:rsid w:val="00D46790"/>
    <w:rsid w:val="00D5572B"/>
    <w:rsid w:val="00D7029C"/>
    <w:rsid w:val="00D73415"/>
    <w:rsid w:val="00D73F4D"/>
    <w:rsid w:val="00D74673"/>
    <w:rsid w:val="00D82E57"/>
    <w:rsid w:val="00D86899"/>
    <w:rsid w:val="00D91C27"/>
    <w:rsid w:val="00D9237F"/>
    <w:rsid w:val="00D952B3"/>
    <w:rsid w:val="00D96DB3"/>
    <w:rsid w:val="00DA7CEE"/>
    <w:rsid w:val="00DB6F8A"/>
    <w:rsid w:val="00DB72E5"/>
    <w:rsid w:val="00DC5925"/>
    <w:rsid w:val="00DC60FA"/>
    <w:rsid w:val="00DD00DE"/>
    <w:rsid w:val="00DE23AF"/>
    <w:rsid w:val="00DE68ED"/>
    <w:rsid w:val="00DF3B9A"/>
    <w:rsid w:val="00DF4312"/>
    <w:rsid w:val="00E17598"/>
    <w:rsid w:val="00E459D8"/>
    <w:rsid w:val="00E459DC"/>
    <w:rsid w:val="00E50C86"/>
    <w:rsid w:val="00E579B9"/>
    <w:rsid w:val="00EA132A"/>
    <w:rsid w:val="00EA1B21"/>
    <w:rsid w:val="00EA464C"/>
    <w:rsid w:val="00EA5199"/>
    <w:rsid w:val="00EB07FE"/>
    <w:rsid w:val="00EB45E6"/>
    <w:rsid w:val="00EB52A0"/>
    <w:rsid w:val="00ED0A4F"/>
    <w:rsid w:val="00ED7A05"/>
    <w:rsid w:val="00EE02CC"/>
    <w:rsid w:val="00EE334C"/>
    <w:rsid w:val="00EF3407"/>
    <w:rsid w:val="00F02153"/>
    <w:rsid w:val="00F058DF"/>
    <w:rsid w:val="00F063AE"/>
    <w:rsid w:val="00F12C6D"/>
    <w:rsid w:val="00F15400"/>
    <w:rsid w:val="00F15675"/>
    <w:rsid w:val="00F21250"/>
    <w:rsid w:val="00F225C2"/>
    <w:rsid w:val="00F22C41"/>
    <w:rsid w:val="00F2398D"/>
    <w:rsid w:val="00F634A3"/>
    <w:rsid w:val="00F710F9"/>
    <w:rsid w:val="00F74E05"/>
    <w:rsid w:val="00F7620F"/>
    <w:rsid w:val="00F846E0"/>
    <w:rsid w:val="00F853F8"/>
    <w:rsid w:val="00F87F40"/>
    <w:rsid w:val="00F87F5C"/>
    <w:rsid w:val="00F94553"/>
    <w:rsid w:val="00FA0AE4"/>
    <w:rsid w:val="00FA5B66"/>
    <w:rsid w:val="00FA664D"/>
    <w:rsid w:val="00FB35FF"/>
    <w:rsid w:val="00FB4DBA"/>
    <w:rsid w:val="00FB667E"/>
    <w:rsid w:val="00FE552D"/>
    <w:rsid w:val="00FE6E26"/>
    <w:rsid w:val="00FF19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0CC8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index 2" w:uiPriority="99"/>
    <w:lsdException w:name="toc 1" w:uiPriority="39"/>
    <w:lsdException w:name="toc 2" w:uiPriority="39"/>
    <w:lsdException w:name="toc 3" w:uiPriority="39"/>
    <w:lsdException w:name="footnote text" w:uiPriority="99"/>
    <w:lsdException w:name="annotation text" w:uiPriority="99"/>
    <w:lsdException w:name="index heading" w:uiPriority="99"/>
    <w:lsdException w:name="caption" w:qFormat="1"/>
    <w:lsdException w:name="table of figures" w:uiPriority="99"/>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Cite"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2C41"/>
    <w:rPr>
      <w:rFonts w:asciiTheme="minorHAnsi" w:hAnsiTheme="minorHAnsi"/>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rFonts w:ascii="Arial" w:hAnsi="Arial"/>
      <w:b/>
      <w:bCs/>
      <w:caps/>
      <w:sz w:val="28"/>
    </w:rPr>
  </w:style>
  <w:style w:type="paragraph" w:styleId="Heading2">
    <w:name w:val="heading 2"/>
    <w:basedOn w:val="Normal"/>
    <w:next w:val="Normal"/>
    <w:qFormat/>
    <w:rsid w:val="00665C7E"/>
    <w:pPr>
      <w:keepNext/>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665C7E"/>
    <w:pPr>
      <w:keepNext/>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Heading1Char">
    <w:name w:val="Heading 1 Char"/>
    <w:link w:val="Heading1"/>
    <w:rsid w:val="00D41205"/>
    <w:rPr>
      <w:rFonts w:ascii="Arial" w:hAnsi="Arial"/>
      <w:b/>
      <w:bCs/>
      <w:caps/>
      <w:sz w:val="28"/>
      <w:szCs w:val="24"/>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character" w:styleId="HTMLCite">
    <w:name w:val="HTML Cite"/>
    <w:basedOn w:val="DefaultParagraphFont"/>
    <w:uiPriority w:val="99"/>
    <w:unhideWhenUsed/>
    <w:rsid w:val="007D118C"/>
    <w:rPr>
      <w:i/>
      <w:iCs/>
    </w:rPr>
  </w:style>
  <w:style w:type="paragraph" w:styleId="FootnoteText">
    <w:name w:val="footnote text"/>
    <w:basedOn w:val="Normal"/>
    <w:link w:val="FootnoteTextChar"/>
    <w:uiPriority w:val="99"/>
    <w:unhideWhenUsed/>
    <w:rsid w:val="007D118C"/>
    <w:rPr>
      <w:rFonts w:eastAsiaTheme="minorHAnsi" w:cstheme="minorBidi"/>
      <w:sz w:val="20"/>
      <w:szCs w:val="20"/>
    </w:rPr>
  </w:style>
  <w:style w:type="character" w:customStyle="1" w:styleId="FootnoteTextChar">
    <w:name w:val="Footnote Text Char"/>
    <w:basedOn w:val="DefaultParagraphFont"/>
    <w:link w:val="FootnoteText"/>
    <w:uiPriority w:val="99"/>
    <w:rsid w:val="007D118C"/>
    <w:rPr>
      <w:rFonts w:asciiTheme="minorHAnsi" w:eastAsiaTheme="minorHAnsi" w:hAnsiTheme="minorHAnsi" w:cstheme="minorBidi"/>
    </w:rPr>
  </w:style>
  <w:style w:type="character" w:styleId="FootnoteReference">
    <w:name w:val="footnote reference"/>
    <w:basedOn w:val="DefaultParagraphFont"/>
    <w:uiPriority w:val="99"/>
    <w:unhideWhenUsed/>
    <w:rsid w:val="007D118C"/>
    <w:rPr>
      <w:vertAlign w:val="superscript"/>
    </w:rPr>
  </w:style>
  <w:style w:type="table" w:styleId="TableGrid">
    <w:name w:val="Table Grid"/>
    <w:basedOn w:val="TableNormal"/>
    <w:uiPriority w:val="59"/>
    <w:rsid w:val="005A511C"/>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unhideWhenUsed/>
    <w:rsid w:val="005A511C"/>
    <w:rPr>
      <w:sz w:val="18"/>
      <w:szCs w:val="18"/>
    </w:rPr>
  </w:style>
  <w:style w:type="paragraph" w:styleId="CommentText">
    <w:name w:val="annotation text"/>
    <w:basedOn w:val="Normal"/>
    <w:link w:val="CommentTextChar"/>
    <w:uiPriority w:val="99"/>
    <w:unhideWhenUsed/>
    <w:rsid w:val="005A511C"/>
    <w:pPr>
      <w:spacing w:after="200"/>
    </w:pPr>
    <w:rPr>
      <w:rFonts w:eastAsiaTheme="minorHAnsi" w:cstheme="minorBidi"/>
    </w:rPr>
  </w:style>
  <w:style w:type="character" w:customStyle="1" w:styleId="CommentTextChar">
    <w:name w:val="Comment Text Char"/>
    <w:basedOn w:val="DefaultParagraphFont"/>
    <w:link w:val="CommentText"/>
    <w:uiPriority w:val="99"/>
    <w:rsid w:val="005A511C"/>
    <w:rPr>
      <w:rFonts w:asciiTheme="minorHAnsi" w:eastAsiaTheme="minorHAnsi" w:hAnsiTheme="minorHAnsi" w:cstheme="minorBidi"/>
      <w:sz w:val="24"/>
      <w:szCs w:val="24"/>
    </w:rPr>
  </w:style>
  <w:style w:type="character" w:customStyle="1" w:styleId="definition">
    <w:name w:val="definition"/>
    <w:basedOn w:val="DefaultParagraphFont"/>
    <w:rsid w:val="005A511C"/>
  </w:style>
  <w:style w:type="paragraph" w:styleId="BalloonText">
    <w:name w:val="Balloon Text"/>
    <w:basedOn w:val="Normal"/>
    <w:link w:val="BalloonTextChar"/>
    <w:rsid w:val="005A511C"/>
    <w:rPr>
      <w:rFonts w:ascii="Tahoma" w:hAnsi="Tahoma" w:cs="Tahoma"/>
      <w:sz w:val="16"/>
      <w:szCs w:val="16"/>
    </w:rPr>
  </w:style>
  <w:style w:type="character" w:customStyle="1" w:styleId="BalloonTextChar">
    <w:name w:val="Balloon Text Char"/>
    <w:basedOn w:val="DefaultParagraphFont"/>
    <w:link w:val="BalloonText"/>
    <w:rsid w:val="005A511C"/>
    <w:rPr>
      <w:rFonts w:ascii="Tahoma" w:hAnsi="Tahoma" w:cs="Tahoma"/>
      <w:sz w:val="16"/>
      <w:szCs w:val="16"/>
    </w:rPr>
  </w:style>
  <w:style w:type="paragraph" w:styleId="TOCHeading">
    <w:name w:val="TOC Heading"/>
    <w:basedOn w:val="Heading1"/>
    <w:next w:val="Normal"/>
    <w:uiPriority w:val="39"/>
    <w:semiHidden/>
    <w:unhideWhenUsed/>
    <w:qFormat/>
    <w:rsid w:val="00C46C83"/>
    <w:pPr>
      <w:keepNext/>
      <w:keepLines/>
      <w:autoSpaceDE/>
      <w:autoSpaceDN/>
      <w:adjustRightInd/>
      <w:spacing w:before="480" w:line="276" w:lineRule="auto"/>
      <w:jc w:val="left"/>
      <w:outlineLvl w:val="9"/>
    </w:pPr>
    <w:rPr>
      <w:rFonts w:asciiTheme="majorHAnsi" w:eastAsiaTheme="majorEastAsia" w:hAnsiTheme="majorHAnsi" w:cstheme="majorBidi"/>
      <w:caps w:val="0"/>
      <w:color w:val="365F91" w:themeColor="accent1" w:themeShade="BF"/>
      <w:szCs w:val="28"/>
      <w:lang w:eastAsia="ja-JP"/>
    </w:rPr>
  </w:style>
  <w:style w:type="character" w:customStyle="1" w:styleId="st">
    <w:name w:val="st"/>
    <w:basedOn w:val="DefaultParagraphFont"/>
    <w:rsid w:val="007A14E7"/>
  </w:style>
  <w:style w:type="character" w:customStyle="1" w:styleId="addmd">
    <w:name w:val="addmd"/>
    <w:basedOn w:val="DefaultParagraphFont"/>
    <w:rsid w:val="00B46DBA"/>
  </w:style>
  <w:style w:type="paragraph" w:styleId="ListParagraph">
    <w:name w:val="List Paragraph"/>
    <w:aliases w:val="Papers"/>
    <w:basedOn w:val="Normal"/>
    <w:uiPriority w:val="34"/>
    <w:qFormat/>
    <w:rsid w:val="009A7D31"/>
    <w:pPr>
      <w:spacing w:after="200" w:line="276" w:lineRule="auto"/>
      <w:ind w:left="720"/>
      <w:contextualSpacing/>
    </w:pPr>
    <w:rPr>
      <w:rFonts w:eastAsiaTheme="minorHAnsi" w:cstheme="minorBidi"/>
      <w:sz w:val="22"/>
      <w:szCs w:val="22"/>
    </w:rPr>
  </w:style>
  <w:style w:type="paragraph" w:styleId="NormalWeb">
    <w:name w:val="Normal (Web)"/>
    <w:basedOn w:val="Normal"/>
    <w:uiPriority w:val="99"/>
    <w:unhideWhenUsed/>
    <w:rsid w:val="009A7D31"/>
    <w:pPr>
      <w:spacing w:before="100" w:beforeAutospacing="1" w:after="100" w:afterAutospacing="1"/>
    </w:pPr>
    <w:rPr>
      <w:rFonts w:eastAsiaTheme="minorEastAsia"/>
    </w:rPr>
  </w:style>
  <w:style w:type="paragraph" w:styleId="CommentSubject">
    <w:name w:val="annotation subject"/>
    <w:basedOn w:val="CommentText"/>
    <w:next w:val="CommentText"/>
    <w:link w:val="CommentSubjectChar"/>
    <w:rsid w:val="00385A02"/>
    <w:pPr>
      <w:spacing w:after="0"/>
    </w:pPr>
    <w:rPr>
      <w:rFonts w:ascii="Times New Roman" w:eastAsia="Times New Roman" w:hAnsi="Times New Roman" w:cs="Times New Roman"/>
      <w:b/>
      <w:bCs/>
      <w:sz w:val="20"/>
      <w:szCs w:val="20"/>
    </w:rPr>
  </w:style>
  <w:style w:type="character" w:customStyle="1" w:styleId="CommentSubjectChar">
    <w:name w:val="Comment Subject Char"/>
    <w:basedOn w:val="CommentTextChar"/>
    <w:link w:val="CommentSubject"/>
    <w:rsid w:val="00385A02"/>
    <w:rPr>
      <w:rFonts w:asciiTheme="minorHAnsi" w:eastAsiaTheme="minorHAnsi" w:hAnsiTheme="minorHAnsi" w:cstheme="minorBidi"/>
      <w:b/>
      <w:bCs/>
      <w:sz w:val="24"/>
      <w:szCs w:val="24"/>
    </w:rPr>
  </w:style>
  <w:style w:type="table" w:customStyle="1" w:styleId="TableGrid1">
    <w:name w:val="Table Grid1"/>
    <w:basedOn w:val="TableNormal"/>
    <w:next w:val="TableGrid"/>
    <w:uiPriority w:val="59"/>
    <w:rsid w:val="00C00F47"/>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56E18"/>
    <w:pPr>
      <w:autoSpaceDE w:val="0"/>
      <w:autoSpaceDN w:val="0"/>
      <w:adjustRightInd w:val="0"/>
    </w:pPr>
    <w:rPr>
      <w:rFonts w:ascii="Code" w:eastAsiaTheme="minorHAnsi" w:hAnsi="Code" w:cs="Code"/>
      <w:color w:val="000000"/>
      <w:sz w:val="24"/>
      <w:szCs w:val="24"/>
    </w:rPr>
  </w:style>
  <w:style w:type="paragraph" w:styleId="Index1">
    <w:name w:val="index 1"/>
    <w:basedOn w:val="Normal"/>
    <w:next w:val="Normal"/>
    <w:autoRedefine/>
    <w:uiPriority w:val="99"/>
    <w:rsid w:val="00F846E0"/>
    <w:pPr>
      <w:ind w:left="240" w:hanging="240"/>
    </w:pPr>
    <w:rPr>
      <w:sz w:val="18"/>
      <w:szCs w:val="18"/>
    </w:rPr>
  </w:style>
  <w:style w:type="paragraph" w:styleId="Index2">
    <w:name w:val="index 2"/>
    <w:basedOn w:val="Normal"/>
    <w:next w:val="Normal"/>
    <w:autoRedefine/>
    <w:uiPriority w:val="99"/>
    <w:rsid w:val="00F846E0"/>
    <w:pPr>
      <w:ind w:left="480" w:hanging="240"/>
    </w:pPr>
    <w:rPr>
      <w:sz w:val="18"/>
      <w:szCs w:val="18"/>
    </w:rPr>
  </w:style>
  <w:style w:type="paragraph" w:styleId="Index3">
    <w:name w:val="index 3"/>
    <w:basedOn w:val="Normal"/>
    <w:next w:val="Normal"/>
    <w:autoRedefine/>
    <w:rsid w:val="00F846E0"/>
    <w:pPr>
      <w:ind w:left="720" w:hanging="240"/>
    </w:pPr>
    <w:rPr>
      <w:sz w:val="18"/>
      <w:szCs w:val="18"/>
    </w:rPr>
  </w:style>
  <w:style w:type="paragraph" w:styleId="Index4">
    <w:name w:val="index 4"/>
    <w:basedOn w:val="Normal"/>
    <w:next w:val="Normal"/>
    <w:autoRedefine/>
    <w:rsid w:val="00F846E0"/>
    <w:pPr>
      <w:ind w:left="960" w:hanging="240"/>
    </w:pPr>
    <w:rPr>
      <w:sz w:val="18"/>
      <w:szCs w:val="18"/>
    </w:rPr>
  </w:style>
  <w:style w:type="paragraph" w:styleId="Index5">
    <w:name w:val="index 5"/>
    <w:basedOn w:val="Normal"/>
    <w:next w:val="Normal"/>
    <w:autoRedefine/>
    <w:rsid w:val="00F846E0"/>
    <w:pPr>
      <w:ind w:left="1200" w:hanging="240"/>
    </w:pPr>
    <w:rPr>
      <w:sz w:val="18"/>
      <w:szCs w:val="18"/>
    </w:rPr>
  </w:style>
  <w:style w:type="paragraph" w:styleId="Index6">
    <w:name w:val="index 6"/>
    <w:basedOn w:val="Normal"/>
    <w:next w:val="Normal"/>
    <w:autoRedefine/>
    <w:rsid w:val="00F846E0"/>
    <w:pPr>
      <w:ind w:left="1440" w:hanging="240"/>
    </w:pPr>
    <w:rPr>
      <w:sz w:val="18"/>
      <w:szCs w:val="18"/>
    </w:rPr>
  </w:style>
  <w:style w:type="paragraph" w:styleId="Index7">
    <w:name w:val="index 7"/>
    <w:basedOn w:val="Normal"/>
    <w:next w:val="Normal"/>
    <w:autoRedefine/>
    <w:rsid w:val="00F846E0"/>
    <w:pPr>
      <w:ind w:left="1680" w:hanging="240"/>
    </w:pPr>
    <w:rPr>
      <w:sz w:val="18"/>
      <w:szCs w:val="18"/>
    </w:rPr>
  </w:style>
  <w:style w:type="paragraph" w:styleId="Index8">
    <w:name w:val="index 8"/>
    <w:basedOn w:val="Normal"/>
    <w:next w:val="Normal"/>
    <w:autoRedefine/>
    <w:rsid w:val="00F846E0"/>
    <w:pPr>
      <w:ind w:left="1920" w:hanging="240"/>
    </w:pPr>
    <w:rPr>
      <w:sz w:val="18"/>
      <w:szCs w:val="18"/>
    </w:rPr>
  </w:style>
  <w:style w:type="paragraph" w:styleId="Index9">
    <w:name w:val="index 9"/>
    <w:basedOn w:val="Normal"/>
    <w:next w:val="Normal"/>
    <w:autoRedefine/>
    <w:rsid w:val="00F846E0"/>
    <w:pPr>
      <w:ind w:left="2160" w:hanging="240"/>
    </w:pPr>
    <w:rPr>
      <w:sz w:val="18"/>
      <w:szCs w:val="18"/>
    </w:rPr>
  </w:style>
  <w:style w:type="paragraph" w:styleId="IndexHeading">
    <w:name w:val="index heading"/>
    <w:basedOn w:val="Normal"/>
    <w:next w:val="Index1"/>
    <w:uiPriority w:val="99"/>
    <w:rsid w:val="00F846E0"/>
    <w:pPr>
      <w:spacing w:before="240" w:after="120"/>
      <w:jc w:val="center"/>
    </w:pPr>
    <w:rPr>
      <w:b/>
      <w:bCs/>
      <w:sz w:val="26"/>
      <w:szCs w:val="26"/>
    </w:rPr>
  </w:style>
  <w:style w:type="paragraph" w:styleId="Revision">
    <w:name w:val="Revision"/>
    <w:hidden/>
    <w:uiPriority w:val="99"/>
    <w:semiHidden/>
    <w:rsid w:val="00D5572B"/>
    <w:rPr>
      <w:rFonts w:asciiTheme="minorHAnsi" w:hAnsiTheme="minorHAnsi"/>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index 2" w:uiPriority="99"/>
    <w:lsdException w:name="toc 1" w:uiPriority="39"/>
    <w:lsdException w:name="toc 2" w:uiPriority="39"/>
    <w:lsdException w:name="toc 3" w:uiPriority="39"/>
    <w:lsdException w:name="footnote text" w:uiPriority="99"/>
    <w:lsdException w:name="annotation text" w:uiPriority="99"/>
    <w:lsdException w:name="index heading" w:uiPriority="99"/>
    <w:lsdException w:name="caption" w:qFormat="1"/>
    <w:lsdException w:name="table of figures" w:uiPriority="99"/>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Cite"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2C41"/>
    <w:rPr>
      <w:rFonts w:asciiTheme="minorHAnsi" w:hAnsiTheme="minorHAnsi"/>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rFonts w:ascii="Arial" w:hAnsi="Arial"/>
      <w:b/>
      <w:bCs/>
      <w:caps/>
      <w:sz w:val="28"/>
    </w:rPr>
  </w:style>
  <w:style w:type="paragraph" w:styleId="Heading2">
    <w:name w:val="heading 2"/>
    <w:basedOn w:val="Normal"/>
    <w:next w:val="Normal"/>
    <w:qFormat/>
    <w:rsid w:val="00665C7E"/>
    <w:pPr>
      <w:keepNext/>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665C7E"/>
    <w:pPr>
      <w:keepNext/>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Heading1Char">
    <w:name w:val="Heading 1 Char"/>
    <w:link w:val="Heading1"/>
    <w:rsid w:val="00D41205"/>
    <w:rPr>
      <w:rFonts w:ascii="Arial" w:hAnsi="Arial"/>
      <w:b/>
      <w:bCs/>
      <w:caps/>
      <w:sz w:val="28"/>
      <w:szCs w:val="24"/>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character" w:styleId="HTMLCite">
    <w:name w:val="HTML Cite"/>
    <w:basedOn w:val="DefaultParagraphFont"/>
    <w:uiPriority w:val="99"/>
    <w:unhideWhenUsed/>
    <w:rsid w:val="007D118C"/>
    <w:rPr>
      <w:i/>
      <w:iCs/>
    </w:rPr>
  </w:style>
  <w:style w:type="paragraph" w:styleId="FootnoteText">
    <w:name w:val="footnote text"/>
    <w:basedOn w:val="Normal"/>
    <w:link w:val="FootnoteTextChar"/>
    <w:uiPriority w:val="99"/>
    <w:unhideWhenUsed/>
    <w:rsid w:val="007D118C"/>
    <w:rPr>
      <w:rFonts w:eastAsiaTheme="minorHAnsi" w:cstheme="minorBidi"/>
      <w:sz w:val="20"/>
      <w:szCs w:val="20"/>
    </w:rPr>
  </w:style>
  <w:style w:type="character" w:customStyle="1" w:styleId="FootnoteTextChar">
    <w:name w:val="Footnote Text Char"/>
    <w:basedOn w:val="DefaultParagraphFont"/>
    <w:link w:val="FootnoteText"/>
    <w:uiPriority w:val="99"/>
    <w:rsid w:val="007D118C"/>
    <w:rPr>
      <w:rFonts w:asciiTheme="minorHAnsi" w:eastAsiaTheme="minorHAnsi" w:hAnsiTheme="minorHAnsi" w:cstheme="minorBidi"/>
    </w:rPr>
  </w:style>
  <w:style w:type="character" w:styleId="FootnoteReference">
    <w:name w:val="footnote reference"/>
    <w:basedOn w:val="DefaultParagraphFont"/>
    <w:uiPriority w:val="99"/>
    <w:unhideWhenUsed/>
    <w:rsid w:val="007D118C"/>
    <w:rPr>
      <w:vertAlign w:val="superscript"/>
    </w:rPr>
  </w:style>
  <w:style w:type="table" w:styleId="TableGrid">
    <w:name w:val="Table Grid"/>
    <w:basedOn w:val="TableNormal"/>
    <w:uiPriority w:val="59"/>
    <w:rsid w:val="005A511C"/>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unhideWhenUsed/>
    <w:rsid w:val="005A511C"/>
    <w:rPr>
      <w:sz w:val="18"/>
      <w:szCs w:val="18"/>
    </w:rPr>
  </w:style>
  <w:style w:type="paragraph" w:styleId="CommentText">
    <w:name w:val="annotation text"/>
    <w:basedOn w:val="Normal"/>
    <w:link w:val="CommentTextChar"/>
    <w:uiPriority w:val="99"/>
    <w:unhideWhenUsed/>
    <w:rsid w:val="005A511C"/>
    <w:pPr>
      <w:spacing w:after="200"/>
    </w:pPr>
    <w:rPr>
      <w:rFonts w:eastAsiaTheme="minorHAnsi" w:cstheme="minorBidi"/>
    </w:rPr>
  </w:style>
  <w:style w:type="character" w:customStyle="1" w:styleId="CommentTextChar">
    <w:name w:val="Comment Text Char"/>
    <w:basedOn w:val="DefaultParagraphFont"/>
    <w:link w:val="CommentText"/>
    <w:uiPriority w:val="99"/>
    <w:rsid w:val="005A511C"/>
    <w:rPr>
      <w:rFonts w:asciiTheme="minorHAnsi" w:eastAsiaTheme="minorHAnsi" w:hAnsiTheme="minorHAnsi" w:cstheme="minorBidi"/>
      <w:sz w:val="24"/>
      <w:szCs w:val="24"/>
    </w:rPr>
  </w:style>
  <w:style w:type="character" w:customStyle="1" w:styleId="definition">
    <w:name w:val="definition"/>
    <w:basedOn w:val="DefaultParagraphFont"/>
    <w:rsid w:val="005A511C"/>
  </w:style>
  <w:style w:type="paragraph" w:styleId="BalloonText">
    <w:name w:val="Balloon Text"/>
    <w:basedOn w:val="Normal"/>
    <w:link w:val="BalloonTextChar"/>
    <w:rsid w:val="005A511C"/>
    <w:rPr>
      <w:rFonts w:ascii="Tahoma" w:hAnsi="Tahoma" w:cs="Tahoma"/>
      <w:sz w:val="16"/>
      <w:szCs w:val="16"/>
    </w:rPr>
  </w:style>
  <w:style w:type="character" w:customStyle="1" w:styleId="BalloonTextChar">
    <w:name w:val="Balloon Text Char"/>
    <w:basedOn w:val="DefaultParagraphFont"/>
    <w:link w:val="BalloonText"/>
    <w:rsid w:val="005A511C"/>
    <w:rPr>
      <w:rFonts w:ascii="Tahoma" w:hAnsi="Tahoma" w:cs="Tahoma"/>
      <w:sz w:val="16"/>
      <w:szCs w:val="16"/>
    </w:rPr>
  </w:style>
  <w:style w:type="paragraph" w:styleId="TOCHeading">
    <w:name w:val="TOC Heading"/>
    <w:basedOn w:val="Heading1"/>
    <w:next w:val="Normal"/>
    <w:uiPriority w:val="39"/>
    <w:semiHidden/>
    <w:unhideWhenUsed/>
    <w:qFormat/>
    <w:rsid w:val="00C46C83"/>
    <w:pPr>
      <w:keepNext/>
      <w:keepLines/>
      <w:autoSpaceDE/>
      <w:autoSpaceDN/>
      <w:adjustRightInd/>
      <w:spacing w:before="480" w:line="276" w:lineRule="auto"/>
      <w:jc w:val="left"/>
      <w:outlineLvl w:val="9"/>
    </w:pPr>
    <w:rPr>
      <w:rFonts w:asciiTheme="majorHAnsi" w:eastAsiaTheme="majorEastAsia" w:hAnsiTheme="majorHAnsi" w:cstheme="majorBidi"/>
      <w:caps w:val="0"/>
      <w:color w:val="365F91" w:themeColor="accent1" w:themeShade="BF"/>
      <w:szCs w:val="28"/>
      <w:lang w:eastAsia="ja-JP"/>
    </w:rPr>
  </w:style>
  <w:style w:type="character" w:customStyle="1" w:styleId="st">
    <w:name w:val="st"/>
    <w:basedOn w:val="DefaultParagraphFont"/>
    <w:rsid w:val="007A14E7"/>
  </w:style>
  <w:style w:type="character" w:customStyle="1" w:styleId="addmd">
    <w:name w:val="addmd"/>
    <w:basedOn w:val="DefaultParagraphFont"/>
    <w:rsid w:val="00B46DBA"/>
  </w:style>
  <w:style w:type="paragraph" w:styleId="ListParagraph">
    <w:name w:val="List Paragraph"/>
    <w:aliases w:val="Papers"/>
    <w:basedOn w:val="Normal"/>
    <w:uiPriority w:val="34"/>
    <w:qFormat/>
    <w:rsid w:val="009A7D31"/>
    <w:pPr>
      <w:spacing w:after="200" w:line="276" w:lineRule="auto"/>
      <w:ind w:left="720"/>
      <w:contextualSpacing/>
    </w:pPr>
    <w:rPr>
      <w:rFonts w:eastAsiaTheme="minorHAnsi" w:cstheme="minorBidi"/>
      <w:sz w:val="22"/>
      <w:szCs w:val="22"/>
    </w:rPr>
  </w:style>
  <w:style w:type="paragraph" w:styleId="NormalWeb">
    <w:name w:val="Normal (Web)"/>
    <w:basedOn w:val="Normal"/>
    <w:uiPriority w:val="99"/>
    <w:unhideWhenUsed/>
    <w:rsid w:val="009A7D31"/>
    <w:pPr>
      <w:spacing w:before="100" w:beforeAutospacing="1" w:after="100" w:afterAutospacing="1"/>
    </w:pPr>
    <w:rPr>
      <w:rFonts w:eastAsiaTheme="minorEastAsia"/>
    </w:rPr>
  </w:style>
  <w:style w:type="paragraph" w:styleId="CommentSubject">
    <w:name w:val="annotation subject"/>
    <w:basedOn w:val="CommentText"/>
    <w:next w:val="CommentText"/>
    <w:link w:val="CommentSubjectChar"/>
    <w:rsid w:val="00385A02"/>
    <w:pPr>
      <w:spacing w:after="0"/>
    </w:pPr>
    <w:rPr>
      <w:rFonts w:ascii="Times New Roman" w:eastAsia="Times New Roman" w:hAnsi="Times New Roman" w:cs="Times New Roman"/>
      <w:b/>
      <w:bCs/>
      <w:sz w:val="20"/>
      <w:szCs w:val="20"/>
    </w:rPr>
  </w:style>
  <w:style w:type="character" w:customStyle="1" w:styleId="CommentSubjectChar">
    <w:name w:val="Comment Subject Char"/>
    <w:basedOn w:val="CommentTextChar"/>
    <w:link w:val="CommentSubject"/>
    <w:rsid w:val="00385A02"/>
    <w:rPr>
      <w:rFonts w:asciiTheme="minorHAnsi" w:eastAsiaTheme="minorHAnsi" w:hAnsiTheme="minorHAnsi" w:cstheme="minorBidi"/>
      <w:b/>
      <w:bCs/>
      <w:sz w:val="24"/>
      <w:szCs w:val="24"/>
    </w:rPr>
  </w:style>
  <w:style w:type="table" w:customStyle="1" w:styleId="TableGrid1">
    <w:name w:val="Table Grid1"/>
    <w:basedOn w:val="TableNormal"/>
    <w:next w:val="TableGrid"/>
    <w:uiPriority w:val="59"/>
    <w:rsid w:val="00C00F47"/>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56E18"/>
    <w:pPr>
      <w:autoSpaceDE w:val="0"/>
      <w:autoSpaceDN w:val="0"/>
      <w:adjustRightInd w:val="0"/>
    </w:pPr>
    <w:rPr>
      <w:rFonts w:ascii="Code" w:eastAsiaTheme="minorHAnsi" w:hAnsi="Code" w:cs="Code"/>
      <w:color w:val="000000"/>
      <w:sz w:val="24"/>
      <w:szCs w:val="24"/>
    </w:rPr>
  </w:style>
  <w:style w:type="paragraph" w:styleId="Index1">
    <w:name w:val="index 1"/>
    <w:basedOn w:val="Normal"/>
    <w:next w:val="Normal"/>
    <w:autoRedefine/>
    <w:uiPriority w:val="99"/>
    <w:rsid w:val="00F846E0"/>
    <w:pPr>
      <w:ind w:left="240" w:hanging="240"/>
    </w:pPr>
    <w:rPr>
      <w:sz w:val="18"/>
      <w:szCs w:val="18"/>
    </w:rPr>
  </w:style>
  <w:style w:type="paragraph" w:styleId="Index2">
    <w:name w:val="index 2"/>
    <w:basedOn w:val="Normal"/>
    <w:next w:val="Normal"/>
    <w:autoRedefine/>
    <w:uiPriority w:val="99"/>
    <w:rsid w:val="00F846E0"/>
    <w:pPr>
      <w:ind w:left="480" w:hanging="240"/>
    </w:pPr>
    <w:rPr>
      <w:sz w:val="18"/>
      <w:szCs w:val="18"/>
    </w:rPr>
  </w:style>
  <w:style w:type="paragraph" w:styleId="Index3">
    <w:name w:val="index 3"/>
    <w:basedOn w:val="Normal"/>
    <w:next w:val="Normal"/>
    <w:autoRedefine/>
    <w:rsid w:val="00F846E0"/>
    <w:pPr>
      <w:ind w:left="720" w:hanging="240"/>
    </w:pPr>
    <w:rPr>
      <w:sz w:val="18"/>
      <w:szCs w:val="18"/>
    </w:rPr>
  </w:style>
  <w:style w:type="paragraph" w:styleId="Index4">
    <w:name w:val="index 4"/>
    <w:basedOn w:val="Normal"/>
    <w:next w:val="Normal"/>
    <w:autoRedefine/>
    <w:rsid w:val="00F846E0"/>
    <w:pPr>
      <w:ind w:left="960" w:hanging="240"/>
    </w:pPr>
    <w:rPr>
      <w:sz w:val="18"/>
      <w:szCs w:val="18"/>
    </w:rPr>
  </w:style>
  <w:style w:type="paragraph" w:styleId="Index5">
    <w:name w:val="index 5"/>
    <w:basedOn w:val="Normal"/>
    <w:next w:val="Normal"/>
    <w:autoRedefine/>
    <w:rsid w:val="00F846E0"/>
    <w:pPr>
      <w:ind w:left="1200" w:hanging="240"/>
    </w:pPr>
    <w:rPr>
      <w:sz w:val="18"/>
      <w:szCs w:val="18"/>
    </w:rPr>
  </w:style>
  <w:style w:type="paragraph" w:styleId="Index6">
    <w:name w:val="index 6"/>
    <w:basedOn w:val="Normal"/>
    <w:next w:val="Normal"/>
    <w:autoRedefine/>
    <w:rsid w:val="00F846E0"/>
    <w:pPr>
      <w:ind w:left="1440" w:hanging="240"/>
    </w:pPr>
    <w:rPr>
      <w:sz w:val="18"/>
      <w:szCs w:val="18"/>
    </w:rPr>
  </w:style>
  <w:style w:type="paragraph" w:styleId="Index7">
    <w:name w:val="index 7"/>
    <w:basedOn w:val="Normal"/>
    <w:next w:val="Normal"/>
    <w:autoRedefine/>
    <w:rsid w:val="00F846E0"/>
    <w:pPr>
      <w:ind w:left="1680" w:hanging="240"/>
    </w:pPr>
    <w:rPr>
      <w:sz w:val="18"/>
      <w:szCs w:val="18"/>
    </w:rPr>
  </w:style>
  <w:style w:type="paragraph" w:styleId="Index8">
    <w:name w:val="index 8"/>
    <w:basedOn w:val="Normal"/>
    <w:next w:val="Normal"/>
    <w:autoRedefine/>
    <w:rsid w:val="00F846E0"/>
    <w:pPr>
      <w:ind w:left="1920" w:hanging="240"/>
    </w:pPr>
    <w:rPr>
      <w:sz w:val="18"/>
      <w:szCs w:val="18"/>
    </w:rPr>
  </w:style>
  <w:style w:type="paragraph" w:styleId="Index9">
    <w:name w:val="index 9"/>
    <w:basedOn w:val="Normal"/>
    <w:next w:val="Normal"/>
    <w:autoRedefine/>
    <w:rsid w:val="00F846E0"/>
    <w:pPr>
      <w:ind w:left="2160" w:hanging="240"/>
    </w:pPr>
    <w:rPr>
      <w:sz w:val="18"/>
      <w:szCs w:val="18"/>
    </w:rPr>
  </w:style>
  <w:style w:type="paragraph" w:styleId="IndexHeading">
    <w:name w:val="index heading"/>
    <w:basedOn w:val="Normal"/>
    <w:next w:val="Index1"/>
    <w:uiPriority w:val="99"/>
    <w:rsid w:val="00F846E0"/>
    <w:pPr>
      <w:spacing w:before="240" w:after="120"/>
      <w:jc w:val="center"/>
    </w:pPr>
    <w:rPr>
      <w:b/>
      <w:bCs/>
      <w:sz w:val="26"/>
      <w:szCs w:val="26"/>
    </w:rPr>
  </w:style>
  <w:style w:type="paragraph" w:styleId="Revision">
    <w:name w:val="Revision"/>
    <w:hidden/>
    <w:uiPriority w:val="99"/>
    <w:semiHidden/>
    <w:rsid w:val="00D5572B"/>
    <w:rPr>
      <w:rFonts w:asciiTheme="minorHAnsi" w:hAnsi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4" Type="http://schemas.openxmlformats.org/officeDocument/2006/relationships/image" Target="media/image3.JPG"/><Relationship Id="rId15" Type="http://schemas.openxmlformats.org/officeDocument/2006/relationships/image" Target="media/image4.png"/><Relationship Id="rId16" Type="http://schemas.openxmlformats.org/officeDocument/2006/relationships/image" Target="media/image5.JPG"/><Relationship Id="rId17" Type="http://schemas.openxmlformats.org/officeDocument/2006/relationships/image" Target="media/image6.jpeg"/><Relationship Id="rId18" Type="http://schemas.microsoft.com/office/2007/relationships/hdphoto" Target="media/hdphoto1.wdp"/><Relationship Id="rId19" Type="http://schemas.openxmlformats.org/officeDocument/2006/relationships/image" Target="media/image7.png"/><Relationship Id="rId63" Type="http://schemas.openxmlformats.org/officeDocument/2006/relationships/image" Target="media/image48.emf"/><Relationship Id="rId64" Type="http://schemas.openxmlformats.org/officeDocument/2006/relationships/image" Target="media/image49.jpg"/><Relationship Id="rId65" Type="http://schemas.openxmlformats.org/officeDocument/2006/relationships/image" Target="media/image50.jpg"/><Relationship Id="rId66" Type="http://schemas.openxmlformats.org/officeDocument/2006/relationships/image" Target="media/image51.png"/><Relationship Id="rId67" Type="http://schemas.openxmlformats.org/officeDocument/2006/relationships/image" Target="media/image52.jpeg"/><Relationship Id="rId68" Type="http://schemas.microsoft.com/office/2007/relationships/hdphoto" Target="media/hdphoto3.wdp"/><Relationship Id="rId69" Type="http://schemas.openxmlformats.org/officeDocument/2006/relationships/image" Target="media/image53.jpg"/><Relationship Id="rId50" Type="http://schemas.openxmlformats.org/officeDocument/2006/relationships/image" Target="media/image37.png"/><Relationship Id="rId51" Type="http://schemas.openxmlformats.org/officeDocument/2006/relationships/image" Target="media/image38.png"/><Relationship Id="rId52" Type="http://schemas.openxmlformats.org/officeDocument/2006/relationships/image" Target="media/image39.png"/><Relationship Id="rId53" Type="http://schemas.openxmlformats.org/officeDocument/2006/relationships/image" Target="media/image40.png"/><Relationship Id="rId54" Type="http://schemas.openxmlformats.org/officeDocument/2006/relationships/image" Target="media/image41.png"/><Relationship Id="rId55" Type="http://schemas.openxmlformats.org/officeDocument/2006/relationships/image" Target="media/image42.png"/><Relationship Id="rId56" Type="http://schemas.openxmlformats.org/officeDocument/2006/relationships/image" Target="media/image43.png"/><Relationship Id="rId57" Type="http://schemas.openxmlformats.org/officeDocument/2006/relationships/image" Target="media/image44.png"/><Relationship Id="rId58" Type="http://schemas.openxmlformats.org/officeDocument/2006/relationships/image" Target="media/image45.png"/><Relationship Id="rId59" Type="http://schemas.openxmlformats.org/officeDocument/2006/relationships/image" Target="media/image46.JPG"/><Relationship Id="rId40" Type="http://schemas.openxmlformats.org/officeDocument/2006/relationships/image" Target="media/image28.png"/><Relationship Id="rId41" Type="http://schemas.openxmlformats.org/officeDocument/2006/relationships/image" Target="media/image29.png"/><Relationship Id="rId42" Type="http://schemas.openxmlformats.org/officeDocument/2006/relationships/image" Target="media/image30.jpeg"/><Relationship Id="rId43" Type="http://schemas.openxmlformats.org/officeDocument/2006/relationships/image" Target="media/image31.JPG"/><Relationship Id="rId44" Type="http://schemas.openxmlformats.org/officeDocument/2006/relationships/image" Target="media/image32.png"/><Relationship Id="rId45" Type="http://schemas.openxmlformats.org/officeDocument/2006/relationships/image" Target="media/image33.jpeg"/><Relationship Id="rId46" Type="http://schemas.openxmlformats.org/officeDocument/2006/relationships/image" Target="media/image34.jpg"/><Relationship Id="rId47" Type="http://schemas.openxmlformats.org/officeDocument/2006/relationships/image" Target="media/image35.png"/><Relationship Id="rId48" Type="http://schemas.openxmlformats.org/officeDocument/2006/relationships/image" Target="media/image36.jpeg"/><Relationship Id="rId49" Type="http://schemas.microsoft.com/office/2007/relationships/hdphoto" Target="media/hdphoto2.wdp"/><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30" Type="http://schemas.openxmlformats.org/officeDocument/2006/relationships/image" Target="media/image18.png"/><Relationship Id="rId31" Type="http://schemas.openxmlformats.org/officeDocument/2006/relationships/image" Target="media/image19.png"/><Relationship Id="rId32" Type="http://schemas.openxmlformats.org/officeDocument/2006/relationships/image" Target="media/image20.png"/><Relationship Id="rId33" Type="http://schemas.openxmlformats.org/officeDocument/2006/relationships/image" Target="media/image21.png"/><Relationship Id="rId34" Type="http://schemas.openxmlformats.org/officeDocument/2006/relationships/image" Target="media/image22.png"/><Relationship Id="rId35" Type="http://schemas.openxmlformats.org/officeDocument/2006/relationships/image" Target="media/image23.JPG"/><Relationship Id="rId36" Type="http://schemas.openxmlformats.org/officeDocument/2006/relationships/image" Target="media/image24.JPG"/><Relationship Id="rId37" Type="http://schemas.openxmlformats.org/officeDocument/2006/relationships/image" Target="media/image25.png"/><Relationship Id="rId38" Type="http://schemas.openxmlformats.org/officeDocument/2006/relationships/image" Target="media/image26.png"/><Relationship Id="rId39" Type="http://schemas.openxmlformats.org/officeDocument/2006/relationships/image" Target="media/image27.png"/><Relationship Id="rId80" Type="http://schemas.openxmlformats.org/officeDocument/2006/relationships/image" Target="media/image63.jpeg"/><Relationship Id="rId81" Type="http://schemas.openxmlformats.org/officeDocument/2006/relationships/image" Target="media/image64.jpeg"/><Relationship Id="rId82" Type="http://schemas.openxmlformats.org/officeDocument/2006/relationships/fontTable" Target="fontTable.xml"/><Relationship Id="rId83" Type="http://schemas.openxmlformats.org/officeDocument/2006/relationships/theme" Target="theme/theme1.xml"/><Relationship Id="rId70" Type="http://schemas.openxmlformats.org/officeDocument/2006/relationships/image" Target="media/image54.JPG"/><Relationship Id="rId71" Type="http://schemas.openxmlformats.org/officeDocument/2006/relationships/image" Target="media/image55.JPG"/><Relationship Id="rId72" Type="http://schemas.openxmlformats.org/officeDocument/2006/relationships/image" Target="media/image56.JPG"/><Relationship Id="rId20" Type="http://schemas.openxmlformats.org/officeDocument/2006/relationships/image" Target="media/image8.png"/><Relationship Id="rId21" Type="http://schemas.openxmlformats.org/officeDocument/2006/relationships/image" Target="media/image9.gif"/><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73" Type="http://schemas.openxmlformats.org/officeDocument/2006/relationships/image" Target="media/image57.jpg"/><Relationship Id="rId74" Type="http://schemas.openxmlformats.org/officeDocument/2006/relationships/image" Target="media/image58.jpeg"/><Relationship Id="rId75" Type="http://schemas.openxmlformats.org/officeDocument/2006/relationships/image" Target="media/image59.png"/><Relationship Id="rId76" Type="http://schemas.openxmlformats.org/officeDocument/2006/relationships/comments" Target="comments.xml"/><Relationship Id="rId77" Type="http://schemas.openxmlformats.org/officeDocument/2006/relationships/image" Target="media/image60.jpeg"/><Relationship Id="rId78" Type="http://schemas.openxmlformats.org/officeDocument/2006/relationships/image" Target="media/image61.PNG"/><Relationship Id="rId79" Type="http://schemas.openxmlformats.org/officeDocument/2006/relationships/image" Target="media/image62.jpeg"/><Relationship Id="rId60" Type="http://schemas.openxmlformats.org/officeDocument/2006/relationships/image" Target="media/image47.jpg"/><Relationship Id="rId61" Type="http://schemas.openxmlformats.org/officeDocument/2006/relationships/image" Target="media/image45.jpeg"/><Relationship Id="rId62" Type="http://schemas.openxmlformats.org/officeDocument/2006/relationships/image" Target="media/image46.jpeg"/><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2">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46DFAA4-7942-FC40-BEC3-57491E229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96</Pages>
  <Words>14308</Words>
  <Characters>81559</Characters>
  <Application>Microsoft Macintosh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95676</CharactersWithSpaces>
  <SharedDoc>false</SharedDoc>
  <HLinks>
    <vt:vector size="162" baseType="variant">
      <vt:variant>
        <vt:i4>1769524</vt:i4>
      </vt:variant>
      <vt:variant>
        <vt:i4>164</vt:i4>
      </vt:variant>
      <vt:variant>
        <vt:i4>0</vt:i4>
      </vt:variant>
      <vt:variant>
        <vt:i4>5</vt:i4>
      </vt:variant>
      <vt:variant>
        <vt:lpwstr/>
      </vt:variant>
      <vt:variant>
        <vt:lpwstr>_Toc140575285</vt:lpwstr>
      </vt:variant>
      <vt:variant>
        <vt:i4>1900595</vt:i4>
      </vt:variant>
      <vt:variant>
        <vt:i4>155</vt:i4>
      </vt:variant>
      <vt:variant>
        <vt:i4>0</vt:i4>
      </vt:variant>
      <vt:variant>
        <vt:i4>5</vt:i4>
      </vt:variant>
      <vt:variant>
        <vt:lpwstr/>
      </vt:variant>
      <vt:variant>
        <vt:lpwstr>_Toc140573588</vt:lpwstr>
      </vt:variant>
      <vt:variant>
        <vt:i4>1638457</vt:i4>
      </vt:variant>
      <vt:variant>
        <vt:i4>146</vt:i4>
      </vt:variant>
      <vt:variant>
        <vt:i4>0</vt:i4>
      </vt:variant>
      <vt:variant>
        <vt:i4>5</vt:i4>
      </vt:variant>
      <vt:variant>
        <vt:lpwstr/>
      </vt:variant>
      <vt:variant>
        <vt:lpwstr>_Toc286145921</vt:lpwstr>
      </vt:variant>
      <vt:variant>
        <vt:i4>1638457</vt:i4>
      </vt:variant>
      <vt:variant>
        <vt:i4>140</vt:i4>
      </vt:variant>
      <vt:variant>
        <vt:i4>0</vt:i4>
      </vt:variant>
      <vt:variant>
        <vt:i4>5</vt:i4>
      </vt:variant>
      <vt:variant>
        <vt:lpwstr/>
      </vt:variant>
      <vt:variant>
        <vt:lpwstr>_Toc286145920</vt:lpwstr>
      </vt:variant>
      <vt:variant>
        <vt:i4>1703993</vt:i4>
      </vt:variant>
      <vt:variant>
        <vt:i4>134</vt:i4>
      </vt:variant>
      <vt:variant>
        <vt:i4>0</vt:i4>
      </vt:variant>
      <vt:variant>
        <vt:i4>5</vt:i4>
      </vt:variant>
      <vt:variant>
        <vt:lpwstr/>
      </vt:variant>
      <vt:variant>
        <vt:lpwstr>_Toc286145919</vt:lpwstr>
      </vt:variant>
      <vt:variant>
        <vt:i4>1703993</vt:i4>
      </vt:variant>
      <vt:variant>
        <vt:i4>128</vt:i4>
      </vt:variant>
      <vt:variant>
        <vt:i4>0</vt:i4>
      </vt:variant>
      <vt:variant>
        <vt:i4>5</vt:i4>
      </vt:variant>
      <vt:variant>
        <vt:lpwstr/>
      </vt:variant>
      <vt:variant>
        <vt:lpwstr>_Toc286145918</vt:lpwstr>
      </vt:variant>
      <vt:variant>
        <vt:i4>1703993</vt:i4>
      </vt:variant>
      <vt:variant>
        <vt:i4>122</vt:i4>
      </vt:variant>
      <vt:variant>
        <vt:i4>0</vt:i4>
      </vt:variant>
      <vt:variant>
        <vt:i4>5</vt:i4>
      </vt:variant>
      <vt:variant>
        <vt:lpwstr/>
      </vt:variant>
      <vt:variant>
        <vt:lpwstr>_Toc286145917</vt:lpwstr>
      </vt:variant>
      <vt:variant>
        <vt:i4>1703993</vt:i4>
      </vt:variant>
      <vt:variant>
        <vt:i4>116</vt:i4>
      </vt:variant>
      <vt:variant>
        <vt:i4>0</vt:i4>
      </vt:variant>
      <vt:variant>
        <vt:i4>5</vt:i4>
      </vt:variant>
      <vt:variant>
        <vt:lpwstr/>
      </vt:variant>
      <vt:variant>
        <vt:lpwstr>_Toc286145916</vt:lpwstr>
      </vt:variant>
      <vt:variant>
        <vt:i4>1703993</vt:i4>
      </vt:variant>
      <vt:variant>
        <vt:i4>110</vt:i4>
      </vt:variant>
      <vt:variant>
        <vt:i4>0</vt:i4>
      </vt:variant>
      <vt:variant>
        <vt:i4>5</vt:i4>
      </vt:variant>
      <vt:variant>
        <vt:lpwstr/>
      </vt:variant>
      <vt:variant>
        <vt:lpwstr>_Toc286145915</vt:lpwstr>
      </vt:variant>
      <vt:variant>
        <vt:i4>1703993</vt:i4>
      </vt:variant>
      <vt:variant>
        <vt:i4>104</vt:i4>
      </vt:variant>
      <vt:variant>
        <vt:i4>0</vt:i4>
      </vt:variant>
      <vt:variant>
        <vt:i4>5</vt:i4>
      </vt:variant>
      <vt:variant>
        <vt:lpwstr/>
      </vt:variant>
      <vt:variant>
        <vt:lpwstr>_Toc286145914</vt:lpwstr>
      </vt:variant>
      <vt:variant>
        <vt:i4>1703993</vt:i4>
      </vt:variant>
      <vt:variant>
        <vt:i4>98</vt:i4>
      </vt:variant>
      <vt:variant>
        <vt:i4>0</vt:i4>
      </vt:variant>
      <vt:variant>
        <vt:i4>5</vt:i4>
      </vt:variant>
      <vt:variant>
        <vt:lpwstr/>
      </vt:variant>
      <vt:variant>
        <vt:lpwstr>_Toc286145913</vt:lpwstr>
      </vt:variant>
      <vt:variant>
        <vt:i4>1703993</vt:i4>
      </vt:variant>
      <vt:variant>
        <vt:i4>92</vt:i4>
      </vt:variant>
      <vt:variant>
        <vt:i4>0</vt:i4>
      </vt:variant>
      <vt:variant>
        <vt:i4>5</vt:i4>
      </vt:variant>
      <vt:variant>
        <vt:lpwstr/>
      </vt:variant>
      <vt:variant>
        <vt:lpwstr>_Toc286145912</vt:lpwstr>
      </vt:variant>
      <vt:variant>
        <vt:i4>1703993</vt:i4>
      </vt:variant>
      <vt:variant>
        <vt:i4>86</vt:i4>
      </vt:variant>
      <vt:variant>
        <vt:i4>0</vt:i4>
      </vt:variant>
      <vt:variant>
        <vt:i4>5</vt:i4>
      </vt:variant>
      <vt:variant>
        <vt:lpwstr/>
      </vt:variant>
      <vt:variant>
        <vt:lpwstr>_Toc286145911</vt:lpwstr>
      </vt:variant>
      <vt:variant>
        <vt:i4>1703993</vt:i4>
      </vt:variant>
      <vt:variant>
        <vt:i4>80</vt:i4>
      </vt:variant>
      <vt:variant>
        <vt:i4>0</vt:i4>
      </vt:variant>
      <vt:variant>
        <vt:i4>5</vt:i4>
      </vt:variant>
      <vt:variant>
        <vt:lpwstr/>
      </vt:variant>
      <vt:variant>
        <vt:lpwstr>_Toc286145910</vt:lpwstr>
      </vt:variant>
      <vt:variant>
        <vt:i4>1769529</vt:i4>
      </vt:variant>
      <vt:variant>
        <vt:i4>74</vt:i4>
      </vt:variant>
      <vt:variant>
        <vt:i4>0</vt:i4>
      </vt:variant>
      <vt:variant>
        <vt:i4>5</vt:i4>
      </vt:variant>
      <vt:variant>
        <vt:lpwstr/>
      </vt:variant>
      <vt:variant>
        <vt:lpwstr>_Toc286145909</vt:lpwstr>
      </vt:variant>
      <vt:variant>
        <vt:i4>1769529</vt:i4>
      </vt:variant>
      <vt:variant>
        <vt:i4>68</vt:i4>
      </vt:variant>
      <vt:variant>
        <vt:i4>0</vt:i4>
      </vt:variant>
      <vt:variant>
        <vt:i4>5</vt:i4>
      </vt:variant>
      <vt:variant>
        <vt:lpwstr/>
      </vt:variant>
      <vt:variant>
        <vt:lpwstr>_Toc286145908</vt:lpwstr>
      </vt:variant>
      <vt:variant>
        <vt:i4>1769529</vt:i4>
      </vt:variant>
      <vt:variant>
        <vt:i4>62</vt:i4>
      </vt:variant>
      <vt:variant>
        <vt:i4>0</vt:i4>
      </vt:variant>
      <vt:variant>
        <vt:i4>5</vt:i4>
      </vt:variant>
      <vt:variant>
        <vt:lpwstr/>
      </vt:variant>
      <vt:variant>
        <vt:lpwstr>_Toc286145907</vt:lpwstr>
      </vt:variant>
      <vt:variant>
        <vt:i4>1769529</vt:i4>
      </vt:variant>
      <vt:variant>
        <vt:i4>56</vt:i4>
      </vt:variant>
      <vt:variant>
        <vt:i4>0</vt:i4>
      </vt:variant>
      <vt:variant>
        <vt:i4>5</vt:i4>
      </vt:variant>
      <vt:variant>
        <vt:lpwstr/>
      </vt:variant>
      <vt:variant>
        <vt:lpwstr>_Toc286145906</vt:lpwstr>
      </vt:variant>
      <vt:variant>
        <vt:i4>1769529</vt:i4>
      </vt:variant>
      <vt:variant>
        <vt:i4>50</vt:i4>
      </vt:variant>
      <vt:variant>
        <vt:i4>0</vt:i4>
      </vt:variant>
      <vt:variant>
        <vt:i4>5</vt:i4>
      </vt:variant>
      <vt:variant>
        <vt:lpwstr/>
      </vt:variant>
      <vt:variant>
        <vt:lpwstr>_Toc286145905</vt:lpwstr>
      </vt:variant>
      <vt:variant>
        <vt:i4>1769529</vt:i4>
      </vt:variant>
      <vt:variant>
        <vt:i4>44</vt:i4>
      </vt:variant>
      <vt:variant>
        <vt:i4>0</vt:i4>
      </vt:variant>
      <vt:variant>
        <vt:i4>5</vt:i4>
      </vt:variant>
      <vt:variant>
        <vt:lpwstr/>
      </vt:variant>
      <vt:variant>
        <vt:lpwstr>_Toc286145904</vt:lpwstr>
      </vt:variant>
      <vt:variant>
        <vt:i4>1769529</vt:i4>
      </vt:variant>
      <vt:variant>
        <vt:i4>38</vt:i4>
      </vt:variant>
      <vt:variant>
        <vt:i4>0</vt:i4>
      </vt:variant>
      <vt:variant>
        <vt:i4>5</vt:i4>
      </vt:variant>
      <vt:variant>
        <vt:lpwstr/>
      </vt:variant>
      <vt:variant>
        <vt:lpwstr>_Toc286145903</vt:lpwstr>
      </vt:variant>
      <vt:variant>
        <vt:i4>1769529</vt:i4>
      </vt:variant>
      <vt:variant>
        <vt:i4>32</vt:i4>
      </vt:variant>
      <vt:variant>
        <vt:i4>0</vt:i4>
      </vt:variant>
      <vt:variant>
        <vt:i4>5</vt:i4>
      </vt:variant>
      <vt:variant>
        <vt:lpwstr/>
      </vt:variant>
      <vt:variant>
        <vt:lpwstr>_Toc286145902</vt:lpwstr>
      </vt:variant>
      <vt:variant>
        <vt:i4>1769529</vt:i4>
      </vt:variant>
      <vt:variant>
        <vt:i4>26</vt:i4>
      </vt:variant>
      <vt:variant>
        <vt:i4>0</vt:i4>
      </vt:variant>
      <vt:variant>
        <vt:i4>5</vt:i4>
      </vt:variant>
      <vt:variant>
        <vt:lpwstr/>
      </vt:variant>
      <vt:variant>
        <vt:lpwstr>_Toc286145901</vt:lpwstr>
      </vt:variant>
      <vt:variant>
        <vt:i4>1769529</vt:i4>
      </vt:variant>
      <vt:variant>
        <vt:i4>20</vt:i4>
      </vt:variant>
      <vt:variant>
        <vt:i4>0</vt:i4>
      </vt:variant>
      <vt:variant>
        <vt:i4>5</vt:i4>
      </vt:variant>
      <vt:variant>
        <vt:lpwstr/>
      </vt:variant>
      <vt:variant>
        <vt:lpwstr>_Toc286145900</vt:lpwstr>
      </vt:variant>
      <vt:variant>
        <vt:i4>1179704</vt:i4>
      </vt:variant>
      <vt:variant>
        <vt:i4>14</vt:i4>
      </vt:variant>
      <vt:variant>
        <vt:i4>0</vt:i4>
      </vt:variant>
      <vt:variant>
        <vt:i4>5</vt:i4>
      </vt:variant>
      <vt:variant>
        <vt:lpwstr/>
      </vt:variant>
      <vt:variant>
        <vt:lpwstr>_Toc286145899</vt:lpwstr>
      </vt:variant>
      <vt:variant>
        <vt:i4>1179704</vt:i4>
      </vt:variant>
      <vt:variant>
        <vt:i4>8</vt:i4>
      </vt:variant>
      <vt:variant>
        <vt:i4>0</vt:i4>
      </vt:variant>
      <vt:variant>
        <vt:i4>5</vt:i4>
      </vt:variant>
      <vt:variant>
        <vt:lpwstr/>
      </vt:variant>
      <vt:variant>
        <vt:lpwstr>_Toc286145898</vt:lpwstr>
      </vt:variant>
      <vt:variant>
        <vt:i4>1179704</vt:i4>
      </vt:variant>
      <vt:variant>
        <vt:i4>2</vt:i4>
      </vt:variant>
      <vt:variant>
        <vt:i4>0</vt:i4>
      </vt:variant>
      <vt:variant>
        <vt:i4>5</vt:i4>
      </vt:variant>
      <vt:variant>
        <vt:lpwstr/>
      </vt:variant>
      <vt:variant>
        <vt:lpwstr>_Toc286145897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2013-03-25T03:39:00Z</dcterms:created>
  <dcterms:modified xsi:type="dcterms:W3CDTF">2013-03-25T13:47:00Z</dcterms:modified>
</cp:coreProperties>
</file>