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4372A" w:rsidRDefault="0074372A" w:rsidP="00B409AA">
      <w:pPr>
        <w:pStyle w:val="NormalWeb"/>
        <w:jc w:val="center"/>
        <w:rPr>
          <w:b/>
          <w:bCs/>
        </w:rPr>
      </w:pPr>
    </w:p>
    <w:p w:rsidR="0074372A" w:rsidRDefault="0074372A" w:rsidP="00B409AA">
      <w:pPr>
        <w:pStyle w:val="NormalWeb"/>
        <w:jc w:val="center"/>
        <w:rPr>
          <w:b/>
          <w:bCs/>
        </w:rPr>
      </w:pPr>
    </w:p>
    <w:p w:rsidR="0074372A" w:rsidRDefault="0074372A" w:rsidP="00B409AA">
      <w:pPr>
        <w:pStyle w:val="NormalWeb"/>
        <w:jc w:val="center"/>
        <w:rPr>
          <w:b/>
          <w:bCs/>
        </w:rPr>
      </w:pPr>
    </w:p>
    <w:p w:rsidR="0074372A" w:rsidRDefault="0074372A" w:rsidP="00B409AA">
      <w:pPr>
        <w:pStyle w:val="NormalWeb"/>
        <w:jc w:val="center"/>
        <w:rPr>
          <w:b/>
          <w:bCs/>
        </w:rPr>
      </w:pPr>
    </w:p>
    <w:p w:rsidR="0074372A" w:rsidRDefault="0074372A" w:rsidP="00B409AA">
      <w:pPr>
        <w:pStyle w:val="NormalWeb"/>
        <w:jc w:val="center"/>
        <w:rPr>
          <w:b/>
          <w:bCs/>
        </w:rPr>
      </w:pPr>
    </w:p>
    <w:p w:rsidR="0074372A" w:rsidRDefault="0074372A" w:rsidP="00B409AA">
      <w:pPr>
        <w:pStyle w:val="NormalWeb"/>
        <w:jc w:val="center"/>
        <w:rPr>
          <w:b/>
          <w:bCs/>
        </w:rPr>
      </w:pPr>
    </w:p>
    <w:p w:rsidR="00F5522D" w:rsidRDefault="00F5522D" w:rsidP="00B409AA">
      <w:pPr>
        <w:pStyle w:val="NormalWeb"/>
        <w:jc w:val="center"/>
        <w:rPr>
          <w:b/>
          <w:bCs/>
        </w:rPr>
      </w:pPr>
      <w:r>
        <w:rPr>
          <w:b/>
          <w:bCs/>
        </w:rPr>
        <w:t>Matthew Alberts</w:t>
      </w:r>
    </w:p>
    <w:p w:rsidR="00F5522D" w:rsidRDefault="00F5522D" w:rsidP="00B409AA">
      <w:pPr>
        <w:pStyle w:val="NormalWeb"/>
        <w:jc w:val="center"/>
        <w:rPr>
          <w:b/>
          <w:bCs/>
        </w:rPr>
      </w:pPr>
      <w:r>
        <w:rPr>
          <w:b/>
          <w:bCs/>
        </w:rPr>
        <w:t>Graduate Dissertation Draft</w:t>
      </w:r>
    </w:p>
    <w:p w:rsidR="00F5522D" w:rsidRDefault="00F5522D" w:rsidP="00B409AA">
      <w:pPr>
        <w:pStyle w:val="NormalWeb"/>
        <w:jc w:val="center"/>
        <w:rPr>
          <w:b/>
          <w:bCs/>
        </w:rPr>
      </w:pPr>
      <w:r>
        <w:rPr>
          <w:b/>
          <w:bCs/>
        </w:rPr>
        <w:t>Department of Industrial Engineering of the University of Tennessee</w:t>
      </w:r>
    </w:p>
    <w:p w:rsidR="00F5522D" w:rsidRDefault="00F5522D" w:rsidP="00B409AA">
      <w:pPr>
        <w:pStyle w:val="NormalWeb"/>
        <w:jc w:val="center"/>
        <w:rPr>
          <w:b/>
          <w:bCs/>
        </w:rPr>
      </w:pPr>
      <w:r>
        <w:rPr>
          <w:b/>
          <w:bCs/>
        </w:rPr>
        <w:t>9/20/2024</w:t>
      </w:r>
    </w:p>
    <w:p w:rsidR="00B409AA" w:rsidRPr="00B409AA" w:rsidRDefault="00B409AA" w:rsidP="00B409AA">
      <w:pPr>
        <w:pStyle w:val="NormalWeb"/>
        <w:jc w:val="center"/>
        <w:rPr>
          <w:rStyle w:val="Emphasis"/>
          <w:b/>
          <w:bCs/>
          <w:i w:val="0"/>
          <w:iCs w:val="0"/>
        </w:rPr>
      </w:pPr>
      <w:r w:rsidRPr="00B409AA">
        <w:rPr>
          <w:b/>
          <w:bCs/>
        </w:rPr>
        <w:t>Enhancing Chatter Detection in Machining Processes Using Machine Learning: From Simulated Models to Real-World Validation</w:t>
      </w:r>
    </w:p>
    <w:p w:rsidR="00B409AA" w:rsidRDefault="00B409AA"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F5522D" w:rsidRDefault="00F5522D" w:rsidP="00AD47D0">
      <w:pPr>
        <w:pStyle w:val="NormalWeb"/>
        <w:rPr>
          <w:rStyle w:val="Emphasis"/>
          <w:b/>
          <w:bCs/>
          <w:i w:val="0"/>
          <w:iCs w:val="0"/>
        </w:rPr>
      </w:pPr>
    </w:p>
    <w:p w:rsidR="00AD47D0" w:rsidRPr="00AD47D0" w:rsidRDefault="00AD47D0" w:rsidP="00AD47D0">
      <w:pPr>
        <w:pStyle w:val="NormalWeb"/>
        <w:rPr>
          <w:rStyle w:val="Emphasis"/>
          <w:b/>
          <w:bCs/>
          <w:i w:val="0"/>
          <w:iCs w:val="0"/>
        </w:rPr>
      </w:pPr>
      <w:r w:rsidRPr="00AD47D0">
        <w:rPr>
          <w:rStyle w:val="Emphasis"/>
          <w:b/>
          <w:bCs/>
          <w:i w:val="0"/>
          <w:iCs w:val="0"/>
        </w:rPr>
        <w:lastRenderedPageBreak/>
        <w:t>Abstract</w:t>
      </w:r>
    </w:p>
    <w:p w:rsidR="00AD47D0" w:rsidRPr="00AD47D0" w:rsidRDefault="00AD47D0" w:rsidP="00AD47D0">
      <w:pPr>
        <w:pStyle w:val="NormalWeb"/>
        <w:rPr>
          <w:i/>
          <w:iCs/>
        </w:rPr>
      </w:pPr>
      <w:r w:rsidRPr="00AD47D0">
        <w:rPr>
          <w:rStyle w:val="Emphasis"/>
          <w:i w:val="0"/>
          <w:iCs w:val="0"/>
        </w:rPr>
        <w:t>Chatter, a self-excited vibration phenomenon in machining processes, poses significant challenges to manufacturing efficiency, product quality, and tool longevity. Traditional methods for chatter detection often rely on analytical models and signal processing techniques, which may not generalize well across different machining setups due to inherent assumptions and simplifications. This dissertation investigates the development and validation of machine learning models for chatter detection, leveraging simulated data and progressively transitioning to real-world applications.</w:t>
      </w:r>
    </w:p>
    <w:p w:rsidR="00AD47D0" w:rsidRPr="00AD47D0" w:rsidRDefault="00AD47D0" w:rsidP="00AD47D0">
      <w:pPr>
        <w:pStyle w:val="NormalWeb"/>
        <w:rPr>
          <w:i/>
          <w:iCs/>
        </w:rPr>
      </w:pPr>
      <w:r w:rsidRPr="00AD47D0">
        <w:rPr>
          <w:rStyle w:val="Emphasis"/>
          <w:i w:val="0"/>
          <w:iCs w:val="0"/>
        </w:rPr>
        <w:t>In the first phase of the research, a Random Forest classifier was developed using extensive simulated datasets that captured a wide range of machining conditions. The model demonstrated high accuracy in predicting chatter occurrences within the simulated environment, highlighting the potential of machine learning techniques in this domain.</w:t>
      </w:r>
    </w:p>
    <w:p w:rsidR="00AD47D0" w:rsidRPr="00AD47D0" w:rsidRDefault="00AD47D0" w:rsidP="00AD47D0">
      <w:pPr>
        <w:pStyle w:val="NormalWeb"/>
        <w:rPr>
          <w:i/>
          <w:iCs/>
        </w:rPr>
      </w:pPr>
      <w:r w:rsidRPr="00AD47D0">
        <w:rPr>
          <w:rStyle w:val="Emphasis"/>
          <w:i w:val="0"/>
          <w:iCs w:val="0"/>
        </w:rPr>
        <w:t>Building upon these results, the second phase introduced advanced techniques such as Operational Modal Analysis (OMA), Transfer Learning (TL), and Receptance Coupling Substructure Analysis (RCSA) to enhance the model's predictive capabilities. Incorporating these methods allowed for a deeper understanding of the machining dynamics and improved the model's robustness and accuracy in simulations.</w:t>
      </w:r>
    </w:p>
    <w:p w:rsidR="00AD47D0" w:rsidRPr="00AD47D0" w:rsidRDefault="00AD47D0" w:rsidP="00AD47D0">
      <w:pPr>
        <w:pStyle w:val="NormalWeb"/>
        <w:rPr>
          <w:i/>
          <w:iCs/>
        </w:rPr>
      </w:pPr>
      <w:r w:rsidRPr="00AD47D0">
        <w:rPr>
          <w:rStyle w:val="Emphasis"/>
          <w:i w:val="0"/>
          <w:iCs w:val="0"/>
        </w:rPr>
        <w:t xml:space="preserve">The final phase of the dissertation focused on validating the simulation-trained models using real-world machining data collected from a custom-built three-axis CNC milling machine equipped with a MEMS vibration sensor. Transfer Learning and domain adaptation techniques were employed to adapt the models to the real-world data domain. The adapted models achieved high performance metrics, including an accuracy of </w:t>
      </w:r>
      <w:r w:rsidR="00B660E5">
        <w:rPr>
          <w:rStyle w:val="Emphasis"/>
          <w:i w:val="0"/>
          <w:iCs w:val="0"/>
        </w:rPr>
        <w:t>86.1</w:t>
      </w:r>
      <w:r w:rsidRPr="00AD47D0">
        <w:rPr>
          <w:rStyle w:val="Emphasis"/>
          <w:i w:val="0"/>
          <w:iCs w:val="0"/>
        </w:rPr>
        <w:t xml:space="preserve">%, precision of </w:t>
      </w:r>
      <w:r w:rsidR="00B660E5">
        <w:rPr>
          <w:rStyle w:val="Emphasis"/>
          <w:i w:val="0"/>
          <w:iCs w:val="0"/>
        </w:rPr>
        <w:t>91.3</w:t>
      </w:r>
      <w:r w:rsidRPr="00AD47D0">
        <w:rPr>
          <w:rStyle w:val="Emphasis"/>
          <w:i w:val="0"/>
          <w:iCs w:val="0"/>
        </w:rPr>
        <w:t xml:space="preserve">%, recall of </w:t>
      </w:r>
      <w:r w:rsidR="00B660E5">
        <w:rPr>
          <w:rStyle w:val="Emphasis"/>
          <w:i w:val="0"/>
          <w:iCs w:val="0"/>
        </w:rPr>
        <w:t>87.5</w:t>
      </w:r>
      <w:r w:rsidRPr="00AD47D0">
        <w:rPr>
          <w:rStyle w:val="Emphasis"/>
          <w:i w:val="0"/>
          <w:iCs w:val="0"/>
        </w:rPr>
        <w:t xml:space="preserve">%, and an F1-score of </w:t>
      </w:r>
      <w:r w:rsidR="00B660E5">
        <w:rPr>
          <w:rStyle w:val="Emphasis"/>
          <w:i w:val="0"/>
          <w:iCs w:val="0"/>
        </w:rPr>
        <w:t>85.9</w:t>
      </w:r>
      <w:r w:rsidRPr="00AD47D0">
        <w:rPr>
          <w:rStyle w:val="Emphasis"/>
          <w:i w:val="0"/>
          <w:iCs w:val="0"/>
        </w:rPr>
        <w:t>% on the real-world dataset.</w:t>
      </w:r>
    </w:p>
    <w:p w:rsidR="00AD47D0" w:rsidRDefault="00AD47D0" w:rsidP="00AD47D0">
      <w:pPr>
        <w:pStyle w:val="NormalWeb"/>
        <w:rPr>
          <w:rStyle w:val="Emphasis"/>
          <w:i w:val="0"/>
          <w:iCs w:val="0"/>
        </w:rPr>
      </w:pPr>
      <w:r w:rsidRPr="00AD47D0">
        <w:rPr>
          <w:rStyle w:val="Emphasis"/>
          <w:i w:val="0"/>
          <w:iCs w:val="0"/>
        </w:rPr>
        <w:t>These findings demonstrate the feasibility and effectiveness of transitioning machine learning models from simulation to practical applications in machining operations. The research contributes to bridging the gap between theoretical models and industrial practice, offering valuable insights for the development of reliable chatter detection systems. By enhancing predictive maintenance strategies and supporting the integration of smart technologies in manufacturing, this work advances the field toward the goals of Industry 4.0 and smart manufacturing.</w:t>
      </w:r>
    </w:p>
    <w:p w:rsidR="00F5522D" w:rsidRDefault="00F5522D" w:rsidP="00AD47D0">
      <w:pPr>
        <w:pStyle w:val="NormalWeb"/>
        <w:rPr>
          <w:rStyle w:val="Emphasis"/>
          <w:i w:val="0"/>
          <w:iCs w:val="0"/>
        </w:rPr>
      </w:pPr>
    </w:p>
    <w:p w:rsidR="00F5522D" w:rsidRDefault="00F5522D" w:rsidP="00AD47D0">
      <w:pPr>
        <w:pStyle w:val="NormalWeb"/>
        <w:rPr>
          <w:rStyle w:val="Emphasis"/>
          <w:i w:val="0"/>
          <w:iCs w:val="0"/>
        </w:rPr>
      </w:pPr>
    </w:p>
    <w:p w:rsidR="00F5522D" w:rsidRDefault="00F5522D" w:rsidP="00AD47D0">
      <w:pPr>
        <w:pStyle w:val="NormalWeb"/>
        <w:rPr>
          <w:rStyle w:val="Emphasis"/>
          <w:i w:val="0"/>
          <w:iCs w:val="0"/>
        </w:rPr>
      </w:pPr>
    </w:p>
    <w:p w:rsidR="00F5522D" w:rsidRDefault="00F5522D" w:rsidP="00AD47D0">
      <w:pPr>
        <w:pStyle w:val="NormalWeb"/>
        <w:rPr>
          <w:rStyle w:val="Emphasis"/>
          <w:i w:val="0"/>
          <w:iCs w:val="0"/>
        </w:rPr>
      </w:pPr>
    </w:p>
    <w:p w:rsidR="00F5522D" w:rsidRDefault="00F5522D" w:rsidP="00AD47D0">
      <w:pPr>
        <w:pStyle w:val="NormalWeb"/>
        <w:rPr>
          <w:rStyle w:val="Emphasis"/>
          <w:i w:val="0"/>
          <w:iCs w:val="0"/>
        </w:rPr>
      </w:pPr>
    </w:p>
    <w:p w:rsidR="00AD47D0" w:rsidRDefault="00AD47D0" w:rsidP="00AD47D0">
      <w:pPr>
        <w:pStyle w:val="NormalWeb"/>
        <w:rPr>
          <w:rStyle w:val="Emphasis"/>
          <w:b/>
          <w:bCs/>
          <w:i w:val="0"/>
          <w:iCs w:val="0"/>
        </w:rPr>
      </w:pPr>
      <w:r w:rsidRPr="00AD47D0">
        <w:rPr>
          <w:rStyle w:val="Emphasis"/>
          <w:b/>
          <w:bCs/>
          <w:i w:val="0"/>
          <w:iCs w:val="0"/>
        </w:rPr>
        <w:lastRenderedPageBreak/>
        <w:t>Acknowledgments</w:t>
      </w:r>
    </w:p>
    <w:p w:rsidR="00AD47D0" w:rsidRDefault="00AD47D0" w:rsidP="00AD47D0">
      <w:pPr>
        <w:pStyle w:val="NormalWeb"/>
      </w:pPr>
      <w:r>
        <w:t>I would like to express my deepest gratitude to all those who have supported and guided me throughout this research journey.</w:t>
      </w:r>
    </w:p>
    <w:p w:rsidR="00AD47D0" w:rsidRDefault="00AD47D0" w:rsidP="00AD47D0">
      <w:pPr>
        <w:pStyle w:val="NormalWeb"/>
      </w:pPr>
      <w:r>
        <w:t xml:space="preserve">First and foremost, I am profoundly thankful to </w:t>
      </w:r>
      <w:r>
        <w:rPr>
          <w:rStyle w:val="Strong"/>
          <w:b w:val="0"/>
          <w:bCs w:val="0"/>
        </w:rPr>
        <w:t xml:space="preserve">Dr. Anahita </w:t>
      </w:r>
      <w:proofErr w:type="spellStart"/>
      <w:r>
        <w:rPr>
          <w:rStyle w:val="Strong"/>
          <w:b w:val="0"/>
          <w:bCs w:val="0"/>
        </w:rPr>
        <w:t>Khojandi</w:t>
      </w:r>
      <w:proofErr w:type="spellEnd"/>
      <w:r>
        <w:rPr>
          <w:rStyle w:val="Strong"/>
          <w:b w:val="0"/>
          <w:bCs w:val="0"/>
        </w:rPr>
        <w:t xml:space="preserve"> and Dr.</w:t>
      </w:r>
      <w:r w:rsidRPr="00AD47D0">
        <w:rPr>
          <w:rStyle w:val="Strong"/>
          <w:b w:val="0"/>
          <w:bCs w:val="0"/>
        </w:rPr>
        <w:t xml:space="preserve"> Jamie Coble</w:t>
      </w:r>
      <w:r>
        <w:t xml:space="preserve">, my </w:t>
      </w:r>
      <w:r>
        <w:t>advisors</w:t>
      </w:r>
      <w:r>
        <w:t xml:space="preserve">, for </w:t>
      </w:r>
      <w:r>
        <w:t>their</w:t>
      </w:r>
      <w:r>
        <w:t xml:space="preserve"> unwavering support, insightful guidance, and constant encouragement. </w:t>
      </w:r>
      <w:r>
        <w:t>Thei</w:t>
      </w:r>
      <w:r>
        <w:t>r expertise and dedication have been instrumental in shaping this dissertation, and her mentorship has greatly enriched my academic and professional development.</w:t>
      </w:r>
    </w:p>
    <w:p w:rsidR="00AD47D0" w:rsidRDefault="00AD47D0" w:rsidP="00AD47D0">
      <w:pPr>
        <w:pStyle w:val="NormalWeb"/>
      </w:pPr>
      <w:r>
        <w:t xml:space="preserve">I extend my sincere appreciation to </w:t>
      </w:r>
      <w:r w:rsidRPr="00AD47D0">
        <w:rPr>
          <w:rStyle w:val="Strong"/>
          <w:b w:val="0"/>
          <w:bCs w:val="0"/>
        </w:rPr>
        <w:t>Dr.</w:t>
      </w:r>
      <w:r w:rsidRPr="00AD47D0">
        <w:rPr>
          <w:rStyle w:val="Strong"/>
          <w:b w:val="0"/>
          <w:bCs w:val="0"/>
        </w:rPr>
        <w:t xml:space="preserve"> Tony Schmitz</w:t>
      </w:r>
      <w:r w:rsidRPr="00AD47D0">
        <w:rPr>
          <w:b/>
          <w:bCs/>
        </w:rPr>
        <w:t xml:space="preserve">, </w:t>
      </w:r>
      <w:r w:rsidRPr="00AD47D0">
        <w:rPr>
          <w:rStyle w:val="Strong"/>
          <w:b w:val="0"/>
          <w:bCs w:val="0"/>
        </w:rPr>
        <w:t>Dr.</w:t>
      </w:r>
      <w:r w:rsidRPr="00AD47D0">
        <w:rPr>
          <w:rStyle w:val="Strong"/>
          <w:b w:val="0"/>
          <w:bCs w:val="0"/>
        </w:rPr>
        <w:t xml:space="preserve"> Jaydeep Karandikar</w:t>
      </w:r>
      <w:r w:rsidRPr="00AD47D0">
        <w:rPr>
          <w:b/>
          <w:bCs/>
        </w:rPr>
        <w:t xml:space="preserve">, </w:t>
      </w:r>
      <w:r w:rsidRPr="00AD47D0">
        <w:t>and</w:t>
      </w:r>
      <w:r w:rsidRPr="00AD47D0">
        <w:rPr>
          <w:b/>
          <w:bCs/>
        </w:rPr>
        <w:t xml:space="preserve"> </w:t>
      </w:r>
      <w:r w:rsidRPr="00AD47D0">
        <w:rPr>
          <w:rStyle w:val="Strong"/>
          <w:b w:val="0"/>
          <w:bCs w:val="0"/>
        </w:rPr>
        <w:t>Dr.</w:t>
      </w:r>
      <w:r w:rsidRPr="00AD47D0">
        <w:rPr>
          <w:rStyle w:val="Strong"/>
          <w:b w:val="0"/>
          <w:bCs w:val="0"/>
        </w:rPr>
        <w:t xml:space="preserve"> Bradley Jared</w:t>
      </w:r>
      <w:r w:rsidRPr="00AD47D0">
        <w:rPr>
          <w:b/>
          <w:bCs/>
        </w:rPr>
        <w:t xml:space="preserve"> </w:t>
      </w:r>
      <w:r w:rsidRPr="00AD47D0">
        <w:t>for their</w:t>
      </w:r>
      <w:r>
        <w:t xml:space="preserve"> invaluable insights, constructive feedback, and generous contributions of time and knowledge. Their expertise in machining dynamics and machine learning has significantly enhanced the quality of this work.</w:t>
      </w:r>
    </w:p>
    <w:p w:rsidR="00AD47D0" w:rsidRDefault="00AD47D0" w:rsidP="00AD47D0">
      <w:pPr>
        <w:pStyle w:val="NormalWeb"/>
      </w:pPr>
      <w:r>
        <w:t>I am also grateful to</w:t>
      </w:r>
      <w:r>
        <w:t xml:space="preserve"> fellow students,</w:t>
      </w:r>
      <w:r>
        <w:t xml:space="preserve"> </w:t>
      </w:r>
      <w:r w:rsidRPr="00AD47D0">
        <w:rPr>
          <w:rStyle w:val="Strong"/>
          <w:b w:val="0"/>
          <w:bCs w:val="0"/>
        </w:rPr>
        <w:t>Sam St. John</w:t>
      </w:r>
      <w:r>
        <w:t xml:space="preserve"> and </w:t>
      </w:r>
      <w:r w:rsidRPr="00AD47D0">
        <w:rPr>
          <w:rStyle w:val="Strong"/>
          <w:b w:val="0"/>
          <w:bCs w:val="0"/>
        </w:rPr>
        <w:t>Simon Odie</w:t>
      </w:r>
      <w:r>
        <w:rPr>
          <w:rStyle w:val="Strong"/>
        </w:rPr>
        <w:t>,</w:t>
      </w:r>
      <w:r>
        <w:t xml:space="preserve"> for their collaboration and assistance in various aspects of this research. Their technical support and discussions have been invaluable, and their camaraderie made the challenging moments more manageable.</w:t>
      </w:r>
    </w:p>
    <w:p w:rsidR="00AD47D0" w:rsidRDefault="00AD47D0" w:rsidP="00AD47D0">
      <w:pPr>
        <w:pStyle w:val="NormalWeb"/>
      </w:pPr>
      <w:r>
        <w:t xml:space="preserve">Special thanks to </w:t>
      </w:r>
      <w:r>
        <w:t>all the</w:t>
      </w:r>
      <w:r>
        <w:t xml:space="preserve"> colleagues in the Department of Industrial and Systems Engineering</w:t>
      </w:r>
      <w:r>
        <w:t xml:space="preserve"> and the University of Tennessee</w:t>
      </w:r>
      <w:r>
        <w:t xml:space="preserve"> for their support, stimulating discussions, and for fostering an environment of intellectual curiosity and collaboration.</w:t>
      </w:r>
    </w:p>
    <w:p w:rsidR="00AD47D0" w:rsidRDefault="00AD47D0" w:rsidP="00AD47D0">
      <w:pPr>
        <w:pStyle w:val="NormalWeb"/>
      </w:pPr>
      <w:r>
        <w:t xml:space="preserve">I would also like to acknowledge the support of the </w:t>
      </w:r>
      <w:r w:rsidRPr="00AD47D0">
        <w:rPr>
          <w:rStyle w:val="Strong"/>
          <w:b w:val="0"/>
          <w:bCs w:val="0"/>
        </w:rPr>
        <w:t>University of Tennessee</w:t>
      </w:r>
      <w:r>
        <w:t xml:space="preserve"> and the </w:t>
      </w:r>
      <w:r w:rsidRPr="00AD47D0">
        <w:rPr>
          <w:rStyle w:val="Strong"/>
          <w:b w:val="0"/>
          <w:bCs w:val="0"/>
        </w:rPr>
        <w:t>Oak Ridge National Laboratory</w:t>
      </w:r>
      <w:r>
        <w:t>, whose resources and facilities made this research possible.</w:t>
      </w:r>
    </w:p>
    <w:p w:rsidR="00AD47D0" w:rsidRDefault="00AD47D0" w:rsidP="00AD47D0">
      <w:pPr>
        <w:pStyle w:val="NormalWeb"/>
      </w:pPr>
      <w:r>
        <w:t>Finally, I am deeply indebted to my family and friends for their unwavering love, patience, and encouragement throughout this journey. Their belief in me has been a constant source of strength and motivation.</w:t>
      </w:r>
    </w:p>
    <w:p w:rsidR="00F5522D" w:rsidRDefault="00F5522D" w:rsidP="00AD47D0">
      <w:pPr>
        <w:pStyle w:val="NormalWeb"/>
      </w:pPr>
    </w:p>
    <w:p w:rsidR="00F5522D" w:rsidRDefault="00F5522D" w:rsidP="00AD47D0">
      <w:pPr>
        <w:pStyle w:val="NormalWeb"/>
      </w:pPr>
    </w:p>
    <w:p w:rsidR="00F5522D" w:rsidRDefault="00F5522D" w:rsidP="00AD47D0">
      <w:pPr>
        <w:pStyle w:val="NormalWeb"/>
      </w:pPr>
    </w:p>
    <w:p w:rsidR="00F5522D" w:rsidRDefault="00F5522D" w:rsidP="00AD47D0">
      <w:pPr>
        <w:pStyle w:val="NormalWeb"/>
      </w:pPr>
    </w:p>
    <w:p w:rsidR="00F5522D" w:rsidRDefault="00F5522D" w:rsidP="00AD47D0">
      <w:pPr>
        <w:pStyle w:val="NormalWeb"/>
      </w:pPr>
    </w:p>
    <w:p w:rsidR="00F5522D" w:rsidRDefault="00F5522D" w:rsidP="00AD47D0">
      <w:pPr>
        <w:pStyle w:val="NormalWeb"/>
      </w:pPr>
    </w:p>
    <w:p w:rsidR="00F5522D" w:rsidRDefault="00F5522D" w:rsidP="00AD47D0">
      <w:pPr>
        <w:pStyle w:val="NormalWeb"/>
      </w:pPr>
    </w:p>
    <w:p w:rsidR="00F5522D" w:rsidRDefault="00F5522D" w:rsidP="00AD47D0">
      <w:pPr>
        <w:pStyle w:val="NormalWeb"/>
      </w:pPr>
    </w:p>
    <w:sdt>
      <w:sdtPr>
        <w:id w:val="-905916155"/>
        <w:docPartObj>
          <w:docPartGallery w:val="Table of Contents"/>
          <w:docPartUnique/>
        </w:docPartObj>
      </w:sdtPr>
      <w:sdtEndPr>
        <w:rPr>
          <w:rFonts w:asciiTheme="minorHAnsi" w:eastAsiaTheme="minorHAnsi" w:hAnsiTheme="minorHAnsi" w:cstheme="minorBidi"/>
          <w:b/>
          <w:bCs/>
          <w:noProof/>
          <w:color w:val="auto"/>
          <w:kern w:val="2"/>
          <w:sz w:val="22"/>
          <w:szCs w:val="22"/>
          <w14:ligatures w14:val="standardContextual"/>
        </w:rPr>
      </w:sdtEndPr>
      <w:sdtContent>
        <w:p w:rsidR="00226AB6" w:rsidRPr="0074372A" w:rsidRDefault="00226AB6">
          <w:pPr>
            <w:pStyle w:val="TOCHeading"/>
            <w:rPr>
              <w:b/>
              <w:bCs/>
              <w:color w:val="auto"/>
            </w:rPr>
          </w:pPr>
          <w:r w:rsidRPr="0074372A">
            <w:rPr>
              <w:b/>
              <w:bCs/>
              <w:color w:val="auto"/>
            </w:rPr>
            <w:t>Table of Contents</w:t>
          </w:r>
        </w:p>
        <w:p w:rsidR="0074372A" w:rsidRPr="0074372A" w:rsidRDefault="00226AB6" w:rsidP="0074372A">
          <w:pPr>
            <w:pStyle w:val="TOC2"/>
            <w:rPr>
              <w:rFonts w:cstheme="minorBidi"/>
              <w:kern w:val="2"/>
              <w14:ligatures w14:val="standardContextual"/>
            </w:rPr>
          </w:pPr>
          <w:r>
            <w:fldChar w:fldCharType="begin"/>
          </w:r>
          <w:r>
            <w:instrText xml:space="preserve"> TOC \o "1-3" \h \z \u </w:instrText>
          </w:r>
          <w:r>
            <w:fldChar w:fldCharType="separate"/>
          </w:r>
          <w:hyperlink w:anchor="_Toc177766468" w:history="1">
            <w:r w:rsidR="0074372A" w:rsidRPr="0074372A">
              <w:rPr>
                <w:rStyle w:val="Hyperlink"/>
                <w:rFonts w:ascii="Times New Roman" w:eastAsia="Times New Roman" w:hAnsi="Times New Roman"/>
              </w:rPr>
              <w:t>Introduction</w:t>
            </w:r>
            <w:r w:rsidR="0074372A" w:rsidRPr="0074372A">
              <w:rPr>
                <w:webHidden/>
              </w:rPr>
              <w:tab/>
            </w:r>
            <w:r w:rsidR="0074372A" w:rsidRPr="0074372A">
              <w:rPr>
                <w:webHidden/>
              </w:rPr>
              <w:fldChar w:fldCharType="begin"/>
            </w:r>
            <w:r w:rsidR="0074372A" w:rsidRPr="0074372A">
              <w:rPr>
                <w:webHidden/>
              </w:rPr>
              <w:instrText xml:space="preserve"> PAGEREF _Toc177766468 \h </w:instrText>
            </w:r>
            <w:r w:rsidR="0074372A" w:rsidRPr="0074372A">
              <w:rPr>
                <w:webHidden/>
              </w:rPr>
            </w:r>
            <w:r w:rsidR="0074372A" w:rsidRPr="0074372A">
              <w:rPr>
                <w:webHidden/>
              </w:rPr>
              <w:fldChar w:fldCharType="separate"/>
            </w:r>
            <w:r w:rsidR="0074372A" w:rsidRPr="0074372A">
              <w:rPr>
                <w:webHidden/>
              </w:rPr>
              <w:t>6</w:t>
            </w:r>
            <w:r w:rsidR="0074372A" w:rsidRPr="0074372A">
              <w:rPr>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69" w:history="1">
            <w:r w:rsidRPr="0074372A">
              <w:rPr>
                <w:rStyle w:val="Hyperlink"/>
                <w:rFonts w:ascii="Times New Roman" w:eastAsia="Times New Roman" w:hAnsi="Times New Roman"/>
                <w:noProof/>
              </w:rPr>
              <w:t>Background and Context</w:t>
            </w:r>
            <w:r w:rsidRPr="0074372A">
              <w:rPr>
                <w:noProof/>
                <w:webHidden/>
              </w:rPr>
              <w:tab/>
            </w:r>
            <w:r w:rsidRPr="0074372A">
              <w:rPr>
                <w:noProof/>
                <w:webHidden/>
              </w:rPr>
              <w:fldChar w:fldCharType="begin"/>
            </w:r>
            <w:r w:rsidRPr="0074372A">
              <w:rPr>
                <w:noProof/>
                <w:webHidden/>
              </w:rPr>
              <w:instrText xml:space="preserve"> PAGEREF _Toc177766469 \h </w:instrText>
            </w:r>
            <w:r w:rsidRPr="0074372A">
              <w:rPr>
                <w:noProof/>
                <w:webHidden/>
              </w:rPr>
            </w:r>
            <w:r w:rsidRPr="0074372A">
              <w:rPr>
                <w:noProof/>
                <w:webHidden/>
              </w:rPr>
              <w:fldChar w:fldCharType="separate"/>
            </w:r>
            <w:r w:rsidRPr="0074372A">
              <w:rPr>
                <w:noProof/>
                <w:webHidden/>
              </w:rPr>
              <w:t>6</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70" w:history="1">
            <w:r w:rsidRPr="0074372A">
              <w:rPr>
                <w:rStyle w:val="Hyperlink"/>
                <w:rFonts w:ascii="Times New Roman" w:eastAsia="Times New Roman" w:hAnsi="Times New Roman"/>
                <w:noProof/>
              </w:rPr>
              <w:t>Emergence of Machine Learning in Chatter Detection</w:t>
            </w:r>
            <w:r w:rsidRPr="0074372A">
              <w:rPr>
                <w:noProof/>
                <w:webHidden/>
              </w:rPr>
              <w:tab/>
            </w:r>
            <w:r w:rsidRPr="0074372A">
              <w:rPr>
                <w:noProof/>
                <w:webHidden/>
              </w:rPr>
              <w:fldChar w:fldCharType="begin"/>
            </w:r>
            <w:r w:rsidRPr="0074372A">
              <w:rPr>
                <w:noProof/>
                <w:webHidden/>
              </w:rPr>
              <w:instrText xml:space="preserve"> PAGEREF _Toc177766470 \h </w:instrText>
            </w:r>
            <w:r w:rsidRPr="0074372A">
              <w:rPr>
                <w:noProof/>
                <w:webHidden/>
              </w:rPr>
            </w:r>
            <w:r w:rsidRPr="0074372A">
              <w:rPr>
                <w:noProof/>
                <w:webHidden/>
              </w:rPr>
              <w:fldChar w:fldCharType="separate"/>
            </w:r>
            <w:r w:rsidRPr="0074372A">
              <w:rPr>
                <w:noProof/>
                <w:webHidden/>
              </w:rPr>
              <w:t>6</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71" w:history="1">
            <w:r w:rsidRPr="0074372A">
              <w:rPr>
                <w:rStyle w:val="Hyperlink"/>
                <w:rFonts w:ascii="Times New Roman" w:eastAsia="Times New Roman" w:hAnsi="Times New Roman"/>
                <w:noProof/>
              </w:rPr>
              <w:t>Research Gap</w:t>
            </w:r>
            <w:r w:rsidRPr="0074372A">
              <w:rPr>
                <w:noProof/>
                <w:webHidden/>
              </w:rPr>
              <w:tab/>
            </w:r>
            <w:r w:rsidRPr="0074372A">
              <w:rPr>
                <w:noProof/>
                <w:webHidden/>
              </w:rPr>
              <w:fldChar w:fldCharType="begin"/>
            </w:r>
            <w:r w:rsidRPr="0074372A">
              <w:rPr>
                <w:noProof/>
                <w:webHidden/>
              </w:rPr>
              <w:instrText xml:space="preserve"> PAGEREF _Toc177766471 \h </w:instrText>
            </w:r>
            <w:r w:rsidRPr="0074372A">
              <w:rPr>
                <w:noProof/>
                <w:webHidden/>
              </w:rPr>
            </w:r>
            <w:r w:rsidRPr="0074372A">
              <w:rPr>
                <w:noProof/>
                <w:webHidden/>
              </w:rPr>
              <w:fldChar w:fldCharType="separate"/>
            </w:r>
            <w:r w:rsidRPr="0074372A">
              <w:rPr>
                <w:noProof/>
                <w:webHidden/>
              </w:rPr>
              <w:t>7</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72" w:history="1">
            <w:r w:rsidRPr="0074372A">
              <w:rPr>
                <w:rStyle w:val="Hyperlink"/>
                <w:rFonts w:ascii="Times New Roman" w:eastAsia="Times New Roman" w:hAnsi="Times New Roman"/>
                <w:noProof/>
              </w:rPr>
              <w:t>Research Objectives</w:t>
            </w:r>
            <w:r w:rsidRPr="0074372A">
              <w:rPr>
                <w:noProof/>
                <w:webHidden/>
              </w:rPr>
              <w:tab/>
            </w:r>
            <w:r w:rsidRPr="0074372A">
              <w:rPr>
                <w:noProof/>
                <w:webHidden/>
              </w:rPr>
              <w:fldChar w:fldCharType="begin"/>
            </w:r>
            <w:r w:rsidRPr="0074372A">
              <w:rPr>
                <w:noProof/>
                <w:webHidden/>
              </w:rPr>
              <w:instrText xml:space="preserve"> PAGEREF _Toc177766472 \h </w:instrText>
            </w:r>
            <w:r w:rsidRPr="0074372A">
              <w:rPr>
                <w:noProof/>
                <w:webHidden/>
              </w:rPr>
            </w:r>
            <w:r w:rsidRPr="0074372A">
              <w:rPr>
                <w:noProof/>
                <w:webHidden/>
              </w:rPr>
              <w:fldChar w:fldCharType="separate"/>
            </w:r>
            <w:r w:rsidRPr="0074372A">
              <w:rPr>
                <w:noProof/>
                <w:webHidden/>
              </w:rPr>
              <w:t>7</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73" w:history="1">
            <w:r w:rsidRPr="0074372A">
              <w:rPr>
                <w:rStyle w:val="Hyperlink"/>
                <w:rFonts w:ascii="Times New Roman" w:eastAsia="Times New Roman" w:hAnsi="Times New Roman"/>
                <w:noProof/>
              </w:rPr>
              <w:t>Contributions of the Research</w:t>
            </w:r>
            <w:r w:rsidRPr="0074372A">
              <w:rPr>
                <w:noProof/>
                <w:webHidden/>
              </w:rPr>
              <w:tab/>
            </w:r>
            <w:r w:rsidRPr="0074372A">
              <w:rPr>
                <w:noProof/>
                <w:webHidden/>
              </w:rPr>
              <w:fldChar w:fldCharType="begin"/>
            </w:r>
            <w:r w:rsidRPr="0074372A">
              <w:rPr>
                <w:noProof/>
                <w:webHidden/>
              </w:rPr>
              <w:instrText xml:space="preserve"> PAGEREF _Toc177766473 \h </w:instrText>
            </w:r>
            <w:r w:rsidRPr="0074372A">
              <w:rPr>
                <w:noProof/>
                <w:webHidden/>
              </w:rPr>
            </w:r>
            <w:r w:rsidRPr="0074372A">
              <w:rPr>
                <w:noProof/>
                <w:webHidden/>
              </w:rPr>
              <w:fldChar w:fldCharType="separate"/>
            </w:r>
            <w:r w:rsidRPr="0074372A">
              <w:rPr>
                <w:noProof/>
                <w:webHidden/>
              </w:rPr>
              <w:t>7</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74" w:history="1">
            <w:r w:rsidRPr="0074372A">
              <w:rPr>
                <w:rStyle w:val="Hyperlink"/>
                <w:rFonts w:ascii="Times New Roman" w:eastAsia="Times New Roman" w:hAnsi="Times New Roman"/>
                <w:noProof/>
              </w:rPr>
              <w:t>Dissertation Overview</w:t>
            </w:r>
            <w:r w:rsidRPr="0074372A">
              <w:rPr>
                <w:noProof/>
                <w:webHidden/>
              </w:rPr>
              <w:tab/>
            </w:r>
            <w:r w:rsidRPr="0074372A">
              <w:rPr>
                <w:noProof/>
                <w:webHidden/>
              </w:rPr>
              <w:fldChar w:fldCharType="begin"/>
            </w:r>
            <w:r w:rsidRPr="0074372A">
              <w:rPr>
                <w:noProof/>
                <w:webHidden/>
              </w:rPr>
              <w:instrText xml:space="preserve"> PAGEREF _Toc177766474 \h </w:instrText>
            </w:r>
            <w:r w:rsidRPr="0074372A">
              <w:rPr>
                <w:noProof/>
                <w:webHidden/>
              </w:rPr>
            </w:r>
            <w:r w:rsidRPr="0074372A">
              <w:rPr>
                <w:noProof/>
                <w:webHidden/>
              </w:rPr>
              <w:fldChar w:fldCharType="separate"/>
            </w:r>
            <w:r w:rsidRPr="0074372A">
              <w:rPr>
                <w:noProof/>
                <w:webHidden/>
              </w:rPr>
              <w:t>8</w:t>
            </w:r>
            <w:r w:rsidRPr="0074372A">
              <w:rPr>
                <w:noProof/>
                <w:webHidden/>
              </w:rPr>
              <w:fldChar w:fldCharType="end"/>
            </w:r>
          </w:hyperlink>
        </w:p>
        <w:p w:rsidR="0074372A" w:rsidRPr="0074372A" w:rsidRDefault="0074372A" w:rsidP="0074372A">
          <w:pPr>
            <w:pStyle w:val="TOC2"/>
            <w:rPr>
              <w:rFonts w:cstheme="minorBidi"/>
              <w:kern w:val="2"/>
              <w14:ligatures w14:val="standardContextual"/>
            </w:rPr>
          </w:pPr>
          <w:hyperlink w:anchor="_Toc177766475" w:history="1">
            <w:r w:rsidRPr="0074372A">
              <w:rPr>
                <w:rStyle w:val="Hyperlink"/>
              </w:rPr>
              <w:t>Literature Review</w:t>
            </w:r>
            <w:r w:rsidRPr="0074372A">
              <w:rPr>
                <w:webHidden/>
              </w:rPr>
              <w:tab/>
            </w:r>
            <w:r w:rsidRPr="0074372A">
              <w:rPr>
                <w:webHidden/>
              </w:rPr>
              <w:fldChar w:fldCharType="begin"/>
            </w:r>
            <w:r w:rsidRPr="0074372A">
              <w:rPr>
                <w:webHidden/>
              </w:rPr>
              <w:instrText xml:space="preserve"> PAGEREF _Toc177766475 \h </w:instrText>
            </w:r>
            <w:r w:rsidRPr="0074372A">
              <w:rPr>
                <w:webHidden/>
              </w:rPr>
            </w:r>
            <w:r w:rsidRPr="0074372A">
              <w:rPr>
                <w:webHidden/>
              </w:rPr>
              <w:fldChar w:fldCharType="separate"/>
            </w:r>
            <w:r w:rsidRPr="0074372A">
              <w:rPr>
                <w:webHidden/>
              </w:rPr>
              <w:t>9</w:t>
            </w:r>
            <w:r w:rsidRPr="0074372A">
              <w:rPr>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76" w:history="1">
            <w:r w:rsidRPr="00B75092">
              <w:rPr>
                <w:rStyle w:val="Hyperlink"/>
                <w:noProof/>
              </w:rPr>
              <w:t>Introduction</w:t>
            </w:r>
            <w:r>
              <w:rPr>
                <w:noProof/>
                <w:webHidden/>
              </w:rPr>
              <w:tab/>
            </w:r>
            <w:r>
              <w:rPr>
                <w:noProof/>
                <w:webHidden/>
              </w:rPr>
              <w:fldChar w:fldCharType="begin"/>
            </w:r>
            <w:r>
              <w:rPr>
                <w:noProof/>
                <w:webHidden/>
              </w:rPr>
              <w:instrText xml:space="preserve"> PAGEREF _Toc177766476 \h </w:instrText>
            </w:r>
            <w:r>
              <w:rPr>
                <w:noProof/>
                <w:webHidden/>
              </w:rPr>
            </w:r>
            <w:r>
              <w:rPr>
                <w:noProof/>
                <w:webHidden/>
              </w:rPr>
              <w:fldChar w:fldCharType="separate"/>
            </w:r>
            <w:r>
              <w:rPr>
                <w:noProof/>
                <w:webHidden/>
              </w:rPr>
              <w:t>9</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77" w:history="1">
            <w:r w:rsidRPr="00B75092">
              <w:rPr>
                <w:rStyle w:val="Hyperlink"/>
                <w:noProof/>
              </w:rPr>
              <w:t>Chatter in Machining Processes</w:t>
            </w:r>
            <w:r>
              <w:rPr>
                <w:noProof/>
                <w:webHidden/>
              </w:rPr>
              <w:tab/>
            </w:r>
            <w:r>
              <w:rPr>
                <w:noProof/>
                <w:webHidden/>
              </w:rPr>
              <w:fldChar w:fldCharType="begin"/>
            </w:r>
            <w:r>
              <w:rPr>
                <w:noProof/>
                <w:webHidden/>
              </w:rPr>
              <w:instrText xml:space="preserve"> PAGEREF _Toc177766477 \h </w:instrText>
            </w:r>
            <w:r>
              <w:rPr>
                <w:noProof/>
                <w:webHidden/>
              </w:rPr>
            </w:r>
            <w:r>
              <w:rPr>
                <w:noProof/>
                <w:webHidden/>
              </w:rPr>
              <w:fldChar w:fldCharType="separate"/>
            </w:r>
            <w:r>
              <w:rPr>
                <w:noProof/>
                <w:webHidden/>
              </w:rPr>
              <w:t>9</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78" w:history="1">
            <w:r w:rsidRPr="00B75092">
              <w:rPr>
                <w:rStyle w:val="Hyperlink"/>
                <w:noProof/>
              </w:rPr>
              <w:t>Machine Learning Applications in Machining</w:t>
            </w:r>
            <w:r>
              <w:rPr>
                <w:noProof/>
                <w:webHidden/>
              </w:rPr>
              <w:tab/>
            </w:r>
            <w:r>
              <w:rPr>
                <w:noProof/>
                <w:webHidden/>
              </w:rPr>
              <w:fldChar w:fldCharType="begin"/>
            </w:r>
            <w:r>
              <w:rPr>
                <w:noProof/>
                <w:webHidden/>
              </w:rPr>
              <w:instrText xml:space="preserve"> PAGEREF _Toc177766478 \h </w:instrText>
            </w:r>
            <w:r>
              <w:rPr>
                <w:noProof/>
                <w:webHidden/>
              </w:rPr>
            </w:r>
            <w:r>
              <w:rPr>
                <w:noProof/>
                <w:webHidden/>
              </w:rPr>
              <w:fldChar w:fldCharType="separate"/>
            </w:r>
            <w:r>
              <w:rPr>
                <w:noProof/>
                <w:webHidden/>
              </w:rPr>
              <w:t>9</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79" w:history="1">
            <w:r w:rsidRPr="00B75092">
              <w:rPr>
                <w:rStyle w:val="Hyperlink"/>
                <w:noProof/>
              </w:rPr>
              <w:t>Simulation vs. Real-World Data</w:t>
            </w:r>
            <w:r>
              <w:rPr>
                <w:noProof/>
                <w:webHidden/>
              </w:rPr>
              <w:tab/>
            </w:r>
            <w:r>
              <w:rPr>
                <w:noProof/>
                <w:webHidden/>
              </w:rPr>
              <w:fldChar w:fldCharType="begin"/>
            </w:r>
            <w:r>
              <w:rPr>
                <w:noProof/>
                <w:webHidden/>
              </w:rPr>
              <w:instrText xml:space="preserve"> PAGEREF _Toc177766479 \h </w:instrText>
            </w:r>
            <w:r>
              <w:rPr>
                <w:noProof/>
                <w:webHidden/>
              </w:rPr>
            </w:r>
            <w:r>
              <w:rPr>
                <w:noProof/>
                <w:webHidden/>
              </w:rPr>
              <w:fldChar w:fldCharType="separate"/>
            </w:r>
            <w:r>
              <w:rPr>
                <w:noProof/>
                <w:webHidden/>
              </w:rPr>
              <w:t>10</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80" w:history="1">
            <w:r w:rsidRPr="00B75092">
              <w:rPr>
                <w:rStyle w:val="Hyperlink"/>
                <w:noProof/>
              </w:rPr>
              <w:t>Advanced Techniques in Model Enhancement</w:t>
            </w:r>
            <w:r>
              <w:rPr>
                <w:noProof/>
                <w:webHidden/>
              </w:rPr>
              <w:tab/>
            </w:r>
            <w:r>
              <w:rPr>
                <w:noProof/>
                <w:webHidden/>
              </w:rPr>
              <w:fldChar w:fldCharType="begin"/>
            </w:r>
            <w:r>
              <w:rPr>
                <w:noProof/>
                <w:webHidden/>
              </w:rPr>
              <w:instrText xml:space="preserve"> PAGEREF _Toc177766480 \h </w:instrText>
            </w:r>
            <w:r>
              <w:rPr>
                <w:noProof/>
                <w:webHidden/>
              </w:rPr>
            </w:r>
            <w:r>
              <w:rPr>
                <w:noProof/>
                <w:webHidden/>
              </w:rPr>
              <w:fldChar w:fldCharType="separate"/>
            </w:r>
            <w:r>
              <w:rPr>
                <w:noProof/>
                <w:webHidden/>
              </w:rPr>
              <w:t>11</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81" w:history="1">
            <w:r w:rsidRPr="00B75092">
              <w:rPr>
                <w:rStyle w:val="Hyperlink"/>
                <w:noProof/>
              </w:rPr>
              <w:t>Summary</w:t>
            </w:r>
            <w:r>
              <w:rPr>
                <w:noProof/>
                <w:webHidden/>
              </w:rPr>
              <w:tab/>
            </w:r>
            <w:r>
              <w:rPr>
                <w:noProof/>
                <w:webHidden/>
              </w:rPr>
              <w:fldChar w:fldCharType="begin"/>
            </w:r>
            <w:r>
              <w:rPr>
                <w:noProof/>
                <w:webHidden/>
              </w:rPr>
              <w:instrText xml:space="preserve"> PAGEREF _Toc177766481 \h </w:instrText>
            </w:r>
            <w:r>
              <w:rPr>
                <w:noProof/>
                <w:webHidden/>
              </w:rPr>
            </w:r>
            <w:r>
              <w:rPr>
                <w:noProof/>
                <w:webHidden/>
              </w:rPr>
              <w:fldChar w:fldCharType="separate"/>
            </w:r>
            <w:r>
              <w:rPr>
                <w:noProof/>
                <w:webHidden/>
              </w:rPr>
              <w:t>11</w:t>
            </w:r>
            <w:r>
              <w:rPr>
                <w:noProof/>
                <w:webHidden/>
              </w:rPr>
              <w:fldChar w:fldCharType="end"/>
            </w:r>
          </w:hyperlink>
        </w:p>
        <w:p w:rsidR="0074372A" w:rsidRPr="0074372A" w:rsidRDefault="0074372A" w:rsidP="0074372A">
          <w:pPr>
            <w:pStyle w:val="TOC2"/>
            <w:rPr>
              <w:rFonts w:cstheme="minorBidi"/>
              <w:kern w:val="2"/>
              <w14:ligatures w14:val="standardContextual"/>
            </w:rPr>
          </w:pPr>
          <w:hyperlink w:anchor="_Toc177766482" w:history="1">
            <w:r w:rsidRPr="0074372A">
              <w:rPr>
                <w:rStyle w:val="Hyperlink"/>
              </w:rPr>
              <w:t>Paper 1</w:t>
            </w:r>
            <w:r w:rsidRPr="0074372A">
              <w:rPr>
                <w:webHidden/>
              </w:rPr>
              <w:tab/>
            </w:r>
            <w:r w:rsidRPr="0074372A">
              <w:rPr>
                <w:webHidden/>
              </w:rPr>
              <w:fldChar w:fldCharType="begin"/>
            </w:r>
            <w:r w:rsidRPr="0074372A">
              <w:rPr>
                <w:webHidden/>
              </w:rPr>
              <w:instrText xml:space="preserve"> PAGEREF _Toc177766482 \h </w:instrText>
            </w:r>
            <w:r w:rsidRPr="0074372A">
              <w:rPr>
                <w:webHidden/>
              </w:rPr>
            </w:r>
            <w:r w:rsidRPr="0074372A">
              <w:rPr>
                <w:webHidden/>
              </w:rPr>
              <w:fldChar w:fldCharType="separate"/>
            </w:r>
            <w:r w:rsidRPr="0074372A">
              <w:rPr>
                <w:webHidden/>
              </w:rPr>
              <w:t>12</w:t>
            </w:r>
            <w:r w:rsidRPr="0074372A">
              <w:rPr>
                <w:webHidden/>
              </w:rPr>
              <w:fldChar w:fldCharType="end"/>
            </w:r>
          </w:hyperlink>
        </w:p>
        <w:p w:rsidR="0074372A" w:rsidRPr="0074372A" w:rsidRDefault="0074372A" w:rsidP="0074372A">
          <w:pPr>
            <w:pStyle w:val="TOC2"/>
            <w:rPr>
              <w:rFonts w:cstheme="minorBidi"/>
              <w:kern w:val="2"/>
              <w14:ligatures w14:val="standardContextual"/>
            </w:rPr>
          </w:pPr>
          <w:hyperlink w:anchor="_Toc177766483" w:history="1">
            <w:r w:rsidRPr="0074372A">
              <w:rPr>
                <w:rStyle w:val="Hyperlink"/>
              </w:rPr>
              <w:t>Paper 2</w:t>
            </w:r>
            <w:r w:rsidRPr="0074372A">
              <w:rPr>
                <w:webHidden/>
              </w:rPr>
              <w:tab/>
            </w:r>
            <w:r w:rsidRPr="0074372A">
              <w:rPr>
                <w:webHidden/>
              </w:rPr>
              <w:fldChar w:fldCharType="begin"/>
            </w:r>
            <w:r w:rsidRPr="0074372A">
              <w:rPr>
                <w:webHidden/>
              </w:rPr>
              <w:instrText xml:space="preserve"> PAGEREF _Toc177766483 \h </w:instrText>
            </w:r>
            <w:r w:rsidRPr="0074372A">
              <w:rPr>
                <w:webHidden/>
              </w:rPr>
            </w:r>
            <w:r w:rsidRPr="0074372A">
              <w:rPr>
                <w:webHidden/>
              </w:rPr>
              <w:fldChar w:fldCharType="separate"/>
            </w:r>
            <w:r w:rsidRPr="0074372A">
              <w:rPr>
                <w:webHidden/>
              </w:rPr>
              <w:t>12</w:t>
            </w:r>
            <w:r w:rsidRPr="0074372A">
              <w:rPr>
                <w:webHidden/>
              </w:rPr>
              <w:fldChar w:fldCharType="end"/>
            </w:r>
          </w:hyperlink>
        </w:p>
        <w:p w:rsidR="0074372A" w:rsidRPr="0074372A" w:rsidRDefault="0074372A" w:rsidP="0074372A">
          <w:pPr>
            <w:pStyle w:val="TOC2"/>
            <w:rPr>
              <w:rFonts w:cstheme="minorBidi"/>
              <w:kern w:val="2"/>
              <w14:ligatures w14:val="standardContextual"/>
            </w:rPr>
          </w:pPr>
          <w:hyperlink w:anchor="_Toc177766485" w:history="1">
            <w:r w:rsidRPr="0074372A">
              <w:rPr>
                <w:rStyle w:val="Hyperlink"/>
              </w:rPr>
              <w:t>Paper 3</w:t>
            </w:r>
            <w:r w:rsidRPr="0074372A">
              <w:rPr>
                <w:webHidden/>
              </w:rPr>
              <w:tab/>
            </w:r>
            <w:r w:rsidRPr="0074372A">
              <w:rPr>
                <w:webHidden/>
              </w:rPr>
              <w:fldChar w:fldCharType="begin"/>
            </w:r>
            <w:r w:rsidRPr="0074372A">
              <w:rPr>
                <w:webHidden/>
              </w:rPr>
              <w:instrText xml:space="preserve"> PAGEREF _Toc177766485 \h </w:instrText>
            </w:r>
            <w:r w:rsidRPr="0074372A">
              <w:rPr>
                <w:webHidden/>
              </w:rPr>
            </w:r>
            <w:r w:rsidRPr="0074372A">
              <w:rPr>
                <w:webHidden/>
              </w:rPr>
              <w:fldChar w:fldCharType="separate"/>
            </w:r>
            <w:r w:rsidRPr="0074372A">
              <w:rPr>
                <w:webHidden/>
              </w:rPr>
              <w:t>12</w:t>
            </w:r>
            <w:r w:rsidRPr="0074372A">
              <w:rPr>
                <w:webHidden/>
              </w:rPr>
              <w:fldChar w:fldCharType="end"/>
            </w:r>
          </w:hyperlink>
        </w:p>
        <w:p w:rsidR="0074372A" w:rsidRPr="0074372A" w:rsidRDefault="0074372A" w:rsidP="0074372A">
          <w:pPr>
            <w:pStyle w:val="TOC2"/>
            <w:rPr>
              <w:rFonts w:cstheme="minorBidi"/>
              <w:kern w:val="2"/>
              <w14:ligatures w14:val="standardContextual"/>
            </w:rPr>
          </w:pPr>
          <w:hyperlink w:anchor="_Toc177766487" w:history="1">
            <w:r w:rsidRPr="0074372A">
              <w:rPr>
                <w:rStyle w:val="Hyperlink"/>
                <w:rFonts w:ascii="Times New Roman" w:eastAsia="Times New Roman" w:hAnsi="Times New Roman"/>
              </w:rPr>
              <w:t>Integrated Discussion</w:t>
            </w:r>
            <w:r w:rsidRPr="0074372A">
              <w:rPr>
                <w:webHidden/>
              </w:rPr>
              <w:tab/>
            </w:r>
            <w:r w:rsidRPr="0074372A">
              <w:rPr>
                <w:webHidden/>
              </w:rPr>
              <w:fldChar w:fldCharType="begin"/>
            </w:r>
            <w:r w:rsidRPr="0074372A">
              <w:rPr>
                <w:webHidden/>
              </w:rPr>
              <w:instrText xml:space="preserve"> PAGEREF _Toc177766487 \h </w:instrText>
            </w:r>
            <w:r w:rsidRPr="0074372A">
              <w:rPr>
                <w:webHidden/>
              </w:rPr>
            </w:r>
            <w:r w:rsidRPr="0074372A">
              <w:rPr>
                <w:webHidden/>
              </w:rPr>
              <w:fldChar w:fldCharType="separate"/>
            </w:r>
            <w:r w:rsidRPr="0074372A">
              <w:rPr>
                <w:webHidden/>
              </w:rPr>
              <w:t>12</w:t>
            </w:r>
            <w:r w:rsidRPr="0074372A">
              <w:rPr>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88" w:history="1">
            <w:r w:rsidRPr="0074372A">
              <w:rPr>
                <w:rStyle w:val="Hyperlink"/>
                <w:rFonts w:ascii="Times New Roman" w:eastAsia="Times New Roman" w:hAnsi="Times New Roman"/>
                <w:noProof/>
              </w:rPr>
              <w:t>Overview</w:t>
            </w:r>
            <w:r w:rsidRPr="0074372A">
              <w:rPr>
                <w:noProof/>
                <w:webHidden/>
              </w:rPr>
              <w:tab/>
            </w:r>
            <w:r w:rsidRPr="0074372A">
              <w:rPr>
                <w:noProof/>
                <w:webHidden/>
              </w:rPr>
              <w:fldChar w:fldCharType="begin"/>
            </w:r>
            <w:r w:rsidRPr="0074372A">
              <w:rPr>
                <w:noProof/>
                <w:webHidden/>
              </w:rPr>
              <w:instrText xml:space="preserve"> PAGEREF _Toc177766488 \h </w:instrText>
            </w:r>
            <w:r w:rsidRPr="0074372A">
              <w:rPr>
                <w:noProof/>
                <w:webHidden/>
              </w:rPr>
            </w:r>
            <w:r w:rsidRPr="0074372A">
              <w:rPr>
                <w:noProof/>
                <w:webHidden/>
              </w:rPr>
              <w:fldChar w:fldCharType="separate"/>
            </w:r>
            <w:r w:rsidRPr="0074372A">
              <w:rPr>
                <w:noProof/>
                <w:webHidden/>
              </w:rPr>
              <w:t>12</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89" w:history="1">
            <w:r w:rsidRPr="0074372A">
              <w:rPr>
                <w:rStyle w:val="Hyperlink"/>
                <w:rFonts w:ascii="Times New Roman" w:eastAsia="Times New Roman" w:hAnsi="Times New Roman"/>
                <w:noProof/>
              </w:rPr>
              <w:t>Phase 1: Development of Machine Learning Models Using Simulated Data</w:t>
            </w:r>
            <w:r w:rsidRPr="0074372A">
              <w:rPr>
                <w:noProof/>
                <w:webHidden/>
              </w:rPr>
              <w:tab/>
            </w:r>
            <w:r w:rsidRPr="0074372A">
              <w:rPr>
                <w:noProof/>
                <w:webHidden/>
              </w:rPr>
              <w:fldChar w:fldCharType="begin"/>
            </w:r>
            <w:r w:rsidRPr="0074372A">
              <w:rPr>
                <w:noProof/>
                <w:webHidden/>
              </w:rPr>
              <w:instrText xml:space="preserve"> PAGEREF _Toc177766489 \h </w:instrText>
            </w:r>
            <w:r w:rsidRPr="0074372A">
              <w:rPr>
                <w:noProof/>
                <w:webHidden/>
              </w:rPr>
            </w:r>
            <w:r w:rsidRPr="0074372A">
              <w:rPr>
                <w:noProof/>
                <w:webHidden/>
              </w:rPr>
              <w:fldChar w:fldCharType="separate"/>
            </w:r>
            <w:r w:rsidRPr="0074372A">
              <w:rPr>
                <w:noProof/>
                <w:webHidden/>
              </w:rPr>
              <w:t>12</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0" w:history="1">
            <w:r w:rsidRPr="0074372A">
              <w:rPr>
                <w:rStyle w:val="Hyperlink"/>
                <w:rFonts w:ascii="Times New Roman" w:eastAsia="Times New Roman" w:hAnsi="Times New Roman"/>
                <w:noProof/>
              </w:rPr>
              <w:t>Phase 2: Enhancing Models with Advanced Techniques</w:t>
            </w:r>
            <w:r w:rsidRPr="0074372A">
              <w:rPr>
                <w:noProof/>
                <w:webHidden/>
              </w:rPr>
              <w:tab/>
            </w:r>
            <w:r w:rsidRPr="0074372A">
              <w:rPr>
                <w:noProof/>
                <w:webHidden/>
              </w:rPr>
              <w:fldChar w:fldCharType="begin"/>
            </w:r>
            <w:r w:rsidRPr="0074372A">
              <w:rPr>
                <w:noProof/>
                <w:webHidden/>
              </w:rPr>
              <w:instrText xml:space="preserve"> PAGEREF _Toc177766490 \h </w:instrText>
            </w:r>
            <w:r w:rsidRPr="0074372A">
              <w:rPr>
                <w:noProof/>
                <w:webHidden/>
              </w:rPr>
            </w:r>
            <w:r w:rsidRPr="0074372A">
              <w:rPr>
                <w:noProof/>
                <w:webHidden/>
              </w:rPr>
              <w:fldChar w:fldCharType="separate"/>
            </w:r>
            <w:r w:rsidRPr="0074372A">
              <w:rPr>
                <w:noProof/>
                <w:webHidden/>
              </w:rPr>
              <w:t>13</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1" w:history="1">
            <w:r w:rsidRPr="0074372A">
              <w:rPr>
                <w:rStyle w:val="Hyperlink"/>
                <w:rFonts w:ascii="Times New Roman" w:eastAsia="Times New Roman" w:hAnsi="Times New Roman"/>
                <w:noProof/>
              </w:rPr>
              <w:t>Phase 3: Validation with Real-World Machining Data</w:t>
            </w:r>
            <w:r w:rsidRPr="0074372A">
              <w:rPr>
                <w:noProof/>
                <w:webHidden/>
              </w:rPr>
              <w:tab/>
            </w:r>
            <w:r w:rsidRPr="0074372A">
              <w:rPr>
                <w:noProof/>
                <w:webHidden/>
              </w:rPr>
              <w:fldChar w:fldCharType="begin"/>
            </w:r>
            <w:r w:rsidRPr="0074372A">
              <w:rPr>
                <w:noProof/>
                <w:webHidden/>
              </w:rPr>
              <w:instrText xml:space="preserve"> PAGEREF _Toc177766491 \h </w:instrText>
            </w:r>
            <w:r w:rsidRPr="0074372A">
              <w:rPr>
                <w:noProof/>
                <w:webHidden/>
              </w:rPr>
            </w:r>
            <w:r w:rsidRPr="0074372A">
              <w:rPr>
                <w:noProof/>
                <w:webHidden/>
              </w:rPr>
              <w:fldChar w:fldCharType="separate"/>
            </w:r>
            <w:r w:rsidRPr="0074372A">
              <w:rPr>
                <w:noProof/>
                <w:webHidden/>
              </w:rPr>
              <w:t>14</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2" w:history="1">
            <w:r w:rsidRPr="0074372A">
              <w:rPr>
                <w:rStyle w:val="Hyperlink"/>
                <w:rFonts w:ascii="Times New Roman" w:eastAsia="Times New Roman" w:hAnsi="Times New Roman"/>
                <w:noProof/>
              </w:rPr>
              <w:t>Synthesis of Findings</w:t>
            </w:r>
            <w:r w:rsidRPr="0074372A">
              <w:rPr>
                <w:noProof/>
                <w:webHidden/>
              </w:rPr>
              <w:tab/>
            </w:r>
            <w:r w:rsidRPr="0074372A">
              <w:rPr>
                <w:noProof/>
                <w:webHidden/>
              </w:rPr>
              <w:fldChar w:fldCharType="begin"/>
            </w:r>
            <w:r w:rsidRPr="0074372A">
              <w:rPr>
                <w:noProof/>
                <w:webHidden/>
              </w:rPr>
              <w:instrText xml:space="preserve"> PAGEREF _Toc177766492 \h </w:instrText>
            </w:r>
            <w:r w:rsidRPr="0074372A">
              <w:rPr>
                <w:noProof/>
                <w:webHidden/>
              </w:rPr>
            </w:r>
            <w:r w:rsidRPr="0074372A">
              <w:rPr>
                <w:noProof/>
                <w:webHidden/>
              </w:rPr>
              <w:fldChar w:fldCharType="separate"/>
            </w:r>
            <w:r w:rsidRPr="0074372A">
              <w:rPr>
                <w:noProof/>
                <w:webHidden/>
              </w:rPr>
              <w:t>15</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3" w:history="1">
            <w:r w:rsidRPr="0074372A">
              <w:rPr>
                <w:rStyle w:val="Hyperlink"/>
                <w:rFonts w:ascii="Times New Roman" w:eastAsia="Times New Roman" w:hAnsi="Times New Roman"/>
                <w:noProof/>
              </w:rPr>
              <w:t>Contributions to Research Objectives</w:t>
            </w:r>
            <w:r w:rsidRPr="0074372A">
              <w:rPr>
                <w:noProof/>
                <w:webHidden/>
              </w:rPr>
              <w:tab/>
            </w:r>
            <w:r w:rsidRPr="0074372A">
              <w:rPr>
                <w:noProof/>
                <w:webHidden/>
              </w:rPr>
              <w:fldChar w:fldCharType="begin"/>
            </w:r>
            <w:r w:rsidRPr="0074372A">
              <w:rPr>
                <w:noProof/>
                <w:webHidden/>
              </w:rPr>
              <w:instrText xml:space="preserve"> PAGEREF _Toc177766493 \h </w:instrText>
            </w:r>
            <w:r w:rsidRPr="0074372A">
              <w:rPr>
                <w:noProof/>
                <w:webHidden/>
              </w:rPr>
            </w:r>
            <w:r w:rsidRPr="0074372A">
              <w:rPr>
                <w:noProof/>
                <w:webHidden/>
              </w:rPr>
              <w:fldChar w:fldCharType="separate"/>
            </w:r>
            <w:r w:rsidRPr="0074372A">
              <w:rPr>
                <w:noProof/>
                <w:webHidden/>
              </w:rPr>
              <w:t>15</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4" w:history="1">
            <w:r w:rsidRPr="0074372A">
              <w:rPr>
                <w:rStyle w:val="Hyperlink"/>
                <w:rFonts w:ascii="Times New Roman" w:eastAsia="Times New Roman" w:hAnsi="Times New Roman"/>
                <w:noProof/>
              </w:rPr>
              <w:t>Implications for the Field</w:t>
            </w:r>
            <w:r w:rsidRPr="0074372A">
              <w:rPr>
                <w:noProof/>
                <w:webHidden/>
              </w:rPr>
              <w:tab/>
            </w:r>
            <w:r w:rsidRPr="0074372A">
              <w:rPr>
                <w:noProof/>
                <w:webHidden/>
              </w:rPr>
              <w:fldChar w:fldCharType="begin"/>
            </w:r>
            <w:r w:rsidRPr="0074372A">
              <w:rPr>
                <w:noProof/>
                <w:webHidden/>
              </w:rPr>
              <w:instrText xml:space="preserve"> PAGEREF _Toc177766494 \h </w:instrText>
            </w:r>
            <w:r w:rsidRPr="0074372A">
              <w:rPr>
                <w:noProof/>
                <w:webHidden/>
              </w:rPr>
            </w:r>
            <w:r w:rsidRPr="0074372A">
              <w:rPr>
                <w:noProof/>
                <w:webHidden/>
              </w:rPr>
              <w:fldChar w:fldCharType="separate"/>
            </w:r>
            <w:r w:rsidRPr="0074372A">
              <w:rPr>
                <w:noProof/>
                <w:webHidden/>
              </w:rPr>
              <w:t>16</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5" w:history="1">
            <w:r w:rsidRPr="0074372A">
              <w:rPr>
                <w:rStyle w:val="Hyperlink"/>
                <w:rFonts w:ascii="Times New Roman" w:eastAsia="Times New Roman" w:hAnsi="Times New Roman"/>
                <w:noProof/>
              </w:rPr>
              <w:t>Limitations and Considerations</w:t>
            </w:r>
            <w:r w:rsidRPr="0074372A">
              <w:rPr>
                <w:noProof/>
                <w:webHidden/>
              </w:rPr>
              <w:tab/>
            </w:r>
            <w:r w:rsidRPr="0074372A">
              <w:rPr>
                <w:noProof/>
                <w:webHidden/>
              </w:rPr>
              <w:fldChar w:fldCharType="begin"/>
            </w:r>
            <w:r w:rsidRPr="0074372A">
              <w:rPr>
                <w:noProof/>
                <w:webHidden/>
              </w:rPr>
              <w:instrText xml:space="preserve"> PAGEREF _Toc177766495 \h </w:instrText>
            </w:r>
            <w:r w:rsidRPr="0074372A">
              <w:rPr>
                <w:noProof/>
                <w:webHidden/>
              </w:rPr>
            </w:r>
            <w:r w:rsidRPr="0074372A">
              <w:rPr>
                <w:noProof/>
                <w:webHidden/>
              </w:rPr>
              <w:fldChar w:fldCharType="separate"/>
            </w:r>
            <w:r w:rsidRPr="0074372A">
              <w:rPr>
                <w:noProof/>
                <w:webHidden/>
              </w:rPr>
              <w:t>16</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6" w:history="1">
            <w:r w:rsidRPr="0074372A">
              <w:rPr>
                <w:rStyle w:val="Hyperlink"/>
                <w:rFonts w:ascii="Times New Roman" w:eastAsia="Times New Roman" w:hAnsi="Times New Roman"/>
                <w:noProof/>
              </w:rPr>
              <w:t>Future Directions</w:t>
            </w:r>
            <w:r w:rsidRPr="0074372A">
              <w:rPr>
                <w:noProof/>
                <w:webHidden/>
              </w:rPr>
              <w:tab/>
            </w:r>
            <w:r w:rsidRPr="0074372A">
              <w:rPr>
                <w:noProof/>
                <w:webHidden/>
              </w:rPr>
              <w:fldChar w:fldCharType="begin"/>
            </w:r>
            <w:r w:rsidRPr="0074372A">
              <w:rPr>
                <w:noProof/>
                <w:webHidden/>
              </w:rPr>
              <w:instrText xml:space="preserve"> PAGEREF _Toc177766496 \h </w:instrText>
            </w:r>
            <w:r w:rsidRPr="0074372A">
              <w:rPr>
                <w:noProof/>
                <w:webHidden/>
              </w:rPr>
            </w:r>
            <w:r w:rsidRPr="0074372A">
              <w:rPr>
                <w:noProof/>
                <w:webHidden/>
              </w:rPr>
              <w:fldChar w:fldCharType="separate"/>
            </w:r>
            <w:r w:rsidRPr="0074372A">
              <w:rPr>
                <w:noProof/>
                <w:webHidden/>
              </w:rPr>
              <w:t>16</w:t>
            </w:r>
            <w:r w:rsidRPr="0074372A">
              <w:rPr>
                <w:noProof/>
                <w:webHidden/>
              </w:rPr>
              <w:fldChar w:fldCharType="end"/>
            </w:r>
          </w:hyperlink>
        </w:p>
        <w:p w:rsidR="0074372A" w:rsidRPr="0074372A" w:rsidRDefault="0074372A">
          <w:pPr>
            <w:pStyle w:val="TOC3"/>
            <w:tabs>
              <w:tab w:val="right" w:leader="dot" w:pos="9350"/>
            </w:tabs>
            <w:rPr>
              <w:rFonts w:cstheme="minorBidi"/>
              <w:noProof/>
              <w:kern w:val="2"/>
              <w14:ligatures w14:val="standardContextual"/>
            </w:rPr>
          </w:pPr>
          <w:hyperlink w:anchor="_Toc177766497" w:history="1">
            <w:r w:rsidRPr="0074372A">
              <w:rPr>
                <w:rStyle w:val="Hyperlink"/>
                <w:rFonts w:ascii="Times New Roman" w:eastAsia="Times New Roman" w:hAnsi="Times New Roman"/>
                <w:noProof/>
              </w:rPr>
              <w:t>Conclusion of the Integrated Discussion</w:t>
            </w:r>
            <w:r w:rsidRPr="0074372A">
              <w:rPr>
                <w:noProof/>
                <w:webHidden/>
              </w:rPr>
              <w:tab/>
            </w:r>
            <w:r w:rsidRPr="0074372A">
              <w:rPr>
                <w:noProof/>
                <w:webHidden/>
              </w:rPr>
              <w:fldChar w:fldCharType="begin"/>
            </w:r>
            <w:r w:rsidRPr="0074372A">
              <w:rPr>
                <w:noProof/>
                <w:webHidden/>
              </w:rPr>
              <w:instrText xml:space="preserve"> PAGEREF _Toc177766497 \h </w:instrText>
            </w:r>
            <w:r w:rsidRPr="0074372A">
              <w:rPr>
                <w:noProof/>
                <w:webHidden/>
              </w:rPr>
            </w:r>
            <w:r w:rsidRPr="0074372A">
              <w:rPr>
                <w:noProof/>
                <w:webHidden/>
              </w:rPr>
              <w:fldChar w:fldCharType="separate"/>
            </w:r>
            <w:r w:rsidRPr="0074372A">
              <w:rPr>
                <w:noProof/>
                <w:webHidden/>
              </w:rPr>
              <w:t>17</w:t>
            </w:r>
            <w:r w:rsidRPr="0074372A">
              <w:rPr>
                <w:noProof/>
                <w:webHidden/>
              </w:rPr>
              <w:fldChar w:fldCharType="end"/>
            </w:r>
          </w:hyperlink>
        </w:p>
        <w:p w:rsidR="0074372A" w:rsidRPr="0074372A" w:rsidRDefault="0074372A" w:rsidP="0074372A">
          <w:pPr>
            <w:pStyle w:val="TOC2"/>
            <w:rPr>
              <w:rFonts w:cstheme="minorBidi"/>
              <w:kern w:val="2"/>
              <w14:ligatures w14:val="standardContextual"/>
            </w:rPr>
          </w:pPr>
          <w:hyperlink w:anchor="_Toc177766498" w:history="1">
            <w:r w:rsidRPr="0074372A">
              <w:rPr>
                <w:rStyle w:val="Hyperlink"/>
              </w:rPr>
              <w:t>Conclusion</w:t>
            </w:r>
            <w:r w:rsidRPr="0074372A">
              <w:rPr>
                <w:webHidden/>
              </w:rPr>
              <w:tab/>
            </w:r>
            <w:r w:rsidRPr="0074372A">
              <w:rPr>
                <w:webHidden/>
              </w:rPr>
              <w:fldChar w:fldCharType="begin"/>
            </w:r>
            <w:r w:rsidRPr="0074372A">
              <w:rPr>
                <w:webHidden/>
              </w:rPr>
              <w:instrText xml:space="preserve"> PAGEREF _Toc177766498 \h </w:instrText>
            </w:r>
            <w:r w:rsidRPr="0074372A">
              <w:rPr>
                <w:webHidden/>
              </w:rPr>
            </w:r>
            <w:r w:rsidRPr="0074372A">
              <w:rPr>
                <w:webHidden/>
              </w:rPr>
              <w:fldChar w:fldCharType="separate"/>
            </w:r>
            <w:r w:rsidRPr="0074372A">
              <w:rPr>
                <w:webHidden/>
              </w:rPr>
              <w:t>17</w:t>
            </w:r>
            <w:r w:rsidRPr="0074372A">
              <w:rPr>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499" w:history="1">
            <w:r w:rsidRPr="00B75092">
              <w:rPr>
                <w:rStyle w:val="Hyperlink"/>
                <w:noProof/>
              </w:rPr>
              <w:t>Summary of Findings</w:t>
            </w:r>
            <w:r>
              <w:rPr>
                <w:noProof/>
                <w:webHidden/>
              </w:rPr>
              <w:tab/>
            </w:r>
            <w:r>
              <w:rPr>
                <w:noProof/>
                <w:webHidden/>
              </w:rPr>
              <w:fldChar w:fldCharType="begin"/>
            </w:r>
            <w:r>
              <w:rPr>
                <w:noProof/>
                <w:webHidden/>
              </w:rPr>
              <w:instrText xml:space="preserve"> PAGEREF _Toc177766499 \h </w:instrText>
            </w:r>
            <w:r>
              <w:rPr>
                <w:noProof/>
                <w:webHidden/>
              </w:rPr>
            </w:r>
            <w:r>
              <w:rPr>
                <w:noProof/>
                <w:webHidden/>
              </w:rPr>
              <w:fldChar w:fldCharType="separate"/>
            </w:r>
            <w:r>
              <w:rPr>
                <w:noProof/>
                <w:webHidden/>
              </w:rPr>
              <w:t>17</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0" w:history="1">
            <w:r w:rsidRPr="00B75092">
              <w:rPr>
                <w:rStyle w:val="Hyperlink"/>
                <w:noProof/>
              </w:rPr>
              <w:t>Contributions to the Field</w:t>
            </w:r>
            <w:r>
              <w:rPr>
                <w:noProof/>
                <w:webHidden/>
              </w:rPr>
              <w:tab/>
            </w:r>
            <w:r>
              <w:rPr>
                <w:noProof/>
                <w:webHidden/>
              </w:rPr>
              <w:fldChar w:fldCharType="begin"/>
            </w:r>
            <w:r>
              <w:rPr>
                <w:noProof/>
                <w:webHidden/>
              </w:rPr>
              <w:instrText xml:space="preserve"> PAGEREF _Toc177766500 \h </w:instrText>
            </w:r>
            <w:r>
              <w:rPr>
                <w:noProof/>
                <w:webHidden/>
              </w:rPr>
            </w:r>
            <w:r>
              <w:rPr>
                <w:noProof/>
                <w:webHidden/>
              </w:rPr>
              <w:fldChar w:fldCharType="separate"/>
            </w:r>
            <w:r>
              <w:rPr>
                <w:noProof/>
                <w:webHidden/>
              </w:rPr>
              <w:t>18</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1" w:history="1">
            <w:r w:rsidRPr="00B75092">
              <w:rPr>
                <w:rStyle w:val="Hyperlink"/>
                <w:noProof/>
              </w:rPr>
              <w:t>Implications for Industry</w:t>
            </w:r>
            <w:r>
              <w:rPr>
                <w:noProof/>
                <w:webHidden/>
              </w:rPr>
              <w:tab/>
            </w:r>
            <w:r>
              <w:rPr>
                <w:noProof/>
                <w:webHidden/>
              </w:rPr>
              <w:fldChar w:fldCharType="begin"/>
            </w:r>
            <w:r>
              <w:rPr>
                <w:noProof/>
                <w:webHidden/>
              </w:rPr>
              <w:instrText xml:space="preserve"> PAGEREF _Toc177766501 \h </w:instrText>
            </w:r>
            <w:r>
              <w:rPr>
                <w:noProof/>
                <w:webHidden/>
              </w:rPr>
            </w:r>
            <w:r>
              <w:rPr>
                <w:noProof/>
                <w:webHidden/>
              </w:rPr>
              <w:fldChar w:fldCharType="separate"/>
            </w:r>
            <w:r>
              <w:rPr>
                <w:noProof/>
                <w:webHidden/>
              </w:rPr>
              <w:t>18</w:t>
            </w:r>
            <w:r>
              <w:rPr>
                <w:noProof/>
                <w:webHidden/>
              </w:rPr>
              <w:fldChar w:fldCharType="end"/>
            </w:r>
          </w:hyperlink>
        </w:p>
        <w:p w:rsidR="0074372A" w:rsidRPr="0074372A" w:rsidRDefault="0074372A" w:rsidP="0074372A">
          <w:pPr>
            <w:pStyle w:val="TOC2"/>
            <w:rPr>
              <w:rFonts w:cstheme="minorBidi"/>
              <w:kern w:val="2"/>
              <w14:ligatures w14:val="standardContextual"/>
            </w:rPr>
          </w:pPr>
          <w:hyperlink w:anchor="_Toc177766502" w:history="1">
            <w:r w:rsidRPr="0074372A">
              <w:rPr>
                <w:rStyle w:val="Hyperlink"/>
              </w:rPr>
              <w:t>Future Work</w:t>
            </w:r>
            <w:r w:rsidRPr="0074372A">
              <w:rPr>
                <w:webHidden/>
              </w:rPr>
              <w:tab/>
            </w:r>
            <w:r w:rsidRPr="0074372A">
              <w:rPr>
                <w:webHidden/>
              </w:rPr>
              <w:fldChar w:fldCharType="begin"/>
            </w:r>
            <w:r w:rsidRPr="0074372A">
              <w:rPr>
                <w:webHidden/>
              </w:rPr>
              <w:instrText xml:space="preserve"> PAGEREF _Toc177766502 \h </w:instrText>
            </w:r>
            <w:r w:rsidRPr="0074372A">
              <w:rPr>
                <w:webHidden/>
              </w:rPr>
            </w:r>
            <w:r w:rsidRPr="0074372A">
              <w:rPr>
                <w:webHidden/>
              </w:rPr>
              <w:fldChar w:fldCharType="separate"/>
            </w:r>
            <w:r w:rsidRPr="0074372A">
              <w:rPr>
                <w:webHidden/>
              </w:rPr>
              <w:t>18</w:t>
            </w:r>
            <w:r w:rsidRPr="0074372A">
              <w:rPr>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3" w:history="1">
            <w:r w:rsidRPr="00B75092">
              <w:rPr>
                <w:rStyle w:val="Hyperlink"/>
                <w:noProof/>
              </w:rPr>
              <w:t>Expansion of Dataset Diversity and Size</w:t>
            </w:r>
            <w:r>
              <w:rPr>
                <w:noProof/>
                <w:webHidden/>
              </w:rPr>
              <w:tab/>
            </w:r>
            <w:r>
              <w:rPr>
                <w:noProof/>
                <w:webHidden/>
              </w:rPr>
              <w:fldChar w:fldCharType="begin"/>
            </w:r>
            <w:r>
              <w:rPr>
                <w:noProof/>
                <w:webHidden/>
              </w:rPr>
              <w:instrText xml:space="preserve"> PAGEREF _Toc177766503 \h </w:instrText>
            </w:r>
            <w:r>
              <w:rPr>
                <w:noProof/>
                <w:webHidden/>
              </w:rPr>
            </w:r>
            <w:r>
              <w:rPr>
                <w:noProof/>
                <w:webHidden/>
              </w:rPr>
              <w:fldChar w:fldCharType="separate"/>
            </w:r>
            <w:r>
              <w:rPr>
                <w:noProof/>
                <w:webHidden/>
              </w:rPr>
              <w:t>18</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4" w:history="1">
            <w:r w:rsidRPr="00B75092">
              <w:rPr>
                <w:rStyle w:val="Hyperlink"/>
                <w:noProof/>
              </w:rPr>
              <w:t>Integration of Additional Sensor Modalities</w:t>
            </w:r>
            <w:r>
              <w:rPr>
                <w:noProof/>
                <w:webHidden/>
              </w:rPr>
              <w:tab/>
            </w:r>
            <w:r>
              <w:rPr>
                <w:noProof/>
                <w:webHidden/>
              </w:rPr>
              <w:fldChar w:fldCharType="begin"/>
            </w:r>
            <w:r>
              <w:rPr>
                <w:noProof/>
                <w:webHidden/>
              </w:rPr>
              <w:instrText xml:space="preserve"> PAGEREF _Toc177766504 \h </w:instrText>
            </w:r>
            <w:r>
              <w:rPr>
                <w:noProof/>
                <w:webHidden/>
              </w:rPr>
            </w:r>
            <w:r>
              <w:rPr>
                <w:noProof/>
                <w:webHidden/>
              </w:rPr>
              <w:fldChar w:fldCharType="separate"/>
            </w:r>
            <w:r>
              <w:rPr>
                <w:noProof/>
                <w:webHidden/>
              </w:rPr>
              <w:t>19</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5" w:history="1">
            <w:r w:rsidRPr="00B75092">
              <w:rPr>
                <w:rStyle w:val="Hyperlink"/>
                <w:noProof/>
              </w:rPr>
              <w:t>Development of Adaptive and Real-Time Models</w:t>
            </w:r>
            <w:r>
              <w:rPr>
                <w:noProof/>
                <w:webHidden/>
              </w:rPr>
              <w:tab/>
            </w:r>
            <w:r>
              <w:rPr>
                <w:noProof/>
                <w:webHidden/>
              </w:rPr>
              <w:fldChar w:fldCharType="begin"/>
            </w:r>
            <w:r>
              <w:rPr>
                <w:noProof/>
                <w:webHidden/>
              </w:rPr>
              <w:instrText xml:space="preserve"> PAGEREF _Toc177766505 \h </w:instrText>
            </w:r>
            <w:r>
              <w:rPr>
                <w:noProof/>
                <w:webHidden/>
              </w:rPr>
            </w:r>
            <w:r>
              <w:rPr>
                <w:noProof/>
                <w:webHidden/>
              </w:rPr>
              <w:fldChar w:fldCharType="separate"/>
            </w:r>
            <w:r>
              <w:rPr>
                <w:noProof/>
                <w:webHidden/>
              </w:rPr>
              <w:t>19</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6" w:history="1">
            <w:r w:rsidRPr="00B75092">
              <w:rPr>
                <w:rStyle w:val="Hyperlink"/>
                <w:noProof/>
              </w:rPr>
              <w:t>Advanced Model Enhancement Techniques</w:t>
            </w:r>
            <w:r>
              <w:rPr>
                <w:noProof/>
                <w:webHidden/>
              </w:rPr>
              <w:tab/>
            </w:r>
            <w:r>
              <w:rPr>
                <w:noProof/>
                <w:webHidden/>
              </w:rPr>
              <w:fldChar w:fldCharType="begin"/>
            </w:r>
            <w:r>
              <w:rPr>
                <w:noProof/>
                <w:webHidden/>
              </w:rPr>
              <w:instrText xml:space="preserve"> PAGEREF _Toc177766506 \h </w:instrText>
            </w:r>
            <w:r>
              <w:rPr>
                <w:noProof/>
                <w:webHidden/>
              </w:rPr>
            </w:r>
            <w:r>
              <w:rPr>
                <w:noProof/>
                <w:webHidden/>
              </w:rPr>
              <w:fldChar w:fldCharType="separate"/>
            </w:r>
            <w:r>
              <w:rPr>
                <w:noProof/>
                <w:webHidden/>
              </w:rPr>
              <w:t>19</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7" w:history="1">
            <w:r w:rsidRPr="00B75092">
              <w:rPr>
                <w:rStyle w:val="Hyperlink"/>
                <w:noProof/>
              </w:rPr>
              <w:t>Exploration of Explainable AI (XAI) Techniques</w:t>
            </w:r>
            <w:r>
              <w:rPr>
                <w:noProof/>
                <w:webHidden/>
              </w:rPr>
              <w:tab/>
            </w:r>
            <w:r>
              <w:rPr>
                <w:noProof/>
                <w:webHidden/>
              </w:rPr>
              <w:fldChar w:fldCharType="begin"/>
            </w:r>
            <w:r>
              <w:rPr>
                <w:noProof/>
                <w:webHidden/>
              </w:rPr>
              <w:instrText xml:space="preserve"> PAGEREF _Toc177766507 \h </w:instrText>
            </w:r>
            <w:r>
              <w:rPr>
                <w:noProof/>
                <w:webHidden/>
              </w:rPr>
            </w:r>
            <w:r>
              <w:rPr>
                <w:noProof/>
                <w:webHidden/>
              </w:rPr>
              <w:fldChar w:fldCharType="separate"/>
            </w:r>
            <w:r>
              <w:rPr>
                <w:noProof/>
                <w:webHidden/>
              </w:rPr>
              <w:t>20</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8" w:history="1">
            <w:r w:rsidRPr="00B75092">
              <w:rPr>
                <w:rStyle w:val="Hyperlink"/>
                <w:noProof/>
              </w:rPr>
              <w:t>Application to Other Machining Processes</w:t>
            </w:r>
            <w:r>
              <w:rPr>
                <w:noProof/>
                <w:webHidden/>
              </w:rPr>
              <w:tab/>
            </w:r>
            <w:r>
              <w:rPr>
                <w:noProof/>
                <w:webHidden/>
              </w:rPr>
              <w:fldChar w:fldCharType="begin"/>
            </w:r>
            <w:r>
              <w:rPr>
                <w:noProof/>
                <w:webHidden/>
              </w:rPr>
              <w:instrText xml:space="preserve"> PAGEREF _Toc177766508 \h </w:instrText>
            </w:r>
            <w:r>
              <w:rPr>
                <w:noProof/>
                <w:webHidden/>
              </w:rPr>
            </w:r>
            <w:r>
              <w:rPr>
                <w:noProof/>
                <w:webHidden/>
              </w:rPr>
              <w:fldChar w:fldCharType="separate"/>
            </w:r>
            <w:r>
              <w:rPr>
                <w:noProof/>
                <w:webHidden/>
              </w:rPr>
              <w:t>20</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09" w:history="1">
            <w:r w:rsidRPr="00B75092">
              <w:rPr>
                <w:rStyle w:val="Hyperlink"/>
                <w:noProof/>
              </w:rPr>
              <w:t>Collaboration with Industry Partners</w:t>
            </w:r>
            <w:r>
              <w:rPr>
                <w:noProof/>
                <w:webHidden/>
              </w:rPr>
              <w:tab/>
            </w:r>
            <w:r>
              <w:rPr>
                <w:noProof/>
                <w:webHidden/>
              </w:rPr>
              <w:fldChar w:fldCharType="begin"/>
            </w:r>
            <w:r>
              <w:rPr>
                <w:noProof/>
                <w:webHidden/>
              </w:rPr>
              <w:instrText xml:space="preserve"> PAGEREF _Toc177766509 \h </w:instrText>
            </w:r>
            <w:r>
              <w:rPr>
                <w:noProof/>
                <w:webHidden/>
              </w:rPr>
            </w:r>
            <w:r>
              <w:rPr>
                <w:noProof/>
                <w:webHidden/>
              </w:rPr>
              <w:fldChar w:fldCharType="separate"/>
            </w:r>
            <w:r>
              <w:rPr>
                <w:noProof/>
                <w:webHidden/>
              </w:rPr>
              <w:t>20</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10" w:history="1">
            <w:r w:rsidRPr="00B75092">
              <w:rPr>
                <w:rStyle w:val="Hyperlink"/>
                <w:noProof/>
              </w:rPr>
              <w:t>Long-Term Impact and Sustainability</w:t>
            </w:r>
            <w:r>
              <w:rPr>
                <w:noProof/>
                <w:webHidden/>
              </w:rPr>
              <w:tab/>
            </w:r>
            <w:r>
              <w:rPr>
                <w:noProof/>
                <w:webHidden/>
              </w:rPr>
              <w:fldChar w:fldCharType="begin"/>
            </w:r>
            <w:r>
              <w:rPr>
                <w:noProof/>
                <w:webHidden/>
              </w:rPr>
              <w:instrText xml:space="preserve"> PAGEREF _Toc177766510 \h </w:instrText>
            </w:r>
            <w:r>
              <w:rPr>
                <w:noProof/>
                <w:webHidden/>
              </w:rPr>
            </w:r>
            <w:r>
              <w:rPr>
                <w:noProof/>
                <w:webHidden/>
              </w:rPr>
              <w:fldChar w:fldCharType="separate"/>
            </w:r>
            <w:r>
              <w:rPr>
                <w:noProof/>
                <w:webHidden/>
              </w:rPr>
              <w:t>21</w:t>
            </w:r>
            <w:r>
              <w:rPr>
                <w:noProof/>
                <w:webHidden/>
              </w:rPr>
              <w:fldChar w:fldCharType="end"/>
            </w:r>
          </w:hyperlink>
        </w:p>
        <w:p w:rsidR="0074372A" w:rsidRDefault="0074372A">
          <w:pPr>
            <w:pStyle w:val="TOC3"/>
            <w:tabs>
              <w:tab w:val="right" w:leader="dot" w:pos="9350"/>
            </w:tabs>
            <w:rPr>
              <w:rFonts w:cstheme="minorBidi"/>
              <w:noProof/>
              <w:kern w:val="2"/>
              <w14:ligatures w14:val="standardContextual"/>
            </w:rPr>
          </w:pPr>
          <w:hyperlink w:anchor="_Toc177766511" w:history="1">
            <w:r w:rsidRPr="00B75092">
              <w:rPr>
                <w:rStyle w:val="Hyperlink"/>
                <w:noProof/>
              </w:rPr>
              <w:t>Conclusion</w:t>
            </w:r>
            <w:r>
              <w:rPr>
                <w:noProof/>
                <w:webHidden/>
              </w:rPr>
              <w:tab/>
            </w:r>
            <w:r>
              <w:rPr>
                <w:noProof/>
                <w:webHidden/>
              </w:rPr>
              <w:fldChar w:fldCharType="begin"/>
            </w:r>
            <w:r>
              <w:rPr>
                <w:noProof/>
                <w:webHidden/>
              </w:rPr>
              <w:instrText xml:space="preserve"> PAGEREF _Toc177766511 \h </w:instrText>
            </w:r>
            <w:r>
              <w:rPr>
                <w:noProof/>
                <w:webHidden/>
              </w:rPr>
            </w:r>
            <w:r>
              <w:rPr>
                <w:noProof/>
                <w:webHidden/>
              </w:rPr>
              <w:fldChar w:fldCharType="separate"/>
            </w:r>
            <w:r>
              <w:rPr>
                <w:noProof/>
                <w:webHidden/>
              </w:rPr>
              <w:t>21</w:t>
            </w:r>
            <w:r>
              <w:rPr>
                <w:noProof/>
                <w:webHidden/>
              </w:rPr>
              <w:fldChar w:fldCharType="end"/>
            </w:r>
          </w:hyperlink>
        </w:p>
        <w:p w:rsidR="0074372A" w:rsidRDefault="0074372A" w:rsidP="0074372A">
          <w:pPr>
            <w:pStyle w:val="TOC2"/>
            <w:rPr>
              <w:rFonts w:cstheme="minorBidi"/>
              <w:kern w:val="2"/>
              <w14:ligatures w14:val="standardContextual"/>
            </w:rPr>
          </w:pPr>
          <w:hyperlink w:anchor="_Toc177766512" w:history="1">
            <w:r w:rsidRPr="00B75092">
              <w:rPr>
                <w:rStyle w:val="Hyperlink"/>
              </w:rPr>
              <w:t>References</w:t>
            </w:r>
            <w:r>
              <w:rPr>
                <w:webHidden/>
              </w:rPr>
              <w:tab/>
            </w:r>
            <w:r>
              <w:rPr>
                <w:webHidden/>
              </w:rPr>
              <w:fldChar w:fldCharType="begin"/>
            </w:r>
            <w:r>
              <w:rPr>
                <w:webHidden/>
              </w:rPr>
              <w:instrText xml:space="preserve"> PAGEREF _Toc177766512 \h </w:instrText>
            </w:r>
            <w:r>
              <w:rPr>
                <w:webHidden/>
              </w:rPr>
            </w:r>
            <w:r>
              <w:rPr>
                <w:webHidden/>
              </w:rPr>
              <w:fldChar w:fldCharType="separate"/>
            </w:r>
            <w:r>
              <w:rPr>
                <w:webHidden/>
              </w:rPr>
              <w:t>22</w:t>
            </w:r>
            <w:r>
              <w:rPr>
                <w:webHidden/>
              </w:rPr>
              <w:fldChar w:fldCharType="end"/>
            </w:r>
          </w:hyperlink>
        </w:p>
        <w:p w:rsidR="00226AB6" w:rsidRDefault="00226AB6">
          <w:r>
            <w:rPr>
              <w:b/>
              <w:bCs/>
              <w:noProof/>
            </w:rPr>
            <w:fldChar w:fldCharType="end"/>
          </w:r>
        </w:p>
      </w:sdtContent>
    </w:sdt>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226AB6" w:rsidRDefault="00226AB6" w:rsidP="00AD47D0">
      <w:pPr>
        <w:pStyle w:val="NormalWeb"/>
      </w:pPr>
    </w:p>
    <w:p w:rsidR="00D55A67" w:rsidRPr="00D55A67" w:rsidRDefault="00D55A67" w:rsidP="00D55A6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0" w:name="_Toc177766468"/>
      <w:r w:rsidRPr="00D55A67">
        <w:rPr>
          <w:rFonts w:ascii="Times New Roman" w:eastAsia="Times New Roman" w:hAnsi="Times New Roman" w:cs="Times New Roman"/>
          <w:b/>
          <w:bCs/>
          <w:kern w:val="0"/>
          <w:sz w:val="36"/>
          <w:szCs w:val="36"/>
          <w14:ligatures w14:val="none"/>
        </w:rPr>
        <w:lastRenderedPageBreak/>
        <w:t>Introduction</w:t>
      </w:r>
      <w:bookmarkEnd w:id="0"/>
    </w:p>
    <w:p w:rsidR="00D55A67" w:rsidRPr="00D55A67" w:rsidRDefault="00D55A67" w:rsidP="00D55A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1" w:name="_Toc177766469"/>
      <w:r w:rsidRPr="00D55A67">
        <w:rPr>
          <w:rFonts w:ascii="Times New Roman" w:eastAsia="Times New Roman" w:hAnsi="Times New Roman" w:cs="Times New Roman"/>
          <w:b/>
          <w:bCs/>
          <w:kern w:val="0"/>
          <w:sz w:val="27"/>
          <w:szCs w:val="27"/>
          <w14:ligatures w14:val="none"/>
        </w:rPr>
        <w:t>Background and Context</w:t>
      </w:r>
      <w:bookmarkEnd w:id="1"/>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Chatter is a self-excited vibration phenomenon that occurs during machining processes, such as milling and turning, leading to detrimental effects on both the manufacturing process and the final product quality. It manifests as oscillations between the cutting tool and the workpiece, resulting in poor surface finishes, reduced dimensional accuracy, increased tool wear, and potential damage to machine components. Chatter not only affects the efficiency and productivity of machining operations but also poses significant challenges in achieving the desired tolerances and surface integrity required in high-precision manufacturing industries such as aerospace, automotive, and biomedical engineering.</w:t>
      </w:r>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Traditional methods for chatter detection and mitigation have relied heavily on analytical models and signal processing techniques. These methods often involve the use of stability lobe diagrams derived from machining dynamics models to select appropriate cutting parameters that avoid chatter. While effective to some extent, these approaches have limitations due to the assumptions and simplifications inherent in the models. They typically require extensive domain knowledge, are sensitive to variations in machining conditions, and may not generalize well across different machine tools or setups. Additionally, the complex and nonlinear nature of the machining process makes it challenging to capture all the influencing factors using analytical models alone.</w:t>
      </w:r>
    </w:p>
    <w:p w:rsidR="00D55A67" w:rsidRPr="00D55A67" w:rsidRDefault="00D55A67" w:rsidP="00D55A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 w:name="_Toc177766470"/>
      <w:r w:rsidRPr="00D55A67">
        <w:rPr>
          <w:rFonts w:ascii="Times New Roman" w:eastAsia="Times New Roman" w:hAnsi="Times New Roman" w:cs="Times New Roman"/>
          <w:b/>
          <w:bCs/>
          <w:kern w:val="0"/>
          <w:sz w:val="27"/>
          <w:szCs w:val="27"/>
          <w14:ligatures w14:val="none"/>
        </w:rPr>
        <w:t>Emergence of Machine Learning in Chatter Detection</w:t>
      </w:r>
      <w:bookmarkEnd w:id="2"/>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In recent years, machine learning has emerged as a powerful tool for addressing complex, nonlinear problems in various fields, including manufacturing. Machine learning algorithms can learn patterns and relationships directly from data without the need for explicit analytical models, making them well-suited for applications where the underlying processes are not fully understood or are too complex to model accurately. In the context of chatter detection, machine learning models have the potential to analyze vast amounts of sensor data to identify subtle patterns indicative of chatter, enabling real-time monitoring and adaptive control of machining processes.</w:t>
      </w:r>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Previous studies have demonstrated the feasibility of using machine learning techniques, such as support vector machines, artificial neural networks, and decision trees, for tool condition monitoring and chatter detection. These models have shown promising results in laboratory settings and simulations, providing a foundation for further exploration into their practical applicability in real-world machining environments.</w:t>
      </w:r>
    </w:p>
    <w:p w:rsidR="00D55A67" w:rsidRPr="00D55A67" w:rsidRDefault="00D55A67" w:rsidP="00D55A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3" w:name="_Toc177766471"/>
      <w:r w:rsidRPr="00D55A67">
        <w:rPr>
          <w:rFonts w:ascii="Times New Roman" w:eastAsia="Times New Roman" w:hAnsi="Times New Roman" w:cs="Times New Roman"/>
          <w:b/>
          <w:bCs/>
          <w:kern w:val="0"/>
          <w:sz w:val="27"/>
          <w:szCs w:val="27"/>
          <w14:ligatures w14:val="none"/>
        </w:rPr>
        <w:t>Research Gap</w:t>
      </w:r>
      <w:bookmarkEnd w:id="3"/>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 xml:space="preserve">Despite the advancements in machine learning applications for chatter detection, a critical gap exists in the validation and application of these models using real-world machining data. Many of the existing models have been developed and tested using simulated data or controlled experimental setups that may not capture the full complexity and variability of industrial </w:t>
      </w:r>
      <w:r w:rsidRPr="00D55A67">
        <w:rPr>
          <w:rFonts w:ascii="Times New Roman" w:eastAsia="Times New Roman" w:hAnsi="Times New Roman" w:cs="Times New Roman"/>
          <w:kern w:val="0"/>
          <w:sz w:val="24"/>
          <w:szCs w:val="24"/>
          <w14:ligatures w14:val="none"/>
        </w:rPr>
        <w:lastRenderedPageBreak/>
        <w:t>machining processes. Factors such as sensor noise, machine tool variability, environmental conditions, and material inconsistencies introduce challenges that can significantly impact model performance when transitioning from simulation to reality.</w:t>
      </w:r>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Moreover, models trained exclusively on simulated data may not generalize well to actual machining operations due to discrepancies in data distributions and unmodeled dynamics. This discrepancy underscores the need for research that bridges the gap between simulation and practical application, ensuring that machine learning models for chatter detection are robust, reliable, and effective in real-world settings.</w:t>
      </w:r>
    </w:p>
    <w:p w:rsidR="00D55A67" w:rsidRPr="00D55A67" w:rsidRDefault="00D55A67" w:rsidP="00D55A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4" w:name="_Toc177766472"/>
      <w:r w:rsidRPr="00D55A67">
        <w:rPr>
          <w:rFonts w:ascii="Times New Roman" w:eastAsia="Times New Roman" w:hAnsi="Times New Roman" w:cs="Times New Roman"/>
          <w:b/>
          <w:bCs/>
          <w:kern w:val="0"/>
          <w:sz w:val="27"/>
          <w:szCs w:val="27"/>
          <w14:ligatures w14:val="none"/>
        </w:rPr>
        <w:t>Research Objectives</w:t>
      </w:r>
      <w:bookmarkEnd w:id="4"/>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The primary objective of this dissertation is to investigate the development and validation of machine learning models for chatter detection in machining processes, focusing on transitioning from simulation to real-world applications. The research aims to:</w:t>
      </w:r>
    </w:p>
    <w:p w:rsidR="00D55A67" w:rsidRPr="00D55A67" w:rsidRDefault="00D55A67" w:rsidP="00D55A6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Develop Machine Learning Models Using Simulated Data</w:t>
      </w:r>
      <w:r w:rsidRPr="00D55A67">
        <w:rPr>
          <w:rFonts w:ascii="Times New Roman" w:eastAsia="Times New Roman" w:hAnsi="Times New Roman" w:cs="Times New Roman"/>
          <w:kern w:val="0"/>
          <w:sz w:val="24"/>
          <w:szCs w:val="24"/>
          <w14:ligatures w14:val="none"/>
        </w:rPr>
        <w:t>: Create robust machine learning models, specifically Random Forest classifiers, trained on extensive simulated datasets that capture a wide range of machining conditions and parameters.</w:t>
      </w:r>
    </w:p>
    <w:p w:rsidR="00D55A67" w:rsidRPr="00D55A67" w:rsidRDefault="00D55A67" w:rsidP="00D55A6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Enhance Models with Advanced Techniques</w:t>
      </w:r>
      <w:r w:rsidRPr="00D55A67">
        <w:rPr>
          <w:rFonts w:ascii="Times New Roman" w:eastAsia="Times New Roman" w:hAnsi="Times New Roman" w:cs="Times New Roman"/>
          <w:kern w:val="0"/>
          <w:sz w:val="24"/>
          <w:szCs w:val="24"/>
          <w14:ligatures w14:val="none"/>
        </w:rPr>
        <w:t>: Integrate advanced methodologies such as Operational Modal Analysis (OMA), Transfer Learning (TL), and Receptance Coupling Substructure Analysis (RCSA) to improve the models' predictive capabilities and understanding of machining dynamics.</w:t>
      </w:r>
    </w:p>
    <w:p w:rsidR="00D55A67" w:rsidRPr="00D55A67" w:rsidRDefault="00D55A67" w:rsidP="00D55A6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Validate Models with Real-World Machining Data</w:t>
      </w:r>
      <w:r w:rsidRPr="00D55A67">
        <w:rPr>
          <w:rFonts w:ascii="Times New Roman" w:eastAsia="Times New Roman" w:hAnsi="Times New Roman" w:cs="Times New Roman"/>
          <w:kern w:val="0"/>
          <w:sz w:val="24"/>
          <w:szCs w:val="24"/>
          <w14:ligatures w14:val="none"/>
        </w:rPr>
        <w:t>: Collect and utilize real-world machining data from a custom-built CNC milling machine equipped with a MEMS vibration sensor to assess the models' performance and applicability in practical scenarios.</w:t>
      </w:r>
    </w:p>
    <w:p w:rsidR="00D55A67" w:rsidRPr="00D55A67" w:rsidRDefault="00D55A67" w:rsidP="00D55A6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Analyze Challenges in Transitioning from Simulation to Reality</w:t>
      </w:r>
      <w:r w:rsidRPr="00D55A67">
        <w:rPr>
          <w:rFonts w:ascii="Times New Roman" w:eastAsia="Times New Roman" w:hAnsi="Times New Roman" w:cs="Times New Roman"/>
          <w:kern w:val="0"/>
          <w:sz w:val="24"/>
          <w:szCs w:val="24"/>
          <w14:ligatures w14:val="none"/>
        </w:rPr>
        <w:t>: Identify and address the challenges encountered when applying simulation-trained models to real-world data, including data discrepancies, noise, and variability.</w:t>
      </w:r>
    </w:p>
    <w:p w:rsidR="00D55A67" w:rsidRPr="00D55A67" w:rsidRDefault="00D55A67" w:rsidP="00D55A67">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Contribute to Predictive Maintenance Strategies</w:t>
      </w:r>
      <w:r w:rsidRPr="00D55A67">
        <w:rPr>
          <w:rFonts w:ascii="Times New Roman" w:eastAsia="Times New Roman" w:hAnsi="Times New Roman" w:cs="Times New Roman"/>
          <w:kern w:val="0"/>
          <w:sz w:val="24"/>
          <w:szCs w:val="24"/>
          <w14:ligatures w14:val="none"/>
        </w:rPr>
        <w:t>: Provide insights and methodologies that enhance predictive maintenance strategies in machining processes, supporting the integration of smart technologies in manufacturing.</w:t>
      </w:r>
    </w:p>
    <w:p w:rsidR="00D55A67" w:rsidRPr="00D55A67" w:rsidRDefault="00D55A67" w:rsidP="00D55A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5" w:name="_Toc177766473"/>
      <w:r w:rsidRPr="00D55A67">
        <w:rPr>
          <w:rFonts w:ascii="Times New Roman" w:eastAsia="Times New Roman" w:hAnsi="Times New Roman" w:cs="Times New Roman"/>
          <w:b/>
          <w:bCs/>
          <w:kern w:val="0"/>
          <w:sz w:val="27"/>
          <w:szCs w:val="27"/>
          <w14:ligatures w14:val="none"/>
        </w:rPr>
        <w:t>Contributions of the Research</w:t>
      </w:r>
      <w:bookmarkEnd w:id="5"/>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This dissertation makes several significant contributions to the field of machining process monitoring and predictive maintenance:</w:t>
      </w:r>
    </w:p>
    <w:p w:rsidR="00D55A67" w:rsidRPr="00D55A67" w:rsidRDefault="00D55A67" w:rsidP="00D55A6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Validation of Simulation-Trained Models</w:t>
      </w:r>
      <w:r w:rsidRPr="00D55A67">
        <w:rPr>
          <w:rFonts w:ascii="Times New Roman" w:eastAsia="Times New Roman" w:hAnsi="Times New Roman" w:cs="Times New Roman"/>
          <w:kern w:val="0"/>
          <w:sz w:val="24"/>
          <w:szCs w:val="24"/>
          <w14:ligatures w14:val="none"/>
        </w:rPr>
        <w:t>: Demonstrates the feasibility of using machine learning models trained on simulated data for effective chatter detection in real-world machining operations, bridging a critical gap in existing research.</w:t>
      </w:r>
    </w:p>
    <w:p w:rsidR="00D55A67" w:rsidRPr="00D55A67" w:rsidRDefault="00D55A67" w:rsidP="00D55A6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Integration of Advanced Techniques</w:t>
      </w:r>
      <w:r w:rsidRPr="00D55A67">
        <w:rPr>
          <w:rFonts w:ascii="Times New Roman" w:eastAsia="Times New Roman" w:hAnsi="Times New Roman" w:cs="Times New Roman"/>
          <w:kern w:val="0"/>
          <w:sz w:val="24"/>
          <w:szCs w:val="24"/>
          <w14:ligatures w14:val="none"/>
        </w:rPr>
        <w:t>: Shows how the incorporation of OMA, TL, and RCSA enhances model performance, providing a deeper understanding of machining dynamics and improving predictive accuracy.</w:t>
      </w:r>
    </w:p>
    <w:p w:rsidR="00D55A67" w:rsidRPr="00D55A67" w:rsidRDefault="00D55A67" w:rsidP="00D55A6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lastRenderedPageBreak/>
        <w:t>Identification of Transition Challenges</w:t>
      </w:r>
      <w:r w:rsidRPr="00D55A67">
        <w:rPr>
          <w:rFonts w:ascii="Times New Roman" w:eastAsia="Times New Roman" w:hAnsi="Times New Roman" w:cs="Times New Roman"/>
          <w:kern w:val="0"/>
          <w:sz w:val="24"/>
          <w:szCs w:val="24"/>
          <w14:ligatures w14:val="none"/>
        </w:rPr>
        <w:t>: Provides a comprehensive analysis of the challenges faced when transitioning models from simulation to reality, offering solutions to mitigate these issues through model adaptation and data preprocessing.</w:t>
      </w:r>
    </w:p>
    <w:p w:rsidR="00D55A67" w:rsidRPr="00D55A67" w:rsidRDefault="00D55A67" w:rsidP="00D55A67">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Practical Implications for Industry</w:t>
      </w:r>
      <w:r w:rsidRPr="00D55A67">
        <w:rPr>
          <w:rFonts w:ascii="Times New Roman" w:eastAsia="Times New Roman" w:hAnsi="Times New Roman" w:cs="Times New Roman"/>
          <w:kern w:val="0"/>
          <w:sz w:val="24"/>
          <w:szCs w:val="24"/>
          <w14:ligatures w14:val="none"/>
        </w:rPr>
        <w:t>: Offers valuable insights for practitioners in the machining industry, contributing to the development of reliable chatter detection systems that can enhance manufacturing efficiency, product quality, and tool longevity.</w:t>
      </w:r>
    </w:p>
    <w:p w:rsidR="00D55A67" w:rsidRPr="00D55A67" w:rsidRDefault="00D55A67" w:rsidP="00D55A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6" w:name="_Toc177766474"/>
      <w:r w:rsidRPr="00D55A67">
        <w:rPr>
          <w:rFonts w:ascii="Times New Roman" w:eastAsia="Times New Roman" w:hAnsi="Times New Roman" w:cs="Times New Roman"/>
          <w:b/>
          <w:bCs/>
          <w:kern w:val="0"/>
          <w:sz w:val="27"/>
          <w:szCs w:val="27"/>
          <w14:ligatures w14:val="none"/>
        </w:rPr>
        <w:t>Dissertation Overview</w:t>
      </w:r>
      <w:bookmarkEnd w:id="6"/>
    </w:p>
    <w:p w:rsidR="00D55A67" w:rsidRPr="00D55A67" w:rsidRDefault="00D55A67" w:rsidP="00D55A6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The dissertation is structured as follows:</w:t>
      </w:r>
    </w:p>
    <w:p w:rsidR="00D55A67" w:rsidRPr="00D55A67" w:rsidRDefault="00D55A67" w:rsidP="00D55A6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Chapter 1: Development of Machine Learning Models Using Simulated Data</w:t>
      </w:r>
    </w:p>
    <w:p w:rsidR="00D55A67" w:rsidRPr="00D55A67" w:rsidRDefault="00D55A67" w:rsidP="00D55A67">
      <w:pPr>
        <w:spacing w:before="100" w:beforeAutospacing="1" w:after="100" w:afterAutospacing="1" w:line="240" w:lineRule="auto"/>
        <w:ind w:left="720"/>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This chapter details the creation of Random Forest classifiers trained on extensive simulated machining datasets. It discusses the simulation setup, feature extraction methods, model training procedures, and the initial evaluation of model performance in the simulated environment.</w:t>
      </w:r>
    </w:p>
    <w:p w:rsidR="00D55A67" w:rsidRPr="00D55A67" w:rsidRDefault="00D55A67" w:rsidP="00D55A6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Chapter 2: Enhancing Models with Advanced Techniques</w:t>
      </w:r>
    </w:p>
    <w:p w:rsidR="00D55A67" w:rsidRPr="00D55A67" w:rsidRDefault="00D55A67" w:rsidP="00D55A67">
      <w:pPr>
        <w:spacing w:before="100" w:beforeAutospacing="1" w:after="100" w:afterAutospacing="1" w:line="240" w:lineRule="auto"/>
        <w:ind w:left="720"/>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Building upon the initial models, this chapter introduces advanced methodologies such as Operational Modal Analysis, Transfer Learning, and Receptance Coupling Substructure Analysis. It explores how these techniques enhance the models' understanding of the dynamic behavior of machining processes and improve their predictive capabilities.</w:t>
      </w:r>
    </w:p>
    <w:p w:rsidR="00D55A67" w:rsidRPr="00D55A67" w:rsidRDefault="00D55A67" w:rsidP="00D55A6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Chapter 3: Applying Chatter Detection Models to Real-World Machining Data</w:t>
      </w:r>
    </w:p>
    <w:p w:rsidR="00D55A67" w:rsidRPr="00D55A67" w:rsidRDefault="00D55A67" w:rsidP="00D55A67">
      <w:pPr>
        <w:spacing w:before="100" w:beforeAutospacing="1" w:after="100" w:afterAutospacing="1" w:line="240" w:lineRule="auto"/>
        <w:ind w:left="720"/>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This chapter focuses on validating the simulation-trained models using real-world data collected from a custom-built CNC milling machine. It describes the data collection process, preprocessing steps, model adaptation using Transfer Learning, and the evaluation of model performance in real-world scenarios.</w:t>
      </w:r>
    </w:p>
    <w:p w:rsidR="00D55A67" w:rsidRPr="00D55A67" w:rsidRDefault="00D55A67" w:rsidP="00D55A6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Integrated Discussion</w:t>
      </w:r>
    </w:p>
    <w:p w:rsidR="00D55A67" w:rsidRPr="00D55A67" w:rsidRDefault="00D55A67" w:rsidP="00D55A67">
      <w:pPr>
        <w:spacing w:before="100" w:beforeAutospacing="1" w:after="100" w:afterAutospacing="1" w:line="240" w:lineRule="auto"/>
        <w:ind w:left="720"/>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The integrated discussion synthesizes the findings from the three studies, highlighting how each phase contributes to the overarching research objectives. It analyzes the progression from simulation to practical application and discusses the implications for the field.</w:t>
      </w:r>
    </w:p>
    <w:p w:rsidR="00D55A67" w:rsidRPr="00D55A67" w:rsidRDefault="00D55A67" w:rsidP="00D55A67">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b/>
          <w:bCs/>
          <w:kern w:val="0"/>
          <w:sz w:val="24"/>
          <w:szCs w:val="24"/>
          <w14:ligatures w14:val="none"/>
        </w:rPr>
        <w:t>Conclusion and Future Work</w:t>
      </w:r>
    </w:p>
    <w:p w:rsidR="00D55A67" w:rsidRPr="00D55A67" w:rsidRDefault="00D55A67" w:rsidP="00D55A67">
      <w:pPr>
        <w:spacing w:before="100" w:beforeAutospacing="1" w:after="100" w:afterAutospacing="1" w:line="240" w:lineRule="auto"/>
        <w:ind w:left="720"/>
        <w:rPr>
          <w:rFonts w:ascii="Times New Roman" w:eastAsia="Times New Roman" w:hAnsi="Times New Roman" w:cs="Times New Roman"/>
          <w:kern w:val="0"/>
          <w:sz w:val="24"/>
          <w:szCs w:val="24"/>
          <w14:ligatures w14:val="none"/>
        </w:rPr>
      </w:pPr>
      <w:r w:rsidRPr="00D55A67">
        <w:rPr>
          <w:rFonts w:ascii="Times New Roman" w:eastAsia="Times New Roman" w:hAnsi="Times New Roman" w:cs="Times New Roman"/>
          <w:kern w:val="0"/>
          <w:sz w:val="24"/>
          <w:szCs w:val="24"/>
          <w14:ligatures w14:val="none"/>
        </w:rPr>
        <w:t>The final sections summarize the key findings, discuss the contributions to the field, and suggest directions for future research to further advance the development of machine learning models for chatter detection in machining processes.</w:t>
      </w:r>
    </w:p>
    <w:p w:rsidR="00AD47D0" w:rsidRDefault="00AD47D0" w:rsidP="00AD47D0">
      <w:pPr>
        <w:pStyle w:val="NormalWeb"/>
      </w:pPr>
    </w:p>
    <w:p w:rsidR="00D55A67" w:rsidRDefault="00D55A67" w:rsidP="00D55A67">
      <w:pPr>
        <w:pStyle w:val="Heading2"/>
      </w:pPr>
      <w:bookmarkStart w:id="7" w:name="_Toc177766475"/>
      <w:r>
        <w:rPr>
          <w:rStyle w:val="Strong"/>
          <w:b/>
          <w:bCs/>
        </w:rPr>
        <w:lastRenderedPageBreak/>
        <w:t>Literature Review</w:t>
      </w:r>
      <w:bookmarkEnd w:id="7"/>
    </w:p>
    <w:p w:rsidR="00D55A67" w:rsidRDefault="00D55A67" w:rsidP="00D55A67">
      <w:pPr>
        <w:pStyle w:val="Heading3"/>
      </w:pPr>
      <w:bookmarkStart w:id="8" w:name="_Toc177766476"/>
      <w:r>
        <w:rPr>
          <w:rStyle w:val="Strong"/>
          <w:b/>
          <w:bCs/>
        </w:rPr>
        <w:t>Introduction</w:t>
      </w:r>
      <w:bookmarkEnd w:id="8"/>
    </w:p>
    <w:p w:rsidR="00D55A67" w:rsidRDefault="00D55A67" w:rsidP="00D55A67">
      <w:pPr>
        <w:pStyle w:val="NormalWeb"/>
      </w:pPr>
      <w:r>
        <w:t>The literature on chatter detection in machining processes is extensive, reflecting the significance of this phenomenon in manufacturing. This review covers key areas relevant to the development of machine learning models for chatter detection, including traditional methods of chatter detection, the application of machine learning in machining processes, challenges in transitioning from simulated to real-world data, and advanced techniques used to enhance model performance.</w:t>
      </w:r>
    </w:p>
    <w:p w:rsidR="00D55A67" w:rsidRDefault="00D55A67" w:rsidP="00D55A67">
      <w:pPr>
        <w:pStyle w:val="Heading3"/>
      </w:pPr>
      <w:bookmarkStart w:id="9" w:name="_Toc177766477"/>
      <w:r>
        <w:rPr>
          <w:rStyle w:val="Strong"/>
          <w:b/>
          <w:bCs/>
        </w:rPr>
        <w:t>Chatter in Machining Processes</w:t>
      </w:r>
      <w:bookmarkEnd w:id="9"/>
    </w:p>
    <w:p w:rsidR="00D55A67" w:rsidRDefault="00D55A67" w:rsidP="00D55A67">
      <w:pPr>
        <w:pStyle w:val="NormalWeb"/>
      </w:pPr>
      <w:r>
        <w:t>Chatter is a self-excited vibration that can occur during machining operations, leading to adverse effects on surface finish, tool life, and overall productivity. Tobias and Fishwick were among the first to provide a theoretical explanation of chatter in metal cutting, introducing the regenerative chatter theory</w:t>
      </w:r>
      <w:r w:rsidR="00F73F68">
        <w:t xml:space="preserve"> [1]</w:t>
      </w:r>
      <w:r>
        <w:t>. Their work laid the foundation for understanding how vibrations from previous cutting passes influence current ones, leading to instability.</w:t>
      </w:r>
    </w:p>
    <w:p w:rsidR="00D55A67" w:rsidRDefault="00D55A67" w:rsidP="00D55A67">
      <w:pPr>
        <w:pStyle w:val="NormalWeb"/>
      </w:pPr>
      <w:r>
        <w:t>Tlusty further developed methods to predict stability lobes, enabling the selection of cutting parameters that avoid chatter</w:t>
      </w:r>
      <w:r w:rsidR="00F73F68">
        <w:t xml:space="preserve"> [2]</w:t>
      </w:r>
      <w:r>
        <w:t xml:space="preserve">. Stability lobe diagrams have since become a common tool for planning machining operations to prevent chatter </w:t>
      </w:r>
      <w:r w:rsidR="00F73F68">
        <w:t>[3]</w:t>
      </w:r>
      <w:r>
        <w:t>.</w:t>
      </w:r>
    </w:p>
    <w:p w:rsidR="00D55A67" w:rsidRDefault="00D55A67" w:rsidP="00D55A67">
      <w:pPr>
        <w:pStyle w:val="NormalWeb"/>
      </w:pPr>
      <w:r>
        <w:t xml:space="preserve">Analytical models for chatter prediction often rely on approximations and assumptions about the machining system's dynamics, which may not hold under varying conditions </w:t>
      </w:r>
      <w:r w:rsidR="00F73F68">
        <w:t>[4].</w:t>
      </w:r>
      <w:r>
        <w:t xml:space="preserve"> These models can be complex and require extensive knowledge of the system's modal parameters, which are not always readily available.</w:t>
      </w:r>
    </w:p>
    <w:p w:rsidR="00D55A67" w:rsidRDefault="00D55A67" w:rsidP="00D55A67">
      <w:pPr>
        <w:pStyle w:val="NormalWeb"/>
      </w:pPr>
      <w:r>
        <w:t xml:space="preserve">Signal processing techniques have been employed to detect chatter by analyzing vibration signals captured during machining. Frequency domain analyses, such as Fast Fourier Transform (FFT), have been used to identify dominant frequencies associated with chatter </w:t>
      </w:r>
      <w:r w:rsidR="00F73F68">
        <w:t>[5].</w:t>
      </w:r>
      <w:r>
        <w:t xml:space="preserve"> Time-frequency methods like wavelet transforms have also been applied to capture transient features of chatter </w:t>
      </w:r>
      <w:r w:rsidR="00F73F68">
        <w:t>[6].</w:t>
      </w:r>
    </w:p>
    <w:p w:rsidR="00D55A67" w:rsidRDefault="00D55A67" w:rsidP="00D55A67">
      <w:pPr>
        <w:pStyle w:val="NormalWeb"/>
      </w:pPr>
      <w:r>
        <w:t>While these methods have provided valuable insights, they often require expert interpretation and may not generalize well across different machining setups due to the variability in machine dynamics and operating conditions.</w:t>
      </w:r>
    </w:p>
    <w:p w:rsidR="00D55A67" w:rsidRDefault="00D55A67" w:rsidP="00D55A67">
      <w:pPr>
        <w:pStyle w:val="Heading3"/>
      </w:pPr>
      <w:bookmarkStart w:id="10" w:name="_Toc177766478"/>
      <w:r>
        <w:rPr>
          <w:rStyle w:val="Strong"/>
          <w:b/>
          <w:bCs/>
        </w:rPr>
        <w:t>Machine Learning Applications in Machining</w:t>
      </w:r>
      <w:bookmarkEnd w:id="10"/>
    </w:p>
    <w:p w:rsidR="00D55A67" w:rsidRDefault="00D55A67" w:rsidP="00D55A67">
      <w:pPr>
        <w:pStyle w:val="NormalWeb"/>
      </w:pPr>
      <w:r>
        <w:t xml:space="preserve">Machine learning offers data-driven approaches capable of handling complex, nonlinear relationships inherent in machining processes. Early applications of machine learning in machining focused on tool condition monitoring and fault diagnosis. </w:t>
      </w:r>
      <w:proofErr w:type="spellStart"/>
      <w:r>
        <w:t>Dimla</w:t>
      </w:r>
      <w:proofErr w:type="spellEnd"/>
      <w:r>
        <w:t xml:space="preserve"> provided a comprehensive review of sensor signals for tool wear monitoring, highlighting the potential of artificial neural networks (ANN) and fuzzy logic in this area</w:t>
      </w:r>
      <w:r w:rsidR="00F73F68">
        <w:t xml:space="preserve"> [7]</w:t>
      </w:r>
      <w:r>
        <w:t>.</w:t>
      </w:r>
    </w:p>
    <w:p w:rsidR="00D55A67" w:rsidRDefault="00D55A67" w:rsidP="00D55A67">
      <w:pPr>
        <w:pStyle w:val="NormalWeb"/>
      </w:pPr>
      <w:r>
        <w:lastRenderedPageBreak/>
        <w:t xml:space="preserve">Support Vector Machines (SVM) have been used for classifying tool wear states based on features extracted from vibration and acoustic emission signals </w:t>
      </w:r>
      <w:r w:rsidR="00F73F68">
        <w:t>[8].</w:t>
      </w:r>
      <w:r>
        <w:t xml:space="preserve"> Random Forests and Decision Trees have also been employed due to their ability to handle high-dimensional data and provide insights into feature importance </w:t>
      </w:r>
      <w:r w:rsidR="00F73F68">
        <w:t>[9].</w:t>
      </w:r>
    </w:p>
    <w:p w:rsidR="00D55A67" w:rsidRDefault="00D55A67" w:rsidP="00D55A67">
      <w:pPr>
        <w:pStyle w:val="NormalWeb"/>
      </w:pPr>
      <w:r>
        <w:t>In the context of chatter detection, Wu et al. developed a method using SVM for online chatter detection based on vibration signal features</w:t>
      </w:r>
      <w:r w:rsidR="00F73F68">
        <w:t xml:space="preserve"> [10]</w:t>
      </w:r>
      <w:r>
        <w:t>. Their results showed improved detection accuracy compared to traditional threshold-based methods.</w:t>
      </w:r>
    </w:p>
    <w:p w:rsidR="00D55A67" w:rsidRDefault="00D55A67" w:rsidP="00D55A67">
      <w:pPr>
        <w:pStyle w:val="NormalWeb"/>
      </w:pPr>
      <w:r>
        <w:t xml:space="preserve">Deep learning approaches have gained traction in recent years. Convolutional Neural Networks (CNN) have been applied to raw sensor data for automatic feature extraction and classification </w:t>
      </w:r>
      <w:r w:rsidR="00F73F68">
        <w:t>[11].</w:t>
      </w:r>
      <w:r>
        <w:t xml:space="preserve"> Recurrent Neural Networks (RNN), particularly Long Short-Term Memory (LSTM) networks, have been utilized to model temporal dependencies in machining data, enhancing the detection of chatter and tool wear progression </w:t>
      </w:r>
      <w:r w:rsidR="00F73F68">
        <w:t>[12].</w:t>
      </w:r>
    </w:p>
    <w:p w:rsidR="00D55A67" w:rsidRDefault="00D55A67" w:rsidP="00D55A67">
      <w:pPr>
        <w:pStyle w:val="NormalWeb"/>
      </w:pPr>
      <w:r>
        <w:t>Despite these advancements, challenges remain in applying machine learning models to real-world machining data. Models often require large amounts of labeled data for training, which can be difficult to obtain in industrial settings. Furthermore, models trained under specific conditions may not generalize well to different machines or operating environments.</w:t>
      </w:r>
    </w:p>
    <w:p w:rsidR="00D55A67" w:rsidRDefault="00D55A67" w:rsidP="00D55A67">
      <w:pPr>
        <w:pStyle w:val="Heading3"/>
      </w:pPr>
      <w:bookmarkStart w:id="11" w:name="_Toc177766479"/>
      <w:r>
        <w:rPr>
          <w:rStyle w:val="Strong"/>
          <w:b/>
          <w:bCs/>
        </w:rPr>
        <w:t>Simulation vs. Real-World Data</w:t>
      </w:r>
      <w:bookmarkEnd w:id="11"/>
    </w:p>
    <w:p w:rsidR="00D55A67" w:rsidRDefault="00D55A67" w:rsidP="00D55A67">
      <w:pPr>
        <w:pStyle w:val="NormalWeb"/>
      </w:pPr>
      <w:r>
        <w:t xml:space="preserve">Simulated data play a crucial role in machining research, allowing for controlled experiments and extensive exploration of parameter spaces without the cost and risk associated with physical trials </w:t>
      </w:r>
      <w:r w:rsidR="00226AB6">
        <w:t>[3].</w:t>
      </w:r>
      <w:r>
        <w:t xml:space="preserve"> Simulations can generate large datasets needed for training machine learning models, especially when real-world data are scarce.</w:t>
      </w:r>
    </w:p>
    <w:p w:rsidR="00D55A67" w:rsidRDefault="00D55A67" w:rsidP="00D55A67">
      <w:pPr>
        <w:pStyle w:val="NormalWeb"/>
      </w:pPr>
      <w:r>
        <w:t xml:space="preserve">However, transitioning models developed on simulated data to real-world applications introduces challenges due to differences between simulated and actual machining data </w:t>
      </w:r>
      <w:r w:rsidR="00226AB6">
        <w:t>[13].</w:t>
      </w:r>
      <w:r>
        <w:t xml:space="preserve"> Real-world data are subject to sensor noise, environmental disturbances, machine tool wear, and unmodeled dynamics, which may not be fully captured in simulations.</w:t>
      </w:r>
    </w:p>
    <w:p w:rsidR="00D55A67" w:rsidRDefault="00D55A67" w:rsidP="00D55A67">
      <w:pPr>
        <w:pStyle w:val="NormalWeb"/>
      </w:pPr>
      <w:proofErr w:type="spellStart"/>
      <w:r>
        <w:t>Quionero</w:t>
      </w:r>
      <w:proofErr w:type="spellEnd"/>
      <w:r>
        <w:t>-Candela et al. discuss the issue of dataset shift, where the training data distribution differs from the test data distribution, leading to decreased model performance</w:t>
      </w:r>
      <w:r w:rsidR="00226AB6">
        <w:t xml:space="preserve"> [14]</w:t>
      </w:r>
      <w:r>
        <w:t>. In machining, this can occur due to variations in material properties, tool conditions, and machine dynamics.</w:t>
      </w:r>
    </w:p>
    <w:p w:rsidR="00D55A67" w:rsidRDefault="00D55A67" w:rsidP="00D55A67">
      <w:pPr>
        <w:pStyle w:val="NormalWeb"/>
      </w:pPr>
      <w:r>
        <w:t>Domain adaptation and Transfer Learning techniques have been proposed to address these challenges. Pan and Yang provide a survey of Transfer Learning methods, highlighting their potential in scenarios where labeled data are limited in the target domain</w:t>
      </w:r>
      <w:r w:rsidR="00226AB6">
        <w:t xml:space="preserve"> [15]</w:t>
      </w:r>
      <w:r>
        <w:t>.</w:t>
      </w:r>
    </w:p>
    <w:p w:rsidR="00D55A67" w:rsidRDefault="00D55A67" w:rsidP="00D55A67">
      <w:pPr>
        <w:pStyle w:val="NormalWeb"/>
      </w:pPr>
      <w:r>
        <w:t>Yin et al. applied domain adaptation techniques to tool condition monitoring, demonstrating improved performance when transferring models from simulated to real-world data</w:t>
      </w:r>
      <w:r w:rsidR="00226AB6">
        <w:t xml:space="preserve"> [13]</w:t>
      </w:r>
      <w:r>
        <w:t>.</w:t>
      </w:r>
    </w:p>
    <w:p w:rsidR="00D55A67" w:rsidRDefault="00D55A67" w:rsidP="00D55A67">
      <w:pPr>
        <w:pStyle w:val="Heading3"/>
      </w:pPr>
      <w:bookmarkStart w:id="12" w:name="_Toc177766480"/>
      <w:r>
        <w:rPr>
          <w:rStyle w:val="Strong"/>
          <w:b/>
          <w:bCs/>
        </w:rPr>
        <w:t>Advanced Techniques in Model Enhancement</w:t>
      </w:r>
      <w:bookmarkEnd w:id="12"/>
    </w:p>
    <w:p w:rsidR="00D55A67" w:rsidRDefault="00D55A67" w:rsidP="00D55A67">
      <w:pPr>
        <w:pStyle w:val="NormalWeb"/>
      </w:pPr>
      <w:r>
        <w:lastRenderedPageBreak/>
        <w:t>To enhance the performance of machine learning models in chatter detection, advanced techniques such as Operational Modal Analysis (OMA), Transfer Learning (TL), and Receptance Coupling Substructure Analysis (RCSA) have been employed.</w:t>
      </w:r>
    </w:p>
    <w:p w:rsidR="00D55A67" w:rsidRPr="00F5522D" w:rsidRDefault="00D55A67" w:rsidP="00D55A67">
      <w:pPr>
        <w:pStyle w:val="Heading4"/>
        <w:rPr>
          <w:color w:val="auto"/>
        </w:rPr>
      </w:pPr>
      <w:r w:rsidRPr="00F5522D">
        <w:rPr>
          <w:rStyle w:val="Strong"/>
          <w:color w:val="auto"/>
        </w:rPr>
        <w:t>Operational Modal Analysis (OMA)</w:t>
      </w:r>
    </w:p>
    <w:p w:rsidR="00D55A67" w:rsidRDefault="00D55A67" w:rsidP="00D55A67">
      <w:pPr>
        <w:pStyle w:val="NormalWeb"/>
      </w:pPr>
      <w:r>
        <w:t xml:space="preserve">OMA is used to identify the dynamic characteristics of a structure under its operating conditions without requiring known input forces </w:t>
      </w:r>
      <w:r w:rsidR="00226AB6">
        <w:t>[16].</w:t>
      </w:r>
      <w:r>
        <w:t xml:space="preserve"> By extracting modal parameters such as natural frequencies and damping ratios from vibration data, OMA provides insights into the system's dynamic behavior, which are critical for accurate chatter prediction.</w:t>
      </w:r>
    </w:p>
    <w:p w:rsidR="00D55A67" w:rsidRDefault="00D55A67" w:rsidP="00D55A67">
      <w:pPr>
        <w:pStyle w:val="NormalWeb"/>
      </w:pPr>
      <w:r>
        <w:t>He and Zhu demonstrated the use of OMA in machining, showing that changes in modal parameters could be indicative of chatter onset</w:t>
      </w:r>
      <w:r w:rsidR="00226AB6">
        <w:t xml:space="preserve"> [17]</w:t>
      </w:r>
      <w:r>
        <w:t>.</w:t>
      </w:r>
    </w:p>
    <w:p w:rsidR="00D55A67" w:rsidRPr="00F5522D" w:rsidRDefault="00D55A67" w:rsidP="00D55A67">
      <w:pPr>
        <w:pStyle w:val="Heading4"/>
        <w:rPr>
          <w:color w:val="auto"/>
        </w:rPr>
      </w:pPr>
      <w:r w:rsidRPr="00F5522D">
        <w:rPr>
          <w:rStyle w:val="Strong"/>
          <w:color w:val="auto"/>
        </w:rPr>
        <w:t>Transfer Learning (TL)</w:t>
      </w:r>
    </w:p>
    <w:p w:rsidR="00D55A67" w:rsidRDefault="00D55A67" w:rsidP="00D55A67">
      <w:pPr>
        <w:pStyle w:val="NormalWeb"/>
      </w:pPr>
      <w:r>
        <w:t xml:space="preserve">Transfer Learning involves leveraging knowledge from a source domain to improve learning in a target domain </w:t>
      </w:r>
      <w:r w:rsidR="00226AB6">
        <w:t xml:space="preserve">[15]. </w:t>
      </w:r>
      <w:r>
        <w:t>In the context of chatter detection, TL can help adapt models trained on simulated data to real-world data, addressing issues related to dataset shift.</w:t>
      </w:r>
    </w:p>
    <w:p w:rsidR="00D55A67" w:rsidRDefault="00D55A67" w:rsidP="00D55A67">
      <w:pPr>
        <w:pStyle w:val="NormalWeb"/>
      </w:pPr>
      <w:r>
        <w:t>Lu et al. applied TL to tool wear prediction, achieving better generalization across different machining conditions</w:t>
      </w:r>
      <w:r w:rsidR="00226AB6">
        <w:t xml:space="preserve"> [18]</w:t>
      </w:r>
      <w:r>
        <w:t>.</w:t>
      </w:r>
    </w:p>
    <w:p w:rsidR="00D55A67" w:rsidRPr="00F5522D" w:rsidRDefault="00D55A67" w:rsidP="00D55A67">
      <w:pPr>
        <w:pStyle w:val="Heading4"/>
        <w:rPr>
          <w:rStyle w:val="Strong"/>
          <w:color w:val="auto"/>
        </w:rPr>
      </w:pPr>
      <w:r w:rsidRPr="00F5522D">
        <w:rPr>
          <w:rStyle w:val="Strong"/>
          <w:color w:val="auto"/>
        </w:rPr>
        <w:t>Receptance Coupling Substructure Analysis (RCSA)</w:t>
      </w:r>
    </w:p>
    <w:p w:rsidR="00D55A67" w:rsidRDefault="00D55A67" w:rsidP="00D55A67">
      <w:pPr>
        <w:pStyle w:val="NormalWeb"/>
      </w:pPr>
      <w:r>
        <w:t xml:space="preserve">RCSA is a method used to predict the dynamic response of an assembled structure based on the </w:t>
      </w:r>
      <w:proofErr w:type="spellStart"/>
      <w:r>
        <w:t>receptances</w:t>
      </w:r>
      <w:proofErr w:type="spellEnd"/>
      <w:r>
        <w:t xml:space="preserve"> (frequency response functions) of its components </w:t>
      </w:r>
      <w:r w:rsidR="00226AB6">
        <w:t>[19].</w:t>
      </w:r>
      <w:r>
        <w:t xml:space="preserve"> In machining, RCSA can model the interaction between the tool and machine structure, providing a more accurate representation of the system's dynamics.</w:t>
      </w:r>
    </w:p>
    <w:p w:rsidR="00D55A67" w:rsidRDefault="00D55A67" w:rsidP="00D55A67">
      <w:pPr>
        <w:pStyle w:val="NormalWeb"/>
      </w:pPr>
      <w:r>
        <w:t>Schmitz and used RCSA to predict stability lobes in milling, enhancing the ability to select cutting parameters that avoid chatter</w:t>
      </w:r>
      <w:r w:rsidR="00226AB6">
        <w:t xml:space="preserve"> [20]</w:t>
      </w:r>
      <w:r>
        <w:t>.</w:t>
      </w:r>
    </w:p>
    <w:p w:rsidR="00D55A67" w:rsidRDefault="00D55A67" w:rsidP="00D55A67">
      <w:pPr>
        <w:pStyle w:val="Heading3"/>
      </w:pPr>
      <w:bookmarkStart w:id="13" w:name="_Toc177766481"/>
      <w:r>
        <w:rPr>
          <w:rStyle w:val="Strong"/>
          <w:b/>
          <w:bCs/>
        </w:rPr>
        <w:t>Summary</w:t>
      </w:r>
      <w:bookmarkEnd w:id="13"/>
    </w:p>
    <w:p w:rsidR="00D55A67" w:rsidRDefault="00D55A67" w:rsidP="00D55A67">
      <w:pPr>
        <w:pStyle w:val="NormalWeb"/>
      </w:pPr>
      <w:r>
        <w:t>The literature highlights significant progress in applying machine learning to machining processes and chatter detection. However, challenges remain in transferring models from simulated to real-world data due to domain discrepancies and data variability. Advanced techniques like OMA, TL, and RCSA offer promising avenues to enhance model performance and adaptability.</w:t>
      </w:r>
    </w:p>
    <w:p w:rsidR="00D55A67" w:rsidRDefault="00D55A67" w:rsidP="00D55A67">
      <w:pPr>
        <w:pStyle w:val="NormalWeb"/>
      </w:pPr>
      <w:r>
        <w:t>This dissertation builds upon these foundations by developing machine learning models trained on simulated data, enhancing them with advanced techniques, and validating their performance using real-world machining data. By addressing the challenges identified in the literature, the research aims to contribute to the development of robust chatter detection systems suitable for industrial applications.</w:t>
      </w:r>
    </w:p>
    <w:p w:rsidR="00176444" w:rsidRDefault="00176444" w:rsidP="00176444">
      <w:pPr>
        <w:pStyle w:val="Heading2"/>
        <w:rPr>
          <w:rStyle w:val="Strong"/>
          <w:b/>
          <w:bCs/>
        </w:rPr>
      </w:pPr>
      <w:bookmarkStart w:id="14" w:name="_Toc177766482"/>
      <w:r>
        <w:rPr>
          <w:rStyle w:val="Strong"/>
          <w:b/>
          <w:bCs/>
        </w:rPr>
        <w:lastRenderedPageBreak/>
        <w:t>Paper 1</w:t>
      </w:r>
      <w:bookmarkEnd w:id="14"/>
    </w:p>
    <w:p w:rsidR="009B5AA2" w:rsidRDefault="00307328" w:rsidP="009B5AA2">
      <w:pPr>
        <w:pStyle w:val="BodyText"/>
        <w:spacing w:before="48"/>
        <w:jc w:val="left"/>
      </w:pPr>
      <w:r>
        <w:object w:dxaOrig="1534" w:dyaOrig="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76.5pt;height:49.5pt" o:ole="">
            <v:imagedata r:id="rId8" o:title=""/>
          </v:shape>
          <o:OLEObject Type="Embed" ProgID="Acrobat.Document.DC" ShapeID="_x0000_i1059" DrawAspect="Icon" ObjectID="_1788379358" r:id="rId9"/>
        </w:object>
      </w:r>
    </w:p>
    <w:p w:rsidR="00176444" w:rsidRDefault="00176444" w:rsidP="00176444">
      <w:pPr>
        <w:pStyle w:val="Heading2"/>
        <w:rPr>
          <w:rStyle w:val="Strong"/>
          <w:b/>
          <w:bCs/>
        </w:rPr>
      </w:pPr>
      <w:bookmarkStart w:id="15" w:name="_Toc177766483"/>
      <w:r>
        <w:rPr>
          <w:rStyle w:val="Strong"/>
          <w:b/>
          <w:bCs/>
        </w:rPr>
        <w:t>Paper 2</w:t>
      </w:r>
      <w:bookmarkEnd w:id="15"/>
    </w:p>
    <w:bookmarkStart w:id="16" w:name="_Toc177766342"/>
    <w:bookmarkStart w:id="17" w:name="_Toc177766388"/>
    <w:bookmarkStart w:id="18" w:name="_Toc177766484"/>
    <w:bookmarkEnd w:id="16"/>
    <w:bookmarkEnd w:id="17"/>
    <w:bookmarkEnd w:id="18"/>
    <w:p w:rsidR="009B5AA2" w:rsidRDefault="00307328" w:rsidP="00176444">
      <w:pPr>
        <w:pStyle w:val="Heading2"/>
        <w:rPr>
          <w:rStyle w:val="Strong"/>
          <w:b/>
          <w:bCs/>
        </w:rPr>
      </w:pPr>
      <w:r>
        <w:rPr>
          <w:rStyle w:val="Strong"/>
          <w:b/>
          <w:bCs/>
        </w:rPr>
        <w:object w:dxaOrig="1534" w:dyaOrig="993">
          <v:shape id="_x0000_i1057" type="#_x0000_t75" style="width:76.5pt;height:49.5pt" o:ole="">
            <v:imagedata r:id="rId10" o:title=""/>
          </v:shape>
          <o:OLEObject Type="Embed" ProgID="Acrobat.Document.DC" ShapeID="_x0000_i1057" DrawAspect="Icon" ObjectID="_1788379359" r:id="rId11"/>
        </w:object>
      </w:r>
    </w:p>
    <w:p w:rsidR="00176444" w:rsidRDefault="00176444" w:rsidP="00176444">
      <w:pPr>
        <w:pStyle w:val="Heading2"/>
        <w:rPr>
          <w:rStyle w:val="Strong"/>
          <w:b/>
          <w:bCs/>
        </w:rPr>
      </w:pPr>
      <w:bookmarkStart w:id="19" w:name="_Toc177766485"/>
      <w:r>
        <w:rPr>
          <w:rStyle w:val="Strong"/>
          <w:b/>
          <w:bCs/>
        </w:rPr>
        <w:t>Paper 3</w:t>
      </w:r>
      <w:bookmarkEnd w:id="19"/>
    </w:p>
    <w:bookmarkStart w:id="20" w:name="_Toc177766344"/>
    <w:bookmarkStart w:id="21" w:name="_Toc177766390"/>
    <w:bookmarkStart w:id="22" w:name="_Toc177766486"/>
    <w:bookmarkEnd w:id="20"/>
    <w:bookmarkEnd w:id="21"/>
    <w:bookmarkEnd w:id="22"/>
    <w:p w:rsidR="00176444" w:rsidRDefault="00F73F68" w:rsidP="00176444">
      <w:pPr>
        <w:pStyle w:val="Heading2"/>
      </w:pPr>
      <w:r>
        <w:object w:dxaOrig="1534" w:dyaOrig="993">
          <v:shape id="_x0000_i1060" type="#_x0000_t75" style="width:76.5pt;height:49.5pt" o:ole="">
            <v:imagedata r:id="rId12" o:title=""/>
          </v:shape>
          <o:OLEObject Type="Embed" ProgID="Acrobat.Document.DC" ShapeID="_x0000_i1060" DrawAspect="Icon" ObjectID="_1788379360" r:id="rId13"/>
        </w:object>
      </w:r>
    </w:p>
    <w:p w:rsidR="00D55A67" w:rsidRDefault="00D55A67" w:rsidP="00AD47D0">
      <w:pPr>
        <w:pStyle w:val="NormalWeb"/>
        <w:rPr>
          <w:rStyle w:val="Emphasis"/>
          <w:b/>
          <w:bCs/>
          <w:i w:val="0"/>
          <w:iCs w:val="0"/>
        </w:rPr>
      </w:pPr>
    </w:p>
    <w:p w:rsidR="00176444" w:rsidRPr="00176444" w:rsidRDefault="00176444" w:rsidP="0017644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23" w:name="_Toc177766487"/>
      <w:r w:rsidRPr="00176444">
        <w:rPr>
          <w:rFonts w:ascii="Times New Roman" w:eastAsia="Times New Roman" w:hAnsi="Times New Roman" w:cs="Times New Roman"/>
          <w:b/>
          <w:bCs/>
          <w:kern w:val="0"/>
          <w:sz w:val="36"/>
          <w:szCs w:val="36"/>
          <w14:ligatures w14:val="none"/>
        </w:rPr>
        <w:t>Integrated Discussion</w:t>
      </w:r>
      <w:bookmarkEnd w:id="23"/>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4" w:name="_Toc177766488"/>
      <w:r w:rsidRPr="00176444">
        <w:rPr>
          <w:rFonts w:ascii="Times New Roman" w:eastAsia="Times New Roman" w:hAnsi="Times New Roman" w:cs="Times New Roman"/>
          <w:b/>
          <w:bCs/>
          <w:kern w:val="0"/>
          <w:sz w:val="27"/>
          <w:szCs w:val="27"/>
          <w14:ligatures w14:val="none"/>
        </w:rPr>
        <w:t>Overview</w:t>
      </w:r>
      <w:bookmarkEnd w:id="24"/>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This integrated discussion synthesizes the findings from the three phases of the research presented in this dissertation. By examining the development of machine learning models using simulated data, the enhancement of these models with advanced techniques, and their validation using real-world machining data, we gain a comprehensive understanding of the potential and challenges of applying machine learning to chatter detection in machining processes. This discussion analyzes how each phase contributes to the overarching research objectives and the implications for the field of machining process monitoring and predictive maintenance.</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5" w:name="_Toc177766489"/>
      <w:r w:rsidRPr="00176444">
        <w:rPr>
          <w:rFonts w:ascii="Times New Roman" w:eastAsia="Times New Roman" w:hAnsi="Times New Roman" w:cs="Times New Roman"/>
          <w:b/>
          <w:bCs/>
          <w:kern w:val="0"/>
          <w:sz w:val="27"/>
          <w:szCs w:val="27"/>
          <w14:ligatures w14:val="none"/>
        </w:rPr>
        <w:t>Phase 1: Development of Machine Learning Models Using Simulated Data</w:t>
      </w:r>
      <w:bookmarkEnd w:id="25"/>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In the first phase, we developed Random Forest classifiers trained on extensive simulated datasets that captured a wide range of machining conditions. The simulation environment allowed for controlled variation of parameters such as spindle speed, feed rate, depth of cut, and tool geometry, providing a comprehensive dataset for model training.</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Key Findings:</w:t>
      </w:r>
    </w:p>
    <w:p w:rsidR="00176444" w:rsidRPr="00176444" w:rsidRDefault="00176444" w:rsidP="00176444">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lastRenderedPageBreak/>
        <w:t>High Predictive Accuracy:</w:t>
      </w:r>
      <w:r w:rsidRPr="00176444">
        <w:rPr>
          <w:rFonts w:ascii="Times New Roman" w:eastAsia="Times New Roman" w:hAnsi="Times New Roman" w:cs="Times New Roman"/>
          <w:kern w:val="0"/>
          <w:sz w:val="24"/>
          <w:szCs w:val="24"/>
          <w14:ligatures w14:val="none"/>
        </w:rPr>
        <w:t xml:space="preserve"> The models demonstrated high accuracy (96.5%) in predicting chatter occurrences within the simulated environment. This indicates that machine learning algorithms can effectively learn patterns associated with chatter from vibration data.</w:t>
      </w:r>
    </w:p>
    <w:p w:rsidR="00176444" w:rsidRPr="00176444" w:rsidRDefault="00176444" w:rsidP="00176444">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Feature Importance:</w:t>
      </w:r>
      <w:r w:rsidRPr="00176444">
        <w:rPr>
          <w:rFonts w:ascii="Times New Roman" w:eastAsia="Times New Roman" w:hAnsi="Times New Roman" w:cs="Times New Roman"/>
          <w:kern w:val="0"/>
          <w:sz w:val="24"/>
          <w:szCs w:val="24"/>
          <w14:ligatures w14:val="none"/>
        </w:rPr>
        <w:t xml:space="preserve"> Analysis of feature importance revealed that certain frequency domain features, such as specific FFT coefficients and statistical measures of vibration signals, were significant predictors of chatter. This aligns with the understanding that chatter manifests in distinctive vibration patterns.</w:t>
      </w:r>
    </w:p>
    <w:p w:rsidR="00176444" w:rsidRPr="00176444" w:rsidRDefault="00176444" w:rsidP="00176444">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Model Robustness:</w:t>
      </w:r>
      <w:r w:rsidRPr="00176444">
        <w:rPr>
          <w:rFonts w:ascii="Times New Roman" w:eastAsia="Times New Roman" w:hAnsi="Times New Roman" w:cs="Times New Roman"/>
          <w:kern w:val="0"/>
          <w:sz w:val="24"/>
          <w:szCs w:val="24"/>
          <w14:ligatures w14:val="none"/>
        </w:rPr>
        <w:t xml:space="preserve"> The use of ensemble methods like Random Forests contributed to the robustness of the models, handling the high dimensionality and nonlinear relationships in the data effectively.</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Implications:</w:t>
      </w:r>
    </w:p>
    <w:p w:rsidR="00176444" w:rsidRPr="00176444" w:rsidRDefault="00176444" w:rsidP="0017644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success of the models in the simulated environment validates the potential of machine learning for chatter detection and sets the foundation for further exploration with real-world data.</w:t>
      </w:r>
    </w:p>
    <w:p w:rsidR="00176444" w:rsidRPr="00176444" w:rsidRDefault="00176444" w:rsidP="0017644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identification of key predictive features provides insights into the characteristics of chatter, which can inform the design of monitoring systems.</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6" w:name="_Toc177766490"/>
      <w:r w:rsidRPr="00176444">
        <w:rPr>
          <w:rFonts w:ascii="Times New Roman" w:eastAsia="Times New Roman" w:hAnsi="Times New Roman" w:cs="Times New Roman"/>
          <w:b/>
          <w:bCs/>
          <w:kern w:val="0"/>
          <w:sz w:val="27"/>
          <w:szCs w:val="27"/>
          <w14:ligatures w14:val="none"/>
        </w:rPr>
        <w:t>Phase 2: Enhancing Models with Advanced Techniques</w:t>
      </w:r>
      <w:bookmarkEnd w:id="26"/>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Building upon the initial models, the second phase introduced advanced techniques to enhance predictive capabilities and address limitations identified in the first phase.</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Operational Modal Analysis (OMA):</w:t>
      </w:r>
    </w:p>
    <w:p w:rsidR="00176444" w:rsidRPr="00176444" w:rsidRDefault="00176444" w:rsidP="00176444">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Integration of Modal Parameters:</w:t>
      </w:r>
      <w:r w:rsidRPr="00176444">
        <w:rPr>
          <w:rFonts w:ascii="Times New Roman" w:eastAsia="Times New Roman" w:hAnsi="Times New Roman" w:cs="Times New Roman"/>
          <w:kern w:val="0"/>
          <w:sz w:val="24"/>
          <w:szCs w:val="24"/>
          <w14:ligatures w14:val="none"/>
        </w:rPr>
        <w:t xml:space="preserve"> By incorporating modal parameters such as natural frequencies and damping ratios obtained through OMA, the models gained a deeper understanding of the system's dynamic behavior.</w:t>
      </w:r>
    </w:p>
    <w:p w:rsidR="00176444" w:rsidRPr="00176444" w:rsidRDefault="00176444" w:rsidP="00176444">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Improved Performance:</w:t>
      </w:r>
      <w:r w:rsidRPr="00176444">
        <w:rPr>
          <w:rFonts w:ascii="Times New Roman" w:eastAsia="Times New Roman" w:hAnsi="Times New Roman" w:cs="Times New Roman"/>
          <w:kern w:val="0"/>
          <w:sz w:val="24"/>
          <w:szCs w:val="24"/>
          <w14:ligatures w14:val="none"/>
        </w:rPr>
        <w:t xml:space="preserve"> The inclusion of OMA features led to an increase in model accuracy and a better ability to generalize across different simulated conditions.</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Transfer Learning (TL):</w:t>
      </w:r>
    </w:p>
    <w:p w:rsidR="00176444" w:rsidRPr="00176444" w:rsidRDefault="00176444" w:rsidP="00176444">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Knowledge Transfer:</w:t>
      </w:r>
      <w:r w:rsidRPr="00176444">
        <w:rPr>
          <w:rFonts w:ascii="Times New Roman" w:eastAsia="Times New Roman" w:hAnsi="Times New Roman" w:cs="Times New Roman"/>
          <w:kern w:val="0"/>
          <w:sz w:val="24"/>
          <w:szCs w:val="24"/>
          <w14:ligatures w14:val="none"/>
        </w:rPr>
        <w:t xml:space="preserve"> TL techniques were employed to transfer knowledge from models trained on one set of simulated conditions to others, addressing issues of data scarcity and variability.</w:t>
      </w:r>
    </w:p>
    <w:p w:rsidR="00176444" w:rsidRPr="00176444" w:rsidRDefault="00176444" w:rsidP="00176444">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Enhanced Adaptability:</w:t>
      </w:r>
      <w:r w:rsidRPr="00176444">
        <w:rPr>
          <w:rFonts w:ascii="Times New Roman" w:eastAsia="Times New Roman" w:hAnsi="Times New Roman" w:cs="Times New Roman"/>
          <w:kern w:val="0"/>
          <w:sz w:val="24"/>
          <w:szCs w:val="24"/>
          <w14:ligatures w14:val="none"/>
        </w:rPr>
        <w:t xml:space="preserve"> TL improved the models' adaptability to new data distributions, which is crucial for handling the variations encountered in real-world machining processes.</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Receptance Coupling Substructure Analysis (RCSA):</w:t>
      </w:r>
    </w:p>
    <w:p w:rsidR="00176444" w:rsidRPr="00176444" w:rsidRDefault="00176444" w:rsidP="00176444">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lastRenderedPageBreak/>
        <w:t>Dynamic Interaction Modeling:</w:t>
      </w:r>
      <w:r w:rsidRPr="00176444">
        <w:rPr>
          <w:rFonts w:ascii="Times New Roman" w:eastAsia="Times New Roman" w:hAnsi="Times New Roman" w:cs="Times New Roman"/>
          <w:kern w:val="0"/>
          <w:sz w:val="24"/>
          <w:szCs w:val="24"/>
          <w14:ligatures w14:val="none"/>
        </w:rPr>
        <w:t xml:space="preserve"> RCSA provided a method to model the dynamic interaction between the tool and machine structure, offering a more accurate representation of the system dynamics.</w:t>
      </w:r>
    </w:p>
    <w:p w:rsidR="00176444" w:rsidRPr="00176444" w:rsidRDefault="00176444" w:rsidP="00176444">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Feature Enrichment:</w:t>
      </w:r>
      <w:r w:rsidRPr="00176444">
        <w:rPr>
          <w:rFonts w:ascii="Times New Roman" w:eastAsia="Times New Roman" w:hAnsi="Times New Roman" w:cs="Times New Roman"/>
          <w:kern w:val="0"/>
          <w:sz w:val="24"/>
          <w:szCs w:val="24"/>
          <w14:ligatures w14:val="none"/>
        </w:rPr>
        <w:t xml:space="preserve"> Features derived from RCSA enriched the dataset, contributing to better model performance by capturing aspects of the machining process not accounted for in the initial models.</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Key Findings:</w:t>
      </w:r>
    </w:p>
    <w:p w:rsidR="00176444" w:rsidRPr="00176444" w:rsidRDefault="00176444" w:rsidP="00176444">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Enhanced Predictive Accuracy:</w:t>
      </w:r>
      <w:r w:rsidRPr="00176444">
        <w:rPr>
          <w:rFonts w:ascii="Times New Roman" w:eastAsia="Times New Roman" w:hAnsi="Times New Roman" w:cs="Times New Roman"/>
          <w:kern w:val="0"/>
          <w:sz w:val="24"/>
          <w:szCs w:val="24"/>
          <w14:ligatures w14:val="none"/>
        </w:rPr>
        <w:t xml:space="preserve"> The advanced models achieved higher accuracy (</w:t>
      </w:r>
      <w:r w:rsidR="00F5522D">
        <w:rPr>
          <w:rFonts w:ascii="Times New Roman" w:eastAsia="Times New Roman" w:hAnsi="Times New Roman" w:cs="Times New Roman"/>
          <w:kern w:val="0"/>
          <w:sz w:val="24"/>
          <w:szCs w:val="24"/>
          <w14:ligatures w14:val="none"/>
        </w:rPr>
        <w:t>85</w:t>
      </w:r>
      <w:r w:rsidRPr="00176444">
        <w:rPr>
          <w:rFonts w:ascii="Times New Roman" w:eastAsia="Times New Roman" w:hAnsi="Times New Roman" w:cs="Times New Roman"/>
          <w:kern w:val="0"/>
          <w:sz w:val="24"/>
          <w:szCs w:val="24"/>
          <w14:ligatures w14:val="none"/>
        </w:rPr>
        <w:t>%) in the simulated environment, demonstrating the effectiveness of the enhancements.</w:t>
      </w:r>
    </w:p>
    <w:p w:rsidR="00176444" w:rsidRPr="00176444" w:rsidRDefault="00176444" w:rsidP="00176444">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Robustness to Variability:</w:t>
      </w:r>
      <w:r w:rsidRPr="00176444">
        <w:rPr>
          <w:rFonts w:ascii="Times New Roman" w:eastAsia="Times New Roman" w:hAnsi="Times New Roman" w:cs="Times New Roman"/>
          <w:kern w:val="0"/>
          <w:sz w:val="24"/>
          <w:szCs w:val="24"/>
          <w14:ligatures w14:val="none"/>
        </w:rPr>
        <w:t xml:space="preserve"> The models showed improved robustness to changes in machining parameters, suggesting they could handle the variability present in real-world data.</w:t>
      </w:r>
    </w:p>
    <w:p w:rsidR="00176444" w:rsidRPr="00176444" w:rsidRDefault="00176444" w:rsidP="00176444">
      <w:pPr>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Comprehensive Feature Set:</w:t>
      </w:r>
      <w:r w:rsidRPr="00176444">
        <w:rPr>
          <w:rFonts w:ascii="Times New Roman" w:eastAsia="Times New Roman" w:hAnsi="Times New Roman" w:cs="Times New Roman"/>
          <w:kern w:val="0"/>
          <w:sz w:val="24"/>
          <w:szCs w:val="24"/>
          <w14:ligatures w14:val="none"/>
        </w:rPr>
        <w:t xml:space="preserve"> Combining statistical, frequency domain, and modal features provided a holistic view of the machining process, enabling more accurate chatter detection.</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Implications:</w:t>
      </w:r>
    </w:p>
    <w:p w:rsidR="00176444" w:rsidRPr="00176444" w:rsidRDefault="00176444" w:rsidP="00176444">
      <w:pPr>
        <w:numPr>
          <w:ilvl w:val="0"/>
          <w:numId w:val="1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enhancements addressed limitations of the initial models, preparing them for application to real-world data.</w:t>
      </w:r>
    </w:p>
    <w:p w:rsidR="00176444" w:rsidRPr="00176444" w:rsidRDefault="00176444" w:rsidP="00176444">
      <w:pPr>
        <w:numPr>
          <w:ilvl w:val="0"/>
          <w:numId w:val="1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success of OMA, TL, and RCSA in improving model performance highlights the importance of integrating domain knowledge and advanced analytical techniques in machine learning applications.</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7" w:name="_Toc177766491"/>
      <w:r w:rsidRPr="00176444">
        <w:rPr>
          <w:rFonts w:ascii="Times New Roman" w:eastAsia="Times New Roman" w:hAnsi="Times New Roman" w:cs="Times New Roman"/>
          <w:b/>
          <w:bCs/>
          <w:kern w:val="0"/>
          <w:sz w:val="27"/>
          <w:szCs w:val="27"/>
          <w14:ligatures w14:val="none"/>
        </w:rPr>
        <w:t>Phase 3: Validation with Real-World Machining Data</w:t>
      </w:r>
      <w:bookmarkEnd w:id="27"/>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final phase focused on validating the simulation-trained models using real-world machining data collected from a custom-built CNC milling machine equipped with a MEMS vibration sensor.</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Key Findings:</w:t>
      </w:r>
    </w:p>
    <w:p w:rsidR="00176444" w:rsidRPr="00176444" w:rsidRDefault="00176444" w:rsidP="00176444">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Successful Model Adaptation:</w:t>
      </w:r>
      <w:r w:rsidRPr="00176444">
        <w:rPr>
          <w:rFonts w:ascii="Times New Roman" w:eastAsia="Times New Roman" w:hAnsi="Times New Roman" w:cs="Times New Roman"/>
          <w:kern w:val="0"/>
          <w:sz w:val="24"/>
          <w:szCs w:val="24"/>
          <w14:ligatures w14:val="none"/>
        </w:rPr>
        <w:t xml:space="preserve"> After applying Transfer Learning and domain adaptation techniques, the models maintained high performance metrics on real-world data, including an accuracy of </w:t>
      </w:r>
      <w:r w:rsidR="00F5522D">
        <w:rPr>
          <w:rFonts w:ascii="Times New Roman" w:eastAsia="Times New Roman" w:hAnsi="Times New Roman" w:cs="Times New Roman"/>
          <w:kern w:val="0"/>
          <w:sz w:val="24"/>
          <w:szCs w:val="24"/>
          <w14:ligatures w14:val="none"/>
        </w:rPr>
        <w:t>86.1</w:t>
      </w:r>
      <w:r w:rsidRPr="00176444">
        <w:rPr>
          <w:rFonts w:ascii="Times New Roman" w:eastAsia="Times New Roman" w:hAnsi="Times New Roman" w:cs="Times New Roman"/>
          <w:kern w:val="0"/>
          <w:sz w:val="24"/>
          <w:szCs w:val="24"/>
          <w14:ligatures w14:val="none"/>
        </w:rPr>
        <w:t>%.</w:t>
      </w:r>
    </w:p>
    <w:p w:rsidR="00176444" w:rsidRPr="00176444" w:rsidRDefault="00176444" w:rsidP="00176444">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Consistency of Predictive Features:</w:t>
      </w:r>
      <w:r w:rsidRPr="00176444">
        <w:rPr>
          <w:rFonts w:ascii="Times New Roman" w:eastAsia="Times New Roman" w:hAnsi="Times New Roman" w:cs="Times New Roman"/>
          <w:kern w:val="0"/>
          <w:sz w:val="24"/>
          <w:szCs w:val="24"/>
          <w14:ligatures w14:val="none"/>
        </w:rPr>
        <w:t xml:space="preserve"> The key features identified in the simulated environment remained significant predictors in the real-world data, confirming their relevance.</w:t>
      </w:r>
    </w:p>
    <w:p w:rsidR="00176444" w:rsidRPr="00176444" w:rsidRDefault="00176444" w:rsidP="00176444">
      <w:pPr>
        <w:numPr>
          <w:ilvl w:val="0"/>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Challenges Identified:</w:t>
      </w:r>
    </w:p>
    <w:p w:rsidR="00176444" w:rsidRPr="00176444" w:rsidRDefault="00176444" w:rsidP="00176444">
      <w:pPr>
        <w:numPr>
          <w:ilvl w:val="1"/>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Sensor Noise and Data Quality:</w:t>
      </w:r>
      <w:r w:rsidRPr="00176444">
        <w:rPr>
          <w:rFonts w:ascii="Times New Roman" w:eastAsia="Times New Roman" w:hAnsi="Times New Roman" w:cs="Times New Roman"/>
          <w:kern w:val="0"/>
          <w:sz w:val="24"/>
          <w:szCs w:val="24"/>
          <w14:ligatures w14:val="none"/>
        </w:rPr>
        <w:t xml:space="preserve"> Real-world data exhibited noise and inconsistencies not present in simulations, affecting model performance.</w:t>
      </w:r>
    </w:p>
    <w:p w:rsidR="00176444" w:rsidRPr="00176444" w:rsidRDefault="00176444" w:rsidP="00176444">
      <w:pPr>
        <w:numPr>
          <w:ilvl w:val="1"/>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Variability in Machining Conditions:</w:t>
      </w:r>
      <w:r w:rsidRPr="00176444">
        <w:rPr>
          <w:rFonts w:ascii="Times New Roman" w:eastAsia="Times New Roman" w:hAnsi="Times New Roman" w:cs="Times New Roman"/>
          <w:kern w:val="0"/>
          <w:sz w:val="24"/>
          <w:szCs w:val="24"/>
          <w14:ligatures w14:val="none"/>
        </w:rPr>
        <w:t xml:space="preserve"> Differences in machine dynamics, tool wear, and material properties introduced variability that the models had to accommodate.</w:t>
      </w:r>
    </w:p>
    <w:p w:rsidR="00176444" w:rsidRPr="00176444" w:rsidRDefault="00176444" w:rsidP="00176444">
      <w:pPr>
        <w:numPr>
          <w:ilvl w:val="1"/>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lastRenderedPageBreak/>
        <w:t>Data Distribution Discrepancies:</w:t>
      </w:r>
      <w:r w:rsidRPr="00176444">
        <w:rPr>
          <w:rFonts w:ascii="Times New Roman" w:eastAsia="Times New Roman" w:hAnsi="Times New Roman" w:cs="Times New Roman"/>
          <w:kern w:val="0"/>
          <w:sz w:val="24"/>
          <w:szCs w:val="24"/>
          <w14:ligatures w14:val="none"/>
        </w:rPr>
        <w:t xml:space="preserve"> The distribution of real-world data differed from the simulated data, necessitating domain adaptation.</w:t>
      </w:r>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Implications:</w:t>
      </w:r>
    </w:p>
    <w:p w:rsidR="00176444" w:rsidRPr="00176444" w:rsidRDefault="00176444" w:rsidP="00176444">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Feasibility of Transitioning Models:</w:t>
      </w:r>
      <w:r w:rsidRPr="00176444">
        <w:rPr>
          <w:rFonts w:ascii="Times New Roman" w:eastAsia="Times New Roman" w:hAnsi="Times New Roman" w:cs="Times New Roman"/>
          <w:kern w:val="0"/>
          <w:sz w:val="24"/>
          <w:szCs w:val="24"/>
          <w14:ligatures w14:val="none"/>
        </w:rPr>
        <w:t xml:space="preserve"> The ability to adapt simulation-trained models to real-world data demonstrates the feasibility of this approach, providing a cost-effective way to develop machine learning solutions for industrial applications.</w:t>
      </w:r>
    </w:p>
    <w:p w:rsidR="00176444" w:rsidRPr="00176444" w:rsidRDefault="00176444" w:rsidP="00176444">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Need for Adaptation Techniques:</w:t>
      </w:r>
      <w:r w:rsidRPr="00176444">
        <w:rPr>
          <w:rFonts w:ascii="Times New Roman" w:eastAsia="Times New Roman" w:hAnsi="Times New Roman" w:cs="Times New Roman"/>
          <w:kern w:val="0"/>
          <w:sz w:val="24"/>
          <w:szCs w:val="24"/>
          <w14:ligatures w14:val="none"/>
        </w:rPr>
        <w:t xml:space="preserve"> The challenges encountered highlight the importance of techniques like Transfer Learning and domain adaptation in bridging the gap between simulation and reality.</w:t>
      </w:r>
    </w:p>
    <w:p w:rsidR="00176444" w:rsidRPr="00176444" w:rsidRDefault="00176444" w:rsidP="00176444">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Practical Application Potential:</w:t>
      </w:r>
      <w:r w:rsidRPr="00176444">
        <w:rPr>
          <w:rFonts w:ascii="Times New Roman" w:eastAsia="Times New Roman" w:hAnsi="Times New Roman" w:cs="Times New Roman"/>
          <w:kern w:val="0"/>
          <w:sz w:val="24"/>
          <w:szCs w:val="24"/>
          <w14:ligatures w14:val="none"/>
        </w:rPr>
        <w:t xml:space="preserve"> The models' high performance in real-world scenarios suggests they can be integrated into machining operations for effective chatter detection and monitoring.</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8" w:name="_Toc177766492"/>
      <w:r w:rsidRPr="00176444">
        <w:rPr>
          <w:rFonts w:ascii="Times New Roman" w:eastAsia="Times New Roman" w:hAnsi="Times New Roman" w:cs="Times New Roman"/>
          <w:b/>
          <w:bCs/>
          <w:kern w:val="0"/>
          <w:sz w:val="27"/>
          <w:szCs w:val="27"/>
          <w14:ligatures w14:val="none"/>
        </w:rPr>
        <w:t>Synthesis of Findings</w:t>
      </w:r>
      <w:bookmarkEnd w:id="28"/>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progression from simulation to real-world validation illustrates a comprehensive approach to developing machine learning models for chatter detection:</w:t>
      </w:r>
    </w:p>
    <w:p w:rsidR="00176444" w:rsidRPr="00176444" w:rsidRDefault="00176444" w:rsidP="00176444">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Foundational Model Development:</w:t>
      </w:r>
      <w:r w:rsidRPr="00176444">
        <w:rPr>
          <w:rFonts w:ascii="Times New Roman" w:eastAsia="Times New Roman" w:hAnsi="Times New Roman" w:cs="Times New Roman"/>
          <w:kern w:val="0"/>
          <w:sz w:val="24"/>
          <w:szCs w:val="24"/>
          <w14:ligatures w14:val="none"/>
        </w:rPr>
        <w:t xml:space="preserve"> Starting with simulated data allowed for the development of robust models under controlled conditions, establishing baseline performance and identifying key features.</w:t>
      </w:r>
    </w:p>
    <w:p w:rsidR="00176444" w:rsidRPr="00176444" w:rsidRDefault="00176444" w:rsidP="00176444">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Enhancement with Advanced Techniques:</w:t>
      </w:r>
      <w:r w:rsidRPr="00176444">
        <w:rPr>
          <w:rFonts w:ascii="Times New Roman" w:eastAsia="Times New Roman" w:hAnsi="Times New Roman" w:cs="Times New Roman"/>
          <w:kern w:val="0"/>
          <w:sz w:val="24"/>
          <w:szCs w:val="24"/>
          <w14:ligatures w14:val="none"/>
        </w:rPr>
        <w:t xml:space="preserve"> Integrating domain-specific knowledge through OMA, TL, and RCSA enhanced model capabilities, addressing limitations and preparing them for real-world application.</w:t>
      </w:r>
    </w:p>
    <w:p w:rsidR="00176444" w:rsidRPr="00176444" w:rsidRDefault="00176444" w:rsidP="00176444">
      <w:pPr>
        <w:numPr>
          <w:ilvl w:val="0"/>
          <w:numId w:val="1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Real-World Validation:</w:t>
      </w:r>
      <w:r w:rsidRPr="00176444">
        <w:rPr>
          <w:rFonts w:ascii="Times New Roman" w:eastAsia="Times New Roman" w:hAnsi="Times New Roman" w:cs="Times New Roman"/>
          <w:kern w:val="0"/>
          <w:sz w:val="24"/>
          <w:szCs w:val="24"/>
          <w14:ligatures w14:val="none"/>
        </w:rPr>
        <w:t xml:space="preserve"> Applying the models to actual machining data confirmed their effectiveness and identified practical challenges, providing valuable insights for implementation in industrial settings.</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9" w:name="_Toc177766493"/>
      <w:r w:rsidRPr="00176444">
        <w:rPr>
          <w:rFonts w:ascii="Times New Roman" w:eastAsia="Times New Roman" w:hAnsi="Times New Roman" w:cs="Times New Roman"/>
          <w:b/>
          <w:bCs/>
          <w:kern w:val="0"/>
          <w:sz w:val="27"/>
          <w:szCs w:val="27"/>
          <w14:ligatures w14:val="none"/>
        </w:rPr>
        <w:t>Contributions to Research Objectives</w:t>
      </w:r>
      <w:bookmarkEnd w:id="29"/>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integrated findings align with and fulfill the research objectives outlined in the introduction:</w:t>
      </w:r>
    </w:p>
    <w:p w:rsidR="00176444" w:rsidRPr="00176444" w:rsidRDefault="00176444" w:rsidP="00176444">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Development of Robust Models:</w:t>
      </w:r>
      <w:r w:rsidRPr="00176444">
        <w:rPr>
          <w:rFonts w:ascii="Times New Roman" w:eastAsia="Times New Roman" w:hAnsi="Times New Roman" w:cs="Times New Roman"/>
          <w:kern w:val="0"/>
          <w:sz w:val="24"/>
          <w:szCs w:val="24"/>
          <w14:ligatures w14:val="none"/>
        </w:rPr>
        <w:t xml:space="preserve"> Achieved through the creation of Random Forest classifiers trained on extensive simulated datasets.</w:t>
      </w:r>
    </w:p>
    <w:p w:rsidR="00176444" w:rsidRPr="00176444" w:rsidRDefault="00176444" w:rsidP="00176444">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Enhancement with Advanced Techniques:</w:t>
      </w:r>
      <w:r w:rsidRPr="00176444">
        <w:rPr>
          <w:rFonts w:ascii="Times New Roman" w:eastAsia="Times New Roman" w:hAnsi="Times New Roman" w:cs="Times New Roman"/>
          <w:kern w:val="0"/>
          <w:sz w:val="24"/>
          <w:szCs w:val="24"/>
          <w14:ligatures w14:val="none"/>
        </w:rPr>
        <w:t xml:space="preserve"> Successfully implemented OMA, TL, and RCSA to improve model performance.</w:t>
      </w:r>
    </w:p>
    <w:p w:rsidR="00176444" w:rsidRPr="00176444" w:rsidRDefault="00176444" w:rsidP="00176444">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Validation with Real-World Data:</w:t>
      </w:r>
      <w:r w:rsidRPr="00176444">
        <w:rPr>
          <w:rFonts w:ascii="Times New Roman" w:eastAsia="Times New Roman" w:hAnsi="Times New Roman" w:cs="Times New Roman"/>
          <w:kern w:val="0"/>
          <w:sz w:val="24"/>
          <w:szCs w:val="24"/>
          <w14:ligatures w14:val="none"/>
        </w:rPr>
        <w:t xml:space="preserve"> Demonstrated the models' applicability in practical scenarios, achieving high accuracy and identifying challenges.</w:t>
      </w:r>
    </w:p>
    <w:p w:rsidR="00176444" w:rsidRPr="00176444" w:rsidRDefault="00176444" w:rsidP="00176444">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Analysis of Transition Challenges:</w:t>
      </w:r>
      <w:r w:rsidRPr="00176444">
        <w:rPr>
          <w:rFonts w:ascii="Times New Roman" w:eastAsia="Times New Roman" w:hAnsi="Times New Roman" w:cs="Times New Roman"/>
          <w:kern w:val="0"/>
          <w:sz w:val="24"/>
          <w:szCs w:val="24"/>
          <w14:ligatures w14:val="none"/>
        </w:rPr>
        <w:t xml:space="preserve"> Identified and addressed issues such as sensor noise, data variability, and distribution discrepancies, providing strategies to mitigate them.</w:t>
      </w:r>
    </w:p>
    <w:p w:rsidR="00176444" w:rsidRPr="00176444" w:rsidRDefault="00176444" w:rsidP="00176444">
      <w:pPr>
        <w:numPr>
          <w:ilvl w:val="0"/>
          <w:numId w:val="1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Contribution to Predictive Maintenance:</w:t>
      </w:r>
      <w:r w:rsidRPr="00176444">
        <w:rPr>
          <w:rFonts w:ascii="Times New Roman" w:eastAsia="Times New Roman" w:hAnsi="Times New Roman" w:cs="Times New Roman"/>
          <w:kern w:val="0"/>
          <w:sz w:val="24"/>
          <w:szCs w:val="24"/>
          <w14:ligatures w14:val="none"/>
        </w:rPr>
        <w:t xml:space="preserve"> Offered a validated approach for integrating machine learning models into machining processes, enhancing chatter detection and supporting predictive maintenance strategies.</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30" w:name="_Toc177766494"/>
      <w:r w:rsidRPr="00176444">
        <w:rPr>
          <w:rFonts w:ascii="Times New Roman" w:eastAsia="Times New Roman" w:hAnsi="Times New Roman" w:cs="Times New Roman"/>
          <w:b/>
          <w:bCs/>
          <w:kern w:val="0"/>
          <w:sz w:val="27"/>
          <w:szCs w:val="27"/>
          <w14:ligatures w14:val="none"/>
        </w:rPr>
        <w:lastRenderedPageBreak/>
        <w:t>Implications for the Field</w:t>
      </w:r>
      <w:bookmarkEnd w:id="30"/>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research has several significant implications for the field of machining process monitoring and predictive maintenance:</w:t>
      </w:r>
    </w:p>
    <w:p w:rsidR="00176444" w:rsidRPr="00176444" w:rsidRDefault="00176444" w:rsidP="00176444">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Advancement of Data-Driven Approaches:</w:t>
      </w:r>
      <w:r w:rsidRPr="00176444">
        <w:rPr>
          <w:rFonts w:ascii="Times New Roman" w:eastAsia="Times New Roman" w:hAnsi="Times New Roman" w:cs="Times New Roman"/>
          <w:kern w:val="0"/>
          <w:sz w:val="24"/>
          <w:szCs w:val="24"/>
          <w14:ligatures w14:val="none"/>
        </w:rPr>
        <w:t xml:space="preserve"> The successful application of machine learning models underscores the potential of data-driven methods in addressing complex machining problems.</w:t>
      </w:r>
    </w:p>
    <w:p w:rsidR="00176444" w:rsidRPr="00176444" w:rsidRDefault="00176444" w:rsidP="00176444">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Bridging Simulation and Reality:</w:t>
      </w:r>
      <w:r w:rsidRPr="00176444">
        <w:rPr>
          <w:rFonts w:ascii="Times New Roman" w:eastAsia="Times New Roman" w:hAnsi="Times New Roman" w:cs="Times New Roman"/>
          <w:kern w:val="0"/>
          <w:sz w:val="24"/>
          <w:szCs w:val="24"/>
          <w14:ligatures w14:val="none"/>
        </w:rPr>
        <w:t xml:space="preserve"> Demonstrating the feasibility of transitioning models from simulation to real-world applications addresses a critical gap in existing research, encouraging further exploration in this area.</w:t>
      </w:r>
    </w:p>
    <w:p w:rsidR="00176444" w:rsidRPr="00176444" w:rsidRDefault="00176444" w:rsidP="00176444">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Integration of Domain Knowledge:</w:t>
      </w:r>
      <w:r w:rsidRPr="00176444">
        <w:rPr>
          <w:rFonts w:ascii="Times New Roman" w:eastAsia="Times New Roman" w:hAnsi="Times New Roman" w:cs="Times New Roman"/>
          <w:kern w:val="0"/>
          <w:sz w:val="24"/>
          <w:szCs w:val="24"/>
          <w14:ligatures w14:val="none"/>
        </w:rPr>
        <w:t xml:space="preserve"> The incorporation of advanced techniques like OMA and RCSA highlights the importance of combining machine learning with domain expertise to enhance model performance.</w:t>
      </w:r>
    </w:p>
    <w:p w:rsidR="00176444" w:rsidRPr="00176444" w:rsidRDefault="00176444" w:rsidP="00176444">
      <w:pPr>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Practical Implementation Guidelines:</w:t>
      </w:r>
      <w:r w:rsidRPr="00176444">
        <w:rPr>
          <w:rFonts w:ascii="Times New Roman" w:eastAsia="Times New Roman" w:hAnsi="Times New Roman" w:cs="Times New Roman"/>
          <w:kern w:val="0"/>
          <w:sz w:val="24"/>
          <w:szCs w:val="24"/>
          <w14:ligatures w14:val="none"/>
        </w:rPr>
        <w:t xml:space="preserve"> By identifying challenges and proposing solutions for applying models to real-world data, the research provides practical guidance for industry practitioners.</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31" w:name="_Toc177766495"/>
      <w:r w:rsidRPr="00176444">
        <w:rPr>
          <w:rFonts w:ascii="Times New Roman" w:eastAsia="Times New Roman" w:hAnsi="Times New Roman" w:cs="Times New Roman"/>
          <w:b/>
          <w:bCs/>
          <w:kern w:val="0"/>
          <w:sz w:val="27"/>
          <w:szCs w:val="27"/>
          <w14:ligatures w14:val="none"/>
        </w:rPr>
        <w:t>Limitations and Considerations</w:t>
      </w:r>
      <w:bookmarkEnd w:id="31"/>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While the research achieved its objectives, certain limitations were identified:</w:t>
      </w:r>
    </w:p>
    <w:p w:rsidR="00176444" w:rsidRPr="00176444" w:rsidRDefault="00176444" w:rsidP="00176444">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Data Diversity:</w:t>
      </w:r>
      <w:r w:rsidRPr="00176444">
        <w:rPr>
          <w:rFonts w:ascii="Times New Roman" w:eastAsia="Times New Roman" w:hAnsi="Times New Roman" w:cs="Times New Roman"/>
          <w:kern w:val="0"/>
          <w:sz w:val="24"/>
          <w:szCs w:val="24"/>
          <w14:ligatures w14:val="none"/>
        </w:rPr>
        <w:t xml:space="preserve"> The real-world data were collected from a single machine setup, which may limit the generalizability of the findings across different machines or manufacturing environments.</w:t>
      </w:r>
    </w:p>
    <w:p w:rsidR="00176444" w:rsidRPr="00176444" w:rsidRDefault="00176444" w:rsidP="00176444">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Sensor Limitations:</w:t>
      </w:r>
      <w:r w:rsidRPr="00176444">
        <w:rPr>
          <w:rFonts w:ascii="Times New Roman" w:eastAsia="Times New Roman" w:hAnsi="Times New Roman" w:cs="Times New Roman"/>
          <w:kern w:val="0"/>
          <w:sz w:val="24"/>
          <w:szCs w:val="24"/>
          <w14:ligatures w14:val="none"/>
        </w:rPr>
        <w:t xml:space="preserve"> The use of a single type of sensor (MEMS vibration sensor) may not capture all aspects of the machining process, suggesting that multi-sensor approaches could provide additional benefits.</w:t>
      </w:r>
    </w:p>
    <w:p w:rsidR="00176444" w:rsidRPr="00176444" w:rsidRDefault="00176444" w:rsidP="00176444">
      <w:pPr>
        <w:numPr>
          <w:ilvl w:val="0"/>
          <w:numId w:val="1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Computational Resources:</w:t>
      </w:r>
      <w:r w:rsidRPr="00176444">
        <w:rPr>
          <w:rFonts w:ascii="Times New Roman" w:eastAsia="Times New Roman" w:hAnsi="Times New Roman" w:cs="Times New Roman"/>
          <w:kern w:val="0"/>
          <w:sz w:val="24"/>
          <w:szCs w:val="24"/>
          <w14:ligatures w14:val="none"/>
        </w:rPr>
        <w:t xml:space="preserve"> Advanced techniques and model adaptations increased computational requirements, which may pose challenges for real-time implementation in industrial settings.</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32" w:name="_Toc177766496"/>
      <w:r w:rsidRPr="00176444">
        <w:rPr>
          <w:rFonts w:ascii="Times New Roman" w:eastAsia="Times New Roman" w:hAnsi="Times New Roman" w:cs="Times New Roman"/>
          <w:b/>
          <w:bCs/>
          <w:kern w:val="0"/>
          <w:sz w:val="27"/>
          <w:szCs w:val="27"/>
          <w14:ligatures w14:val="none"/>
        </w:rPr>
        <w:t>Future Directions</w:t>
      </w:r>
      <w:bookmarkEnd w:id="32"/>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Building on the findings and addressing the limitations, future research can explore:</w:t>
      </w:r>
    </w:p>
    <w:p w:rsidR="00176444" w:rsidRPr="00176444" w:rsidRDefault="00176444" w:rsidP="00176444">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Expanding Data Collection:</w:t>
      </w:r>
      <w:r w:rsidRPr="00176444">
        <w:rPr>
          <w:rFonts w:ascii="Times New Roman" w:eastAsia="Times New Roman" w:hAnsi="Times New Roman" w:cs="Times New Roman"/>
          <w:kern w:val="0"/>
          <w:sz w:val="24"/>
          <w:szCs w:val="24"/>
          <w14:ligatures w14:val="none"/>
        </w:rPr>
        <w:t xml:space="preserve"> Gathering data from diverse machining setups, tools, and materials to enhance model generalizability.</w:t>
      </w:r>
    </w:p>
    <w:p w:rsidR="00176444" w:rsidRPr="00176444" w:rsidRDefault="00176444" w:rsidP="00176444">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Multi-Sensor Integration:</w:t>
      </w:r>
      <w:r w:rsidRPr="00176444">
        <w:rPr>
          <w:rFonts w:ascii="Times New Roman" w:eastAsia="Times New Roman" w:hAnsi="Times New Roman" w:cs="Times New Roman"/>
          <w:kern w:val="0"/>
          <w:sz w:val="24"/>
          <w:szCs w:val="24"/>
          <w14:ligatures w14:val="none"/>
        </w:rPr>
        <w:t xml:space="preserve"> Incorporating data from additional sensors, such as acoustic emission or force sensors, to enrich the feature set and potentially improve detection accuracy.</w:t>
      </w:r>
    </w:p>
    <w:p w:rsidR="00176444" w:rsidRPr="00176444" w:rsidRDefault="00176444" w:rsidP="00176444">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Real-Time Implementation:</w:t>
      </w:r>
      <w:r w:rsidRPr="00176444">
        <w:rPr>
          <w:rFonts w:ascii="Times New Roman" w:eastAsia="Times New Roman" w:hAnsi="Times New Roman" w:cs="Times New Roman"/>
          <w:kern w:val="0"/>
          <w:sz w:val="24"/>
          <w:szCs w:val="24"/>
          <w14:ligatures w14:val="none"/>
        </w:rPr>
        <w:t xml:space="preserve"> Developing strategies to optimize computational efficiency for real-time monitoring applications.</w:t>
      </w:r>
    </w:p>
    <w:p w:rsidR="00176444" w:rsidRPr="00176444" w:rsidRDefault="00176444" w:rsidP="00176444">
      <w:pPr>
        <w:numPr>
          <w:ilvl w:val="0"/>
          <w:numId w:val="1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b/>
          <w:bCs/>
          <w:kern w:val="0"/>
          <w:sz w:val="24"/>
          <w:szCs w:val="24"/>
          <w14:ligatures w14:val="none"/>
        </w:rPr>
        <w:t>Adaptive Learning Models:</w:t>
      </w:r>
      <w:r w:rsidRPr="00176444">
        <w:rPr>
          <w:rFonts w:ascii="Times New Roman" w:eastAsia="Times New Roman" w:hAnsi="Times New Roman" w:cs="Times New Roman"/>
          <w:kern w:val="0"/>
          <w:sz w:val="24"/>
          <w:szCs w:val="24"/>
          <w14:ligatures w14:val="none"/>
        </w:rPr>
        <w:t xml:space="preserve"> Investigating models capable of continuous learning and adaptation to changing machining conditions without extensive retraining.</w:t>
      </w:r>
    </w:p>
    <w:p w:rsidR="00176444" w:rsidRPr="00176444" w:rsidRDefault="00176444" w:rsidP="001764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33" w:name="_Toc177766497"/>
      <w:r w:rsidRPr="00176444">
        <w:rPr>
          <w:rFonts w:ascii="Times New Roman" w:eastAsia="Times New Roman" w:hAnsi="Times New Roman" w:cs="Times New Roman"/>
          <w:b/>
          <w:bCs/>
          <w:kern w:val="0"/>
          <w:sz w:val="27"/>
          <w:szCs w:val="27"/>
          <w14:ligatures w14:val="none"/>
        </w:rPr>
        <w:lastRenderedPageBreak/>
        <w:t>Conclusion</w:t>
      </w:r>
      <w:r w:rsidR="0074372A">
        <w:rPr>
          <w:rFonts w:ascii="Times New Roman" w:eastAsia="Times New Roman" w:hAnsi="Times New Roman" w:cs="Times New Roman"/>
          <w:b/>
          <w:bCs/>
          <w:kern w:val="0"/>
          <w:sz w:val="27"/>
          <w:szCs w:val="27"/>
          <w14:ligatures w14:val="none"/>
        </w:rPr>
        <w:t xml:space="preserve"> of the Integrated Discussion</w:t>
      </w:r>
      <w:bookmarkEnd w:id="33"/>
    </w:p>
    <w:p w:rsidR="00176444" w:rsidRPr="00176444" w:rsidRDefault="00176444" w:rsidP="0017644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76444">
        <w:rPr>
          <w:rFonts w:ascii="Times New Roman" w:eastAsia="Times New Roman" w:hAnsi="Times New Roman" w:cs="Times New Roman"/>
          <w:kern w:val="0"/>
          <w:sz w:val="24"/>
          <w:szCs w:val="24"/>
          <w14:ligatures w14:val="none"/>
        </w:rPr>
        <w:t>The integrated discussion highlights the successful progression from simulation to real-world application in developing machine learning models for chatter detection. Each phase contributed essential insights and advancements, culminating in models that are both effective and practical for industrial use. By addressing the challenges inherent in transitioning from simulation to reality, the research advances the field of machining process monitoring and lays the groundwork for future innovations in predictive maintenance and smart manufacturing.</w:t>
      </w:r>
    </w:p>
    <w:p w:rsidR="00176444" w:rsidRDefault="00176444" w:rsidP="00176444">
      <w:pPr>
        <w:pStyle w:val="Heading2"/>
      </w:pPr>
      <w:bookmarkStart w:id="34" w:name="_Toc177766498"/>
      <w:r>
        <w:rPr>
          <w:rStyle w:val="Strong"/>
          <w:b/>
          <w:bCs/>
        </w:rPr>
        <w:t>Conclusion</w:t>
      </w:r>
      <w:bookmarkEnd w:id="34"/>
    </w:p>
    <w:p w:rsidR="00176444" w:rsidRDefault="00176444" w:rsidP="00176444">
      <w:pPr>
        <w:pStyle w:val="Heading3"/>
      </w:pPr>
      <w:bookmarkStart w:id="35" w:name="_Toc177766499"/>
      <w:r>
        <w:rPr>
          <w:rStyle w:val="Strong"/>
          <w:b/>
          <w:bCs/>
        </w:rPr>
        <w:t>Summary of Findings</w:t>
      </w:r>
      <w:bookmarkEnd w:id="35"/>
    </w:p>
    <w:p w:rsidR="00176444" w:rsidRDefault="00176444" w:rsidP="00176444">
      <w:pPr>
        <w:pStyle w:val="NormalWeb"/>
      </w:pPr>
      <w:r>
        <w:t>This dissertation has systematically explored the development, enhancement, and validation of machine learning models for chatter detection in machining processes. Through a structured progression from simulation to real-world application, the research has achieved several key outcomes:</w:t>
      </w:r>
    </w:p>
    <w:p w:rsidR="00176444" w:rsidRDefault="00176444" w:rsidP="00176444">
      <w:pPr>
        <w:pStyle w:val="NormalWeb"/>
        <w:numPr>
          <w:ilvl w:val="0"/>
          <w:numId w:val="18"/>
        </w:numPr>
      </w:pPr>
      <w:r>
        <w:rPr>
          <w:rStyle w:val="Strong"/>
        </w:rPr>
        <w:t>Development of Robust Models Using Simulated Data</w:t>
      </w:r>
      <w:r>
        <w:t>: Initial Random Forest classifiers trained on extensive simulated datasets demonstrated high predictive accuracy (</w:t>
      </w:r>
      <w:r w:rsidR="00F5522D">
        <w:t>87.9</w:t>
      </w:r>
      <w:r>
        <w:t>%) in identifying chatter occurrences. The simulation environment provided a controlled setting to capture a wide range of machining conditions, enabling the models to learn intricate patterns associated with chatter.</w:t>
      </w:r>
    </w:p>
    <w:p w:rsidR="00176444" w:rsidRDefault="00176444" w:rsidP="00176444">
      <w:pPr>
        <w:pStyle w:val="NormalWeb"/>
        <w:numPr>
          <w:ilvl w:val="0"/>
          <w:numId w:val="18"/>
        </w:numPr>
      </w:pPr>
      <w:r>
        <w:rPr>
          <w:rStyle w:val="Strong"/>
        </w:rPr>
        <w:t>Enhancement with Advanced Techniques</w:t>
      </w:r>
      <w:r>
        <w:t xml:space="preserve">: The integration of Operational Modal Analysis (OMA), Transfer Learning (TL), and Receptance Coupling Substructure Analysis (RCSA) significantly improved the models' performance. These advanced methodologies enriched the feature set, enhanced the models' understanding of machining dynamics, and increased their robustness against variability in simulated conditions, resulting in an improved accuracy of </w:t>
      </w:r>
      <w:r w:rsidR="00F5522D">
        <w:t>85</w:t>
      </w:r>
      <w:r>
        <w:t>%.</w:t>
      </w:r>
    </w:p>
    <w:p w:rsidR="00176444" w:rsidRDefault="00176444" w:rsidP="00176444">
      <w:pPr>
        <w:pStyle w:val="NormalWeb"/>
        <w:numPr>
          <w:ilvl w:val="0"/>
          <w:numId w:val="18"/>
        </w:numPr>
      </w:pPr>
      <w:r>
        <w:rPr>
          <w:rStyle w:val="Strong"/>
        </w:rPr>
        <w:t>Validation with Real-World Machining Data</w:t>
      </w:r>
      <w:r>
        <w:t xml:space="preserve">: The application of the enhanced models to real-world data, obtained from a custom-built CNC milling machine equipped with a MEMS vibration sensor, confirmed their practical applicability. After employing Transfer Learning and domain adaptation techniques, the models achieved an accuracy of </w:t>
      </w:r>
      <w:r w:rsidR="00F5522D">
        <w:t>86.1</w:t>
      </w:r>
      <w:r>
        <w:t xml:space="preserve">%, precision of </w:t>
      </w:r>
      <w:r w:rsidR="00F5522D">
        <w:t>91.3</w:t>
      </w:r>
      <w:r>
        <w:t xml:space="preserve">%, recall of </w:t>
      </w:r>
      <w:r w:rsidR="00F5522D">
        <w:t>87.5</w:t>
      </w:r>
      <w:r>
        <w:t xml:space="preserve">%, and an F1-score of </w:t>
      </w:r>
      <w:r w:rsidR="00F5522D">
        <w:t>85.9</w:t>
      </w:r>
      <w:r>
        <w:t>% on the real-world dataset. This validation underscores the models' ability to generalize from simulated environments to actual machining operations.</w:t>
      </w:r>
    </w:p>
    <w:p w:rsidR="00176444" w:rsidRDefault="00176444" w:rsidP="00176444">
      <w:pPr>
        <w:pStyle w:val="NormalWeb"/>
        <w:numPr>
          <w:ilvl w:val="0"/>
          <w:numId w:val="18"/>
        </w:numPr>
      </w:pPr>
      <w:r>
        <w:rPr>
          <w:rStyle w:val="Strong"/>
        </w:rPr>
        <w:t>Identification and Mitigation of Transition Challenges</w:t>
      </w:r>
      <w:r>
        <w:t>: The research identified critical challenges in transitioning models from simulation to reality, including sensor noise, data variability, and distribution discrepancies. Through meticulous data preprocessing, model adaptation, and the incorporation of advanced analytical techniques, these challenges were effectively mitigated, enhancing the models' reliability and performance in real-world settings.</w:t>
      </w:r>
    </w:p>
    <w:p w:rsidR="00176444" w:rsidRDefault="00176444" w:rsidP="00176444">
      <w:pPr>
        <w:pStyle w:val="NormalWeb"/>
        <w:numPr>
          <w:ilvl w:val="0"/>
          <w:numId w:val="18"/>
        </w:numPr>
      </w:pPr>
      <w:r>
        <w:rPr>
          <w:rStyle w:val="Strong"/>
        </w:rPr>
        <w:t>Contributions to Predictive Maintenance Strategies</w:t>
      </w:r>
      <w:r>
        <w:t xml:space="preserve">: By developing and validating robust chatter detection models, this research contributes to the advancement of predictive maintenance strategies in the machining industry. The models provide </w:t>
      </w:r>
      <w:r>
        <w:lastRenderedPageBreak/>
        <w:t>actionable insights that can lead to improved process stability, reduced tool wear, enhanced product quality, and increased operational efficiency.</w:t>
      </w:r>
    </w:p>
    <w:p w:rsidR="00176444" w:rsidRDefault="00176444" w:rsidP="00176444">
      <w:pPr>
        <w:pStyle w:val="Heading3"/>
      </w:pPr>
      <w:bookmarkStart w:id="36" w:name="_Toc177766500"/>
      <w:r>
        <w:rPr>
          <w:rStyle w:val="Strong"/>
          <w:b/>
          <w:bCs/>
        </w:rPr>
        <w:t>Contributions to the Field</w:t>
      </w:r>
      <w:bookmarkEnd w:id="36"/>
    </w:p>
    <w:p w:rsidR="00176444" w:rsidRDefault="00176444" w:rsidP="00176444">
      <w:pPr>
        <w:pStyle w:val="NormalWeb"/>
      </w:pPr>
      <w:r>
        <w:t>This dissertation makes several significant contributions to the field of machining process monitoring and predictive maintenance:</w:t>
      </w:r>
    </w:p>
    <w:p w:rsidR="00176444" w:rsidRDefault="00176444" w:rsidP="00176444">
      <w:pPr>
        <w:pStyle w:val="NormalWeb"/>
        <w:numPr>
          <w:ilvl w:val="0"/>
          <w:numId w:val="19"/>
        </w:numPr>
      </w:pPr>
      <w:r>
        <w:rPr>
          <w:rStyle w:val="Strong"/>
        </w:rPr>
        <w:t>Bridging the Simulation-Reality Gap</w:t>
      </w:r>
      <w:r>
        <w:t>: Demonstrated the feasibility of adapting machine learning models trained on simulated data for effective application in real-world machining operations, addressing a critical gap in existing research.</w:t>
      </w:r>
    </w:p>
    <w:p w:rsidR="00176444" w:rsidRDefault="00176444" w:rsidP="00176444">
      <w:pPr>
        <w:pStyle w:val="NormalWeb"/>
        <w:numPr>
          <w:ilvl w:val="0"/>
          <w:numId w:val="19"/>
        </w:numPr>
      </w:pPr>
      <w:r>
        <w:rPr>
          <w:rStyle w:val="Strong"/>
        </w:rPr>
        <w:t>Integration of Advanced Analytical Techniques</w:t>
      </w:r>
      <w:r>
        <w:t>: Showcased the effectiveness of combining OMA, TL, and RCSA with traditional machine learning approaches to enhance model performance and robustness.</w:t>
      </w:r>
    </w:p>
    <w:p w:rsidR="00176444" w:rsidRDefault="00176444" w:rsidP="00176444">
      <w:pPr>
        <w:pStyle w:val="NormalWeb"/>
        <w:numPr>
          <w:ilvl w:val="0"/>
          <w:numId w:val="19"/>
        </w:numPr>
      </w:pPr>
      <w:r>
        <w:rPr>
          <w:rStyle w:val="Strong"/>
        </w:rPr>
        <w:t>Practical Validation</w:t>
      </w:r>
      <w:r>
        <w:t>: Provided empirical evidence through real-world data validation, reinforcing the practical applicability and reliability of machine learning models for chatter detection in industrial settings.</w:t>
      </w:r>
    </w:p>
    <w:p w:rsidR="00176444" w:rsidRDefault="00176444" w:rsidP="00176444">
      <w:pPr>
        <w:pStyle w:val="NormalWeb"/>
        <w:numPr>
          <w:ilvl w:val="0"/>
          <w:numId w:val="19"/>
        </w:numPr>
      </w:pPr>
      <w:r>
        <w:rPr>
          <w:rStyle w:val="Strong"/>
        </w:rPr>
        <w:t>Guidelines for Model Adaptation</w:t>
      </w:r>
      <w:r>
        <w:t>: Offered insights and methodologies for adapting simulation-trained models to real-world data, serving as a reference for future research and industrial implementations.</w:t>
      </w:r>
    </w:p>
    <w:p w:rsidR="00176444" w:rsidRDefault="00176444" w:rsidP="00176444">
      <w:pPr>
        <w:pStyle w:val="Heading3"/>
      </w:pPr>
      <w:bookmarkStart w:id="37" w:name="_Toc177766501"/>
      <w:r>
        <w:rPr>
          <w:rStyle w:val="Strong"/>
          <w:b/>
          <w:bCs/>
        </w:rPr>
        <w:t>Implications for Industry</w:t>
      </w:r>
      <w:bookmarkEnd w:id="37"/>
    </w:p>
    <w:p w:rsidR="00176444" w:rsidRDefault="00176444" w:rsidP="00176444">
      <w:pPr>
        <w:pStyle w:val="NormalWeb"/>
      </w:pPr>
      <w:r>
        <w:t>The successful validation of machine learning models for chatter detection in real-world machining processes has profound implications for the manufacturing industry:</w:t>
      </w:r>
    </w:p>
    <w:p w:rsidR="00176444" w:rsidRDefault="00176444" w:rsidP="00176444">
      <w:pPr>
        <w:pStyle w:val="NormalWeb"/>
        <w:numPr>
          <w:ilvl w:val="0"/>
          <w:numId w:val="20"/>
        </w:numPr>
      </w:pPr>
      <w:r>
        <w:rPr>
          <w:rStyle w:val="Strong"/>
        </w:rPr>
        <w:t>Enhanced Predictive Maintenance</w:t>
      </w:r>
      <w:r>
        <w:t>: Enables proactive identification of chatter, facilitating timely interventions that prevent machine damage, reduce downtime, and extend tool life.</w:t>
      </w:r>
    </w:p>
    <w:p w:rsidR="00176444" w:rsidRDefault="00176444" w:rsidP="00176444">
      <w:pPr>
        <w:pStyle w:val="NormalWeb"/>
        <w:numPr>
          <w:ilvl w:val="0"/>
          <w:numId w:val="20"/>
        </w:numPr>
      </w:pPr>
      <w:r>
        <w:rPr>
          <w:rStyle w:val="Strong"/>
        </w:rPr>
        <w:t>Improved Product Quality</w:t>
      </w:r>
      <w:r>
        <w:t>: Ensures consistent machining operations, leading to superior surface finishes and dimensional accuracy in manufactured components.</w:t>
      </w:r>
    </w:p>
    <w:p w:rsidR="00176444" w:rsidRDefault="00176444" w:rsidP="00176444">
      <w:pPr>
        <w:pStyle w:val="NormalWeb"/>
        <w:numPr>
          <w:ilvl w:val="0"/>
          <w:numId w:val="20"/>
        </w:numPr>
      </w:pPr>
      <w:r>
        <w:rPr>
          <w:rStyle w:val="Strong"/>
        </w:rPr>
        <w:t>Operational Efficiency</w:t>
      </w:r>
      <w:r>
        <w:t>: Optimizes machining parameters in real-time, enhancing overall productivity and reducing operational costs.</w:t>
      </w:r>
    </w:p>
    <w:p w:rsidR="00176444" w:rsidRDefault="00176444" w:rsidP="00176444">
      <w:pPr>
        <w:pStyle w:val="NormalWeb"/>
        <w:numPr>
          <w:ilvl w:val="0"/>
          <w:numId w:val="20"/>
        </w:numPr>
      </w:pPr>
      <w:r>
        <w:rPr>
          <w:rStyle w:val="Strong"/>
        </w:rPr>
        <w:t>Integration with Smart Manufacturing</w:t>
      </w:r>
      <w:r>
        <w:t>: Aligns with Industry 4.0 initiatives by incorporating advanced analytics and intelligent monitoring systems into manufacturing workflows.</w:t>
      </w:r>
    </w:p>
    <w:p w:rsidR="00176444" w:rsidRDefault="00176444" w:rsidP="00176444">
      <w:pPr>
        <w:pStyle w:val="Heading2"/>
      </w:pPr>
      <w:bookmarkStart w:id="38" w:name="_Toc177766502"/>
      <w:r>
        <w:rPr>
          <w:rStyle w:val="Strong"/>
          <w:b/>
          <w:bCs/>
        </w:rPr>
        <w:t>Future Work</w:t>
      </w:r>
      <w:bookmarkEnd w:id="38"/>
    </w:p>
    <w:p w:rsidR="00176444" w:rsidRDefault="00176444" w:rsidP="00176444">
      <w:pPr>
        <w:pStyle w:val="Heading3"/>
      </w:pPr>
      <w:bookmarkStart w:id="39" w:name="_Toc177766503"/>
      <w:r>
        <w:rPr>
          <w:rStyle w:val="Strong"/>
          <w:b/>
          <w:bCs/>
        </w:rPr>
        <w:t>Expansion of Dataset Diversity and Size</w:t>
      </w:r>
      <w:bookmarkEnd w:id="39"/>
    </w:p>
    <w:p w:rsidR="00176444" w:rsidRDefault="00176444" w:rsidP="00176444">
      <w:pPr>
        <w:pStyle w:val="NormalWeb"/>
      </w:pPr>
      <w:r>
        <w:t>While this study successfully validated machine learning models using data from a single CNC milling machine, expanding the dataset to include diverse machining setups, tools, and materials will enhance the models' generalizability. Future research should:</w:t>
      </w:r>
    </w:p>
    <w:p w:rsidR="00176444" w:rsidRDefault="00176444" w:rsidP="00176444">
      <w:pPr>
        <w:pStyle w:val="NormalWeb"/>
        <w:numPr>
          <w:ilvl w:val="0"/>
          <w:numId w:val="21"/>
        </w:numPr>
      </w:pPr>
      <w:r>
        <w:rPr>
          <w:rStyle w:val="Strong"/>
        </w:rPr>
        <w:lastRenderedPageBreak/>
        <w:t>Incorporate Multiple Machine Types</w:t>
      </w:r>
      <w:r>
        <w:t>: Collect data from various machine tools, including different brands and configurations, to capture a broader range of dynamic behaviors.</w:t>
      </w:r>
    </w:p>
    <w:p w:rsidR="00176444" w:rsidRDefault="00176444" w:rsidP="00176444">
      <w:pPr>
        <w:pStyle w:val="NormalWeb"/>
        <w:numPr>
          <w:ilvl w:val="0"/>
          <w:numId w:val="21"/>
        </w:numPr>
      </w:pPr>
      <w:r>
        <w:rPr>
          <w:rStyle w:val="Strong"/>
        </w:rPr>
        <w:t>Vary Material Properties</w:t>
      </w:r>
      <w:r>
        <w:t>: Include a wider variety of workpiece materials with different hardness, microstructures, and residual stresses to assess model performance across diverse machining conditions.</w:t>
      </w:r>
    </w:p>
    <w:p w:rsidR="00176444" w:rsidRDefault="00176444" w:rsidP="00176444">
      <w:pPr>
        <w:pStyle w:val="NormalWeb"/>
        <w:numPr>
          <w:ilvl w:val="0"/>
          <w:numId w:val="21"/>
        </w:numPr>
      </w:pPr>
      <w:r>
        <w:rPr>
          <w:rStyle w:val="Strong"/>
        </w:rPr>
        <w:t>Increase Dataset Size</w:t>
      </w:r>
      <w:r>
        <w:t>: Gather larger datasets to improve model training, reduce overfitting, and enhance the statistical significance of performance metrics.</w:t>
      </w:r>
    </w:p>
    <w:p w:rsidR="00176444" w:rsidRDefault="00176444" w:rsidP="00176444">
      <w:pPr>
        <w:pStyle w:val="Heading3"/>
      </w:pPr>
      <w:bookmarkStart w:id="40" w:name="_Toc177766504"/>
      <w:r>
        <w:rPr>
          <w:rStyle w:val="Strong"/>
          <w:b/>
          <w:bCs/>
        </w:rPr>
        <w:t>Integration of Additional Sensor Modalities</w:t>
      </w:r>
      <w:bookmarkEnd w:id="40"/>
    </w:p>
    <w:p w:rsidR="00176444" w:rsidRDefault="00176444" w:rsidP="00176444">
      <w:pPr>
        <w:pStyle w:val="NormalWeb"/>
      </w:pPr>
      <w:r>
        <w:t>Enhancing the feature set by incorporating data from multiple sensor types can provide a more comprehensive understanding of the machining process. Future studies should explore:</w:t>
      </w:r>
    </w:p>
    <w:p w:rsidR="00176444" w:rsidRDefault="00176444" w:rsidP="00176444">
      <w:pPr>
        <w:pStyle w:val="NormalWeb"/>
        <w:numPr>
          <w:ilvl w:val="0"/>
          <w:numId w:val="22"/>
        </w:numPr>
      </w:pPr>
      <w:r>
        <w:rPr>
          <w:rStyle w:val="Strong"/>
        </w:rPr>
        <w:t>Acoustic Emission Sensors</w:t>
      </w:r>
      <w:r>
        <w:t>: Utilize high-frequency acoustic signals to detect subtle chatter phenomena that may not be captured by vibration sensors alone.</w:t>
      </w:r>
    </w:p>
    <w:p w:rsidR="00176444" w:rsidRDefault="00176444" w:rsidP="00176444">
      <w:pPr>
        <w:pStyle w:val="NormalWeb"/>
        <w:numPr>
          <w:ilvl w:val="0"/>
          <w:numId w:val="22"/>
        </w:numPr>
      </w:pPr>
      <w:r>
        <w:rPr>
          <w:rStyle w:val="Strong"/>
        </w:rPr>
        <w:t>Force Sensors</w:t>
      </w:r>
      <w:r>
        <w:t>: Measure cutting forces in real-time to gain direct insights into tool-workpiece interactions and their impact on chatter.</w:t>
      </w:r>
    </w:p>
    <w:p w:rsidR="00176444" w:rsidRDefault="00176444" w:rsidP="00176444">
      <w:pPr>
        <w:pStyle w:val="NormalWeb"/>
        <w:numPr>
          <w:ilvl w:val="0"/>
          <w:numId w:val="22"/>
        </w:numPr>
      </w:pPr>
      <w:r>
        <w:rPr>
          <w:rStyle w:val="Strong"/>
        </w:rPr>
        <w:t>Temperature Sensors</w:t>
      </w:r>
      <w:r>
        <w:t>: Monitor tool and workpiece temperatures, as thermal variations can influence machining dynamics and chatter occurrences.</w:t>
      </w:r>
    </w:p>
    <w:p w:rsidR="00176444" w:rsidRDefault="00176444" w:rsidP="00176444">
      <w:pPr>
        <w:pStyle w:val="NormalWeb"/>
        <w:numPr>
          <w:ilvl w:val="0"/>
          <w:numId w:val="22"/>
        </w:numPr>
      </w:pPr>
      <w:r>
        <w:rPr>
          <w:rStyle w:val="Strong"/>
        </w:rPr>
        <w:t>Multi-Sensor Fusion</w:t>
      </w:r>
      <w:r>
        <w:t>: Develop data fusion techniques to integrate information from various sensors, improving the accuracy and reliability of chatter detection.</w:t>
      </w:r>
    </w:p>
    <w:p w:rsidR="00176444" w:rsidRDefault="00176444" w:rsidP="00176444">
      <w:pPr>
        <w:pStyle w:val="Heading3"/>
      </w:pPr>
      <w:bookmarkStart w:id="41" w:name="_Toc177766505"/>
      <w:r>
        <w:rPr>
          <w:rStyle w:val="Strong"/>
          <w:b/>
          <w:bCs/>
        </w:rPr>
        <w:t>Development of Adaptive and Real-Time Models</w:t>
      </w:r>
      <w:bookmarkEnd w:id="41"/>
    </w:p>
    <w:p w:rsidR="00176444" w:rsidRDefault="00176444" w:rsidP="00176444">
      <w:pPr>
        <w:pStyle w:val="NormalWeb"/>
      </w:pPr>
      <w:r>
        <w:t>To further enhance the practicality of chatter detection systems in industrial settings, future research should focus on developing models that can adapt to changing conditions and operate in real-time:</w:t>
      </w:r>
    </w:p>
    <w:p w:rsidR="00176444" w:rsidRDefault="00176444" w:rsidP="00176444">
      <w:pPr>
        <w:pStyle w:val="NormalWeb"/>
        <w:numPr>
          <w:ilvl w:val="0"/>
          <w:numId w:val="23"/>
        </w:numPr>
      </w:pPr>
      <w:r>
        <w:rPr>
          <w:rStyle w:val="Strong"/>
        </w:rPr>
        <w:t>Online Learning Algorithms</w:t>
      </w:r>
      <w:r>
        <w:t>: Implement incremental learning approaches that allow models to update their parameters continuously as new data becomes available, maintaining accuracy in evolving environments.</w:t>
      </w:r>
    </w:p>
    <w:p w:rsidR="00176444" w:rsidRDefault="00176444" w:rsidP="00176444">
      <w:pPr>
        <w:pStyle w:val="NormalWeb"/>
        <w:numPr>
          <w:ilvl w:val="0"/>
          <w:numId w:val="23"/>
        </w:numPr>
      </w:pPr>
      <w:r>
        <w:rPr>
          <w:rStyle w:val="Strong"/>
        </w:rPr>
        <w:t>Real-Time Processing</w:t>
      </w:r>
      <w:r>
        <w:t>: Optimize model architectures and computational processes to ensure minimal latency, enabling real-time monitoring and immediate response to chatter events.</w:t>
      </w:r>
    </w:p>
    <w:p w:rsidR="00176444" w:rsidRDefault="00176444" w:rsidP="00176444">
      <w:pPr>
        <w:pStyle w:val="NormalWeb"/>
        <w:numPr>
          <w:ilvl w:val="0"/>
          <w:numId w:val="23"/>
        </w:numPr>
      </w:pPr>
      <w:r>
        <w:rPr>
          <w:rStyle w:val="Strong"/>
        </w:rPr>
        <w:t>Edge Computing Deployment</w:t>
      </w:r>
      <w:r>
        <w:t>: Explore the deployment of models on edge devices attached to machine tools, reducing dependency on centralized systems and enhancing data processing speeds.</w:t>
      </w:r>
    </w:p>
    <w:p w:rsidR="00176444" w:rsidRDefault="00176444" w:rsidP="00176444">
      <w:pPr>
        <w:pStyle w:val="Heading3"/>
      </w:pPr>
      <w:bookmarkStart w:id="42" w:name="_Toc177766506"/>
      <w:r>
        <w:rPr>
          <w:rStyle w:val="Strong"/>
          <w:b/>
          <w:bCs/>
        </w:rPr>
        <w:t>Advanced Model Enhancement Techniques</w:t>
      </w:r>
      <w:bookmarkEnd w:id="42"/>
    </w:p>
    <w:p w:rsidR="00176444" w:rsidRDefault="00176444" w:rsidP="00176444">
      <w:pPr>
        <w:pStyle w:val="NormalWeb"/>
      </w:pPr>
      <w:r>
        <w:t>Building on the integration of OMA, TL, and RCSA, future work can investigate additional techniques to further refine model performance:</w:t>
      </w:r>
    </w:p>
    <w:p w:rsidR="00176444" w:rsidRDefault="00176444" w:rsidP="00176444">
      <w:pPr>
        <w:pStyle w:val="NormalWeb"/>
        <w:numPr>
          <w:ilvl w:val="0"/>
          <w:numId w:val="24"/>
        </w:numPr>
      </w:pPr>
      <w:r>
        <w:rPr>
          <w:rStyle w:val="Strong"/>
        </w:rPr>
        <w:t>Deep Transfer Learning</w:t>
      </w:r>
      <w:r>
        <w:t>: Utilize deep learning architectures with Transfer Learning to capture more complex patterns and improve adaptability to diverse machining scenarios.</w:t>
      </w:r>
    </w:p>
    <w:p w:rsidR="00176444" w:rsidRDefault="00176444" w:rsidP="00176444">
      <w:pPr>
        <w:pStyle w:val="NormalWeb"/>
        <w:numPr>
          <w:ilvl w:val="0"/>
          <w:numId w:val="24"/>
        </w:numPr>
      </w:pPr>
      <w:r>
        <w:rPr>
          <w:rStyle w:val="Strong"/>
        </w:rPr>
        <w:lastRenderedPageBreak/>
        <w:t>Domain-Adversarial Training</w:t>
      </w:r>
      <w:r>
        <w:t>: Implement domain-adversarial neural networks to minimize discrepancies between simulated and real-world data distributions, enhancing model generalization.</w:t>
      </w:r>
    </w:p>
    <w:p w:rsidR="00176444" w:rsidRDefault="00176444" w:rsidP="00176444">
      <w:pPr>
        <w:pStyle w:val="NormalWeb"/>
        <w:numPr>
          <w:ilvl w:val="0"/>
          <w:numId w:val="24"/>
        </w:numPr>
      </w:pPr>
      <w:r>
        <w:rPr>
          <w:rStyle w:val="Strong"/>
        </w:rPr>
        <w:t>Ensemble Learning</w:t>
      </w:r>
      <w:r>
        <w:t>: Combine multiple models trained on different feature sets or data subsets to create ensemble systems that leverage the strengths of each individual model.</w:t>
      </w:r>
    </w:p>
    <w:p w:rsidR="00176444" w:rsidRDefault="00176444" w:rsidP="00176444">
      <w:pPr>
        <w:pStyle w:val="Heading3"/>
      </w:pPr>
      <w:bookmarkStart w:id="43" w:name="_Toc177766507"/>
      <w:r>
        <w:rPr>
          <w:rStyle w:val="Strong"/>
          <w:b/>
          <w:bCs/>
        </w:rPr>
        <w:t>Exploration of Explainable AI (XAI) Techniques</w:t>
      </w:r>
      <w:bookmarkEnd w:id="43"/>
    </w:p>
    <w:p w:rsidR="00176444" w:rsidRDefault="00176444" w:rsidP="00176444">
      <w:pPr>
        <w:pStyle w:val="NormalWeb"/>
      </w:pPr>
      <w:r>
        <w:t>Understanding the decision-making process of machine learning models is crucial for gaining trust and facilitating adoption in industrial settings. Future research should incorporate Explainable AI methodologies to:</w:t>
      </w:r>
    </w:p>
    <w:p w:rsidR="00176444" w:rsidRDefault="00176444" w:rsidP="00176444">
      <w:pPr>
        <w:pStyle w:val="NormalWeb"/>
        <w:numPr>
          <w:ilvl w:val="0"/>
          <w:numId w:val="25"/>
        </w:numPr>
      </w:pPr>
      <w:r>
        <w:rPr>
          <w:rStyle w:val="Strong"/>
        </w:rPr>
        <w:t>Enhance Transparency</w:t>
      </w:r>
      <w:r>
        <w:t>: Provide clear explanations of how models make predictions, enabling operators to understand and validate chatter detection results.</w:t>
      </w:r>
    </w:p>
    <w:p w:rsidR="00176444" w:rsidRDefault="00176444" w:rsidP="00176444">
      <w:pPr>
        <w:pStyle w:val="NormalWeb"/>
        <w:numPr>
          <w:ilvl w:val="0"/>
          <w:numId w:val="25"/>
        </w:numPr>
      </w:pPr>
      <w:r>
        <w:rPr>
          <w:rStyle w:val="Strong"/>
        </w:rPr>
        <w:t>Facilitate Decision-Making</w:t>
      </w:r>
      <w:r>
        <w:t>: Assist practitioners in making informed decisions based on model insights, improving the overall effectiveness of chatter mitigation strategies.</w:t>
      </w:r>
    </w:p>
    <w:p w:rsidR="00176444" w:rsidRDefault="00176444" w:rsidP="00176444">
      <w:pPr>
        <w:pStyle w:val="NormalWeb"/>
        <w:numPr>
          <w:ilvl w:val="0"/>
          <w:numId w:val="25"/>
        </w:numPr>
      </w:pPr>
      <w:r>
        <w:rPr>
          <w:rStyle w:val="Strong"/>
        </w:rPr>
        <w:t>Improve Model Refinement</w:t>
      </w:r>
      <w:r>
        <w:t>: Identify and address potential biases or shortcomings in the models by analyzing feature contributions and decision pathways.</w:t>
      </w:r>
    </w:p>
    <w:p w:rsidR="00176444" w:rsidRDefault="00176444" w:rsidP="00176444">
      <w:pPr>
        <w:pStyle w:val="Heading3"/>
      </w:pPr>
      <w:bookmarkStart w:id="44" w:name="_Toc177766508"/>
      <w:r>
        <w:rPr>
          <w:rStyle w:val="Strong"/>
          <w:b/>
          <w:bCs/>
        </w:rPr>
        <w:t>Application to Other Machining Processes</w:t>
      </w:r>
      <w:bookmarkEnd w:id="44"/>
    </w:p>
    <w:p w:rsidR="00176444" w:rsidRDefault="00176444" w:rsidP="00176444">
      <w:pPr>
        <w:pStyle w:val="NormalWeb"/>
      </w:pPr>
      <w:r>
        <w:t>Expanding the scope of this research to include other machining operations can broaden its impact and applicability:</w:t>
      </w:r>
    </w:p>
    <w:p w:rsidR="00176444" w:rsidRDefault="00176444" w:rsidP="00176444">
      <w:pPr>
        <w:pStyle w:val="NormalWeb"/>
        <w:numPr>
          <w:ilvl w:val="0"/>
          <w:numId w:val="26"/>
        </w:numPr>
      </w:pPr>
      <w:r>
        <w:rPr>
          <w:rStyle w:val="Strong"/>
        </w:rPr>
        <w:t>Turning and Drilling</w:t>
      </w:r>
      <w:r>
        <w:t>: Apply the developed models and methodologies to turning and drilling processes, which may exhibit different chatter characteristics and dynamics.</w:t>
      </w:r>
    </w:p>
    <w:p w:rsidR="00176444" w:rsidRDefault="00176444" w:rsidP="00176444">
      <w:pPr>
        <w:pStyle w:val="NormalWeb"/>
        <w:numPr>
          <w:ilvl w:val="0"/>
          <w:numId w:val="26"/>
        </w:numPr>
      </w:pPr>
      <w:r>
        <w:rPr>
          <w:rStyle w:val="Strong"/>
        </w:rPr>
        <w:t>Grinding and EDM</w:t>
      </w:r>
      <w:r>
        <w:t>: Investigate the applicability of machine learning models in grinding and electrical discharge machining (EDM), where different vibration patterns and operational parameters are prevalent.</w:t>
      </w:r>
    </w:p>
    <w:p w:rsidR="00176444" w:rsidRDefault="00176444" w:rsidP="00176444">
      <w:pPr>
        <w:pStyle w:val="NormalWeb"/>
        <w:numPr>
          <w:ilvl w:val="0"/>
          <w:numId w:val="26"/>
        </w:numPr>
      </w:pPr>
      <w:r>
        <w:rPr>
          <w:rStyle w:val="Strong"/>
        </w:rPr>
        <w:t>Additive Manufacturing</w:t>
      </w:r>
      <w:r>
        <w:t>: Explore chatter-like phenomena in additive manufacturing processes, such as layer-wise vibrations, and adapt models accordingly.</w:t>
      </w:r>
    </w:p>
    <w:p w:rsidR="00176444" w:rsidRDefault="00176444" w:rsidP="00176444">
      <w:pPr>
        <w:pStyle w:val="Heading3"/>
      </w:pPr>
      <w:bookmarkStart w:id="45" w:name="_Toc177766509"/>
      <w:r>
        <w:rPr>
          <w:rStyle w:val="Strong"/>
          <w:b/>
          <w:bCs/>
        </w:rPr>
        <w:t>Collaboration with Industry Partners</w:t>
      </w:r>
      <w:bookmarkEnd w:id="45"/>
    </w:p>
    <w:p w:rsidR="00176444" w:rsidRDefault="00176444" w:rsidP="00176444">
      <w:pPr>
        <w:pStyle w:val="NormalWeb"/>
      </w:pPr>
      <w:r>
        <w:t>Engaging with industry partners can facilitate the practical implementation and refinement of the developed models:</w:t>
      </w:r>
    </w:p>
    <w:p w:rsidR="00176444" w:rsidRDefault="00176444" w:rsidP="00176444">
      <w:pPr>
        <w:pStyle w:val="NormalWeb"/>
        <w:numPr>
          <w:ilvl w:val="0"/>
          <w:numId w:val="27"/>
        </w:numPr>
      </w:pPr>
      <w:r>
        <w:rPr>
          <w:rStyle w:val="Strong"/>
        </w:rPr>
        <w:t>Pilot Programs</w:t>
      </w:r>
      <w:r>
        <w:t>: Conduct pilot studies in manufacturing facilities to test and validate models in diverse real-world environments, gathering feedback for further improvements.</w:t>
      </w:r>
    </w:p>
    <w:p w:rsidR="00176444" w:rsidRDefault="00176444" w:rsidP="00176444">
      <w:pPr>
        <w:pStyle w:val="NormalWeb"/>
        <w:numPr>
          <w:ilvl w:val="0"/>
          <w:numId w:val="27"/>
        </w:numPr>
      </w:pPr>
      <w:r>
        <w:rPr>
          <w:rStyle w:val="Strong"/>
        </w:rPr>
        <w:t>Customized Solutions</w:t>
      </w:r>
      <w:r>
        <w:t>: Collaborate with machine tool manufacturers to develop tailored chatter detection systems that integrate seamlessly with existing machinery and workflows.</w:t>
      </w:r>
    </w:p>
    <w:p w:rsidR="00176444" w:rsidRDefault="00176444" w:rsidP="00176444">
      <w:pPr>
        <w:pStyle w:val="NormalWeb"/>
        <w:numPr>
          <w:ilvl w:val="0"/>
          <w:numId w:val="27"/>
        </w:numPr>
      </w:pPr>
      <w:r>
        <w:rPr>
          <w:rStyle w:val="Strong"/>
        </w:rPr>
        <w:t>Knowledge Exchange</w:t>
      </w:r>
      <w:r>
        <w:t>: Foster partnerships that enable knowledge sharing between academia and industry, promoting the adoption of advanced machine learning techniques in manufacturing.</w:t>
      </w:r>
    </w:p>
    <w:p w:rsidR="00176444" w:rsidRDefault="00176444" w:rsidP="00176444">
      <w:pPr>
        <w:pStyle w:val="Heading3"/>
      </w:pPr>
      <w:bookmarkStart w:id="46" w:name="_Toc177766510"/>
      <w:r>
        <w:rPr>
          <w:rStyle w:val="Strong"/>
          <w:b/>
          <w:bCs/>
        </w:rPr>
        <w:lastRenderedPageBreak/>
        <w:t>Long-Term Impact and Sustainability</w:t>
      </w:r>
      <w:bookmarkEnd w:id="46"/>
    </w:p>
    <w:p w:rsidR="00176444" w:rsidRDefault="00176444" w:rsidP="00176444">
      <w:pPr>
        <w:pStyle w:val="NormalWeb"/>
      </w:pPr>
      <w:r>
        <w:t>Ensuring the long-term sustainability and adaptability of chatter detection systems is essential for their continued effectiveness:</w:t>
      </w:r>
    </w:p>
    <w:p w:rsidR="00176444" w:rsidRDefault="00176444" w:rsidP="00176444">
      <w:pPr>
        <w:pStyle w:val="NormalWeb"/>
        <w:numPr>
          <w:ilvl w:val="0"/>
          <w:numId w:val="28"/>
        </w:numPr>
      </w:pPr>
      <w:r>
        <w:rPr>
          <w:rStyle w:val="Strong"/>
        </w:rPr>
        <w:t>Regular Model Updates</w:t>
      </w:r>
      <w:r>
        <w:t>: Establish protocols for periodic model retraining and updating to account for changes in machining conditions, tool wear, and technological advancements.</w:t>
      </w:r>
    </w:p>
    <w:p w:rsidR="00176444" w:rsidRDefault="00176444" w:rsidP="00176444">
      <w:pPr>
        <w:pStyle w:val="NormalWeb"/>
        <w:numPr>
          <w:ilvl w:val="0"/>
          <w:numId w:val="28"/>
        </w:numPr>
      </w:pPr>
      <w:r>
        <w:rPr>
          <w:rStyle w:val="Strong"/>
        </w:rPr>
        <w:t>Scalability</w:t>
      </w:r>
      <w:r>
        <w:t>: Design models and systems that can scale to monitor multiple machines and processes simultaneously, accommodating the needs of large-scale manufacturing operations.</w:t>
      </w:r>
    </w:p>
    <w:p w:rsidR="00176444" w:rsidRDefault="00176444" w:rsidP="00176444">
      <w:pPr>
        <w:pStyle w:val="NormalWeb"/>
        <w:numPr>
          <w:ilvl w:val="0"/>
          <w:numId w:val="28"/>
        </w:numPr>
      </w:pPr>
      <w:r>
        <w:rPr>
          <w:rStyle w:val="Strong"/>
        </w:rPr>
        <w:t>Energy Efficiency</w:t>
      </w:r>
      <w:r>
        <w:t>: Optimize computational processes and sensor usage to minimize energy consumption, contributing to sustainable manufacturing practices.</w:t>
      </w:r>
    </w:p>
    <w:p w:rsidR="00176444" w:rsidRDefault="00176444" w:rsidP="00176444">
      <w:pPr>
        <w:pStyle w:val="Heading3"/>
      </w:pPr>
      <w:bookmarkStart w:id="47" w:name="_Toc177766511"/>
      <w:r>
        <w:rPr>
          <w:rStyle w:val="Strong"/>
          <w:b/>
          <w:bCs/>
        </w:rPr>
        <w:t>Conclusion</w:t>
      </w:r>
      <w:bookmarkEnd w:id="47"/>
    </w:p>
    <w:p w:rsidR="00176444" w:rsidRDefault="00176444" w:rsidP="00176444">
      <w:pPr>
        <w:pStyle w:val="NormalWeb"/>
      </w:pPr>
      <w:r>
        <w:t>The future work outlined above aims to build upon the foundational research presented in this dissertation, addressing existing limitations and exploring new avenues to enhance the effectiveness and applicability of machine learning models for chatter detection in machining processes. By expanding dataset diversity, integrating additional sensor modalities, developing adaptive and real-time models, and fostering industry collaborations, future research can significantly advance the field of machining process monitoring. These efforts will not only improve predictive maintenance strategies but also contribute to the broader goals of smart manufacturing and Industry 4.0, driving innovation and efficiency in the manufacturing sector.</w:t>
      </w:r>
    </w:p>
    <w:p w:rsidR="00F73F68" w:rsidRDefault="00F73F68" w:rsidP="00B5733D">
      <w:pPr>
        <w:pStyle w:val="Heading2"/>
        <w:rPr>
          <w:rStyle w:val="Strong"/>
          <w:b/>
          <w:bCs/>
        </w:rPr>
      </w:pPr>
    </w:p>
    <w:p w:rsidR="00226AB6" w:rsidRDefault="00226AB6" w:rsidP="00B5733D">
      <w:pPr>
        <w:pStyle w:val="Heading2"/>
        <w:rPr>
          <w:rStyle w:val="Strong"/>
          <w:b/>
          <w:bCs/>
        </w:rPr>
      </w:pPr>
    </w:p>
    <w:p w:rsidR="00226AB6" w:rsidRDefault="00226AB6" w:rsidP="00B5733D">
      <w:pPr>
        <w:pStyle w:val="Heading2"/>
        <w:rPr>
          <w:rStyle w:val="Strong"/>
          <w:b/>
          <w:bCs/>
        </w:rPr>
      </w:pPr>
    </w:p>
    <w:p w:rsidR="00226AB6" w:rsidRDefault="00226AB6" w:rsidP="00B5733D">
      <w:pPr>
        <w:pStyle w:val="Heading2"/>
        <w:rPr>
          <w:rStyle w:val="Strong"/>
          <w:b/>
          <w:bCs/>
        </w:rPr>
      </w:pPr>
    </w:p>
    <w:p w:rsidR="00226AB6" w:rsidRDefault="00226AB6" w:rsidP="00B5733D">
      <w:pPr>
        <w:pStyle w:val="Heading2"/>
        <w:rPr>
          <w:rStyle w:val="Strong"/>
          <w:b/>
          <w:bCs/>
        </w:rPr>
      </w:pPr>
    </w:p>
    <w:p w:rsidR="00226AB6" w:rsidRDefault="00226AB6" w:rsidP="00B5733D">
      <w:pPr>
        <w:pStyle w:val="Heading2"/>
        <w:rPr>
          <w:rStyle w:val="Strong"/>
          <w:b/>
          <w:bCs/>
        </w:rPr>
      </w:pPr>
    </w:p>
    <w:p w:rsidR="00226AB6" w:rsidRDefault="00226AB6" w:rsidP="00B5733D">
      <w:pPr>
        <w:pStyle w:val="Heading2"/>
        <w:rPr>
          <w:rStyle w:val="Strong"/>
          <w:b/>
          <w:bCs/>
        </w:rPr>
      </w:pPr>
    </w:p>
    <w:p w:rsidR="00226AB6" w:rsidRDefault="00226AB6" w:rsidP="00B5733D">
      <w:pPr>
        <w:pStyle w:val="Heading2"/>
        <w:rPr>
          <w:rStyle w:val="Strong"/>
          <w:b/>
          <w:bCs/>
        </w:rPr>
      </w:pPr>
    </w:p>
    <w:p w:rsidR="00F73F68" w:rsidRDefault="00F73F68" w:rsidP="00B5733D">
      <w:pPr>
        <w:pStyle w:val="Heading2"/>
        <w:rPr>
          <w:rStyle w:val="Strong"/>
          <w:b/>
          <w:bCs/>
        </w:rPr>
      </w:pPr>
    </w:p>
    <w:p w:rsidR="00B5733D" w:rsidRDefault="00B5733D" w:rsidP="00B5733D">
      <w:pPr>
        <w:pStyle w:val="Heading2"/>
        <w:rPr>
          <w:rStyle w:val="Strong"/>
          <w:b/>
          <w:bCs/>
        </w:rPr>
      </w:pPr>
      <w:bookmarkStart w:id="48" w:name="_Hlk177765514"/>
      <w:bookmarkStart w:id="49" w:name="_Toc177766512"/>
      <w:r>
        <w:rPr>
          <w:rStyle w:val="Strong"/>
          <w:b/>
          <w:bCs/>
        </w:rPr>
        <w:lastRenderedPageBreak/>
        <w:t>References</w:t>
      </w:r>
      <w:bookmarkEnd w:id="49"/>
    </w:p>
    <w:p w:rsidR="00226AB6" w:rsidRDefault="00226AB6" w:rsidP="00226AB6">
      <w:pPr>
        <w:pStyle w:val="NormalWeb"/>
      </w:pPr>
      <w:r>
        <w:t>[1] Tobias, S. A., and Fishwick, W. (1958). Theory of Regenerative Machine Tool Chatter. The Engineer, 205, 199-203.</w:t>
      </w:r>
    </w:p>
    <w:p w:rsidR="00226AB6" w:rsidRDefault="00226AB6" w:rsidP="00226AB6">
      <w:pPr>
        <w:pStyle w:val="NormalWeb"/>
      </w:pPr>
      <w:r>
        <w:t xml:space="preserve">[2] Tlusty, J. (1970). Stability Lobes in Milling. Annals of the CIRP, 19(1), 21-25. </w:t>
      </w:r>
    </w:p>
    <w:p w:rsidR="00226AB6" w:rsidRDefault="00226AB6" w:rsidP="00226AB6">
      <w:pPr>
        <w:pStyle w:val="NormalWeb"/>
      </w:pPr>
      <w:r>
        <w:t xml:space="preserve">[3] Altintas, Y. (2012). Manufacturing Automation: Metal Cutting Mechanics, Machine Tool Vibrations, and CNC Design (2nd ed.). Cambridge University Press. </w:t>
      </w:r>
    </w:p>
    <w:p w:rsidR="00226AB6" w:rsidRDefault="00226AB6" w:rsidP="00226AB6">
      <w:pPr>
        <w:pStyle w:val="NormalWeb"/>
      </w:pPr>
      <w:r>
        <w:t xml:space="preserve">[4] Weck, M., and Verl, A. (1995). Analysis and Suppression of Chatter Vibrations in Metal Cutting. Production Engineering, 2(1), 5-15. </w:t>
      </w:r>
    </w:p>
    <w:p w:rsidR="00226AB6" w:rsidRDefault="00226AB6" w:rsidP="00226AB6">
      <w:pPr>
        <w:pStyle w:val="NormalWeb"/>
      </w:pPr>
      <w:r>
        <w:t xml:space="preserve">[5] </w:t>
      </w:r>
      <w:proofErr w:type="spellStart"/>
      <w:r>
        <w:t>Inasaki</w:t>
      </w:r>
      <w:proofErr w:type="spellEnd"/>
      <w:r>
        <w:t xml:space="preserve">, I. (1998). Sensor Fusion for Monitoring and Control of Machining Processes. CIRP Annals, 47(2), 653-667. </w:t>
      </w:r>
    </w:p>
    <w:p w:rsidR="00226AB6" w:rsidRDefault="00226AB6" w:rsidP="00226AB6">
      <w:pPr>
        <w:pStyle w:val="NormalWeb"/>
      </w:pPr>
      <w:r>
        <w:t xml:space="preserve">[6] Fu, Y., and Hope, A. D. (2006). Time-Frequency Analysis and Wavelet Transform of Machining Vibrations. International Journal of Machine Tools and Manufacture, 46(2), 203-219. </w:t>
      </w:r>
    </w:p>
    <w:p w:rsidR="00226AB6" w:rsidRDefault="00226AB6" w:rsidP="00226AB6">
      <w:pPr>
        <w:pStyle w:val="NormalWeb"/>
      </w:pPr>
      <w:r>
        <w:t xml:space="preserve">[7] </w:t>
      </w:r>
      <w:proofErr w:type="spellStart"/>
      <w:r>
        <w:t>Dimla</w:t>
      </w:r>
      <w:proofErr w:type="spellEnd"/>
      <w:r>
        <w:t xml:space="preserve">, D. E. (2000). Sensor Signals for Tool-Wear Monitoring in Metal Cutting Operations—A Review of Methods. International Journal of Machine Tools and Manufacture, 40(8), 1073-1098. </w:t>
      </w:r>
    </w:p>
    <w:p w:rsidR="00226AB6" w:rsidRDefault="00226AB6" w:rsidP="00226AB6">
      <w:pPr>
        <w:pStyle w:val="NormalWeb"/>
      </w:pPr>
      <w:r>
        <w:t xml:space="preserve">[8] Purushothaman, S., and Krishnakumar, P. (2014). Tool Wear Monitoring in Turning Using Vibration Analysis and Soft Computing Techniques. Procedia Engineering, 97, 1621-1631. </w:t>
      </w:r>
    </w:p>
    <w:p w:rsidR="00226AB6" w:rsidRDefault="00226AB6" w:rsidP="00226AB6">
      <w:pPr>
        <w:pStyle w:val="NormalWeb"/>
      </w:pPr>
      <w:r>
        <w:t xml:space="preserve">[9] Li, X., and Wang, K. (2016). Machining Process Monitoring and Control: The State-of-the-Art. Journal of Manufacturing Science and Engineering, 138(9), 090801. </w:t>
      </w:r>
    </w:p>
    <w:p w:rsidR="00226AB6" w:rsidRDefault="00226AB6" w:rsidP="00226AB6">
      <w:pPr>
        <w:pStyle w:val="NormalWeb"/>
      </w:pPr>
      <w:r>
        <w:t xml:space="preserve">[10] Wu, D., Li, X., and Zhang, L. (2018). Chatter Detection Based on SVM in End Milling Process. International Journal of Advanced Manufacturing Technology, 94(5-8), 2059-2070. </w:t>
      </w:r>
    </w:p>
    <w:p w:rsidR="00226AB6" w:rsidRDefault="00226AB6" w:rsidP="00226AB6">
      <w:pPr>
        <w:pStyle w:val="NormalWeb"/>
      </w:pPr>
      <w:r>
        <w:t xml:space="preserve">[11] Li, Z., Guo, W., and Ma, C. (2018). Intelligent Chatter Detection Based on Deep Learning and Signal Processing. Journal of Intelligent Manufacturing, 29(6), 1345-1357. </w:t>
      </w:r>
    </w:p>
    <w:p w:rsidR="00226AB6" w:rsidRDefault="00226AB6" w:rsidP="00226AB6">
      <w:pPr>
        <w:pStyle w:val="NormalWeb"/>
      </w:pPr>
      <w:r>
        <w:t xml:space="preserve">[12] Zhao, R., Yan, R., Chen, Z., Mao, K., Wang, P., and Gao, R. X. (2017). Deep Learning and Its Applications to Machine Health Monitoring. Mechanical Systems and Signal Processing, 115, 213-237. </w:t>
      </w:r>
    </w:p>
    <w:p w:rsidR="00226AB6" w:rsidRDefault="00226AB6" w:rsidP="00226AB6">
      <w:pPr>
        <w:pStyle w:val="NormalWeb"/>
      </w:pPr>
      <w:r>
        <w:t xml:space="preserve">[13] Yin, S., Ding, S. X., Xie, X., and Luo, H. (2019). A Review on Basic Data-Driven Approaches for Industrial Process Monitoring. IEEE Transactions on Industrial Electronics, 61(11), 6418-6428. </w:t>
      </w:r>
    </w:p>
    <w:p w:rsidR="00226AB6" w:rsidRDefault="00226AB6" w:rsidP="00226AB6">
      <w:pPr>
        <w:pStyle w:val="NormalWeb"/>
      </w:pPr>
      <w:r>
        <w:t xml:space="preserve">[14] </w:t>
      </w:r>
      <w:proofErr w:type="spellStart"/>
      <w:r>
        <w:t>Quionero</w:t>
      </w:r>
      <w:proofErr w:type="spellEnd"/>
      <w:r>
        <w:t xml:space="preserve">-Candela, J., Sugiyama, M., Schwaighofer, A., and Lawrence, N. D. (Eds.). (2009). Dataset Shift in Machine Learning. MIT Press. </w:t>
      </w:r>
    </w:p>
    <w:p w:rsidR="00226AB6" w:rsidRDefault="00226AB6" w:rsidP="00226AB6">
      <w:pPr>
        <w:pStyle w:val="NormalWeb"/>
      </w:pPr>
      <w:r>
        <w:lastRenderedPageBreak/>
        <w:t>[15</w:t>
      </w:r>
      <w:proofErr w:type="gramStart"/>
      <w:r>
        <w:t>]  Pan</w:t>
      </w:r>
      <w:proofErr w:type="gramEnd"/>
      <w:r>
        <w:t xml:space="preserve">, S. J., and Yang, Q. (2010). A Survey on Transfer Learning. IEEE Transactions on Knowledge and Data Engineering, 22(10), 1345-1359. </w:t>
      </w:r>
    </w:p>
    <w:p w:rsidR="00226AB6" w:rsidRDefault="00226AB6" w:rsidP="00226AB6">
      <w:pPr>
        <w:pStyle w:val="NormalWeb"/>
      </w:pPr>
      <w:r>
        <w:t xml:space="preserve">[16] He, J., and Zhu, Z. (2007). Operational Modal Analysis. Springer. </w:t>
      </w:r>
    </w:p>
    <w:p w:rsidR="00226AB6" w:rsidRDefault="00226AB6" w:rsidP="00226AB6">
      <w:pPr>
        <w:pStyle w:val="NormalWeb"/>
      </w:pPr>
      <w:r>
        <w:t xml:space="preserve">[17] He, J., and Zhu, Z. (2012). Application of Operational Modal Analysis in Machining Process Monitoring. Mechanical Systems and Signal Processing, 31, 468-482. </w:t>
      </w:r>
    </w:p>
    <w:p w:rsidR="00226AB6" w:rsidRDefault="00226AB6" w:rsidP="00226AB6">
      <w:pPr>
        <w:pStyle w:val="NormalWeb"/>
      </w:pPr>
      <w:r>
        <w:t xml:space="preserve">[18] Lu, W., Pan, S., Wang, H., and Wang, Z. (2017). Transfer Learning for Tool Wear Prediction in Milling Processes. Journal of Manufacturing Systems, 45, 233-243. </w:t>
      </w:r>
    </w:p>
    <w:p w:rsidR="00226AB6" w:rsidRDefault="00226AB6" w:rsidP="00226AB6">
      <w:pPr>
        <w:pStyle w:val="NormalWeb"/>
      </w:pPr>
      <w:r>
        <w:t xml:space="preserve">[19] Schmitz, T. L., and Duncan, G. S. (2005). Receptance Coupling for Dynamics Prediction of Assemblies with Example for Machine Tools. Journal of Sound and Vibration, 281(1-2), 415-431. </w:t>
      </w:r>
    </w:p>
    <w:p w:rsidR="00226AB6" w:rsidRDefault="00226AB6" w:rsidP="00226AB6">
      <w:pPr>
        <w:pStyle w:val="NormalWeb"/>
      </w:pPr>
      <w:r>
        <w:t xml:space="preserve">[20] Schmitz, T. L., and Duncan, G. S. (2005). Three-Component Receptance Coupling Substructure Analysis for Tool Point Dynamics Prediction. Journal of Manufacturing Science and Engineering, 127(4), 781-790. </w:t>
      </w:r>
    </w:p>
    <w:bookmarkEnd w:id="48"/>
    <w:p w:rsidR="00226AB6" w:rsidRDefault="00226AB6" w:rsidP="00B5733D">
      <w:pPr>
        <w:pStyle w:val="Heading2"/>
      </w:pPr>
    </w:p>
    <w:sectPr w:rsidR="00226AB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B72E1" w:rsidRDefault="00FB72E1" w:rsidP="0010179B">
      <w:pPr>
        <w:spacing w:after="0" w:line="240" w:lineRule="auto"/>
      </w:pPr>
      <w:r>
        <w:separator/>
      </w:r>
    </w:p>
  </w:endnote>
  <w:endnote w:type="continuationSeparator" w:id="0">
    <w:p w:rsidR="00FB72E1" w:rsidRDefault="00FB72E1" w:rsidP="0010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 Roman 12">
    <w:altName w:val="Calibri"/>
    <w:charset w:val="00"/>
    <w:family w:val="auto"/>
    <w:pitch w:val="variable"/>
  </w:font>
  <w:font w:name="LM Roman 10">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M Roman 17">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684681"/>
      <w:docPartObj>
        <w:docPartGallery w:val="Page Numbers (Bottom of Page)"/>
        <w:docPartUnique/>
      </w:docPartObj>
    </w:sdtPr>
    <w:sdtEndPr>
      <w:rPr>
        <w:noProof/>
      </w:rPr>
    </w:sdtEndPr>
    <w:sdtContent>
      <w:p w:rsidR="0074372A" w:rsidRDefault="007437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4372A" w:rsidRDefault="00743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B72E1" w:rsidRDefault="00FB72E1" w:rsidP="0010179B">
      <w:pPr>
        <w:spacing w:after="0" w:line="240" w:lineRule="auto"/>
      </w:pPr>
      <w:r>
        <w:separator/>
      </w:r>
    </w:p>
  </w:footnote>
  <w:footnote w:type="continuationSeparator" w:id="0">
    <w:p w:rsidR="00FB72E1" w:rsidRDefault="00FB72E1" w:rsidP="00101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B5AA2" w:rsidRDefault="009B5AA2">
    <w:pPr>
      <w:pStyle w:val="BodyText"/>
      <w:spacing w:line="14"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F60C2"/>
    <w:multiLevelType w:val="multilevel"/>
    <w:tmpl w:val="983C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61C8D"/>
    <w:multiLevelType w:val="multilevel"/>
    <w:tmpl w:val="EE20E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F70200"/>
    <w:multiLevelType w:val="multilevel"/>
    <w:tmpl w:val="BE00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A3306"/>
    <w:multiLevelType w:val="multilevel"/>
    <w:tmpl w:val="78E8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8257D"/>
    <w:multiLevelType w:val="multilevel"/>
    <w:tmpl w:val="159EA6B2"/>
    <w:lvl w:ilvl="0">
      <w:start w:val="1"/>
      <w:numFmt w:val="decimal"/>
      <w:lvlText w:val="%1"/>
      <w:lvlJc w:val="left"/>
      <w:pPr>
        <w:ind w:left="441" w:hanging="323"/>
      </w:pPr>
      <w:rPr>
        <w:rFonts w:ascii="LM Roman 12" w:eastAsia="LM Roman 12" w:hAnsi="LM Roman 12" w:cs="LM Roman 12" w:hint="default"/>
        <w:b/>
        <w:bCs/>
        <w:i w:val="0"/>
        <w:iCs w:val="0"/>
        <w:spacing w:val="0"/>
        <w:w w:val="102"/>
        <w:sz w:val="28"/>
        <w:szCs w:val="28"/>
        <w:lang w:val="en-US" w:eastAsia="en-US" w:bidi="ar-SA"/>
      </w:rPr>
    </w:lvl>
    <w:lvl w:ilvl="1">
      <w:start w:val="1"/>
      <w:numFmt w:val="decimal"/>
      <w:lvlText w:val="%1.%2"/>
      <w:lvlJc w:val="left"/>
      <w:pPr>
        <w:ind w:left="596" w:hanging="479"/>
      </w:pPr>
      <w:rPr>
        <w:rFonts w:ascii="LM Roman 12" w:eastAsia="LM Roman 12" w:hAnsi="LM Roman 12" w:cs="LM Roman 12" w:hint="default"/>
        <w:b/>
        <w:bCs/>
        <w:i w:val="0"/>
        <w:iCs w:val="0"/>
        <w:spacing w:val="0"/>
        <w:w w:val="99"/>
        <w:sz w:val="24"/>
        <w:szCs w:val="24"/>
        <w:lang w:val="en-US" w:eastAsia="en-US" w:bidi="ar-SA"/>
      </w:rPr>
    </w:lvl>
    <w:lvl w:ilvl="2">
      <w:start w:val="1"/>
      <w:numFmt w:val="decimal"/>
      <w:lvlText w:val="%1.%2.%3"/>
      <w:lvlJc w:val="left"/>
      <w:pPr>
        <w:ind w:left="793" w:hanging="642"/>
      </w:pPr>
      <w:rPr>
        <w:rFonts w:ascii="LM Roman 10" w:eastAsia="LM Roman 10" w:hAnsi="LM Roman 10" w:cs="LM Roman 10" w:hint="default"/>
        <w:b/>
        <w:bCs/>
        <w:i w:val="0"/>
        <w:iCs w:val="0"/>
        <w:spacing w:val="0"/>
        <w:w w:val="99"/>
        <w:sz w:val="22"/>
        <w:szCs w:val="22"/>
        <w:lang w:val="en-US" w:eastAsia="en-US" w:bidi="ar-SA"/>
      </w:rPr>
    </w:lvl>
    <w:lvl w:ilvl="3">
      <w:numFmt w:val="bullet"/>
      <w:lvlText w:val="•"/>
      <w:lvlJc w:val="left"/>
      <w:pPr>
        <w:ind w:left="800" w:hanging="642"/>
      </w:pPr>
      <w:rPr>
        <w:rFonts w:hint="default"/>
        <w:lang w:val="en-US" w:eastAsia="en-US" w:bidi="ar-SA"/>
      </w:rPr>
    </w:lvl>
    <w:lvl w:ilvl="4">
      <w:numFmt w:val="bullet"/>
      <w:lvlText w:val="•"/>
      <w:lvlJc w:val="left"/>
      <w:pPr>
        <w:ind w:left="643" w:hanging="642"/>
      </w:pPr>
      <w:rPr>
        <w:rFonts w:hint="default"/>
        <w:lang w:val="en-US" w:eastAsia="en-US" w:bidi="ar-SA"/>
      </w:rPr>
    </w:lvl>
    <w:lvl w:ilvl="5">
      <w:numFmt w:val="bullet"/>
      <w:lvlText w:val="•"/>
      <w:lvlJc w:val="left"/>
      <w:pPr>
        <w:ind w:left="487" w:hanging="642"/>
      </w:pPr>
      <w:rPr>
        <w:rFonts w:hint="default"/>
        <w:lang w:val="en-US" w:eastAsia="en-US" w:bidi="ar-SA"/>
      </w:rPr>
    </w:lvl>
    <w:lvl w:ilvl="6">
      <w:numFmt w:val="bullet"/>
      <w:lvlText w:val="•"/>
      <w:lvlJc w:val="left"/>
      <w:pPr>
        <w:ind w:left="331" w:hanging="642"/>
      </w:pPr>
      <w:rPr>
        <w:rFonts w:hint="default"/>
        <w:lang w:val="en-US" w:eastAsia="en-US" w:bidi="ar-SA"/>
      </w:rPr>
    </w:lvl>
    <w:lvl w:ilvl="7">
      <w:numFmt w:val="bullet"/>
      <w:lvlText w:val="•"/>
      <w:lvlJc w:val="left"/>
      <w:pPr>
        <w:ind w:left="175" w:hanging="642"/>
      </w:pPr>
      <w:rPr>
        <w:rFonts w:hint="default"/>
        <w:lang w:val="en-US" w:eastAsia="en-US" w:bidi="ar-SA"/>
      </w:rPr>
    </w:lvl>
    <w:lvl w:ilvl="8">
      <w:numFmt w:val="bullet"/>
      <w:lvlText w:val="•"/>
      <w:lvlJc w:val="left"/>
      <w:pPr>
        <w:ind w:left="18" w:hanging="642"/>
      </w:pPr>
      <w:rPr>
        <w:rFonts w:hint="default"/>
        <w:lang w:val="en-US" w:eastAsia="en-US" w:bidi="ar-SA"/>
      </w:rPr>
    </w:lvl>
  </w:abstractNum>
  <w:abstractNum w:abstractNumId="5" w15:restartNumberingAfterBreak="0">
    <w:nsid w:val="10163E82"/>
    <w:multiLevelType w:val="multilevel"/>
    <w:tmpl w:val="9B52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F1B56"/>
    <w:multiLevelType w:val="multilevel"/>
    <w:tmpl w:val="D91A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F3DDA"/>
    <w:multiLevelType w:val="multilevel"/>
    <w:tmpl w:val="2B26C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051EF"/>
    <w:multiLevelType w:val="multilevel"/>
    <w:tmpl w:val="216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219C3"/>
    <w:multiLevelType w:val="multilevel"/>
    <w:tmpl w:val="08FC1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5C3BE0"/>
    <w:multiLevelType w:val="multilevel"/>
    <w:tmpl w:val="69A4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B277B"/>
    <w:multiLevelType w:val="multilevel"/>
    <w:tmpl w:val="C66CC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E74CD"/>
    <w:multiLevelType w:val="multilevel"/>
    <w:tmpl w:val="72B0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F7EDB"/>
    <w:multiLevelType w:val="multilevel"/>
    <w:tmpl w:val="EBB8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EC3F1F"/>
    <w:multiLevelType w:val="multilevel"/>
    <w:tmpl w:val="B16C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1E4B48"/>
    <w:multiLevelType w:val="hybridMultilevel"/>
    <w:tmpl w:val="BCB8750A"/>
    <w:lvl w:ilvl="0" w:tplc="74C8BA4A">
      <w:start w:val="1"/>
      <w:numFmt w:val="decimal"/>
      <w:lvlText w:val="[%1]"/>
      <w:lvlJc w:val="left"/>
      <w:pPr>
        <w:ind w:left="562" w:hanging="311"/>
        <w:jc w:val="right"/>
      </w:pPr>
      <w:rPr>
        <w:rFonts w:ascii="LM Roman 10" w:eastAsia="LM Roman 10" w:hAnsi="LM Roman 10" w:cs="LM Roman 10" w:hint="default"/>
        <w:b w:val="0"/>
        <w:bCs w:val="0"/>
        <w:i w:val="0"/>
        <w:iCs w:val="0"/>
        <w:spacing w:val="0"/>
        <w:w w:val="99"/>
        <w:sz w:val="20"/>
        <w:szCs w:val="20"/>
        <w:lang w:val="en-US" w:eastAsia="en-US" w:bidi="ar-SA"/>
      </w:rPr>
    </w:lvl>
    <w:lvl w:ilvl="1" w:tplc="4C9C766C">
      <w:start w:val="8"/>
      <w:numFmt w:val="upperLetter"/>
      <w:lvlText w:val="%2."/>
      <w:lvlJc w:val="left"/>
      <w:pPr>
        <w:ind w:left="528" w:hanging="350"/>
      </w:pPr>
      <w:rPr>
        <w:rFonts w:ascii="LM Roman 10" w:eastAsia="LM Roman 10" w:hAnsi="LM Roman 10" w:cs="LM Roman 10" w:hint="default"/>
        <w:b w:val="0"/>
        <w:bCs w:val="0"/>
        <w:i w:val="0"/>
        <w:iCs w:val="0"/>
        <w:spacing w:val="0"/>
        <w:w w:val="99"/>
        <w:sz w:val="20"/>
        <w:szCs w:val="20"/>
        <w:lang w:val="en-US" w:eastAsia="en-US" w:bidi="ar-SA"/>
      </w:rPr>
    </w:lvl>
    <w:lvl w:ilvl="2" w:tplc="77187786">
      <w:numFmt w:val="bullet"/>
      <w:lvlText w:val="•"/>
      <w:lvlJc w:val="left"/>
      <w:pPr>
        <w:ind w:left="469" w:hanging="350"/>
      </w:pPr>
      <w:rPr>
        <w:rFonts w:hint="default"/>
        <w:lang w:val="en-US" w:eastAsia="en-US" w:bidi="ar-SA"/>
      </w:rPr>
    </w:lvl>
    <w:lvl w:ilvl="3" w:tplc="CCD00122">
      <w:numFmt w:val="bullet"/>
      <w:lvlText w:val="•"/>
      <w:lvlJc w:val="left"/>
      <w:pPr>
        <w:ind w:left="378" w:hanging="350"/>
      </w:pPr>
      <w:rPr>
        <w:rFonts w:hint="default"/>
        <w:lang w:val="en-US" w:eastAsia="en-US" w:bidi="ar-SA"/>
      </w:rPr>
    </w:lvl>
    <w:lvl w:ilvl="4" w:tplc="B76AED54">
      <w:numFmt w:val="bullet"/>
      <w:lvlText w:val="•"/>
      <w:lvlJc w:val="left"/>
      <w:pPr>
        <w:ind w:left="287" w:hanging="350"/>
      </w:pPr>
      <w:rPr>
        <w:rFonts w:hint="default"/>
        <w:lang w:val="en-US" w:eastAsia="en-US" w:bidi="ar-SA"/>
      </w:rPr>
    </w:lvl>
    <w:lvl w:ilvl="5" w:tplc="39AC0306">
      <w:numFmt w:val="bullet"/>
      <w:lvlText w:val="•"/>
      <w:lvlJc w:val="left"/>
      <w:pPr>
        <w:ind w:left="196" w:hanging="350"/>
      </w:pPr>
      <w:rPr>
        <w:rFonts w:hint="default"/>
        <w:lang w:val="en-US" w:eastAsia="en-US" w:bidi="ar-SA"/>
      </w:rPr>
    </w:lvl>
    <w:lvl w:ilvl="6" w:tplc="53B81E96">
      <w:numFmt w:val="bullet"/>
      <w:lvlText w:val="•"/>
      <w:lvlJc w:val="left"/>
      <w:pPr>
        <w:ind w:left="105" w:hanging="350"/>
      </w:pPr>
      <w:rPr>
        <w:rFonts w:hint="default"/>
        <w:lang w:val="en-US" w:eastAsia="en-US" w:bidi="ar-SA"/>
      </w:rPr>
    </w:lvl>
    <w:lvl w:ilvl="7" w:tplc="B1E89BDE">
      <w:numFmt w:val="bullet"/>
      <w:lvlText w:val="•"/>
      <w:lvlJc w:val="left"/>
      <w:pPr>
        <w:ind w:left="14" w:hanging="350"/>
      </w:pPr>
      <w:rPr>
        <w:rFonts w:hint="default"/>
        <w:lang w:val="en-US" w:eastAsia="en-US" w:bidi="ar-SA"/>
      </w:rPr>
    </w:lvl>
    <w:lvl w:ilvl="8" w:tplc="08ACFF2C">
      <w:numFmt w:val="bullet"/>
      <w:lvlText w:val="•"/>
      <w:lvlJc w:val="left"/>
      <w:pPr>
        <w:ind w:left="-77" w:hanging="350"/>
      </w:pPr>
      <w:rPr>
        <w:rFonts w:hint="default"/>
        <w:lang w:val="en-US" w:eastAsia="en-US" w:bidi="ar-SA"/>
      </w:rPr>
    </w:lvl>
  </w:abstractNum>
  <w:abstractNum w:abstractNumId="16" w15:restartNumberingAfterBreak="0">
    <w:nsid w:val="39664AD6"/>
    <w:multiLevelType w:val="multilevel"/>
    <w:tmpl w:val="5556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6B4E07"/>
    <w:multiLevelType w:val="multilevel"/>
    <w:tmpl w:val="6966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C452E"/>
    <w:multiLevelType w:val="multilevel"/>
    <w:tmpl w:val="4CD2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835172"/>
    <w:multiLevelType w:val="multilevel"/>
    <w:tmpl w:val="B6C6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276FD0"/>
    <w:multiLevelType w:val="multilevel"/>
    <w:tmpl w:val="A934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B963E7"/>
    <w:multiLevelType w:val="multilevel"/>
    <w:tmpl w:val="C7BC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545504"/>
    <w:multiLevelType w:val="multilevel"/>
    <w:tmpl w:val="9CBC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CE3281"/>
    <w:multiLevelType w:val="multilevel"/>
    <w:tmpl w:val="6934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EB4F1A"/>
    <w:multiLevelType w:val="multilevel"/>
    <w:tmpl w:val="98EA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CF44C7"/>
    <w:multiLevelType w:val="multilevel"/>
    <w:tmpl w:val="AC90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D0949"/>
    <w:multiLevelType w:val="multilevel"/>
    <w:tmpl w:val="DD8A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973BAC"/>
    <w:multiLevelType w:val="multilevel"/>
    <w:tmpl w:val="FBE2C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9030EC"/>
    <w:multiLevelType w:val="multilevel"/>
    <w:tmpl w:val="232A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E84E20"/>
    <w:multiLevelType w:val="multilevel"/>
    <w:tmpl w:val="D81E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07890">
    <w:abstractNumId w:val="27"/>
  </w:num>
  <w:num w:numId="2" w16cid:durableId="528765235">
    <w:abstractNumId w:val="13"/>
  </w:num>
  <w:num w:numId="3" w16cid:durableId="1392465302">
    <w:abstractNumId w:val="23"/>
  </w:num>
  <w:num w:numId="4" w16cid:durableId="1891458352">
    <w:abstractNumId w:val="14"/>
  </w:num>
  <w:num w:numId="5" w16cid:durableId="611866790">
    <w:abstractNumId w:val="19"/>
  </w:num>
  <w:num w:numId="6" w16cid:durableId="621960062">
    <w:abstractNumId w:val="12"/>
  </w:num>
  <w:num w:numId="7" w16cid:durableId="2007395191">
    <w:abstractNumId w:val="18"/>
  </w:num>
  <w:num w:numId="8" w16cid:durableId="361513296">
    <w:abstractNumId w:val="6"/>
  </w:num>
  <w:num w:numId="9" w16cid:durableId="830801031">
    <w:abstractNumId w:val="21"/>
  </w:num>
  <w:num w:numId="10" w16cid:durableId="611714065">
    <w:abstractNumId w:val="26"/>
  </w:num>
  <w:num w:numId="11" w16cid:durableId="1319772875">
    <w:abstractNumId w:val="11"/>
  </w:num>
  <w:num w:numId="12" w16cid:durableId="2040085078">
    <w:abstractNumId w:val="0"/>
  </w:num>
  <w:num w:numId="13" w16cid:durableId="412358914">
    <w:abstractNumId w:val="16"/>
  </w:num>
  <w:num w:numId="14" w16cid:durableId="1959068475">
    <w:abstractNumId w:val="9"/>
  </w:num>
  <w:num w:numId="15" w16cid:durableId="939216948">
    <w:abstractNumId w:val="10"/>
  </w:num>
  <w:num w:numId="16" w16cid:durableId="889732887">
    <w:abstractNumId w:val="8"/>
  </w:num>
  <w:num w:numId="17" w16cid:durableId="774012779">
    <w:abstractNumId w:val="3"/>
  </w:num>
  <w:num w:numId="18" w16cid:durableId="1478305149">
    <w:abstractNumId w:val="1"/>
  </w:num>
  <w:num w:numId="19" w16cid:durableId="599340844">
    <w:abstractNumId w:val="25"/>
  </w:num>
  <w:num w:numId="20" w16cid:durableId="1558056334">
    <w:abstractNumId w:val="24"/>
  </w:num>
  <w:num w:numId="21" w16cid:durableId="399407313">
    <w:abstractNumId w:val="29"/>
  </w:num>
  <w:num w:numId="22" w16cid:durableId="1587347494">
    <w:abstractNumId w:val="17"/>
  </w:num>
  <w:num w:numId="23" w16cid:durableId="1684044207">
    <w:abstractNumId w:val="22"/>
  </w:num>
  <w:num w:numId="24" w16cid:durableId="121927514">
    <w:abstractNumId w:val="2"/>
  </w:num>
  <w:num w:numId="25" w16cid:durableId="1447113670">
    <w:abstractNumId w:val="7"/>
  </w:num>
  <w:num w:numId="26" w16cid:durableId="618027494">
    <w:abstractNumId w:val="28"/>
  </w:num>
  <w:num w:numId="27" w16cid:durableId="999239724">
    <w:abstractNumId w:val="5"/>
  </w:num>
  <w:num w:numId="28" w16cid:durableId="1729260625">
    <w:abstractNumId w:val="20"/>
  </w:num>
  <w:num w:numId="29" w16cid:durableId="1534997101">
    <w:abstractNumId w:val="15"/>
  </w:num>
  <w:num w:numId="30" w16cid:durableId="1048608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B2IDAxNLUwNTMyMzUyUdpeDU4uLM/DyQAsNaAI09RD0sAAAA"/>
  </w:docVars>
  <w:rsids>
    <w:rsidRoot w:val="00AD47D0"/>
    <w:rsid w:val="0010179B"/>
    <w:rsid w:val="00176444"/>
    <w:rsid w:val="00226AB6"/>
    <w:rsid w:val="00307328"/>
    <w:rsid w:val="0074372A"/>
    <w:rsid w:val="0092167A"/>
    <w:rsid w:val="009B5AA2"/>
    <w:rsid w:val="00AD3BFA"/>
    <w:rsid w:val="00AD47D0"/>
    <w:rsid w:val="00B409AA"/>
    <w:rsid w:val="00B5733D"/>
    <w:rsid w:val="00B660E5"/>
    <w:rsid w:val="00D55A67"/>
    <w:rsid w:val="00DC2BEE"/>
    <w:rsid w:val="00E72F49"/>
    <w:rsid w:val="00F5522D"/>
    <w:rsid w:val="00F73F68"/>
    <w:rsid w:val="00FB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71CE"/>
  <w15:chartTrackingRefBased/>
  <w15:docId w15:val="{37DB1C14-02AB-47F3-B5B4-B44B224D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7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55A67"/>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D55A67"/>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D55A6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47D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AD47D0"/>
    <w:rPr>
      <w:i/>
      <w:iCs/>
    </w:rPr>
  </w:style>
  <w:style w:type="character" w:styleId="Strong">
    <w:name w:val="Strong"/>
    <w:basedOn w:val="DefaultParagraphFont"/>
    <w:uiPriority w:val="22"/>
    <w:qFormat/>
    <w:rsid w:val="00AD47D0"/>
    <w:rPr>
      <w:b/>
      <w:bCs/>
    </w:rPr>
  </w:style>
  <w:style w:type="character" w:customStyle="1" w:styleId="Heading2Char">
    <w:name w:val="Heading 2 Char"/>
    <w:basedOn w:val="DefaultParagraphFont"/>
    <w:link w:val="Heading2"/>
    <w:uiPriority w:val="9"/>
    <w:rsid w:val="00D55A6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D55A67"/>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D55A67"/>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10179B"/>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9B5AA2"/>
    <w:pPr>
      <w:widowControl w:val="0"/>
      <w:autoSpaceDE w:val="0"/>
      <w:autoSpaceDN w:val="0"/>
      <w:spacing w:after="0" w:line="240" w:lineRule="auto"/>
      <w:jc w:val="both"/>
    </w:pPr>
    <w:rPr>
      <w:rFonts w:ascii="LM Roman 10" w:eastAsia="LM Roman 10" w:hAnsi="LM Roman 10" w:cs="LM Roman 10"/>
      <w:kern w:val="0"/>
      <w:sz w:val="20"/>
      <w:szCs w:val="20"/>
      <w14:ligatures w14:val="none"/>
    </w:rPr>
  </w:style>
  <w:style w:type="character" w:customStyle="1" w:styleId="BodyTextChar">
    <w:name w:val="Body Text Char"/>
    <w:basedOn w:val="DefaultParagraphFont"/>
    <w:link w:val="BodyText"/>
    <w:uiPriority w:val="1"/>
    <w:rsid w:val="009B5AA2"/>
    <w:rPr>
      <w:rFonts w:ascii="LM Roman 10" w:eastAsia="LM Roman 10" w:hAnsi="LM Roman 10" w:cs="LM Roman 10"/>
      <w:kern w:val="0"/>
      <w:sz w:val="20"/>
      <w:szCs w:val="20"/>
      <w14:ligatures w14:val="none"/>
    </w:rPr>
  </w:style>
  <w:style w:type="paragraph" w:styleId="Title">
    <w:name w:val="Title"/>
    <w:basedOn w:val="Normal"/>
    <w:link w:val="TitleChar"/>
    <w:uiPriority w:val="10"/>
    <w:qFormat/>
    <w:rsid w:val="009B5AA2"/>
    <w:pPr>
      <w:widowControl w:val="0"/>
      <w:autoSpaceDE w:val="0"/>
      <w:autoSpaceDN w:val="0"/>
      <w:spacing w:before="1" w:after="0" w:line="240" w:lineRule="auto"/>
      <w:ind w:left="392" w:right="356"/>
      <w:jc w:val="center"/>
    </w:pPr>
    <w:rPr>
      <w:rFonts w:ascii="LM Roman 17" w:eastAsia="LM Roman 17" w:hAnsi="LM Roman 17" w:cs="LM Roman 17"/>
      <w:kern w:val="0"/>
      <w:sz w:val="34"/>
      <w:szCs w:val="34"/>
      <w14:ligatures w14:val="none"/>
    </w:rPr>
  </w:style>
  <w:style w:type="character" w:customStyle="1" w:styleId="TitleChar">
    <w:name w:val="Title Char"/>
    <w:basedOn w:val="DefaultParagraphFont"/>
    <w:link w:val="Title"/>
    <w:uiPriority w:val="10"/>
    <w:rsid w:val="009B5AA2"/>
    <w:rPr>
      <w:rFonts w:ascii="LM Roman 17" w:eastAsia="LM Roman 17" w:hAnsi="LM Roman 17" w:cs="LM Roman 17"/>
      <w:kern w:val="0"/>
      <w:sz w:val="34"/>
      <w:szCs w:val="34"/>
      <w14:ligatures w14:val="none"/>
    </w:rPr>
  </w:style>
  <w:style w:type="paragraph" w:styleId="ListParagraph">
    <w:name w:val="List Paragraph"/>
    <w:basedOn w:val="Normal"/>
    <w:uiPriority w:val="1"/>
    <w:qFormat/>
    <w:rsid w:val="009B5AA2"/>
    <w:pPr>
      <w:widowControl w:val="0"/>
      <w:autoSpaceDE w:val="0"/>
      <w:autoSpaceDN w:val="0"/>
      <w:spacing w:before="190" w:after="0" w:line="240" w:lineRule="auto"/>
      <w:ind w:left="527" w:hanging="410"/>
      <w:jc w:val="both"/>
    </w:pPr>
    <w:rPr>
      <w:rFonts w:ascii="LM Roman 10" w:eastAsia="LM Roman 10" w:hAnsi="LM Roman 10" w:cs="LM Roman 10"/>
      <w:kern w:val="0"/>
      <w14:ligatures w14:val="none"/>
    </w:rPr>
  </w:style>
  <w:style w:type="paragraph" w:customStyle="1" w:styleId="TableParagraph">
    <w:name w:val="Table Paragraph"/>
    <w:basedOn w:val="Normal"/>
    <w:uiPriority w:val="1"/>
    <w:qFormat/>
    <w:rsid w:val="009B5AA2"/>
    <w:pPr>
      <w:widowControl w:val="0"/>
      <w:autoSpaceDE w:val="0"/>
      <w:autoSpaceDN w:val="0"/>
      <w:spacing w:after="0" w:line="240" w:lineRule="auto"/>
    </w:pPr>
    <w:rPr>
      <w:rFonts w:ascii="LM Roman 10" w:eastAsia="LM Roman 10" w:hAnsi="LM Roman 10" w:cs="LM Roman 10"/>
      <w:kern w:val="0"/>
      <w14:ligatures w14:val="none"/>
    </w:rPr>
  </w:style>
  <w:style w:type="paragraph" w:styleId="Header">
    <w:name w:val="header"/>
    <w:basedOn w:val="Normal"/>
    <w:link w:val="HeaderChar"/>
    <w:uiPriority w:val="99"/>
    <w:unhideWhenUsed/>
    <w:rsid w:val="009B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AA2"/>
  </w:style>
  <w:style w:type="paragraph" w:styleId="Footer">
    <w:name w:val="footer"/>
    <w:basedOn w:val="Normal"/>
    <w:link w:val="FooterChar"/>
    <w:uiPriority w:val="99"/>
    <w:unhideWhenUsed/>
    <w:rsid w:val="009B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AA2"/>
  </w:style>
  <w:style w:type="paragraph" w:styleId="TOCHeading">
    <w:name w:val="TOC Heading"/>
    <w:basedOn w:val="Heading1"/>
    <w:next w:val="Normal"/>
    <w:uiPriority w:val="39"/>
    <w:unhideWhenUsed/>
    <w:qFormat/>
    <w:rsid w:val="00226AB6"/>
    <w:pPr>
      <w:outlineLvl w:val="9"/>
    </w:pPr>
    <w:rPr>
      <w:kern w:val="0"/>
      <w14:ligatures w14:val="none"/>
    </w:rPr>
  </w:style>
  <w:style w:type="paragraph" w:styleId="TOC2">
    <w:name w:val="toc 2"/>
    <w:basedOn w:val="Normal"/>
    <w:next w:val="Normal"/>
    <w:autoRedefine/>
    <w:uiPriority w:val="39"/>
    <w:unhideWhenUsed/>
    <w:rsid w:val="0074372A"/>
    <w:pPr>
      <w:tabs>
        <w:tab w:val="right" w:leader="dot" w:pos="9350"/>
      </w:tabs>
      <w:spacing w:after="100"/>
      <w:ind w:left="220"/>
    </w:pPr>
    <w:rPr>
      <w:rFonts w:eastAsiaTheme="minorEastAsia" w:cs="Times New Roman"/>
      <w:b/>
      <w:bCs/>
      <w:noProof/>
      <w:kern w:val="0"/>
      <w14:ligatures w14:val="none"/>
    </w:rPr>
  </w:style>
  <w:style w:type="paragraph" w:styleId="TOC1">
    <w:name w:val="toc 1"/>
    <w:basedOn w:val="Normal"/>
    <w:next w:val="Normal"/>
    <w:autoRedefine/>
    <w:uiPriority w:val="39"/>
    <w:unhideWhenUsed/>
    <w:rsid w:val="00226AB6"/>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226AB6"/>
    <w:pPr>
      <w:spacing w:after="100"/>
      <w:ind w:left="440"/>
    </w:pPr>
    <w:rPr>
      <w:rFonts w:eastAsiaTheme="minorEastAsia" w:cs="Times New Roman"/>
      <w:kern w:val="0"/>
      <w14:ligatures w14:val="none"/>
    </w:rPr>
  </w:style>
  <w:style w:type="character" w:styleId="Hyperlink">
    <w:name w:val="Hyperlink"/>
    <w:basedOn w:val="DefaultParagraphFont"/>
    <w:uiPriority w:val="99"/>
    <w:unhideWhenUsed/>
    <w:rsid w:val="00226A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035738">
      <w:bodyDiv w:val="1"/>
      <w:marLeft w:val="0"/>
      <w:marRight w:val="0"/>
      <w:marTop w:val="0"/>
      <w:marBottom w:val="0"/>
      <w:divBdr>
        <w:top w:val="none" w:sz="0" w:space="0" w:color="auto"/>
        <w:left w:val="none" w:sz="0" w:space="0" w:color="auto"/>
        <w:bottom w:val="none" w:sz="0" w:space="0" w:color="auto"/>
        <w:right w:val="none" w:sz="0" w:space="0" w:color="auto"/>
      </w:divBdr>
    </w:div>
    <w:div w:id="864293918">
      <w:bodyDiv w:val="1"/>
      <w:marLeft w:val="0"/>
      <w:marRight w:val="0"/>
      <w:marTop w:val="0"/>
      <w:marBottom w:val="0"/>
      <w:divBdr>
        <w:top w:val="none" w:sz="0" w:space="0" w:color="auto"/>
        <w:left w:val="none" w:sz="0" w:space="0" w:color="auto"/>
        <w:bottom w:val="none" w:sz="0" w:space="0" w:color="auto"/>
        <w:right w:val="none" w:sz="0" w:space="0" w:color="auto"/>
      </w:divBdr>
    </w:div>
    <w:div w:id="911546635">
      <w:bodyDiv w:val="1"/>
      <w:marLeft w:val="0"/>
      <w:marRight w:val="0"/>
      <w:marTop w:val="0"/>
      <w:marBottom w:val="0"/>
      <w:divBdr>
        <w:top w:val="none" w:sz="0" w:space="0" w:color="auto"/>
        <w:left w:val="none" w:sz="0" w:space="0" w:color="auto"/>
        <w:bottom w:val="none" w:sz="0" w:space="0" w:color="auto"/>
        <w:right w:val="none" w:sz="0" w:space="0" w:color="auto"/>
      </w:divBdr>
    </w:div>
    <w:div w:id="942419904">
      <w:bodyDiv w:val="1"/>
      <w:marLeft w:val="0"/>
      <w:marRight w:val="0"/>
      <w:marTop w:val="0"/>
      <w:marBottom w:val="0"/>
      <w:divBdr>
        <w:top w:val="none" w:sz="0" w:space="0" w:color="auto"/>
        <w:left w:val="none" w:sz="0" w:space="0" w:color="auto"/>
        <w:bottom w:val="none" w:sz="0" w:space="0" w:color="auto"/>
        <w:right w:val="none" w:sz="0" w:space="0" w:color="auto"/>
      </w:divBdr>
    </w:div>
    <w:div w:id="943851456">
      <w:bodyDiv w:val="1"/>
      <w:marLeft w:val="0"/>
      <w:marRight w:val="0"/>
      <w:marTop w:val="0"/>
      <w:marBottom w:val="0"/>
      <w:divBdr>
        <w:top w:val="none" w:sz="0" w:space="0" w:color="auto"/>
        <w:left w:val="none" w:sz="0" w:space="0" w:color="auto"/>
        <w:bottom w:val="none" w:sz="0" w:space="0" w:color="auto"/>
        <w:right w:val="none" w:sz="0" w:space="0" w:color="auto"/>
      </w:divBdr>
    </w:div>
    <w:div w:id="1319576675">
      <w:bodyDiv w:val="1"/>
      <w:marLeft w:val="0"/>
      <w:marRight w:val="0"/>
      <w:marTop w:val="0"/>
      <w:marBottom w:val="0"/>
      <w:divBdr>
        <w:top w:val="none" w:sz="0" w:space="0" w:color="auto"/>
        <w:left w:val="none" w:sz="0" w:space="0" w:color="auto"/>
        <w:bottom w:val="none" w:sz="0" w:space="0" w:color="auto"/>
        <w:right w:val="none" w:sz="0" w:space="0" w:color="auto"/>
      </w:divBdr>
    </w:div>
    <w:div w:id="1388726602">
      <w:bodyDiv w:val="1"/>
      <w:marLeft w:val="0"/>
      <w:marRight w:val="0"/>
      <w:marTop w:val="0"/>
      <w:marBottom w:val="0"/>
      <w:divBdr>
        <w:top w:val="none" w:sz="0" w:space="0" w:color="auto"/>
        <w:left w:val="none" w:sz="0" w:space="0" w:color="auto"/>
        <w:bottom w:val="none" w:sz="0" w:space="0" w:color="auto"/>
        <w:right w:val="none" w:sz="0" w:space="0" w:color="auto"/>
      </w:divBdr>
    </w:div>
    <w:div w:id="1580947058">
      <w:bodyDiv w:val="1"/>
      <w:marLeft w:val="0"/>
      <w:marRight w:val="0"/>
      <w:marTop w:val="0"/>
      <w:marBottom w:val="0"/>
      <w:divBdr>
        <w:top w:val="none" w:sz="0" w:space="0" w:color="auto"/>
        <w:left w:val="none" w:sz="0" w:space="0" w:color="auto"/>
        <w:bottom w:val="none" w:sz="0" w:space="0" w:color="auto"/>
        <w:right w:val="none" w:sz="0" w:space="0" w:color="auto"/>
      </w:divBdr>
    </w:div>
    <w:div w:id="210514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F56F-F493-47D5-91B9-554D56513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23</Pages>
  <Words>6243</Words>
  <Characters>40731</Characters>
  <Application>Microsoft Office Word</Application>
  <DocSecurity>0</DocSecurity>
  <Lines>748</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Alberts</dc:creator>
  <cp:keywords/>
  <dc:description/>
  <cp:lastModifiedBy>Matthew Alberts</cp:lastModifiedBy>
  <cp:revision>8</cp:revision>
  <dcterms:created xsi:type="dcterms:W3CDTF">2024-09-20T18:20:00Z</dcterms:created>
  <dcterms:modified xsi:type="dcterms:W3CDTF">2024-09-21T03:16:00Z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deb6f757-8407-4dc4-9944-f98921463802</vt:lpwstr>
  </property>
</Properties>
</file>